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2019 թվականի փետրվարի 28-ի N 201-Լ որոշման մեջ լրացումներ կատարելու մասին</w:t>
      </w:r>
      <w:bookmarkEnd w:id="0"/>
    </w:p>
    <w:p>
      <w:pPr>
        <w:jc w:val="center"/>
      </w:pPr>
      <w:r>
        <w:rPr>
          <w:b w:val="1"/>
          <w:bCs w:val="1"/>
        </w:rPr>
        <w:t xml:space="preserve">ՀԱՅԱՍՏԱՆԻ ՀԱՆՐԱՊԵՏՈՒԹՅԱՆ ԿԱՌԱՎԱՐՈՒԹՅՈՒՆ</w:t>
      </w:r>
    </w:p>
    <w:p>
      <w:pPr>
        <w:jc w:val="center"/>
      </w:pPr>
      <w:r>
        <w:rPr>
          <w:b w:val="1"/>
          <w:bCs w:val="1"/>
        </w:rPr>
        <w:t xml:space="preserve">ՈՐՈՇՈՒՄ</w:t>
      </w:r>
    </w:p>
    <w:p>
      <w:pPr>
        <w:jc w:val="center"/>
      </w:pPr>
      <w:r>
        <w:rPr/>
        <w:t xml:space="preserve">2025 թվականի        N         - Լ</w:t>
      </w:r>
    </w:p>
    <w:p>
      <w:pPr>
        <w:jc w:val="center"/>
      </w:pPr>
      <w:r>
        <w:rPr>
          <w:b w:val="1"/>
          <w:bCs w:val="1"/>
        </w:rPr>
        <w:t xml:space="preserve"> </w:t>
      </w:r>
    </w:p>
    <w:p>
      <w:pPr>
        <w:jc w:val="center"/>
      </w:pPr>
      <w:r>
        <w:rPr>
          <w:b w:val="1"/>
          <w:bCs w:val="1"/>
        </w:rPr>
        <w:t xml:space="preserve">ՀԱՅԱՍՏԱՆԻ ՀԱՆՐԱՊԵՏՈՒԹՅԱՆ ԿԱՌԱՎԱՐՈՒԹՅԱՆ 20</w:t>
      </w:r>
      <w:r>
        <w:rPr>
          <w:b w:val="1"/>
          <w:bCs w:val="1"/>
        </w:rPr>
        <w:t xml:space="preserve">19</w:t>
      </w:r>
      <w:r>
        <w:rPr>
          <w:b w:val="1"/>
          <w:bCs w:val="1"/>
        </w:rPr>
        <w:t xml:space="preserve"> ԹՎԱԿԱՆԻ </w:t>
      </w:r>
    </w:p>
    <w:p>
      <w:pPr>
        <w:jc w:val="center"/>
      </w:pPr>
      <w:r>
        <w:rPr>
          <w:b w:val="1"/>
          <w:bCs w:val="1"/>
        </w:rPr>
        <w:t xml:space="preserve">ՓԵՏՐՎԱՐԻ 28</w:t>
      </w:r>
      <w:r>
        <w:rPr>
          <w:b w:val="1"/>
          <w:bCs w:val="1"/>
        </w:rPr>
        <w:t xml:space="preserve">-Ի N </w:t>
      </w:r>
      <w:r>
        <w:rPr>
          <w:b w:val="1"/>
          <w:bCs w:val="1"/>
        </w:rPr>
        <w:t xml:space="preserve">201-Լ</w:t>
      </w:r>
      <w:r>
        <w:rPr>
          <w:b w:val="1"/>
          <w:bCs w:val="1"/>
        </w:rPr>
        <w:t xml:space="preserve"> ՈՐՈՇՄԱՆ ՄԵՋ </w:t>
      </w:r>
      <w:r>
        <w:rPr>
          <w:b w:val="1"/>
          <w:bCs w:val="1"/>
        </w:rPr>
        <w:t xml:space="preserve">ԼՐԱՑՈՒՄՆԵՐ </w:t>
      </w:r>
      <w:r>
        <w:rPr>
          <w:b w:val="1"/>
          <w:bCs w:val="1"/>
        </w:rPr>
        <w:t xml:space="preserve">ԿԱՏԱՐԵԼՈՒ ՄԱՍԻՆ</w:t>
      </w:r>
    </w:p>
    <w:p>
      <w:pPr>
        <w:jc w:val="center"/>
      </w:pPr>
      <w:r>
        <w:rPr>
          <w:b w:val="1"/>
          <w:bCs w:val="1"/>
        </w:rPr>
        <w:t xml:space="preserve"> </w:t>
      </w:r>
    </w:p>
    <w:p>
      <w:pPr/>
      <w:r>
        <w:rPr/>
        <w:t xml:space="preserve">Ղեկավարվելով «Նորմատիվ իրավական ակտերի մասին» օրենքի 33-րդ և 34-րդ հոդվածներով՝ Հայաստանի Հանրապետության կառավարությունը </w:t>
      </w:r>
      <w:r>
        <w:rPr>
          <w:b w:val="1"/>
          <w:bCs w:val="1"/>
        </w:rPr>
        <w:t xml:space="preserve">որոշում է</w:t>
      </w:r>
      <w:r>
        <w:rPr/>
        <w:t xml:space="preserve">`</w:t>
      </w:r>
    </w:p>
    <w:p>
      <w:pPr/>
      <w:r>
        <w:rPr/>
        <w:t xml:space="preserve">1. Հայաստանի Հանրապետության կառավարության 2019 թվականի փետրվարի 28-ի «Գյուղատնտեսական հումքի մթերումների (գնումների) նպատակով տրամադրվող վարկերի տոկոսադրույքների սուբսիդավորման ծրագիրը հաստատելու մասին» N 201-Լ որոշման (այսուհետ՝ որոշում) մեջ կատարել հետևյալ լրացումները՝</w:t>
      </w:r>
    </w:p>
    <w:p>
      <w:pPr/>
      <w:r>
        <w:rPr/>
        <w:t xml:space="preserve">1)որոշման 7-րդ կետից հետո լրացնել հետևյալ բովանդակությամբ նոր՝ 8-րդ և 9-րդ կետերով․</w:t>
      </w:r>
    </w:p>
    <w:p>
      <w:pPr/>
      <w:r>
        <w:rPr/>
        <w:t xml:space="preserve">«8․ Խաղողի մթերումների (գնումների) նպատակով տրամադրվող վարկերի գծով տնտեսավարողների մոտ ապահովման միջոցի ոչ բավարար մակարդակի դեպքում Հայաստանի Հանրապետության կառավարության կողմից 2025 թվականի սեպտեմբերի 1-ից մինչև 2025 թվականի դեկտեմբերի 30-ը տրամադրվում է մինչև 50%-ի չափով բյուջետային երաշխիք, բայց ոչ ավելի, քան 2024 թվականին արտահանված արտադրանքի արժեքը։</w:t>
      </w:r>
    </w:p>
    <w:p>
      <w:pPr/>
      <w:r>
        <w:rPr/>
        <w:t xml:space="preserve">9․  Հայաստանի Հանրապետության էկոնոմիկայի նախարարին՝ Հայաստանի Հանրապետության ֆինանսների նախարարի հետ համատեղ մշակել և սույն որոշումն ուժի մեջ մտնելուց հետո 5 աշխատանքային օրվա ընթացքում Հայաստանի Հանրապետության վարչապետի աշխատակազմ ներկայացնել «2025 թվականին խաղողի մթերումներ իրականացնող տնտեսավարողներին գյուղատնտեսական հումքի մթերումների (գնումների) նպատակով տրամադրվող վարկերի շրջանակներում բյուջետային երաշխիքների տրամադրման կարգը հաստատելու մասին» Հայաստանի Հանրապետության կառավարության որոշման նախագիծը:»:</w:t>
      </w:r>
    </w:p>
    <w:p>
      <w:pPr/>
      <w:r>
        <w:rPr/>
        <w:t xml:space="preserve">2. Սույն որոշումն ուժի մեջ է մտնում հրապարակմանը հաջորդող օրվանից և տարածվում է 2025 թվականի սեպտեմբերի 1-ից մինչև դեկտեմբերի 30-ը տրամադրվող վարկերի նկատմամբ։</w:t>
      </w:r>
    </w:p>
    <w:p>
      <w:pPr/>
      <w:r>
        <w:rPr/>
        <w:t xml:space="preserve"> </w:t>
      </w:r>
    </w:p>
    <w:p>
      <w:pPr/>
      <w:r>
        <w:rPr/>
        <w:t xml:space="preserve">ՀԱՅԱՍՏԱՆԻ ՀԱՆՐԱՊԵՏՈՒԹՅԱՆ</w:t>
      </w:r>
    </w:p>
    <w:p>
      <w:pPr/>
      <w:r>
        <w:rPr/>
        <w:t xml:space="preserve">               ՎԱՐՉԱՊԵՏ                                                       Ն. ՓԱՇԻՆՅԱՆ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2026-03-31T10:11:20+04:00</dcterms:created>
  <dcterms:modified xsi:type="dcterms:W3CDTF">2026-03-31T10:11:20+04:00</dcterms:modified>
</cp:coreProperties>
</file>

<file path=docProps/custom.xml><?xml version="1.0" encoding="utf-8"?>
<Properties xmlns="http://schemas.openxmlformats.org/officeDocument/2006/custom-properties" xmlns:vt="http://schemas.openxmlformats.org/officeDocument/2006/docPropsVTypes"/>
</file>