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ՎԱՐՈՒԺԱՆ ԳԵՎՈՐԳԻ ՀՈՎՀԱՆՆԻՍՅԱՆԻՆ  ՇԱՐՔԱՅԻՆ ԿԱԶՄԻ ՊԱՐՏԱԴԻՐ ԶԻՆՎՈՐԱԿԱՆ ԾԱՌԱՅՈՒԹՅԱՆ ԶՈՐԱԿՈՉԻՑ  ՏՐՎԱԾ  ՏԱՐԿԵՏՈՒՄԸ ԴԱԴԱՐԵՑՆԵԼՈՒ ԵՎ ՀԱՅԱՍՏԱՆԻ ՀԱՆՐԱՊԵՏՈՒԹՅԱՆ ԿԱՌԱՎԱՐՈՒԹՅԱՆ  2024 ԹՎԱԿԱՆԻ  ՀՈՒԼԻՍԻ 18-Ի № 1104-Ա ՈՐՈՇՄԱՆ ՄԵՋ ՓՈՓՈԽՈՒԹՅՈՒՆ  ԿԱՏԱՐԵԼՈՒ ՄԱՍԻՆ</w:t>
      </w:r>
      <w:bookmarkEnd w:id="0"/>
    </w:p>
    <w:p>
      <w:pPr/>
      <w:r>
        <w:rPr/>
        <w:t xml:space="preserve"> ՍՊՈՐՏԻ ԲՆԱԳԱՎԱՌՈՒՄ ՈՒՆԵՑԱԾ ՆՇԱՆԱԿԱԼԻ ՆՎԱՃՈՒՄՆԵՐԻ ՀԱՄԱՐ ՎԱՐՈՒԺԱՆ ԳԵՎՈՐԳԻ ՀՈՎՀԱՆՆԻՍՅԱՆԻՆ  ՇԱՐՔԱՅԻՆ ԿԱԶՄԻ ՊԱՐՏԱԴԻՐ ԶԻՆՎՈՐԱԿԱՆ ԾԱՌԱՅՈՒԹՅԱՆ ԶՈՐԱԿՈՉԻՑ  ՏՐՎԱԾ  ՏԱՐԿԵՏՈՒՄԸ ԴԱԴԱՐԵՑՆԵԼՈՒ ԵՎ ՀԱՅԱՍՏԱՆԻ ՀԱՆՐԱՊԵՏՈՒԹՅԱՆ ԿԱՌԱՎԱՐՈՒԹՅԱՆ  2024 ԹՎԱԿԱՆԻ  ՀՈՒԼԻՍԻ 18-Ի № 1104-Ա ՈՐՈՇՄԱՆ ՄԵՋ ՓՈՓՈԽՈՒԹՅՈՒՆ  ԿԱՏԱՐԵԼՈՒ ՄԱՍԻՆ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33-րդ հոդվածի 1-ին մասի 4-րդ կետի, 36-րդ հոդվածի 6-րդ մասի և հիմք ընդունելով «Զինվորական ծառայության և զինծառայողի կարգավիճակի մասին» Հայաստանի Հանրապետության օրենքի 22‑րդ հոդվածի 6-րդ մասը, 2018 թվականի ապրիլի 12-ի № 450-Ն  որոշման հավելվածի 6-րդ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սպորտի բնագավառում նշանակալի նվաճումներ ունենալու համար Վարուժան Գևորգի Հովհաննիսյանին  (ծնվ.՝ 16.05.2006թ., ՀՀ ,ք. Երևան,  Ջրվեժ, Բանավան, շ. 1 ա , բն. 35, Երևանի N 3 ԶԿ Երևանի ) տրված տարկետումը՝ Հայաստանի Հանրապետության ազատ ոճի ըմբշամարտի հավաքականի կազմում նրա ընդգրկված չլինելու հիմքով:</w:t>
      </w:r>
    </w:p>
    <w:p>
      <w:pPr>
        <w:numPr>
          <w:ilvl w:val="0"/>
          <w:numId w:val="2"/>
        </w:numPr>
      </w:pPr>
      <w:r>
        <w:rPr/>
        <w:t xml:space="preserve">Ուժը կորցրած ճանաչել՝ Հայաստանի Հանրապետության կառավարության 2024 թվականի հուլիսի 18-ի «Սպորտի բնագավառում նշանակալի նվաճումներ ունեցող մի շարք քաղաքացիների շարքային կազմի պարտադիր զինվորական ծառայության 2024 թվականի  ամառային զորակոչից տարկետում տալու մասին» № 1104-Ա որոշման հավելված N 1-ի 8-րդ կետը: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4BD4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2026-04-03T17:01:36+04:00</dcterms:created>
  <dcterms:modified xsi:type="dcterms:W3CDTF">2026-04-03T17:01:36+04:00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