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ԱՆԿԱԽ ՊԵՏՈՒԹՅՈՒՆՆԵՐԻ ՀԱՄԱԳՈՐԾԱԿՑՈՒԹՅԱՆ ԱՆԴԱՄ ՊԵՏՈՒԹՅՈՒՆՆԵՐԻ ԳՈՐԾԱԴԻՐ ԿՈՄԻՏԵԻ ՊԱՏՎԻՐԱԿՈՒԹՅԱՆ՝ ՀԱՅԱՍՏԱՆԻ ՀԱՆՐԱՊԵՏՈՒԹՅՈՒՆ ԱՅՑԻ ՄԱՍԻՆ</w:t>
      </w:r>
      <w:bookmarkEnd w:id="0"/>
    </w:p>
    <w:p>
      <w:pPr/>
      <w:r>
        <w:rPr/>
        <w:t xml:space="preserve">ՆԱԽԱԳԻԾ</w:t>
      </w:r>
    </w:p>
    <w:p>
      <w:pPr/>
      <w:r>
        <w:rPr/>
        <w:t xml:space="preserve">-----------------</w:t>
      </w:r>
    </w:p>
    <w:p>
      <w:pPr/>
      <w:r>
        <w:rPr/>
        <w:t xml:space="preserve"> </w:t>
      </w:r>
    </w:p>
    <w:p>
      <w:pPr/>
      <w:r>
        <w:rPr/>
        <w:t xml:space="preserve"> </w:t>
      </w:r>
    </w:p>
    <w:p>
      <w:pPr/>
      <w:r>
        <w:rPr/>
        <w:t xml:space="preserve">ՀԱՅԱUՏԱՆԻ ՀԱՆՐԱՊԵՏՈՒԹՅԱՆ ՎԱՐՉԱՊԵՏ</w:t>
      </w:r>
    </w:p>
    <w:p>
      <w:pPr/>
      <w:r>
        <w:rPr/>
        <w:t xml:space="preserve"> </w:t>
      </w:r>
    </w:p>
    <w:p>
      <w:pPr/>
      <w:r>
        <w:rPr/>
        <w:t xml:space="preserve">Ո Ր Ո Շ ՈՒ Մ</w:t>
      </w:r>
    </w:p>
    <w:p>
      <w:pPr/>
      <w:r>
        <w:rPr/>
        <w:t xml:space="preserve"> </w:t>
      </w:r>
    </w:p>
    <w:p>
      <w:pPr/>
      <w:r>
        <w:rPr/>
        <w:t xml:space="preserve">«     » __________________ 2018 թ.  № _____ -Ն</w:t>
      </w:r>
    </w:p>
    <w:p>
      <w:pPr/>
      <w:r>
        <w:rPr/>
        <w:t xml:space="preserve"> </w:t>
      </w:r>
    </w:p>
    <w:p>
      <w:pPr/>
      <w:r>
        <w:rPr/>
        <w:t xml:space="preserve"> </w:t>
      </w:r>
    </w:p>
    <w:p>
      <w:pPr/>
      <w:r>
        <w:rPr/>
        <w:t xml:space="preserve">ԱՆԿԱԽ ՊԵՏՈՒԹՅՈՒՆՆԵՐԻ ՀԱՄԱԳՈՐԾԱԿՑՈՒԹՅԱՆ ԱՆԴԱՄ ՊԵՏՈՒԹՅՈՒՆՆԵՐԻ ԳՈՐԾԱԴԻՐ ԿՈՄԻՏԵԻ ՊԱՏՎԻՐԱԿՈՒԹՅԱՆ՝ ՀԱՅԱՍՏԱՆԻ ՀԱՆՐԱՊԵՏՈՒԹՅՈՒՆ ԱՅՑԻ ՄԱՍԻՆ</w:t>
      </w:r>
    </w:p>
    <w:p>
      <w:pPr/>
      <w:r>
        <w:rPr/>
        <w:t xml:space="preserve"> </w:t>
      </w:r>
    </w:p>
    <w:p>
      <w:pPr/>
      <w:r>
        <w:rPr/>
        <w:t xml:space="preserve">Համաձայն Հայաստանի Հանրապետության Նախագահի 2007 թվականի հուլիսի 18-ի ՆՀ-174-Ն հրամանագրի 1-ին կետով սահմանված կարգի 121-րդ կետի 3-րդ ենթակետի՝ </w:t>
      </w:r>
    </w:p>
    <w:p>
      <w:pPr/>
      <w:r>
        <w:rPr/>
        <w:t xml:space="preserve">2018 թվականի հունիսի 7-ից 8-ը Անկախ Պետությունների Համագործակցության անդամ պետությունների գործադիր կոմիտեի ֆիզիկական կուլտուրայի և սպորտի խորհրդի հերթական նիստը Հայաստանի Հանրապետության մայրաքաղաք Երևանում անցկացնելու նպատակով Հայաստանի Հանրապետությանում գտնվելու ընթացքում պատվիրակության այցի հետ կապված ծախսերը 3,495.0 հազար ՀՀ դրամի սահմաններում, կատարել Հայաստանի Հանրապետության 2018 թվականի պետական բյուջեով արտասահմանյան պատվիրակությունների ընդունելության համար նախատեսված միջոցների հաշվին՝ համաձայն Հայաստանի Հանրապետության սպորտի և երիտասարդության հարցերի նախարարության ներկայացրած հաշվետվության: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2026-04-03T11:55:25+04:00</dcterms:created>
  <dcterms:modified xsi:type="dcterms:W3CDTF">2026-04-03T11:55:25+04:00</dcterms:modified>
</cp:coreProperties>
</file>

<file path=docProps/custom.xml><?xml version="1.0" encoding="utf-8"?>
<Properties xmlns="http://schemas.openxmlformats.org/officeDocument/2006/custom-properties" xmlns:vt="http://schemas.openxmlformats.org/officeDocument/2006/docPropsVTypes"/>
</file>