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«Տեղեկատվական տեխնոլոգիաների ոլորտի պետական աջակցության մասին» Հայաստանի Հանրապետության օրենքում փոփոխություններ և լրացումներ կատարելու մասին» և  «Հայաստանի Հանրապետության հարկային օրենսգրքում փոփոխություններ կատարելու մասին» Հայաստանի Հանրապետության օրենքների նախագծերում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«ՏԵՂԵԿԱՏՎԱԿԱՆ ՏԵԽՆՈԼՈԳԻԱՆԵՐԻ ՈԼՈՐՏԻ ՊԵՏԱԿԱՆ</w:t>
      </w:r>
    </w:p>
    <w:p>
      <w:pPr>
        <w:jc w:val="center"/>
      </w:pPr>
      <w:r>
        <w:rPr>
          <w:b w:val="1"/>
          <w:bCs w:val="1"/>
        </w:rPr>
        <w:t xml:space="preserve">ԱՋԱԿՑՈՒԹՅԱՆ ՄԱՍԻՆ» ՀԱՅԱՍՏԱՆԻ ՀԱՆՐԱՊԵՏՈՒԹՅԱՆ 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 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1. </w:t>
      </w:r>
      <w:r>
        <w:rPr/>
        <w:t xml:space="preserve">«Տեղեկատվական տեխնոլոգիաների ոլորտի պետական աջակցության մասին» Հայաստանի Հանրապետության 2014 թվականի դեկտեմբերի 17-ի ՀՕ-245-Ն օրենքի (այսուհետ` Օրենք).</w:t>
      </w:r>
    </w:p>
    <w:p>
      <w:pPr/>
      <w:r>
        <w:rPr/>
        <w:t xml:space="preserve">1) 8-րդ հոդվածի 1-ին մասի 1.1-րդ կետի 1) ենթակետը շարադրել հետևյալ խմբագրությամբ.</w:t>
      </w:r>
    </w:p>
    <w:p>
      <w:pPr/>
      <w:r>
        <w:rPr/>
        <w:t xml:space="preserve">«1) Հայաստանի Հանրապետությունում պետական գրանցում ստացած առևտրային կազմակերպությունները, բացառությամբ տնտեսական ընկերակցությունների, օտարերկրյա իրավաբանական անձանց կողմից ստեղծված մասնաճյուղերի և ներկայացուցչությունների, ինչպես նաև դուստր ընկերությունների՝ որոնք չեն հանդիսանում հավաստագրման համար դիմելու պահին նախորդող առնվազն հինգ տարի առաջ գրանցված օտարերկրյա իրավաբանական անձանց կողմից ստեղծված ընկերություններ.»,</w:t>
      </w:r>
    </w:p>
    <w:p>
      <w:pPr/>
      <w:r>
        <w:rPr/>
        <w:t xml:space="preserve">2) 18-րդ հոդվածի 2-րդ մասում «2017» թվերը խմբագրել «2019» թվերով: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տասներորդ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 «ՀԱՅԱՍՏԱՆԻ ՀԱՆՐԱՊԵՏՈՒԹՅԱՆ </w:t>
      </w:r>
      <w:r>
        <w:rPr>
          <w:b w:val="1"/>
          <w:bCs w:val="1"/>
        </w:rPr>
        <w:t xml:space="preserve">ՀԱՐԿԱՅԻՆ ՕՐԵՆՍԳՐՔՈՒՄ ՓՈՓՈԽՈՒԹՅՈՒՆՆԵՐ ԿԱՏԱՐԵԼՈՒ ՄԱՍԻՆ» ՀԱՅԱՍՏԱՆԻ ՀԱՆՐԱՊԵՏՈՒԹՅԱՆ ՕՐԵՆՔ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1. </w:t>
      </w:r>
      <w:r>
        <w:rPr/>
        <w:t xml:space="preserve">Հայաստանի Հանրապետության հարկային օրենսգրքի 2016 թվականի հոկտեմբերի 4-ի ՀՕ-165-Ն (այսուհետ` Օրենսգրքի) 445-րդ հոդվածի 4-րդ և 5-րդ մասերը ուժը կորցրած ճանաչել: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տասներորդ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2026-04-03T04:51:05+04:00</dcterms:created>
  <dcterms:modified xsi:type="dcterms:W3CDTF">2026-04-03T04:51:05+04:00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