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ԱԶԳԱՅԻՆ ԱՆՎՏԱՆԳՈՒԹՅԱՆ ՄԱՐՄԻՆՆԵՐԻ ՄԱՍԻՆ>> ՀԱՅԱՍՏԱՆԻ ՀԱՆՐԱՊԵՏՈՒԹՅԱՆ ՕՐԵՆՔՈՒՄ ՓՈՓՈԽՈՒԹՅՈՒՆՆԵՐ ԿԱՏԱՐԵԼՈՒ ՄԱՍԻՆ>></w:t></w:r><w:bookmarkEnd w:id="0"/></w:p><w:p><w:pPr><w:jc w:val="end"/></w:pPr><w:r><w:rPr><w:u w:val="single"/></w:rPr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/><w:r><w:rPr/><w:t xml:space="preserve"> </w:t></w:r></w:p><w:p><w:pPr><w:jc w:val="center"/></w:pPr><w:r><w:rPr/><w:t xml:space="preserve"><<ԱԶԳԱՅԻՆ ԱՆՎՏԱՆԳՈՒԹՅԱՆ ՄԱՐՄԻՆՆԵՐԻ ՄԱՍԻՆ>> ՀԱՅԱՍՏԱՆԻ ՀԱՆՐԱՊԵՏՈՒԹՅԱՆ ՕՐԵՆՔՈՒՄ ՓՈՓՈԽՈՒԹՅՈՒՆՆԵՐ ԿԱՏԱՐԵԼՈՒ ՄԱՍԻՆ>>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><w:b w:val="1"/><w:bCs w:val="1"/></w:rPr><w:t xml:space="preserve"> 1.</w:t></w:r><w:r><w:rPr/><w:t xml:space="preserve"> <<Ազգային անվտանգության մարմինների մասին>> Հայաստանի Հանրապետության 2001 թվականի դեկտեմբերի 28-ի ՀՕ-294 օրենքի (այսուհետ` Օրենք) 4-րդ հոդվածի՝</w:t></w:r></w:p><w:p><w:pPr><w:jc w:val="center"/></w:pPr><w:r><w:rPr/><w:t xml:space="preserve">1) 1-ին մասից <<Հայաստանի Հանրապետության Նախագահը,>> բառերը հա­նել,</w:t></w:r></w:p><w:p><w:pPr><w:jc w:val="center"/></w:pPr><w:r><w:rPr/><w:t xml:space="preserve">2) 2-րդ մասում <<Նախագահը>> բառը փոխարինել <<վարչապետը>> բառով: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2</w:t></w:r><w:r><w:rPr/><w:t xml:space="preserve">. Օրենքի 16-րդ հոդվածի 1-ին մասի՝</w:t></w:r></w:p><w:p><w:pPr><w:jc w:val="center"/></w:pPr><w:r><w:rPr/><w:t xml:space="preserve">1) <<ա>> կետում <<Հայաստանի Հանրապետության Նախագահին և Հայաս­տա­նի Հանրապետության կառավարություն ու նրանց>> բառերը փոխարինել <<Հա­յաստանի Հան­րապետության կառավարություն և Հայաստանի Հանրապետության վար­չապե­տին, ինչպես նաև վերջինիս>> բառերով,</w:t></w:r></w:p><w:p><w:pPr><w:jc w:val="center"/></w:pPr><w:r><w:rPr/><w:t xml:space="preserve">2) <<ժէ>> կետում <<Նախագահին>> բառը փոխարինել <<նախագահին, վար­չա­պետին>> բառերով: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3</w:t></w:r><w:r><w:rPr/><w:t xml:space="preserve">. Օրենքի 27-րդ հոդվածի 1-ին մասում <<Հայաստանի Հանրա­պետու­թյան Նախագահը և Հայաստանի Հանրա­պետության կառավարությունը>> բառերը փոխարինել <<Հայաստանի Հանրա­պետության կառավարությունն ու վարչապե­տը>> բառերով: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4</w:t></w:r><w:r><w:rPr/><w:t xml:space="preserve">. Սույն օրենքն ուժի մեջ է մտնում Հայաստանի Հանրապետության Սահմանադրության 5-րդ և 6-րդ գլուխներն ուժի մեջ մտնելու օրվանից: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2026-04-03T20:28:58+04:00</dcterms:created>
  <dcterms:modified xsi:type="dcterms:W3CDTF">2026-04-03T20:28:58+04:00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