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2014 թվականի հոկտեմբերի 2-ի   N 1085-Ն որոշման մեջ փոփոխություններ կատարելու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-------------- 2023թ. N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 ԿԱՌԱՎԱՐՈՒԹՅԱՆ 2014 ԹՎԱԿԱՆԻ</w:t>
      </w:r>
    </w:p>
    <w:p>
      <w:pPr>
        <w:jc w:val="center"/>
      </w:pPr>
      <w:r>
        <w:rPr/>
        <w:t xml:space="preserve">ՀՈԿՏԵՄԲԵՐԻ 2-Ի N 1085-Ն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Ղեկավարվելով «Նորմատիվ իրավական ակտերի մասին» օրենքի  34-րդ հոդվածի 1-ին մասով՝ Հայաստանի 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հոկտեմբերի 2-ի «Պարտադիր զինվորական ծառայություն անցնող շարքային կազմի զինծառայողների (ներառյալ` ծառայության ընթացքում կրտսեր ենթասպայական կազմի զինվորական կոչում ստացած և պայմանագրային զինվորական ծառայություն անցնելու մասին պայմանգիր չկնքած զինծառայողների), Հայաստանի Հանրապետության պաշտպանության նախարարության կողմից նշված վայրում և պայմաններում զինվորական ծառայություն անցնելու պայմանագիր կնքած շարքային կազմի պարտադիր զինծառայողների, ինչպես նաև ռազմաուսումնական կամ ոստիկանական ուսումնական հաստատություններում սովորող կուրսանտների և սովորողների դրամական ապահովության կարգը և  չափերը սահմանելու մասին» N 1085-Ն որոշման (այսուհետ՝ որոշում) մեջ կատարել հետևյալ փոփոխությունները.</w:t>
      </w:r>
    </w:p>
    <w:p>
      <w:pPr/>
      <w:r>
        <w:rPr/>
        <w:t xml:space="preserve">      1) որոշման վերնագրում, 1-ին կետի 1-ին և 2-րդ ենթակետերում «Հայաստանի Հանրապետության պաշտպանության նախարարության կողմից նշված վայրում և պայմաններում զինվորական ծառայություն անցնելու պայմանագիր կնքած շարքային կազմի պարտադիր զինծառայողների,» բառերը հանել.</w:t>
      </w:r>
    </w:p>
    <w:p>
      <w:pPr/>
      <w:r>
        <w:rPr/>
        <w:t xml:space="preserve">      2) որոշման 1-ին հավելվածում՝</w:t>
      </w:r>
    </w:p>
    <w:p>
      <w:pPr/>
      <w:r>
        <w:rPr/>
        <w:t xml:space="preserve">      ա. վերնագրում, 1-ին, 2-րդ և 5-րդ կետերում «Հայաստանի Հանրապետության պաշտպանության նախարարության կողմից նշված վայրում և պայմաններում զինվորական ծառայություն անցնելու պայմանագիր կնքած շարքային կազմի պարտադիր զինծառայողների,» բառերը հանել,</w:t>
      </w:r>
    </w:p>
    <w:p>
      <w:pPr/>
      <w:r>
        <w:rPr/>
        <w:t xml:space="preserve">      բ. 2-րդ կետի 1-ին ենթակետում «և Հայաստանի Հանրապետության պաշտպանության նախարարության կողմից նշված վայրում և պայմաններում զինվորական ծառայություն անցնելու պայմանագիր կնքած շարքային կազմի պարտադիր զինծառայողների» բառերը հանել,</w:t>
      </w:r>
    </w:p>
    <w:p>
      <w:pPr/>
      <w:r>
        <w:rPr/>
        <w:t xml:space="preserve">      գ. ուժը կորցրած ճանաչել 3.1-ին կետը.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3) որոշման 2-րդ հավելվածում՝</w:t>
      </w:r>
    </w:p>
    <w:p>
      <w:pPr/>
      <w:r>
        <w:rPr/>
        <w:t xml:space="preserve">ա. վերնագրում «Հայաստանի Հանրապետության պաշտպանության նախարարության կողմից նշված վայրում և պայմաններում զինվորական ծառայություն անցնելու պայմանագիր կնքած շարքային կազմի պարտադիր զինծառայողների,» բառերը հանել,</w:t>
      </w:r>
    </w:p>
    <w:p>
      <w:pPr/>
      <w:r>
        <w:rPr/>
        <w:t xml:space="preserve">բ. ուժը կորցրած ճանաչել 2.1-ին կետը: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2023 թվականի փետրվարի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6CC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5D0D6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2026-04-04T03:05:29+04:00</dcterms:created>
  <dcterms:modified xsi:type="dcterms:W3CDTF">2026-04-04T03:05:29+04:00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