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ԸՆԴԵՐՔԻ ՄԱՍԻՆ ՕՐԵՆՍԳՐՔՈՒՄ ԼՐԱՑՈՒՄՆԵՐ ԿԱՏԱՐԵԼՈՒ ՄԱՍԻՆ» ՕՐԵՆՔԻ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ԸՆԴԵՐՔԻ ՄԱՍԻՆ ՕՐԵՆՍԳՐՔՈՒՄ</w:t>
      </w:r>
      <w:r>
        <w:rPr/>
        <w:t xml:space="preserve">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2011 թվականի նոյեմբերի 28-ի Հայաստանի Հանրապետության ընդերքի մասին օրենսգրքի (այսուհետ՝ Օրենսգիրք) 3-րդ հոդվածի 1-ին մասի.</w:t>
      </w:r>
    </w:p>
    <w:p>
      <w:pPr/>
      <w:r>
        <w:rPr/>
        <w:t xml:space="preserve">1) 49-րդ կետում  «կառուցման տարածքից» բառերից հետո լրացնել «գետի հունից» բառերը.</w:t>
      </w:r>
    </w:p>
    <w:p>
      <w:pPr/>
      <w:r>
        <w:rPr/>
        <w:t xml:space="preserve">2) 50-րդ կետում «կամ ջրամբարների» բառերից հետո լրացնել  «կամ գետերի հունի արգելապատնեշների»  բառերը.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 48.2-րդ հոդվածի 1-ին, 3-րդ մասերում, 4-րդ մասի 4-րդ կետում և 6-րդ մասի 3-րդ կետում «կամ ջրամբարների» բառերից հետո լրացնել «կամ գետերի հունի արգելապատնեշների» 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  48.4-րդ հոդվածի 1-ին մասում «կամ ջրամբարների» բառերից հետո լրացնել «կամ գետերի հունի արգելապատնեշների»  բառերը: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2023 թվականի փետրվարի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2026-04-05T06:38:56+04:00</dcterms:created>
  <dcterms:modified xsi:type="dcterms:W3CDTF">2026-04-05T06:38:56+04:00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