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կառավարության 2020 թվականի դեկտեմբերի 10-ի N 2001-Լ որոշման մեջ փոփոխություն կատարելու մասին» Կառավարության որոշման նախագիծ</w:t></w:r><w:bookmarkEnd w:id="0"/></w:p><w:p><w:pPr/><w:r><w:rPr/><w:t xml:space="preserve"> </w:t></w:r></w:p><w:p><w:pPr><w:jc w:val="end"/></w:pPr><w:r><w:rPr><w:b w:val="1"/><w:bCs w:val="1"/><w:u w:val="single"/></w:rPr><w:t xml:space="preserve">ՆԱԽԱԳԻԾ</w:t></w:r></w:p><w:p><w:pPr><w:jc w:val="center"/></w:pPr><w:r><w:rPr><w:b w:val="1"/><w:bCs w:val="1"/></w:rPr><w:t xml:space="preserve">ՀԱՅԱՍՏԱՆԻ ՀԱՆՐԱՊԵՏՈՒԹՅԱՆ ԿԱՌԱՎԱՐՈՒԹՅՈՒՆ</w:t></w:r></w:p><w:p><w:pPr><w:jc w:val="center"/></w:pPr><w:r><w:rPr/><w:t xml:space="preserve"> </w:t></w:r><w:r><w:rPr><w:b w:val="1"/><w:bCs w:val="1"/></w:rPr><w:t xml:space="preserve">Ո Ր Ո Շ ՈՒ Մ</w:t></w:r></w:p><w:p><w:pPr><w:jc w:val="center"/></w:pPr><w:r><w:rPr/><w:t xml:space="preserve"> 2021 թվականի հոկտեմբերի ___-ի  N -----  Լ</w:t></w:r></w:p><w:p><w:pPr><w:jc w:val="center"/></w:pPr><w:r><w:rPr/><w:t xml:space="preserve"> </w:t></w:r></w:p><w:p><w:pPr><w:jc w:val="center"/></w:pPr><w:r><w:rPr><w:b w:val="1"/><w:bCs w:val="1"/></w:rPr><w:t xml:space="preserve">ՀԱՅԱՍՏԱՆԻ ՀԱՆՐԱՊԵՏՈՒԹՅԱՆ ԿԱՌԱՎԱՐՈՒԹՅԱՆ 2020 ԹՎԱԿԱՆԻ ԴԵԿՏԵՄԲԵՐԻ 10-Ի N 2001-Լ ՈՐՈՇՄԱՆ ՄԵՋ ՓՈՓՈԽՈՒԹՅՈՒՆ</w:t></w:r><w:r><w:rPr><w:b w:val="1"/><w:bCs w:val="1"/></w:rPr><w:t xml:space="preserve">ՆԵՐ</w:t></w:r><w:r><w:rPr><w:b w:val="1"/><w:bCs w:val="1"/></w:rPr><w:t xml:space="preserve"> ԿԱՏԱՐԵԼՈՒ ՄԱՍԻՆ</w:t></w:r></w:p><w:p><w:pPr/><w:r><w:rPr/><w:t xml:space="preserve">  </w:t></w:r></w:p><w:p><w:pPr/><w:r><w:rPr/><w:t xml:space="preserve"> </w:t></w:r></w:p><w:p><w:pPr><w:jc w:val="both"/></w:pPr><w:r><w:rPr/><w:t xml:space="preserve">    Ղեկավարվելով «Նորմատիվ իրավական ակտերի մասին» օրենքի 34-րդ հոդվածի 1-ին մասով` Հայաստանի Հանրապետության կառավարությունը </w:t></w:r><w:r><w:rPr><w:b w:val="1"/><w:bCs w:val="1"/></w:rPr><w:t xml:space="preserve">որոշում է.</w:t></w:r></w:p><w:p><w:pPr><w:numPr><w:ilvl w:val="0"/><w:numId w:val="2"/></w:numPr></w:pPr><w:r><w:rPr/><w:t xml:space="preserve">Հայաստանի Հանրապետության կառավարության 2020 թվականի դեկտեմբերի 10-ի «Ադրբեջանի կողմից 2020 թվականի սեպտեմբերի 27-ին սանձազերծված ռազմական գործողությունների հետևանքով անհայտ կորած զինծառայողների ընտանիքների աջակցության միջոցառումը հաստատելու մասին» N 2001-Լ որոշմամբ հաստատված հավելվածում կատարել կատարել հետևյալ փոփոխությունները`</w:t></w:r></w:p><w:p><w:pPr><w:jc w:val="both"/></w:pPr><w:r><w:rPr/><w:t xml:space="preserve">     1) 2-րդ կետում <<9 ամսվա>> բառերը փոխարինել <<12 ամսվա>> բառերով.</w:t></w:r></w:p><w:p><w:pPr><w:jc w:val="both"/></w:pPr><w:r><w:rPr/><w:t xml:space="preserve">     2) 4-րդ կետի 3-րդ ենթակետում <<9 ամսվա>> և <<9-րդ ամսվա>> բառերը համապատասխանաբար փոխարինել <<12 ամսվա>> և <<12-րդ ամսվա>>  բառերով:</w:t></w:r></w:p><w:p><w:pPr><w:numPr><w:ilvl w:val="0"/><w:numId w:val="3"/></w:numPr></w:pPr><w:r><w:rPr/><w:t xml:space="preserve">Սույն որոշումն ուժի մեջ է մտնում պաշտոնական հրապարակման օրվանից և տարածվում է 2020 թվականի սեպտեմբերի 27-ից հետո ծագած հարաբերությունենրի վրա:</w:t></w:r></w:p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413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947BE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2026-03-31T06:43:21+04:00</dcterms:created>
  <dcterms:modified xsi:type="dcterms:W3CDTF">2026-03-31T06:43:21+04:00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