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2002 թվականի մարտի 2-ի թիվ 193 որոշման մեջ  լրացում կատարելու մասին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 ՀԱՆՐԱՊԵՏՈՒԹՅԱՆ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                                «</w:t>
      </w:r>
      <w:r>
        <w:rPr>
          <w:b w:val="1"/>
          <w:bCs w:val="1"/>
        </w:rPr>
        <w:t xml:space="preserve">    </w:t>
      </w:r>
      <w:r>
        <w:rPr>
          <w:b w:val="1"/>
          <w:bCs w:val="1"/>
        </w:rPr>
        <w:t xml:space="preserve">»</w:t>
      </w:r>
      <w:r>
        <w:rPr>
          <w:b w:val="1"/>
          <w:bCs w:val="1"/>
        </w:rPr>
        <w:t xml:space="preserve"> ----------------- 20  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          N</w:t>
      </w:r>
      <w:r>
        <w:rPr>
          <w:b w:val="1"/>
          <w:bCs w:val="1"/>
        </w:rPr>
        <w:t xml:space="preserve">       -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2002 ԹՎԱԿԱՆԻ ՄԱՐՏԻ 2-Ի ԹԻՎ 193 ՈՐՈՇՄԱՆ ՄԵՋ  ԼՐԱՑՈՒՄ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«Նորմատիվ իրավական ակտերի մասին» ՀՀ օրենքի 34-րդ հոդվածի 1-ին մասը՝ Կառավարությունը որոշում է`</w:t>
      </w:r>
    </w:p>
    <w:p>
      <w:pPr>
        <w:numPr>
          <w:ilvl w:val="0"/>
          <w:numId w:val="2"/>
        </w:numPr>
      </w:pPr>
      <w:r>
        <w:rPr/>
        <w:t xml:space="preserve">ՀՀ կառավարության 2002 թվականի մարտի 2-ի Նոտարական գործողություններին մասնակցող թարգմանչին որակավորման վկայական տալու կարգը հաստատելու մասին թիվ 193 որոշմամբ հաստատված նոտարական գործողություններին մասնակցողթարգմանչին որակավորման վկայական տալու կարգում կատարել հետևյալ լրացումը.</w:t>
      </w:r>
    </w:p>
    <w:p>
      <w:pPr/>
      <w:r>
        <w:rPr/>
        <w:t xml:space="preserve">1) լրացնել նոր` 7.2-րդ կետ.</w:t>
      </w:r>
    </w:p>
    <w:p>
      <w:pPr/>
      <w:r>
        <w:rPr/>
        <w:t xml:space="preserve">«7.2. Ռազմական, արտակարգ դրության ժամանակ կամ այլ արտակարգ իրավիճակների պայմաններում  տվյալ տարվա ընթացքում որակավորման ստուգում կարող է չանցկացվել: Կազմակերպված որակավորման ստուգումը կարող է հանձնաժողովի որոշմամբ հետաձգվել  ռազմական, արտակարգ դրության ժամանակ կամ այլ արտակարգ իրավիճակների պայմաններում: Սույն դեպքում որակավորման ստուգումները մեկնարկում (շարունակվում) են որոշման կայացման համար հիմք հանդիսացած բոլոր հանգամանքները վերանալուց հետո հաջորդող մեկ տարվա ընթացքում:»: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FEE3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B18B88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2026-03-31T17:27:26+04:00</dcterms:created>
  <dcterms:modified xsi:type="dcterms:W3CDTF">2026-03-31T17:27:26+04:00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