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«ԱՋԱԿՈՂՄՅԱՆ ՂԵԿԱՅԻՆ ՏԵՂԱԲԱՇԽՄԱՄԲ ՏՐԱՆՍՊՈՐՏԱՅԻՆ ՄԻՋՈՑՆԵՐԻ ՆԵՐՄՈՒԾՈՒՄՆ ԱՐԳԵԼԵԼՈՒ ՄԱՍԻՆ» ՀԱՅԱՍՏԱՆԻ ՀԱՆՐԱՊԵՏՈՒԹՅԱՆ ՕՐԵՆՔՈՒՄ ԼՐԱՑՂՈՒՄ ԿԱՏԱՐԵԼՈՒ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«ԱՋԱԿՈՂՄՅԱՆ ՂԵԿԱՅԻՆ ՏԵՂԱԲԱՇԽՄԱՄԲ ՏՐԱՆՍՊՈՐՏԱՅԻՆ ՄԻՋՈՑՆԵՐԻ ՆԵՐՄՈՒԾՈՒՄՆ ԱՐԳԵԼԵԼՈՒ ՄԱՍԻՆ» ՀԱՅԱՍՏԱՆԻ ՀԱՆՐԱՊԵՏՈՒԹՅԱՆ ՕՐԵՆՔՈՒՄ ԼՐԱՑՈՒՄ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«Աջակողմյան ղեկային տեղաբաշխմամբ տրանսպորտային միջոցների ներմուծումն արգելելու մասին» Հայաստանի Հանրապետության 2018 թվականի մարտի 1-ի թիվ ՀՕ-125-Ն օրենքի 2-րդ հոդվածի «որոնք ձեռք բերելու համար վճարումները կատարվել են մինչև 2018 թվականի հունվարի 25-ը» բառերը և թվերը փոխարինել «որոնց ձեռք բերման համար վճարումները ՀՀ տարածք ներմուծողների կողմից կատարվել են մինչև 2018 թվականի դեկտեմբերի 30-ը և որոնք ՀՀ տարածք են ներմուծվելու մինչև 2019 թվականի ապրիլի 1-ը» բառերով և թվերով:</w:t>
      </w:r>
    </w:p>
    <w:p>
      <w:pPr>
        <w:jc w:val="both"/>
      </w:pPr>
      <w:r>
        <w:rPr/>
        <w:t xml:space="preserve">Հոդված 2. Սույն օրենքն ուժի մեջ է մտնում պաշտոնական հրապարակման օրվան հաջորդող օրվանից: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2026-03-31T21:38:20+04:00</dcterms:created>
  <dcterms:modified xsi:type="dcterms:W3CDTF">2026-03-31T21:38:20+04:00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