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«ՏԵՂԵԿԱՏՎԱԿԱՆ ՏԵԽՆՈԼՈԳԻԱՆԵՐԻ ՈԼՈՐՏԻ ՊԵՏԱԿԱՆ ԱՋԱԿՑՈՒԹՅԱՆ ՄԱՍԻՆ»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«ՏԵՂԵԿԱՏՎԱԿԱՆ ՏԵԽՆՈԼՈԳԻԱՆԵՐԻ ՈԼՈՐՏԻ ՊԵՏԱԿԱՆ ԱՋԱԿՑՈՒԹՅԱՆ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«Տեղեկատվական տեխնոլոգիաների ոլորտի պետական աջակցության </w:t>
      </w:r>
      <w:r>
        <w:rPr>
          <w:b w:val="1"/>
          <w:bCs w:val="1"/>
        </w:rPr>
        <w:t xml:space="preserve">մասին» </w:t>
      </w:r>
      <w:r>
        <w:rPr/>
        <w:t xml:space="preserve">2014 թվականի դեկտեմբերի 17-ի  ՀՕ-245-Ն օրենքի 9-րդ հոդվածի  1-ին մասի 1-ին կետում «կառավարության» բառը փոխարինել «վարչապետի» բառով: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2026-04-01T14:45:46+04:00</dcterms:created>
  <dcterms:modified xsi:type="dcterms:W3CDTF">2026-04-01T14:45:46+04:00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