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«ՏՆՏԵՍԱԿԱՆ ՄՐՑԱԿՑՈՒԹՅԱՆ ՊԱՇՏՊԱՆՈՒԹՅԱՆ ՄԱՍԻՆ» 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«ՏՆՏԵՍԱԿԱՆ ՄՐՑԱԿՑՈՒԹՅԱՆ ՊԱՇՏՊԱՆՈՒԹՅԱՆ ՄԱՍԻՆ»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ՕՐԵՆՔՈՒՄ ՓՈՓՈԽՈՒԹՅՈՒՆՆԵՐ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«Տնտեսական մրցակցության պաշտպանության մասին» Հայաստանի Հանրապետության 2000 թվականի նոյեմբերի 6-ի թիվ ՀՕ-112 օրենքի (այսուհետ՝ Օրենք) 22-րդ հոդվածի՝</w:t>
      </w:r>
    </w:p>
    <w:p>
      <w:pPr/>
      <w:r>
        <w:rPr/>
        <w:t xml:space="preserve">1) վերնագրում «աշխատակազմը» բառը փոխարինել «կառուցվածքային ստորաբաժանումները» բառերով.</w:t>
      </w:r>
    </w:p>
    <w:p>
      <w:pPr/>
      <w:r>
        <w:rPr/>
        <w:t xml:space="preserve">2) 1-ին մասը շարադրել նոր խմբագրությամբ՝ հետևյալ բովանդակությամբ.</w:t>
      </w:r>
    </w:p>
    <w:p>
      <w:pPr/>
      <w:r>
        <w:rPr/>
        <w:t xml:space="preserve">«Հանձնաժողովն իր աշխատանքները կազմակերպում է գլխավոր քարտուղարի, գլխավոր քարտուղարի տեղակալի և կառուցվածքային ստորաբաժանումների միջոցով: Կառուցվածքային ստորաբաժանումների կանոնադրությունը հաստատում է Հանձնաժողովի նախագահը:»</w:t>
      </w:r>
    </w:p>
    <w:p>
      <w:pPr/>
      <w:r>
        <w:rPr/>
        <w:t xml:space="preserve">3) 2-րդ մասից հանել «Աշխատակազմի կառուցվածքը, » բառերը.</w:t>
      </w:r>
    </w:p>
    <w:p>
      <w:pPr/>
      <w:r>
        <w:rPr/>
        <w:t xml:space="preserve">4) 3-րդ մասում՝</w:t>
      </w:r>
    </w:p>
    <w:p>
      <w:pPr/>
      <w:r>
        <w:rPr/>
        <w:t xml:space="preserve">ա) հանել «աշխատակազմի» բառը.</w:t>
      </w:r>
    </w:p>
    <w:p>
      <w:pPr/>
      <w:r>
        <w:rPr/>
        <w:t xml:space="preserve">բ)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23-րդ հոդվածի 1-ին մասի է) կետից «աշխատակազմի» բառերը հանել, իսկ «աշխատակիցներ» բառերը և համապատասխան հոլովաձևերը փոխարինել «աշխատողներ» բառերով՝ համապատասխան հոլովաձևերով: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29-րդ հոդվածի 3-րդ մասում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30-րդ հոդվածի 6-րդ մասի 2-րդ նախադասությունում «աշխատակազմին» բառը փոխարինել «կառուցվածքային ստորաբաժանումներին» բառերով: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2026-03-31T17:25:15+04:00</dcterms:created>
  <dcterms:modified xsi:type="dcterms:W3CDTF">2026-03-31T17:25:15+04:00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