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2025 ԹՎԱԿԱՆԻ ԴԵԿՏԵՄԲԵՐԻ 4-Ի N 1742-Ն ՈՐՈՇՄԱՆ ՄԵՋ ՓՈՓՈԽՈՒԹՅՈՒՆՆԵՐ  ԿԱՏԱՐԵԼՈՒ ԵՎ ՀԱՅԱՍՏԱՆԻ ՀԱՆՐԱՊԵՏՈՒԹՅԱՆ ԷԿՈՆՈՄԻԿԱՅԻ ՆԱԽԱՐԱՐՈՒԹՅԱՆ «ԳՅՈՒՂԱԿԱՆ ՏԱՐԱԾՔՆԵՐԻ ՏՆՏԵՍԱԿԱՆ ԶԱՐԳԱՑՄԱՆ ԾՐԱԳՐԵՐԻ ԻՐԱԿԱՆԱՑՄԱՆ ԳՐԱՍԵՆՅԱԿ» ՊԵՏԱԿԱՆ ՀԻՄՆԱՐԿԻ ԿԱՆՈՆԱԴՐՈՒԹՅԱՆ ՄԵՋ ՓՈՓՈԽՈՒԹՅՈՒՆՆԵՐ ԿԱՏԱՐԵԼՈՒ ԵՎ ՀԱՍՏԱՏԵԼՈՒ  ՄԱՍԻՆ</w:t>
      </w:r>
      <w:bookmarkEnd w:id="0"/>
    </w:p>
    <w:p>
      <w:pPr>
        <w:spacing w:line="384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Հիմք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ընդունելով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«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Նորմատիվ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իրավական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ակտերի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մասին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»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օրենքի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33-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րդ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br/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և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34-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րդ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հոդվածները՝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Հայաստանի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Հանրապետության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կառավարությունը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    </w:t>
      </w:r>
      <w:br/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ո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ր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ո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շ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ու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մ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     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է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.</w:t>
      </w:r>
    </w:p>
    <w:p>
      <w:pPr>
        <w:ind w:left="0" w:right="0" w:firstLine="706"/>
        <w:spacing w:line="384" w:lineRule="auto"/>
      </w:pP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1.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«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Հայաստանի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Հանրապետության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կառավարության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2025 </w:t>
      </w:r>
      <w:r>
        <w:rPr>
          <w:rFonts w:ascii="'GHEA Mariam'" w:hAnsi="'GHEA Mariam'" w:eastAsia="'GHEA Mariam'" w:cs="'GHEA Mariam'"/>
          <w:sz w:val="24"/>
          <w:szCs w:val="24"/>
        </w:rPr>
        <w:t xml:space="preserve">թվականի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դեկտեմ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­</w:t>
      </w:r>
      <w:r>
        <w:rPr>
          <w:rFonts w:ascii="'GHEA Mariam'" w:hAnsi="'GHEA Mariam'" w:eastAsia="'GHEA Mariam'" w:cs="'GHEA Mariam'"/>
          <w:sz w:val="24"/>
          <w:szCs w:val="24"/>
        </w:rPr>
        <w:t xml:space="preserve">բերի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4-</w:t>
      </w:r>
      <w:r>
        <w:rPr>
          <w:rFonts w:ascii="'GHEA Mariam'" w:hAnsi="'GHEA Mariam'" w:eastAsia="'GHEA Mariam'" w:cs="'GHEA Mariam'"/>
          <w:sz w:val="24"/>
          <w:szCs w:val="24"/>
        </w:rPr>
        <w:t xml:space="preserve">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Հայաստանի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Հանրապետության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էկոնոմիկայի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նախարարության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 «</w:t>
      </w:r>
      <w:r>
        <w:rPr>
          <w:rFonts w:ascii="'GHEA Mariam'" w:hAnsi="'GHEA Mariam'" w:eastAsia="'GHEA Mariam'" w:cs="'GHEA Mariam'"/>
          <w:sz w:val="24"/>
          <w:szCs w:val="24"/>
        </w:rPr>
        <w:t xml:space="preserve">Գյուղական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տարածքների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տնտեսական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զարգացման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ծրագրերի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իրականացման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գրասենյակ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» </w:t>
      </w:r>
      <w:r>
        <w:rPr>
          <w:rFonts w:ascii="'GHEA Mariam'" w:hAnsi="'GHEA Mariam'" w:eastAsia="'GHEA Mariam'" w:cs="'GHEA Mariam'"/>
          <w:sz w:val="24"/>
          <w:szCs w:val="24"/>
        </w:rPr>
        <w:t xml:space="preserve">պետական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հիմնարկի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ինքնուրույն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միավոր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հանդիսացող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գյուղական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ֆինանսավորման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կառույց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ն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առանձնացման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ձևով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Հայաստանի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Հանրապետության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էկոնոմիկայի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նախարարության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 «</w:t>
      </w:r>
      <w:r>
        <w:rPr>
          <w:rFonts w:ascii="'GHEA Mariam'" w:hAnsi="'GHEA Mariam'" w:eastAsia="'GHEA Mariam'" w:cs="'GHEA Mariam'"/>
          <w:sz w:val="24"/>
          <w:szCs w:val="24"/>
        </w:rPr>
        <w:t xml:space="preserve">Տնտեսական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զարգացման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և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ֆինանսավորման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կառույց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»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հիմնարկի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վերակազմակերպելու մասին» 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N 1742-</w:t>
      </w:r>
      <w:r>
        <w:rPr>
          <w:rFonts w:ascii="'GHEA Mariam'" w:hAnsi="'GHEA Mariam'" w:eastAsia="'GHEA Mariam'" w:cs="'GHEA Mariam'"/>
          <w:sz w:val="24"/>
          <w:szCs w:val="24"/>
        </w:rPr>
        <w:t xml:space="preserve">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որոշման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 (այսուհետ՝ Որոշում) մեջ </w:t>
      </w:r>
      <w:r>
        <w:rPr>
          <w:rFonts w:ascii="'GHEA Mariam'" w:hAnsi="'GHEA Mariam'" w:eastAsia="'GHEA Mariam'" w:cs="'GHEA Mariam'"/>
          <w:sz w:val="24"/>
          <w:szCs w:val="24"/>
        </w:rPr>
        <w:t xml:space="preserve">կատա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­</w:t>
      </w:r>
      <w:r>
        <w:rPr>
          <w:rFonts w:ascii="'GHEA Mariam'" w:hAnsi="'GHEA Mariam'" w:eastAsia="'GHEA Mariam'" w:cs="'GHEA Mariam'"/>
          <w:sz w:val="24"/>
          <w:szCs w:val="24"/>
        </w:rPr>
        <w:t xml:space="preserve">րել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հետևյալ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փոփոխությունները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. </w:t>
      </w:r>
    </w:p>
    <w:p>
      <w:pPr>
        <w:ind w:left="0" w:right="0" w:firstLine="706"/>
        <w:spacing w:line="384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1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) Որոշման վերնագիրը շարադրել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նոր խմբագրությամբ հետևյալ բովանդակությամբ.</w:t>
      </w:r>
    </w:p>
    <w:p>
      <w:pPr>
        <w:ind w:left="0" w:right="0" w:firstLine="706"/>
        <w:spacing w:line="384" w:lineRule="auto"/>
      </w:pP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«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ՀԱՅԱՍՏԱՆԻ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ՀԱՆՐԱՊԵՏՈՒԹՅԱՆ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ԷԿՈՆՈՄԻԿԱՅԻ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ՆԱԽԱՐԱՐՈՒԹՅԱՆ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 «</w:t>
      </w:r>
      <w:r>
        <w:rPr>
          <w:rFonts w:ascii="'GHEA Mariam'" w:hAnsi="'GHEA Mariam'" w:eastAsia="'GHEA Mariam'" w:cs="'GHEA Mariam'"/>
          <w:sz w:val="24"/>
          <w:szCs w:val="24"/>
        </w:rPr>
        <w:t xml:space="preserve">ԳՅՈՒՂԱԿԱՆ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ՏԱՐԱԾՔՆԵՐԻ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ՏՆՏԵՍԱԿԱՆ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ԶԱՐԳԱՑՄԱՆ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ԾՐԱԳՐԵՐԻ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ԻՐԱԿԱՆԱՑՄԱՆ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ԳՐԱՍԵՆՅԱԿ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» </w:t>
      </w:r>
      <w:r>
        <w:rPr>
          <w:rFonts w:ascii="'GHEA Mariam'" w:hAnsi="'GHEA Mariam'" w:eastAsia="'GHEA Mariam'" w:cs="'GHEA Mariam'"/>
          <w:sz w:val="24"/>
          <w:szCs w:val="24"/>
        </w:rPr>
        <w:t xml:space="preserve">ՊԵՏԱԿԱՆ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ՀԻՄՆԱՐԿԸ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ԱՌԱՆՁՆԱՑՄԱՆ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ՁԵՎՈՎ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ՎԵՐԱԿԱԶՄԱԿԵՐՊԵԼՈՒ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ԵՎ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ՀԱՅԱՍՏԱՆԻ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ՀԱՆՐԱՊԵՏՈՒԹՅԱՆ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ԷԿՈՆՈՄԻԿԱՅԻ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ՆԱԽԱՐԱՐՈՒԹՅԱՆ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 «</w:t>
      </w:r>
      <w:r>
        <w:rPr>
          <w:rFonts w:ascii="'GHEA Mariam'" w:hAnsi="'GHEA Mariam'" w:eastAsia="'GHEA Mariam'" w:cs="'GHEA Mariam'"/>
          <w:sz w:val="24"/>
          <w:szCs w:val="24"/>
        </w:rPr>
        <w:t xml:space="preserve">ՏՆՏԵՍԱԿԱՆ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ԶԱՐԳԱՑՄԱՆ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ԵՎ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ՖԻՆԱՆՍԱՎՈՐՄԱՆ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ԿԱՌՈՒՅՑ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»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ՀԻՄՆԱՐԿ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ՍՏԵ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Ղ</w:t>
      </w:r>
      <w:r>
        <w:rPr>
          <w:rFonts w:ascii="'GHEA Mariam'" w:hAnsi="'GHEA Mariam'" w:eastAsia="'GHEA Mariam'" w:cs="'GHEA Mariam'"/>
          <w:sz w:val="24"/>
          <w:szCs w:val="24"/>
        </w:rPr>
        <w:t xml:space="preserve">ԾԵԼՈՒ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ՄԱՍԻՆ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»։</w:t>
      </w:r>
    </w:p>
    <w:p>
      <w:pPr>
        <w:ind w:left="0" w:right="0" w:firstLine="706"/>
        <w:spacing w:line="384" w:lineRule="auto"/>
      </w:pP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2) Որոշման 1-ին կետը շարադրել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նոր խմբագրությամբ՝ հետևյալ բովանդակությամբ.</w:t>
      </w:r>
    </w:p>
    <w:p>
      <w:pPr>
        <w:ind w:left="0" w:right="0" w:firstLine="706"/>
        <w:spacing w:line="384" w:lineRule="auto"/>
      </w:pP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«1.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Հայաստանի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Հանրապետության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էկոնոմիկայի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նախարարության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«</w:t>
      </w:r>
      <w:r>
        <w:rPr>
          <w:rFonts w:ascii="'GHEA Mariam'" w:hAnsi="'GHEA Mariam'" w:eastAsia="'GHEA Mariam'" w:cs="'GHEA Mariam'"/>
          <w:sz w:val="24"/>
          <w:szCs w:val="24"/>
        </w:rPr>
        <w:t xml:space="preserve">Գյուղական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տարածքների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տնտեսական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զարգացման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ծրագրերի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իրականացման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գրասենյակ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» </w:t>
      </w:r>
      <w:r>
        <w:rPr>
          <w:rFonts w:ascii="'GHEA Mariam'" w:hAnsi="'GHEA Mariam'" w:eastAsia="'GHEA Mariam'" w:cs="'GHEA Mariam'"/>
          <w:sz w:val="24"/>
          <w:szCs w:val="24"/>
        </w:rPr>
        <w:t xml:space="preserve">պետական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հիմնարկը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առանձնացման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ձևով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վերակազմակերպել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, </w:t>
      </w:r>
      <w:r>
        <w:rPr>
          <w:rFonts w:ascii="'GHEA Mariam'" w:hAnsi="'GHEA Mariam'" w:eastAsia="'GHEA Mariam'" w:cs="'GHEA Mariam'"/>
          <w:sz w:val="24"/>
          <w:szCs w:val="24"/>
        </w:rPr>
        <w:t xml:space="preserve">ստեղծել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Հայաստանի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Հանրապետության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էկոնոմիկայի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նախարարության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 «</w:t>
      </w:r>
      <w:r>
        <w:rPr>
          <w:rFonts w:ascii="'GHEA Mariam'" w:hAnsi="'GHEA Mariam'" w:eastAsia="'GHEA Mariam'" w:cs="'GHEA Mariam'"/>
          <w:sz w:val="24"/>
          <w:szCs w:val="24"/>
        </w:rPr>
        <w:t xml:space="preserve">Տնտեսական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զարգացման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և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ֆինանսավորման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կառույց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»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հիմնարկ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 (</w:t>
      </w:r>
      <w:r>
        <w:rPr>
          <w:rFonts w:ascii="'GHEA Mariam'" w:hAnsi="'GHEA Mariam'" w:eastAsia="'GHEA Mariam'" w:cs="'GHEA Mariam'"/>
          <w:sz w:val="24"/>
          <w:szCs w:val="24"/>
        </w:rPr>
        <w:t xml:space="preserve">այսուհետ՝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ՏԶՖԿ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կամ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հիմնարկ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)</w:t>
      </w:r>
      <w:r>
        <w:rPr>
          <w:rFonts w:ascii="'GHEA Mariam'" w:hAnsi="'GHEA Mariam'" w:eastAsia="'GHEA Mariam'" w:cs="'GHEA Mariam'"/>
          <w:sz w:val="24"/>
          <w:szCs w:val="24"/>
        </w:rPr>
        <w:t xml:space="preserve">՝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դրան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փոխանցելով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Հայաստանի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Հանրապետության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էկոնոմիկայի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նախարարության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 «</w:t>
      </w:r>
      <w:r>
        <w:rPr>
          <w:rFonts w:ascii="'GHEA Mariam'" w:hAnsi="'GHEA Mariam'" w:eastAsia="'GHEA Mariam'" w:cs="'GHEA Mariam'"/>
          <w:sz w:val="24"/>
          <w:szCs w:val="24"/>
        </w:rPr>
        <w:t xml:space="preserve">Գյուղական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տարածքների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տնտեսական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զարգացման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ծրագրերի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իրականացման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գրասենյակ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» </w:t>
      </w:r>
      <w:r>
        <w:rPr>
          <w:rFonts w:ascii="'GHEA Mariam'" w:hAnsi="'GHEA Mariam'" w:eastAsia="'GHEA Mariam'" w:cs="'GHEA Mariam'"/>
          <w:sz w:val="24"/>
          <w:szCs w:val="24"/>
        </w:rPr>
        <w:t xml:space="preserve">պետական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հիմնարկի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ինքնուրույն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միավոր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հանդիսացող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գյուղական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ֆինանսավորման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կառույցին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վերապահված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բոլոր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իրավունքները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և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պարտականությունները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։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»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ind w:left="0" w:right="0" w:firstLine="706"/>
        <w:spacing w:line="384" w:lineRule="auto"/>
      </w:pP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3) Որոշման 8-րդ կետում «հաշվառումից հետո 2 ամսյա ժամկետում» բառերը փոխարինել «հաշվառման օրվան հաջորդող «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տասներորդ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» օրը» բառերով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ind w:left="0" w:right="0" w:firstLine="706"/>
        <w:spacing w:line="384" w:lineRule="auto"/>
      </w:pP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4) Որոշման N 1 հավելվածի 1-ին կետից հանել «ինքնուրույն միավոր հանդիսացող գյուղական ֆինանսավորման կառույցի» բառերը։</w:t>
      </w:r>
    </w:p>
    <w:p>
      <w:pPr>
        <w:ind w:left="0" w:right="0" w:firstLine="706"/>
        <w:spacing w:line="384" w:lineRule="auto"/>
      </w:pP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2.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Հայաստանի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Հանրապետության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էկոնոմիկայի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նախարարության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«</w:t>
      </w:r>
      <w:r>
        <w:rPr>
          <w:rFonts w:ascii="'GHEA Mariam'" w:hAnsi="'GHEA Mariam'" w:eastAsia="'GHEA Mariam'" w:cs="'GHEA Mariam'"/>
          <w:sz w:val="24"/>
          <w:szCs w:val="24"/>
        </w:rPr>
        <w:t xml:space="preserve">Գյուղական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տարածքների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տնտեսական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զարգացման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ծրագրերի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իրականացման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գրասենյակ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» </w:t>
      </w:r>
      <w:r>
        <w:rPr>
          <w:rFonts w:ascii="'GHEA Mariam'" w:hAnsi="'GHEA Mariam'" w:eastAsia="'GHEA Mariam'" w:cs="'GHEA Mariam'"/>
          <w:sz w:val="24"/>
          <w:szCs w:val="24"/>
        </w:rPr>
        <w:t xml:space="preserve">պետական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հիմնարկի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կանոնադրությունում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կատարել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վերակազմակերպմամբ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պայմանավորված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համապատասխան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փոփոխություններ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և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հաստատել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կանոնադրության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sz w:val="24"/>
          <w:szCs w:val="24"/>
        </w:rPr>
        <w:t xml:space="preserve">փոփոխությունը՝</w:t>
      </w:r>
      <w:r>
        <w:rPr>
          <w:rFonts w:ascii="'GHEA Mariam'" w:hAnsi="'GHEA Mariam'" w:eastAsia="'GHEA Mariam'" w:cs="'GHEA Mariam'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համաձայն հավելվածի:</w:t>
      </w:r>
    </w:p>
    <w:p>
      <w:pPr>
        <w:ind w:left="0" w:right="0" w:firstLine="706"/>
        <w:spacing w:line="384" w:lineRule="auto"/>
      </w:pPr>
      <w:r>
        <w:rPr>
          <w:rFonts w:ascii="'GHEA Mariam'" w:hAnsi="'GHEA Mariam'" w:eastAsia="'GHEA Mariam'" w:cs="'GHEA Mariam'"/>
          <w:lang w:val="de-DE"/>
          <w:sz w:val="24"/>
          <w:szCs w:val="24"/>
        </w:rPr>
        <w:t xml:space="preserve">3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Սույն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որոշումն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ուժի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մեջ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է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մտնում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պաշտոնական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հրապարակմանը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հաջորդող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օրվանից։</w:t>
      </w:r>
    </w:p>
    <w:p>
      <w:pPr>
        <w:ind w:left="0" w:right="0" w:firstLine="706"/>
        <w:spacing w:line="384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start"/>
        <w:ind w:left="0" w:right="0" w:firstLine="0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ՀԱՅԱՍՏԱՆԻ</w:t>
      </w:r>
      <w:r>
        <w:rPr>
          <w:rFonts w:ascii="'GHEA Mariam'" w:hAnsi="'GHEA Mariam'" w:eastAsia="'GHEA Mariam'" w:cs="'GHEA Mariam'"/>
          <w:lang w:val="fr-FR"/>
          <w:sz w:val="24"/>
          <w:szCs w:val="24"/>
        </w:rPr>
        <w:t xml:space="preserve"> 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ՀԱՆՐԱՊԵՏՈՒԹՅԱՆ</w:t>
      </w:r>
    </w:p>
    <w:p>
      <w:pPr>
        <w:spacing w:line="240" w:lineRule="auto"/>
      </w:pPr>
      <w:r>
        <w:rPr>
          <w:rFonts w:ascii="'GHEA Mariam'" w:hAnsi="'GHEA Mariam'" w:eastAsia="'GHEA Mariam'" w:cs="'GHEA Mariam'"/>
          <w:lang w:val="fr-FR"/>
          <w:sz w:val="24"/>
          <w:szCs w:val="24"/>
        </w:rPr>
        <w:t xml:space="preserve">               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ՎԱՐՉԱՊԵՏ</w:t>
      </w:r>
      <w:r>
        <w:rPr>
          <w:rFonts w:ascii="'GHEA Mariam'" w:hAnsi="'GHEA Mariam'" w:eastAsia="'GHEA Mariam'" w:cs="'GHEA Mariam'"/>
          <w:lang w:val="fr-FR"/>
          <w:sz w:val="24"/>
          <w:szCs w:val="24"/>
        </w:rPr>
        <w:t xml:space="preserve">                                                       </w:t>
      </w:r>
      <w:r>
        <w:rPr>
          <w:rFonts w:ascii="'GHEA Mariam'" w:hAnsi="'GHEA Mariam'" w:eastAsia="'GHEA Mariam'" w:cs="'GHEA Mariam'"/>
          <w:lang w:val="fr-FR"/>
          <w:sz w:val="24"/>
          <w:szCs w:val="24"/>
        </w:rPr>
        <w:t xml:space="preserve">        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Ն</w:t>
      </w:r>
      <w:r>
        <w:rPr>
          <w:rFonts w:ascii="'GHEA Mariam'" w:hAnsi="'GHEA Mariam'" w:eastAsia="'GHEA Mariam'" w:cs="'GHEA Mariam'"/>
          <w:lang w:val="fr-FR"/>
          <w:sz w:val="24"/>
          <w:szCs w:val="24"/>
        </w:rPr>
        <w:t xml:space="preserve">.</w:t>
      </w:r>
      <w:r>
        <w:rPr>
          <w:rFonts w:ascii="'GHEA Mariam'" w:hAnsi="'GHEA Mariam'" w:eastAsia="'GHEA Mariam'" w:cs="'GHEA Mariam'"/>
          <w:lang w:val="fr-FR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ՓԱՇԻՆ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ՅԱՆ</w:t>
      </w:r>
    </w:p>
    <w:p>
      <w:pPr>
        <w:ind w:left="0" w:right="0" w:firstLine="0"/>
        <w:spacing w:line="240" w:lineRule="auto"/>
      </w:pPr>
      <w:r>
        <w:rPr>
          <w:rFonts w:ascii="'GHEA Mariam'" w:hAnsi="'GHEA Mariam'" w:eastAsia="'GHEA Mariam'" w:cs="'GHEA Mariam'"/>
          <w:lang w:val="fr-FR"/>
          <w:sz w:val="24"/>
          <w:szCs w:val="24"/>
        </w:rPr>
        <w:t xml:space="preserve"> 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Երևան</w:t>
      </w:r>
    </w:p>
    <w:p>
      <w:pPr>
        <w:ind w:left="0" w:right="0" w:firstLine="706"/>
        <w:spacing w:line="384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end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ՀԱՎԵԼՎԱԾ</w:t>
      </w:r>
    </w:p>
    <w:p>
      <w:pPr>
        <w:jc w:val="end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Հայաստանի Հանրապետության կառավարության </w:t>
      </w:r>
    </w:p>
    <w:p>
      <w:pPr>
        <w:jc w:val="end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__.___.2026թ. </w:t>
      </w:r>
    </w:p>
    <w:p>
      <w:pPr>
        <w:jc w:val="end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թիվ _____ որոշման</w:t>
      </w:r>
    </w:p>
    <w:p>
      <w:pPr>
        <w:jc w:val="both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0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Հայաստանի Հանրապետության էկոնոմիկայի նախարարության «Գյուղական տարածքների տնտեսական զարգացման ծրագրերի իրականացման գրասենյակ» պետական հիմնարկի կանոնադրու­թյան մեջ կատարել հետևյալ լրացումը և փոփոխությունը.</w:t>
      </w:r>
    </w:p>
    <w:p>
      <w:pPr>
        <w:jc w:val="both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1.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        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Կանոնադրության 1-ին կետից հետո լրացնել հետևյալ բովանդակությամբ նոր պարբերություն.</w:t>
      </w:r>
    </w:p>
    <w:p>
      <w:pPr>
        <w:jc w:val="both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«Հիմնարկը Հայաստանի Հանրապետության կառավարության 2025 թվականի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դեկտեմբերի 4-ի N 1742-Ն որոշման համաձայն վերակազմակերպվել է նրանից նոր՝ Հայաստանի Հանրապետության էկոնոմիկայի նախարարության «Տնտեսական զարգացման և ֆինանսավորման կառույց» հիմնարկի առանձնացման ճանապարհով: </w:t>
      </w:r>
    </w:p>
    <w:p>
      <w:pPr>
        <w:jc w:val="both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2.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        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Ուժը կորցրած ճանաչել կանոնադրությանը կից՝ Հայաստանի Հանրապետության էկոնոմիկայի նախարարության «Գյուղական տարածքների տնտեսական զարգացման ծրագրերի իրականացման գրասենյակ» պետական հիմնարկի գյուղական ֆինանսավորման բաժնի ուղեցույցը:</w:t>
      </w:r>
    </w:p>
    <w:p>
      <w:pPr>
        <w:ind w:left="0" w:right="0" w:firstLine="706"/>
        <w:spacing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2026-03-31T13:40:19+04:00</dcterms:created>
  <dcterms:modified xsi:type="dcterms:W3CDTF">2026-03-31T13:40:19+04:00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