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աշխատանքային օրենսգրքում լրացումներ կատարելու մասին», «Հայաստանի Հանրապետության քրեական օրենսգրքում լրացում կատարելու մասին», «Հայաստանի Հանրապետության քրեական օրենսգրքում լրացում կատարելու մասին» և «Մարդկանց թրաֆիքինգի և շահագործման ենթարկված անձանց նույնացման և աջակցության մասին» օրենքում լրացում կատարելու մասին» օրենքների նախագծեր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ԱՇԽԱՏԱՆՔԱՅԻՆ ՕՐԵՆՍԳՐՔՈՒՄ ԼՐԱՑՈՒՄՆԵՐ ԿԱՏԱՐԵԼՈՒ 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2004 թվականի նոյեմբերի 9-ի Հայաստանի Հանրապետության աշխատանքային օրենսգրքի (այսուհետ` Օրենսգիրք) 3-րդ հոդվածի 1-ին մասի 2-րդ կետը «(բնույթի)» բառից հետո լրացնել «պարտադիր կամ» բառերով։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Օրենսգիրքը լրացնել հետևյալ բովանդակությամբ 3.2-րդ հոդվածով.</w:t>
      </w:r>
      <w:r>
        <w:rPr>
          <w:b w:val="1"/>
          <w:bCs w:val="1"/>
        </w:rPr>
        <w:t xml:space="preserve"> 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3.2. Պարտադիր կամ հարկադիր աշխատանքը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Պարտադիր կամ հարկադիր աշխատանքն արգելվում է:</w:t>
      </w:r>
    </w:p>
    <w:p>
      <w:pPr>
        <w:numPr>
          <w:ilvl w:val="0"/>
          <w:numId w:val="2"/>
        </w:numPr>
      </w:pPr>
      <w:r>
        <w:rPr/>
        <w:t xml:space="preserve">Պարտադիր կամ հարկադիր աշխատանք է համարվում որևէ պատժի (հարկադրանքի ցանկացած ձևի) գործադրմամբ կամ գործադրման սպառնալիքով անձից պահանջվող և այդ պատժի (հարկադրանքի ցանկացած ձևի) գործադրման կամ գործադրման սպառնալիքի ներքո անձի կողմից կատարվող ցանկացած աշխատանքը կամ ծառայությունը (այդ թվում՝ այն աշխատանքը, որն անձը կատարում է (ստիպված է կատարել) որևէ պատժի (հարկադրանքի ցանկացած ձևի) գործադրման կամ գործադրման սպառնալիքի ներքո այն դեպքում, եթե սույն օրենսգրքին կամ Հայաստանի Հանրապետության այլ օրենքներին համապատասխան՝ նա իրավունք ունի հրաժարվելու այդ աշխատանքի կատարումից)։</w:t>
      </w:r>
    </w:p>
    <w:p>
      <w:pPr>
        <w:numPr>
          <w:ilvl w:val="0"/>
          <w:numId w:val="2"/>
        </w:numPr>
      </w:pPr>
      <w:r>
        <w:rPr/>
        <w:t xml:space="preserve">Պարտադիր կամ հարկադիր աշխատանք չի համարվում՝</w:t>
      </w:r>
    </w:p>
    <w:p>
      <w:pPr/>
      <w:r>
        <w:rPr/>
        <w:t xml:space="preserve">1) այն աշխատանքը, որը, օրենքին համապատասխան, կատարում է դատապարտված անձը.</w:t>
      </w:r>
    </w:p>
    <w:p>
      <w:pPr/>
      <w:r>
        <w:rPr/>
        <w:t xml:space="preserve">2) զինվորական կամ այլընտրանքային ծառայությունը.</w:t>
      </w:r>
    </w:p>
    <w:p>
      <w:pPr/>
      <w:r>
        <w:rPr/>
        <w:t xml:space="preserve">3) յուրաքանչյուր աշխատանք, որը պահանջվում է բնակչության կյանքին, առողջությանը կամ բարօրությանն սպառնացող արտակարգ իրավիճակների ժամանակ։»: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Սույն օրենքն ուժի մեջ է մտնում պաշտոնական հրապարակմանը հաջորդող օրվանից:</w:t>
      </w:r>
    </w:p>
    <w:p>
      <w:pPr>
        <w:jc w:val="end"/>
      </w:pPr>
      <w:r>
        <w:rPr/>
        <w:t xml:space="preserve"> </w:t>
      </w: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«ՄԱՐԴԿԱՆՑ ԹՐԱՖԻՔԻՆԳԻ ԵՎ ՇԱՀԱԳՈՐԾՄԱՆ ԵՆԹԱՐԿՎԱԾ ԱՆՁԱՆՑ ՆՈՒՅՆԱՑՄԱՆ ԵՎ ԱՋԱԿՑՈՒԹՅԱՆ ՄԱՍԻՆ» ՕՐԵՆՔՈՒՄ ԼՐԱՑՈՒՄ ԿԱՏԱՐԵԼՈՒ 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1.</w:t>
      </w:r>
      <w:r>
        <w:rPr/>
        <w:t xml:space="preserve"> «Մարդկանց թրաֆիքինգի և շահագործման ենթարկված անձանց նույնացման և աջակցության մասին» 2014 թվականի դեկտեմբերի 17-ի ՀՕ-212-Ն օրենքի 4-րդ հոդվածի 1-ին մասի 1-ին կետի 3-րդ նախադասությունը «ձևերը, » բառից հետո լրացնել «պարտադիր կամ» բառերով: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հրապարակմանը հաջորդող օրվանից:</w:t>
      </w:r>
    </w:p>
    <w:p>
      <w:pPr>
        <w:jc w:val="end"/>
      </w:pPr>
      <w:r>
        <w:rPr>
          <w:b w:val="1"/>
          <w:bCs w:val="1"/>
        </w:rPr>
        <w:t xml:space="preserve"> 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 ՔՐԵԱԿԱՆ</w:t>
      </w:r>
      <w:r>
        <w:rPr/>
        <w:t xml:space="preserve"> </w:t>
      </w:r>
      <w:r>
        <w:rPr>
          <w:b w:val="1"/>
          <w:bCs w:val="1"/>
        </w:rPr>
        <w:t xml:space="preserve">ՕՐԵՆՍԳՐՔՈՒՄ ԼՐԱՑՈՒՄ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1.</w:t>
      </w:r>
      <w:r>
        <w:rPr/>
        <w:t xml:space="preserve"> 2003 թվականի ապրիլի 18-ի Հայաստանի Հանրապետության քրեական օրենսգրքի 132-րդ հոդվածի 4-րդ մասը «ձևերը, » բառից հետո լրացնել «պարտադիր կամ» բառերով: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հրապարակմանը հաջորդող օրվանից:</w:t>
      </w:r>
    </w:p>
    <w:p>
      <w:pPr>
        <w:jc w:val="end"/>
      </w:pPr>
      <w:r>
        <w:rPr/>
        <w:t xml:space="preserve"> </w:t>
      </w: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ՔՐԵԱԿԱՆ</w:t>
      </w:r>
      <w:r>
        <w:rPr/>
        <w:t xml:space="preserve"> </w:t>
      </w:r>
      <w:r>
        <w:rPr>
          <w:b w:val="1"/>
          <w:bCs w:val="1"/>
        </w:rPr>
        <w:t xml:space="preserve">ՕՐԵՆՍԳՐՔՈՒՄ ԼՐԱՑՈՒՄ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1.</w:t>
      </w:r>
      <w:r>
        <w:rPr/>
        <w:t xml:space="preserve"> 2021 թվականի մայիսի 5-ի Հայաստանի Հանրապետության քրեական օրենսգրքի 188-րդ հոդվածի 4-րդ մասը «ձևերը, » բառից հետո լրացնել «պարտադիր կամ» բառերով: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Հայաստանի Հանրապետության քրեական օրենսգիրքն ուժի մեջ մտնելու օրը: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81C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2026-04-04T21:37:38+04:00</dcterms:created>
  <dcterms:modified xsi:type="dcterms:W3CDTF">2026-04-04T21:37:38+04:00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