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2006 թվականի հունիսի 22-ի N 884-Ն որոշման մեջ լրացում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   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both"/>
      </w:pPr>
      <w:r>
        <w:rPr/>
        <w:t xml:space="preserve">   </w:t>
      </w:r>
    </w:p>
    <w:p>
      <w:pPr>
        <w:jc w:val="end"/>
      </w:pPr>
      <w:r>
        <w:rPr/>
        <w:t xml:space="preserve">--------------------- 2021 թվականի N ---------------Ն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2006 ԹՎԱԿԱՆԻ ՀՈՒՆԻՍԻ 22-Ի N 884-Ն ՈՐՈՇՄԱՆ ՄԵՋ ԼՐԱՑՈՒՄ ԿԱՏԱՐԵԼՈՒ ՄԱՍԻՆ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Ղեկավարվելով «Նորմատիվ իրավական ակտերի մասին» օրենքի 33-րդ և 34-րդ հոդվածներով՝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2006 թվականի հունիսի 22-ի «Հայաստանի Հանրապետության սահմանային էլեկտրոնային կառավարման տեղեկատվական համակարգ ստեղծելու, դրա շահագործման կարգը և համակարգից օգտվողների ցանկը սահմանելու մասին» N 884-Ն որոշման N 1 հավելվածի 5-րդ կետը լրացնել հետևյալ բովանդակությամբ նոր «ժա» ենթակետով.</w:t>
      </w:r>
    </w:p>
    <w:p>
      <w:pPr>
        <w:jc w:val="both"/>
      </w:pPr>
      <w:r>
        <w:rPr/>
        <w:t xml:space="preserve">«ժա) շարժական գույքի գրավի պայմանագրով գրավադրված տրանսպորտային միջոցի տվյալները՝ տրանսպորտային միջոցի` Հայաստանի Հանրապետությունից ելքի սահմանափակման կամ սահմանափակումը վերացնելու վերաբերյալ տեղեկատվությունը ստանալու պահին։»։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>
        <w:jc w:val="both"/>
      </w:pPr>
      <w:r>
        <w:rPr/>
        <w:t xml:space="preserve">    </w:t>
      </w:r>
    </w:p>
    <w:tbl>
      <w:tblGrid>
        <w:gridCol w:w="4500" w:type="dxa"/>
        <w:gridCol/>
      </w:tblGrid>
      <w:tblPr>
        <w:tblW w:w="0" w:type="auto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վարչապետ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Ն. Փ</w:t>
            </w:r>
            <w:r>
              <w:rPr>
                <w:b w:val="1"/>
                <w:bCs w:val="1"/>
              </w:rPr>
              <w:t xml:space="preserve">աշինյան</w:t>
            </w:r>
          </w:p>
        </w:tc>
      </w:tr>
    </w:tbl>
    <w:p>
      <w:pPr>
        <w:jc w:val="both"/>
      </w:pPr>
      <w:r>
        <w:rPr>
          <w:b w:val="1"/>
          <w:bCs w:val="1"/>
        </w:rPr>
        <w:t xml:space="preserve">   </w:t>
      </w:r>
      <w:r>
        <w:rPr>
          <w:b w:val="1"/>
          <w:bCs w:val="1"/>
        </w:rPr>
        <w:t xml:space="preserve">   </w:t>
      </w:r>
      <w:r>
        <w:rPr>
          <w:b w:val="1"/>
          <w:bCs w:val="1"/>
        </w:rPr>
        <w:t xml:space="preserve"> </w:t>
      </w:r>
      <w:r>
        <w:rPr/>
        <w:t xml:space="preserve">«         »____________2021թ.</w:t>
      </w:r>
    </w:p>
    <w:p>
      <w:pPr>
        <w:jc w:val="both"/>
      </w:pPr>
      <w:r>
        <w:rPr/>
        <w:t xml:space="preserve">                                                                                                              ք.Երևան</w:t>
      </w:r>
    </w:p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DFAE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834B4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2026-04-01T10:52:34+04:00</dcterms:created>
  <dcterms:modified xsi:type="dcterms:W3CDTF">2026-04-01T10:52:34+04:00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