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2005 թվականի օգոստոսի 11-ի N 1384-Ն որոշման մեջ փոփոխություններ կատարելու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           </w:t>
      </w:r>
      <w:r>
        <w:rPr>
          <w:b w:val="1"/>
          <w:bCs w:val="1"/>
        </w:rPr>
        <w:t xml:space="preserve">»  2021 թվականի</w:t>
      </w:r>
      <w:r>
        <w:rPr>
          <w:b w:val="1"/>
          <w:bCs w:val="1"/>
        </w:rPr>
        <w:t xml:space="preserve"> N ......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ՕԳՈՍՏՈՍԻ 11-Ի N 1384-Ն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Հիմք ընդունելով «Հակակոռուպցիոն կոմիտեի մասին» օրենքի 42-րդ հոդվածի 1-ին մասի և «Նորմատիվ իրավական ակտերի մասին» օրենքի 34-րդ հոդվածի պահանջները՝ Հայաստանի Հանրապետության կառավարությունը </w:t>
      </w:r>
      <w:r>
        <w:rPr>
          <w:b w:val="1"/>
          <w:bCs w:val="1"/>
        </w:rPr>
        <w:t xml:space="preserve">ո ր ո շ ու մ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օգոսոտոսի 11-ի «Ամենամյա լրացուցիչ արձակուրդի իրավունք ունեցող առանձին կատեգորիայի աշխատողների ցանկը, այդ արձակուրդի նվազագույն տևողությունը և տրամադրման կարգը սահմանելու մասին» N 1384-Ն որոշման N 1 հավելվածով հաստատված «Ամենամյա լրացուցիչ արձակուրդի իրավունք ունեցող առանձին կատեգորիայի աշխատողների և արձակուրդի նվազագույն տևողությունը» ցանկի՝</w:t>
      </w:r>
    </w:p>
    <w:p>
      <w:pPr>
        <w:jc w:val="both"/>
      </w:pPr>
      <w:r>
        <w:rPr/>
        <w:t xml:space="preserve">1) 18.1-ին կետի «հատուկ քննչական ծառայության ծառայողների» բառերը փոխարինել «հակակոռուպցիոն կոմիտեի ծառայողների» բառերով,</w:t>
      </w:r>
    </w:p>
    <w:p>
      <w:pPr>
        <w:jc w:val="both"/>
      </w:pPr>
      <w:r>
        <w:rPr/>
        <w:t xml:space="preserve">2) 20.1-ին կետի «հատուկ քննչական ծառայության ծառայողներ» բառերը փոխարինել «հակակոռուպցիոն կոմիտեի ծառայողներ» բառերով:</w:t>
      </w:r>
    </w:p>
    <w:p>
      <w:pPr>
        <w:jc w:val="both"/>
      </w:pPr>
      <w:r>
        <w:rPr/>
        <w:t xml:space="preserve">2. Սույն որոշումն ուժի մեջ է մտնում «Հակակոռուպցիոն կոմիտեի մասին» օրենքի 48-րդ հոդվածի 20-րդ մասի համաձայն՝ «Հատուկ քննչական ծառայության մասին» ՀՕ-255-Ն օրենքն ուժը կորցրած և հատուկ քննչական ծառայության գործունեությունը դադարեցված համարվելու օրվան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899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2026-04-05T18:36:39+04:00</dcterms:created>
  <dcterms:modified xsi:type="dcterms:W3CDTF">2026-04-05T18:36:39+04:00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