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2007 ԹՎԱԿԱՆԻ ՀՈՒՆԻՍԻ 14-Ի ԹԻՎ 818-Ն ՈՐՈՇՄԱՆ ՄԵՋ ՓՈՓՈԽՈՒԹՅՈՒՆ ԵՎ ԼՐԱՑՈՒՄՆԵՐ ԿԱՏԱՐԵԼՈՒ ՄԱՍԻՆ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«­­——» «——————» 2021 թ</w:t>
      </w:r>
      <w:r>
        <w:rPr>
          <w:b w:val="1"/>
          <w:bCs w:val="1"/>
        </w:rPr>
        <w:t xml:space="preserve">վականի</w:t>
      </w:r>
      <w:r>
        <w:rPr/>
        <w:t xml:space="preserve"> </w:t>
      </w:r>
      <w:r>
        <w:rPr>
          <w:b w:val="1"/>
          <w:bCs w:val="1"/>
        </w:rPr>
        <w:t xml:space="preserve">№</w:t>
      </w:r>
      <w:r>
        <w:rPr>
          <w:b w:val="1"/>
          <w:bCs w:val="1"/>
        </w:rPr>
        <w:t xml:space="preserve">----Ն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2007 ԹՎԱԿԱՆԻ ՀՈՒՆԻՍԻ 14-Ի ԹԻՎ 818-Ն ՈՐՈՇՄԱՆ ՄԵՋ ՓՈՓՈԽՈՒԹՅՈՒՆ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2007 թվականի հունիսի 14-ի «Մարդու իրավունքների և ազատությունների սահմանափակումներից բխող՝ ծանուցման ենթակա իրավունքների ցանկը և ծանուցման կարգը հաստատելու մասին» N 818-Ն որոշման (այսուհետ՝ Որոշում) հավելված N 1-ում ավելացնել 3-րդ կետ՝ հետևյալ բովանդակությամբ.</w:t>
      </w:r>
    </w:p>
    <w:p>
      <w:pPr/>
      <w:r>
        <w:rPr/>
        <w:t xml:space="preserve">«3. Այն օտարերկրյա քաղաքացու կամ քաղաքացիություն չունեցող անձի նկատմամբ, որն ապօրինի հատել է Հայաստանի Հանրապետության պետական սահմանը, կամ որի նկատմամբ քրեական հետապնդում է իրականացվում Հայաստանի Հանրապետության տարածքում, կամ որը ենթակա է հանձնման օտարերկրյա պետությանը, քրեական հետապնդում հարուցած, նրան ազատությունից զրկած կամ նրա ազատությունն այլ կերպ սահմանափակած իրավասու մարմնի պաշտոնատար անձը վերջինիս պարզաբանում է «Փախստականների և ապաստանի մասին» օրենքով նախատեսված՝ ծանուցման պահից 15 օրվա ընթացքում ապաստան կամ փախստականի կարգավիճակ հայցելու իրավունքի մասին, որի վերաբերյալ նրան տալիս է գրավոր ծանուցագիր և ապահովում է նրա իրավունքի իրացումը՝ Հայաստանի Հանրապետությունում ապաստան ստանալու մասին նրա դիմումն ուղարկելով լիազոր մարմին:»:</w:t>
      </w:r>
    </w:p>
    <w:p>
      <w:pPr>
        <w:numPr>
          <w:ilvl w:val="0"/>
          <w:numId w:val="3"/>
        </w:numPr>
      </w:pPr>
      <w:r>
        <w:rPr/>
        <w:t xml:space="preserve">Որոշման հավելված N 2-ի 6-րդ կետում «Մարդուն` իր ցանկության դեպքում» բառերից հետո ավելացնել «, իսկ սույն որոշման հավելված N 1-ի 3-րդ կետով նախատեսված դեպքում՝ պարտադիր,» բառերը, իսկ «ցանկի 2-րդ կետով» բառերը փոխարինել «ցանկի 2-րդ և (կամ) 3-րդ կետերով»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18F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56C54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2026-03-31T13:56:30+04:00</dcterms:created>
  <dcterms:modified xsi:type="dcterms:W3CDTF">2026-03-31T13:56:30+04:00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