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ՀՈՒՆԻՍԻ 11-Ի N 664-Ն ԵՎ ՀԱՅԱՍՏԱՆԻ ՀԱՆՐԱՊԵՏՈՒԹՅԱՆ ԿԱՌԱՎԱՐՈՒԹՅԱՆ 2002 ԹՎԱԿԱՆԻ ՀՈՒԼԻՍԻ 25-Ի N 1392-Ն ՈՐՈՇՈՒՄՆԵՐԻ ՄԵՋ ՓՈՓՈԽՈՒԹՅՈՒՆ ԿԱՏԱՐԵԼՈՒ ՄԱՍԻՆ</w:t>
      </w:r>
      <w:bookmarkEnd w:id="0"/>
    </w:p>
    <w:p>
      <w:pPr>
        <w:pStyle w:val="Heading1"/>
      </w:pPr>
      <w:r>
        <w:rPr/>
        <w:t xml:space="preserve">ՆԱԽԱԳԻԾ</w:t>
      </w:r>
    </w:p>
    <w:p>
      <w:pPr>
        <w:pStyle w:val="Heading1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_______2020 թվականի       N_______Ն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2009 ԹՎԱԿԱՆԻ ՀՈՒՆԻՍԻ 11-Ի N 664-Ն ԵՎ ՀԱՅԱՍՏԱՆԻ ՀԱՆՐԱՊԵՏՈՒԹՅԱՆ ԿԱՌԱՎԱՐՈՒԹՅԱՆ</w:t>
      </w:r>
    </w:p>
    <w:p>
      <w:pPr>
        <w:jc w:val="center"/>
      </w:pPr>
      <w:r>
        <w:rPr/>
        <w:t xml:space="preserve">2002 ԹՎԱԿԱՆԻ ՀՈՒԼԻՍԻ 25-Ի N 1392-Ն ՈՐՈՇՈՒՄՆԵՐԻ ՄԵՋ</w:t>
      </w:r>
    </w:p>
    <w:p>
      <w:pPr>
        <w:jc w:val="center"/>
      </w:pPr>
      <w:r>
        <w:rPr/>
        <w:t xml:space="preserve">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   Հիմք ընդունելով «Հանրակրթության մասին» Հայաստանի Հանրապետության օրենքի 8-րդ հոդվածի 5-րդ մասի 3-րդ կետը և «Նորմատիվ իրավական ակտերի մասին»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կառառավարության 2009 թվականի հունիսի 11-ի</w:t>
      </w:r>
      <w:r>
        <w:rPr>
          <w:b w:val="1"/>
          <w:bCs w:val="1"/>
        </w:rPr>
        <w:t xml:space="preserve"> «</w:t>
      </w:r>
      <w:r>
        <w:rPr/>
        <w:t xml:space="preserve">Ավագ և հիմնական դպրոցների ցանկը հաստատելու մասին</w:t>
      </w:r>
      <w:r>
        <w:rPr>
          <w:b w:val="1"/>
          <w:bCs w:val="1"/>
        </w:rPr>
        <w:t xml:space="preserve">» </w:t>
      </w:r>
      <w:r>
        <w:rPr/>
        <w:t xml:space="preserve">N 664-Ն որոշման հավելվածի 98-րդ տողում </w:t>
      </w:r>
      <w:r>
        <w:rPr>
          <w:b w:val="1"/>
          <w:bCs w:val="1"/>
        </w:rPr>
        <w:t xml:space="preserve">«</w:t>
      </w:r>
      <w:r>
        <w:rPr/>
        <w:t xml:space="preserve">Վանաձորի Մարշալ Բաղրամյանի անվան N 26 հիմնական դպրոց» բառերը փոխարինել «Բազումի Մարշալ Բաղրամյանի անվան հիմնական դպրոց»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հուլիսի 25-ի «Հայաստանի Հանրապետության պետական հանրակրթական ուսումնական հաստատություններ» պետական հիմնարկները վերակազմակերպելու, «Հայաստանի Հանրապետության պետական հանրակրթական ուսումնական հաստատություն» պետական ոչ առևտրային կազմակերպության օրինակելի կանոնադրությունը հաստատելու, Հայաստանի Հանրապետության կառավարության 1998 թվականի հոկտեմբերի 28-ի N 661 որոշման մեջ փոփոխություններ կատարելու և 1996 թվականի մայիսի 15-ի N 150 որոշումն ուժը կորցրած ճանաչելու մասին» N 1392-Ն որոշման 2-րդ հավելվածի «Լոռու  մարզպետարանի ենթակայության դպրոցներ» մասի 65-րդ տողում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«</w:t>
      </w:r>
      <w:r>
        <w:rPr/>
        <w:t xml:space="preserve">Վանաձորի Մարշալ Բաղրամյանի անվան N 26 միջնակարգ դպրոց» բառերը փոխարինել «Բազումի Մարշալ Բաղրամյանի անվան հիմնական դպրոց» բառերով:</w:t>
      </w:r>
    </w:p>
    <w:p>
      <w:pPr>
        <w:numPr>
          <w:ilvl w:val="0"/>
          <w:numId w:val="2"/>
        </w:numPr>
      </w:pPr>
      <w:r>
        <w:rPr/>
        <w:t xml:space="preserve">ՀՀ Լոռու մարզպետին՝ սույն որոշումն ուժի մեջ մտնելուց հետո մեկամսյա ժամկետում դպրոցի կանոնադրության մեջ կատարել համապատասխան փոփոխություններ։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     ՀԱՅԱՍՏԱՆԻ ՀԱՆՐԱՊԵՏՈՒԹՅԱՆ                                  </w:t>
      </w:r>
    </w:p>
    <w:p>
      <w:pPr>
        <w:jc w:val="start"/>
      </w:pPr>
      <w:r>
        <w:rPr/>
        <w:t xml:space="preserve">                      ՎԱՐՉԱՊԵՏ                                                                                                              Ն.ՓԱՇԻՆՅԱՆ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start"/>
      </w:pPr>
      <w:r>
        <w:rPr/>
        <w:t xml:space="preserve">2020 թ. ___________  _____ 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6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2026-04-01T09:49:36+04:00</dcterms:created>
  <dcterms:modified xsi:type="dcterms:W3CDTF">2026-04-01T09:49:36+04:00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