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Հայաստանի Հանրապետության կառավարության 2005 թվականի դեկտեմբերի 29-ի  N 2335-Ն որոշման մեջ լրացում կատարելու մասին>></w:t></w:r><w:bookmarkEnd w:id="0"/></w:p><w:p><w:pPr><w:jc w:val="end"/></w:pPr><w:r><w:rPr/><w:t xml:space="preserve">Նախագիծ</w:t></w:r></w:p><w:p><w:pPr><w:jc w:val="center"/></w:pPr><w:r><w:rPr/><w:t xml:space="preserve">ՀԱՅԱՍՏԱՆԻ ՀԱՆՐԱՊԵՏՈՒԹՅԱՆ ԿԱՌԱՎԱՐՈՒԹՅՈՒՆ</w:t></w:r></w:p><w:p><w:pPr><w:jc w:val="center"/></w:pPr><w:r><w:rPr/><w:t xml:space="preserve">ՈՐՈՇՈՒՄ</w:t></w:r></w:p><w:p><w:pPr><w:jc w:val="center"/></w:pPr><w:r><w:rPr/><w:t xml:space="preserve"> </w:t></w:r></w:p><w:p><w:pPr><w:jc w:val="center"/></w:pPr><w:r><w:rPr/><w:t xml:space="preserve">2019 թվականի N        -Ն</w:t></w:r></w:p><w:p><w:pPr/><w:r><w:rPr/><w:t xml:space="preserve"> </w:t></w:r></w:p><w:p><w:pPr><w:jc w:val="center"/></w:pPr><w:r><w:rPr/><w:t xml:space="preserve">ՀԱՅԱՍՏԱՆԻ ՀԱՆՐԱՊԵՏՈՒԹՅԱՆ ԿԱՌԱՎԱՐՈՒԹՅԱՆ 2005 ԹՎԱԿԱՆԻ</w:t></w:r></w:p><w:p><w:pPr><w:jc w:val="center"/></w:pPr><w:r><w:rPr/><w:t xml:space="preserve">ԴԵԿՏԵՄԲԵՐԻ 29-Ի N 2335-Ն ՈՐՈՇՄԱՆ ՄԵՋ ԼՐԱՑՈՒՄ ԿԱՏԱՐԵԼՈՒ</w:t></w:r></w:p><w:p><w:pPr><w:jc w:val="center"/></w:pPr><w:r><w:rPr/><w:t xml:space="preserve">ՄԱՍԻՆ</w:t></w:r></w:p><w:p><w:pPr/><w:r><w:rPr/><w:t xml:space="preserve"> </w:t></w:r></w:p><w:p><w:pPr><w:jc w:val="both"/></w:pPr><w:r><w:rPr/><w:t xml:space="preserve">       Ղեկավարվելով <<Նորմատիվ իրավական ակտերի մասին>> օրենքի 34-րդ հոդվածի 1-ին մասով՝ Կառավարությունը որոշում է.</w:t></w:r></w:p><w:p><w:pPr><w:jc w:val="both"/></w:pPr><w:r><w:rPr/><w:t xml:space="preserve">   1. Հայաստանի Հանրապետության կառավարության 2005 թվականի դեկտեմբերի 29-ի <<Ծառայողական գործուղման մեկնած աշխատողների գործուղման ծախսերի հատուցման համար կատարվող վճարումների նվազագույն և առավելագույն չափերն ու վճարման, օտարերկրյա պետություններ ուսման կամ ծառայության գործուղված Հայաստանի Հանրապետության պաշտպանության նախարարության համակարգի զինծառայողի և նրա ընտանիքի անդամների, օտարերկրյա պետությունում գործող դիվանագիտական ծառայության մարմին ծառայության մեկնող դիվանագետի և նրա ընտանիքի անդամների` Հայաստանի Հանրապետությունից օտարերկրյա պետություն մեկնելու կամ օտարերկրյա պետությունից Հայաստանի Հանրապետություն վերադառնալու տրանսպորտային ծախսերի, ինչպես նաև օտարերկրյա պետությունում բնակելի տարածության վարձակալության համար դրամական փոխհատուցման կարգերն ու չափերը հաստատելու մասին>> N 2335-Ն որոշման մեջ կատարել հետևյալ լրացումը`</w:t></w:r></w:p><w:p><w:pPr/><w:r><w:rPr/><w:t xml:space="preserve">       1) որոշման N 1 հավելվածը լրացնել 19.1-ին կետով՝ հետևյալ բովանդակությամբ.</w:t></w:r></w:p><w:p><w:pPr/><w:r><w:rPr/><w:t xml:space="preserve">      <<19.1. Սույն որոշման 4-րդ հավելվածի համաձայն օտարերկրյա պետություն 6 ամիսը գերազանցող ժամկետով ուսման կամ ծառայության գործուղված զինծառայողի, ինչպես նաև նրա հետ օտարերկրյա պետություն մեկնող ընտանիքի անդամների՝ օտարերկրյա պետությունում բժշկական ապահովագրության ծախսերը, փոխհատուցվում են պետական բյուջեի միջոցների հաշվին՝ բացառությամբ, եթե օտարերկրյա պետությունում զինծառայողի, ինչպես նաև նրա ընտանիքի անդամների բժշկական օգնությունը և սպասարկումն իրականացվում է հրավիրող կողմի միջոցների հաշվին:>>:</w:t></w:r></w:p><w:p><w:pPr><w:numPr><w:ilvl w:val="0"/><w:numId w:val="2"/></w:numPr></w:pPr><w:r><w:rPr/><w:t xml:space="preserve">Սույն որոշումն ուժի մեջ է մտնում պաշտոնական հրապարակմանը հաջորդող օրվանից:</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7E67B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2026-04-01T23:29:21+04:00</dcterms:created>
  <dcterms:modified xsi:type="dcterms:W3CDTF">2026-04-01T23:29:21+04:00</dcterms:modified>
</cp:coreProperties>
</file>

<file path=docProps/custom.xml><?xml version="1.0" encoding="utf-8"?>
<Properties xmlns="http://schemas.openxmlformats.org/officeDocument/2006/custom-properties" xmlns:vt="http://schemas.openxmlformats.org/officeDocument/2006/docPropsVTypes"/>
</file>