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2019 թվականի մայիսի 16-ի  № 650–Լ որոշման մեջ փոփոխություններ կատարելու մասին»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 ___ ___________2019 թ. N ____- Լ</w:t>
      </w:r>
    </w:p>
    <w:p>
      <w:pPr>
        <w:jc w:val="center"/>
      </w:pPr>
      <w:r>
        <w:rPr/>
        <w:t xml:space="preserve">  </w:t>
      </w: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ԿԱՌԱՎԱՐՈՒԹՅԱՆ 201</w:t>
      </w:r>
      <w:r>
        <w:rPr>
          <w:b w:val="1"/>
          <w:bCs w:val="1"/>
        </w:rPr>
        <w:t xml:space="preserve">9 </w:t>
      </w:r>
      <w:r>
        <w:rPr>
          <w:b w:val="1"/>
          <w:bCs w:val="1"/>
        </w:rPr>
        <w:t xml:space="preserve">ԹՎԱԿԱՆ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ՄԱՅԻՍԻ</w:t>
      </w:r>
      <w:r>
        <w:rPr>
          <w:b w:val="1"/>
          <w:bCs w:val="1"/>
        </w:rPr>
        <w:t xml:space="preserve"> 16-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 N </w:t>
      </w:r>
      <w:r>
        <w:rPr>
          <w:b w:val="1"/>
          <w:bCs w:val="1"/>
        </w:rPr>
        <w:t xml:space="preserve">650</w:t>
      </w:r>
      <w:r>
        <w:rPr>
          <w:b w:val="1"/>
          <w:bCs w:val="1"/>
        </w:rPr>
        <w:t xml:space="preserve">–Լ ՈՐՈՇՄԱՆ ՄԵՋ ՓՈՓՈԽՈՒԹՅՈՒՆՆԵՐ 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Ղեկավարվելով «Նորմատիվ իրավական ակտերի մասին» օրենքի 33-րդ հոդվածի  1-ին մասի պահանջով՝ Հայաստանի Հանրապետության կառավարությունը որոշում է.</w:t>
      </w:r>
    </w:p>
    <w:p>
      <w:pPr/>
      <w:r>
        <w:rPr/>
        <w:t xml:space="preserve"> 1. Հայաստանի Հանրապետության կառավարության 2019 թվականի մայիսի 16-ի «Հայաստանի Հանրապետության կառավարության 2019-2023 թվականների գործունեության միջոցառումների ծրագիրը հաստատելու մասին N 650-Լ որոշման 1-ին հավելվածի 97.2-րդ կետի միջոցառման՝</w:t>
      </w:r>
    </w:p>
    <w:p>
      <w:pPr/>
      <w:r>
        <w:rPr/>
        <w:t xml:space="preserve">1) «Համակատարող» սյունակում «Տնտեսական զարգացման և ներդրումների նախարարություն» բառերը փոխարինել «Էկոնոմիկայի նախարարություն» բառերով, «Տարածքային կառավարման և զարգացման նախարարություն» բառերը՝ «Տարածքային կառավարման և ենթակառուցվածքների նախարարություն» բառերով, իսկ «Տրանսպորտի, կապի և տեղեկատվական տեխնոլոգիաների» բառերը՝ «Բարձր տեխնոլոգիական արդյունաբերության նախարարություն» բառերով և հանել «Էներգետիկ ենթակառուցվածքների և բնական պաշարների նախարարություն» բառերը.</w:t>
      </w:r>
    </w:p>
    <w:p>
      <w:pPr/>
      <w:r>
        <w:rPr/>
        <w:t xml:space="preserve">2) «Ժամկետ» սյունակում «2019-2022թթ. սեպտեմբերի 3-րդ տասնօրյակ» բառերը փոխարինել «2022թ. սեպտեմբերի 3-րդ տասնօրյակ» բառերով:</w:t>
      </w:r>
    </w:p>
    <w:p>
      <w:pPr/>
      <w:r>
        <w:rPr/>
        <w:t xml:space="preserve"> 2. Սույն որոշումն ուժի մեջ է մտնում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2026-04-01T23:29:49+04:00</dcterms:created>
  <dcterms:modified xsi:type="dcterms:W3CDTF">2026-04-01T23:29:49+04:00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