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BA" w:rsidRPr="009F10B2" w:rsidRDefault="00E347BA" w:rsidP="00E347BA">
      <w:pPr>
        <w:spacing w:after="0"/>
        <w:jc w:val="right"/>
        <w:rPr>
          <w:rFonts w:ascii="Sylfaen" w:hAnsi="Sylfaen"/>
          <w:b/>
          <w:sz w:val="18"/>
          <w:lang w:val="hy-AM"/>
        </w:rPr>
      </w:pPr>
      <w:r w:rsidRPr="009F10B2">
        <w:rPr>
          <w:rFonts w:ascii="Sylfaen" w:hAnsi="Sylfaen" w:cs="Sylfaen"/>
          <w:b/>
          <w:szCs w:val="28"/>
          <w:lang w:val="hy-AM"/>
        </w:rPr>
        <w:t xml:space="preserve">                                                                                                    </w:t>
      </w:r>
      <w:r w:rsidRPr="009F10B2">
        <w:rPr>
          <w:rFonts w:ascii="Sylfaen" w:hAnsi="Sylfaen" w:cs="Sylfaen"/>
          <w:b/>
          <w:sz w:val="18"/>
          <w:lang w:val="hy-AM"/>
        </w:rPr>
        <w:t>Հավելված</w:t>
      </w:r>
    </w:p>
    <w:p w:rsidR="00E347BA" w:rsidRPr="009F10B2" w:rsidRDefault="00E347BA" w:rsidP="00E347BA">
      <w:pPr>
        <w:spacing w:after="0"/>
        <w:jc w:val="right"/>
        <w:rPr>
          <w:rFonts w:ascii="Sylfaen" w:hAnsi="Sylfaen"/>
          <w:b/>
          <w:sz w:val="18"/>
          <w:lang w:val="hy-AM"/>
        </w:rPr>
      </w:pPr>
      <w:r w:rsidRPr="009F10B2">
        <w:rPr>
          <w:rFonts w:ascii="Sylfaen" w:hAnsi="Sylfaen" w:cs="Sylfaen"/>
          <w:b/>
          <w:sz w:val="18"/>
          <w:lang w:val="hy-AM"/>
        </w:rPr>
        <w:t>Թալին</w:t>
      </w:r>
      <w:r w:rsidRPr="009F10B2">
        <w:rPr>
          <w:rFonts w:ascii="Sylfaen" w:hAnsi="Sylfaen"/>
          <w:b/>
          <w:sz w:val="18"/>
          <w:lang w:val="hy-AM"/>
        </w:rPr>
        <w:t xml:space="preserve"> </w:t>
      </w:r>
      <w:r w:rsidRPr="009F10B2">
        <w:rPr>
          <w:rFonts w:ascii="Sylfaen" w:hAnsi="Sylfaen" w:cs="Sylfaen"/>
          <w:b/>
          <w:sz w:val="18"/>
          <w:lang w:val="hy-AM"/>
        </w:rPr>
        <w:t>համայնքի</w:t>
      </w:r>
      <w:r w:rsidRPr="009F10B2">
        <w:rPr>
          <w:rFonts w:ascii="Sylfaen" w:hAnsi="Sylfaen"/>
          <w:b/>
          <w:sz w:val="18"/>
          <w:lang w:val="hy-AM"/>
        </w:rPr>
        <w:t xml:space="preserve"> </w:t>
      </w:r>
      <w:r w:rsidRPr="009F10B2">
        <w:rPr>
          <w:rFonts w:ascii="Sylfaen" w:hAnsi="Sylfaen" w:cs="Sylfaen"/>
          <w:b/>
          <w:sz w:val="18"/>
          <w:lang w:val="hy-AM"/>
        </w:rPr>
        <w:t>ավագանու</w:t>
      </w:r>
      <w:r w:rsidRPr="009F10B2">
        <w:rPr>
          <w:rFonts w:ascii="Sylfaen" w:hAnsi="Sylfaen"/>
          <w:b/>
          <w:sz w:val="18"/>
          <w:lang w:val="hy-AM"/>
        </w:rPr>
        <w:t xml:space="preserve"> 2023 </w:t>
      </w:r>
      <w:r w:rsidRPr="009F10B2">
        <w:rPr>
          <w:rFonts w:ascii="Sylfaen" w:hAnsi="Sylfaen" w:cs="Sylfaen"/>
          <w:b/>
          <w:sz w:val="18"/>
          <w:lang w:val="hy-AM"/>
        </w:rPr>
        <w:t>թ</w:t>
      </w:r>
      <w:r w:rsidRPr="009F10B2">
        <w:rPr>
          <w:rFonts w:ascii="Sylfaen" w:hAnsi="Sylfaen"/>
          <w:b/>
          <w:sz w:val="18"/>
          <w:lang w:val="hy-AM"/>
        </w:rPr>
        <w:t>-</w:t>
      </w:r>
      <w:r w:rsidRPr="009F10B2">
        <w:rPr>
          <w:rFonts w:ascii="Sylfaen" w:hAnsi="Sylfaen" w:cs="Sylfaen"/>
          <w:b/>
          <w:sz w:val="18"/>
          <w:lang w:val="hy-AM"/>
        </w:rPr>
        <w:t>ի</w:t>
      </w:r>
    </w:p>
    <w:p w:rsidR="00E347BA" w:rsidRPr="00D33FCB" w:rsidRDefault="00E347BA" w:rsidP="00E347BA">
      <w:pPr>
        <w:spacing w:after="0"/>
        <w:jc w:val="right"/>
        <w:rPr>
          <w:rFonts w:ascii="Sylfaen" w:hAnsi="Sylfaen"/>
          <w:b/>
          <w:sz w:val="28"/>
          <w:szCs w:val="28"/>
          <w:lang w:val="hy-AM"/>
        </w:rPr>
      </w:pPr>
      <w:r w:rsidRPr="00E347BA">
        <w:rPr>
          <w:rFonts w:ascii="Sylfaen" w:hAnsi="Sylfaen" w:cs="Sylfaen"/>
          <w:b/>
          <w:sz w:val="18"/>
          <w:lang w:val="hy-AM"/>
        </w:rPr>
        <w:t>փ</w:t>
      </w:r>
      <w:r w:rsidRPr="009F10B2">
        <w:rPr>
          <w:rFonts w:ascii="Sylfaen" w:hAnsi="Sylfaen" w:cs="Sylfaen"/>
          <w:b/>
          <w:sz w:val="18"/>
          <w:lang w:val="hy-AM"/>
        </w:rPr>
        <w:t>ետրվարի  28- ի</w:t>
      </w:r>
      <w:r w:rsidRPr="009F10B2">
        <w:rPr>
          <w:rFonts w:ascii="Sylfaen" w:hAnsi="Sylfaen"/>
          <w:b/>
          <w:sz w:val="18"/>
          <w:lang w:val="hy-AM"/>
        </w:rPr>
        <w:t xml:space="preserve"> </w:t>
      </w:r>
      <w:r w:rsidRPr="009F10B2">
        <w:rPr>
          <w:rFonts w:ascii="Sylfaen" w:hAnsi="Sylfaen" w:cs="Sylfaen"/>
          <w:b/>
          <w:sz w:val="18"/>
          <w:lang w:val="hy-AM"/>
        </w:rPr>
        <w:t>թիվ</w:t>
      </w:r>
      <w:r w:rsidRPr="009F10B2">
        <w:rPr>
          <w:rFonts w:ascii="Sylfaen" w:hAnsi="Sylfaen"/>
          <w:b/>
          <w:sz w:val="18"/>
          <w:lang w:val="hy-AM"/>
        </w:rPr>
        <w:t xml:space="preserve">  05-</w:t>
      </w:r>
      <w:r w:rsidRPr="009F10B2">
        <w:rPr>
          <w:rFonts w:ascii="Sylfaen" w:hAnsi="Sylfaen" w:cs="Sylfaen"/>
          <w:b/>
          <w:sz w:val="18"/>
          <w:lang w:val="hy-AM"/>
        </w:rPr>
        <w:t>Ն</w:t>
      </w:r>
      <w:r w:rsidRPr="009F10B2">
        <w:rPr>
          <w:rFonts w:ascii="Sylfaen" w:hAnsi="Sylfaen"/>
          <w:b/>
          <w:sz w:val="18"/>
          <w:lang w:val="hy-AM"/>
        </w:rPr>
        <w:t xml:space="preserve"> </w:t>
      </w:r>
      <w:r w:rsidRPr="009F10B2">
        <w:rPr>
          <w:rFonts w:ascii="Sylfaen" w:hAnsi="Sylfaen" w:cs="Sylfaen"/>
          <w:b/>
          <w:sz w:val="18"/>
          <w:lang w:val="hy-AM"/>
        </w:rPr>
        <w:t>որոշման</w:t>
      </w:r>
    </w:p>
    <w:p w:rsidR="00E347BA" w:rsidRPr="00D33FCB" w:rsidRDefault="00E347BA" w:rsidP="00E347BA">
      <w:pPr>
        <w:spacing w:after="0" w:line="360" w:lineRule="auto"/>
        <w:jc w:val="right"/>
        <w:rPr>
          <w:rFonts w:ascii="Sylfaen" w:eastAsia="Times New Roman" w:hAnsi="Sylfaen" w:cs="Sylfaen"/>
          <w:b/>
          <w:color w:val="000000" w:themeColor="text1"/>
          <w:sz w:val="32"/>
          <w:szCs w:val="20"/>
          <w:lang w:val="hy-AM"/>
        </w:rPr>
      </w:pPr>
    </w:p>
    <w:p w:rsidR="00E347BA" w:rsidRPr="00D33FCB" w:rsidRDefault="00E347BA" w:rsidP="00E347BA">
      <w:pPr>
        <w:spacing w:after="0" w:line="360" w:lineRule="auto"/>
        <w:rPr>
          <w:rFonts w:ascii="Sylfaen" w:eastAsia="Times New Roman" w:hAnsi="Sylfaen" w:cs="Sylfaen"/>
          <w:b/>
          <w:color w:val="000000" w:themeColor="text1"/>
          <w:sz w:val="32"/>
          <w:szCs w:val="20"/>
          <w:lang w:val="hy-AM"/>
        </w:rPr>
      </w:pPr>
    </w:p>
    <w:p w:rsidR="00E347BA" w:rsidRPr="00D33FCB" w:rsidRDefault="00E347BA" w:rsidP="00E347BA">
      <w:pPr>
        <w:spacing w:after="0" w:line="360" w:lineRule="auto"/>
        <w:rPr>
          <w:rFonts w:ascii="Sylfaen" w:eastAsia="Times New Roman" w:hAnsi="Sylfaen" w:cs="Sylfaen"/>
          <w:b/>
          <w:color w:val="000000" w:themeColor="text1"/>
          <w:sz w:val="32"/>
          <w:szCs w:val="20"/>
          <w:lang w:val="hy-AM"/>
        </w:rPr>
      </w:pPr>
    </w:p>
    <w:p w:rsidR="00E347BA" w:rsidRPr="00AD3177" w:rsidRDefault="00E347BA" w:rsidP="00E347BA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00" w:themeColor="text1"/>
          <w:sz w:val="32"/>
          <w:szCs w:val="20"/>
          <w:lang w:val="pt-BR"/>
        </w:rPr>
      </w:pPr>
    </w:p>
    <w:p w:rsidR="00E347BA" w:rsidRPr="002F3419" w:rsidRDefault="00E347BA" w:rsidP="00E347BA">
      <w:pPr>
        <w:spacing w:after="0" w:line="360" w:lineRule="auto"/>
        <w:jc w:val="center"/>
        <w:rPr>
          <w:rFonts w:ascii="Sylfaen" w:eastAsia="Times New Roman" w:hAnsi="Sylfaen" w:cs="Times New Roman"/>
          <w:b/>
          <w:color w:val="000000" w:themeColor="text1"/>
          <w:sz w:val="40"/>
          <w:szCs w:val="20"/>
          <w:u w:val="single"/>
          <w:lang w:val="pt-BR"/>
        </w:rPr>
      </w:pPr>
      <w:r w:rsidRPr="002F3419">
        <w:rPr>
          <w:rFonts w:ascii="Sylfaen" w:eastAsia="Times New Roman" w:hAnsi="Sylfaen" w:cs="Sylfaen"/>
          <w:b/>
          <w:color w:val="000000" w:themeColor="text1"/>
          <w:sz w:val="40"/>
          <w:szCs w:val="20"/>
          <w:u w:val="single"/>
          <w:lang w:val="hy-AM"/>
        </w:rPr>
        <w:t>ՀԱՅԱՍՏԱՆԻ ՀԱՆՐԱՊԵՏՈՒԹՅՈՒՆ</w:t>
      </w:r>
    </w:p>
    <w:p w:rsidR="00E347BA" w:rsidRPr="002F3419" w:rsidRDefault="00E347BA" w:rsidP="00E347BA">
      <w:pPr>
        <w:spacing w:after="0" w:line="360" w:lineRule="auto"/>
        <w:jc w:val="center"/>
        <w:rPr>
          <w:rFonts w:ascii="Sylfaen" w:eastAsia="Times New Roman" w:hAnsi="Sylfaen" w:cs="Times New Roman"/>
          <w:b/>
          <w:color w:val="000000" w:themeColor="text1"/>
          <w:sz w:val="40"/>
          <w:szCs w:val="20"/>
          <w:u w:val="single"/>
          <w:lang w:val="pt-BR"/>
        </w:rPr>
      </w:pPr>
      <w:r w:rsidRPr="002F3419">
        <w:rPr>
          <w:rFonts w:ascii="Sylfaen" w:eastAsia="Times New Roman" w:hAnsi="Sylfaen" w:cs="Times New Roman"/>
          <w:b/>
          <w:color w:val="000000" w:themeColor="text1"/>
          <w:sz w:val="40"/>
          <w:szCs w:val="20"/>
          <w:u w:val="single"/>
          <w:lang w:val="pt-BR"/>
        </w:rPr>
        <w:t xml:space="preserve">ԱՐԱԳԱԾՈՏՆԻ  </w:t>
      </w:r>
      <w:r w:rsidRPr="002F3419">
        <w:rPr>
          <w:rFonts w:ascii="Sylfaen" w:eastAsia="Times New Roman" w:hAnsi="Sylfaen" w:cs="Sylfaen"/>
          <w:b/>
          <w:color w:val="000000" w:themeColor="text1"/>
          <w:sz w:val="40"/>
          <w:szCs w:val="20"/>
          <w:u w:val="single"/>
          <w:lang w:val="hy-AM"/>
        </w:rPr>
        <w:t>ՄԱՐԶ</w:t>
      </w:r>
      <w:r w:rsidRPr="002F3419">
        <w:rPr>
          <w:rFonts w:ascii="Sylfaen" w:eastAsia="Times New Roman" w:hAnsi="Sylfaen" w:cs="Times New Roman"/>
          <w:b/>
          <w:color w:val="000000" w:themeColor="text1"/>
          <w:sz w:val="144"/>
          <w:szCs w:val="40"/>
          <w:u w:val="single"/>
          <w:lang w:val="pt-BR"/>
        </w:rPr>
        <w:t xml:space="preserve">  </w:t>
      </w:r>
    </w:p>
    <w:p w:rsidR="00E347BA" w:rsidRPr="00AD3177" w:rsidRDefault="00E347BA" w:rsidP="00E347BA">
      <w:pPr>
        <w:spacing w:after="0" w:line="360" w:lineRule="auto"/>
        <w:jc w:val="center"/>
        <w:rPr>
          <w:rFonts w:ascii="Sylfaen" w:eastAsia="Times New Roman" w:hAnsi="Sylfaen" w:cs="Sylfaen"/>
          <w:b/>
          <w:color w:val="000000" w:themeColor="text1"/>
          <w:spacing w:val="100"/>
          <w:sz w:val="72"/>
          <w:szCs w:val="72"/>
          <w:u w:val="single"/>
          <w:lang w:val="pt-BR"/>
        </w:rPr>
      </w:pPr>
      <w:r>
        <w:rPr>
          <w:rFonts w:ascii="Sylfaen" w:eastAsia="Times New Roman" w:hAnsi="Sylfaen" w:cs="Sylfaen"/>
          <w:b/>
          <w:color w:val="000000" w:themeColor="text1"/>
          <w:spacing w:val="100"/>
          <w:sz w:val="72"/>
          <w:szCs w:val="72"/>
          <w:u w:val="single"/>
          <w:lang w:val="en-US"/>
        </w:rPr>
        <w:t>ԹԱԼԻՆ</w:t>
      </w:r>
      <w:r w:rsidRPr="002F3419">
        <w:rPr>
          <w:rFonts w:ascii="Sylfaen" w:eastAsia="Times New Roman" w:hAnsi="Sylfaen" w:cs="Sylfaen"/>
          <w:b/>
          <w:color w:val="000000" w:themeColor="text1"/>
          <w:spacing w:val="100"/>
          <w:sz w:val="72"/>
          <w:szCs w:val="72"/>
          <w:u w:val="single"/>
          <w:lang w:val="pt-BR"/>
        </w:rPr>
        <w:t xml:space="preserve"> </w:t>
      </w:r>
      <w:r>
        <w:rPr>
          <w:rFonts w:ascii="Sylfaen" w:eastAsia="Times New Roman" w:hAnsi="Sylfaen" w:cs="Sylfaen"/>
          <w:b/>
          <w:color w:val="000000" w:themeColor="text1"/>
          <w:spacing w:val="100"/>
          <w:sz w:val="72"/>
          <w:szCs w:val="72"/>
          <w:u w:val="single"/>
          <w:lang w:val="en-US"/>
        </w:rPr>
        <w:t>ՀԱՄԱՅՆՔԻ</w:t>
      </w:r>
      <w:r w:rsidRPr="002F3419">
        <w:rPr>
          <w:rFonts w:ascii="Sylfaen" w:eastAsia="Times New Roman" w:hAnsi="Sylfaen" w:cs="Sylfaen"/>
          <w:b/>
          <w:color w:val="000000" w:themeColor="text1"/>
          <w:spacing w:val="100"/>
          <w:sz w:val="72"/>
          <w:szCs w:val="72"/>
          <w:u w:val="single"/>
          <w:lang w:val="pt-BR"/>
        </w:rPr>
        <w:t xml:space="preserve"> </w:t>
      </w:r>
      <w:r w:rsidRPr="00AD3177">
        <w:rPr>
          <w:rFonts w:ascii="Sylfaen" w:eastAsia="Times New Roman" w:hAnsi="Sylfaen" w:cs="Sylfaen"/>
          <w:b/>
          <w:color w:val="000000" w:themeColor="text1"/>
          <w:spacing w:val="100"/>
          <w:sz w:val="72"/>
          <w:szCs w:val="72"/>
          <w:u w:val="single"/>
        </w:rPr>
        <w:t>ԶԱՐԳԱՑՄԱՆ</w:t>
      </w:r>
      <w:r w:rsidRPr="00AD3177">
        <w:rPr>
          <w:rFonts w:ascii="Sylfaen" w:eastAsia="Times New Roman" w:hAnsi="Sylfaen" w:cs="Sylfaen"/>
          <w:b/>
          <w:color w:val="000000" w:themeColor="text1"/>
          <w:spacing w:val="100"/>
          <w:sz w:val="72"/>
          <w:szCs w:val="72"/>
          <w:u w:val="single"/>
          <w:lang w:val="pt-BR"/>
        </w:rPr>
        <w:t xml:space="preserve"> </w:t>
      </w:r>
      <w:r w:rsidRPr="00AD3177">
        <w:rPr>
          <w:rFonts w:ascii="Sylfaen" w:eastAsia="Times New Roman" w:hAnsi="Sylfaen" w:cs="Sylfaen"/>
          <w:b/>
          <w:color w:val="000000" w:themeColor="text1"/>
          <w:spacing w:val="100"/>
          <w:sz w:val="72"/>
          <w:szCs w:val="72"/>
          <w:u w:val="single"/>
        </w:rPr>
        <w:t>ՀՆԳԱՄՅԱ</w:t>
      </w:r>
      <w:r w:rsidRPr="00AD3177">
        <w:rPr>
          <w:rFonts w:ascii="Sylfaen" w:eastAsia="Times New Roman" w:hAnsi="Sylfaen" w:cs="Sylfaen"/>
          <w:b/>
          <w:color w:val="000000" w:themeColor="text1"/>
          <w:spacing w:val="100"/>
          <w:sz w:val="72"/>
          <w:szCs w:val="72"/>
          <w:u w:val="single"/>
          <w:lang w:val="pt-BR"/>
        </w:rPr>
        <w:t xml:space="preserve"> </w:t>
      </w:r>
      <w:r w:rsidRPr="00AD3177">
        <w:rPr>
          <w:rFonts w:ascii="Sylfaen" w:eastAsia="Times New Roman" w:hAnsi="Sylfaen" w:cs="Sylfaen"/>
          <w:b/>
          <w:color w:val="000000" w:themeColor="text1"/>
          <w:spacing w:val="100"/>
          <w:sz w:val="72"/>
          <w:szCs w:val="72"/>
          <w:u w:val="single"/>
        </w:rPr>
        <w:t>ԾՐԱԳԻՐ</w:t>
      </w:r>
    </w:p>
    <w:p w:rsidR="00E347BA" w:rsidRPr="00AD3177" w:rsidRDefault="00E347BA" w:rsidP="00E347BA">
      <w:pPr>
        <w:spacing w:after="0" w:line="240" w:lineRule="auto"/>
        <w:jc w:val="center"/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</w:pPr>
      <w:r w:rsidRPr="002F3419">
        <w:rPr>
          <w:rFonts w:ascii="Sylfaen" w:eastAsia="Times New Roman" w:hAnsi="Sylfaen" w:cs="Times New Roman"/>
          <w:b/>
          <w:color w:val="000000" w:themeColor="text1"/>
          <w:sz w:val="72"/>
          <w:szCs w:val="40"/>
          <w:u w:val="single"/>
          <w:lang w:val="pt-BR"/>
        </w:rPr>
        <w:t>2023-2027</w:t>
      </w:r>
      <w:r>
        <w:rPr>
          <w:rFonts w:ascii="Sylfaen" w:eastAsia="Times New Roman" w:hAnsi="Sylfaen" w:cs="Times New Roman"/>
          <w:b/>
          <w:color w:val="000000" w:themeColor="text1"/>
          <w:sz w:val="72"/>
          <w:szCs w:val="40"/>
          <w:u w:val="single"/>
          <w:lang w:val="pt-BR"/>
        </w:rPr>
        <w:t>Թ.Թ.</w:t>
      </w:r>
    </w:p>
    <w:p w:rsidR="00E347BA" w:rsidRDefault="00E347BA" w:rsidP="00E347BA">
      <w:pPr>
        <w:spacing w:after="0" w:line="240" w:lineRule="auto"/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</w:pPr>
    </w:p>
    <w:p w:rsidR="00E347BA" w:rsidRDefault="00E347BA" w:rsidP="00E347BA">
      <w:pPr>
        <w:spacing w:after="0" w:line="240" w:lineRule="auto"/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</w:pPr>
    </w:p>
    <w:p w:rsidR="00E347BA" w:rsidRDefault="00E347BA" w:rsidP="00E347BA">
      <w:pPr>
        <w:spacing w:after="0" w:line="240" w:lineRule="auto"/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</w:pPr>
    </w:p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</w:pPr>
    </w:p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32"/>
          <w:szCs w:val="20"/>
          <w:lang w:val="pt-BR"/>
        </w:rPr>
      </w:pPr>
      <w:r w:rsidRPr="00AD3177">
        <w:rPr>
          <w:rFonts w:ascii="Sylfaen" w:eastAsia="Times New Roman" w:hAnsi="Sylfaen" w:cs="Sylfaen"/>
          <w:color w:val="000000" w:themeColor="text1"/>
          <w:sz w:val="28"/>
          <w:szCs w:val="28"/>
        </w:rPr>
        <w:t>Ներկայացվել</w:t>
      </w:r>
      <w:r>
        <w:rPr>
          <w:rFonts w:ascii="Sylfaen" w:eastAsia="Times New Roman" w:hAnsi="Sylfaen" w:cs="Sylfaen"/>
          <w:color w:val="000000" w:themeColor="text1"/>
          <w:sz w:val="28"/>
          <w:szCs w:val="28"/>
          <w:lang w:val="hy-AM"/>
        </w:rPr>
        <w:t xml:space="preserve"> </w:t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</w:rPr>
        <w:t>է</w:t>
      </w:r>
      <w:r w:rsidRPr="00AD3177">
        <w:rPr>
          <w:rFonts w:ascii="Sylfaen" w:eastAsia="Times New Roman" w:hAnsi="Sylfaen" w:cs="Times New Roman"/>
          <w:color w:val="000000" w:themeColor="text1"/>
          <w:sz w:val="28"/>
          <w:szCs w:val="28"/>
          <w:lang w:val="pt-BR"/>
        </w:rPr>
        <w:t xml:space="preserve">` </w:t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</w:rPr>
        <w:t>համայնքի</w:t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  <w:t xml:space="preserve"> </w:t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</w:rPr>
        <w:t>ղեկավար</w:t>
      </w:r>
      <w:r w:rsidRPr="00AD3177">
        <w:rPr>
          <w:rFonts w:ascii="Sylfaen" w:eastAsia="Times New Roman" w:hAnsi="Sylfaen" w:cs="Times New Roman"/>
          <w:color w:val="000000" w:themeColor="text1"/>
          <w:sz w:val="28"/>
          <w:szCs w:val="28"/>
          <w:lang w:val="pt-BR"/>
        </w:rPr>
        <w:t xml:space="preserve"> </w:t>
      </w:r>
      <w:proofErr w:type="gramStart"/>
      <w:r w:rsidRPr="00AD3177">
        <w:rPr>
          <w:rFonts w:ascii="Sylfaen" w:eastAsia="Times New Roman" w:hAnsi="Sylfaen" w:cs="Times New Roman"/>
          <w:color w:val="000000" w:themeColor="text1"/>
          <w:sz w:val="28"/>
          <w:szCs w:val="28"/>
          <w:lang w:val="hy-AM"/>
        </w:rPr>
        <w:t>Տ.Սափեյանի</w:t>
      </w:r>
      <w:r w:rsidRPr="00AD3177">
        <w:rPr>
          <w:rFonts w:ascii="Sylfaen" w:eastAsia="Times New Roman" w:hAnsi="Sylfaen" w:cs="Times New Roman"/>
          <w:color w:val="000000" w:themeColor="text1"/>
          <w:sz w:val="28"/>
          <w:szCs w:val="28"/>
          <w:lang w:val="pt-BR"/>
        </w:rPr>
        <w:t xml:space="preserve">  կողմից</w:t>
      </w:r>
      <w:proofErr w:type="gramEnd"/>
    </w:p>
    <w:p w:rsidR="00E347BA" w:rsidRDefault="00E347BA" w:rsidP="00E347BA">
      <w:pPr>
        <w:spacing w:after="0" w:line="240" w:lineRule="auto"/>
        <w:ind w:left="284" w:hanging="284"/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</w:pPr>
      <w:r w:rsidRPr="00AD3177">
        <w:rPr>
          <w:rFonts w:ascii="Sylfaen" w:eastAsia="Times New Roman" w:hAnsi="Sylfaen" w:cs="Sylfaen"/>
          <w:color w:val="000000" w:themeColor="text1"/>
          <w:sz w:val="28"/>
          <w:szCs w:val="28"/>
        </w:rPr>
        <w:t>Հաստատվել</w:t>
      </w:r>
      <w:r>
        <w:rPr>
          <w:rFonts w:ascii="Sylfaen" w:eastAsia="Times New Roman" w:hAnsi="Sylfaen" w:cs="Sylfaen"/>
          <w:color w:val="000000" w:themeColor="text1"/>
          <w:sz w:val="28"/>
          <w:szCs w:val="28"/>
          <w:lang w:val="hy-AM"/>
        </w:rPr>
        <w:t xml:space="preserve"> </w:t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</w:rPr>
        <w:t>է</w:t>
      </w:r>
      <w:r w:rsidRPr="00AD3177">
        <w:rPr>
          <w:rFonts w:ascii="Sylfaen" w:eastAsia="Times New Roman" w:hAnsi="Sylfaen" w:cs="Times New Roman"/>
          <w:color w:val="000000" w:themeColor="text1"/>
          <w:sz w:val="28"/>
          <w:szCs w:val="28"/>
          <w:lang w:val="pt-BR"/>
        </w:rPr>
        <w:t xml:space="preserve">` </w:t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</w:rPr>
        <w:t>համայնքի</w:t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  <w:t xml:space="preserve"> </w:t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</w:rPr>
        <w:t>ավագանու</w:t>
      </w:r>
      <w:r w:rsidRPr="00AD3177">
        <w:rPr>
          <w:rFonts w:ascii="Sylfaen" w:eastAsia="Times New Roman" w:hAnsi="Sylfaen" w:cs="Times New Roman"/>
          <w:color w:val="000000" w:themeColor="text1"/>
          <w:sz w:val="28"/>
          <w:szCs w:val="28"/>
          <w:lang w:val="pt-BR"/>
        </w:rPr>
        <w:t xml:space="preserve"> </w:t>
      </w:r>
      <w:r w:rsidRPr="002F3419">
        <w:rPr>
          <w:rFonts w:ascii="Sylfaen" w:eastAsia="Times New Roman" w:hAnsi="Sylfaen" w:cs="Times New Roman"/>
          <w:color w:val="000000" w:themeColor="text1"/>
          <w:sz w:val="28"/>
          <w:szCs w:val="28"/>
          <w:lang w:val="pt-BR"/>
        </w:rPr>
        <w:t>28.02.</w:t>
      </w:r>
      <w:r>
        <w:rPr>
          <w:rFonts w:ascii="Sylfaen" w:eastAsia="Times New Roman" w:hAnsi="Sylfaen" w:cs="Times New Roman"/>
          <w:color w:val="000000" w:themeColor="text1"/>
          <w:sz w:val="28"/>
          <w:szCs w:val="28"/>
          <w:lang w:val="hy-AM"/>
        </w:rPr>
        <w:t>2023</w:t>
      </w:r>
      <w:r w:rsidRPr="00AD3177">
        <w:rPr>
          <w:rFonts w:ascii="Sylfaen" w:eastAsia="Times New Roman" w:hAnsi="Sylfaen" w:cs="Times New Roman"/>
          <w:color w:val="000000" w:themeColor="text1"/>
          <w:sz w:val="28"/>
          <w:szCs w:val="28"/>
          <w:lang w:val="pt-BR"/>
        </w:rPr>
        <w:t xml:space="preserve"> թ. </w:t>
      </w:r>
      <w:proofErr w:type="gramStart"/>
      <w:r w:rsidRPr="00AD3177">
        <w:rPr>
          <w:rFonts w:ascii="Sylfaen" w:eastAsia="Times New Roman" w:hAnsi="Sylfaen" w:cs="Sylfaen"/>
          <w:color w:val="000000" w:themeColor="text1"/>
          <w:sz w:val="28"/>
          <w:szCs w:val="28"/>
        </w:rPr>
        <w:t>Թիվ</w:t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  <w:t xml:space="preserve">  </w:t>
      </w:r>
      <w:r w:rsidRPr="002F3419"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  <w:t>05</w:t>
      </w:r>
      <w:proofErr w:type="gramEnd"/>
      <w:r w:rsidRPr="00AD3177"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  <w:t>-</w:t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</w:rPr>
        <w:t>Ն</w:t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  <w:t xml:space="preserve"> </w:t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</w:rPr>
        <w:t>որոշ</w:t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  <w:lang w:val="en-US"/>
        </w:rPr>
        <w:t>ման</w:t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  <w:br/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  <w:br/>
      </w:r>
      <w:r w:rsidRPr="00AD3177"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  <w:br/>
      </w:r>
    </w:p>
    <w:p w:rsidR="00E347BA" w:rsidRDefault="00E347BA" w:rsidP="00E347BA">
      <w:pPr>
        <w:spacing w:after="0" w:line="240" w:lineRule="auto"/>
        <w:ind w:left="284" w:hanging="284"/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</w:pPr>
    </w:p>
    <w:p w:rsidR="00E347BA" w:rsidRDefault="00E347BA" w:rsidP="00E347BA">
      <w:pPr>
        <w:spacing w:after="0" w:line="240" w:lineRule="auto"/>
        <w:ind w:left="284" w:hanging="284"/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</w:pPr>
    </w:p>
    <w:p w:rsidR="00E347BA" w:rsidRDefault="00E347BA" w:rsidP="00E347BA">
      <w:pPr>
        <w:spacing w:after="0" w:line="240" w:lineRule="auto"/>
        <w:ind w:left="284" w:hanging="284"/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</w:pPr>
    </w:p>
    <w:p w:rsidR="00E347BA" w:rsidRDefault="00E347BA" w:rsidP="00E347BA">
      <w:pPr>
        <w:spacing w:after="0" w:line="240" w:lineRule="auto"/>
        <w:ind w:left="284" w:hanging="284"/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</w:pPr>
    </w:p>
    <w:p w:rsidR="00E347BA" w:rsidRPr="00AD3177" w:rsidRDefault="00E347BA" w:rsidP="00E347BA">
      <w:pPr>
        <w:spacing w:after="0" w:line="240" w:lineRule="auto"/>
        <w:ind w:left="284" w:hanging="284"/>
        <w:rPr>
          <w:rFonts w:ascii="Sylfaen" w:eastAsia="Times New Roman" w:hAnsi="Sylfaen" w:cs="Sylfaen"/>
          <w:color w:val="000000" w:themeColor="text1"/>
          <w:sz w:val="28"/>
          <w:szCs w:val="28"/>
          <w:lang w:val="pt-BR"/>
        </w:rPr>
      </w:pPr>
    </w:p>
    <w:p w:rsidR="00E347BA" w:rsidRPr="00AC4B44" w:rsidRDefault="00E347BA" w:rsidP="00E347BA">
      <w:pPr>
        <w:spacing w:after="0" w:line="240" w:lineRule="auto"/>
        <w:ind w:left="284" w:hanging="284"/>
        <w:jc w:val="center"/>
        <w:rPr>
          <w:rFonts w:ascii="Sylfaen" w:eastAsia="Times New Roman" w:hAnsi="Sylfaen" w:cs="Sylfaen"/>
          <w:b/>
          <w:color w:val="000000" w:themeColor="text1"/>
          <w:sz w:val="28"/>
          <w:szCs w:val="28"/>
          <w:lang w:val="pt-BR"/>
        </w:rPr>
      </w:pPr>
      <w:r w:rsidRPr="00AD3177">
        <w:rPr>
          <w:rFonts w:ascii="Sylfaen" w:eastAsia="Times New Roman" w:hAnsi="Sylfaen" w:cs="Times New Roman"/>
          <w:b/>
          <w:color w:val="000000" w:themeColor="text1"/>
          <w:sz w:val="28"/>
          <w:szCs w:val="28"/>
          <w:lang w:val="pt-BR"/>
        </w:rPr>
        <w:t xml:space="preserve">ԹԱԼԻՆ </w:t>
      </w:r>
      <w:r w:rsidRPr="00AD3177">
        <w:rPr>
          <w:rFonts w:ascii="Sylfaen" w:eastAsia="Times New Roman" w:hAnsi="Sylfaen" w:cs="Times New Roman"/>
          <w:b/>
          <w:color w:val="000000" w:themeColor="text1"/>
          <w:sz w:val="28"/>
          <w:szCs w:val="28"/>
          <w:lang w:val="hy-AM"/>
        </w:rPr>
        <w:t>2023</w:t>
      </w:r>
      <w:r w:rsidRPr="00AD3177">
        <w:rPr>
          <w:rFonts w:ascii="Sylfaen" w:eastAsia="Times New Roman" w:hAnsi="Sylfaen" w:cs="Sylfaen"/>
          <w:b/>
          <w:color w:val="000000" w:themeColor="text1"/>
          <w:sz w:val="28"/>
          <w:szCs w:val="28"/>
        </w:rPr>
        <w:t>թ</w:t>
      </w:r>
      <w:r w:rsidRPr="00AC4B44">
        <w:rPr>
          <w:rFonts w:ascii="Sylfaen" w:eastAsia="Times New Roman" w:hAnsi="Sylfaen" w:cs="Sylfaen"/>
          <w:b/>
          <w:color w:val="000000" w:themeColor="text1"/>
          <w:sz w:val="28"/>
          <w:szCs w:val="28"/>
          <w:lang w:val="pt-BR"/>
        </w:rPr>
        <w:t>.</w:t>
      </w:r>
    </w:p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Times New Roman"/>
          <w:b/>
          <w:color w:val="000000" w:themeColor="text1"/>
          <w:sz w:val="28"/>
          <w:szCs w:val="28"/>
          <w:lang w:val="pt-BR"/>
        </w:rPr>
      </w:pPr>
    </w:p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Sylfaen"/>
          <w:b/>
          <w:color w:val="000000" w:themeColor="text1"/>
          <w:sz w:val="28"/>
          <w:szCs w:val="28"/>
          <w:lang w:val="pt-BR"/>
        </w:rPr>
      </w:pPr>
    </w:p>
    <w:p w:rsidR="00E347BA" w:rsidRPr="00AD3177" w:rsidRDefault="00E347BA" w:rsidP="00E347BA">
      <w:pPr>
        <w:spacing w:after="0" w:line="240" w:lineRule="auto"/>
        <w:ind w:left="2880"/>
        <w:rPr>
          <w:rFonts w:ascii="Sylfaen" w:eastAsia="Times New Roman" w:hAnsi="Sylfaen" w:cs="Sylfaen"/>
          <w:b/>
          <w:color w:val="000000" w:themeColor="text1"/>
          <w:sz w:val="28"/>
          <w:szCs w:val="28"/>
          <w:u w:val="single"/>
          <w:lang w:val="pt-BR"/>
        </w:rPr>
      </w:pPr>
      <w:r w:rsidRPr="00AD3177">
        <w:rPr>
          <w:rFonts w:ascii="Sylfaen" w:eastAsia="Times New Roman" w:hAnsi="Sylfaen" w:cs="Sylfaen"/>
          <w:b/>
          <w:color w:val="000000" w:themeColor="text1"/>
          <w:sz w:val="28"/>
          <w:szCs w:val="28"/>
          <w:u w:val="single"/>
        </w:rPr>
        <w:lastRenderedPageBreak/>
        <w:t>ԲՈՎԱՆԴԱԿՈՒԹՅՈՒՆ</w:t>
      </w:r>
    </w:p>
    <w:p w:rsidR="00E347BA" w:rsidRPr="00AD3177" w:rsidRDefault="00E347BA" w:rsidP="00E347BA">
      <w:pPr>
        <w:spacing w:after="0" w:line="240" w:lineRule="auto"/>
        <w:ind w:left="2880"/>
        <w:rPr>
          <w:rFonts w:ascii="Sylfaen" w:eastAsia="Times New Roman" w:hAnsi="Sylfaen" w:cs="Sylfaen"/>
          <w:b/>
          <w:color w:val="000000" w:themeColor="text1"/>
          <w:sz w:val="28"/>
          <w:szCs w:val="28"/>
          <w:u w:val="single"/>
          <w:lang w:val="pt-BR"/>
        </w:rPr>
      </w:pPr>
    </w:p>
    <w:p w:rsidR="00E347BA" w:rsidRPr="00AD3177" w:rsidRDefault="00E347BA" w:rsidP="00E347BA">
      <w:pPr>
        <w:spacing w:after="0" w:line="240" w:lineRule="auto"/>
        <w:ind w:left="2880"/>
        <w:rPr>
          <w:rFonts w:ascii="Sylfaen" w:eastAsia="Times New Roman" w:hAnsi="Sylfaen" w:cs="Times New Roman"/>
          <w:b/>
          <w:color w:val="000000" w:themeColor="text1"/>
          <w:sz w:val="28"/>
          <w:szCs w:val="28"/>
          <w:lang w:val="pt-BR"/>
        </w:rPr>
      </w:pPr>
    </w:p>
    <w:sdt>
      <w:sdtPr>
        <w:rPr>
          <w:rFonts w:ascii="Sylfaen" w:eastAsiaTheme="minorHAnsi" w:hAnsi="Sylfaen" w:cstheme="minorBidi"/>
          <w:b w:val="0"/>
          <w:caps w:val="0"/>
          <w:color w:val="000000" w:themeColor="text1"/>
          <w:sz w:val="22"/>
          <w:szCs w:val="22"/>
          <w:lang w:val="ru-RU" w:eastAsia="ru-RU"/>
        </w:rPr>
        <w:id w:val="1750436"/>
        <w:docPartObj>
          <w:docPartGallery w:val="Table of Contents"/>
          <w:docPartUnique/>
        </w:docPartObj>
      </w:sdtPr>
      <w:sdtEndPr>
        <w:rPr>
          <w:lang w:eastAsia="en-US"/>
        </w:rPr>
      </w:sdtEndPr>
      <w:sdtContent>
        <w:p w:rsidR="00E347BA" w:rsidRPr="00AD3177" w:rsidRDefault="00E347BA" w:rsidP="00E347BA">
          <w:pPr>
            <w:pStyle w:val="16"/>
            <w:tabs>
              <w:tab w:val="right" w:leader="dot" w:pos="10335"/>
            </w:tabs>
            <w:spacing w:after="0"/>
            <w:rPr>
              <w:rFonts w:ascii="Sylfaen" w:hAnsi="Sylfaen"/>
              <w:color w:val="000000" w:themeColor="text1"/>
              <w:lang w:val="pt-BR"/>
            </w:rPr>
          </w:pPr>
          <w:r w:rsidRPr="00AD3177">
            <w:rPr>
              <w:rFonts w:ascii="Sylfaen" w:eastAsiaTheme="minorHAnsi" w:hAnsi="Sylfaen" w:cstheme="minorBidi"/>
              <w:b w:val="0"/>
              <w:caps w:val="0"/>
              <w:color w:val="000000" w:themeColor="text1"/>
              <w:sz w:val="22"/>
              <w:szCs w:val="22"/>
              <w:lang w:val="pt-BR" w:eastAsia="ru-RU"/>
            </w:rPr>
            <w:t>1.</w:t>
          </w:r>
          <w:r w:rsidRPr="00AD3177">
            <w:rPr>
              <w:rFonts w:ascii="Sylfaen" w:eastAsiaTheme="minorHAnsi" w:hAnsi="Sylfaen" w:cstheme="minorBidi"/>
              <w:b w:val="0"/>
              <w:caps w:val="0"/>
              <w:color w:val="000000" w:themeColor="text1"/>
              <w:sz w:val="22"/>
              <w:szCs w:val="22"/>
              <w:lang w:eastAsia="ru-RU"/>
            </w:rPr>
            <w:t>Ներածություն</w:t>
          </w:r>
          <w:r w:rsidRPr="00AD3177">
            <w:rPr>
              <w:rFonts w:ascii="Sylfaen" w:eastAsiaTheme="minorHAnsi" w:hAnsi="Sylfaen" w:cstheme="minorBidi"/>
              <w:b w:val="0"/>
              <w:caps w:val="0"/>
              <w:color w:val="000000" w:themeColor="text1"/>
              <w:sz w:val="22"/>
              <w:szCs w:val="22"/>
              <w:lang w:val="pt-BR" w:eastAsia="ru-RU"/>
            </w:rPr>
            <w:br/>
          </w:r>
        </w:p>
        <w:p w:rsidR="00E347BA" w:rsidRPr="00AD3177" w:rsidRDefault="00E347BA" w:rsidP="00E347BA">
          <w:pPr>
            <w:spacing w:after="0"/>
            <w:rPr>
              <w:rFonts w:ascii="Sylfaen" w:hAnsi="Sylfaen"/>
              <w:color w:val="000000" w:themeColor="text1"/>
              <w:lang w:val="pt-BR"/>
            </w:rPr>
          </w:pPr>
          <w:r w:rsidRPr="00AD3177">
            <w:rPr>
              <w:rFonts w:ascii="Sylfaen" w:hAnsi="Sylfaen"/>
              <w:color w:val="000000" w:themeColor="text1"/>
              <w:lang w:val="pt-BR"/>
            </w:rPr>
            <w:t>2.</w:t>
          </w:r>
          <w:r w:rsidRPr="00AD3177">
            <w:rPr>
              <w:rFonts w:ascii="Sylfaen" w:hAnsi="Sylfaen"/>
              <w:color w:val="000000" w:themeColor="text1"/>
            </w:rPr>
            <w:t>Համայնքի</w:t>
          </w:r>
          <w:r w:rsidRPr="00AD3177">
            <w:rPr>
              <w:rFonts w:ascii="Sylfaen" w:hAnsi="Sylfaen"/>
              <w:color w:val="000000" w:themeColor="text1"/>
              <w:lang w:val="pt-BR"/>
            </w:rPr>
            <w:t xml:space="preserve"> </w:t>
          </w:r>
          <w:r w:rsidRPr="00AD3177">
            <w:rPr>
              <w:rFonts w:ascii="Sylfaen" w:hAnsi="Sylfaen"/>
              <w:color w:val="000000" w:themeColor="text1"/>
            </w:rPr>
            <w:t>իրավիճակի</w:t>
          </w:r>
          <w:r w:rsidRPr="00AD3177">
            <w:rPr>
              <w:rFonts w:ascii="Sylfaen" w:hAnsi="Sylfaen"/>
              <w:color w:val="000000" w:themeColor="text1"/>
              <w:lang w:val="pt-BR"/>
            </w:rPr>
            <w:t xml:space="preserve"> </w:t>
          </w:r>
          <w:r w:rsidRPr="00AD3177">
            <w:rPr>
              <w:rFonts w:ascii="Sylfaen" w:hAnsi="Sylfaen"/>
              <w:color w:val="000000" w:themeColor="text1"/>
            </w:rPr>
            <w:t>նկարագրություն</w:t>
          </w:r>
          <w:r w:rsidRPr="00AD3177">
            <w:rPr>
              <w:rFonts w:ascii="Sylfaen" w:hAnsi="Sylfaen"/>
              <w:color w:val="000000" w:themeColor="text1"/>
              <w:lang w:val="pt-BR"/>
            </w:rPr>
            <w:br/>
          </w:r>
        </w:p>
      </w:sdtContent>
    </w:sdt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Times New Roman"/>
          <w:color w:val="000000" w:themeColor="text1"/>
          <w:szCs w:val="20"/>
          <w:lang w:val="pt-BR"/>
        </w:rPr>
      </w:pPr>
      <w:r w:rsidRPr="00AD3177">
        <w:rPr>
          <w:rFonts w:ascii="Sylfaen" w:eastAsia="Times New Roman" w:hAnsi="Sylfaen" w:cs="Times New Roman"/>
          <w:color w:val="000000" w:themeColor="text1"/>
          <w:szCs w:val="20"/>
          <w:lang w:val="pt-BR"/>
        </w:rPr>
        <w:t>2.1.</w:t>
      </w:r>
      <w:r w:rsidRPr="00AD3177">
        <w:rPr>
          <w:rFonts w:ascii="Sylfaen" w:eastAsia="Times New Roman" w:hAnsi="Sylfaen" w:cs="Times New Roman"/>
          <w:color w:val="000000" w:themeColor="text1"/>
          <w:szCs w:val="20"/>
        </w:rPr>
        <w:t>Համայնքի</w:t>
      </w:r>
      <w:r w:rsidRPr="00AD3177">
        <w:rPr>
          <w:rFonts w:ascii="Sylfaen" w:eastAsia="Times New Roman" w:hAnsi="Sylfaen" w:cs="Times New Roman"/>
          <w:color w:val="000000" w:themeColor="text1"/>
          <w:szCs w:val="20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0"/>
        </w:rPr>
        <w:t>ընդհանուր</w:t>
      </w:r>
      <w:r w:rsidRPr="00AD3177">
        <w:rPr>
          <w:rFonts w:ascii="Sylfaen" w:eastAsia="Times New Roman" w:hAnsi="Sylfaen" w:cs="Times New Roman"/>
          <w:color w:val="000000" w:themeColor="text1"/>
          <w:szCs w:val="20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0"/>
        </w:rPr>
        <w:t>նկարագրություն</w:t>
      </w:r>
      <w:r w:rsidRPr="00AD3177">
        <w:rPr>
          <w:rFonts w:ascii="Sylfaen" w:eastAsia="Times New Roman" w:hAnsi="Sylfaen" w:cs="Times New Roman"/>
          <w:color w:val="000000" w:themeColor="text1"/>
          <w:szCs w:val="20"/>
          <w:lang w:val="pt-BR"/>
        </w:rPr>
        <w:br/>
      </w:r>
    </w:p>
    <w:p w:rsidR="00E347BA" w:rsidRPr="00AD3177" w:rsidRDefault="00E347BA" w:rsidP="00E347BA">
      <w:pPr>
        <w:spacing w:after="0"/>
        <w:rPr>
          <w:rFonts w:ascii="Sylfaen" w:hAnsi="Sylfaen"/>
          <w:color w:val="000000" w:themeColor="text1"/>
          <w:lang w:val="pt-BR"/>
        </w:rPr>
      </w:pPr>
      <w:r w:rsidRPr="00AD3177">
        <w:rPr>
          <w:rFonts w:ascii="Sylfaen" w:hAnsi="Sylfaen"/>
          <w:color w:val="000000" w:themeColor="text1"/>
          <w:lang w:val="pt-BR"/>
        </w:rPr>
        <w:t>2.2.</w:t>
      </w:r>
      <w:r w:rsidRPr="00AD3177">
        <w:rPr>
          <w:rFonts w:ascii="Sylfaen" w:hAnsi="Sylfaen"/>
          <w:color w:val="000000" w:themeColor="text1"/>
        </w:rPr>
        <w:t>Համայնքի</w:t>
      </w:r>
      <w:r w:rsidRPr="00AD3177">
        <w:rPr>
          <w:rFonts w:ascii="Sylfaen" w:hAnsi="Sylfaen"/>
          <w:color w:val="000000" w:themeColor="text1"/>
          <w:lang w:val="pt-BR"/>
        </w:rPr>
        <w:t xml:space="preserve"> </w:t>
      </w:r>
      <w:r w:rsidRPr="00AD3177">
        <w:rPr>
          <w:rFonts w:ascii="Sylfaen" w:hAnsi="Sylfaen"/>
          <w:color w:val="000000" w:themeColor="text1"/>
        </w:rPr>
        <w:t>սոցիալ</w:t>
      </w:r>
      <w:r w:rsidRPr="00AD3177">
        <w:rPr>
          <w:rFonts w:ascii="Sylfaen" w:hAnsi="Sylfaen"/>
          <w:color w:val="000000" w:themeColor="text1"/>
          <w:lang w:val="pt-BR"/>
        </w:rPr>
        <w:t xml:space="preserve"> </w:t>
      </w:r>
      <w:r w:rsidRPr="00AD3177">
        <w:rPr>
          <w:rFonts w:ascii="Sylfaen" w:hAnsi="Sylfaen"/>
          <w:color w:val="000000" w:themeColor="text1"/>
        </w:rPr>
        <w:t>տնտեսական</w:t>
      </w:r>
      <w:r w:rsidRPr="00AD3177">
        <w:rPr>
          <w:rFonts w:ascii="Sylfaen" w:hAnsi="Sylfaen"/>
          <w:color w:val="000000" w:themeColor="text1"/>
          <w:lang w:val="pt-BR"/>
        </w:rPr>
        <w:t xml:space="preserve"> </w:t>
      </w:r>
      <w:r w:rsidRPr="00AD3177">
        <w:rPr>
          <w:rFonts w:ascii="Sylfaen" w:hAnsi="Sylfaen"/>
          <w:color w:val="000000" w:themeColor="text1"/>
        </w:rPr>
        <w:t>իրավիճակը</w:t>
      </w:r>
      <w:r w:rsidRPr="00AD3177">
        <w:rPr>
          <w:rFonts w:ascii="Sylfaen" w:hAnsi="Sylfaen"/>
          <w:color w:val="000000" w:themeColor="text1"/>
          <w:lang w:val="pt-BR"/>
        </w:rPr>
        <w:br/>
      </w:r>
    </w:p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Times New Roman"/>
          <w:color w:val="000000" w:themeColor="text1"/>
          <w:szCs w:val="20"/>
          <w:lang w:val="pt-BR"/>
        </w:rPr>
      </w:pPr>
      <w:r w:rsidRPr="00AD3177">
        <w:rPr>
          <w:rFonts w:ascii="Sylfaen" w:eastAsia="Times New Roman" w:hAnsi="Sylfaen" w:cs="Times New Roman"/>
          <w:color w:val="000000" w:themeColor="text1"/>
          <w:szCs w:val="20"/>
          <w:lang w:val="pt-BR"/>
        </w:rPr>
        <w:t>2.3.</w:t>
      </w:r>
      <w:r w:rsidRPr="00AD3177">
        <w:rPr>
          <w:rFonts w:ascii="Sylfaen" w:eastAsia="Times New Roman" w:hAnsi="Sylfaen" w:cs="Times New Roman"/>
          <w:color w:val="000000" w:themeColor="text1"/>
          <w:szCs w:val="20"/>
        </w:rPr>
        <w:t>Համայնքում</w:t>
      </w:r>
      <w:r w:rsidRPr="00AC4B44">
        <w:rPr>
          <w:rFonts w:ascii="Sylfaen" w:eastAsia="Times New Roman" w:hAnsi="Sylfaen" w:cs="Times New Roman"/>
          <w:color w:val="000000" w:themeColor="text1"/>
          <w:szCs w:val="20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0"/>
        </w:rPr>
        <w:t>իրականացվող</w:t>
      </w:r>
      <w:r w:rsidRPr="00AC4B44">
        <w:rPr>
          <w:rFonts w:ascii="Sylfaen" w:eastAsia="Times New Roman" w:hAnsi="Sylfaen" w:cs="Times New Roman"/>
          <w:color w:val="000000" w:themeColor="text1"/>
          <w:szCs w:val="20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0"/>
        </w:rPr>
        <w:t>ծրագրերը</w:t>
      </w:r>
      <w:r w:rsidRPr="00AD3177">
        <w:rPr>
          <w:rFonts w:ascii="Sylfaen" w:eastAsia="Times New Roman" w:hAnsi="Sylfaen" w:cs="Times New Roman"/>
          <w:color w:val="000000" w:themeColor="text1"/>
          <w:szCs w:val="20"/>
          <w:lang w:val="pt-BR"/>
        </w:rPr>
        <w:br/>
      </w:r>
    </w:p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Times New Roman"/>
          <w:color w:val="000000" w:themeColor="text1"/>
          <w:sz w:val="20"/>
          <w:szCs w:val="20"/>
          <w:lang w:val="pt-BR"/>
        </w:rPr>
      </w:pP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>2.4</w:t>
      </w:r>
      <w:r w:rsidRPr="00AD3177">
        <w:rPr>
          <w:rFonts w:ascii="Sylfaen" w:eastAsia="Times New Roman" w:hAnsi="Sylfaen" w:cs="Times New Roman"/>
          <w:color w:val="000000" w:themeColor="text1"/>
          <w:sz w:val="20"/>
          <w:szCs w:val="20"/>
          <w:lang w:val="pt-BR"/>
        </w:rPr>
        <w:t>.</w:t>
      </w:r>
      <w:r w:rsidRPr="00AD3177">
        <w:rPr>
          <w:rFonts w:ascii="Sylfaen" w:eastAsia="Times New Roman" w:hAnsi="Sylfaen" w:cs="Times New Roman"/>
          <w:color w:val="000000" w:themeColor="text1"/>
        </w:rPr>
        <w:t>Համայնքի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ֆինանսական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իրավիճակի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նկարագրություն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և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ֆինանսական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կանխատեսումները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</w:p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Times New Roman"/>
          <w:color w:val="000000" w:themeColor="text1"/>
          <w:lang w:val="pt-BR"/>
        </w:rPr>
      </w:pP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>2.5.</w:t>
      </w:r>
      <w:r w:rsidRPr="00AD3177">
        <w:rPr>
          <w:rFonts w:ascii="Sylfaen" w:eastAsia="Times New Roman" w:hAnsi="Sylfaen" w:cs="Times New Roman"/>
          <w:color w:val="000000" w:themeColor="text1"/>
        </w:rPr>
        <w:t>Զարգացման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խոչընդոտներ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և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դժվարություններ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  <w:t>2.6.</w:t>
      </w:r>
      <w:r w:rsidRPr="00AD3177">
        <w:rPr>
          <w:rFonts w:ascii="Sylfaen" w:eastAsia="Times New Roman" w:hAnsi="Sylfaen" w:cs="Times New Roman"/>
          <w:color w:val="000000" w:themeColor="text1"/>
        </w:rPr>
        <w:t>Համայնքի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ուժեղ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և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թույլ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կողմերի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, </w:t>
      </w:r>
      <w:r w:rsidRPr="00AD3177">
        <w:rPr>
          <w:rFonts w:ascii="Sylfaen" w:eastAsia="Times New Roman" w:hAnsi="Sylfaen" w:cs="Times New Roman"/>
          <w:color w:val="000000" w:themeColor="text1"/>
        </w:rPr>
        <w:t>հնարավորությունների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և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սպառնալիքների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(</w:t>
      </w:r>
      <w:r w:rsidRPr="00AD3177">
        <w:rPr>
          <w:rFonts w:ascii="Sylfaen" w:eastAsia="Times New Roman" w:hAnsi="Sylfaen" w:cs="Times New Roman"/>
          <w:color w:val="000000" w:themeColor="text1"/>
        </w:rPr>
        <w:t>ՈՒԹՀՍ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) </w:t>
      </w:r>
      <w:r w:rsidRPr="00AD3177">
        <w:rPr>
          <w:rFonts w:ascii="Sylfaen" w:eastAsia="Times New Roman" w:hAnsi="Sylfaen" w:cs="Times New Roman"/>
          <w:color w:val="000000" w:themeColor="text1"/>
        </w:rPr>
        <w:t>վերլուծություն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</w:p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Times New Roman"/>
          <w:color w:val="000000" w:themeColor="text1"/>
          <w:lang w:val="pt-BR"/>
        </w:rPr>
      </w:pP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>3.</w:t>
      </w:r>
      <w:r w:rsidRPr="00AD3177">
        <w:rPr>
          <w:rFonts w:ascii="Sylfaen" w:eastAsia="Times New Roman" w:hAnsi="Sylfaen" w:cs="Times New Roman"/>
          <w:color w:val="000000" w:themeColor="text1"/>
        </w:rPr>
        <w:t>Նպատակների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սահմանում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և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գործողությունների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պլանավորում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</w:p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Times New Roman"/>
          <w:color w:val="000000" w:themeColor="text1"/>
          <w:lang w:val="pt-BR"/>
        </w:rPr>
      </w:pP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>3.1.</w:t>
      </w:r>
      <w:r w:rsidRPr="00AD3177">
        <w:rPr>
          <w:rFonts w:ascii="Sylfaen" w:eastAsia="Times New Roman" w:hAnsi="Sylfaen" w:cs="Times New Roman"/>
          <w:color w:val="000000" w:themeColor="text1"/>
        </w:rPr>
        <w:t>Համայնքի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զարգացման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տեսլական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</w:p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Times New Roman"/>
          <w:color w:val="000000" w:themeColor="text1"/>
          <w:lang w:val="pt-BR"/>
        </w:rPr>
      </w:pP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>3.2.</w:t>
      </w:r>
      <w:r w:rsidRPr="00AD3177">
        <w:rPr>
          <w:rFonts w:ascii="Sylfaen" w:eastAsia="Times New Roman" w:hAnsi="Sylfaen" w:cs="Times New Roman"/>
          <w:color w:val="000000" w:themeColor="text1"/>
        </w:rPr>
        <w:t>Համայնքի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զարգացման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անմիջական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նպատակներ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</w:p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Times New Roman"/>
          <w:color w:val="000000" w:themeColor="text1"/>
          <w:lang w:val="pt-BR"/>
        </w:rPr>
      </w:pP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>4.</w:t>
      </w:r>
      <w:r w:rsidRPr="00AD3177">
        <w:rPr>
          <w:rFonts w:ascii="Sylfaen" w:eastAsia="Times New Roman" w:hAnsi="Sylfaen" w:cs="Times New Roman"/>
          <w:color w:val="000000" w:themeColor="text1"/>
        </w:rPr>
        <w:t>ՀԶՀԾ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</w:rPr>
        <w:t>ֆինանսավորում</w:t>
      </w:r>
      <w:r>
        <w:rPr>
          <w:rFonts w:ascii="Sylfaen" w:eastAsia="Times New Roman" w:hAnsi="Sylfaen" w:cs="Times New Roman"/>
          <w:color w:val="000000" w:themeColor="text1"/>
          <w:lang w:val="pt-BR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</w:p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Times New Roman"/>
          <w:color w:val="000000" w:themeColor="text1"/>
          <w:lang w:val="pt-BR"/>
        </w:rPr>
      </w:pP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>5.</w:t>
      </w:r>
      <w:r w:rsidRPr="00AD3177">
        <w:rPr>
          <w:rFonts w:ascii="Sylfaen" w:eastAsia="Times New Roman" w:hAnsi="Sylfaen" w:cs="Times New Roman"/>
          <w:color w:val="000000" w:themeColor="text1"/>
        </w:rPr>
        <w:t>ՀԶՀԾ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(մշտադիտարկում) </w:t>
      </w:r>
      <w:r w:rsidRPr="00AD3177">
        <w:rPr>
          <w:rFonts w:ascii="Sylfaen" w:eastAsia="Times New Roman" w:hAnsi="Sylfaen" w:cs="Times New Roman"/>
          <w:color w:val="000000" w:themeColor="text1"/>
        </w:rPr>
        <w:t>մոնիթորինգ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  <w:t>6.</w:t>
      </w:r>
      <w:r w:rsidRPr="00AD3177">
        <w:rPr>
          <w:rFonts w:ascii="Sylfaen" w:eastAsia="Times New Roman" w:hAnsi="Sylfaen" w:cs="Times New Roman"/>
          <w:color w:val="000000" w:themeColor="text1"/>
        </w:rPr>
        <w:t>ՀԶՀԾ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վերաբերյալ իրազեկում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  <w:t>7.</w:t>
      </w:r>
      <w:r w:rsidRPr="00AD3177">
        <w:rPr>
          <w:rFonts w:ascii="Sylfaen" w:eastAsia="Times New Roman" w:hAnsi="Sylfaen" w:cs="Times New Roman"/>
          <w:color w:val="000000" w:themeColor="text1"/>
        </w:rPr>
        <w:t>ՀԶՀԾ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իրականացումը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  <w:t>8.</w:t>
      </w:r>
      <w:r w:rsidRPr="00AD3177">
        <w:rPr>
          <w:rFonts w:ascii="Sylfaen" w:eastAsia="Times New Roman" w:hAnsi="Sylfaen" w:cs="Times New Roman"/>
          <w:color w:val="000000" w:themeColor="text1"/>
        </w:rPr>
        <w:t>ՀԶՀԾ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t xml:space="preserve"> գնահատում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  <w:t>9.ԵԶՐԱՓԱԿՈՒՄ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  <w:r w:rsidRPr="00AD3177">
        <w:rPr>
          <w:rFonts w:ascii="Sylfaen" w:hAnsi="Sylfaen" w:cs="Sylfaen"/>
        </w:rPr>
        <w:t>Հավելված</w:t>
      </w:r>
      <w:r w:rsidRPr="002F3419">
        <w:rPr>
          <w:rFonts w:ascii="Sylfaen" w:hAnsi="Sylfaen" w:cs="Sylfaen"/>
          <w:lang w:val="pt-BR"/>
        </w:rPr>
        <w:t xml:space="preserve"> </w:t>
      </w:r>
      <w:r w:rsidRPr="00AD3177">
        <w:rPr>
          <w:rFonts w:ascii="Sylfaen" w:hAnsi="Sylfaen" w:cs="Calibri"/>
          <w:lang w:val="pt-BR"/>
        </w:rPr>
        <w:t xml:space="preserve">1 – </w:t>
      </w:r>
      <w:r w:rsidRPr="00AD3177">
        <w:rPr>
          <w:rFonts w:ascii="Sylfaen" w:hAnsi="Sylfaen" w:cs="Sylfaen"/>
        </w:rPr>
        <w:t>Ծրագրերի</w:t>
      </w:r>
      <w:r w:rsidRPr="00AD3177">
        <w:rPr>
          <w:rFonts w:ascii="Sylfaen" w:hAnsi="Sylfaen" w:cs="Sylfaen"/>
          <w:lang w:val="pt-BR"/>
        </w:rPr>
        <w:t xml:space="preserve"> </w:t>
      </w:r>
      <w:r w:rsidRPr="00AD3177">
        <w:rPr>
          <w:rFonts w:ascii="Sylfaen" w:hAnsi="Sylfaen" w:cs="Sylfaen"/>
        </w:rPr>
        <w:t>անձնագրեր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/>
      </w:r>
      <w:r w:rsidRPr="00AD3177">
        <w:rPr>
          <w:rFonts w:ascii="Sylfaen" w:eastAsia="Times New Roman" w:hAnsi="Sylfaen" w:cs="Times New Roman"/>
          <w:color w:val="000000" w:themeColor="text1"/>
        </w:rPr>
        <w:t>Հավելված</w:t>
      </w:r>
      <w:r>
        <w:rPr>
          <w:rFonts w:ascii="Sylfaen" w:eastAsia="Times New Roman" w:hAnsi="Sylfaen" w:cs="Times New Roman"/>
          <w:color w:val="000000" w:themeColor="text1"/>
          <w:lang w:val="pt-BR"/>
        </w:rPr>
        <w:t xml:space="preserve"> 2 </w:t>
      </w:r>
      <w:r w:rsidRPr="00AD3177">
        <w:rPr>
          <w:rFonts w:ascii="Sylfaen" w:eastAsia="Times New Roman" w:hAnsi="Sylfaen" w:cs="Times New Roman"/>
          <w:color w:val="000000" w:themeColor="text1"/>
          <w:lang w:val="pt-BR"/>
        </w:rPr>
        <w:br w:type="page"/>
      </w:r>
      <w:bookmarkStart w:id="0" w:name="_Toc388862031"/>
    </w:p>
    <w:p w:rsidR="00E347BA" w:rsidRPr="00AD3177" w:rsidRDefault="00E347BA" w:rsidP="00E347BA">
      <w:pPr>
        <w:pStyle w:val="1"/>
        <w:jc w:val="center"/>
        <w:rPr>
          <w:rFonts w:ascii="Sylfaen" w:hAnsi="Sylfaen" w:cs="Sylfaen"/>
          <w:color w:val="000000" w:themeColor="text1"/>
          <w:u w:val="single"/>
          <w:lang w:val="pt-BR"/>
        </w:rPr>
      </w:pPr>
      <w:r w:rsidRPr="00AD3177">
        <w:rPr>
          <w:rFonts w:ascii="Sylfaen" w:hAnsi="Sylfaen" w:cs="Sylfaen"/>
          <w:color w:val="000000" w:themeColor="text1"/>
          <w:u w:val="single"/>
          <w:lang w:val="pt-BR"/>
        </w:rPr>
        <w:lastRenderedPageBreak/>
        <w:t xml:space="preserve">1. </w:t>
      </w:r>
      <w:r w:rsidRPr="00AD3177">
        <w:rPr>
          <w:rFonts w:ascii="Sylfaen" w:hAnsi="Sylfaen" w:cs="Sylfaen"/>
          <w:color w:val="000000" w:themeColor="text1"/>
          <w:u w:val="single"/>
        </w:rPr>
        <w:t>ՆԵՐԱԾՈՒԹՅՈՒՆ</w:t>
      </w:r>
      <w:bookmarkEnd w:id="0"/>
    </w:p>
    <w:p w:rsidR="00E347BA" w:rsidRPr="00AD3177" w:rsidRDefault="00E347BA" w:rsidP="00E347BA">
      <w:pPr>
        <w:spacing w:after="0"/>
        <w:rPr>
          <w:rFonts w:ascii="Sylfaen" w:eastAsia="Times New Roman" w:hAnsi="Sylfaen" w:cs="Times New Roman"/>
          <w:color w:val="000000" w:themeColor="text1"/>
          <w:szCs w:val="24"/>
          <w:lang w:val="pt-BR"/>
        </w:rPr>
      </w:pPr>
    </w:p>
    <w:p w:rsidR="00E347BA" w:rsidRPr="00AD3177" w:rsidRDefault="00E347BA" w:rsidP="00E347B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pt-BR"/>
        </w:rPr>
      </w:pPr>
      <w:bookmarkStart w:id="1" w:name="_Toc388862032"/>
      <w:r w:rsidRPr="00AD3177">
        <w:rPr>
          <w:rFonts w:ascii="Sylfaen" w:eastAsia="Times New Roman" w:hAnsi="Sylfaen" w:cs="Sylfaen"/>
          <w:sz w:val="24"/>
          <w:szCs w:val="24"/>
        </w:rPr>
        <w:t>ՀՀ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Արագածոտնի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մարզի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Թալին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քաղաքային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20</w:t>
      </w:r>
      <w:r w:rsidRPr="00AD3177">
        <w:rPr>
          <w:rFonts w:ascii="Sylfaen" w:eastAsia="Times New Roman" w:hAnsi="Sylfaen" w:cs="Times New Roman"/>
          <w:sz w:val="24"/>
          <w:szCs w:val="24"/>
          <w:lang w:val="hy-AM"/>
        </w:rPr>
        <w:t>2</w:t>
      </w:r>
      <w:r>
        <w:rPr>
          <w:rFonts w:ascii="Sylfaen" w:eastAsia="Times New Roman" w:hAnsi="Sylfaen" w:cs="Times New Roman"/>
          <w:sz w:val="24"/>
          <w:szCs w:val="24"/>
          <w:lang w:val="pt-BR"/>
        </w:rPr>
        <w:t>3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-2027</w:t>
      </w:r>
      <w:r w:rsidRPr="00AD3177">
        <w:rPr>
          <w:rFonts w:ascii="Sylfaen" w:eastAsia="Times New Roman" w:hAnsi="Sylfaen" w:cs="Sylfaen"/>
          <w:sz w:val="24"/>
          <w:szCs w:val="24"/>
        </w:rPr>
        <w:t>թթ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. </w:t>
      </w:r>
      <w:r w:rsidRPr="00AD3177">
        <w:rPr>
          <w:rFonts w:ascii="Sylfaen" w:eastAsia="Times New Roman" w:hAnsi="Sylfaen" w:cs="Sylfaen"/>
          <w:sz w:val="24"/>
          <w:szCs w:val="24"/>
        </w:rPr>
        <w:t>զարգացման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հնգամյա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ծրագիրը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(</w:t>
      </w:r>
      <w:r w:rsidRPr="00AD3177">
        <w:rPr>
          <w:rFonts w:ascii="Sylfaen" w:eastAsia="Times New Roman" w:hAnsi="Sylfaen" w:cs="Sylfaen"/>
          <w:sz w:val="24"/>
          <w:szCs w:val="24"/>
        </w:rPr>
        <w:t>ՀԶՀԾ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) </w:t>
      </w:r>
      <w:r w:rsidRPr="00AD3177">
        <w:rPr>
          <w:rFonts w:ascii="Sylfaen" w:eastAsia="Times New Roman" w:hAnsi="Sylfaen" w:cs="Sylfaen"/>
          <w:sz w:val="24"/>
          <w:szCs w:val="24"/>
        </w:rPr>
        <w:t>մշակվել</w:t>
      </w:r>
      <w:r w:rsidRPr="00AD3177">
        <w:rPr>
          <w:rFonts w:ascii="Sylfaen" w:eastAsia="Times New Roman" w:hAnsi="Sylfaen" w:cs="Sylfae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է՝</w:t>
      </w:r>
      <w:r w:rsidRPr="00AD3177">
        <w:rPr>
          <w:rFonts w:ascii="Sylfaen" w:eastAsia="Times New Roman" w:hAnsi="Sylfaen" w:cs="Sylfae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հիմք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ընդունելով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«</w:t>
      </w:r>
      <w:r w:rsidRPr="00AD3177">
        <w:rPr>
          <w:rFonts w:ascii="Sylfaen" w:eastAsia="Times New Roman" w:hAnsi="Sylfaen" w:cs="Sylfaen"/>
          <w:sz w:val="24"/>
          <w:szCs w:val="24"/>
        </w:rPr>
        <w:t>Տեղական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ինքնակառավարման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մասին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» </w:t>
      </w:r>
      <w:r w:rsidRPr="00AD3177">
        <w:rPr>
          <w:rFonts w:ascii="Sylfaen" w:eastAsia="Times New Roman" w:hAnsi="Sylfaen" w:cs="Sylfaen"/>
          <w:sz w:val="24"/>
          <w:szCs w:val="24"/>
        </w:rPr>
        <w:t>ՀՀ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օրենքով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սահմանված՝տեղական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ինքնակառավարման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մարմինների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(</w:t>
      </w:r>
      <w:r w:rsidRPr="00AD3177">
        <w:rPr>
          <w:rFonts w:ascii="Sylfaen" w:eastAsia="Times New Roman" w:hAnsi="Sylfaen" w:cs="Sylfaen"/>
          <w:sz w:val="24"/>
          <w:szCs w:val="24"/>
        </w:rPr>
        <w:t>ՏԻՄ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-</w:t>
      </w:r>
      <w:r w:rsidRPr="00AD3177">
        <w:rPr>
          <w:rFonts w:ascii="Sylfaen" w:eastAsia="Times New Roman" w:hAnsi="Sylfaen" w:cs="Sylfaen"/>
          <w:sz w:val="24"/>
          <w:szCs w:val="24"/>
        </w:rPr>
        <w:t>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) </w:t>
      </w:r>
      <w:r w:rsidRPr="00AD3177">
        <w:rPr>
          <w:rFonts w:ascii="Sylfaen" w:eastAsia="Times New Roman" w:hAnsi="Sylfaen" w:cs="Sylfaen"/>
          <w:sz w:val="24"/>
          <w:szCs w:val="24"/>
        </w:rPr>
        <w:t>իրավասություններն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ու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լիազորությունները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նրանց</w:t>
      </w:r>
      <w:r w:rsidRPr="00AD3177">
        <w:rPr>
          <w:rFonts w:ascii="Sylfaen" w:eastAsia="Times New Roman" w:hAnsi="Sylfaen" w:cs="Sylfae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գործունեության</w:t>
      </w:r>
      <w:r w:rsidRPr="00AD3177">
        <w:rPr>
          <w:rFonts w:ascii="Sylfaen" w:eastAsia="Times New Roman" w:hAnsi="Sylfaen" w:cs="Sylfae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բնագավառներում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(</w:t>
      </w:r>
      <w:r w:rsidRPr="00AD3177">
        <w:rPr>
          <w:rFonts w:ascii="Sylfaen" w:eastAsia="Times New Roman" w:hAnsi="Sylfaen" w:cs="Sylfaen"/>
          <w:sz w:val="24"/>
          <w:szCs w:val="24"/>
        </w:rPr>
        <w:t>ոլորտներում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), </w:t>
      </w:r>
      <w:r w:rsidRPr="00AD3177">
        <w:rPr>
          <w:rFonts w:ascii="Sylfaen" w:eastAsia="Times New Roman" w:hAnsi="Sylfaen" w:cs="Sylfaen"/>
          <w:sz w:val="24"/>
          <w:szCs w:val="24"/>
        </w:rPr>
        <w:t>ՀԶՀԾ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-</w:t>
      </w:r>
      <w:r w:rsidRPr="00AD3177">
        <w:rPr>
          <w:rFonts w:ascii="Sylfaen" w:eastAsia="Times New Roman" w:hAnsi="Sylfaen" w:cs="Sylfaen"/>
          <w:sz w:val="24"/>
          <w:szCs w:val="24"/>
        </w:rPr>
        <w:t>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մշակման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մեթոդաբանական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առանձնահատկությունները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ծրագրային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հիմքերը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: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br/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br/>
      </w:r>
      <w:r w:rsidRPr="00AD3177">
        <w:rPr>
          <w:rFonts w:ascii="Sylfaen" w:eastAsia="Times New Roman" w:hAnsi="Sylfaen" w:cs="Sylfaen"/>
          <w:sz w:val="24"/>
          <w:szCs w:val="24"/>
        </w:rPr>
        <w:t>Ներկայացվող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ՀԶՀԾ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-</w:t>
      </w:r>
      <w:r w:rsidRPr="00AD3177">
        <w:rPr>
          <w:rFonts w:ascii="Sylfaen" w:eastAsia="Times New Roman" w:hAnsi="Sylfaen" w:cs="Sylfaen"/>
          <w:sz w:val="24"/>
          <w:szCs w:val="24"/>
        </w:rPr>
        <w:t>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առաջիկա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հինգ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տարիների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համար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հանդիսանալու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է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Թալին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զարգացման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հիմնական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փաստաթղթերից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մեկը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: </w:t>
      </w:r>
      <w:r w:rsidRPr="00AD3177">
        <w:rPr>
          <w:rFonts w:ascii="Sylfaen" w:eastAsia="Times New Roman" w:hAnsi="Sylfaen" w:cs="Sylfaen"/>
          <w:sz w:val="24"/>
          <w:szCs w:val="24"/>
        </w:rPr>
        <w:t>Այն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մշակվել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է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մասնակցային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եղանակով՝</w:t>
      </w:r>
      <w:r w:rsidRPr="00AD3177">
        <w:rPr>
          <w:rFonts w:ascii="Sylfaen" w:eastAsia="Times New Roman" w:hAnsi="Sylfaen" w:cs="Sylfae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հաշվի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առնելով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շահագրգիռ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բոլոր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կողմերի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առաջարկությունները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: </w:t>
      </w:r>
      <w:r w:rsidRPr="00AD3177">
        <w:rPr>
          <w:rFonts w:ascii="Sylfaen" w:eastAsia="Times New Roman" w:hAnsi="Sylfaen" w:cs="Sylfaen"/>
          <w:sz w:val="24"/>
          <w:szCs w:val="24"/>
        </w:rPr>
        <w:t>Հարցումների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միջոցով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վեր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են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հանվել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բնակիչներին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հուզող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խնդիրները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, </w:t>
      </w:r>
      <w:r w:rsidRPr="00AD3177">
        <w:rPr>
          <w:rFonts w:ascii="Sylfaen" w:eastAsia="Times New Roman" w:hAnsi="Sylfaen" w:cs="Sylfaen"/>
          <w:sz w:val="24"/>
          <w:szCs w:val="24"/>
        </w:rPr>
        <w:t>դրանք</w:t>
      </w:r>
      <w:r w:rsidRPr="00AD3177">
        <w:rPr>
          <w:rFonts w:ascii="Sylfaen" w:eastAsia="Times New Roman" w:hAnsi="Sylfaen" w:cs="Sylfae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գնահատվել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են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համայնքային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ժողովի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ժամանակ</w:t>
      </w:r>
      <w:r w:rsidRPr="00AD3177">
        <w:rPr>
          <w:rFonts w:ascii="Sylfaen" w:eastAsia="Times New Roman" w:hAnsi="Sylfaen" w:cs="Sylfaen"/>
          <w:sz w:val="24"/>
          <w:szCs w:val="24"/>
          <w:lang w:val="hy-AM"/>
        </w:rPr>
        <w:t>,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համայնքային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ակտիվ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խմբերի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կողմից</w:t>
      </w:r>
      <w:r w:rsidRPr="00AD3177">
        <w:rPr>
          <w:rFonts w:ascii="Sylfaen" w:eastAsia="Times New Roman" w:hAnsi="Sylfaen" w:cs="Sylfaen"/>
          <w:sz w:val="24"/>
          <w:szCs w:val="24"/>
          <w:lang w:val="pt-BR"/>
        </w:rPr>
        <w:t>,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դասակարգվել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ըստ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առաջնահերթության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: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br/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br/>
      </w:r>
      <w:r w:rsidRPr="00AD3177">
        <w:rPr>
          <w:rFonts w:ascii="Sylfaen" w:eastAsia="Times New Roman" w:hAnsi="Sylfaen" w:cs="Sylfaen"/>
          <w:sz w:val="24"/>
          <w:szCs w:val="24"/>
        </w:rPr>
        <w:t>ՀԶՀԾ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-</w:t>
      </w:r>
      <w:r w:rsidRPr="00AD3177">
        <w:rPr>
          <w:rFonts w:ascii="Sylfaen" w:eastAsia="Times New Roman" w:hAnsi="Sylfaen" w:cs="Sylfaen"/>
          <w:sz w:val="24"/>
          <w:szCs w:val="24"/>
        </w:rPr>
        <w:t>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իրենից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ներկայացնում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է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սոցիալ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-</w:t>
      </w:r>
      <w:r w:rsidRPr="00AD3177">
        <w:rPr>
          <w:rFonts w:ascii="Sylfaen" w:eastAsia="Times New Roman" w:hAnsi="Sylfaen" w:cs="Sylfaen"/>
          <w:sz w:val="24"/>
          <w:szCs w:val="24"/>
        </w:rPr>
        <w:t>տնտեսական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իրավիճակի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համալիր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վերլուծության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առկա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հիմնախնդիրների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բացահայտման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ֆինանսական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տնտեսական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ռեսուրսների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գնահատման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արդյունքում</w:t>
      </w:r>
      <w:r w:rsidRPr="00AD3177">
        <w:rPr>
          <w:rFonts w:ascii="Sylfaen" w:eastAsia="Times New Roman" w:hAnsi="Sylfaen" w:cs="Sylfaen"/>
          <w:sz w:val="24"/>
          <w:szCs w:val="24"/>
          <w:lang w:val="hy-AM"/>
        </w:rPr>
        <w:t>,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նպատակային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զարգացման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տեսանկյունից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ձեռնարկվելիք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քայլերի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ամբողջություն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որը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նախատեսում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է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ռազմավարական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քաղաքականությամբ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խնդիրների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արդյունավետ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լուծում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նպատակային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բյուջետավարման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գործընթացի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իրականացում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: 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br/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br/>
      </w:r>
      <w:r w:rsidRPr="00AD3177">
        <w:rPr>
          <w:rFonts w:ascii="Sylfaen" w:eastAsia="Times New Roman" w:hAnsi="Sylfaen" w:cs="Sylfaen"/>
          <w:sz w:val="24"/>
          <w:szCs w:val="24"/>
        </w:rPr>
        <w:t>ՀԶՀԾ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-</w:t>
      </w:r>
      <w:r w:rsidRPr="00AD3177">
        <w:rPr>
          <w:rFonts w:ascii="Sylfaen" w:eastAsia="Times New Roman" w:hAnsi="Sylfaen" w:cs="Sylfaen"/>
          <w:sz w:val="24"/>
          <w:szCs w:val="24"/>
        </w:rPr>
        <w:t>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ներառում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է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նաև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Թալին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ղեկավարի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ավագանու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անդամների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նախընտրական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ծրագրերի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բաղադրիչները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: </w:t>
      </w:r>
      <w:r w:rsidRPr="00AD3177">
        <w:rPr>
          <w:rFonts w:ascii="Sylfaen" w:eastAsia="Times New Roman" w:hAnsi="Sylfaen" w:cs="Sylfaen"/>
          <w:sz w:val="24"/>
          <w:szCs w:val="24"/>
        </w:rPr>
        <w:t>Թալին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ներդաշնակ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համաչափ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զարգացման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Թալին</w:t>
      </w:r>
      <w:r w:rsidRPr="00AD3177">
        <w:rPr>
          <w:rFonts w:ascii="Sylfaen" w:eastAsia="Times New Roman" w:hAnsi="Sylfaen" w:cs="Sylfae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բնակիչների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բարեկեցության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ապահովման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համար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առաջիկա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հինգ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տարիներին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ընդունված</w:t>
      </w:r>
      <w:r w:rsidRPr="00AD317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ծրագիրը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հանդիսանալու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են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զարգացման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ամենօրյա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փաստաթուղթը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:</w:t>
      </w:r>
      <w:r w:rsidRPr="00AD3177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Առաջիկա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հինգ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տարիների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համար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Թալին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զարգացման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հիմնական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ուղղությունները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գերակա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ոլորտներն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են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`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br/>
      </w:r>
    </w:p>
    <w:p w:rsidR="00E347BA" w:rsidRPr="00AD3177" w:rsidRDefault="00E347BA" w:rsidP="00E347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pt-BR"/>
        </w:rPr>
      </w:pPr>
      <w:r w:rsidRPr="00AD3177">
        <w:rPr>
          <w:rFonts w:ascii="Sylfaen" w:eastAsia="Times New Roman" w:hAnsi="Sylfaen" w:cs="Sylfaen"/>
          <w:sz w:val="24"/>
          <w:szCs w:val="24"/>
        </w:rPr>
        <w:t>Գյուղատնտեսության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զարգացումը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,</w:t>
      </w:r>
      <w:r w:rsidRPr="00AD3177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որը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ենթադրում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է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հողօգտագործման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ձևերի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արդիականացում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,</w:t>
      </w:r>
      <w:r w:rsidRPr="00AD3177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ոռոգման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համակարգի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ներդրում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,</w:t>
      </w:r>
      <w:r w:rsidRPr="00AD3177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գյուղատնտեսական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կոոպերատիվների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ստեղծում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մշակովի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հողերի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ավելացում</w:t>
      </w:r>
      <w:r w:rsidRPr="00AD3177"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գյուղատնտեսական</w:t>
      </w:r>
      <w:r w:rsidRPr="00AD317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արտադրանքի</w:t>
      </w:r>
      <w:r w:rsidRPr="00AD317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մշակման</w:t>
      </w:r>
      <w:r w:rsidRPr="00AD317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փոքր</w:t>
      </w:r>
      <w:r w:rsidRPr="00AD317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միջին</w:t>
      </w:r>
      <w:r w:rsidRPr="00AD317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ձեռնարկությունների</w:t>
      </w:r>
      <w:r w:rsidRPr="00AD317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ստեղծում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:</w:t>
      </w:r>
    </w:p>
    <w:p w:rsidR="00E347BA" w:rsidRPr="00AD3177" w:rsidRDefault="00E347BA" w:rsidP="00E347BA">
      <w:pPr>
        <w:numPr>
          <w:ilvl w:val="0"/>
          <w:numId w:val="24"/>
        </w:numPr>
        <w:spacing w:before="100" w:beforeAutospacing="1" w:after="240" w:line="240" w:lineRule="auto"/>
        <w:rPr>
          <w:rFonts w:ascii="Sylfaen" w:eastAsia="Times New Roman" w:hAnsi="Sylfaen" w:cs="Times New Roman"/>
          <w:sz w:val="24"/>
          <w:szCs w:val="24"/>
          <w:lang w:val="pt-BR"/>
        </w:rPr>
      </w:pPr>
      <w:r w:rsidRPr="00AD3177">
        <w:rPr>
          <w:rFonts w:ascii="Sylfaen" w:eastAsia="Times New Roman" w:hAnsi="Sylfaen" w:cs="Sylfaen"/>
          <w:sz w:val="24"/>
          <w:szCs w:val="24"/>
        </w:rPr>
        <w:t>Զբոսաշրջության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զարգացում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սպասարկող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ծառայությունների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ոլորտի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ընդլայնում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համայնքում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առկա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գործող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արտադրական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ձեռնարկությունների</w:t>
      </w:r>
      <w:r w:rsidRPr="00AD3177">
        <w:rPr>
          <w:rFonts w:ascii="Sylfaen" w:eastAsia="Times New Roman" w:hAnsi="Sylfaen" w:cs="Sylfae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արտադրական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կարողությունների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ընդլայնում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գործունեությունը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դադարեցրած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արտադրական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ձեռնարկությունների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վերագործարկում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:</w:t>
      </w:r>
    </w:p>
    <w:p w:rsidR="00E347BA" w:rsidRPr="00AD3177" w:rsidRDefault="00E347BA" w:rsidP="00E347BA">
      <w:pPr>
        <w:numPr>
          <w:ilvl w:val="0"/>
          <w:numId w:val="24"/>
        </w:numPr>
        <w:spacing w:before="100" w:beforeAutospacing="1" w:after="240" w:line="240" w:lineRule="auto"/>
        <w:rPr>
          <w:rFonts w:ascii="Sylfaen" w:eastAsia="Times New Roman" w:hAnsi="Sylfaen" w:cs="Arial"/>
          <w:sz w:val="24"/>
          <w:szCs w:val="24"/>
          <w:lang w:val="pt-BR"/>
        </w:rPr>
      </w:pPr>
      <w:r w:rsidRPr="00AD3177">
        <w:rPr>
          <w:rFonts w:ascii="Sylfaen" w:eastAsia="Times New Roman" w:hAnsi="Sylfaen" w:cs="Arial"/>
          <w:sz w:val="24"/>
          <w:szCs w:val="24"/>
        </w:rPr>
        <w:t>Որպես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զարգացման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ծրագրում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ուշադրության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արժանի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հնարավոր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ուղղություններ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>,</w:t>
      </w:r>
      <w:r w:rsidRPr="00AD3177">
        <w:rPr>
          <w:rFonts w:ascii="Sylfaen" w:eastAsia="Times New Roman" w:hAnsi="Sylfaen" w:cs="Arial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պետք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է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նշել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ադամանդագործությունը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>,</w:t>
      </w:r>
      <w:r w:rsidRPr="00AD3177">
        <w:rPr>
          <w:rFonts w:ascii="Sylfaen" w:eastAsia="Times New Roman" w:hAnsi="Sylfaen" w:cs="Arial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ոսկերչությունը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և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ժամացույցների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արտադրությունը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>,</w:t>
      </w:r>
      <w:r w:rsidRPr="00AD3177">
        <w:rPr>
          <w:rFonts w:ascii="Sylfaen" w:eastAsia="Times New Roman" w:hAnsi="Sylfaen" w:cs="Arial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քանի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որ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աշխատատեղերի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ստեղծումն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ակնկալվում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է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հիմնականում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այդ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ոլորտներում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և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համայնքում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առկա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են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նշված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ոլորտներում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աշխատանքի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փորձ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ունեցող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մասնագետներ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և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բանվորներ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: </w:t>
      </w:r>
      <w:r w:rsidRPr="00AD3177">
        <w:rPr>
          <w:rFonts w:ascii="Sylfaen" w:eastAsia="Times New Roman" w:hAnsi="Sylfaen" w:cs="Arial"/>
          <w:sz w:val="24"/>
          <w:szCs w:val="24"/>
        </w:rPr>
        <w:t>Նախկինում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համայնքի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տարածքում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գործել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են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  <w:lang w:val="hy-AM"/>
        </w:rPr>
        <w:t>«</w:t>
      </w:r>
      <w:r w:rsidRPr="00AD3177">
        <w:rPr>
          <w:rFonts w:ascii="Sylfaen" w:eastAsia="Times New Roman" w:hAnsi="Sylfaen" w:cs="Arial"/>
          <w:sz w:val="24"/>
          <w:szCs w:val="24"/>
        </w:rPr>
        <w:t>Դայմոթեք</w:t>
      </w:r>
      <w:r w:rsidRPr="00AD3177">
        <w:rPr>
          <w:rFonts w:ascii="Sylfaen" w:eastAsia="Times New Roman" w:hAnsi="Sylfaen" w:cs="Arial"/>
          <w:sz w:val="24"/>
          <w:szCs w:val="24"/>
          <w:lang w:val="hy-AM"/>
        </w:rPr>
        <w:t xml:space="preserve">» </w:t>
      </w:r>
      <w:r w:rsidRPr="00AD3177">
        <w:rPr>
          <w:rFonts w:ascii="Sylfaen" w:eastAsia="Times New Roman" w:hAnsi="Sylfaen" w:cs="Arial"/>
          <w:sz w:val="24"/>
          <w:szCs w:val="24"/>
        </w:rPr>
        <w:t>ՓԲ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և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  <w:lang w:val="hy-AM"/>
        </w:rPr>
        <w:t>«</w:t>
      </w:r>
      <w:r w:rsidRPr="00AD3177">
        <w:rPr>
          <w:rFonts w:ascii="Sylfaen" w:eastAsia="Times New Roman" w:hAnsi="Sylfaen" w:cs="Arial"/>
          <w:sz w:val="24"/>
          <w:szCs w:val="24"/>
        </w:rPr>
        <w:t>Հայք</w:t>
      </w:r>
      <w:r w:rsidRPr="00AD3177">
        <w:rPr>
          <w:rFonts w:ascii="Sylfaen" w:eastAsia="Times New Roman" w:hAnsi="Sylfaen" w:cs="Arial"/>
          <w:sz w:val="24"/>
          <w:szCs w:val="24"/>
          <w:lang w:val="hy-AM"/>
        </w:rPr>
        <w:t>»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ժամացույց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և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ոսկերչություն</w:t>
      </w:r>
      <w:r w:rsidRPr="00AD3177">
        <w:rPr>
          <w:rFonts w:ascii="Sylfaen" w:eastAsia="Times New Roman" w:hAnsi="Sylfaen" w:cs="Arial"/>
          <w:sz w:val="24"/>
          <w:szCs w:val="24"/>
          <w:lang w:val="hy-AM"/>
        </w:rPr>
        <w:t xml:space="preserve">» </w:t>
      </w:r>
      <w:r w:rsidRPr="00AD3177">
        <w:rPr>
          <w:rFonts w:ascii="Sylfaen" w:eastAsia="Times New Roman" w:hAnsi="Sylfaen" w:cs="Arial"/>
          <w:sz w:val="24"/>
          <w:szCs w:val="24"/>
        </w:rPr>
        <w:t>ՍՊ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Arial"/>
          <w:sz w:val="24"/>
          <w:szCs w:val="24"/>
        </w:rPr>
        <w:t>ընկերությունները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t>:</w:t>
      </w:r>
      <w:r w:rsidRPr="00AD3177">
        <w:rPr>
          <w:rFonts w:ascii="Sylfaen" w:eastAsia="Times New Roman" w:hAnsi="Sylfaen" w:cs="Arial"/>
          <w:sz w:val="24"/>
          <w:szCs w:val="24"/>
          <w:lang w:val="pt-BR"/>
        </w:rPr>
        <w:br/>
      </w:r>
    </w:p>
    <w:p w:rsidR="00E347BA" w:rsidRPr="00AD3177" w:rsidRDefault="00E347BA" w:rsidP="00E347BA">
      <w:pPr>
        <w:spacing w:before="100" w:beforeAutospacing="1" w:after="240" w:line="240" w:lineRule="auto"/>
        <w:ind w:left="360"/>
        <w:rPr>
          <w:rFonts w:ascii="Sylfaen" w:eastAsia="Times New Roman" w:hAnsi="Sylfaen" w:cs="Times New Roman"/>
          <w:sz w:val="24"/>
          <w:szCs w:val="24"/>
          <w:lang w:val="pt-BR"/>
        </w:rPr>
      </w:pPr>
      <w:r w:rsidRPr="00AD3177">
        <w:rPr>
          <w:rFonts w:ascii="Sylfaen" w:eastAsia="Times New Roman" w:hAnsi="Sylfaen" w:cs="Sylfaen"/>
          <w:sz w:val="24"/>
          <w:szCs w:val="24"/>
          <w:lang w:val="pt-BR"/>
        </w:rPr>
        <w:lastRenderedPageBreak/>
        <w:br/>
      </w:r>
      <w:r w:rsidRPr="00AD3177">
        <w:rPr>
          <w:rFonts w:ascii="Sylfaen" w:eastAsia="Times New Roman" w:hAnsi="Sylfaen" w:cs="Sylfaen"/>
          <w:sz w:val="24"/>
          <w:szCs w:val="24"/>
          <w:lang w:val="pt-BR"/>
        </w:rPr>
        <w:br/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զա</w:t>
      </w:r>
      <w:r w:rsidRPr="00AD3177">
        <w:rPr>
          <w:rFonts w:ascii="Sylfaen" w:eastAsia="Times New Roman" w:hAnsi="Sylfaen" w:cs="Sylfaen"/>
          <w:sz w:val="24"/>
          <w:szCs w:val="24"/>
          <w:lang w:val="en-US"/>
        </w:rPr>
        <w:t>ր</w:t>
      </w:r>
      <w:r w:rsidRPr="00AD3177">
        <w:rPr>
          <w:rFonts w:ascii="Sylfaen" w:eastAsia="Times New Roman" w:hAnsi="Sylfaen" w:cs="Sylfaen"/>
          <w:sz w:val="24"/>
          <w:szCs w:val="24"/>
        </w:rPr>
        <w:t>գացման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հիմնախնդիրները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,</w:t>
      </w:r>
      <w:r w:rsidRPr="00AD3177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խոչընդոտները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proofErr w:type="gramStart"/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 </w:t>
      </w:r>
      <w:r w:rsidRPr="00AD3177">
        <w:rPr>
          <w:rFonts w:ascii="Sylfaen" w:eastAsia="Times New Roman" w:hAnsi="Sylfaen" w:cs="Sylfaen"/>
          <w:sz w:val="24"/>
          <w:szCs w:val="24"/>
        </w:rPr>
        <w:t>պատճառները</w:t>
      </w:r>
      <w:proofErr w:type="gramEnd"/>
      <w:r w:rsidRPr="00AD3177">
        <w:rPr>
          <w:rFonts w:ascii="Sylfaen" w:eastAsia="Times New Roman" w:hAnsi="Sylfaen" w:cs="Sylfaen"/>
          <w:sz w:val="24"/>
          <w:szCs w:val="24"/>
        </w:rPr>
        <w:t>՝</w:t>
      </w:r>
      <w:r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</w:p>
    <w:p w:rsidR="00E347BA" w:rsidRPr="00AD3177" w:rsidRDefault="00E347BA" w:rsidP="00E347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pt-BR"/>
        </w:rPr>
      </w:pPr>
      <w:r w:rsidRPr="00AD3177">
        <w:rPr>
          <w:rFonts w:ascii="Sylfaen" w:eastAsia="Times New Roman" w:hAnsi="Sylfaen" w:cs="Sylfaen"/>
          <w:sz w:val="24"/>
          <w:szCs w:val="24"/>
        </w:rPr>
        <w:t>աշխատատեղերի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բացակայությունը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որի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պատճառով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փաստացի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բնակվող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բնակչության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թիվը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գնալով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նվազում</w:t>
      </w:r>
      <w:r w:rsidRPr="00AD3177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է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կրթված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երիտասարդները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թողնում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են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գնում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Երևան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կամ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արտասահման</w:t>
      </w:r>
      <w:r w:rsidRPr="00AD3177">
        <w:rPr>
          <w:rFonts w:ascii="Sylfaen" w:eastAsia="Times New Roman" w:hAnsi="Sylfaen" w:cs="Sylfaen"/>
          <w:sz w:val="24"/>
          <w:szCs w:val="24"/>
          <w:lang w:val="pt-BR"/>
        </w:rPr>
        <w:br/>
      </w:r>
    </w:p>
    <w:p w:rsidR="00E347BA" w:rsidRPr="00AD3177" w:rsidRDefault="00E347BA" w:rsidP="00E347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pt-BR"/>
        </w:rPr>
      </w:pPr>
      <w:r w:rsidRPr="00AD3177">
        <w:rPr>
          <w:rFonts w:ascii="Sylfaen" w:eastAsia="Times New Roman" w:hAnsi="Sylfaen" w:cs="Sylfaen"/>
          <w:sz w:val="24"/>
          <w:szCs w:val="24"/>
        </w:rPr>
        <w:t>ոռոգման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համակարգի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բացակայությունը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որի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պատճառով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գյուղատնտեսական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նշանակության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հողերը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մշակվում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են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ոչ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ամբողջությամբ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իսկ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մշակվող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հողերից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ստացվող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բերքի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արդյունավետությունը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ցածր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է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t>:</w:t>
      </w:r>
      <w:r w:rsidRPr="00AD3177">
        <w:rPr>
          <w:rFonts w:ascii="Sylfaen" w:eastAsia="Times New Roman" w:hAnsi="Sylfaen" w:cs="Times New Roman"/>
          <w:sz w:val="24"/>
          <w:szCs w:val="24"/>
          <w:lang w:val="pt-BR"/>
        </w:rPr>
        <w:br/>
      </w:r>
    </w:p>
    <w:p w:rsidR="00E347BA" w:rsidRPr="00AD3177" w:rsidRDefault="00E347BA" w:rsidP="00E347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ֆինանսական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ռեսուրսների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սղությունը</w:t>
      </w:r>
      <w:r w:rsidRPr="00AD3177">
        <w:rPr>
          <w:rFonts w:ascii="Sylfaen" w:eastAsia="Times New Roman" w:hAnsi="Sylfaen" w:cs="Sylfaen"/>
          <w:sz w:val="24"/>
          <w:szCs w:val="24"/>
          <w:lang w:val="en-US"/>
        </w:rPr>
        <w:br/>
      </w:r>
    </w:p>
    <w:p w:rsidR="00E347BA" w:rsidRPr="00AD3177" w:rsidRDefault="00E347BA" w:rsidP="00E347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AD3177">
        <w:rPr>
          <w:rFonts w:ascii="Sylfaen" w:eastAsia="Times New Roman" w:hAnsi="Sylfaen" w:cs="Sylfaen"/>
          <w:sz w:val="24"/>
          <w:szCs w:val="24"/>
        </w:rPr>
        <w:t>բնակարանային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շինարարության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բացակայությունը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gramStart"/>
      <w:r w:rsidRPr="00AD3177">
        <w:rPr>
          <w:rFonts w:ascii="Sylfaen" w:eastAsia="Times New Roman" w:hAnsi="Sylfaen" w:cs="Sylfaen"/>
          <w:sz w:val="24"/>
          <w:szCs w:val="24"/>
        </w:rPr>
        <w:t>այլն</w:t>
      </w:r>
      <w:r w:rsidRPr="00AD3177">
        <w:rPr>
          <w:rFonts w:ascii="Sylfaen" w:eastAsia="Times New Roman" w:hAnsi="Sylfaen" w:cs="Times New Roman"/>
          <w:sz w:val="24"/>
          <w:szCs w:val="24"/>
        </w:rPr>
        <w:t>:</w:t>
      </w:r>
      <w:r w:rsidRPr="00AD3177">
        <w:rPr>
          <w:rFonts w:ascii="Sylfaen" w:eastAsia="Times New Roman" w:hAnsi="Sylfaen" w:cs="Times New Roman"/>
          <w:sz w:val="24"/>
          <w:szCs w:val="24"/>
        </w:rPr>
        <w:br/>
      </w:r>
      <w:r w:rsidRPr="00AD3177">
        <w:rPr>
          <w:rFonts w:ascii="Sylfaen" w:eastAsia="Times New Roman" w:hAnsi="Sylfaen" w:cs="Times New Roman"/>
          <w:sz w:val="24"/>
          <w:szCs w:val="24"/>
        </w:rPr>
        <w:br/>
      </w:r>
      <w:r w:rsidRPr="00AD3177">
        <w:rPr>
          <w:rFonts w:ascii="Sylfaen" w:eastAsia="Times New Roman" w:hAnsi="Sylfaen" w:cs="Sylfaen"/>
          <w:sz w:val="24"/>
          <w:szCs w:val="24"/>
        </w:rPr>
        <w:br/>
      </w:r>
      <w:r w:rsidRPr="00AD3177">
        <w:rPr>
          <w:rFonts w:ascii="Sylfaen" w:eastAsia="Times New Roman" w:hAnsi="Sylfaen" w:cs="Sylfaen"/>
          <w:sz w:val="24"/>
          <w:szCs w:val="24"/>
        </w:rPr>
        <w:br/>
        <w:t>Ծրագիրը</w:t>
      </w:r>
      <w:proofErr w:type="gramEnd"/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բաղկացած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է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3 </w:t>
      </w:r>
      <w:r w:rsidRPr="00AD3177">
        <w:rPr>
          <w:rFonts w:ascii="Sylfaen" w:eastAsia="Times New Roman" w:hAnsi="Sylfaen" w:cs="Sylfaen"/>
          <w:sz w:val="24"/>
          <w:szCs w:val="24"/>
        </w:rPr>
        <w:t>գլխից</w:t>
      </w:r>
      <w:r w:rsidRPr="00AD3177">
        <w:rPr>
          <w:rFonts w:ascii="Sylfaen" w:eastAsia="Times New Roman" w:hAnsi="Sylfaen" w:cs="Times New Roman"/>
          <w:sz w:val="24"/>
          <w:szCs w:val="24"/>
        </w:rPr>
        <w:t>:</w:t>
      </w:r>
    </w:p>
    <w:p w:rsidR="00E347BA" w:rsidRPr="00AD3177" w:rsidRDefault="00E347BA" w:rsidP="00E347BA">
      <w:pPr>
        <w:spacing w:before="100" w:beforeAutospacing="1" w:after="100" w:afterAutospacing="1" w:line="240" w:lineRule="auto"/>
        <w:ind w:left="720"/>
        <w:rPr>
          <w:rFonts w:ascii="Sylfaen" w:eastAsia="Times New Roman" w:hAnsi="Sylfaen" w:cs="Times New Roman"/>
          <w:sz w:val="24"/>
          <w:szCs w:val="24"/>
        </w:rPr>
      </w:pPr>
      <w:r w:rsidRPr="00AD3177">
        <w:rPr>
          <w:rFonts w:ascii="Sylfaen" w:eastAsia="Times New Roman" w:hAnsi="Sylfaen" w:cs="Times New Roman"/>
          <w:sz w:val="24"/>
          <w:szCs w:val="24"/>
        </w:rPr>
        <w:br/>
      </w:r>
      <w:r w:rsidRPr="00AD3177">
        <w:rPr>
          <w:rFonts w:ascii="Sylfaen" w:eastAsia="Times New Roman" w:hAnsi="Sylfaen" w:cs="Times New Roman"/>
          <w:sz w:val="24"/>
          <w:szCs w:val="24"/>
        </w:rPr>
        <w:br/>
        <w:t>1-</w:t>
      </w:r>
      <w:r w:rsidRPr="00AD3177">
        <w:rPr>
          <w:rFonts w:ascii="Sylfaen" w:eastAsia="Times New Roman" w:hAnsi="Sylfaen" w:cs="Sylfaen"/>
          <w:sz w:val="24"/>
          <w:szCs w:val="24"/>
        </w:rPr>
        <w:t>ին գլխում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ներկայացվում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է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իրավիճակի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նկարագրությունը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`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ընդհանուր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նկարագրությունը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սոցիալ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տնտեսական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իրավիճակը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իրականացվող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ծրագրերը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ֆինանսական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իրավիճակի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նկարագրությունը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ֆինանսական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կանխատեսումները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զարգացման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խոչընդոտները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դժվարությունները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ուժեղ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թույլ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կողմերի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հնարավորությունների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սպառնալիքների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(</w:t>
      </w:r>
      <w:r w:rsidRPr="00AD3177">
        <w:rPr>
          <w:rFonts w:ascii="Sylfaen" w:eastAsia="Times New Roman" w:hAnsi="Sylfaen" w:cs="Sylfaen"/>
          <w:sz w:val="24"/>
          <w:szCs w:val="24"/>
        </w:rPr>
        <w:t>ՈՒԹՀՍ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) </w:t>
      </w:r>
      <w:r w:rsidRPr="00AD3177">
        <w:rPr>
          <w:rFonts w:ascii="Sylfaen" w:eastAsia="Times New Roman" w:hAnsi="Sylfaen" w:cs="Sylfaen"/>
          <w:sz w:val="24"/>
          <w:szCs w:val="24"/>
        </w:rPr>
        <w:t>վերլուծությունը</w:t>
      </w:r>
      <w:r w:rsidRPr="00AD3177">
        <w:rPr>
          <w:rFonts w:ascii="Sylfaen" w:eastAsia="Times New Roman" w:hAnsi="Sylfaen" w:cs="Times New Roman"/>
          <w:sz w:val="24"/>
          <w:szCs w:val="24"/>
        </w:rPr>
        <w:t>:</w:t>
      </w:r>
      <w:r w:rsidRPr="00AD3177">
        <w:rPr>
          <w:rFonts w:ascii="Sylfaen" w:eastAsia="Times New Roman" w:hAnsi="Sylfaen" w:cs="Times New Roman"/>
          <w:sz w:val="24"/>
          <w:szCs w:val="24"/>
        </w:rPr>
        <w:br/>
        <w:t>2-</w:t>
      </w:r>
      <w:r w:rsidRPr="00AD3177">
        <w:rPr>
          <w:rFonts w:ascii="Sylfaen" w:eastAsia="Times New Roman" w:hAnsi="Sylfaen" w:cs="Sylfaen"/>
          <w:sz w:val="24"/>
          <w:szCs w:val="24"/>
        </w:rPr>
        <w:t>րդ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գլխում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ներկայացվում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է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նպատակների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սահմանումը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և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գործողությունների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պլանավորումը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` </w:t>
      </w:r>
      <w:r w:rsidRPr="00AD3177">
        <w:rPr>
          <w:rFonts w:ascii="Sylfaen" w:eastAsia="Times New Roman" w:hAnsi="Sylfaen" w:cs="Sylfaen"/>
          <w:sz w:val="24"/>
          <w:szCs w:val="24"/>
        </w:rPr>
        <w:t>համայնքի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զարգացման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տեսլականը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AD3177">
        <w:rPr>
          <w:rFonts w:ascii="Sylfaen" w:eastAsia="Times New Roman" w:hAnsi="Sylfaen" w:cs="Sylfaen"/>
          <w:sz w:val="24"/>
          <w:szCs w:val="24"/>
        </w:rPr>
        <w:t>անմիջական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նպատակները</w:t>
      </w:r>
      <w:r w:rsidRPr="00AD3177">
        <w:rPr>
          <w:rFonts w:ascii="Sylfaen" w:eastAsia="Times New Roman" w:hAnsi="Sylfaen" w:cs="Times New Roman"/>
          <w:sz w:val="24"/>
          <w:szCs w:val="24"/>
        </w:rPr>
        <w:t>:</w:t>
      </w:r>
      <w:r w:rsidRPr="00AD3177">
        <w:rPr>
          <w:rFonts w:ascii="Sylfaen" w:eastAsia="Times New Roman" w:hAnsi="Sylfaen" w:cs="Times New Roman"/>
          <w:sz w:val="24"/>
          <w:szCs w:val="24"/>
        </w:rPr>
        <w:br/>
        <w:t>3-</w:t>
      </w:r>
      <w:r w:rsidRPr="00AD3177">
        <w:rPr>
          <w:rFonts w:ascii="Sylfaen" w:eastAsia="Times New Roman" w:hAnsi="Sylfaen" w:cs="Sylfaen"/>
          <w:sz w:val="24"/>
          <w:szCs w:val="24"/>
        </w:rPr>
        <w:t>րդ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գլխում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ներկայացվում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է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ծրագրի</w:t>
      </w:r>
      <w:r w:rsidRPr="00AD317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AD3177">
        <w:rPr>
          <w:rFonts w:ascii="Sylfaen" w:eastAsia="Times New Roman" w:hAnsi="Sylfaen" w:cs="Sylfaen"/>
          <w:sz w:val="24"/>
          <w:szCs w:val="24"/>
        </w:rPr>
        <w:t>ֆինանսավորումը</w:t>
      </w:r>
      <w:r w:rsidRPr="00AD3177">
        <w:rPr>
          <w:rFonts w:ascii="Sylfaen" w:eastAsia="Times New Roman" w:hAnsi="Sylfaen" w:cs="Times New Roman"/>
          <w:sz w:val="24"/>
          <w:szCs w:val="24"/>
        </w:rPr>
        <w:t>:</w:t>
      </w:r>
    </w:p>
    <w:p w:rsidR="00E347BA" w:rsidRPr="00AD3177" w:rsidRDefault="00E347BA" w:rsidP="00E347B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E347BA" w:rsidRPr="00AD3177" w:rsidRDefault="00E347BA" w:rsidP="00E347B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E347BA" w:rsidRPr="00AD3177" w:rsidRDefault="00E347BA" w:rsidP="00E347B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E347BA" w:rsidRPr="00AD3177" w:rsidRDefault="00E347BA" w:rsidP="00E347B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E347BA" w:rsidRPr="00AD3177" w:rsidRDefault="00E347BA" w:rsidP="00E347B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E347BA" w:rsidRPr="00AD3177" w:rsidRDefault="00E347BA" w:rsidP="00E347B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E347BA" w:rsidRPr="00AD3177" w:rsidRDefault="00E347BA" w:rsidP="00E347B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E347BA" w:rsidRPr="00AD3177" w:rsidRDefault="00E347BA" w:rsidP="00E347B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E347BA" w:rsidRPr="00AD3177" w:rsidRDefault="00E347BA" w:rsidP="00E347B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E347BA" w:rsidRPr="00AD3177" w:rsidRDefault="00E347BA" w:rsidP="00E347BA">
      <w:pPr>
        <w:pStyle w:val="1"/>
        <w:ind w:left="360"/>
        <w:jc w:val="center"/>
        <w:rPr>
          <w:rFonts w:ascii="Sylfaen" w:hAnsi="Sylfaen" w:cs="Arial"/>
          <w:color w:val="000000" w:themeColor="text1"/>
          <w:u w:val="single"/>
          <w:lang w:val="af-ZA"/>
        </w:rPr>
      </w:pPr>
      <w:r w:rsidRPr="00AD3177">
        <w:rPr>
          <w:rFonts w:ascii="Sylfaen" w:hAnsi="Sylfaen" w:cs="Arial"/>
          <w:color w:val="000000" w:themeColor="text1"/>
          <w:u w:val="single"/>
          <w:lang w:val="af-ZA"/>
        </w:rPr>
        <w:lastRenderedPageBreak/>
        <w:t>2.</w:t>
      </w:r>
      <w:r w:rsidRPr="00AD3177">
        <w:rPr>
          <w:rFonts w:ascii="Sylfaen" w:hAnsi="Sylfaen" w:cs="Arial"/>
          <w:color w:val="000000" w:themeColor="text1"/>
          <w:u w:val="single"/>
        </w:rPr>
        <w:t>ՀԱՄԱՅՆՔԻ</w:t>
      </w:r>
      <w:r w:rsidRPr="00AD3177">
        <w:rPr>
          <w:rFonts w:ascii="Sylfaen" w:hAnsi="Sylfaen" w:cs="Arial"/>
          <w:color w:val="000000" w:themeColor="text1"/>
          <w:u w:val="single"/>
          <w:lang w:val="ru-RU"/>
        </w:rPr>
        <w:t xml:space="preserve">  </w:t>
      </w:r>
      <w:r w:rsidRPr="00AD3177">
        <w:rPr>
          <w:rFonts w:ascii="Sylfaen" w:hAnsi="Sylfaen" w:cs="Arial"/>
          <w:color w:val="000000" w:themeColor="text1"/>
          <w:u w:val="single"/>
        </w:rPr>
        <w:t>ԻՐԱՎԻՃԱԿԻ</w:t>
      </w:r>
      <w:bookmarkEnd w:id="1"/>
      <w:r w:rsidRPr="00AD3177">
        <w:rPr>
          <w:rFonts w:ascii="Sylfaen" w:hAnsi="Sylfaen" w:cs="Arial"/>
          <w:color w:val="000000" w:themeColor="text1"/>
          <w:u w:val="single"/>
          <w:lang w:val="ru-RU"/>
        </w:rPr>
        <w:t xml:space="preserve"> ՆԿԱՐԱԳՐՈՒԹՅՈՒՆ</w:t>
      </w:r>
    </w:p>
    <w:p w:rsidR="00E347BA" w:rsidRPr="00AD3177" w:rsidRDefault="00E347BA" w:rsidP="00E347BA">
      <w:pPr>
        <w:pStyle w:val="1"/>
        <w:rPr>
          <w:rFonts w:ascii="Sylfaen" w:hAnsi="Sylfaen" w:cs="Sylfaen"/>
          <w:color w:val="000000" w:themeColor="text1"/>
          <w:lang w:val="af-ZA"/>
        </w:rPr>
      </w:pPr>
    </w:p>
    <w:p w:rsidR="00E347BA" w:rsidRPr="00AF2B94" w:rsidRDefault="00E347BA" w:rsidP="00E347BA">
      <w:pPr>
        <w:rPr>
          <w:rFonts w:ascii="Sylfaen" w:hAnsi="Sylfaen" w:cs="Sylfaen"/>
          <w:b/>
          <w:color w:val="000000" w:themeColor="text1"/>
          <w:u w:val="single"/>
          <w:lang w:val="af-ZA"/>
        </w:rPr>
      </w:pPr>
      <w:r w:rsidRPr="00AD3177">
        <w:rPr>
          <w:rFonts w:ascii="Sylfaen" w:hAnsi="Sylfaen" w:cs="Sylfaen"/>
          <w:b/>
          <w:color w:val="000000" w:themeColor="text1"/>
          <w:u w:val="single"/>
          <w:lang w:val="af-ZA"/>
        </w:rPr>
        <w:t xml:space="preserve">2.1. </w:t>
      </w:r>
      <w:proofErr w:type="gramStart"/>
      <w:r w:rsidRPr="00AD3177">
        <w:rPr>
          <w:rFonts w:ascii="Sylfaen" w:hAnsi="Sylfaen" w:cs="Sylfaen"/>
          <w:b/>
          <w:color w:val="000000" w:themeColor="text1"/>
          <w:u w:val="single"/>
        </w:rPr>
        <w:t>ՀԱՄԱՅՆՔԻ</w:t>
      </w:r>
      <w:r w:rsidRPr="00AD3177">
        <w:rPr>
          <w:rFonts w:ascii="Sylfaen" w:hAnsi="Sylfaen" w:cs="Sylfaen"/>
          <w:b/>
          <w:color w:val="000000" w:themeColor="text1"/>
          <w:u w:val="single"/>
          <w:lang w:val="af-ZA"/>
        </w:rPr>
        <w:t xml:space="preserve">  </w:t>
      </w:r>
      <w:r w:rsidRPr="00AD3177">
        <w:rPr>
          <w:rFonts w:ascii="Sylfaen" w:hAnsi="Sylfaen" w:cs="Sylfaen"/>
          <w:b/>
          <w:color w:val="000000" w:themeColor="text1"/>
          <w:u w:val="single"/>
        </w:rPr>
        <w:t>ԸՆԴՀԱՆՈՒՐ</w:t>
      </w:r>
      <w:proofErr w:type="gramEnd"/>
      <w:r w:rsidRPr="00AD3177">
        <w:rPr>
          <w:rFonts w:ascii="Sylfaen" w:hAnsi="Sylfaen" w:cs="Sylfaen"/>
          <w:b/>
          <w:color w:val="000000" w:themeColor="text1"/>
          <w:u w:val="single"/>
          <w:lang w:val="af-ZA"/>
        </w:rPr>
        <w:t xml:space="preserve">  </w:t>
      </w:r>
      <w:r w:rsidRPr="00AD3177">
        <w:rPr>
          <w:rFonts w:ascii="Sylfaen" w:hAnsi="Sylfaen" w:cs="Sylfaen"/>
          <w:b/>
          <w:color w:val="000000" w:themeColor="text1"/>
          <w:u w:val="single"/>
        </w:rPr>
        <w:t>ՆԿԱՐԱԳՐՈՒԹՅ</w:t>
      </w:r>
      <w:r>
        <w:rPr>
          <w:rFonts w:ascii="Sylfaen" w:hAnsi="Sylfaen" w:cs="Sylfaen"/>
          <w:b/>
          <w:color w:val="000000" w:themeColor="text1"/>
          <w:u w:val="single"/>
          <w:lang w:val="en-US"/>
        </w:rPr>
        <w:t>ՈՒ</w:t>
      </w:r>
      <w:r w:rsidRPr="00AD3177">
        <w:rPr>
          <w:rFonts w:ascii="Sylfaen" w:hAnsi="Sylfaen" w:cs="Sylfaen"/>
          <w:b/>
          <w:color w:val="000000" w:themeColor="text1"/>
          <w:u w:val="single"/>
        </w:rPr>
        <w:t>Ն</w:t>
      </w:r>
    </w:p>
    <w:p w:rsidR="00E347BA" w:rsidRPr="005A619D" w:rsidRDefault="00E347BA" w:rsidP="00E347BA">
      <w:pPr>
        <w:ind w:firstLine="720"/>
        <w:rPr>
          <w:rFonts w:ascii="Sylfaen" w:hAnsi="Sylfaen" w:cs="Sylfaen"/>
          <w:lang w:val="af-ZA"/>
        </w:rPr>
      </w:pPr>
      <w:r w:rsidRPr="005A619D">
        <w:rPr>
          <w:rFonts w:ascii="Sylfaen" w:hAnsi="Sylfaen" w:cs="Sylfaen"/>
        </w:rPr>
        <w:t>Թալին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  <w:lang w:val="hy-AM"/>
        </w:rPr>
        <w:t>համայնքը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գտնվում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է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Արագած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լեռան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հարավ</w:t>
      </w:r>
      <w:r w:rsidRPr="005A619D">
        <w:rPr>
          <w:rFonts w:ascii="Sylfaen" w:hAnsi="Sylfaen" w:cs="Sylfaen"/>
          <w:lang w:val="af-ZA"/>
        </w:rPr>
        <w:t>-</w:t>
      </w:r>
      <w:r w:rsidRPr="005A619D">
        <w:rPr>
          <w:rFonts w:ascii="Sylfaen" w:hAnsi="Sylfaen" w:cs="Sylfaen"/>
        </w:rPr>
        <w:t>արևմտյան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փեշերին</w:t>
      </w:r>
      <w:r w:rsidRPr="005A619D">
        <w:rPr>
          <w:rFonts w:ascii="Sylfaen" w:hAnsi="Sylfaen" w:cs="Sylfaen"/>
          <w:lang w:val="af-ZA"/>
        </w:rPr>
        <w:t xml:space="preserve">, </w:t>
      </w:r>
      <w:r w:rsidRPr="005A619D">
        <w:rPr>
          <w:rFonts w:ascii="Sylfaen" w:hAnsi="Sylfaen" w:cs="Sylfaen"/>
        </w:rPr>
        <w:t>ծովի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մակերևույթից</w:t>
      </w:r>
      <w:r w:rsidRPr="005A619D">
        <w:rPr>
          <w:rFonts w:ascii="Sylfaen" w:hAnsi="Sylfaen" w:cs="Sylfaen"/>
          <w:lang w:val="af-ZA"/>
        </w:rPr>
        <w:t xml:space="preserve"> 1585 </w:t>
      </w:r>
      <w:r w:rsidRPr="005A619D">
        <w:rPr>
          <w:rFonts w:ascii="Sylfaen" w:hAnsi="Sylfaen" w:cs="Sylfaen"/>
        </w:rPr>
        <w:t>մետր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բարձրության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վրա</w:t>
      </w:r>
      <w:r w:rsidRPr="005A619D">
        <w:rPr>
          <w:rFonts w:ascii="Sylfaen" w:hAnsi="Sylfaen" w:cs="Sylfaen"/>
          <w:lang w:val="af-ZA"/>
        </w:rPr>
        <w:t xml:space="preserve">: </w:t>
      </w:r>
      <w:r w:rsidRPr="005A619D">
        <w:rPr>
          <w:rFonts w:ascii="Sylfaen" w:hAnsi="Sylfaen" w:cs="Sylfaen"/>
        </w:rPr>
        <w:t>Հեռավորությունը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մայրաքաղաքից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կազմում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է</w:t>
      </w:r>
      <w:r w:rsidRPr="005A619D">
        <w:rPr>
          <w:rFonts w:ascii="Sylfaen" w:hAnsi="Sylfaen" w:cs="Sylfaen"/>
          <w:lang w:val="af-ZA"/>
        </w:rPr>
        <w:t xml:space="preserve"> 70 </w:t>
      </w:r>
      <w:r w:rsidRPr="005A619D">
        <w:rPr>
          <w:rFonts w:ascii="Sylfaen" w:hAnsi="Sylfaen" w:cs="Sylfaen"/>
        </w:rPr>
        <w:t>կմ</w:t>
      </w:r>
      <w:r w:rsidRPr="005A619D">
        <w:rPr>
          <w:rFonts w:ascii="Sylfaen" w:hAnsi="Sylfaen" w:cs="Sylfaen"/>
          <w:lang w:val="af-ZA"/>
        </w:rPr>
        <w:t xml:space="preserve">, </w:t>
      </w:r>
      <w:r w:rsidRPr="005A619D">
        <w:rPr>
          <w:rFonts w:ascii="Sylfaen" w:hAnsi="Sylfaen" w:cs="Sylfaen"/>
        </w:rPr>
        <w:t>մարզկենտրոնից՝</w:t>
      </w:r>
      <w:r w:rsidRPr="005A619D">
        <w:rPr>
          <w:rFonts w:ascii="Sylfaen" w:hAnsi="Sylfaen" w:cs="Sylfaen"/>
          <w:lang w:val="af-ZA"/>
        </w:rPr>
        <w:t xml:space="preserve"> 48 </w:t>
      </w:r>
      <w:r w:rsidRPr="005A619D">
        <w:rPr>
          <w:rFonts w:ascii="Sylfaen" w:hAnsi="Sylfaen" w:cs="Sylfaen"/>
        </w:rPr>
        <w:t>կմ</w:t>
      </w:r>
      <w:r w:rsidRPr="005A619D">
        <w:rPr>
          <w:rFonts w:ascii="Sylfaen" w:hAnsi="Sylfaen" w:cs="Sylfaen"/>
          <w:lang w:val="af-ZA"/>
        </w:rPr>
        <w:t xml:space="preserve">: </w:t>
      </w:r>
      <w:r w:rsidRPr="005A619D">
        <w:rPr>
          <w:rFonts w:ascii="Sylfaen" w:hAnsi="Sylfaen" w:cs="Sylfaen"/>
        </w:rPr>
        <w:t>Թալին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համայնքով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է</w:t>
      </w:r>
      <w:r w:rsidRPr="005A619D">
        <w:rPr>
          <w:rFonts w:ascii="Sylfaen" w:hAnsi="Sylfaen" w:cs="Sylfaen"/>
          <w:lang w:val="af-ZA"/>
        </w:rPr>
        <w:t xml:space="preserve"> </w:t>
      </w:r>
      <w:proofErr w:type="gramStart"/>
      <w:r w:rsidRPr="005A619D">
        <w:rPr>
          <w:rFonts w:ascii="Sylfaen" w:hAnsi="Sylfaen" w:cs="Sylfaen"/>
        </w:rPr>
        <w:t>անցնում</w:t>
      </w:r>
      <w:r w:rsidRPr="005A619D">
        <w:rPr>
          <w:rFonts w:ascii="Sylfaen" w:hAnsi="Sylfaen" w:cs="Sylfaen"/>
          <w:lang w:val="af-ZA"/>
        </w:rPr>
        <w:t xml:space="preserve">  </w:t>
      </w:r>
      <w:r w:rsidRPr="005A619D">
        <w:rPr>
          <w:rFonts w:ascii="Sylfaen" w:hAnsi="Sylfaen" w:cs="Sylfaen"/>
          <w:lang w:val="en-US"/>
        </w:rPr>
        <w:t>Հ</w:t>
      </w:r>
      <w:r w:rsidRPr="005A619D">
        <w:rPr>
          <w:rFonts w:ascii="Sylfaen" w:hAnsi="Sylfaen" w:cs="Sylfaen"/>
        </w:rPr>
        <w:t>յուսիս</w:t>
      </w:r>
      <w:proofErr w:type="gramEnd"/>
      <w:r w:rsidRPr="005A619D">
        <w:rPr>
          <w:rFonts w:ascii="Sylfaen" w:hAnsi="Sylfaen" w:cs="Sylfaen"/>
          <w:lang w:val="af-ZA"/>
        </w:rPr>
        <w:t>-</w:t>
      </w:r>
      <w:r w:rsidRPr="005A619D">
        <w:rPr>
          <w:rFonts w:ascii="Sylfaen" w:hAnsi="Sylfaen" w:cs="Sylfaen"/>
        </w:rPr>
        <w:t>Հարավ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միջպետական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նշանակության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ավտոմայրուղին</w:t>
      </w:r>
      <w:r w:rsidRPr="005A619D">
        <w:rPr>
          <w:rFonts w:ascii="Sylfaen" w:hAnsi="Sylfaen" w:cs="Sylfaen"/>
          <w:lang w:val="af-ZA"/>
        </w:rPr>
        <w:t xml:space="preserve">: </w:t>
      </w:r>
      <w:r w:rsidRPr="005A619D">
        <w:rPr>
          <w:rFonts w:ascii="Sylfaen" w:hAnsi="Sylfaen" w:cs="Sylfaen"/>
        </w:rPr>
        <w:t>Թալին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  <w:lang w:val="hy-AM"/>
        </w:rPr>
        <w:t>համայնքը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նախկինում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եղել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է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Թալինի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շրջանի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վարչական</w:t>
      </w:r>
      <w:r w:rsidRPr="005A619D">
        <w:rPr>
          <w:rFonts w:ascii="Sylfaen" w:hAnsi="Sylfaen" w:cs="Sylfaen"/>
          <w:lang w:val="af-ZA"/>
        </w:rPr>
        <w:t xml:space="preserve"> </w:t>
      </w:r>
      <w:r w:rsidRPr="005A619D">
        <w:rPr>
          <w:rFonts w:ascii="Sylfaen" w:hAnsi="Sylfaen" w:cs="Sylfaen"/>
        </w:rPr>
        <w:t>կենտրոնը</w:t>
      </w:r>
      <w:r w:rsidRPr="005A619D">
        <w:rPr>
          <w:rFonts w:ascii="Sylfaen" w:hAnsi="Sylfaen" w:cs="Sylfaen"/>
          <w:lang w:val="af-ZA"/>
        </w:rPr>
        <w:t xml:space="preserve">: </w:t>
      </w:r>
    </w:p>
    <w:p w:rsidR="00E347BA" w:rsidRPr="00AC4D36" w:rsidRDefault="00E347BA" w:rsidP="00E347BA">
      <w:pPr>
        <w:ind w:firstLine="720"/>
        <w:rPr>
          <w:rFonts w:ascii="Sylfaen" w:hAnsi="Sylfaen" w:cs="Sylfaen"/>
          <w:szCs w:val="24"/>
          <w:lang w:val="af-ZA"/>
        </w:rPr>
      </w:pPr>
      <w:r w:rsidRPr="00AD3177">
        <w:rPr>
          <w:rFonts w:ascii="Sylfaen" w:hAnsi="Sylfaen" w:cs="Sylfaen"/>
          <w:color w:val="000000" w:themeColor="text1"/>
          <w:szCs w:val="24"/>
        </w:rPr>
        <w:t>Բնակլիմայական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պայմանները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փոփոխական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են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, </w:t>
      </w:r>
      <w:r w:rsidRPr="00AD3177">
        <w:rPr>
          <w:rFonts w:ascii="Sylfaen" w:hAnsi="Sylfaen" w:cs="Sylfaen"/>
          <w:color w:val="000000" w:themeColor="text1"/>
          <w:szCs w:val="24"/>
        </w:rPr>
        <w:t>հիմնականում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ցամաքային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և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ոչ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բարենպաստ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գյուղատնտեսության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համար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: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Հողեր</w:t>
      </w:r>
      <w:r w:rsidRPr="00AD3177">
        <w:rPr>
          <w:rFonts w:ascii="Sylfaen" w:hAnsi="Sylfaen" w:cs="Sylfaen"/>
          <w:color w:val="000000" w:themeColor="text1"/>
          <w:szCs w:val="24"/>
        </w:rPr>
        <w:t>ը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հիմնականում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ոռոգովի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չեն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և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բերքատվությունը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մեծ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կախում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ունի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տարվա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տեղումներից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: </w:t>
      </w:r>
      <w:r w:rsidRPr="00AD3177">
        <w:rPr>
          <w:rFonts w:ascii="Sylfaen" w:hAnsi="Sylfaen" w:cs="Sylfaen"/>
          <w:color w:val="000000" w:themeColor="text1"/>
          <w:szCs w:val="24"/>
        </w:rPr>
        <w:t>Ձմեռը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չափավոր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ցուրտ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է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>, ա</w:t>
      </w:r>
      <w:r w:rsidRPr="00AD3177">
        <w:rPr>
          <w:rFonts w:ascii="Sylfaen" w:hAnsi="Sylfaen" w:cs="Sylfaen"/>
          <w:color w:val="000000" w:themeColor="text1"/>
          <w:szCs w:val="24"/>
        </w:rPr>
        <w:t>մառը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զով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, </w:t>
      </w:r>
      <w:r w:rsidRPr="00AD3177">
        <w:rPr>
          <w:rFonts w:ascii="Sylfaen" w:hAnsi="Sylfaen" w:cs="Sylfaen"/>
          <w:color w:val="000000" w:themeColor="text1"/>
          <w:szCs w:val="24"/>
        </w:rPr>
        <w:t>երբեմն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էլ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շոգ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ու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երաշտ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: </w:t>
      </w:r>
      <w:r w:rsidRPr="00AD3177">
        <w:rPr>
          <w:rFonts w:ascii="Sylfaen" w:hAnsi="Sylfaen" w:cs="Sylfaen"/>
          <w:color w:val="000000" w:themeColor="text1"/>
          <w:szCs w:val="24"/>
        </w:rPr>
        <w:t>Գարունը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շուտ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է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բացվում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, </w:t>
      </w:r>
      <w:r w:rsidRPr="00AD3177">
        <w:rPr>
          <w:rFonts w:ascii="Sylfaen" w:hAnsi="Sylfaen" w:cs="Sylfaen"/>
          <w:color w:val="000000" w:themeColor="text1"/>
          <w:szCs w:val="24"/>
        </w:rPr>
        <w:t>աշունը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ուշ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վերջանում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: </w:t>
      </w:r>
      <w:r w:rsidRPr="00AD3177">
        <w:rPr>
          <w:rFonts w:ascii="Sylfaen" w:hAnsi="Sylfaen" w:cs="Sylfaen"/>
          <w:color w:val="000000" w:themeColor="text1"/>
          <w:szCs w:val="24"/>
        </w:rPr>
        <w:t>Ձնածածկույթը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տարածքում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տևական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չի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լինում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, </w:t>
      </w:r>
      <w:r w:rsidRPr="00AD3177">
        <w:rPr>
          <w:rFonts w:ascii="Sylfaen" w:hAnsi="Sylfaen" w:cs="Sylfaen"/>
          <w:color w:val="000000" w:themeColor="text1"/>
          <w:szCs w:val="24"/>
        </w:rPr>
        <w:t>ուղեկցվում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է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բքի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վերածվող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ուժեղ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քամիներով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: </w:t>
      </w:r>
      <w:r w:rsidRPr="00AD3177">
        <w:rPr>
          <w:rFonts w:ascii="Sylfaen" w:hAnsi="Sylfaen" w:cs="Sylfaen"/>
          <w:color w:val="000000" w:themeColor="text1"/>
          <w:szCs w:val="24"/>
        </w:rPr>
        <w:t>Գարնանը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լինում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են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տեղատարափ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անձրևներ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:  </w:t>
      </w:r>
      <w:r w:rsidRPr="00AD3177">
        <w:rPr>
          <w:rFonts w:ascii="Sylfaen" w:hAnsi="Sylfaen" w:cs="Sylfaen"/>
          <w:color w:val="000000" w:themeColor="text1"/>
          <w:szCs w:val="24"/>
        </w:rPr>
        <w:t>Տարեկան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մթնոլորտային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տեղումների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քանակը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տատանվում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է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400-450 </w:t>
      </w:r>
      <w:r w:rsidRPr="00AD3177">
        <w:rPr>
          <w:rFonts w:ascii="Sylfaen" w:hAnsi="Sylfaen" w:cs="Sylfaen"/>
          <w:color w:val="000000" w:themeColor="text1"/>
          <w:szCs w:val="24"/>
        </w:rPr>
        <w:t>մմ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>-</w:t>
      </w:r>
      <w:r w:rsidRPr="00AD3177">
        <w:rPr>
          <w:rFonts w:ascii="Sylfaen" w:hAnsi="Sylfaen" w:cs="Sylfaen"/>
          <w:color w:val="000000" w:themeColor="text1"/>
          <w:szCs w:val="24"/>
        </w:rPr>
        <w:t>ի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սահմաննե</w:t>
      </w:r>
      <w:r>
        <w:rPr>
          <w:rFonts w:ascii="Sylfaen" w:hAnsi="Sylfaen" w:cs="Sylfaen"/>
          <w:color w:val="000000" w:themeColor="text1"/>
          <w:szCs w:val="24"/>
          <w:lang w:val="en-US"/>
        </w:rPr>
        <w:t>ր</w:t>
      </w:r>
      <w:r w:rsidRPr="00AD3177">
        <w:rPr>
          <w:rFonts w:ascii="Sylfaen" w:hAnsi="Sylfaen" w:cs="Sylfaen"/>
          <w:color w:val="000000" w:themeColor="text1"/>
          <w:szCs w:val="24"/>
        </w:rPr>
        <w:t>ում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: </w:t>
      </w:r>
      <w:r w:rsidRPr="00AD3177">
        <w:rPr>
          <w:rFonts w:ascii="Sylfaen" w:hAnsi="Sylfaen" w:cs="Sylfaen"/>
          <w:color w:val="000000" w:themeColor="text1"/>
          <w:szCs w:val="24"/>
        </w:rPr>
        <w:t>Տարածքը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քարքարոտ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է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, </w:t>
      </w:r>
      <w:r w:rsidRPr="00AD3177">
        <w:rPr>
          <w:rFonts w:ascii="Sylfaen" w:hAnsi="Sylfaen" w:cs="Sylfaen"/>
          <w:color w:val="000000" w:themeColor="text1"/>
          <w:szCs w:val="24"/>
        </w:rPr>
        <w:t>կան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շատ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բլուրներ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, </w:t>
      </w:r>
      <w:r w:rsidRPr="00AD3177">
        <w:rPr>
          <w:rFonts w:ascii="Sylfaen" w:hAnsi="Sylfaen" w:cs="Sylfaen"/>
          <w:color w:val="000000" w:themeColor="text1"/>
          <w:szCs w:val="24"/>
        </w:rPr>
        <w:t>ձորեր</w:t>
      </w:r>
      <w:r>
        <w:rPr>
          <w:rFonts w:ascii="Sylfaen" w:hAnsi="Sylfaen" w:cs="Sylfaen"/>
          <w:color w:val="000000" w:themeColor="text1"/>
          <w:szCs w:val="24"/>
          <w:lang w:val="af-ZA"/>
        </w:rPr>
        <w:t>,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լեռներ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և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անհարթ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տարածություններ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>: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br/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br/>
      </w:r>
      <w:r w:rsidRPr="00AD3177">
        <w:rPr>
          <w:rFonts w:ascii="Sylfaen" w:hAnsi="Sylfaen" w:cs="Sylfaen"/>
          <w:szCs w:val="24"/>
        </w:rPr>
        <w:t>Համայնքն</w:t>
      </w:r>
      <w:r w:rsidRPr="00AD3177">
        <w:rPr>
          <w:rFonts w:ascii="Sylfaen" w:hAnsi="Sylfaen" w:cs="Sylfaen"/>
          <w:szCs w:val="24"/>
          <w:lang w:val="af-ZA"/>
        </w:rPr>
        <w:t xml:space="preserve"> </w:t>
      </w:r>
      <w:r w:rsidRPr="00AD3177">
        <w:rPr>
          <w:rFonts w:ascii="Sylfaen" w:hAnsi="Sylfaen" w:cs="Sylfaen"/>
          <w:szCs w:val="24"/>
        </w:rPr>
        <w:t>ունի</w:t>
      </w:r>
      <w:r w:rsidRPr="00AD3177">
        <w:rPr>
          <w:rFonts w:ascii="Sylfaen" w:hAnsi="Sylfaen" w:cs="Sylfaen"/>
          <w:szCs w:val="24"/>
          <w:lang w:val="af-ZA"/>
        </w:rPr>
        <w:t xml:space="preserve"> </w:t>
      </w:r>
      <w:r w:rsidRPr="00AD3177">
        <w:rPr>
          <w:rFonts w:ascii="Sylfaen" w:hAnsi="Sylfaen" w:cs="Sylfaen"/>
          <w:szCs w:val="24"/>
          <w:lang w:val="hy-AM"/>
        </w:rPr>
        <w:t>223</w:t>
      </w:r>
      <w:r>
        <w:rPr>
          <w:rFonts w:ascii="Sylfaen" w:hAnsi="Sylfaen" w:cs="Sylfaen"/>
          <w:szCs w:val="24"/>
          <w:lang w:val="hy-AM"/>
        </w:rPr>
        <w:t xml:space="preserve"> </w:t>
      </w:r>
      <w:r w:rsidRPr="00AD3177">
        <w:rPr>
          <w:rFonts w:ascii="Sylfaen" w:hAnsi="Sylfaen" w:cs="Sylfaen"/>
          <w:szCs w:val="24"/>
          <w:lang w:val="hy-AM"/>
        </w:rPr>
        <w:t>188,84</w:t>
      </w:r>
      <w:r w:rsidRPr="00AD3177">
        <w:rPr>
          <w:rFonts w:ascii="Sylfaen" w:hAnsi="Sylfaen" w:cs="Sylfaen"/>
          <w:szCs w:val="24"/>
          <w:lang w:val="af-ZA"/>
        </w:rPr>
        <w:t xml:space="preserve"> </w:t>
      </w:r>
      <w:r w:rsidRPr="00AD3177">
        <w:rPr>
          <w:rFonts w:ascii="Sylfaen" w:hAnsi="Sylfaen" w:cs="Sylfaen"/>
          <w:szCs w:val="24"/>
        </w:rPr>
        <w:t>հա</w:t>
      </w:r>
      <w:r w:rsidRPr="00AD3177">
        <w:rPr>
          <w:rFonts w:ascii="Sylfaen" w:hAnsi="Sylfaen" w:cs="Sylfaen"/>
          <w:szCs w:val="24"/>
          <w:lang w:val="af-ZA"/>
        </w:rPr>
        <w:t xml:space="preserve"> </w:t>
      </w:r>
      <w:r w:rsidRPr="00AD3177">
        <w:rPr>
          <w:rFonts w:ascii="Sylfaen" w:hAnsi="Sylfaen" w:cs="Sylfaen"/>
          <w:szCs w:val="24"/>
        </w:rPr>
        <w:t>հողատարածք</w:t>
      </w:r>
      <w:r w:rsidRPr="00AD3177">
        <w:rPr>
          <w:rFonts w:ascii="Sylfaen" w:hAnsi="Sylfaen" w:cs="Sylfaen"/>
          <w:szCs w:val="24"/>
          <w:lang w:val="af-ZA"/>
        </w:rPr>
        <w:t xml:space="preserve">, </w:t>
      </w:r>
      <w:r w:rsidRPr="00AD3177">
        <w:rPr>
          <w:rFonts w:ascii="Sylfaen" w:hAnsi="Sylfaen" w:cs="Sylfaen"/>
          <w:szCs w:val="24"/>
        </w:rPr>
        <w:t>այդ</w:t>
      </w:r>
      <w:r w:rsidRPr="00AD3177">
        <w:rPr>
          <w:rFonts w:ascii="Sylfaen" w:hAnsi="Sylfaen" w:cs="Sylfaen"/>
          <w:szCs w:val="24"/>
          <w:lang w:val="af-ZA"/>
        </w:rPr>
        <w:t xml:space="preserve"> </w:t>
      </w:r>
      <w:r w:rsidRPr="00AD3177">
        <w:rPr>
          <w:rFonts w:ascii="Sylfaen" w:hAnsi="Sylfaen" w:cs="Sylfaen"/>
          <w:szCs w:val="24"/>
        </w:rPr>
        <w:t>թվում</w:t>
      </w:r>
      <w:r w:rsidRPr="00AD3177">
        <w:rPr>
          <w:rFonts w:ascii="Sylfaen" w:hAnsi="Sylfaen" w:cs="Sylfaen"/>
          <w:szCs w:val="24"/>
          <w:lang w:val="af-ZA"/>
        </w:rPr>
        <w:t xml:space="preserve"> </w:t>
      </w:r>
      <w:r w:rsidRPr="00AD3177">
        <w:rPr>
          <w:rFonts w:ascii="Sylfaen" w:hAnsi="Sylfaen" w:cs="Sylfaen"/>
          <w:szCs w:val="24"/>
        </w:rPr>
        <w:t>վարելահող</w:t>
      </w:r>
      <w:r w:rsidRPr="00AD3177">
        <w:rPr>
          <w:rFonts w:ascii="Sylfaen" w:hAnsi="Sylfaen" w:cs="Sylfaen"/>
          <w:szCs w:val="24"/>
          <w:lang w:val="af-ZA"/>
        </w:rPr>
        <w:t xml:space="preserve"> </w:t>
      </w:r>
      <w:r w:rsidRPr="00AD3177">
        <w:rPr>
          <w:rFonts w:ascii="Sylfaen" w:hAnsi="Sylfaen" w:cs="Sylfaen"/>
          <w:szCs w:val="24"/>
          <w:lang w:val="hy-AM"/>
        </w:rPr>
        <w:t>27133,11</w:t>
      </w:r>
      <w:r w:rsidRPr="00AD3177">
        <w:rPr>
          <w:rFonts w:ascii="Sylfaen" w:hAnsi="Sylfaen" w:cs="Sylfaen"/>
          <w:szCs w:val="24"/>
          <w:lang w:val="af-ZA"/>
        </w:rPr>
        <w:t xml:space="preserve"> </w:t>
      </w:r>
      <w:r w:rsidRPr="00AD3177">
        <w:rPr>
          <w:rFonts w:ascii="Sylfaen" w:hAnsi="Sylfaen" w:cs="Sylfaen"/>
          <w:szCs w:val="24"/>
        </w:rPr>
        <w:t>հա</w:t>
      </w:r>
      <w:r w:rsidRPr="00AD3177">
        <w:rPr>
          <w:rFonts w:ascii="Sylfaen" w:hAnsi="Sylfaen" w:cs="Sylfaen"/>
          <w:szCs w:val="24"/>
          <w:lang w:val="af-ZA"/>
        </w:rPr>
        <w:t xml:space="preserve">, </w:t>
      </w:r>
      <w:r w:rsidRPr="00AD3177">
        <w:rPr>
          <w:rFonts w:ascii="Sylfaen" w:hAnsi="Sylfaen" w:cs="Sylfaen"/>
          <w:szCs w:val="24"/>
        </w:rPr>
        <w:t>բնակավայրի</w:t>
      </w:r>
      <w:r w:rsidRPr="00AD3177">
        <w:rPr>
          <w:rFonts w:ascii="Sylfaen" w:hAnsi="Sylfaen" w:cs="Sylfaen"/>
          <w:szCs w:val="24"/>
          <w:lang w:val="af-ZA"/>
        </w:rPr>
        <w:t xml:space="preserve"> </w:t>
      </w:r>
      <w:r w:rsidRPr="00AC4D36">
        <w:rPr>
          <w:rFonts w:ascii="Sylfaen" w:hAnsi="Sylfaen" w:cs="Sylfaen"/>
          <w:szCs w:val="24"/>
        </w:rPr>
        <w:t>նպատակային</w:t>
      </w:r>
      <w:r w:rsidRPr="00AC4D36">
        <w:rPr>
          <w:rFonts w:ascii="Sylfaen" w:hAnsi="Sylfaen" w:cs="Sylfaen"/>
          <w:szCs w:val="24"/>
          <w:lang w:val="af-ZA"/>
        </w:rPr>
        <w:t xml:space="preserve"> </w:t>
      </w:r>
      <w:r w:rsidRPr="00AC4D36">
        <w:rPr>
          <w:rFonts w:ascii="Sylfaen" w:hAnsi="Sylfaen" w:cs="Sylfaen"/>
          <w:szCs w:val="24"/>
        </w:rPr>
        <w:t>նշանակության</w:t>
      </w:r>
      <w:r w:rsidRPr="00AC4D36">
        <w:rPr>
          <w:rFonts w:ascii="Sylfaen" w:hAnsi="Sylfaen" w:cs="Sylfaen"/>
          <w:szCs w:val="24"/>
          <w:lang w:val="af-ZA"/>
        </w:rPr>
        <w:t xml:space="preserve"> </w:t>
      </w:r>
      <w:r w:rsidRPr="00AC4D36">
        <w:rPr>
          <w:rFonts w:ascii="Sylfaen" w:hAnsi="Sylfaen" w:cs="Sylfaen"/>
          <w:szCs w:val="24"/>
        </w:rPr>
        <w:t>հողեր</w:t>
      </w:r>
      <w:r w:rsidRPr="00AC4D36">
        <w:rPr>
          <w:rFonts w:ascii="Sylfaen" w:hAnsi="Sylfaen" w:cs="Sylfaen"/>
          <w:szCs w:val="24"/>
          <w:lang w:val="af-ZA"/>
        </w:rPr>
        <w:t xml:space="preserve"> 196055.73 </w:t>
      </w:r>
      <w:r w:rsidRPr="00AC4D36">
        <w:rPr>
          <w:rFonts w:ascii="Sylfaen" w:hAnsi="Sylfaen" w:cs="Sylfaen"/>
          <w:szCs w:val="24"/>
        </w:rPr>
        <w:t>հա</w:t>
      </w:r>
      <w:r w:rsidRPr="00AC4D36">
        <w:rPr>
          <w:rFonts w:ascii="Sylfaen" w:hAnsi="Sylfaen" w:cs="Sylfaen"/>
          <w:szCs w:val="24"/>
          <w:lang w:val="af-ZA"/>
        </w:rPr>
        <w:t>:</w:t>
      </w:r>
    </w:p>
    <w:p w:rsidR="00E347BA" w:rsidRPr="00AC4D36" w:rsidRDefault="00E347BA" w:rsidP="00E347BA">
      <w:pPr>
        <w:spacing w:line="240" w:lineRule="auto"/>
        <w:rPr>
          <w:rFonts w:ascii="Sylfaen" w:hAnsi="Sylfaen" w:cs="Sylfaen"/>
          <w:szCs w:val="24"/>
          <w:lang w:val="af-ZA"/>
        </w:rPr>
      </w:pPr>
      <w:r w:rsidRPr="00AC4D36">
        <w:rPr>
          <w:rFonts w:ascii="Sylfaen" w:hAnsi="Sylfaen" w:cs="Sylfaen"/>
          <w:szCs w:val="24"/>
        </w:rPr>
        <w:t>Թալին</w:t>
      </w:r>
      <w:r w:rsidRPr="00AC4D36">
        <w:rPr>
          <w:rFonts w:ascii="Sylfaen" w:hAnsi="Sylfaen" w:cs="Sylfaen"/>
          <w:szCs w:val="24"/>
          <w:lang w:val="af-ZA"/>
        </w:rPr>
        <w:t xml:space="preserve"> </w:t>
      </w:r>
      <w:r w:rsidRPr="00AC4D36">
        <w:rPr>
          <w:rFonts w:ascii="Sylfaen" w:hAnsi="Sylfaen" w:cs="Sylfaen"/>
          <w:szCs w:val="24"/>
        </w:rPr>
        <w:t>համայնքի</w:t>
      </w:r>
      <w:r w:rsidRPr="00AC4D36">
        <w:rPr>
          <w:rFonts w:ascii="Sylfaen" w:hAnsi="Sylfaen" w:cs="Sylfaen"/>
          <w:szCs w:val="24"/>
          <w:lang w:val="af-ZA"/>
        </w:rPr>
        <w:t xml:space="preserve"> </w:t>
      </w:r>
      <w:r w:rsidRPr="00AC4D36">
        <w:rPr>
          <w:rFonts w:ascii="Sylfaen" w:hAnsi="Sylfaen" w:cs="Sylfaen"/>
          <w:szCs w:val="24"/>
        </w:rPr>
        <w:t>բնակչությունը</w:t>
      </w:r>
      <w:r w:rsidRPr="00AC4D36">
        <w:rPr>
          <w:rFonts w:ascii="Sylfaen" w:hAnsi="Sylfaen" w:cs="Sylfaen"/>
          <w:szCs w:val="24"/>
          <w:lang w:val="af-ZA"/>
        </w:rPr>
        <w:t xml:space="preserve"> 20</w:t>
      </w:r>
      <w:r w:rsidRPr="00AC4D36">
        <w:rPr>
          <w:rFonts w:ascii="Sylfaen" w:hAnsi="Sylfaen" w:cs="Sylfaen"/>
          <w:szCs w:val="24"/>
          <w:lang w:val="hy-AM"/>
        </w:rPr>
        <w:t>23</w:t>
      </w:r>
      <w:r w:rsidRPr="00AC4D36">
        <w:rPr>
          <w:rFonts w:ascii="Sylfaen" w:hAnsi="Sylfaen" w:cs="Sylfaen"/>
          <w:szCs w:val="24"/>
          <w:lang w:val="af-ZA"/>
        </w:rPr>
        <w:t xml:space="preserve"> </w:t>
      </w:r>
      <w:r w:rsidRPr="00AC4D36">
        <w:rPr>
          <w:rFonts w:ascii="Sylfaen" w:hAnsi="Sylfaen" w:cs="Sylfaen"/>
          <w:szCs w:val="24"/>
        </w:rPr>
        <w:t>թ</w:t>
      </w:r>
      <w:r w:rsidRPr="00AC4D36">
        <w:rPr>
          <w:rFonts w:ascii="Sylfaen" w:hAnsi="Sylfaen" w:cs="Sylfaen"/>
          <w:szCs w:val="24"/>
          <w:lang w:val="af-ZA"/>
        </w:rPr>
        <w:t xml:space="preserve">. </w:t>
      </w:r>
      <w:r w:rsidRPr="00AC4D36">
        <w:rPr>
          <w:rFonts w:ascii="Sylfaen" w:hAnsi="Sylfaen" w:cs="Sylfaen"/>
          <w:szCs w:val="24"/>
        </w:rPr>
        <w:t>հունվարի</w:t>
      </w:r>
      <w:r w:rsidRPr="00AC4D36">
        <w:rPr>
          <w:rFonts w:ascii="Sylfaen" w:hAnsi="Sylfaen" w:cs="Sylfaen"/>
          <w:szCs w:val="24"/>
          <w:lang w:val="af-ZA"/>
        </w:rPr>
        <w:t xml:space="preserve"> 1-</w:t>
      </w:r>
      <w:r w:rsidRPr="00AC4D36">
        <w:rPr>
          <w:rFonts w:ascii="Sylfaen" w:hAnsi="Sylfaen" w:cs="Sylfaen"/>
          <w:szCs w:val="24"/>
        </w:rPr>
        <w:t>ի</w:t>
      </w:r>
      <w:r w:rsidRPr="00AC4D36">
        <w:rPr>
          <w:rFonts w:ascii="Sylfaen" w:hAnsi="Sylfaen" w:cs="Sylfaen"/>
          <w:szCs w:val="24"/>
          <w:lang w:val="af-ZA"/>
        </w:rPr>
        <w:t xml:space="preserve"> </w:t>
      </w:r>
      <w:r w:rsidRPr="00AC4D36">
        <w:rPr>
          <w:rFonts w:ascii="Sylfaen" w:hAnsi="Sylfaen" w:cs="Sylfaen"/>
          <w:szCs w:val="24"/>
        </w:rPr>
        <w:t>դրությամբ</w:t>
      </w:r>
      <w:r w:rsidRPr="00AC4D36">
        <w:rPr>
          <w:rFonts w:ascii="Sylfaen" w:hAnsi="Sylfaen" w:cs="Sylfaen"/>
          <w:szCs w:val="24"/>
          <w:lang w:val="af-ZA"/>
        </w:rPr>
        <w:t xml:space="preserve"> </w:t>
      </w:r>
      <w:r w:rsidRPr="00AC4D36">
        <w:rPr>
          <w:rFonts w:ascii="Sylfaen" w:hAnsi="Sylfaen" w:cs="Sylfaen"/>
          <w:szCs w:val="24"/>
        </w:rPr>
        <w:t>կազ</w:t>
      </w:r>
      <w:r w:rsidRPr="00AC4D36">
        <w:rPr>
          <w:rFonts w:ascii="Sylfaen" w:hAnsi="Sylfaen" w:cs="Sylfaen"/>
          <w:szCs w:val="24"/>
          <w:lang w:val="en-US"/>
        </w:rPr>
        <w:t>մ</w:t>
      </w:r>
      <w:r w:rsidRPr="00AC4D36">
        <w:rPr>
          <w:rFonts w:ascii="Sylfaen" w:hAnsi="Sylfaen" w:cs="Sylfaen"/>
          <w:szCs w:val="24"/>
        </w:rPr>
        <w:t>ել</w:t>
      </w:r>
      <w:r w:rsidRPr="00AC4D36">
        <w:rPr>
          <w:rFonts w:ascii="Sylfaen" w:hAnsi="Sylfaen" w:cs="Sylfaen"/>
          <w:szCs w:val="24"/>
          <w:lang w:val="af-ZA"/>
        </w:rPr>
        <w:t xml:space="preserve"> </w:t>
      </w:r>
      <w:r w:rsidRPr="00AC4D36">
        <w:rPr>
          <w:rFonts w:ascii="Sylfaen" w:hAnsi="Sylfaen" w:cs="Sylfaen"/>
          <w:szCs w:val="24"/>
        </w:rPr>
        <w:t>է</w:t>
      </w:r>
      <w:r w:rsidRPr="00AC4D36">
        <w:rPr>
          <w:rFonts w:ascii="Sylfaen" w:hAnsi="Sylfaen" w:cs="Sylfaen"/>
          <w:szCs w:val="24"/>
          <w:lang w:val="af-ZA"/>
        </w:rPr>
        <w:t xml:space="preserve"> </w:t>
      </w:r>
      <w:r w:rsidR="00B70393">
        <w:rPr>
          <w:rFonts w:ascii="Sylfaen" w:hAnsi="Sylfaen" w:cs="Sylfaen"/>
          <w:szCs w:val="24"/>
          <w:lang w:val="hy-AM"/>
        </w:rPr>
        <w:t>37954</w:t>
      </w:r>
      <w:r w:rsidRPr="00AC4D36">
        <w:rPr>
          <w:rFonts w:ascii="Sylfaen" w:hAnsi="Sylfaen" w:cs="Sylfaen"/>
          <w:szCs w:val="24"/>
          <w:lang w:val="af-ZA"/>
        </w:rPr>
        <w:t xml:space="preserve"> </w:t>
      </w:r>
      <w:r w:rsidRPr="00AC4D36">
        <w:rPr>
          <w:rFonts w:ascii="Sylfaen" w:hAnsi="Sylfaen" w:cs="Sylfaen"/>
          <w:szCs w:val="24"/>
        </w:rPr>
        <w:t>մարդ</w:t>
      </w:r>
      <w:r w:rsidRPr="00AC4D36">
        <w:rPr>
          <w:rFonts w:ascii="Sylfaen" w:hAnsi="Sylfaen" w:cs="Sylfaen"/>
          <w:szCs w:val="24"/>
          <w:lang w:val="af-ZA"/>
        </w:rPr>
        <w:t xml:space="preserve">, </w:t>
      </w:r>
      <w:r w:rsidRPr="00AC4D36">
        <w:rPr>
          <w:rFonts w:ascii="Sylfaen" w:hAnsi="Sylfaen" w:cs="Sylfaen"/>
          <w:szCs w:val="24"/>
        </w:rPr>
        <w:t>որից</w:t>
      </w:r>
      <w:r w:rsidRPr="00AC4D36">
        <w:rPr>
          <w:rFonts w:ascii="Sylfaen" w:hAnsi="Sylfaen" w:cs="Sylfaen"/>
          <w:szCs w:val="24"/>
          <w:lang w:val="af-ZA"/>
        </w:rPr>
        <w:t xml:space="preserve"> </w:t>
      </w:r>
      <w:r w:rsidR="00B70393">
        <w:rPr>
          <w:rFonts w:ascii="Sylfaen" w:hAnsi="Sylfaen" w:cs="Sylfaen"/>
          <w:szCs w:val="24"/>
          <w:lang w:val="hy-AM"/>
        </w:rPr>
        <w:t>19505</w:t>
      </w:r>
      <w:r w:rsidRPr="00AC4D36">
        <w:rPr>
          <w:rFonts w:ascii="Sylfaen" w:hAnsi="Sylfaen" w:cs="Sylfaen"/>
          <w:szCs w:val="24"/>
          <w:lang w:val="af-ZA"/>
        </w:rPr>
        <w:t>–</w:t>
      </w:r>
      <w:r w:rsidRPr="00AC4D36">
        <w:rPr>
          <w:rFonts w:ascii="Sylfaen" w:hAnsi="Sylfaen" w:cs="Sylfaen"/>
          <w:szCs w:val="24"/>
        </w:rPr>
        <w:t>ը</w:t>
      </w:r>
      <w:r w:rsidRPr="00AC4D36">
        <w:rPr>
          <w:rFonts w:ascii="Sylfaen" w:hAnsi="Sylfaen" w:cs="Sylfaen"/>
          <w:szCs w:val="24"/>
          <w:lang w:val="af-ZA"/>
        </w:rPr>
        <w:t xml:space="preserve"> </w:t>
      </w:r>
      <w:r w:rsidRPr="00AC4D36">
        <w:rPr>
          <w:rFonts w:ascii="Sylfaen" w:hAnsi="Sylfaen" w:cs="Sylfaen"/>
          <w:szCs w:val="24"/>
        </w:rPr>
        <w:t>տղամարդիկ</w:t>
      </w:r>
      <w:r w:rsidRPr="00AC4D36">
        <w:rPr>
          <w:rFonts w:ascii="Sylfaen" w:hAnsi="Sylfaen" w:cs="Sylfaen"/>
          <w:szCs w:val="24"/>
          <w:lang w:val="af-ZA"/>
        </w:rPr>
        <w:t xml:space="preserve"> </w:t>
      </w:r>
      <w:r w:rsidRPr="00AC4D36">
        <w:rPr>
          <w:rFonts w:ascii="Sylfaen" w:hAnsi="Sylfaen" w:cs="Sylfaen"/>
          <w:szCs w:val="24"/>
        </w:rPr>
        <w:t>են</w:t>
      </w:r>
      <w:r w:rsidRPr="00AC4D36">
        <w:rPr>
          <w:rFonts w:ascii="Sylfaen" w:hAnsi="Sylfaen" w:cs="Sylfaen"/>
          <w:szCs w:val="24"/>
          <w:lang w:val="af-ZA"/>
        </w:rPr>
        <w:t xml:space="preserve">, </w:t>
      </w:r>
      <w:r w:rsidR="00B70393">
        <w:rPr>
          <w:rFonts w:ascii="Sylfaen" w:hAnsi="Sylfaen" w:cs="Sylfaen"/>
          <w:szCs w:val="24"/>
          <w:lang w:val="hy-AM"/>
        </w:rPr>
        <w:t>18449</w:t>
      </w:r>
      <w:bookmarkStart w:id="2" w:name="_GoBack"/>
      <w:bookmarkEnd w:id="2"/>
      <w:r w:rsidRPr="00AC4D36">
        <w:rPr>
          <w:rFonts w:ascii="Sylfaen" w:hAnsi="Sylfaen" w:cs="Sylfaen"/>
          <w:szCs w:val="24"/>
          <w:lang w:val="af-ZA"/>
        </w:rPr>
        <w:t>-</w:t>
      </w:r>
      <w:r w:rsidRPr="00AC4D36">
        <w:rPr>
          <w:rFonts w:ascii="Sylfaen" w:hAnsi="Sylfaen" w:cs="Sylfaen"/>
          <w:szCs w:val="24"/>
        </w:rPr>
        <w:t>ը՝</w:t>
      </w:r>
      <w:r w:rsidRPr="00AC4D36">
        <w:rPr>
          <w:rFonts w:ascii="Sylfaen" w:hAnsi="Sylfaen" w:cs="Sylfaen"/>
          <w:szCs w:val="24"/>
          <w:lang w:val="af-ZA"/>
        </w:rPr>
        <w:t xml:space="preserve"> </w:t>
      </w:r>
      <w:proofErr w:type="gramStart"/>
      <w:r w:rsidRPr="00AC4D36">
        <w:rPr>
          <w:rFonts w:ascii="Sylfaen" w:hAnsi="Sylfaen" w:cs="Sylfaen"/>
        </w:rPr>
        <w:t>կանայք</w:t>
      </w:r>
      <w:r w:rsidRPr="00AC4D36">
        <w:rPr>
          <w:rFonts w:ascii="Sylfaen" w:hAnsi="Sylfaen" w:cs="Sylfaen"/>
          <w:lang w:val="af-ZA"/>
        </w:rPr>
        <w:t xml:space="preserve"> </w:t>
      </w:r>
      <w:r w:rsidRPr="00AC4D36">
        <w:rPr>
          <w:rFonts w:ascii="Sylfaen" w:hAnsi="Sylfaen" w:cs="Sylfaen"/>
          <w:lang w:val="hy-AM"/>
        </w:rPr>
        <w:t>,</w:t>
      </w:r>
      <w:proofErr w:type="gramEnd"/>
      <w:r w:rsidRPr="00AC4D36">
        <w:rPr>
          <w:rFonts w:ascii="Sylfaen" w:hAnsi="Sylfaen" w:cs="Sylfaen"/>
          <w:lang w:val="hy-AM"/>
        </w:rPr>
        <w:t xml:space="preserve"> երեխաներ՝7969</w:t>
      </w:r>
      <w:r w:rsidRPr="00AC4D36">
        <w:rPr>
          <w:rFonts w:ascii="Sylfaen" w:hAnsi="Sylfaen"/>
          <w:lang w:val="af-ZA"/>
        </w:rPr>
        <w:t>:</w:t>
      </w:r>
    </w:p>
    <w:p w:rsidR="00E347BA" w:rsidRPr="00AC4D36" w:rsidRDefault="00E347BA" w:rsidP="00E347BA">
      <w:pPr>
        <w:pStyle w:val="a7"/>
        <w:ind w:left="90" w:firstLine="630"/>
        <w:rPr>
          <w:rFonts w:ascii="Sylfaen" w:hAnsi="Sylfaen"/>
          <w:lang w:val="af-ZA"/>
        </w:rPr>
      </w:pPr>
      <w:r w:rsidRPr="00AC4D36">
        <w:rPr>
          <w:rFonts w:ascii="Sylfaen" w:hAnsi="Sylfaen"/>
        </w:rPr>
        <w:t>Բնակչության</w:t>
      </w:r>
      <w:r w:rsidRPr="00AC4D36">
        <w:rPr>
          <w:rFonts w:ascii="Sylfaen" w:hAnsi="Sylfaen"/>
          <w:lang w:val="af-ZA"/>
        </w:rPr>
        <w:t xml:space="preserve"> </w:t>
      </w:r>
      <w:r w:rsidRPr="00AC4D36">
        <w:rPr>
          <w:rFonts w:ascii="Sylfaen" w:hAnsi="Sylfaen"/>
        </w:rPr>
        <w:t>տարիքային</w:t>
      </w:r>
      <w:r w:rsidRPr="00AC4D36">
        <w:rPr>
          <w:rFonts w:ascii="Sylfaen" w:hAnsi="Sylfaen"/>
          <w:lang w:val="af-ZA"/>
        </w:rPr>
        <w:t xml:space="preserve"> </w:t>
      </w:r>
      <w:r w:rsidRPr="00AC4D36">
        <w:rPr>
          <w:rFonts w:ascii="Sylfaen" w:hAnsi="Sylfaen"/>
        </w:rPr>
        <w:t>կազմը</w:t>
      </w:r>
      <w:r w:rsidRPr="00AC4D36">
        <w:rPr>
          <w:rFonts w:ascii="Sylfaen" w:hAnsi="Sylfaen"/>
          <w:lang w:val="af-ZA"/>
        </w:rPr>
        <w:t xml:space="preserve"> </w:t>
      </w:r>
      <w:r w:rsidRPr="00AC4D36">
        <w:rPr>
          <w:rFonts w:ascii="Sylfaen" w:hAnsi="Sylfaen"/>
        </w:rPr>
        <w:t>հետևյալն</w:t>
      </w:r>
      <w:r w:rsidRPr="00AC4D36">
        <w:rPr>
          <w:rFonts w:ascii="Sylfaen" w:hAnsi="Sylfaen"/>
          <w:lang w:val="af-ZA"/>
        </w:rPr>
        <w:t xml:space="preserve"> </w:t>
      </w:r>
      <w:r w:rsidRPr="00AC4D36">
        <w:rPr>
          <w:rFonts w:ascii="Sylfaen" w:hAnsi="Sylfaen"/>
        </w:rPr>
        <w:t>է՝</w:t>
      </w:r>
    </w:p>
    <w:p w:rsidR="00E347BA" w:rsidRPr="00AC4D36" w:rsidRDefault="00E347BA" w:rsidP="00E347BA">
      <w:pPr>
        <w:pStyle w:val="a7"/>
        <w:numPr>
          <w:ilvl w:val="0"/>
          <w:numId w:val="14"/>
        </w:numPr>
        <w:spacing w:after="200" w:line="276" w:lineRule="auto"/>
        <w:rPr>
          <w:rFonts w:ascii="Sylfaen" w:hAnsi="Sylfaen"/>
          <w:lang w:val="af-ZA"/>
        </w:rPr>
      </w:pPr>
      <w:r w:rsidRPr="00AC4D36">
        <w:rPr>
          <w:rFonts w:ascii="Sylfaen" w:hAnsi="Sylfaen"/>
          <w:lang w:val="af-ZA"/>
        </w:rPr>
        <w:t xml:space="preserve">0 - 4 </w:t>
      </w:r>
      <w:r w:rsidRPr="00AC4D36">
        <w:rPr>
          <w:rFonts w:ascii="Sylfaen" w:hAnsi="Sylfaen"/>
        </w:rPr>
        <w:t>տարեկան</w:t>
      </w:r>
      <w:r w:rsidRPr="00AC4D36">
        <w:rPr>
          <w:rFonts w:ascii="Sylfaen" w:hAnsi="Sylfaen"/>
          <w:lang w:val="af-ZA"/>
        </w:rPr>
        <w:t xml:space="preserve"> – </w:t>
      </w:r>
      <w:r w:rsidRPr="00AC4D36">
        <w:rPr>
          <w:rFonts w:ascii="Sylfaen" w:hAnsi="Sylfaen"/>
          <w:lang w:val="hy-AM"/>
        </w:rPr>
        <w:t>2316</w:t>
      </w:r>
      <w:r w:rsidRPr="00AC4D36">
        <w:rPr>
          <w:rFonts w:ascii="Sylfaen" w:hAnsi="Sylfaen"/>
          <w:lang w:val="af-ZA"/>
        </w:rPr>
        <w:t xml:space="preserve"> </w:t>
      </w:r>
      <w:r w:rsidRPr="00AC4D36">
        <w:rPr>
          <w:rFonts w:ascii="Sylfaen" w:hAnsi="Sylfaen"/>
        </w:rPr>
        <w:t>մարդ</w:t>
      </w:r>
    </w:p>
    <w:p w:rsidR="00E347BA" w:rsidRPr="00AC4D36" w:rsidRDefault="00E347BA" w:rsidP="00E347BA">
      <w:pPr>
        <w:pStyle w:val="a7"/>
        <w:numPr>
          <w:ilvl w:val="0"/>
          <w:numId w:val="14"/>
        </w:numPr>
        <w:spacing w:after="200" w:line="276" w:lineRule="auto"/>
        <w:rPr>
          <w:rFonts w:ascii="Sylfaen" w:hAnsi="Sylfaen"/>
          <w:lang w:val="af-ZA"/>
        </w:rPr>
      </w:pPr>
      <w:r w:rsidRPr="00AC4D36">
        <w:rPr>
          <w:rFonts w:ascii="Sylfaen" w:hAnsi="Sylfaen"/>
          <w:lang w:val="af-ZA"/>
        </w:rPr>
        <w:t xml:space="preserve">5 - 7 </w:t>
      </w:r>
      <w:r w:rsidRPr="00AC4D36">
        <w:rPr>
          <w:rFonts w:ascii="Sylfaen" w:hAnsi="Sylfaen"/>
        </w:rPr>
        <w:t>տարեկան</w:t>
      </w:r>
      <w:r w:rsidRPr="00AC4D36">
        <w:rPr>
          <w:rFonts w:ascii="Sylfaen" w:hAnsi="Sylfaen"/>
          <w:lang w:val="af-ZA"/>
        </w:rPr>
        <w:t xml:space="preserve"> – </w:t>
      </w:r>
      <w:r w:rsidRPr="00AC4D36">
        <w:rPr>
          <w:rFonts w:ascii="Sylfaen" w:hAnsi="Sylfaen"/>
          <w:lang w:val="hy-AM"/>
        </w:rPr>
        <w:t>1436</w:t>
      </w:r>
      <w:r w:rsidRPr="00AC4D36">
        <w:rPr>
          <w:rFonts w:ascii="Sylfaen" w:hAnsi="Sylfaen"/>
          <w:lang w:val="af-ZA"/>
        </w:rPr>
        <w:t xml:space="preserve"> </w:t>
      </w:r>
      <w:r w:rsidRPr="00AC4D36">
        <w:rPr>
          <w:rFonts w:ascii="Sylfaen" w:hAnsi="Sylfaen"/>
        </w:rPr>
        <w:t>մարդ</w:t>
      </w:r>
    </w:p>
    <w:p w:rsidR="00E347BA" w:rsidRPr="00AC4D36" w:rsidRDefault="00E347BA" w:rsidP="00E347BA">
      <w:pPr>
        <w:pStyle w:val="a7"/>
        <w:numPr>
          <w:ilvl w:val="0"/>
          <w:numId w:val="14"/>
        </w:numPr>
        <w:spacing w:after="200" w:line="276" w:lineRule="auto"/>
        <w:rPr>
          <w:rFonts w:ascii="Sylfaen" w:hAnsi="Sylfaen"/>
          <w:lang w:val="af-ZA"/>
        </w:rPr>
      </w:pPr>
      <w:r w:rsidRPr="00AC4D36">
        <w:rPr>
          <w:rFonts w:ascii="Sylfaen" w:hAnsi="Sylfaen"/>
          <w:lang w:val="af-ZA"/>
        </w:rPr>
        <w:t xml:space="preserve">8 -15 </w:t>
      </w:r>
      <w:r w:rsidRPr="00AC4D36">
        <w:rPr>
          <w:rFonts w:ascii="Sylfaen" w:hAnsi="Sylfaen"/>
        </w:rPr>
        <w:t>տարեկան</w:t>
      </w:r>
      <w:r w:rsidRPr="00AC4D36">
        <w:rPr>
          <w:rFonts w:ascii="Sylfaen" w:hAnsi="Sylfaen"/>
          <w:lang w:val="af-ZA"/>
        </w:rPr>
        <w:t xml:space="preserve"> </w:t>
      </w:r>
      <w:r w:rsidRPr="00AC4D36">
        <w:rPr>
          <w:rFonts w:ascii="Sylfaen" w:hAnsi="Sylfaen"/>
          <w:lang w:val="hy-AM"/>
        </w:rPr>
        <w:t>3945</w:t>
      </w:r>
      <w:r w:rsidRPr="00AC4D36">
        <w:rPr>
          <w:rFonts w:ascii="Sylfaen" w:hAnsi="Sylfaen"/>
          <w:lang w:val="af-ZA"/>
        </w:rPr>
        <w:t xml:space="preserve"> </w:t>
      </w:r>
      <w:r w:rsidRPr="00AC4D36">
        <w:rPr>
          <w:rFonts w:ascii="Sylfaen" w:hAnsi="Sylfaen"/>
        </w:rPr>
        <w:t>մարդ</w:t>
      </w:r>
    </w:p>
    <w:p w:rsidR="00E347BA" w:rsidRPr="00AC4D36" w:rsidRDefault="00E347BA" w:rsidP="00E347BA">
      <w:pPr>
        <w:pStyle w:val="a7"/>
        <w:numPr>
          <w:ilvl w:val="0"/>
          <w:numId w:val="14"/>
        </w:numPr>
        <w:spacing w:after="200" w:line="276" w:lineRule="auto"/>
        <w:rPr>
          <w:rFonts w:ascii="Sylfaen" w:hAnsi="Sylfaen"/>
          <w:lang w:val="af-ZA"/>
        </w:rPr>
      </w:pPr>
      <w:r w:rsidRPr="00AC4D36">
        <w:rPr>
          <w:rFonts w:ascii="Sylfaen" w:hAnsi="Sylfaen"/>
          <w:lang w:val="af-ZA"/>
        </w:rPr>
        <w:t xml:space="preserve">16 -62 </w:t>
      </w:r>
      <w:r w:rsidRPr="00AC4D36">
        <w:rPr>
          <w:rFonts w:ascii="Sylfaen" w:hAnsi="Sylfaen"/>
        </w:rPr>
        <w:t>տարեկան</w:t>
      </w:r>
      <w:r w:rsidRPr="00AC4D36">
        <w:rPr>
          <w:rFonts w:ascii="Sylfaen" w:hAnsi="Sylfaen"/>
          <w:lang w:val="af-ZA"/>
        </w:rPr>
        <w:t xml:space="preserve"> – </w:t>
      </w:r>
      <w:r w:rsidRPr="00AC4D36">
        <w:rPr>
          <w:rFonts w:ascii="Sylfaen" w:hAnsi="Sylfaen"/>
          <w:lang w:val="hy-AM"/>
        </w:rPr>
        <w:t>25240</w:t>
      </w:r>
      <w:r w:rsidRPr="00AC4D36">
        <w:rPr>
          <w:rFonts w:ascii="Sylfaen" w:hAnsi="Sylfaen"/>
          <w:lang w:val="af-ZA"/>
        </w:rPr>
        <w:t xml:space="preserve"> </w:t>
      </w:r>
      <w:r w:rsidRPr="00AC4D36">
        <w:rPr>
          <w:rFonts w:ascii="Sylfaen" w:hAnsi="Sylfaen"/>
        </w:rPr>
        <w:t>մարդ</w:t>
      </w:r>
    </w:p>
    <w:p w:rsidR="00E347BA" w:rsidRPr="00AC4D36" w:rsidRDefault="00E347BA" w:rsidP="00E347BA">
      <w:pPr>
        <w:pStyle w:val="a7"/>
        <w:numPr>
          <w:ilvl w:val="0"/>
          <w:numId w:val="14"/>
        </w:numPr>
        <w:spacing w:after="200" w:line="276" w:lineRule="auto"/>
        <w:rPr>
          <w:rFonts w:ascii="Sylfaen" w:hAnsi="Sylfaen"/>
          <w:lang w:val="af-ZA"/>
        </w:rPr>
      </w:pPr>
      <w:r w:rsidRPr="00AC4D36">
        <w:rPr>
          <w:rFonts w:ascii="Sylfaen" w:hAnsi="Sylfaen"/>
          <w:lang w:val="af-ZA"/>
        </w:rPr>
        <w:t xml:space="preserve">63 </w:t>
      </w:r>
      <w:r w:rsidRPr="00AC4D36">
        <w:rPr>
          <w:rFonts w:ascii="Sylfaen" w:hAnsi="Sylfaen"/>
        </w:rPr>
        <w:t>և ավելի տարեկան</w:t>
      </w:r>
      <w:r w:rsidRPr="00AC4D36">
        <w:rPr>
          <w:rFonts w:ascii="Sylfaen" w:hAnsi="Sylfaen"/>
          <w:lang w:val="af-ZA"/>
        </w:rPr>
        <w:t xml:space="preserve"> – </w:t>
      </w:r>
      <w:r w:rsidRPr="00AC4D36">
        <w:rPr>
          <w:rFonts w:ascii="Sylfaen" w:hAnsi="Sylfaen"/>
          <w:lang w:val="hy-AM"/>
        </w:rPr>
        <w:t>5578</w:t>
      </w:r>
      <w:r w:rsidRPr="00AC4D36">
        <w:rPr>
          <w:rFonts w:ascii="Sylfaen" w:hAnsi="Sylfaen"/>
          <w:lang w:val="af-ZA"/>
        </w:rPr>
        <w:t xml:space="preserve"> </w:t>
      </w:r>
      <w:r w:rsidRPr="00AC4D36">
        <w:rPr>
          <w:rFonts w:ascii="Sylfaen" w:hAnsi="Sylfaen"/>
        </w:rPr>
        <w:t>մարդ</w:t>
      </w:r>
    </w:p>
    <w:p w:rsidR="00E347BA" w:rsidRPr="00AD3177" w:rsidRDefault="00E347BA" w:rsidP="00E347BA">
      <w:pPr>
        <w:pStyle w:val="a7"/>
        <w:ind w:left="90" w:firstLine="630"/>
        <w:rPr>
          <w:rFonts w:ascii="Sylfaen" w:hAnsi="Sylfaen"/>
          <w:color w:val="833C0B" w:themeColor="accent2" w:themeShade="80"/>
          <w:lang w:val="af-ZA"/>
        </w:rPr>
      </w:pPr>
    </w:p>
    <w:p w:rsidR="00E347BA" w:rsidRPr="00AD3177" w:rsidRDefault="00E347BA" w:rsidP="00E347BA">
      <w:pPr>
        <w:spacing w:after="0"/>
        <w:ind w:left="720"/>
        <w:rPr>
          <w:rFonts w:ascii="Sylfaen" w:hAnsi="Sylfaen"/>
          <w:color w:val="833C0B" w:themeColor="accent2" w:themeShade="80"/>
          <w:szCs w:val="24"/>
          <w:lang w:val="en-US"/>
        </w:rPr>
      </w:pPr>
    </w:p>
    <w:p w:rsidR="00E347BA" w:rsidRPr="00FA273F" w:rsidRDefault="00E347BA" w:rsidP="00E347BA">
      <w:pPr>
        <w:spacing w:after="0"/>
        <w:ind w:left="720"/>
        <w:rPr>
          <w:rFonts w:ascii="Sylfaen" w:hAnsi="Sylfaen"/>
          <w:color w:val="000000" w:themeColor="text1"/>
          <w:szCs w:val="24"/>
          <w:lang w:val="en-US"/>
        </w:rPr>
      </w:pPr>
      <w:r w:rsidRPr="00AD3177">
        <w:rPr>
          <w:rFonts w:ascii="Sylfaen" w:hAnsi="Sylfaen"/>
          <w:color w:val="000000" w:themeColor="text1"/>
          <w:szCs w:val="24"/>
          <w:lang w:val="en-US"/>
        </w:rPr>
        <w:br/>
      </w:r>
      <w:r w:rsidRPr="00D857C0">
        <w:rPr>
          <w:rFonts w:ascii="Sylfaen" w:hAnsi="Sylfaen" w:cs="Sylfaen"/>
          <w:b/>
          <w:color w:val="000000" w:themeColor="text1"/>
          <w:u w:val="single"/>
          <w:lang w:val="en-US"/>
        </w:rPr>
        <w:t>2.2.</w:t>
      </w:r>
      <w:r>
        <w:rPr>
          <w:rFonts w:ascii="Sylfaen" w:hAnsi="Sylfaen" w:cs="Sylfaen"/>
          <w:b/>
          <w:color w:val="000000" w:themeColor="text1"/>
          <w:u w:val="single"/>
        </w:rPr>
        <w:t xml:space="preserve"> </w:t>
      </w:r>
      <w:r w:rsidRPr="00AD3177">
        <w:rPr>
          <w:rFonts w:ascii="Sylfaen" w:hAnsi="Sylfaen" w:cs="Sylfaen"/>
          <w:b/>
          <w:color w:val="000000" w:themeColor="text1"/>
          <w:u w:val="single"/>
        </w:rPr>
        <w:t>ՀԱՄԱՅՆՔԻ</w:t>
      </w:r>
      <w:r w:rsidRPr="00D857C0">
        <w:rPr>
          <w:rFonts w:ascii="Sylfaen" w:hAnsi="Sylfaen" w:cs="Sylfaen"/>
          <w:b/>
          <w:color w:val="000000" w:themeColor="text1"/>
          <w:u w:val="single"/>
          <w:lang w:val="en-US"/>
        </w:rPr>
        <w:t xml:space="preserve"> </w:t>
      </w:r>
      <w:r w:rsidRPr="00AD3177">
        <w:rPr>
          <w:rFonts w:ascii="Sylfaen" w:hAnsi="Sylfaen" w:cs="Sylfaen"/>
          <w:b/>
          <w:color w:val="000000" w:themeColor="text1"/>
          <w:u w:val="single"/>
        </w:rPr>
        <w:t>ՍՈՑԻԱԼ</w:t>
      </w:r>
      <w:r>
        <w:rPr>
          <w:rFonts w:ascii="Sylfaen" w:hAnsi="Sylfaen" w:cs="Sylfaen"/>
          <w:b/>
          <w:color w:val="000000" w:themeColor="text1"/>
          <w:u w:val="single"/>
          <w:lang w:val="en-US"/>
        </w:rPr>
        <w:t>-</w:t>
      </w:r>
      <w:proofErr w:type="gramStart"/>
      <w:r w:rsidRPr="00AD3177">
        <w:rPr>
          <w:rFonts w:ascii="Sylfaen" w:hAnsi="Sylfaen" w:cs="Sylfaen"/>
          <w:b/>
          <w:color w:val="000000" w:themeColor="text1"/>
          <w:u w:val="single"/>
        </w:rPr>
        <w:t>ՏՆՏԵՍԱԿԱՆ</w:t>
      </w:r>
      <w:r w:rsidRPr="00D857C0">
        <w:rPr>
          <w:rFonts w:ascii="Sylfaen" w:hAnsi="Sylfaen" w:cs="Sylfaen"/>
          <w:b/>
          <w:color w:val="000000" w:themeColor="text1"/>
          <w:u w:val="single"/>
          <w:lang w:val="en-US"/>
        </w:rPr>
        <w:t xml:space="preserve">  </w:t>
      </w:r>
      <w:r w:rsidRPr="00AD3177">
        <w:rPr>
          <w:rFonts w:ascii="Sylfaen" w:hAnsi="Sylfaen" w:cs="Sylfaen"/>
          <w:b/>
          <w:color w:val="000000" w:themeColor="text1"/>
          <w:u w:val="single"/>
        </w:rPr>
        <w:t>ԻՐԱՎԻՃԱԿԸ</w:t>
      </w:r>
      <w:proofErr w:type="gramEnd"/>
      <w:r w:rsidRPr="00FA273F">
        <w:rPr>
          <w:rFonts w:ascii="Sylfaen" w:hAnsi="Sylfaen" w:cs="Sylfaen"/>
          <w:i/>
          <w:color w:val="000000" w:themeColor="text1"/>
        </w:rPr>
        <w:br/>
      </w:r>
    </w:p>
    <w:p w:rsidR="00E347BA" w:rsidRPr="00AC4B44" w:rsidRDefault="00E347BA" w:rsidP="00E347BA">
      <w:pPr>
        <w:pStyle w:val="a7"/>
        <w:rPr>
          <w:rFonts w:ascii="Sylfaen" w:hAnsi="Sylfaen" w:cs="Sylfaen"/>
          <w:lang w:val="en-US"/>
        </w:rPr>
      </w:pPr>
      <w:r w:rsidRPr="00AD3177">
        <w:rPr>
          <w:rFonts w:ascii="Sylfaen" w:hAnsi="Sylfaen" w:cs="Sylfaen"/>
        </w:rPr>
        <w:t>Համայնքի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ընդհանուր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տարեկան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բյուջեն</w:t>
      </w:r>
      <w:r w:rsidRPr="00AC4B44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hy-AM"/>
        </w:rPr>
        <w:t xml:space="preserve">1 335 049 9 </w:t>
      </w:r>
      <w:r w:rsidRPr="00AD3177">
        <w:rPr>
          <w:rFonts w:ascii="Sylfaen" w:hAnsi="Sylfaen" w:cs="Sylfaen"/>
        </w:rPr>
        <w:t>հազ</w:t>
      </w:r>
      <w:r w:rsidRPr="00AC4B44">
        <w:rPr>
          <w:rFonts w:ascii="Sylfaen" w:hAnsi="Sylfaen" w:cs="Sylfaen"/>
          <w:lang w:val="en-US"/>
        </w:rPr>
        <w:t xml:space="preserve">. </w:t>
      </w:r>
      <w:r w:rsidRPr="00AD3177">
        <w:rPr>
          <w:rFonts w:ascii="Sylfaen" w:hAnsi="Sylfaen" w:cs="Sylfaen"/>
        </w:rPr>
        <w:t>դրամ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է</w:t>
      </w:r>
      <w:r w:rsidRPr="00AC4B44">
        <w:rPr>
          <w:rFonts w:ascii="Sylfaen" w:hAnsi="Sylfaen" w:cs="Sylfaen"/>
          <w:lang w:val="en-US"/>
        </w:rPr>
        <w:t xml:space="preserve">, </w:t>
      </w:r>
      <w:r w:rsidRPr="00AD3177">
        <w:rPr>
          <w:rFonts w:ascii="Sylfaen" w:hAnsi="Sylfaen" w:cs="Sylfaen"/>
        </w:rPr>
        <w:t>որի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մեջ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սեփական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եկամուտների</w:t>
      </w:r>
      <w:r w:rsidRPr="00AC4B44">
        <w:rPr>
          <w:rFonts w:ascii="Sylfaen" w:hAnsi="Sylfaen" w:cs="Sylfaen"/>
          <w:lang w:val="en-US"/>
        </w:rPr>
        <w:t xml:space="preserve"> </w:t>
      </w:r>
      <w:proofErr w:type="gramStart"/>
      <w:r w:rsidRPr="00AD3177">
        <w:rPr>
          <w:rFonts w:ascii="Sylfaen" w:hAnsi="Sylfaen" w:cs="Sylfaen"/>
        </w:rPr>
        <w:t>բաժինը</w:t>
      </w:r>
      <w:r w:rsidRPr="00AC4B44">
        <w:rPr>
          <w:rFonts w:ascii="Sylfaen" w:hAnsi="Sylfaen" w:cs="Sylfaen"/>
          <w:lang w:val="en-US"/>
        </w:rPr>
        <w:t xml:space="preserve">  31</w:t>
      </w:r>
      <w:proofErr w:type="gramEnd"/>
      <w:r w:rsidRPr="00AC4B44">
        <w:rPr>
          <w:rFonts w:ascii="Sylfaen" w:hAnsi="Sylfaen" w:cs="Sylfaen"/>
          <w:lang w:val="en-US"/>
        </w:rPr>
        <w:t xml:space="preserve">% - </w:t>
      </w:r>
      <w:r w:rsidRPr="00AD3177">
        <w:rPr>
          <w:rFonts w:ascii="Sylfaen" w:hAnsi="Sylfaen" w:cs="Sylfaen"/>
        </w:rPr>
        <w:t>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սահմաններում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է</w:t>
      </w:r>
      <w:r w:rsidRPr="00AC4B44">
        <w:rPr>
          <w:rFonts w:ascii="Sylfaen" w:hAnsi="Sylfaen" w:cs="Sylfaen"/>
          <w:lang w:val="en-US"/>
        </w:rPr>
        <w:t>:</w:t>
      </w:r>
    </w:p>
    <w:p w:rsidR="00E347BA" w:rsidRPr="00AC4B44" w:rsidRDefault="00E347BA" w:rsidP="00E347BA">
      <w:pPr>
        <w:pStyle w:val="a7"/>
        <w:rPr>
          <w:rFonts w:ascii="Sylfaen" w:hAnsi="Sylfaen" w:cs="Sylfaen"/>
          <w:lang w:val="en-US"/>
        </w:rPr>
      </w:pPr>
      <w:r w:rsidRPr="00AD3177">
        <w:rPr>
          <w:rFonts w:ascii="Sylfaen" w:hAnsi="Sylfaen" w:cs="Sylfaen"/>
        </w:rPr>
        <w:t>Համայնքում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կա</w:t>
      </w:r>
      <w:r>
        <w:rPr>
          <w:rFonts w:ascii="Sylfaen" w:hAnsi="Sylfaen" w:cs="Sylfaen"/>
          <w:lang w:val="hy-AM"/>
        </w:rPr>
        <w:t>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երեք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արդյունաբերական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ձեռնարկություն</w:t>
      </w:r>
      <w:r>
        <w:rPr>
          <w:rFonts w:ascii="Sylfaen" w:hAnsi="Sylfaen" w:cs="Sylfaen"/>
        </w:rPr>
        <w:t>ներ</w:t>
      </w:r>
      <w:r w:rsidRPr="00AC4B44">
        <w:rPr>
          <w:rFonts w:ascii="Sylfaen" w:hAnsi="Sylfaen" w:cs="Sylfaen"/>
          <w:lang w:val="en-US"/>
        </w:rPr>
        <w:t xml:space="preserve">, </w:t>
      </w:r>
      <w:r w:rsidRPr="00AD3177">
        <w:rPr>
          <w:rFonts w:ascii="Sylfaen" w:hAnsi="Sylfaen" w:cs="Sylfaen"/>
        </w:rPr>
        <w:t>որոնցից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մեկը</w:t>
      </w:r>
      <w:r w:rsidRPr="00AC4B44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</w:rPr>
        <w:t>զբաղվել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է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ադամանդե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քարերի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մշակմամբ</w:t>
      </w:r>
      <w:r w:rsidRPr="00AC4B44">
        <w:rPr>
          <w:rFonts w:ascii="Sylfaen" w:hAnsi="Sylfaen" w:cs="Sylfaen"/>
          <w:lang w:val="en-US"/>
        </w:rPr>
        <w:t>,</w:t>
      </w:r>
      <w:r>
        <w:rPr>
          <w:rFonts w:ascii="Sylfaen" w:hAnsi="Sylfaen" w:cs="Sylfaen"/>
          <w:lang w:val="hy-AM"/>
        </w:rPr>
        <w:t xml:space="preserve"> </w:t>
      </w:r>
      <w:r w:rsidRPr="00AD3177">
        <w:rPr>
          <w:rFonts w:ascii="Sylfaen" w:hAnsi="Sylfaen" w:cs="Sylfaen"/>
        </w:rPr>
        <w:t>ունենալով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բավականին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մեծ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արտադրական</w:t>
      </w:r>
      <w:r w:rsidRPr="00AC4B44">
        <w:rPr>
          <w:rFonts w:ascii="Sylfaen" w:hAnsi="Sylfaen" w:cs="Sylfaen"/>
          <w:lang w:val="en-US"/>
        </w:rPr>
        <w:t xml:space="preserve"> </w:t>
      </w:r>
      <w:proofErr w:type="gramStart"/>
      <w:r w:rsidRPr="00AD3177">
        <w:rPr>
          <w:rFonts w:ascii="Sylfaen" w:hAnsi="Sylfaen" w:cs="Sylfaen"/>
        </w:rPr>
        <w:t>հզորություն</w:t>
      </w:r>
      <w:r w:rsidRPr="00AC4B44">
        <w:rPr>
          <w:rFonts w:ascii="Sylfaen" w:hAnsi="Sylfaen" w:cs="Sylfaen"/>
          <w:lang w:val="en-US"/>
        </w:rPr>
        <w:t xml:space="preserve">,  </w:t>
      </w:r>
      <w:r>
        <w:rPr>
          <w:rFonts w:ascii="Sylfaen" w:hAnsi="Sylfaen" w:cs="Sylfaen"/>
          <w:lang w:val="hy-AM"/>
        </w:rPr>
        <w:t>ներկայումս</w:t>
      </w:r>
      <w:proofErr w:type="gramEnd"/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չի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գործում</w:t>
      </w:r>
      <w:r w:rsidRPr="00AC4B44">
        <w:rPr>
          <w:rFonts w:ascii="Sylfaen" w:hAnsi="Sylfaen" w:cs="Sylfaen"/>
          <w:lang w:val="en-US"/>
        </w:rPr>
        <w:t xml:space="preserve">, </w:t>
      </w:r>
      <w:r w:rsidRPr="00AD3177">
        <w:rPr>
          <w:rFonts w:ascii="Sylfaen" w:hAnsi="Sylfaen" w:cs="Sylfaen"/>
        </w:rPr>
        <w:t>իսկ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մյուս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երկուսը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գործում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են</w:t>
      </w:r>
      <w:r w:rsidRPr="00AC4B44">
        <w:rPr>
          <w:rFonts w:ascii="Sylfaen" w:hAnsi="Sylfaen" w:cs="Sylfaen"/>
          <w:lang w:val="en-US"/>
        </w:rPr>
        <w:t xml:space="preserve">, </w:t>
      </w:r>
      <w:r w:rsidRPr="00AD3177">
        <w:rPr>
          <w:rFonts w:ascii="Sylfaen" w:hAnsi="Sylfaen" w:cs="Sylfaen"/>
        </w:rPr>
        <w:t>որոնցից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մեկը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զբաղվում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է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կաթնամթերքի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արտադրությամբ</w:t>
      </w:r>
      <w:r w:rsidRPr="00AC4B44">
        <w:rPr>
          <w:rFonts w:ascii="Sylfaen" w:hAnsi="Sylfaen" w:cs="Sylfaen"/>
          <w:lang w:val="en-US"/>
        </w:rPr>
        <w:t xml:space="preserve">, </w:t>
      </w:r>
      <w:r w:rsidRPr="00AD3177">
        <w:rPr>
          <w:rFonts w:ascii="Sylfaen" w:hAnsi="Sylfaen" w:cs="Sylfaen"/>
        </w:rPr>
        <w:t>իսկ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մյուսը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զբաղվում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է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հակակարկտային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կայանների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արտադրությամբ</w:t>
      </w:r>
      <w:r w:rsidRPr="00AC4B44">
        <w:rPr>
          <w:rFonts w:ascii="Sylfaen" w:hAnsi="Sylfaen" w:cs="Sylfaen"/>
          <w:lang w:val="en-US"/>
        </w:rPr>
        <w:t xml:space="preserve">: </w:t>
      </w:r>
      <w:r w:rsidRPr="00AD3177">
        <w:rPr>
          <w:rFonts w:ascii="Sylfaen" w:hAnsi="Sylfaen" w:cs="Sylfaen"/>
        </w:rPr>
        <w:t>Այս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երկու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գործող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ձեռնարկությունները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իրենց</w:t>
      </w:r>
      <w:r w:rsidRPr="00AC4B44">
        <w:rPr>
          <w:rFonts w:ascii="Sylfaen" w:hAnsi="Sylfaen" w:cs="Sylfaen"/>
          <w:lang w:val="en-US"/>
        </w:rPr>
        <w:t xml:space="preserve">  </w:t>
      </w:r>
      <w:r w:rsidRPr="00AD3177">
        <w:rPr>
          <w:rFonts w:ascii="Sylfaen" w:hAnsi="Sylfaen" w:cs="Sylfaen"/>
        </w:rPr>
        <w:t>արտադրանքը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հիմնականում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սպառում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են</w:t>
      </w:r>
      <w:r w:rsidRPr="00AC4B44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hy-AM"/>
        </w:rPr>
        <w:t>Հ</w:t>
      </w:r>
      <w:r w:rsidRPr="00AD3177">
        <w:rPr>
          <w:rFonts w:ascii="Sylfaen" w:hAnsi="Sylfaen" w:cs="Sylfaen"/>
        </w:rPr>
        <w:t>անրապետության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տարածքում</w:t>
      </w:r>
      <w:r w:rsidRPr="00AC4B44">
        <w:rPr>
          <w:rFonts w:ascii="Sylfaen" w:hAnsi="Sylfaen" w:cs="Sylfaen"/>
          <w:lang w:val="en-US"/>
        </w:rPr>
        <w:t>:</w:t>
      </w:r>
    </w:p>
    <w:p w:rsidR="00E347BA" w:rsidRPr="00AC4B44" w:rsidRDefault="00E347BA" w:rsidP="00E347BA">
      <w:pPr>
        <w:pStyle w:val="a7"/>
        <w:rPr>
          <w:rFonts w:ascii="Sylfaen" w:hAnsi="Sylfaen" w:cs="Sylfaen"/>
          <w:lang w:val="en-US"/>
        </w:rPr>
      </w:pPr>
    </w:p>
    <w:p w:rsidR="00E347BA" w:rsidRPr="00AC4B44" w:rsidRDefault="00E347BA" w:rsidP="00E347BA">
      <w:pPr>
        <w:pStyle w:val="a7"/>
        <w:rPr>
          <w:rFonts w:ascii="Sylfaen" w:hAnsi="Sylfaen" w:cs="Sylfaen"/>
          <w:lang w:val="en-US"/>
        </w:rPr>
      </w:pPr>
      <w:r w:rsidRPr="00AD3177">
        <w:rPr>
          <w:rFonts w:ascii="Sylfaen" w:hAnsi="Sylfaen" w:cs="Sylfaen"/>
        </w:rPr>
        <w:t>Համայնքի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տարածքում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մատուցվող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հիմնական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ծառայություններն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են</w:t>
      </w:r>
      <w:r>
        <w:rPr>
          <w:rFonts w:ascii="Sylfaen" w:hAnsi="Sylfaen" w:cs="Sylfaen"/>
        </w:rPr>
        <w:t>՝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ջրամատակարարումը</w:t>
      </w:r>
      <w:r w:rsidRPr="00AC4B44">
        <w:rPr>
          <w:rFonts w:ascii="Sylfaen" w:hAnsi="Sylfaen" w:cs="Sylfaen"/>
          <w:lang w:val="en-US"/>
        </w:rPr>
        <w:t xml:space="preserve">, </w:t>
      </w:r>
      <w:r w:rsidRPr="00AD3177">
        <w:rPr>
          <w:rFonts w:ascii="Sylfaen" w:hAnsi="Sylfaen" w:cs="Sylfaen"/>
        </w:rPr>
        <w:t>ջրահեռացումը</w:t>
      </w:r>
      <w:r w:rsidRPr="00AC4B44">
        <w:rPr>
          <w:rFonts w:ascii="Sylfaen" w:hAnsi="Sylfaen" w:cs="Sylfaen"/>
          <w:lang w:val="en-US"/>
        </w:rPr>
        <w:t>,</w:t>
      </w:r>
      <w:r>
        <w:rPr>
          <w:rFonts w:ascii="Sylfaen" w:hAnsi="Sylfaen" w:cs="Sylfaen"/>
          <w:lang w:val="hy-AM"/>
        </w:rPr>
        <w:t xml:space="preserve"> </w:t>
      </w:r>
      <w:r w:rsidRPr="00AD3177">
        <w:rPr>
          <w:rFonts w:ascii="Sylfaen" w:hAnsi="Sylfaen" w:cs="Sylfaen"/>
        </w:rPr>
        <w:t>էներգամատակարարումը</w:t>
      </w:r>
      <w:r w:rsidRPr="00AC4B44">
        <w:rPr>
          <w:rFonts w:ascii="Sylfaen" w:hAnsi="Sylfaen" w:cs="Sylfaen"/>
          <w:lang w:val="en-US"/>
        </w:rPr>
        <w:t xml:space="preserve">, </w:t>
      </w:r>
      <w:r w:rsidRPr="00AD3177">
        <w:rPr>
          <w:rFonts w:ascii="Sylfaen" w:hAnsi="Sylfaen" w:cs="Sylfaen"/>
        </w:rPr>
        <w:t>գազամատակարարումը</w:t>
      </w:r>
      <w:r w:rsidRPr="00AC4B44">
        <w:rPr>
          <w:rFonts w:ascii="Sylfaen" w:hAnsi="Sylfaen" w:cs="Sylfaen"/>
          <w:lang w:val="en-US"/>
        </w:rPr>
        <w:t xml:space="preserve">, </w:t>
      </w:r>
      <w:r w:rsidRPr="00AD3177">
        <w:rPr>
          <w:rFonts w:ascii="Sylfaen" w:hAnsi="Sylfaen" w:cs="Sylfaen"/>
        </w:rPr>
        <w:t>կապի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և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փոստային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ծառայությունները</w:t>
      </w:r>
      <w:r w:rsidRPr="00AC4B44">
        <w:rPr>
          <w:rFonts w:ascii="Sylfaen" w:hAnsi="Sylfaen" w:cs="Sylfaen"/>
          <w:lang w:val="en-US"/>
        </w:rPr>
        <w:t xml:space="preserve">, </w:t>
      </w:r>
      <w:r w:rsidRPr="00AD3177">
        <w:rPr>
          <w:rFonts w:ascii="Sylfaen" w:hAnsi="Sylfaen" w:cs="Sylfaen"/>
        </w:rPr>
        <w:t>որոնք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իրականացվում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են</w:t>
      </w:r>
      <w:r w:rsidRPr="00AC4B44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hy-AM"/>
        </w:rPr>
        <w:t>Հ</w:t>
      </w:r>
      <w:r w:rsidRPr="00AD3177">
        <w:rPr>
          <w:rFonts w:ascii="Sylfaen" w:hAnsi="Sylfaen" w:cs="Sylfaen"/>
        </w:rPr>
        <w:t>անրապետությունում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նշված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ծառայություններն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իրականացնող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ընկերությունների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Թալինի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մասնաճյուղերի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կամ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տեղամասերի</w:t>
      </w:r>
      <w:r w:rsidRPr="00AC4B44">
        <w:rPr>
          <w:rFonts w:ascii="Sylfaen" w:hAnsi="Sylfaen" w:cs="Sylfaen"/>
          <w:lang w:val="en-US"/>
        </w:rPr>
        <w:t xml:space="preserve"> </w:t>
      </w:r>
      <w:proofErr w:type="gramStart"/>
      <w:r w:rsidRPr="00AD3177">
        <w:rPr>
          <w:rFonts w:ascii="Sylfaen" w:hAnsi="Sylfaen" w:cs="Sylfaen"/>
        </w:rPr>
        <w:t>կողմից</w:t>
      </w:r>
      <w:r w:rsidRPr="00AC4B44">
        <w:rPr>
          <w:rFonts w:ascii="Sylfaen" w:hAnsi="Sylfaen" w:cs="Sylfaen"/>
          <w:lang w:val="en-US"/>
        </w:rPr>
        <w:t xml:space="preserve">:  </w:t>
      </w:r>
      <w:r w:rsidRPr="00AD3177">
        <w:rPr>
          <w:rFonts w:ascii="Sylfaen" w:hAnsi="Sylfaen" w:cs="Sylfaen"/>
        </w:rPr>
        <w:t>Համայնքի</w:t>
      </w:r>
      <w:proofErr w:type="gramEnd"/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աղբահանությունը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իրականացվում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է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Թալինի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  <w:lang w:val="hy-AM"/>
        </w:rPr>
        <w:t xml:space="preserve">համայքի </w:t>
      </w:r>
      <w:r w:rsidRPr="00AD3177">
        <w:rPr>
          <w:rFonts w:ascii="Sylfaen" w:hAnsi="Sylfaen" w:cs="Sylfaen"/>
        </w:rPr>
        <w:t>կոմունալ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ծառայություն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lastRenderedPageBreak/>
        <w:t>ՀՈԱԿ</w:t>
      </w:r>
      <w:r w:rsidRPr="00AC4B44">
        <w:rPr>
          <w:rFonts w:ascii="Sylfaen" w:hAnsi="Sylfaen" w:cs="Sylfaen"/>
          <w:lang w:val="en-US"/>
        </w:rPr>
        <w:t xml:space="preserve"> –</w:t>
      </w:r>
      <w:r w:rsidRPr="00AD3177">
        <w:rPr>
          <w:rFonts w:ascii="Sylfaen" w:hAnsi="Sylfaen" w:cs="Sylfaen"/>
        </w:rPr>
        <w:t>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կողմից</w:t>
      </w:r>
      <w:r w:rsidRPr="00AC4B44">
        <w:rPr>
          <w:rFonts w:ascii="Sylfaen" w:hAnsi="Sylfaen" w:cs="Sylfaen"/>
          <w:lang w:val="en-US"/>
        </w:rPr>
        <w:t xml:space="preserve">, </w:t>
      </w:r>
      <w:r w:rsidRPr="00AD3177">
        <w:rPr>
          <w:rFonts w:ascii="Sylfaen" w:hAnsi="Sylfaen" w:cs="Sylfaen"/>
        </w:rPr>
        <w:t>իսկ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տրանսպորտային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ծառայությունը</w:t>
      </w:r>
      <w:r>
        <w:rPr>
          <w:rFonts w:ascii="Sylfaen" w:hAnsi="Sylfaen" w:cs="Sylfaen"/>
          <w:lang w:val="hy-AM"/>
        </w:rPr>
        <w:t xml:space="preserve">՝ 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համայնքապետարանի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և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Թալինի</w:t>
      </w:r>
      <w:r w:rsidRPr="00AC4B44">
        <w:rPr>
          <w:rFonts w:ascii="Sylfaen" w:hAnsi="Sylfaen" w:cs="Sylfaen"/>
          <w:lang w:val="en-US"/>
        </w:rPr>
        <w:t xml:space="preserve"> &lt;&lt;</w:t>
      </w:r>
      <w:r w:rsidRPr="00AD3177">
        <w:rPr>
          <w:rFonts w:ascii="Sylfaen" w:hAnsi="Sylfaen" w:cs="Sylfaen"/>
        </w:rPr>
        <w:t>ԱՏՃ</w:t>
      </w:r>
      <w:r w:rsidRPr="00AC4B44">
        <w:rPr>
          <w:rFonts w:ascii="Sylfaen" w:hAnsi="Sylfaen" w:cs="Sylfaen"/>
          <w:lang w:val="en-US"/>
        </w:rPr>
        <w:t>&gt;&gt;</w:t>
      </w:r>
      <w:r w:rsidRPr="00AD3177">
        <w:rPr>
          <w:rFonts w:ascii="Sylfaen" w:hAnsi="Sylfaen" w:cs="Sylfaen"/>
        </w:rPr>
        <w:t>ՓԲԸ</w:t>
      </w:r>
      <w:r w:rsidRPr="00AC4B44">
        <w:rPr>
          <w:rFonts w:ascii="Sylfaen" w:hAnsi="Sylfaen" w:cs="Sylfaen"/>
          <w:lang w:val="en-US"/>
        </w:rPr>
        <w:t xml:space="preserve"> – </w:t>
      </w:r>
      <w:r w:rsidRPr="00AD3177">
        <w:rPr>
          <w:rFonts w:ascii="Sylfaen" w:hAnsi="Sylfaen" w:cs="Sylfaen"/>
        </w:rPr>
        <w:t>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կողմից</w:t>
      </w:r>
      <w:r w:rsidRPr="00AC4B44">
        <w:rPr>
          <w:rFonts w:ascii="Sylfaen" w:hAnsi="Sylfaen" w:cs="Sylfaen"/>
          <w:lang w:val="en-US"/>
        </w:rPr>
        <w:t>:</w:t>
      </w:r>
    </w:p>
    <w:p w:rsidR="00E347BA" w:rsidRPr="00AD3177" w:rsidRDefault="00E347BA" w:rsidP="00E347BA">
      <w:pPr>
        <w:pStyle w:val="a7"/>
        <w:rPr>
          <w:rFonts w:ascii="Sylfaen" w:hAnsi="Sylfaen" w:cs="Sylfaen"/>
          <w:lang w:val="hy-AM"/>
        </w:rPr>
      </w:pPr>
      <w:r w:rsidRPr="00AD3177">
        <w:rPr>
          <w:rFonts w:ascii="Sylfaen" w:hAnsi="Sylfaen" w:cs="Sylfaen"/>
        </w:rPr>
        <w:t>Համայնքում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արտադրվող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հիմնական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գյուղատնտեսական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արտադրանքը</w:t>
      </w:r>
      <w:r>
        <w:rPr>
          <w:rFonts w:ascii="Sylfaen" w:hAnsi="Sylfaen" w:cs="Sylfaen"/>
          <w:lang w:val="hy-AM"/>
        </w:rPr>
        <w:t>՝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հացահատիկն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է</w:t>
      </w:r>
      <w:r w:rsidRPr="00AC4B44">
        <w:rPr>
          <w:rFonts w:ascii="Sylfaen" w:hAnsi="Sylfaen" w:cs="Sylfaen"/>
          <w:lang w:val="en-US"/>
        </w:rPr>
        <w:t xml:space="preserve">  (</w:t>
      </w:r>
      <w:r w:rsidRPr="00AD3177">
        <w:rPr>
          <w:rFonts w:ascii="Sylfaen" w:hAnsi="Sylfaen" w:cs="Sylfaen"/>
        </w:rPr>
        <w:t>ցորեն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և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գարի</w:t>
      </w:r>
      <w:r w:rsidRPr="00AC4B44">
        <w:rPr>
          <w:rFonts w:ascii="Sylfaen" w:hAnsi="Sylfaen" w:cs="Sylfaen"/>
          <w:lang w:val="en-US"/>
        </w:rPr>
        <w:t xml:space="preserve">), </w:t>
      </w:r>
      <w:r w:rsidRPr="00AD3177">
        <w:rPr>
          <w:rFonts w:ascii="Sylfaen" w:hAnsi="Sylfaen" w:cs="Sylfaen"/>
        </w:rPr>
        <w:t>կաթը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և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միսը</w:t>
      </w:r>
      <w:r w:rsidRPr="00AC4B44">
        <w:rPr>
          <w:rFonts w:ascii="Sylfaen" w:hAnsi="Sylfaen" w:cs="Sylfaen"/>
          <w:lang w:val="en-US"/>
        </w:rPr>
        <w:t xml:space="preserve">: </w:t>
      </w:r>
      <w:r w:rsidRPr="00AD3177">
        <w:rPr>
          <w:rFonts w:ascii="Sylfaen" w:hAnsi="Sylfaen" w:cs="Sylfaen"/>
        </w:rPr>
        <w:t>Արտադրանքի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ծավալները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մեծ</w:t>
      </w:r>
      <w:r w:rsidRPr="00AC4B44">
        <w:rPr>
          <w:rFonts w:ascii="Sylfaen" w:hAnsi="Sylfaen" w:cs="Sylfaen"/>
          <w:lang w:val="en-US"/>
        </w:rPr>
        <w:t xml:space="preserve"> </w:t>
      </w:r>
      <w:r w:rsidRPr="00AD3177">
        <w:rPr>
          <w:rFonts w:ascii="Sylfaen" w:hAnsi="Sylfaen" w:cs="Sylfaen"/>
        </w:rPr>
        <w:t>չեն</w:t>
      </w:r>
      <w:r w:rsidRPr="00AC4B44">
        <w:rPr>
          <w:rFonts w:ascii="Sylfaen" w:hAnsi="Sylfaen" w:cs="Sylfaen"/>
          <w:lang w:val="en-US"/>
        </w:rPr>
        <w:t xml:space="preserve">, </w:t>
      </w:r>
      <w:r w:rsidRPr="00AD3177">
        <w:rPr>
          <w:rFonts w:ascii="Sylfaen" w:hAnsi="Sylfaen" w:cs="Sylfaen"/>
        </w:rPr>
        <w:t>հիմնականում</w:t>
      </w:r>
      <w:r w:rsidRPr="00AD3177">
        <w:rPr>
          <w:rFonts w:ascii="Sylfaen" w:hAnsi="Sylfaen" w:cs="Sylfaen"/>
          <w:lang w:val="hy-AM"/>
        </w:rPr>
        <w:t xml:space="preserve"> </w:t>
      </w:r>
      <w:r w:rsidRPr="00AD3177">
        <w:rPr>
          <w:rFonts w:ascii="Sylfaen" w:hAnsi="Sylfaen" w:cs="Sylfaen"/>
        </w:rPr>
        <w:t>ունեն</w:t>
      </w:r>
      <w:r w:rsidRPr="00AD3177">
        <w:rPr>
          <w:rFonts w:ascii="Sylfaen" w:hAnsi="Sylfaen" w:cs="Sylfaen"/>
          <w:lang w:val="hy-AM"/>
        </w:rPr>
        <w:t xml:space="preserve"> </w:t>
      </w:r>
      <w:r w:rsidRPr="00AD3177">
        <w:rPr>
          <w:rFonts w:ascii="Sylfaen" w:hAnsi="Sylfaen" w:cs="Sylfaen"/>
        </w:rPr>
        <w:t>սեփական</w:t>
      </w:r>
      <w:r w:rsidRPr="00AD3177">
        <w:rPr>
          <w:rFonts w:ascii="Sylfaen" w:hAnsi="Sylfaen" w:cs="Sylfaen"/>
          <w:lang w:val="hy-AM"/>
        </w:rPr>
        <w:t xml:space="preserve"> </w:t>
      </w:r>
      <w:r w:rsidRPr="00AD3177">
        <w:rPr>
          <w:rFonts w:ascii="Sylfaen" w:hAnsi="Sylfaen" w:cs="Sylfaen"/>
        </w:rPr>
        <w:t>սպառման</w:t>
      </w:r>
      <w:r w:rsidRPr="00AD3177">
        <w:rPr>
          <w:rFonts w:ascii="Sylfaen" w:hAnsi="Sylfaen" w:cs="Sylfaen"/>
          <w:lang w:val="hy-AM"/>
        </w:rPr>
        <w:t xml:space="preserve"> </w:t>
      </w:r>
      <w:r w:rsidRPr="00AD3177">
        <w:rPr>
          <w:rFonts w:ascii="Sylfaen" w:hAnsi="Sylfaen" w:cs="Sylfaen"/>
        </w:rPr>
        <w:t>նշանակություն</w:t>
      </w:r>
      <w:r>
        <w:rPr>
          <w:rFonts w:ascii="Sylfaen" w:hAnsi="Sylfaen" w:cs="Sylfaen"/>
          <w:lang w:val="hy-AM"/>
        </w:rPr>
        <w:t xml:space="preserve">: </w:t>
      </w:r>
      <w:r w:rsidRPr="00AD3177">
        <w:rPr>
          <w:rFonts w:ascii="Sylfaen" w:hAnsi="Sylfaen" w:cs="Sylfaen"/>
          <w:lang w:val="hy-AM"/>
        </w:rPr>
        <w:t xml:space="preserve">Համայնքի </w:t>
      </w:r>
      <w:r>
        <w:rPr>
          <w:rFonts w:ascii="Sylfaen" w:hAnsi="Sylfaen" w:cs="Sylfaen"/>
          <w:lang w:val="hy-AM"/>
        </w:rPr>
        <w:t>բնակավարերի մեծ մ</w:t>
      </w:r>
      <w:r>
        <w:rPr>
          <w:rFonts w:ascii="Sylfaen" w:hAnsi="Sylfaen" w:cs="Sylfaen"/>
        </w:rPr>
        <w:t>ա</w:t>
      </w:r>
      <w:r>
        <w:rPr>
          <w:rFonts w:ascii="Sylfaen" w:hAnsi="Sylfaen" w:cs="Sylfaen"/>
          <w:lang w:val="hy-AM"/>
        </w:rPr>
        <w:t xml:space="preserve">սում </w:t>
      </w:r>
      <w:r w:rsidRPr="00AD3177">
        <w:rPr>
          <w:rFonts w:ascii="Sylfaen" w:hAnsi="Sylfaen" w:cs="Sylfaen"/>
          <w:lang w:val="hy-AM"/>
        </w:rPr>
        <w:t>ոռոգման ջուրը բացակայում է</w:t>
      </w:r>
      <w:r>
        <w:rPr>
          <w:rFonts w:ascii="Sylfaen" w:hAnsi="Sylfaen" w:cs="Sylfaen"/>
          <w:lang w:val="hy-AM"/>
        </w:rPr>
        <w:t>,</w:t>
      </w:r>
      <w:r w:rsidRPr="00AD3177">
        <w:rPr>
          <w:rFonts w:ascii="Sylfaen" w:hAnsi="Sylfaen" w:cs="Sylfaen"/>
          <w:lang w:val="hy-AM"/>
        </w:rPr>
        <w:t xml:space="preserve"> որի պատճառով հացահատիկի բերքատվությունը շատ ցածր է և ոչ երաշխավորված</w:t>
      </w:r>
      <w:r>
        <w:rPr>
          <w:rFonts w:ascii="Sylfaen" w:hAnsi="Sylfaen" w:cs="Sylfaen"/>
          <w:lang w:val="hy-AM"/>
        </w:rPr>
        <w:t>:</w:t>
      </w:r>
      <w:r w:rsidRPr="00AD3177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</w:t>
      </w:r>
      <w:r w:rsidRPr="00AD3177">
        <w:rPr>
          <w:rFonts w:ascii="Sylfaen" w:hAnsi="Sylfaen" w:cs="Sylfaen"/>
          <w:lang w:val="hy-AM"/>
        </w:rPr>
        <w:t>նասնակերի ինքնարժեքը բարձր,</w:t>
      </w:r>
      <w:r>
        <w:rPr>
          <w:rFonts w:ascii="Sylfaen" w:hAnsi="Sylfaen" w:cs="Sylfaen"/>
          <w:lang w:val="hy-AM"/>
        </w:rPr>
        <w:t xml:space="preserve"> </w:t>
      </w:r>
      <w:r w:rsidRPr="00AD3177">
        <w:rPr>
          <w:rFonts w:ascii="Sylfaen" w:hAnsi="Sylfaen" w:cs="Sylfaen"/>
          <w:lang w:val="hy-AM"/>
        </w:rPr>
        <w:t>որի արդյունքում ստացվում է բարձր ինքնարժեքով գյուղատնտեսական արտադրանք: Նշված ոլորտները ներկայումս ունեն ցածր զարգացվածության տեմպ, որը պայմանավորված է ոլորտների ցածր կապիտալացման աստիճանով</w:t>
      </w:r>
      <w:r>
        <w:rPr>
          <w:rFonts w:ascii="Sylfaen" w:hAnsi="Sylfaen" w:cs="Sylfaen"/>
          <w:lang w:val="hy-AM"/>
        </w:rPr>
        <w:t>, վ</w:t>
      </w:r>
      <w:r w:rsidRPr="00AD3177">
        <w:rPr>
          <w:rFonts w:ascii="Sylfaen" w:hAnsi="Sylfaen" w:cs="Sylfaen"/>
          <w:lang w:val="hy-AM"/>
        </w:rPr>
        <w:t>երամշակման տեխնոլոգիաների ու ոռոգման ջրի բացակայությամբ:</w:t>
      </w:r>
      <w:r>
        <w:rPr>
          <w:rFonts w:ascii="Sylfaen" w:hAnsi="Sylfaen" w:cs="Sylfaen"/>
          <w:lang w:val="hy-AM"/>
        </w:rPr>
        <w:t xml:space="preserve"> </w:t>
      </w:r>
      <w:r w:rsidRPr="00AD3177">
        <w:rPr>
          <w:rFonts w:ascii="Sylfaen" w:hAnsi="Sylfaen" w:cs="Sylfaen"/>
          <w:lang w:val="hy-AM"/>
        </w:rPr>
        <w:t xml:space="preserve">Ոռոգվում է համայնքի գյուղ նշանակության  հողերի  10%-ը </w:t>
      </w:r>
    </w:p>
    <w:p w:rsidR="00E347BA" w:rsidRPr="00B736FB" w:rsidRDefault="00E347BA" w:rsidP="00E347BA">
      <w:pPr>
        <w:rPr>
          <w:rFonts w:ascii="Sylfaen" w:hAnsi="Sylfaen" w:cs="Sylfaen"/>
          <w:b/>
        </w:rPr>
      </w:pPr>
      <w:r w:rsidRPr="00B736FB">
        <w:rPr>
          <w:rFonts w:ascii="Sylfaen" w:hAnsi="Sylfaen" w:cs="Sylfaen"/>
          <w:b/>
        </w:rPr>
        <w:t>Աղյուսակ 1. Համայնքի հողօգտագործման ցուցանիշները</w:t>
      </w:r>
    </w:p>
    <w:p w:rsidR="00E347BA" w:rsidRPr="00B736FB" w:rsidRDefault="00E347BA" w:rsidP="00E347BA">
      <w:pPr>
        <w:pStyle w:val="a7"/>
        <w:rPr>
          <w:rFonts w:ascii="Sylfaen" w:hAnsi="Sylfaen" w:cs="Sylfaen"/>
          <w:i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8190"/>
        <w:gridCol w:w="1710"/>
      </w:tblGrid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 w:cs="Sylfaen"/>
                <w:b/>
              </w:rPr>
            </w:pPr>
            <w:r w:rsidRPr="00B736FB">
              <w:rPr>
                <w:rFonts w:ascii="Sylfaen" w:hAnsi="Sylfaen" w:cs="Sylfaen"/>
                <w:b/>
              </w:rPr>
              <w:t>Համայնքի հողերն ըստ նշանակության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 w:cs="Sylfaen"/>
                <w:b/>
              </w:rPr>
            </w:pPr>
            <w:r w:rsidRPr="00B736FB">
              <w:rPr>
                <w:rFonts w:ascii="Sylfaen" w:hAnsi="Sylfaen" w:cs="Sylfaen"/>
                <w:b/>
              </w:rPr>
              <w:t>Հա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 w:cs="Sylfaen"/>
              </w:rPr>
            </w:pPr>
            <w:r w:rsidRPr="00B736FB">
              <w:rPr>
                <w:rFonts w:ascii="Sylfaen" w:hAnsi="Sylfaen" w:cs="Sylfaen"/>
              </w:rPr>
              <w:t>Համայնքի վարչական տարածքը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/>
                <w:lang w:val="hy-AM"/>
              </w:rPr>
            </w:pPr>
            <w:r w:rsidRPr="00B736FB">
              <w:rPr>
                <w:rFonts w:ascii="Sylfaen" w:hAnsi="Sylfaen"/>
                <w:lang w:val="hy-AM"/>
              </w:rPr>
              <w:t>103 536,61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 w:cs="Sylfaen"/>
              </w:rPr>
            </w:pPr>
            <w:r w:rsidRPr="00B736FB">
              <w:rPr>
                <w:rFonts w:ascii="Sylfaen" w:hAnsi="Sylfaen"/>
              </w:rPr>
              <w:t>Գ</w:t>
            </w:r>
            <w:r w:rsidRPr="00B736FB">
              <w:rPr>
                <w:rFonts w:ascii="Sylfaen" w:hAnsi="Sylfaen" w:cs="Sylfaen"/>
              </w:rPr>
              <w:t>յուղատնտեսական հողեր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 w:cs="Sylfaen"/>
                <w:lang w:val="hy-AM"/>
              </w:rPr>
            </w:pPr>
            <w:r w:rsidRPr="00B736FB">
              <w:rPr>
                <w:rFonts w:ascii="Sylfaen" w:hAnsi="Sylfaen" w:cs="Sylfaen"/>
                <w:lang w:val="hy-AM"/>
              </w:rPr>
              <w:t>82 167,08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 w:cs="Sylfaen"/>
              </w:rPr>
            </w:pPr>
            <w:r w:rsidRPr="00B736FB">
              <w:rPr>
                <w:rFonts w:ascii="Sylfaen" w:hAnsi="Sylfaen"/>
              </w:rPr>
              <w:t>Արոտավայր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 w:cs="Sylfaen"/>
                <w:lang w:val="hy-AM"/>
              </w:rPr>
            </w:pPr>
            <w:r w:rsidRPr="00B736FB">
              <w:rPr>
                <w:rFonts w:ascii="Sylfaen" w:hAnsi="Sylfaen" w:cs="Sylfaen"/>
                <w:lang w:val="hy-AM"/>
              </w:rPr>
              <w:t>49 541,92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/>
              </w:rPr>
            </w:pPr>
            <w:r w:rsidRPr="00B736FB">
              <w:rPr>
                <w:rFonts w:ascii="Sylfaen" w:hAnsi="Sylfaen" w:cs="Sylfaen"/>
              </w:rPr>
              <w:t>Վարելահողեր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/>
                <w:lang w:val="hy-AM"/>
              </w:rPr>
            </w:pPr>
            <w:r w:rsidRPr="00B736FB">
              <w:rPr>
                <w:rFonts w:ascii="Sylfaen" w:hAnsi="Sylfaen"/>
                <w:lang w:val="hy-AM"/>
              </w:rPr>
              <w:t>24 406,43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 w:cs="Sylfaen"/>
              </w:rPr>
            </w:pPr>
            <w:r w:rsidRPr="00B736FB">
              <w:rPr>
                <w:rFonts w:ascii="Sylfaen" w:hAnsi="Sylfaen" w:cs="Sylfaen"/>
              </w:rPr>
              <w:t>Խոտհարք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 w:cs="Sylfaen"/>
                <w:lang w:val="hy-AM"/>
              </w:rPr>
            </w:pPr>
            <w:r w:rsidRPr="00B736FB">
              <w:rPr>
                <w:rFonts w:ascii="Sylfaen" w:hAnsi="Sylfaen" w:cs="Sylfaen"/>
                <w:lang w:val="hy-AM"/>
              </w:rPr>
              <w:t>268,6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 w:cs="Sylfaen"/>
              </w:rPr>
            </w:pPr>
            <w:r w:rsidRPr="00B736FB">
              <w:rPr>
                <w:rFonts w:ascii="Sylfaen" w:hAnsi="Sylfaen" w:cs="Sylfaen"/>
              </w:rPr>
              <w:t>Այլ հողեր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 w:cs="Sylfaen"/>
                <w:lang w:val="hy-AM"/>
              </w:rPr>
            </w:pPr>
            <w:r w:rsidRPr="00B736FB">
              <w:rPr>
                <w:rFonts w:ascii="Sylfaen" w:hAnsi="Sylfaen" w:cs="Sylfaen"/>
                <w:lang w:val="hy-AM"/>
              </w:rPr>
              <w:t>5078,23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/>
                <w:lang w:val="ro-RO"/>
              </w:rPr>
            </w:pPr>
            <w:r w:rsidRPr="00B736FB">
              <w:rPr>
                <w:rFonts w:ascii="Sylfaen" w:hAnsi="Sylfaen"/>
                <w:lang w:val="ro-RO"/>
              </w:rPr>
              <w:t>Բնակավայրերի հողեր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/>
                <w:lang w:val="hy-AM"/>
              </w:rPr>
            </w:pPr>
            <w:r w:rsidRPr="00B736FB">
              <w:rPr>
                <w:rFonts w:ascii="Sylfaen" w:hAnsi="Sylfaen"/>
                <w:lang w:val="hy-AM"/>
              </w:rPr>
              <w:t>6 149,35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 w:cs="Sylfaen"/>
              </w:rPr>
            </w:pPr>
            <w:r w:rsidRPr="00B736FB">
              <w:rPr>
                <w:rFonts w:ascii="Sylfaen" w:hAnsi="Sylfaen"/>
              </w:rPr>
              <w:t>Բնակելի կառուցապատման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/>
                <w:lang w:val="hy-AM"/>
              </w:rPr>
            </w:pPr>
            <w:r w:rsidRPr="00B736FB">
              <w:rPr>
                <w:rFonts w:ascii="Sylfaen" w:hAnsi="Sylfaen"/>
                <w:lang w:val="hy-AM"/>
              </w:rPr>
              <w:t>4 767,33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 w:cs="Sylfaen"/>
              </w:rPr>
            </w:pPr>
            <w:proofErr w:type="gramStart"/>
            <w:r w:rsidRPr="00B736FB">
              <w:rPr>
                <w:rFonts w:ascii="Sylfaen" w:hAnsi="Sylfaen"/>
              </w:rPr>
              <w:t>Հասարակական  կառուցապատման</w:t>
            </w:r>
            <w:proofErr w:type="gramEnd"/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/>
                <w:lang w:val="hy-AM"/>
              </w:rPr>
            </w:pPr>
            <w:r w:rsidRPr="00B736FB">
              <w:rPr>
                <w:rFonts w:ascii="Sylfaen" w:hAnsi="Sylfaen"/>
                <w:lang w:val="hy-AM"/>
              </w:rPr>
              <w:t>140,59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 w:cs="Sylfaen"/>
              </w:rPr>
            </w:pPr>
            <w:r w:rsidRPr="00B736FB">
              <w:rPr>
                <w:rFonts w:ascii="Sylfaen" w:hAnsi="Sylfaen" w:cs="Sylfaen"/>
              </w:rPr>
              <w:t>Խառը կառուցապատման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/>
                <w:lang w:val="hy-AM"/>
              </w:rPr>
            </w:pPr>
            <w:r w:rsidRPr="00B736FB">
              <w:rPr>
                <w:rFonts w:ascii="Sylfaen" w:hAnsi="Sylfaen"/>
                <w:lang w:val="hy-AM"/>
              </w:rPr>
              <w:t>27,33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 w:cs="Sylfaen"/>
              </w:rPr>
            </w:pPr>
            <w:r w:rsidRPr="00B736FB">
              <w:rPr>
                <w:rFonts w:ascii="Sylfaen" w:hAnsi="Sylfaen" w:cs="Sylfaen"/>
              </w:rPr>
              <w:t>Ընդհանուր օգտագործման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 w:cs="Sylfaen"/>
                <w:lang w:val="hy-AM"/>
              </w:rPr>
            </w:pPr>
            <w:r w:rsidRPr="00B736FB">
              <w:rPr>
                <w:rFonts w:ascii="Sylfaen" w:hAnsi="Sylfaen" w:cs="Sylfaen"/>
                <w:lang w:val="hy-AM"/>
              </w:rPr>
              <w:t>467,71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/>
              </w:rPr>
            </w:pPr>
            <w:r w:rsidRPr="00B736FB">
              <w:rPr>
                <w:rFonts w:ascii="Sylfaen" w:hAnsi="Sylfaen" w:cs="Sylfaen"/>
              </w:rPr>
              <w:t>Այլ հողեր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 w:cs="Sylfaen"/>
                <w:lang w:val="hy-AM"/>
              </w:rPr>
            </w:pPr>
            <w:r w:rsidRPr="00B736FB">
              <w:rPr>
                <w:rFonts w:ascii="Sylfaen" w:hAnsi="Sylfaen" w:cs="Sylfaen"/>
                <w:lang w:val="hy-AM"/>
              </w:rPr>
              <w:t>746,08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 w:cs="Sylfaen"/>
              </w:rPr>
            </w:pPr>
            <w:r w:rsidRPr="00B736FB">
              <w:rPr>
                <w:rFonts w:ascii="Sylfaen" w:hAnsi="Sylfaen"/>
                <w:lang w:val="ro-RO"/>
              </w:rPr>
              <w:t>Արտադրական նշանակության հողեր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/>
                <w:lang w:val="hy-AM"/>
              </w:rPr>
            </w:pPr>
            <w:r w:rsidRPr="00B736FB">
              <w:rPr>
                <w:rFonts w:ascii="Sylfaen" w:hAnsi="Sylfaen"/>
                <w:lang w:val="hy-AM"/>
              </w:rPr>
              <w:t>284,17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/>
                <w:lang w:val="ro-RO"/>
              </w:rPr>
            </w:pPr>
            <w:r w:rsidRPr="00B736FB">
              <w:rPr>
                <w:rFonts w:ascii="Sylfaen" w:hAnsi="Sylfaen"/>
                <w:lang w:val="ro-RO"/>
              </w:rPr>
              <w:t>Էներգետիկայի տրանսպորտի և կապի, կոմունալ ենթակայության հողեր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/>
                <w:lang w:val="hy-AM"/>
              </w:rPr>
            </w:pPr>
            <w:r w:rsidRPr="00B736FB">
              <w:rPr>
                <w:rFonts w:ascii="Sylfaen" w:hAnsi="Sylfaen"/>
                <w:lang w:val="hy-AM"/>
              </w:rPr>
              <w:t>487,58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/>
                <w:lang w:val="ro-RO"/>
              </w:rPr>
            </w:pPr>
            <w:r w:rsidRPr="00B736FB">
              <w:rPr>
                <w:rFonts w:ascii="Sylfaen" w:hAnsi="Sylfaen"/>
                <w:lang w:val="ro-RO"/>
              </w:rPr>
              <w:t xml:space="preserve">Անտառային </w:t>
            </w:r>
            <w:r w:rsidRPr="00B736FB">
              <w:rPr>
                <w:rFonts w:ascii="Sylfaen" w:hAnsi="Sylfaen"/>
                <w:lang w:val="ro-RO"/>
              </w:rPr>
              <w:tab/>
              <w:t>հողեր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/>
                <w:lang w:val="hy-AM"/>
              </w:rPr>
            </w:pPr>
            <w:r w:rsidRPr="00B736FB">
              <w:rPr>
                <w:rFonts w:ascii="Sylfaen" w:hAnsi="Sylfaen"/>
                <w:lang w:val="hy-AM"/>
              </w:rPr>
              <w:t>1082,09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/>
                <w:lang w:val="ro-RO"/>
              </w:rPr>
            </w:pPr>
            <w:r w:rsidRPr="00B736FB">
              <w:rPr>
                <w:rFonts w:ascii="Sylfaen" w:hAnsi="Sylfaen"/>
                <w:lang w:val="ro-RO"/>
              </w:rPr>
              <w:t>Հատուկ պահպանության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/>
                <w:lang w:val="hy-AM"/>
              </w:rPr>
            </w:pPr>
            <w:r w:rsidRPr="00B736FB">
              <w:rPr>
                <w:rFonts w:ascii="Sylfaen" w:hAnsi="Sylfaen"/>
                <w:lang w:val="hy-AM"/>
              </w:rPr>
              <w:t>492,78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/>
                <w:lang w:val="ro-RO"/>
              </w:rPr>
            </w:pPr>
            <w:r w:rsidRPr="00B736FB">
              <w:rPr>
                <w:rFonts w:ascii="Sylfaen" w:hAnsi="Sylfaen"/>
                <w:lang w:val="ro-RO"/>
              </w:rPr>
              <w:t>Հատուկ նշանակության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/>
                <w:lang w:val="hy-AM"/>
              </w:rPr>
            </w:pPr>
            <w:r w:rsidRPr="00B736FB">
              <w:rPr>
                <w:rFonts w:ascii="Sylfaen" w:hAnsi="Sylfaen"/>
                <w:lang w:val="hy-AM"/>
              </w:rPr>
              <w:t>11 716,79</w:t>
            </w:r>
          </w:p>
        </w:tc>
      </w:tr>
      <w:tr w:rsidR="00E347BA" w:rsidRPr="00B736FB" w:rsidTr="00617367">
        <w:tc>
          <w:tcPr>
            <w:tcW w:w="8190" w:type="dxa"/>
          </w:tcPr>
          <w:p w:rsidR="00E347BA" w:rsidRPr="00B736FB" w:rsidRDefault="00E347BA" w:rsidP="00617367">
            <w:pPr>
              <w:pStyle w:val="a7"/>
              <w:ind w:left="0"/>
              <w:rPr>
                <w:rFonts w:ascii="Sylfaen" w:hAnsi="Sylfaen"/>
                <w:lang w:val="ro-RO"/>
              </w:rPr>
            </w:pPr>
            <w:r w:rsidRPr="00B736FB">
              <w:rPr>
                <w:rFonts w:ascii="Sylfaen" w:hAnsi="Sylfaen"/>
                <w:lang w:val="ro-RO"/>
              </w:rPr>
              <w:t>Ջրային</w:t>
            </w:r>
          </w:p>
        </w:tc>
        <w:tc>
          <w:tcPr>
            <w:tcW w:w="1710" w:type="dxa"/>
          </w:tcPr>
          <w:p w:rsidR="00E347BA" w:rsidRPr="00B736FB" w:rsidRDefault="00E347BA" w:rsidP="00617367">
            <w:pPr>
              <w:pStyle w:val="a7"/>
              <w:ind w:left="0" w:hanging="18"/>
              <w:rPr>
                <w:rFonts w:ascii="Sylfaen" w:hAnsi="Sylfaen"/>
                <w:lang w:val="hy-AM"/>
              </w:rPr>
            </w:pPr>
            <w:r w:rsidRPr="00B736FB">
              <w:rPr>
                <w:rFonts w:ascii="Sylfaen" w:hAnsi="Sylfaen"/>
                <w:lang w:val="hy-AM"/>
              </w:rPr>
              <w:t>481,23</w:t>
            </w:r>
          </w:p>
        </w:tc>
      </w:tr>
    </w:tbl>
    <w:p w:rsidR="00E347BA" w:rsidRPr="00AD3177" w:rsidRDefault="00E347BA" w:rsidP="00E347BA">
      <w:pPr>
        <w:spacing w:after="0"/>
        <w:rPr>
          <w:rFonts w:ascii="Sylfaen" w:hAnsi="Sylfaen" w:cs="Sylfaen"/>
          <w:color w:val="FF0000"/>
          <w:lang w:val="en-US"/>
        </w:rPr>
      </w:pPr>
    </w:p>
    <w:p w:rsidR="00E347BA" w:rsidRPr="00AD3177" w:rsidRDefault="00E347BA" w:rsidP="00E347BA">
      <w:pPr>
        <w:spacing w:after="0"/>
        <w:rPr>
          <w:rFonts w:ascii="Sylfaen" w:hAnsi="Sylfaen" w:cs="Sylfaen"/>
          <w:color w:val="FF0000"/>
          <w:lang w:val="hy-AM"/>
        </w:rPr>
      </w:pPr>
      <w:r w:rsidRPr="00A54A0E">
        <w:rPr>
          <w:rFonts w:ascii="Sylfaen" w:hAnsi="Sylfaen" w:cs="Sylfaen"/>
        </w:rPr>
        <w:t>Թալին</w:t>
      </w:r>
      <w:r w:rsidRPr="00A54A0E">
        <w:rPr>
          <w:rFonts w:ascii="Sylfaen" w:hAnsi="Sylfaen" w:cs="Sylfaen"/>
          <w:lang w:val="hy-AM"/>
        </w:rPr>
        <w:t xml:space="preserve"> համայնքը</w:t>
      </w:r>
      <w:r w:rsidRPr="00AD3177">
        <w:rPr>
          <w:rFonts w:ascii="Sylfaen" w:hAnsi="Sylfaen" w:cs="Sylfaen"/>
          <w:color w:val="FF0000"/>
          <w:lang w:val="en-US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շնորհիվ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իր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աշխարհագրական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դ</w:t>
      </w:r>
      <w:r>
        <w:rPr>
          <w:rFonts w:ascii="Sylfaen" w:hAnsi="Sylfaen" w:cs="Sylfaen"/>
          <w:color w:val="000000" w:themeColor="text1"/>
        </w:rPr>
        <w:t>ի</w:t>
      </w:r>
      <w:r w:rsidRPr="00AD3177">
        <w:rPr>
          <w:rFonts w:ascii="Sylfaen" w:hAnsi="Sylfaen" w:cs="Sylfaen"/>
          <w:color w:val="000000" w:themeColor="text1"/>
        </w:rPr>
        <w:t>րքի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և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պատմական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հարուստ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ժառանգության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, հնարավորություն ունի </w:t>
      </w:r>
      <w:proofErr w:type="gramStart"/>
      <w:r w:rsidRPr="00AD3177">
        <w:rPr>
          <w:rFonts w:ascii="Sylfaen" w:hAnsi="Sylfaen" w:cs="Sylfaen"/>
          <w:color w:val="000000" w:themeColor="text1"/>
          <w:lang w:val="en-US"/>
        </w:rPr>
        <w:t>վերածվելու  տուրիստական</w:t>
      </w:r>
      <w:proofErr w:type="gramEnd"/>
      <w:r w:rsidRPr="00AD3177">
        <w:rPr>
          <w:rFonts w:ascii="Sylfaen" w:hAnsi="Sylfaen" w:cs="Sylfaen"/>
          <w:color w:val="000000" w:themeColor="text1"/>
          <w:lang w:val="en-US"/>
        </w:rPr>
        <w:t xml:space="preserve"> համայնքի:</w:t>
      </w:r>
      <w:r w:rsidRPr="00FA273F">
        <w:rPr>
          <w:rFonts w:ascii="Sylfaen" w:hAnsi="Sylfaen" w:cs="Sylfaen"/>
          <w:color w:val="000000" w:themeColor="text1"/>
          <w:lang w:val="en-US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Համայնք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ի  </w:t>
      </w:r>
      <w:r w:rsidRPr="00AD3177">
        <w:rPr>
          <w:rFonts w:ascii="Sylfaen" w:hAnsi="Sylfaen" w:cs="Sylfaen"/>
          <w:color w:val="000000" w:themeColor="text1"/>
        </w:rPr>
        <w:t>զբոսաշրջային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հետաքրքրություններ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կայացնող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պատմա</w:t>
      </w:r>
      <w:r w:rsidRPr="00AD3177">
        <w:rPr>
          <w:rFonts w:ascii="Sylfaen" w:hAnsi="Sylfaen" w:cs="Sylfaen"/>
          <w:color w:val="000000" w:themeColor="text1"/>
          <w:lang w:val="en-US"/>
        </w:rPr>
        <w:t>-</w:t>
      </w:r>
      <w:r w:rsidRPr="00AD3177">
        <w:rPr>
          <w:rFonts w:ascii="Sylfaen" w:hAnsi="Sylfaen" w:cs="Sylfaen"/>
          <w:color w:val="000000" w:themeColor="text1"/>
        </w:rPr>
        <w:t>մշակութային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հուշարձաններ</w:t>
      </w:r>
      <w:r w:rsidRPr="00AD3177">
        <w:rPr>
          <w:rFonts w:ascii="Sylfaen" w:hAnsi="Sylfaen" w:cs="Sylfaen"/>
          <w:color w:val="000000" w:themeColor="text1"/>
          <w:lang w:val="en-US"/>
        </w:rPr>
        <w:t>ից  են</w:t>
      </w:r>
      <w:r w:rsidRPr="00AD3177">
        <w:rPr>
          <w:rFonts w:ascii="Sylfaen" w:hAnsi="Sylfaen" w:cs="Sylfaen"/>
          <w:color w:val="000000" w:themeColor="text1"/>
          <w:lang w:val="hy-AM"/>
        </w:rPr>
        <w:t>՝</w:t>
      </w:r>
    </w:p>
    <w:tbl>
      <w:tblPr>
        <w:tblW w:w="6440" w:type="dxa"/>
        <w:tblInd w:w="113" w:type="dxa"/>
        <w:tblLook w:val="04A0" w:firstRow="1" w:lastRow="0" w:firstColumn="1" w:lastColumn="0" w:noHBand="0" w:noVBand="1"/>
      </w:tblPr>
      <w:tblGrid>
        <w:gridCol w:w="2440"/>
        <w:gridCol w:w="4000"/>
      </w:tblGrid>
      <w:tr w:rsidR="00E347BA" w:rsidRPr="00AD3177" w:rsidTr="00617367">
        <w:trPr>
          <w:trHeight w:val="300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 xml:space="preserve">Գյուղ 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Աշնակ</w:t>
            </w: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ի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Գևորգ Չաուշի տուն-թանգարան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47BA" w:rsidRPr="007E5F3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lang w:val="hy-AM"/>
              </w:rPr>
              <w:t>Սուրբ Աստվածածին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Գյուղ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 xml:space="preserve"> Իրինդ</w:t>
            </w: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FA7044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Սուրբ Գևորգ եկեղեցի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Գյուղ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 xml:space="preserve"> Վերին Սասնաշեն</w:t>
            </w: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Սուրբ Վարդան Սասնա Բերդ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Գյուղ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 xml:space="preserve"> Գառնահովիտ</w:t>
            </w: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Սուրբ Գևորգ եկեղեցի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Գյուղ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 xml:space="preserve"> Կաթնաղբյուր</w:t>
            </w: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Մ.Գալշոյանի տուն թանգարան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Գյուղ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 xml:space="preserve"> Մաստարա</w:t>
            </w:r>
            <w:r>
              <w:rPr>
                <w:rFonts w:ascii="Sylfaen" w:eastAsia="Times New Roman" w:hAnsi="Sylfaen" w:cs="Calibri"/>
                <w:color w:val="000000"/>
              </w:rPr>
              <w:t>յ</w:t>
            </w: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Սուրբ Հավհաննես եկեղեցի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Շենիկի  Սուրբ Աստվածածին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Շենիկի  Սուրբ Ամենափրկիչ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Սուրբ Ստեփանոս Նախավկա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Գյուղ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 xml:space="preserve"> Դաշտադեմ</w:t>
            </w: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Քաղենիի ամրոց-միջնաբերդ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Սուրբ Քրիստափոր եկեղեցի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lastRenderedPageBreak/>
              <w:t>Գյուղ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 xml:space="preserve"> Թաթուլ</w:t>
            </w: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ի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Թաթուլ Կրպեյանի տուն-թանգարն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Գյուղ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 xml:space="preserve"> Արագածավան</w:t>
            </w: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Սուրբ Երրոդություն Գրիգորաշեն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Գյուղ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 xml:space="preserve"> Կարմրաշեն</w:t>
            </w: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Սուրբ Աստվածածին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Գյուղ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 xml:space="preserve"> Եղնիկ</w:t>
            </w: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Սուրբ Նշան եկեղեցի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Գյուղ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 xml:space="preserve"> Զա</w:t>
            </w:r>
            <w:r>
              <w:rPr>
                <w:rFonts w:ascii="Sylfaen" w:eastAsia="Times New Roman" w:hAnsi="Sylfaen" w:cs="Calibri"/>
                <w:color w:val="000000"/>
              </w:rPr>
              <w:t>ր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ինջա</w:t>
            </w:r>
            <w:r>
              <w:rPr>
                <w:rFonts w:ascii="Sylfaen" w:eastAsia="Times New Roman" w:hAnsi="Sylfaen" w:cs="Calibri"/>
                <w:color w:val="000000"/>
              </w:rPr>
              <w:t>յ</w:t>
            </w: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ի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Կարմիր Վանք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 xml:space="preserve"> Քաղաք 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Թալին</w:t>
            </w:r>
            <w:r w:rsidRPr="00AD3177">
              <w:rPr>
                <w:rFonts w:ascii="Sylfaen" w:eastAsia="Times New Roman" w:hAnsi="Sylfaen" w:cs="Calibri"/>
                <w:color w:val="000000"/>
                <w:lang w:val="hy-AM"/>
              </w:rPr>
              <w:t>ի</w:t>
            </w: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Կաթողիկե եկեղեցի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Իջևանատուն (Քարվանատուն)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Սուրբ Աստվածածին</w:t>
            </w:r>
          </w:p>
        </w:tc>
      </w:tr>
      <w:tr w:rsidR="00E347BA" w:rsidRPr="00AD3177" w:rsidTr="00617367">
        <w:trPr>
          <w:trHeight w:val="30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AD3177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/>
              </w:rPr>
            </w:pPr>
            <w:r w:rsidRPr="00AD3177">
              <w:rPr>
                <w:rFonts w:ascii="Sylfaen" w:eastAsia="Times New Roman" w:hAnsi="Sylfaen" w:cs="Calibri"/>
                <w:color w:val="000000"/>
                <w:lang w:val="en-US"/>
              </w:rPr>
              <w:t>Սուրբ Գևորգ եկեղեցի</w:t>
            </w:r>
          </w:p>
        </w:tc>
      </w:tr>
    </w:tbl>
    <w:p w:rsidR="00E347BA" w:rsidRPr="00AD3177" w:rsidRDefault="00E347BA" w:rsidP="00E347BA">
      <w:pPr>
        <w:spacing w:after="0"/>
        <w:rPr>
          <w:rFonts w:ascii="Sylfaen" w:hAnsi="Sylfaen" w:cs="Sylfaen"/>
          <w:color w:val="FF0000"/>
          <w:lang w:val="en-US"/>
        </w:rPr>
      </w:pPr>
    </w:p>
    <w:p w:rsidR="00E347BA" w:rsidRDefault="00E347BA" w:rsidP="00E347BA">
      <w:pPr>
        <w:spacing w:after="0"/>
        <w:rPr>
          <w:rFonts w:ascii="Sylfaen" w:hAnsi="Sylfaen" w:cs="Sylfaen"/>
          <w:color w:val="000000" w:themeColor="text1"/>
          <w:lang w:val="en-US"/>
        </w:rPr>
      </w:pPr>
      <w:proofErr w:type="gramStart"/>
      <w:r w:rsidRPr="00AD3177">
        <w:rPr>
          <w:rFonts w:ascii="Sylfaen" w:hAnsi="Sylfaen" w:cs="Sylfaen"/>
          <w:color w:val="000000" w:themeColor="text1"/>
          <w:lang w:val="en-US"/>
        </w:rPr>
        <w:t xml:space="preserve">Թալին համայնքում  տեղական ինքնակառավարումն իրականացնում են ընտրությունների արդյունքում ձևավորված տեղական իշխանությւնները՝ համայնքի ղեկավարն  ու համայնքի ներկայացուցչական մարմինը՝ </w:t>
      </w:r>
      <w:r w:rsidRPr="00AD3177">
        <w:rPr>
          <w:rFonts w:ascii="Sylfaen" w:hAnsi="Sylfaen" w:cs="Sylfaen"/>
          <w:lang w:val="en-US"/>
        </w:rPr>
        <w:t xml:space="preserve">ավագանին իր </w:t>
      </w:r>
      <w:r w:rsidRPr="00AD3177">
        <w:rPr>
          <w:rFonts w:ascii="Sylfaen" w:hAnsi="Sylfaen" w:cs="Sylfaen"/>
          <w:lang w:val="hy-AM"/>
        </w:rPr>
        <w:t>27</w:t>
      </w:r>
      <w:r w:rsidRPr="00AD3177">
        <w:rPr>
          <w:rFonts w:ascii="Sylfaen" w:hAnsi="Sylfaen" w:cs="Sylfaen"/>
          <w:lang w:val="en-US"/>
        </w:rPr>
        <w:t xml:space="preserve"> անդամներով:</w:t>
      </w:r>
      <w:r>
        <w:rPr>
          <w:rFonts w:ascii="Sylfaen" w:hAnsi="Sylfaen" w:cs="Sylfaen"/>
          <w:lang w:val="hy-AM"/>
        </w:rPr>
        <w:t xml:space="preserve"> </w:t>
      </w:r>
      <w:r w:rsidRPr="00AD3177">
        <w:rPr>
          <w:rFonts w:ascii="Sylfaen" w:hAnsi="Sylfaen" w:cs="Sylfaen"/>
          <w:lang w:val="en-US"/>
        </w:rPr>
        <w:t>Թալին համայնքի  աշխատակազմը բաղկացած</w:t>
      </w:r>
      <w:r w:rsidRPr="00AD3177">
        <w:rPr>
          <w:rFonts w:ascii="Sylfaen" w:hAnsi="Sylfaen" w:cs="Sylfaen"/>
          <w:color w:val="FF0000"/>
          <w:lang w:val="en-US"/>
        </w:rPr>
        <w:t xml:space="preserve"> </w:t>
      </w:r>
      <w:r w:rsidRPr="0027231B">
        <w:rPr>
          <w:rFonts w:ascii="Sylfaen" w:hAnsi="Sylfaen" w:cs="Sylfaen"/>
          <w:lang w:val="en-US"/>
        </w:rPr>
        <w:t>՝ 2</w:t>
      </w:r>
      <w:r w:rsidRPr="0027231B">
        <w:rPr>
          <w:rFonts w:ascii="Sylfaen" w:hAnsi="Sylfaen" w:cs="Sylfaen"/>
          <w:lang w:val="hy-AM"/>
        </w:rPr>
        <w:t>04</w:t>
      </w:r>
      <w:r w:rsidRPr="0027231B">
        <w:rPr>
          <w:rFonts w:ascii="Sylfaen" w:hAnsi="Sylfaen" w:cs="Sylfaen"/>
          <w:lang w:val="en-US"/>
        </w:rPr>
        <w:t xml:space="preserve"> հոգուց: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Համայնք</w:t>
      </w:r>
      <w:r w:rsidRPr="00AD3177">
        <w:rPr>
          <w:rFonts w:ascii="Sylfaen" w:hAnsi="Sylfaen" w:cs="Sylfaen"/>
          <w:color w:val="000000" w:themeColor="text1"/>
          <w:lang w:val="hy-AM"/>
        </w:rPr>
        <w:t xml:space="preserve">ի 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վարչական շենք</w:t>
      </w:r>
      <w:r w:rsidRPr="00AD3177">
        <w:rPr>
          <w:rFonts w:ascii="Sylfaen" w:hAnsi="Sylfaen" w:cs="Sylfaen"/>
          <w:color w:val="000000" w:themeColor="text1"/>
          <w:lang w:val="hy-AM"/>
        </w:rPr>
        <w:t xml:space="preserve">ը գտնվում է 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քաղաք</w:t>
      </w:r>
      <w:r w:rsidRPr="00AD3177">
        <w:rPr>
          <w:rFonts w:ascii="Sylfaen" w:hAnsi="Sylfaen" w:cs="Sylfaen"/>
          <w:color w:val="000000" w:themeColor="text1"/>
          <w:lang w:val="hy-AM"/>
        </w:rPr>
        <w:t xml:space="preserve"> Թալին Գայի 1 հասցեում</w:t>
      </w:r>
      <w:r w:rsidRPr="00AD3177">
        <w:rPr>
          <w:rFonts w:ascii="Sylfaen" w:hAnsi="Sylfaen" w:cs="Sylfaen"/>
          <w:color w:val="000000" w:themeColor="text1"/>
          <w:lang w:val="en-US"/>
        </w:rPr>
        <w:t>,</w:t>
      </w:r>
      <w:r w:rsidRPr="00AD3177">
        <w:rPr>
          <w:rFonts w:ascii="Sylfaen" w:hAnsi="Sylfaen" w:cs="Sylfaen"/>
          <w:color w:val="000000" w:themeColor="text1"/>
          <w:lang w:val="hy-AM"/>
        </w:rPr>
        <w:t xml:space="preserve"> </w:t>
      </w:r>
      <w:r w:rsidRPr="00AD3177">
        <w:rPr>
          <w:rFonts w:ascii="Sylfaen" w:hAnsi="Sylfaen" w:cs="Sylfaen"/>
          <w:color w:val="000000" w:themeColor="text1"/>
          <w:lang w:val="en-US"/>
        </w:rPr>
        <w:t>շենքի ընդհանուր վիճակը բավարար է,</w:t>
      </w:r>
      <w:r>
        <w:rPr>
          <w:rFonts w:ascii="Sylfaen" w:hAnsi="Sylfaen" w:cs="Sylfaen"/>
          <w:color w:val="000000" w:themeColor="text1"/>
          <w:lang w:val="hy-AM"/>
        </w:rPr>
        <w:t xml:space="preserve"> 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կահավորանքը մասամբ թարմացվել է: Համայնքապետարանը  մասնակի հագեցած է տեխնիկայով,սակայն այն բավարար չէ աշխատակազմի լիարժեք գործունեության համար:  </w:t>
      </w:r>
      <w:r w:rsidRPr="00AD3177">
        <w:rPr>
          <w:rFonts w:ascii="Sylfaen" w:hAnsi="Sylfaen" w:cs="Sylfaen"/>
          <w:color w:val="000000" w:themeColor="text1"/>
          <w:lang w:val="hy-AM"/>
        </w:rPr>
        <w:t>Թալին հ</w:t>
      </w:r>
      <w:r w:rsidRPr="00AD3177">
        <w:rPr>
          <w:rFonts w:ascii="Sylfaen" w:hAnsi="Sylfaen" w:cs="Sylfaen"/>
          <w:color w:val="000000" w:themeColor="text1"/>
          <w:lang w:val="en-US"/>
        </w:rPr>
        <w:t>ամայ</w:t>
      </w:r>
      <w:r w:rsidRPr="00AD3177">
        <w:rPr>
          <w:rFonts w:ascii="Sylfaen" w:hAnsi="Sylfaen" w:cs="Sylfaen"/>
          <w:color w:val="000000" w:themeColor="text1"/>
          <w:lang w:val="hy-AM"/>
        </w:rPr>
        <w:t xml:space="preserve">նքի </w:t>
      </w:r>
      <w:r w:rsidRPr="00AD3177">
        <w:rPr>
          <w:rFonts w:ascii="Sylfaen" w:hAnsi="Sylfaen" w:cs="Sylfaen"/>
          <w:color w:val="000000" w:themeColor="text1"/>
          <w:lang w:val="en-US"/>
        </w:rPr>
        <w:t xml:space="preserve"> սեփականություն համարվող  գույքի ֆիզիկական վիճակը ներկայացվում է թիվ 2 աղյուսակում:</w:t>
      </w:r>
      <w:proofErr w:type="gramEnd"/>
    </w:p>
    <w:p w:rsidR="00E347BA" w:rsidRPr="000931BA" w:rsidRDefault="00E347BA" w:rsidP="00E347BA">
      <w:pPr>
        <w:spacing w:after="0"/>
        <w:rPr>
          <w:rFonts w:ascii="Sylfaen" w:hAnsi="Sylfaen" w:cs="Sylfaen"/>
          <w:color w:val="000000" w:themeColor="text1"/>
          <w:lang w:val="en-US"/>
        </w:rPr>
      </w:pPr>
    </w:p>
    <w:tbl>
      <w:tblPr>
        <w:tblStyle w:val="ac"/>
        <w:tblW w:w="110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7"/>
        <w:gridCol w:w="1167"/>
        <w:gridCol w:w="1543"/>
        <w:gridCol w:w="863"/>
        <w:gridCol w:w="957"/>
        <w:gridCol w:w="1727"/>
        <w:gridCol w:w="1547"/>
        <w:gridCol w:w="1324"/>
        <w:gridCol w:w="979"/>
        <w:gridCol w:w="236"/>
      </w:tblGrid>
      <w:tr w:rsidR="00E347BA" w:rsidRPr="00617367" w:rsidTr="00617367">
        <w:trPr>
          <w:gridAfter w:val="1"/>
          <w:wAfter w:w="236" w:type="dxa"/>
          <w:trHeight w:val="255"/>
        </w:trPr>
        <w:tc>
          <w:tcPr>
            <w:tcW w:w="10774" w:type="dxa"/>
            <w:gridSpan w:val="9"/>
            <w:noWrap/>
            <w:hideMark/>
          </w:tcPr>
          <w:p w:rsidR="00E347BA" w:rsidRPr="00E77434" w:rsidRDefault="00E347BA" w:rsidP="00617367">
            <w:pPr>
              <w:rPr>
                <w:rFonts w:ascii="Sylfaen" w:hAnsi="Sylfaen" w:cs="Sylfaen"/>
                <w:color w:val="000000" w:themeColor="text1"/>
                <w:lang w:val="hy-AM"/>
              </w:rPr>
            </w:pPr>
            <w:r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Համայնքին</w:t>
            </w:r>
            <w:r w:rsidRPr="00E77434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 xml:space="preserve"> պատկանող բոլոր տեսակի շենք-շինություններ համար </w:t>
            </w:r>
          </w:p>
        </w:tc>
      </w:tr>
      <w:tr w:rsidR="00E347BA" w:rsidRPr="00617367" w:rsidTr="00617367">
        <w:trPr>
          <w:gridAfter w:val="1"/>
          <w:wAfter w:w="236" w:type="dxa"/>
          <w:trHeight w:val="255"/>
        </w:trPr>
        <w:tc>
          <w:tcPr>
            <w:tcW w:w="10774" w:type="dxa"/>
            <w:gridSpan w:val="9"/>
            <w:noWrap/>
          </w:tcPr>
          <w:p w:rsidR="00E347BA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</w:pPr>
          </w:p>
        </w:tc>
      </w:tr>
      <w:tr w:rsidR="00E347BA" w:rsidRPr="00617367" w:rsidTr="00617367">
        <w:trPr>
          <w:gridAfter w:val="1"/>
          <w:wAfter w:w="236" w:type="dxa"/>
          <w:trHeight w:val="270"/>
        </w:trPr>
        <w:tc>
          <w:tcPr>
            <w:tcW w:w="667" w:type="dxa"/>
            <w:noWrap/>
            <w:hideMark/>
          </w:tcPr>
          <w:p w:rsidR="00E347BA" w:rsidRPr="00E77434" w:rsidRDefault="00E347BA" w:rsidP="00617367">
            <w:pPr>
              <w:rPr>
                <w:rFonts w:ascii="Sylfaen" w:hAnsi="Sylfaen" w:cs="Sylfaen"/>
                <w:color w:val="000000" w:themeColor="text1"/>
                <w:lang w:val="hy-AM"/>
              </w:rPr>
            </w:pPr>
          </w:p>
        </w:tc>
        <w:tc>
          <w:tcPr>
            <w:tcW w:w="1167" w:type="dxa"/>
            <w:noWrap/>
            <w:hideMark/>
          </w:tcPr>
          <w:p w:rsidR="00E347BA" w:rsidRPr="00E77434" w:rsidRDefault="00E347BA" w:rsidP="00617367">
            <w:pPr>
              <w:rPr>
                <w:rFonts w:ascii="Sylfaen" w:hAnsi="Sylfaen" w:cs="Sylfaen"/>
                <w:color w:val="000000" w:themeColor="text1"/>
                <w:lang w:val="hy-AM"/>
              </w:rPr>
            </w:pPr>
          </w:p>
        </w:tc>
        <w:tc>
          <w:tcPr>
            <w:tcW w:w="1543" w:type="dxa"/>
            <w:noWrap/>
            <w:hideMark/>
          </w:tcPr>
          <w:p w:rsidR="00E347BA" w:rsidRPr="00E77434" w:rsidRDefault="00E347BA" w:rsidP="00617367">
            <w:pPr>
              <w:rPr>
                <w:rFonts w:ascii="Sylfaen" w:hAnsi="Sylfaen" w:cs="Sylfaen"/>
                <w:color w:val="000000" w:themeColor="text1"/>
                <w:lang w:val="hy-AM"/>
              </w:rPr>
            </w:pPr>
          </w:p>
        </w:tc>
        <w:tc>
          <w:tcPr>
            <w:tcW w:w="863" w:type="dxa"/>
            <w:noWrap/>
            <w:hideMark/>
          </w:tcPr>
          <w:p w:rsidR="00E347BA" w:rsidRPr="00E77434" w:rsidRDefault="00E347BA" w:rsidP="00617367">
            <w:pPr>
              <w:rPr>
                <w:rFonts w:ascii="Sylfaen" w:hAnsi="Sylfaen" w:cs="Sylfaen"/>
                <w:color w:val="000000" w:themeColor="text1"/>
                <w:lang w:val="hy-AM"/>
              </w:rPr>
            </w:pPr>
          </w:p>
        </w:tc>
        <w:tc>
          <w:tcPr>
            <w:tcW w:w="957" w:type="dxa"/>
            <w:noWrap/>
            <w:hideMark/>
          </w:tcPr>
          <w:p w:rsidR="00E347BA" w:rsidRPr="00E77434" w:rsidRDefault="00E347BA" w:rsidP="00617367">
            <w:pPr>
              <w:rPr>
                <w:rFonts w:ascii="Sylfaen" w:hAnsi="Sylfaen" w:cs="Sylfaen"/>
                <w:color w:val="000000" w:themeColor="text1"/>
                <w:lang w:val="hy-AM"/>
              </w:rPr>
            </w:pPr>
          </w:p>
        </w:tc>
        <w:tc>
          <w:tcPr>
            <w:tcW w:w="1727" w:type="dxa"/>
            <w:noWrap/>
            <w:hideMark/>
          </w:tcPr>
          <w:p w:rsidR="00E347BA" w:rsidRPr="00E77434" w:rsidRDefault="00E347BA" w:rsidP="00617367">
            <w:pPr>
              <w:rPr>
                <w:rFonts w:ascii="Sylfaen" w:hAnsi="Sylfaen" w:cs="Sylfaen"/>
                <w:color w:val="000000" w:themeColor="text1"/>
                <w:lang w:val="hy-AM"/>
              </w:rPr>
            </w:pPr>
          </w:p>
        </w:tc>
        <w:tc>
          <w:tcPr>
            <w:tcW w:w="1547" w:type="dxa"/>
            <w:noWrap/>
            <w:hideMark/>
          </w:tcPr>
          <w:p w:rsidR="00E347BA" w:rsidRPr="00E77434" w:rsidRDefault="00E347BA" w:rsidP="00617367">
            <w:pPr>
              <w:rPr>
                <w:rFonts w:ascii="Sylfaen" w:hAnsi="Sylfaen" w:cs="Sylfaen"/>
                <w:color w:val="000000" w:themeColor="text1"/>
                <w:lang w:val="hy-AM"/>
              </w:rPr>
            </w:pPr>
          </w:p>
        </w:tc>
        <w:tc>
          <w:tcPr>
            <w:tcW w:w="1324" w:type="dxa"/>
            <w:noWrap/>
            <w:hideMark/>
          </w:tcPr>
          <w:p w:rsidR="00E347BA" w:rsidRPr="00E77434" w:rsidRDefault="00E347BA" w:rsidP="00617367">
            <w:pPr>
              <w:rPr>
                <w:rFonts w:ascii="Sylfaen" w:hAnsi="Sylfaen" w:cs="Sylfaen"/>
                <w:color w:val="000000" w:themeColor="text1"/>
                <w:lang w:val="hy-AM"/>
              </w:rPr>
            </w:pPr>
          </w:p>
        </w:tc>
        <w:tc>
          <w:tcPr>
            <w:tcW w:w="979" w:type="dxa"/>
            <w:noWrap/>
            <w:hideMark/>
          </w:tcPr>
          <w:p w:rsidR="00E347BA" w:rsidRPr="00E77434" w:rsidRDefault="00E347BA" w:rsidP="00617367">
            <w:pPr>
              <w:rPr>
                <w:rFonts w:ascii="Sylfaen" w:hAnsi="Sylfaen" w:cs="Sylfaen"/>
                <w:color w:val="000000" w:themeColor="text1"/>
                <w:lang w:val="hy-AM"/>
              </w:rPr>
            </w:pPr>
          </w:p>
        </w:tc>
      </w:tr>
      <w:tr w:rsidR="00E347BA" w:rsidRPr="00A2324F" w:rsidTr="00617367">
        <w:trPr>
          <w:gridAfter w:val="1"/>
          <w:wAfter w:w="236" w:type="dxa"/>
          <w:trHeight w:val="1050"/>
        </w:trPr>
        <w:tc>
          <w:tcPr>
            <w:tcW w:w="667" w:type="dxa"/>
            <w:vMerge w:val="restart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  <w:r w:rsidRPr="00A2324F">
              <w:rPr>
                <w:rFonts w:ascii="Sylfaen" w:hAnsi="Sylfaen" w:cs="Sylfaen"/>
                <w:b/>
                <w:bCs/>
                <w:color w:val="000000" w:themeColor="text1"/>
              </w:rPr>
              <w:t>N</w:t>
            </w:r>
          </w:p>
        </w:tc>
        <w:tc>
          <w:tcPr>
            <w:tcW w:w="1167" w:type="dxa"/>
            <w:vMerge w:val="restart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  <w:r w:rsidRPr="00A2324F">
              <w:rPr>
                <w:rFonts w:ascii="Sylfaen" w:hAnsi="Sylfaen" w:cs="Sylfaen"/>
                <w:b/>
                <w:bCs/>
                <w:color w:val="000000" w:themeColor="text1"/>
              </w:rPr>
              <w:t>Շենք-շինության անվանումը</w:t>
            </w:r>
          </w:p>
        </w:tc>
        <w:tc>
          <w:tcPr>
            <w:tcW w:w="1543" w:type="dxa"/>
            <w:vMerge w:val="restart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  <w:r w:rsidRPr="00A2324F">
              <w:rPr>
                <w:rFonts w:ascii="Sylfaen" w:hAnsi="Sylfaen" w:cs="Sylfaen"/>
                <w:b/>
                <w:bCs/>
                <w:color w:val="000000" w:themeColor="text1"/>
              </w:rPr>
              <w:t>Շենք-շինության ընդհանուր նկարագիրը</w:t>
            </w:r>
          </w:p>
        </w:tc>
        <w:tc>
          <w:tcPr>
            <w:tcW w:w="863" w:type="dxa"/>
            <w:vMerge w:val="restart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  <w:r w:rsidRPr="00A2324F">
              <w:rPr>
                <w:rFonts w:ascii="Sylfaen" w:hAnsi="Sylfaen" w:cs="Sylfaen"/>
                <w:b/>
                <w:bCs/>
                <w:color w:val="000000" w:themeColor="text1"/>
              </w:rPr>
              <w:t xml:space="preserve">Շենք-շինության գտնվելու վայրը </w:t>
            </w:r>
          </w:p>
        </w:tc>
        <w:tc>
          <w:tcPr>
            <w:tcW w:w="957" w:type="dxa"/>
            <w:vMerge w:val="restart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  <w:r w:rsidRPr="00A2324F">
              <w:rPr>
                <w:rFonts w:ascii="Sylfaen" w:hAnsi="Sylfaen" w:cs="Sylfaen"/>
                <w:b/>
                <w:bCs/>
                <w:color w:val="000000" w:themeColor="text1"/>
              </w:rPr>
              <w:t xml:space="preserve">Շենք-շինության </w:t>
            </w:r>
            <w:proofErr w:type="gramStart"/>
            <w:r w:rsidRPr="00A2324F">
              <w:rPr>
                <w:rFonts w:ascii="Sylfaen" w:hAnsi="Sylfaen" w:cs="Sylfaen"/>
                <w:b/>
                <w:bCs/>
                <w:color w:val="000000" w:themeColor="text1"/>
              </w:rPr>
              <w:t>գտնվելու  հասցեն</w:t>
            </w:r>
            <w:proofErr w:type="gramEnd"/>
          </w:p>
        </w:tc>
        <w:tc>
          <w:tcPr>
            <w:tcW w:w="1727" w:type="dxa"/>
            <w:vMerge w:val="restart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  <w:r w:rsidRPr="00A2324F">
              <w:rPr>
                <w:rFonts w:ascii="Sylfaen" w:hAnsi="Sylfaen" w:cs="Sylfaen"/>
                <w:b/>
                <w:bCs/>
                <w:color w:val="000000" w:themeColor="text1"/>
              </w:rPr>
              <w:t>Շենք-շինության նպատակային և գործառական նշանակությունը</w:t>
            </w:r>
          </w:p>
        </w:tc>
        <w:tc>
          <w:tcPr>
            <w:tcW w:w="1547" w:type="dxa"/>
            <w:vMerge w:val="restart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  <w:r w:rsidRPr="00A2324F">
              <w:rPr>
                <w:rFonts w:ascii="Sylfaen" w:hAnsi="Sylfaen" w:cs="Sylfaen"/>
                <w:b/>
                <w:bCs/>
                <w:color w:val="000000" w:themeColor="text1"/>
              </w:rPr>
              <w:t xml:space="preserve">Շենք-շինությունը տիրապետողի տվյալները, Տրված է </w:t>
            </w:r>
            <w:proofErr w:type="gramStart"/>
            <w:r w:rsidRPr="00A2324F">
              <w:rPr>
                <w:rFonts w:ascii="Sylfaen" w:hAnsi="Sylfaen" w:cs="Sylfaen"/>
                <w:b/>
                <w:bCs/>
                <w:color w:val="000000" w:themeColor="text1"/>
              </w:rPr>
              <w:t>վարձակալության,տրված</w:t>
            </w:r>
            <w:proofErr w:type="gramEnd"/>
            <w:r w:rsidRPr="00A2324F">
              <w:rPr>
                <w:rFonts w:ascii="Sylfaen" w:hAnsi="Sylfaen" w:cs="Sylfaen"/>
                <w:b/>
                <w:bCs/>
                <w:color w:val="000000" w:themeColor="text1"/>
              </w:rPr>
              <w:t xml:space="preserve"> է  անհատույց,կամ օգտագործվում է այլ անձի կողմից (լրացնել մանրամասն)</w:t>
            </w:r>
          </w:p>
        </w:tc>
        <w:tc>
          <w:tcPr>
            <w:tcW w:w="1324" w:type="dxa"/>
            <w:vMerge w:val="restart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  <w:r w:rsidRPr="00A2324F">
              <w:rPr>
                <w:rFonts w:ascii="Sylfaen" w:hAnsi="Sylfaen" w:cs="Sylfaen"/>
                <w:b/>
                <w:bCs/>
                <w:color w:val="000000" w:themeColor="text1"/>
              </w:rPr>
              <w:t>Շենք-շինության կառուցման/ձեռք բերման տարեթիվը</w:t>
            </w:r>
          </w:p>
        </w:tc>
        <w:tc>
          <w:tcPr>
            <w:tcW w:w="979" w:type="dxa"/>
            <w:vMerge w:val="restart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  <w:r w:rsidRPr="00A2324F">
              <w:rPr>
                <w:rFonts w:ascii="Sylfaen" w:hAnsi="Sylfaen" w:cs="Sylfaen"/>
                <w:b/>
                <w:bCs/>
                <w:color w:val="000000" w:themeColor="text1"/>
              </w:rPr>
              <w:t>Սեփականության վկայական</w:t>
            </w:r>
          </w:p>
        </w:tc>
      </w:tr>
      <w:tr w:rsidR="00E347BA" w:rsidRPr="00A2324F" w:rsidTr="00617367">
        <w:trPr>
          <w:gridAfter w:val="1"/>
          <w:wAfter w:w="236" w:type="dxa"/>
          <w:trHeight w:val="480"/>
        </w:trPr>
        <w:tc>
          <w:tcPr>
            <w:tcW w:w="667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1167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1543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863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957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1727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1547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1324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979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</w:tr>
      <w:tr w:rsidR="00E347BA" w:rsidRPr="00A2324F" w:rsidTr="00617367">
        <w:trPr>
          <w:gridAfter w:val="1"/>
          <w:wAfter w:w="236" w:type="dxa"/>
          <w:trHeight w:val="1545"/>
        </w:trPr>
        <w:tc>
          <w:tcPr>
            <w:tcW w:w="667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1167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1543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863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957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1727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1547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1324" w:type="dxa"/>
            <w:vMerge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b/>
                <w:bCs/>
                <w:color w:val="000000" w:themeColor="text1"/>
              </w:rPr>
            </w:pPr>
            <w:r w:rsidRPr="00A2324F">
              <w:rPr>
                <w:rFonts w:ascii="Sylfaen" w:hAnsi="Sylfaen" w:cs="Sylfaen"/>
                <w:b/>
                <w:bCs/>
                <w:color w:val="000000" w:themeColor="text1"/>
              </w:rPr>
              <w:t>այո/ոչ</w:t>
            </w:r>
          </w:p>
        </w:tc>
      </w:tr>
      <w:tr w:rsidR="00E347BA" w:rsidRPr="00A2324F" w:rsidTr="00617367">
        <w:trPr>
          <w:gridAfter w:val="1"/>
          <w:wAfter w:w="236" w:type="dxa"/>
          <w:trHeight w:val="112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պատերը սրբատաշ ազբոշիֆերի տանիքը խարխուլ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 Գետափ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փ-1 փկղ-3 շ-2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հասարակական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Համայնքապետարան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որոշում N 51 14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03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1977 թ</w:t>
            </w:r>
            <w:r w:rsidRPr="00A2324F">
              <w:rPr>
                <w:color w:val="000000" w:themeColor="text1"/>
              </w:rPr>
              <w:t>․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Նախկին ուղեկալ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 շինությունները խարխուլ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 Գետափ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փ-5 շ-7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տրված է վարձակալության </w:t>
            </w: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պայմանագրով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ՀՀ Կառ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որոշում N 1386   </w:t>
            </w: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30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10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2003թ</w:t>
            </w:r>
            <w:r w:rsidRPr="00A2324F">
              <w:rPr>
                <w:color w:val="000000" w:themeColor="text1"/>
              </w:rPr>
              <w:t>․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5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Արտենի բնակավայրի վարչական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բավարար վիճակում, սակայն ունի վերանորոգման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Արտենի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Իսահակյան 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Հասարակական, գյուղապետարանի շենք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Արտենիի վարչական ղեկավար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կառավարության 14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03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1997թ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թիվ 51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Արտենիի 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բավարար վիճակում, ունի վերանորոգման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Արտենի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Իսահակյան 2/1 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Հասարակական, մշակույթի տուն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Համայնքային ենթակայության է։ 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կառավարության 14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03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1997թ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թիվ 51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53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Արտենիի մանկապարտեզի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բավարար վիճակում, որոշակի հատվածներ ունեն վերանորոգման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Արտենի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Իսահակյան փողոց, 1-ին նրբ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Հասարակական, մանկապարտեզ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Արտենիի մանկապարտեզ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կառավարության 14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03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1997թ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թիվ 51 որոշում, ՀՀ կառավարության 24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12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2003թ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թիվ 1879-Ն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53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6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Հիվանդանոցի հին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կիսաքանդ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Արտենի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Բաղրամյան 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բնակելի տուն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կառավարության 14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03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1997թ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թիվ 51 որոշում, ՀՀ կառավարության 24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12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2003թ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թիվ 1879-Ն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204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7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Աշտարակ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ոչ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Արտենի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Շիրազի 54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Հասարակական, աշտարակ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Համայնքային ենթակայության է։ Տանիքը տրված է վարձակալության &lt;&lt;ՄՏՍ </w:t>
            </w: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ՀԱՅԱՍՏԱՆ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&gt;&gt;ՓԲԸ</w:t>
            </w:r>
            <w:proofErr w:type="gramEnd"/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ՀՀ կառավարության 24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12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2003թ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թիվ 1879-Ն որոշում, համայնքի ղեկավարի </w:t>
            </w: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26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08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2021թ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թիվ 329 և 30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08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2021թ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թիվ 340 որոշումներ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204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8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Պոմպակայան /քլորակայան/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Շենքը գտնվում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է  բարվոք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Արտենի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Շիրվանզադեի 8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Էներգետիկայի, տրանսպորտի, կապի, կոմունալ ենթակառուցվածքների օբյեկտների, քլորակայան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Կոմունալ ծառայություն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կառավարության 24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12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2003թ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թիվ 1879-Ն որոշում, համայնքի ղեկավարի 02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08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2019թ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թիվ 178 և 03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07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2019թ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թիվ 146 որոշումներ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9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>Øß³ÏáõÛÃÇ ïáõÝ</w:t>
            </w:r>
          </w:p>
        </w:tc>
        <w:tc>
          <w:tcPr>
            <w:tcW w:w="1543" w:type="dxa"/>
            <w:hideMark/>
          </w:tcPr>
          <w:p w:rsidR="00E347BA" w:rsidRPr="005270D9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Arial LatArm" w:hAnsi="Arial LatArm" w:cs="Sylfaen"/>
                <w:color w:val="000000" w:themeColor="text1"/>
              </w:rPr>
              <w:t>Þ»ÝùÁ</w:t>
            </w:r>
            <w:proofErr w:type="gramEnd"/>
            <w:r w:rsidRPr="00A2324F">
              <w:rPr>
                <w:rFonts w:ascii="Arial LatArm" w:hAnsi="Arial LatArm" w:cs="Sylfaen"/>
                <w:color w:val="000000" w:themeColor="text1"/>
              </w:rPr>
              <w:t xml:space="preserve"> ·ïÝíáõÙ ¿ áã µ³ñíá</w:t>
            </w:r>
            <w:r>
              <w:rPr>
                <w:rFonts w:ascii="Sylfaen" w:hAnsi="Sylfaen" w:cs="Sylfaen"/>
                <w:color w:val="000000" w:themeColor="text1"/>
              </w:rPr>
              <w:t>ք</w:t>
            </w:r>
            <w:r w:rsidRPr="00A2324F">
              <w:rPr>
                <w:rFonts w:ascii="Arial LatArm" w:hAnsi="Arial LatArm" w:cs="Sylfaen"/>
                <w:color w:val="000000" w:themeColor="text1"/>
              </w:rPr>
              <w:t xml:space="preserve"> íÇ×³Ï</w:t>
            </w:r>
            <w:r>
              <w:rPr>
                <w:rFonts w:ascii="Sylfaen" w:hAnsi="Sylfaen" w:cs="Sylfaen"/>
                <w:color w:val="000000" w:themeColor="text1"/>
              </w:rPr>
              <w:t>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 xml:space="preserve">Üáñ ²ñÃÇÏ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" w:hAnsi="Arial" w:cs="Arial"/>
                <w:color w:val="000000" w:themeColor="text1"/>
              </w:rPr>
              <w:t>Փ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2324F">
              <w:rPr>
                <w:rFonts w:ascii="Arial LatArm" w:hAnsi="Arial LatArm" w:cs="Sylfaen"/>
                <w:color w:val="000000" w:themeColor="text1"/>
              </w:rPr>
              <w:t>1</w:t>
            </w:r>
            <w:r>
              <w:rPr>
                <w:rFonts w:cs="Sylfaen"/>
                <w:color w:val="000000" w:themeColor="text1"/>
              </w:rPr>
              <w:t xml:space="preserve"> </w:t>
            </w:r>
            <w:r w:rsidRPr="00A2324F">
              <w:rPr>
                <w:rFonts w:ascii="Arial LatArm" w:hAnsi="Arial LatArm" w:cs="Sylfaen"/>
                <w:color w:val="000000" w:themeColor="text1"/>
              </w:rPr>
              <w:t>Þ14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>û·ï³·</w:t>
            </w:r>
            <w:proofErr w:type="gramStart"/>
            <w:r w:rsidRPr="00A2324F">
              <w:rPr>
                <w:rFonts w:ascii="Arial LatArm" w:hAnsi="Arial LatArm" w:cs="Sylfaen"/>
                <w:color w:val="000000" w:themeColor="text1"/>
              </w:rPr>
              <w:t>áñÍíáõÙ  ¿</w:t>
            </w:r>
            <w:proofErr w:type="gramEnd"/>
            <w:r w:rsidRPr="00A2324F">
              <w:rPr>
                <w:rFonts w:ascii="Arial LatArm" w:hAnsi="Arial LatArm" w:cs="Sylfaen"/>
                <w:color w:val="000000" w:themeColor="text1"/>
              </w:rPr>
              <w:t xml:space="preserve"> áñå»ë Ñ³Ù³ÛÝù³å»ï³ñ³Ý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>Üáñ ²ñÃÇÏÇ Ñ³Ù³ÛÝù³</w:t>
            </w:r>
            <w:proofErr w:type="gramStart"/>
            <w:r w:rsidRPr="00A2324F">
              <w:rPr>
                <w:rFonts w:ascii="Arial LatArm" w:hAnsi="Arial LatArm" w:cs="Sylfaen"/>
                <w:color w:val="000000" w:themeColor="text1"/>
              </w:rPr>
              <w:t>å»ï</w:t>
            </w:r>
            <w:proofErr w:type="gramEnd"/>
            <w:r w:rsidRPr="00A2324F">
              <w:rPr>
                <w:rFonts w:ascii="Arial LatArm" w:hAnsi="Arial LatArm" w:cs="Sylfaen"/>
                <w:color w:val="000000" w:themeColor="text1"/>
              </w:rPr>
              <w:t>³ñ³Ý í³ñÓ³Ï³ÉáõÃÛ³Ý ïñí³Í ã¿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10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proofErr w:type="gramStart"/>
            <w:r w:rsidRPr="00A2324F">
              <w:rPr>
                <w:rFonts w:ascii="Arial LatArm" w:hAnsi="Arial LatArm" w:cs="Sylfaen"/>
                <w:color w:val="000000" w:themeColor="text1"/>
              </w:rPr>
              <w:t>ºÏ»Õ</w:t>
            </w:r>
            <w:proofErr w:type="gramEnd"/>
            <w:r w:rsidRPr="00A2324F">
              <w:rPr>
                <w:rFonts w:ascii="Arial LatArm" w:hAnsi="Arial LatArm" w:cs="Sylfaen"/>
                <w:color w:val="000000" w:themeColor="text1"/>
              </w:rPr>
              <w:t>»óÇ</w:t>
            </w:r>
          </w:p>
        </w:tc>
        <w:tc>
          <w:tcPr>
            <w:tcW w:w="1543" w:type="dxa"/>
            <w:hideMark/>
          </w:tcPr>
          <w:p w:rsidR="00E347BA" w:rsidRPr="005270D9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Arial LatArm" w:hAnsi="Arial LatArm" w:cs="Sylfaen"/>
                <w:color w:val="000000" w:themeColor="text1"/>
              </w:rPr>
              <w:t>Þ»ÝùÁ</w:t>
            </w:r>
            <w:proofErr w:type="gramEnd"/>
            <w:r w:rsidRPr="00A2324F">
              <w:rPr>
                <w:rFonts w:ascii="Arial LatArm" w:hAnsi="Arial LatArm" w:cs="Sylfaen"/>
                <w:color w:val="000000" w:themeColor="text1"/>
              </w:rPr>
              <w:t xml:space="preserve"> ·ïÝíáõÙ ¿ ÏÇë³ù³Ý¹ íÇ×³Ï</w:t>
            </w:r>
            <w:r>
              <w:rPr>
                <w:rFonts w:ascii="Sylfaen" w:hAnsi="Sylfaen" w:cs="Sylfaen"/>
                <w:color w:val="000000" w:themeColor="text1"/>
              </w:rPr>
              <w:t>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 xml:space="preserve">Üáñ ²ñÃÇÏ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>âÇ û·ï³·áñÍíáõÙ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>Üáñ ²ñÃÇÏÇ Ñ³Ù³ÛÝù³</w:t>
            </w:r>
            <w:proofErr w:type="gramStart"/>
            <w:r w:rsidRPr="00A2324F">
              <w:rPr>
                <w:rFonts w:ascii="Arial LatArm" w:hAnsi="Arial LatArm" w:cs="Sylfaen"/>
                <w:color w:val="000000" w:themeColor="text1"/>
              </w:rPr>
              <w:t>å»ï</w:t>
            </w:r>
            <w:proofErr w:type="gramEnd"/>
            <w:r w:rsidRPr="00A2324F">
              <w:rPr>
                <w:rFonts w:ascii="Arial LatArm" w:hAnsi="Arial LatArm" w:cs="Sylfaen"/>
                <w:color w:val="000000" w:themeColor="text1"/>
              </w:rPr>
              <w:t>³ñ³Ý í³ñÓ³Ï³ÉáõÃÛ³Ý ïñí³Í ã¿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11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>Ø³ÝÏ³å³</w:t>
            </w:r>
            <w:proofErr w:type="gramStart"/>
            <w:r w:rsidRPr="00A2324F">
              <w:rPr>
                <w:rFonts w:ascii="Arial LatArm" w:hAnsi="Arial LatArm" w:cs="Sylfaen"/>
                <w:color w:val="000000" w:themeColor="text1"/>
              </w:rPr>
              <w:t>ñï»½</w:t>
            </w:r>
            <w:proofErr w:type="gramEnd"/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>ÏÇë³Ï³éáõÛó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 xml:space="preserve">Üáñ ²ñÃÇÏ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>1÷15ß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>âÇ û·ï³·áñÍíáõ</w:t>
            </w:r>
            <w:r w:rsidRPr="00A2324F">
              <w:rPr>
                <w:rFonts w:ascii="Arial" w:hAnsi="Arial" w:cs="Arial"/>
                <w:color w:val="000000" w:themeColor="text1"/>
              </w:rPr>
              <w:t>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>Üáñ ²ñÃÇÏÇ Ñ³Ù³ÛÝù³</w:t>
            </w:r>
            <w:proofErr w:type="gramStart"/>
            <w:r w:rsidRPr="00A2324F">
              <w:rPr>
                <w:rFonts w:ascii="Arial LatArm" w:hAnsi="Arial LatArm" w:cs="Sylfaen"/>
                <w:color w:val="000000" w:themeColor="text1"/>
              </w:rPr>
              <w:t>å»ï</w:t>
            </w:r>
            <w:proofErr w:type="gramEnd"/>
            <w:r w:rsidRPr="00A2324F">
              <w:rPr>
                <w:rFonts w:ascii="Arial LatArm" w:hAnsi="Arial LatArm" w:cs="Sylfaen"/>
                <w:color w:val="000000" w:themeColor="text1"/>
              </w:rPr>
              <w:t>³ñ³Ý í³ñÓ³Ï³ÉáõÃÛ³Ý ïñí³Í ã¿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99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ոչ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Ագարակավան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փողոց 5 շենք 5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ղեկավարի աշխատավայր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Ագարակավանի համայնքապետարան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78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13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Շենքի մի մասը գտնվում է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լավ ,մի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մասը վատ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Ագարակավան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փողոց 5 շենք 11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Չի օգտագործվում օգտագործվում է միայն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գրադարանը,մանկապարտեզն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ու հանդիսություների սրահը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Ագարակավանի համայնքապետարան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8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Բուժկետ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գտնվում է լավ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Ագարակավան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փողոց 5 շենք 7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Ագարակավանի համայնքապետարան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0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Վարչական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շրջանի  շենք</w:t>
            </w:r>
            <w:proofErr w:type="gramEnd"/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բավարար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Ակունք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փող.1 շենք՝ 25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 կառուցապատման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</w:tr>
      <w:tr w:rsidR="00E347BA" w:rsidRPr="00A2324F" w:rsidTr="00617367">
        <w:trPr>
          <w:gridAfter w:val="1"/>
          <w:wAfter w:w="236" w:type="dxa"/>
          <w:trHeight w:val="105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16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Բարվոք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Ակունք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 կառուցապատման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</w:tr>
      <w:tr w:rsidR="00E347BA" w:rsidRPr="00A2324F" w:rsidTr="00617367">
        <w:trPr>
          <w:gridAfter w:val="1"/>
          <w:wAfter w:w="236" w:type="dxa"/>
          <w:trHeight w:val="204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17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Անասնագոմ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բավարար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Ակունք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փող.9 շենք՝ 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 արտադրական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Գևորգ Միասնիկի Նազարեթյան` Ակունք գյուղի բնակիչ /հեռախոս 093776373/տրված է վարձակալության 94 տարով /ըստ 20.08.2016թ</w:t>
            </w:r>
            <w:r>
              <w:rPr>
                <w:rFonts w:ascii="Sylfaen" w:hAnsi="Sylfaen" w:cs="Sylfaen"/>
                <w:color w:val="000000" w:themeColor="text1"/>
              </w:rPr>
              <w:t xml:space="preserve"> </w:t>
            </w:r>
            <w:r w:rsidRPr="00A2324F">
              <w:rPr>
                <w:rFonts w:ascii="Sylfaen" w:hAnsi="Sylfaen" w:cs="Sylfaen"/>
                <w:color w:val="000000" w:themeColor="text1"/>
              </w:rPr>
              <w:t>15</w:t>
            </w:r>
            <w:r>
              <w:rPr>
                <w:rFonts w:ascii="Sylfaen" w:hAnsi="Sylfaen" w:cs="Sylfaen"/>
                <w:color w:val="000000" w:themeColor="text1"/>
              </w:rPr>
              <w:t>-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Ն</w:t>
            </w:r>
            <w:r>
              <w:rPr>
                <w:rFonts w:ascii="Sylfaen" w:hAnsi="Sylfaen" w:cs="Sylfaen"/>
                <w:color w:val="000000" w:themeColor="text1"/>
              </w:rPr>
              <w:t xml:space="preserve"> </w:t>
            </w:r>
            <w:r w:rsidRPr="00A2324F">
              <w:rPr>
                <w:rFonts w:ascii="Sylfaen" w:hAnsi="Sylfaen" w:cs="Sylfaen"/>
                <w:color w:val="000000" w:themeColor="text1"/>
              </w:rPr>
              <w:t>որոշման մինչև 20.07.2110թ/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20.07.2011թ</w:t>
            </w:r>
            <w:r>
              <w:rPr>
                <w:rFonts w:ascii="Sylfaen" w:hAnsi="Sylfaen" w:cs="Sylfaen"/>
                <w:color w:val="000000" w:themeColor="text1"/>
              </w:rPr>
              <w:t>.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կնքված</w:t>
            </w:r>
            <w:r>
              <w:rPr>
                <w:rFonts w:ascii="Sylfaen" w:hAnsi="Sylfaen" w:cs="Sylfaen"/>
                <w:color w:val="000000" w:themeColor="text1"/>
              </w:rPr>
              <w:t xml:space="preserve"> </w:t>
            </w:r>
            <w:r w:rsidRPr="00A2324F">
              <w:rPr>
                <w:rFonts w:ascii="Sylfaen" w:hAnsi="Sylfaen" w:cs="Sylfaen"/>
                <w:color w:val="000000" w:themeColor="text1"/>
              </w:rPr>
              <w:t>վարձակալության պայմանագիր և 22.08.2016թ</w:t>
            </w:r>
            <w:r>
              <w:rPr>
                <w:rFonts w:ascii="Sylfaen" w:hAnsi="Sylfaen" w:cs="Sylfaen"/>
                <w:color w:val="000000" w:themeColor="text1"/>
              </w:rPr>
              <w:t>.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հաստատված համաձայնագիր</w:t>
            </w:r>
          </w:p>
        </w:tc>
        <w:tc>
          <w:tcPr>
            <w:tcW w:w="979" w:type="dxa"/>
            <w:noWrap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1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18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Մանկապարտեզ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մասնակի վերանորոգված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Ակու</w:t>
            </w:r>
            <w:r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ք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փող.7 շենք՝ 3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 կառուցապատման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</w:tr>
      <w:tr w:rsidR="00E347BA" w:rsidRPr="00A2324F" w:rsidTr="00617367">
        <w:trPr>
          <w:gridAfter w:val="1"/>
          <w:wAfter w:w="236" w:type="dxa"/>
          <w:trHeight w:val="67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19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Աշնակի  Գյուղապետարան</w:t>
            </w:r>
            <w:proofErr w:type="gramEnd"/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բարեկարգ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Աշնակ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Վրեժ Իսրայելյան .43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շենք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գյուղապետարան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14.04.2002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թ.Աշնակ  համայնքի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ավագանու թիվ 2 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97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20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նորմալ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Աշնակ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Վրեժ Իսրայելյան .41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միջոցառումների  անցկացման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սրահ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գյուղապետարան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Կառ.14.07.2005թ. Թիվ 1256 Ն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21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Հանդիսությունների  սրահ</w:t>
            </w:r>
            <w:proofErr w:type="gramEnd"/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բարեկարգ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Աշնակ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Վրեժ Իսրայելյան .19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Միջոցառումների  անցկացման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սրահ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գյուղապետարան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Կառ.14.07.2005թ. Թիվ 1256 Ն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Հին մանկապարտեզ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նորմալ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Աշնակ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Վրեժ Իսրայելյան .29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որաշակի  տարածք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Բաքվի</w:t>
            </w:r>
            <w:r>
              <w:rPr>
                <w:rFonts w:ascii="Sylfaen" w:hAnsi="Sylfaen" w:cs="Sylfaen"/>
                <w:color w:val="000000" w:themeColor="text1"/>
              </w:rPr>
              <w:t>ց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բռնագաղթվածների բնակավայր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գյուղապետարան  անհատույց</w:t>
            </w:r>
            <w:proofErr w:type="gramEnd"/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Կառ.14.07.2005թ. Թիվ 1256 Ն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9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Աշնակի  մսուր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/մանկապարտեզ  ՀՈԱԿ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բարեկարգ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Աշնակ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13 փողոց՝ 25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մանկապարտեզ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գյուղապետարան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Գյուղապետարանի  շենք</w:t>
            </w:r>
            <w:proofErr w:type="gramEnd"/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Նորմալ  վիճակում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է  գտնվում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Բաղրամյան  71</w:t>
            </w:r>
            <w:proofErr w:type="gramEnd"/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Բնակավայրի  վարչական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 աշխատակազմ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այո                               </w:t>
            </w:r>
          </w:p>
        </w:tc>
      </w:tr>
      <w:tr w:rsidR="00E347BA" w:rsidRPr="00A2324F" w:rsidTr="00617367">
        <w:trPr>
          <w:gridAfter w:val="1"/>
          <w:wAfter w:w="236" w:type="dxa"/>
          <w:trHeight w:val="172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Մեխ.վերանորոգման  արհեստանոց</w:t>
            </w:r>
            <w:proofErr w:type="gramEnd"/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Կիսաքանդված  վիճակ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,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Հոկտեմբերյան  խճ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. 3նրբ 2 փկղ 10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Ավտոպարկ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և  արհեստանոց</w:t>
            </w:r>
            <w:proofErr w:type="gramEnd"/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Բնակավայրի  վարչական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 աշխատակազմ,մի մասը  տրված  է  վարձակալությամբ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69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26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Ակումբ  400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տեղանոց  շենքերի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Անհրաժեշտություն  ունի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 կապ</w:t>
            </w:r>
            <w:r>
              <w:rPr>
                <w:rFonts w:ascii="Sylfaen" w:hAnsi="Sylfaen" w:cs="Sylfaen"/>
                <w:color w:val="000000" w:themeColor="text1"/>
              </w:rPr>
              <w:t>ի</w:t>
            </w:r>
            <w:r w:rsidRPr="00A2324F">
              <w:rPr>
                <w:rFonts w:ascii="Sylfaen" w:hAnsi="Sylfaen" w:cs="Sylfaen"/>
                <w:color w:val="000000" w:themeColor="text1"/>
              </w:rPr>
              <w:t>տալ վերանորոգման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Գայի  16</w:t>
            </w:r>
            <w:proofErr w:type="gramEnd"/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Ակումբի մի մեծ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սենյակ  տրված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 է  վարձակալությամբ  Ուշու Սանդայի մարզումներին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այո                               </w:t>
            </w:r>
          </w:p>
        </w:tc>
      </w:tr>
      <w:tr w:rsidR="00E347BA" w:rsidRPr="00A2324F" w:rsidTr="00617367">
        <w:trPr>
          <w:gridAfter w:val="1"/>
          <w:wAfter w:w="236" w:type="dxa"/>
          <w:trHeight w:val="177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27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Կատելնի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բնակելի  շենքերի</w:t>
            </w:r>
            <w:proofErr w:type="gramEnd"/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Քանդված  վիճակ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,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Բաղրամյան  65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/35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28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Կենցաղի տուն  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/անավարտ/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Բաղրամյան  73</w:t>
            </w:r>
            <w:proofErr w:type="gramEnd"/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Կեսը  սեփական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 է,մնացած մասը  կարիք  ունի վերանորոգման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29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կաթսայատուն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կիսաքանդված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Բաղրամյան  71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/2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Տրված  է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վարձակալությամբ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30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Կերախոհանոց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Քանդված  վիճակ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,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հոկտեմբերյան  խճ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. 2նրբ 6/2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262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31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Նախակրթարանի  շենք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/թիվ 1 մանկապարտեզ/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Արագածավանի  թիվ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1 մանկապարտեզ,, ՀՈԱԿ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Հոկտեմբերյան խճ.2նրբ թիվ 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Արագածավանի  թիվ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1 մանկապարտեզ</w:t>
            </w:r>
            <w:r>
              <w:rPr>
                <w:rFonts w:ascii="Sylfaen" w:hAnsi="Sylfaen" w:cs="Sylfaen"/>
                <w:color w:val="000000" w:themeColor="text1"/>
              </w:rPr>
              <w:t>,,</w:t>
            </w:r>
            <w:r w:rsidRPr="00A2324F">
              <w:rPr>
                <w:rFonts w:ascii="Sylfaen" w:hAnsi="Sylfaen" w:cs="Sylfaen"/>
                <w:color w:val="000000" w:themeColor="text1"/>
              </w:rPr>
              <w:t>ՀՈԱԿ,անհատույց  օգտագործման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264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32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Երաժշտական  դպրոց</w:t>
            </w:r>
            <w:proofErr w:type="gramEnd"/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,,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Արագածավանի Երաժշտական  դպրոց,,  ՀՈԱԿ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Գրիբոեդովի  19</w:t>
            </w:r>
            <w:proofErr w:type="gramEnd"/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,,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Արագածավանի Երաժշտական  դպրոց,,  ՀՈԱԿ,անհատույց  օգտագործման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87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33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Սուսերի մանկապարտեզի շենք թիվ 2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քվերանորոգման  անհրաժեշտություն</w:t>
            </w:r>
            <w:proofErr w:type="gramEnd"/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Գրիբոյեդովի  34</w:t>
            </w:r>
            <w:proofErr w:type="gramEnd"/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34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Սուսերի մանկապարտեզի շենք թիվ 3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Վերանորոգման  կարիք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 ունի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Բաղրամյան  33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/1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Տրված  է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վարձակալությամբ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27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35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Բուժ.ամբուլատորիայի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Նորմալ  վիճակում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է  գտնվում,սակայն տանիքը  կարիք  ունի  վերանորոգման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Հոկտեմբերյան  խճ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.  11/6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Արագածավանի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 xml:space="preserve"> ,,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Առողջության կենտրոն,, ՀՈԱԿ,անհատույց  օգտագործման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78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36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Պեռլիտի  շենք.ջրամատ.համակարգ</w:t>
            </w:r>
            <w:proofErr w:type="gramEnd"/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Նորմալ,կառուցված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 է 2020թ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Բնակավայրի կառավարչական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տարածք,նախատեսված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 է  ջրամատակարարման  համակարգի պոմպերի և  էլ.էներգիայի շթի տեղադրման համար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27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37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Բնակելի  շենքեր</w:t>
            </w:r>
            <w:proofErr w:type="gramEnd"/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եռահարկ  շենքեր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,շատ վատ  վիճակ,անհրաժեշտ  է  վերանորոգել  մուտքերն  ու  </w:t>
            </w:r>
            <w:r>
              <w:rPr>
                <w:rFonts w:ascii="Sylfaen" w:hAnsi="Sylfaen" w:cs="Sylfaen"/>
                <w:color w:val="000000" w:themeColor="text1"/>
              </w:rPr>
              <w:t>տ</w:t>
            </w:r>
            <w:r w:rsidRPr="00A2324F">
              <w:rPr>
                <w:rFonts w:ascii="Sylfaen" w:hAnsi="Sylfaen" w:cs="Sylfaen"/>
                <w:color w:val="000000" w:themeColor="text1"/>
              </w:rPr>
              <w:t>անիքները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Եռահարկ  շենքեր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,եռահարկ  թվով 6 շենք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Բնակավայրի կառավարչական տարածք,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բնակելի  տարածք</w:t>
            </w:r>
            <w:proofErr w:type="gramEnd"/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</w:tr>
      <w:tr w:rsidR="00E347BA" w:rsidRPr="00A2324F" w:rsidTr="00617367">
        <w:trPr>
          <w:gridAfter w:val="1"/>
          <w:wAfter w:w="236" w:type="dxa"/>
          <w:trHeight w:val="127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38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Բնակելի  շենքեր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Հինգ  հարկանի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,պեռլիտ  թաղամաս.անհրաժեշտություն  կա  տանիքների  և </w:t>
            </w:r>
            <w:r>
              <w:rPr>
                <w:rFonts w:ascii="Sylfaen" w:hAnsi="Sylfaen" w:cs="Sylfaen"/>
                <w:color w:val="000000" w:themeColor="text1"/>
              </w:rPr>
              <w:t>մուտքե</w:t>
            </w:r>
            <w:r w:rsidRPr="00A2324F">
              <w:rPr>
                <w:rFonts w:ascii="Sylfaen" w:hAnsi="Sylfaen" w:cs="Sylfaen"/>
                <w:color w:val="000000" w:themeColor="text1"/>
              </w:rPr>
              <w:t>րի</w:t>
            </w:r>
            <w:r>
              <w:rPr>
                <w:rFonts w:ascii="Sylfaen" w:hAnsi="Sylfaen" w:cs="Sylfaen"/>
                <w:color w:val="000000" w:themeColor="text1"/>
              </w:rPr>
              <w:t xml:space="preserve"> 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վերանորոգման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Պեռլիտ  թաղամաս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,թվով  8 շենք,հինգ  հարկանի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Բնակավայրի կառավարչական տարածք,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բնակելի  տարածք</w:t>
            </w:r>
            <w:proofErr w:type="gramEnd"/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</w:tr>
      <w:tr w:rsidR="00E347BA" w:rsidRPr="00A2324F" w:rsidTr="00617367">
        <w:trPr>
          <w:gridAfter w:val="1"/>
          <w:wAfter w:w="236" w:type="dxa"/>
          <w:trHeight w:val="94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39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Պոմպակայան  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Նորմալ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Արագածավան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Կոմիտասի  2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նրբ  թիվ 13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Բնակավայրի կառավարչական տարածք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Բնակավայրի կառավարչական տարածք,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բնակելի  տարածք</w:t>
            </w:r>
            <w:proofErr w:type="gramEnd"/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ունի</w:t>
            </w:r>
          </w:p>
        </w:tc>
      </w:tr>
      <w:tr w:rsidR="00E347BA" w:rsidRPr="00A2324F" w:rsidTr="00617367">
        <w:trPr>
          <w:gridAfter w:val="1"/>
          <w:wAfter w:w="236" w:type="dxa"/>
          <w:trHeight w:val="699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40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Եղել է կիսավեր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վիճակում ,սակայն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1998 թ կառու</w:t>
            </w:r>
            <w:r>
              <w:rPr>
                <w:rFonts w:ascii="Sylfaen" w:hAnsi="Sylfaen" w:cs="Sylfaen"/>
                <w:color w:val="000000" w:themeColor="text1"/>
              </w:rPr>
              <w:t>ց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վել </w:t>
            </w:r>
            <w:r>
              <w:rPr>
                <w:rFonts w:ascii="Sylfaen" w:hAnsi="Sylfaen" w:cs="Sylfaen"/>
                <w:color w:val="000000" w:themeColor="text1"/>
              </w:rPr>
              <w:t xml:space="preserve">է </w:t>
            </w:r>
            <w:r w:rsidRPr="00A2324F">
              <w:rPr>
                <w:rFonts w:ascii="Sylfaen" w:hAnsi="Sylfaen" w:cs="Sylfaen"/>
                <w:color w:val="000000" w:themeColor="text1"/>
              </w:rPr>
              <w:t>Գառնահովիտ բնակավայրի բնակիչ  Գ</w:t>
            </w:r>
            <w:r>
              <w:rPr>
                <w:rFonts w:ascii="Sylfaen" w:hAnsi="Sylfaen" w:cs="Sylfaen"/>
                <w:color w:val="000000" w:themeColor="text1"/>
              </w:rPr>
              <w:t>և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որգ </w:t>
            </w: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Մկոյանի կողմից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Գառնահովիտ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Հասարակական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կառուցապատման ,օգտագոր</w:t>
            </w:r>
            <w:r>
              <w:rPr>
                <w:rFonts w:ascii="Sylfaen" w:hAnsi="Sylfaen" w:cs="Sylfaen"/>
                <w:color w:val="000000" w:themeColor="text1"/>
              </w:rPr>
              <w:t>ծ</w:t>
            </w:r>
            <w:r w:rsidRPr="00A2324F">
              <w:rPr>
                <w:rFonts w:ascii="Sylfaen" w:hAnsi="Sylfaen" w:cs="Sylfaen"/>
                <w:color w:val="000000" w:themeColor="text1"/>
              </w:rPr>
              <w:t>վում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է որպես  բնակելի տուն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Տնօրինում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է  1998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թ -ից Գևորգ Մկոյանը առանց պայմանագրի ,առանց վարձակալության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4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41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Անասնաշենք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Եղել է կիսավեր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վիճակում ,սակայն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2000 թ կառու</w:t>
            </w:r>
            <w:r>
              <w:rPr>
                <w:rFonts w:ascii="Sylfaen" w:hAnsi="Sylfaen" w:cs="Sylfaen"/>
                <w:color w:val="000000" w:themeColor="text1"/>
              </w:rPr>
              <w:t>ց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վել է Գառնահովիտ բնակավայրի </w:t>
            </w:r>
            <w:r>
              <w:rPr>
                <w:rFonts w:ascii="Sylfaen" w:hAnsi="Sylfaen" w:cs="Sylfaen"/>
                <w:color w:val="000000" w:themeColor="text1"/>
              </w:rPr>
              <w:t>բնակ</w:t>
            </w:r>
            <w:r w:rsidRPr="00A2324F">
              <w:rPr>
                <w:rFonts w:ascii="Sylfaen" w:hAnsi="Sylfaen" w:cs="Sylfaen"/>
                <w:color w:val="000000" w:themeColor="text1"/>
              </w:rPr>
              <w:t>չուհի  Սիրուն Զոհրաբյանի կողմից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Գառնահովիտ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4-ՐԴ ՓՈՂՈՑ ԹԻՎ 27/2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Գյուղատնտեսական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արտադրական  օբյեկտ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, անասնաշենք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Տնօրինում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է  2000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թ-ից Սիրուն Զոհրաբյանը առանց պայմանագրի ,առանց վարձակալության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53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Մշակույթի տուն 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Չի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շահագործվել ,սակայն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2010թ նորոգվել է  Գառնահովիտ բնակավայրի բնակիչ Միքայել Գևորգյանի կողմից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Գառնահովիտ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Հասարակական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կառուցապատման ,օգտագոր</w:t>
            </w:r>
            <w:r>
              <w:rPr>
                <w:rFonts w:ascii="Sylfaen" w:hAnsi="Sylfaen" w:cs="Sylfaen"/>
                <w:color w:val="000000" w:themeColor="text1"/>
              </w:rPr>
              <w:t>ծ</w:t>
            </w:r>
            <w:r w:rsidRPr="00A2324F">
              <w:rPr>
                <w:rFonts w:ascii="Sylfaen" w:hAnsi="Sylfaen" w:cs="Sylfaen"/>
                <w:color w:val="000000" w:themeColor="text1"/>
              </w:rPr>
              <w:t>վում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է որպես  անասնաշենք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Տնօրինում է 2010թ-ից Միքայել Գևորգյանը առանց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պայմանագրի ,առանց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>
              <w:rPr>
                <w:rFonts w:ascii="Sylfaen" w:hAnsi="Sylfaen" w:cs="Sylfaen"/>
                <w:color w:val="000000" w:themeColor="text1"/>
              </w:rPr>
              <w:t>Խ</w:t>
            </w:r>
            <w:r w:rsidRPr="00A2324F">
              <w:rPr>
                <w:rFonts w:ascii="Sylfaen" w:hAnsi="Sylfaen" w:cs="Sylfaen"/>
                <w:color w:val="000000" w:themeColor="text1"/>
              </w:rPr>
              <w:t>ոհանոց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Գտնվում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է  քանդված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վիճակում .շահագործմանը ոչ պիտանի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Գառնահովիտ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4-ՐԴ ՓՈՂՈՑ ԹԻՎ 27/1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գյուղատնտեսական արտադրական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օբյեկտ ,չի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օգտագործվում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Տնօրինում է Գառնահովիտի համայնքապետար</w:t>
            </w:r>
            <w:r>
              <w:rPr>
                <w:rFonts w:ascii="Sylfaen" w:hAnsi="Sylfaen" w:cs="Sylfaen"/>
                <w:color w:val="000000" w:themeColor="text1"/>
              </w:rPr>
              <w:t>ա</w:t>
            </w:r>
            <w:r w:rsidRPr="00A2324F">
              <w:rPr>
                <w:rFonts w:ascii="Sylfaen" w:hAnsi="Sylfaen" w:cs="Sylfaen"/>
                <w:color w:val="000000" w:themeColor="text1"/>
              </w:rPr>
              <w:t>նը,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Համայնքային կենտրոնի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Կառուցվել է 2021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թ ,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բացակայում է ներքին հարդարանքը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Գառնահովիտ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5-ՐԴ ՓՈՂՈՑ 7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Հասարակական կառուցապատման, վարչական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շենք ,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բուժկետ, դահլիճ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Տնօրինում է Գառնահովիտի համայնքապետար</w:t>
            </w:r>
            <w:r>
              <w:rPr>
                <w:rFonts w:ascii="Sylfaen" w:hAnsi="Sylfaen" w:cs="Sylfaen"/>
                <w:color w:val="000000" w:themeColor="text1"/>
              </w:rPr>
              <w:t>ա</w:t>
            </w:r>
            <w:r w:rsidRPr="00A2324F">
              <w:rPr>
                <w:rFonts w:ascii="Sylfaen" w:hAnsi="Sylfaen" w:cs="Sylfaen"/>
                <w:color w:val="000000" w:themeColor="text1"/>
              </w:rPr>
              <w:t>նը,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78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Անասնաշենք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Եղել է կիսավեր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վիճակում ,ժամանակ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առ ժամանակ   նորոգվել է Գառնահովիտ բնակավայրի բնակիչ  </w:t>
            </w: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Հրաչիկ Սահակյանի կողմից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Գառնահովիտ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4-ՐԴ ՓՈՂՈՑ ԹԻՎ 27/1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Գյուղատնտեսական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արտադրական  օբյեկտ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, անասնաշենք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Տնօրինում է Հրաչիկ Սահակյանը առանց պայմանագրի, առանց վարձակալության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46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Վարչական շենք  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Լավ  վիճակում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, պատերը սրբատաշ քարից,  տանիքը չժանգոտվող թիթեղից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Գետափ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փողոց 1 շենք 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 գյուղապետարան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Թալինի համայնքապետարան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որոշում N 51 14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03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1977 թ</w:t>
            </w:r>
            <w:r w:rsidRPr="00A2324F">
              <w:rPr>
                <w:color w:val="000000" w:themeColor="text1"/>
              </w:rPr>
              <w:t>․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53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47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Գյուղապետարան 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մասամբ բավարար վիճակում: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Դաշտադեմ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փողոց 1 շենք՝ 22   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Օգտագործվում է մասամբ, որպես վարչական ղեկավարի նստավայր և գրադարան: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Թալինի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204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48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Բուժկետի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Շենքից ընդամենը 4 սենյակ գտնվում է բավարար վիճակում, շենքի մյուս հատվածում չկան`դռներ, պատուհաններ և ներքին հարդարում: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Դաշտադեմ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փողոց 1 շենք՝ 18 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Շենքից ընդամենը 4 սենյակ գտնվում է բավարար վիճակում, որոնցից մեկը ծառայում է որպես բուժկետ, իսկ մյուսները չեն օգտագործվում: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Թալինի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27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49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Մանկապարտեզի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Շենքի առաջին հարկը գտնվում է լավ վիճակում, իսկ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երկրորդ  հարկում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կա ներքին հարդարման անհրաժեշտություն: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Դաշտադեմ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փողոց 14 շենք՝ 15  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շահագործվում է որպես մանկապարտեզ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Թալինի համայնքապետարան 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280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50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Պահեստ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բարվոք վիճակում: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Դաշտադեմ 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փողոց 10 նրբանցք՝ 2 շենք՝ 3 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Անհատույց տրված է Դաշտադեմի բնակիչ Վիկտորյա Թորոսյանի ընտանիքին` բնակության համար, շենքը վերանորոգվել է Վիկտորյա Թորոսյանի միջոցներով: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Սուսերի համայնքապետարան 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33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51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Հանդիսությունների սրահ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հիմնանորոգման ավարտական փուլում: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Դաշտադեմ  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փողոց 14 շենք՝ 15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Միջոցառումների համար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Թալինի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ոչ                               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52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Թերի վերանորոգված է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Եղնիկ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Փողոց 6 շենք 12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ղեկավարի աշխատավայր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Եղնիկ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բնակավայր:Վարձակալության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53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Հանդիսությունների սրահ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Վերանորոգման անհրաժեշտություն կա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Եղնիկ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Փողոց 4,15/3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Միջոցառումների համար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Եղնիկ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բնակավայր:Վարձակալության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54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Մանկապարտեզ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Անավարտ է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Եղնիկ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օգտագործվում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Եղնիկ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բնակավայր:Վարձակալության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55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Անասնագոմ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Անավարտ է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Եղնիկ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օգտագործվում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Եղնիկ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բնակավայր:Վարձակալության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0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56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>
              <w:rPr>
                <w:rFonts w:ascii="Sylfaen" w:hAnsi="Sylfaen" w:cs="Sylfaen"/>
                <w:color w:val="000000" w:themeColor="text1"/>
              </w:rPr>
              <w:t>Փարախ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Գտնվում է ոչ բարվոք վիճակում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Եղնիկ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օգտագործվում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Եղնիկ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բնակավայր:Վարձակալության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57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Էլ</w:t>
            </w:r>
            <w:r>
              <w:rPr>
                <w:rFonts w:ascii="Sylfaen" w:hAnsi="Sylfaen" w:cs="Sylfaen"/>
                <w:color w:val="000000" w:themeColor="text1"/>
              </w:rPr>
              <w:t>.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աղաց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Գտնվում է ոչ բարվոք վիճակում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Եղնիկ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օգտագործվում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Եղնիկ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բնակավայր:Վարձակալության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67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58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Պահեստ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Գտնվում է նորմալ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Եղնիկ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Փողոց 4,15/1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Արտադրական:Օգտագործվում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է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Եղնիկ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բնակավայր:Տրված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է </w:t>
            </w: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վարձակալությամբ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27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59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ոչ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Զարինջա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5-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րդ  փողոց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շենքի մեկ սենյակը օգտագործվում է որպես բուժկետ, մնացած մասը չի օգտագործվում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Զարինջայի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ՀՀ կառավարության թ.51 որոշում 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78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60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Օրվա կարգավորիչ ջրամբար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Ջրամբարը լավ վիճակում է, ցանկապատված է։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Զարինջա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12-րդ փողոց՝ 10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օգտագործվում է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նպատակային,խմելաջրի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բաշխման կարգավորման համար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Զարինջայի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չէ,օգտագործվում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է</w:t>
            </w:r>
            <w:r>
              <w:rPr>
                <w:rFonts w:ascii="Sylfaen" w:hAnsi="Sylfaen" w:cs="Sylfaen"/>
                <w:color w:val="000000" w:themeColor="text1"/>
              </w:rPr>
              <w:t xml:space="preserve"> </w:t>
            </w:r>
            <w:r w:rsidRPr="00A2324F">
              <w:rPr>
                <w:rFonts w:ascii="Sylfaen" w:hAnsi="Sylfaen" w:cs="Sylfaen"/>
                <w:color w:val="000000" w:themeColor="text1"/>
              </w:rPr>
              <w:t>"Վիոլա ջուր" ընկերության կողմից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կառ. 24/12/2003թ.                     Թիվ 1914</w:t>
            </w:r>
            <w:r>
              <w:rPr>
                <w:rFonts w:ascii="Sylfaen" w:hAnsi="Sylfaen" w:cs="Sylfaen"/>
                <w:color w:val="000000" w:themeColor="text1"/>
              </w:rPr>
              <w:t xml:space="preserve"> </w:t>
            </w:r>
            <w:r w:rsidRPr="00A2324F">
              <w:rPr>
                <w:rFonts w:ascii="Sylfaen" w:hAnsi="Sylfaen" w:cs="Sylfaen"/>
                <w:color w:val="000000" w:themeColor="text1"/>
              </w:rPr>
              <w:t>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38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61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Շենքը գտնվում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է  բավարար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վիճակում, կա գազամատակարարում, հոսանք, ջուր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Զարինջա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3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փ.,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շ 5/3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օգտագործվում է</w:t>
            </w:r>
            <w:r>
              <w:rPr>
                <w:rFonts w:ascii="Sylfaen" w:hAnsi="Sylfaen" w:cs="Sylfaen"/>
                <w:color w:val="000000" w:themeColor="text1"/>
              </w:rPr>
              <w:t xml:space="preserve">, 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շենքում է գտնվում վարչական ղեկավարի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նստավայրը ,գործում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է  խաղասրահը, հանդիսութ. </w:t>
            </w:r>
            <w:r>
              <w:rPr>
                <w:rFonts w:ascii="Sylfaen" w:hAnsi="Sylfaen" w:cs="Sylfaen"/>
                <w:color w:val="000000" w:themeColor="text1"/>
              </w:rPr>
              <w:t>ս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րահը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Զարինջայի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ՀՀ կառավարության թ.51 որոշում 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62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Նավթամթերքի պահեստ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չունի տանիք, առկա է պանելային ծածկ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Զարինջա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15-րդ փող.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օգտագործվում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Զարինջայի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 xml:space="preserve">, </w:t>
            </w:r>
            <w:r w:rsidRPr="00A2324F">
              <w:rPr>
                <w:rFonts w:ascii="Sylfaen" w:hAnsi="Sylfaen" w:cs="Sylfaen"/>
                <w:color w:val="000000" w:themeColor="text1"/>
              </w:rPr>
              <w:t>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ՀՀ կառավարության թ.51 որոշում 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63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Մանկապարտեզի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Քարե երկհարկանի շենք, ոչ վթարային։  Շենքը գտնվում է ոչ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Զարինջա 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փող. 2, շ.5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օգտագործվում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Զարինջայի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ՀՀ կառավարության թ.51 որոշում 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այո                               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64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Մանկապարտեզի կիսակառույց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Հիմքի վրա կառուցվել է բնակելի տուն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Զովասար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փ 12 փկղ 1 հող 2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բնակելի տուն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noWrap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65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վթարային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Զովասար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 12 շենք 3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աշխատավայր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գործում 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գրանցված է պետ ռեգիստրում 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66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ունի վերանորոգման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Զովասար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 1 հող 56/1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մշակութային միջոցառումներ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գո</w:t>
            </w:r>
            <w:r>
              <w:rPr>
                <w:rFonts w:ascii="Sylfaen" w:hAnsi="Sylfaen" w:cs="Sylfaen"/>
                <w:color w:val="000000" w:themeColor="text1"/>
              </w:rPr>
              <w:t>ր</w:t>
            </w:r>
            <w:r w:rsidRPr="00A2324F">
              <w:rPr>
                <w:rFonts w:ascii="Sylfaen" w:hAnsi="Sylfaen" w:cs="Sylfaen"/>
                <w:color w:val="000000" w:themeColor="text1"/>
              </w:rPr>
              <w:t>ծում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գրանցված է պետ ռեգիստրում 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67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Հացահատիկի պահեստ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գտնվում է ոչ բարվոք վի</w:t>
            </w:r>
            <w:r>
              <w:rPr>
                <w:rFonts w:ascii="Sylfaen" w:hAnsi="Sylfaen" w:cs="Sylfaen"/>
                <w:color w:val="000000" w:themeColor="text1"/>
              </w:rPr>
              <w:t>ճ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ակում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Զովասար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 1 հող 55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պահեստ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օգտագործվում է քաղաքացու կողմից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գրանցված է պետ ռեգիստրում 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68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Շենքը բարվոք վիճակում է 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Թաթուլ   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 փ.21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</w:t>
            </w:r>
            <w:r>
              <w:rPr>
                <w:rFonts w:ascii="Sylfaen" w:hAnsi="Sylfaen" w:cs="Sylfaen"/>
                <w:color w:val="000000" w:themeColor="text1"/>
              </w:rPr>
              <w:t>թ</w:t>
            </w:r>
            <w:r w:rsidRPr="00A2324F">
              <w:rPr>
                <w:rFonts w:ascii="Sylfaen" w:hAnsi="Sylfaen" w:cs="Sylfaen"/>
                <w:color w:val="000000" w:themeColor="text1"/>
              </w:rPr>
              <w:t>ի տուն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Թաթուլի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69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Թաթո</w:t>
            </w:r>
            <w:r>
              <w:rPr>
                <w:rFonts w:ascii="Sylfaen" w:hAnsi="Sylfaen" w:cs="Sylfaen"/>
                <w:color w:val="000000" w:themeColor="text1"/>
              </w:rPr>
              <w:t>ւ</w:t>
            </w:r>
            <w:r w:rsidRPr="00A2324F">
              <w:rPr>
                <w:rFonts w:ascii="Sylfaen" w:hAnsi="Sylfaen" w:cs="Sylfaen"/>
                <w:color w:val="000000" w:themeColor="text1"/>
              </w:rPr>
              <w:t>լի համայնքապետարան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Շենքը գտնվում է վատ վիճակում 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Թաթուլ   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 փ.32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Թաթուլի համայնքապետարան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Թաթուլի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70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Թիվ 2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մանկապարտեզի  շենք</w:t>
            </w:r>
            <w:proofErr w:type="gramEnd"/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Ունի վերանորոգման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</w:t>
            </w:r>
            <w:r>
              <w:rPr>
                <w:rFonts w:ascii="Sylfaen" w:hAnsi="Sylfaen" w:cs="Sylfaen"/>
                <w:color w:val="000000" w:themeColor="text1"/>
              </w:rPr>
              <w:t>ն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Մ.Գորկու 13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շահագործվում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Թալինի համայնքապետարան</w:t>
            </w:r>
          </w:p>
        </w:tc>
        <w:tc>
          <w:tcPr>
            <w:tcW w:w="1324" w:type="dxa"/>
            <w:noWrap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71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Գեղարվեստի դպրոցի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Բավարար վիճակ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Թալին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Շահումյան 15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Գեղարվեստի դպրոց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Թալինի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համայնքապետարան,տրված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անհատույց օգտագործման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1962թ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72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Երաժշտական դպրոցի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Բավարար վիճակ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Թալին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Կոմիտաս 2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Երաժշտական դպրոց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Թալինի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համայնքապետարան,տրված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անհատույց օգտագործման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1984թ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73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Ջրմուղ,Զինկոմի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Ունի վերանորոգման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Թալին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Խանջյան 8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Զինկոմիսարիատ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Թալինի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համայնքապետարան,տրված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անհատույց օգտագործման</w:t>
            </w:r>
          </w:p>
        </w:tc>
        <w:tc>
          <w:tcPr>
            <w:tcW w:w="1324" w:type="dxa"/>
            <w:noWrap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1936թ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94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74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Բնակ.ֆոնդ/կիսակառույց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Ունի հիմնանորոգման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Թալին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Քոթանյան 9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կիսակառույց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Թալինի համայնքապետարան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1989թ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75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Թիվ 3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մանկապարտեզի  շենք</w:t>
            </w:r>
            <w:proofErr w:type="gramEnd"/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Բավարար վիճակ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Թալին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Գայի 10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Թիվ 3 մանկապարտեզ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Թալինի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համայնքապետարան,տրված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անհատույց օգտագործման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1978թ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76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Ունի վերանորոգման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Թալին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Շահումյան 3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Համայնքային մշակույթի կենտրոն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Թալինի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համայնքապետարան,տրված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անհատույց օգտագործման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1971թ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77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Համայնքապետարանի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Ունի վերանորոգման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Թալին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Գայի 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Համայնքապետարան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Թալինի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համայնքապետարան,տրված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անհատույց օգտագործման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1969թ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78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Ավագ դպրոցի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Բավարար վիճակ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Թալին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Մ.Գորկու 13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Ավագ դպրոց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Թալինի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համայնքապետարան,տրված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անհատույց օգտագործման</w:t>
            </w:r>
          </w:p>
        </w:tc>
        <w:tc>
          <w:tcPr>
            <w:tcW w:w="1324" w:type="dxa"/>
            <w:noWrap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1961թ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79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Հարկայինի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Ունի վերանորոգման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Թալին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Մ.Գորկու 13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շահագործվում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Թալինի համայնքապետարան</w:t>
            </w:r>
          </w:p>
        </w:tc>
        <w:tc>
          <w:tcPr>
            <w:tcW w:w="1324" w:type="dxa"/>
            <w:noWrap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1959թ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80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Ավանային Խորհրդի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Ունի վերանորոգման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Թալին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Տերյան 39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Շահագործվում է քաղաքացիների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կողմից,որպես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բնակարան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Թալինի համայնքապետարան</w:t>
            </w:r>
          </w:p>
        </w:tc>
        <w:tc>
          <w:tcPr>
            <w:tcW w:w="1324" w:type="dxa"/>
            <w:noWrap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1971թ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81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Սպորտ դպրոցի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Բավարար վիճակ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Թալին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Մ.Գորկու 11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Համայնքային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մարզական  կենտրոն</w:t>
            </w:r>
            <w:proofErr w:type="gramEnd"/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Թալինի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համայնքապետարան,տրված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անհատույց օգտագործման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2006թ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27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82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Համայնքային կենտրոն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Ունի մասնակի վերանորոգման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Իրինդ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 27, շ 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ղեկավարի աշխատավայր, գրադարան, մանկապարտեզ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Իրինդի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83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Կենցաղի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>
              <w:rPr>
                <w:rFonts w:ascii="Sylfaen" w:hAnsi="Sylfaen" w:cs="Sylfaen"/>
                <w:color w:val="000000" w:themeColor="text1"/>
              </w:rPr>
              <w:t>Ուն</w:t>
            </w:r>
            <w:r w:rsidRPr="00A2324F">
              <w:rPr>
                <w:rFonts w:ascii="Sylfaen" w:hAnsi="Sylfaen" w:cs="Sylfaen"/>
                <w:color w:val="000000" w:themeColor="text1"/>
              </w:rPr>
              <w:t>ի որոշ վերանորոգման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Իրինդ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 20, շ1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Միջոցառումների համար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Իրինդի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</w:t>
            </w:r>
            <w:r>
              <w:rPr>
                <w:rFonts w:ascii="Sylfaen" w:hAnsi="Sylfaen" w:cs="Sylfaen"/>
                <w:color w:val="000000" w:themeColor="text1"/>
              </w:rPr>
              <w:t>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84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Անասնագոմ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անմխիթար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Իրինդ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օգտագործվում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Իրինդի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</w:t>
            </w:r>
            <w:r>
              <w:rPr>
                <w:rFonts w:ascii="Sylfaen" w:hAnsi="Sylfaen" w:cs="Sylfaen"/>
                <w:color w:val="000000" w:themeColor="text1"/>
              </w:rPr>
              <w:t>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85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Պանսիոնատ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կիսաքանդ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Իրինդ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օգտագործվում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Իրինդի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86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ոչ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Լուսակն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2-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րդ  փ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. տ28 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ղեկավարի աշխատավայր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Լուսակնի համայնքապետարան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87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Կաթնաղբյուրի գյուղապետարան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Վերանորոգման ենթակա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Կաթնաղբյուր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փողոց 3 շենք 2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առկա չէ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88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Կաթնաղբյուրի մանկապարտեզ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Վերանորոգման ենթակա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Կաթնաղբյուր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փողոց 3 շենք 4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առկա չէ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89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Կաթնաղբյուրի կուլտուրայի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Վերանորոգման ենթակա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Կաթնաղբյուր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փողոց 2 շենք 5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չունենք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78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90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շինությունը գտնվում է ոչ լիարժեք վիճակում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Կարմրաշեն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1-ին փողոց շենք 62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շինությունը ծառայում է որպես աշխատավայր վարչական ղեկավարի և աշխատակիցների համար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տրված չէ վարձակալության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69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91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Մշակույթի տուն 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շինությունը գտնվում է ոչ լիարժեք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վիճակում,ունի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վերանոր</w:t>
            </w:r>
            <w:r>
              <w:rPr>
                <w:rFonts w:ascii="Sylfaen" w:hAnsi="Sylfaen" w:cs="Sylfaen"/>
                <w:color w:val="000000" w:themeColor="text1"/>
              </w:rPr>
              <w:t>ո</w:t>
            </w:r>
            <w:r w:rsidRPr="00A2324F">
              <w:rPr>
                <w:rFonts w:ascii="Sylfaen" w:hAnsi="Sylfaen" w:cs="Sylfaen"/>
                <w:color w:val="000000" w:themeColor="text1"/>
              </w:rPr>
              <w:t>գման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Կարմրաշեն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1-ին փողոց շենք 64 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շինությունը ծառայում է մշակութային միջոցառումների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կազմակերպման,  բնակչության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զբաղվածության </w:t>
            </w: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 xml:space="preserve">ապահովման նպատակով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տրված չէ վարձակալության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27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92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Կենցաղի տուն 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շինությունը գտնվում է ոչ լիարժեք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վիճակում,ունի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կապիտալ վերանորոգման կարիք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Կարմրաշեն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1-ին փողոց շենք 45/1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շինությունը ծառայում է բնակավայրում միջոցառումների անցկացման համար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տրված չէ վարձակալության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93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Գերեզմանատուն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Գտնվում է ոչ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Կաքավաձոր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շահագործվում է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Կաքավաձորի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կառավարության 14.03.1997թ. N51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15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94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Կառուցվել է 1946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թ.,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գտնվում է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Կաքավաձոր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9-րդ փողոց, 3-րդ շենք 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Բնակավայրերի, հասարակական կառուցապատման`օգտագործվում է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Կաքավաձորի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 xml:space="preserve">, </w:t>
            </w:r>
            <w:r w:rsidRPr="00A2324F">
              <w:rPr>
                <w:rFonts w:ascii="Sylfaen" w:hAnsi="Sylfaen" w:cs="Sylfaen"/>
                <w:color w:val="000000" w:themeColor="text1"/>
              </w:rPr>
              <w:t>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կառավարության 14.03.1997թ. N51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95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Պոմպակայանի շենք 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Կառուցվել է 1984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թ.,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գտնվում է կիսաքանդ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Կաքավաձոր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շահագործվում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Կաքավաձորի համայնքապետարան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կառավարության 14.03.1997թ. N51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96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ՕԿՋ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Գտնվում է ոչ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Կաքավաձոր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1-ին փողոց 6-րդ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նրբանցք  15</w:t>
            </w:r>
            <w:proofErr w:type="gramEnd"/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շահագործվում է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Կաքավաձորի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կառավարության 14.03.1997թ. N51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53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97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Կառուցվել է 1978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թ.,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գտնվում է վատ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Կաքավաձոր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4-րդ փողոց, 3-րդ շենք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Բնակավայրերի, հասարակական կառուցապատման: Վարչական ղեկավարի աշխատավայր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Կաքավաձորի համայնքապետարան 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կառավարության 14.03.1997թ. N51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98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 բարվոք վիճակ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Հացաշեն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 փ. Շենք՝ 10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օգտագործվում է որպես համայնքապետարան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43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99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Կենցաղ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 բարվոք վիճակ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Հացաշեն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 փ. Շենք՝ 8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չի օգտագործում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100</w:t>
            </w:r>
          </w:p>
        </w:tc>
        <w:tc>
          <w:tcPr>
            <w:tcW w:w="1167" w:type="dxa"/>
            <w:noWrap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Պոլիկլինիկա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կիսաքանդ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Մաստարա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1փ.շ.25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 կառուցապատման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մասամբ օգտագործվում է Հրաչյա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Դանիել</w:t>
            </w:r>
            <w:r>
              <w:rPr>
                <w:rFonts w:ascii="Sylfaen" w:hAnsi="Sylfaen" w:cs="Sylfaen"/>
                <w:color w:val="000000" w:themeColor="text1"/>
              </w:rPr>
              <w:t>յ</w:t>
            </w:r>
            <w:r w:rsidRPr="00A2324F">
              <w:rPr>
                <w:rFonts w:ascii="Sylfaen" w:hAnsi="Sylfaen" w:cs="Sylfaen"/>
                <w:color w:val="000000" w:themeColor="text1"/>
              </w:rPr>
              <w:t>անի,և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Ասպրամ Սահակյանի կողմից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14.03.1997թ.թիվ51 կառավարության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90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101</w:t>
            </w:r>
          </w:p>
        </w:tc>
        <w:tc>
          <w:tcPr>
            <w:tcW w:w="1167" w:type="dxa"/>
            <w:noWrap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Բաղնիքի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կիսաքանդ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Մաստարա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4փ.1նրբ.շ.16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 կառուցապատման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մասամբ օգտագործվում է Մխիթար Ավետիսյանի և Հասմիկ Մկրտչյանի կողմից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14.03.1997թ.թիվ51 կառավարության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102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Պահեստ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կիսաքանդ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Մաստարա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4փ.5նրբ.շ.18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արտադրական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14.03.1997թ.թիվ51 կառավարության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103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Բժշկական ամբուլատորիա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բարվոք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Մաստարա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1փ.շ.22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 կառուցապատման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04.09.1998թ.թիվ545 կառավարության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104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Գյուղապետարանի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բարվոք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Մաստարա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4փ.շ.10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 կառուցապատման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14.03.1997թ.թիվ51 կառավարության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105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բարվոք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Մաստարա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3փ.շ.1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 կառուցապատման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14.03.1997թ.թիվ51 կառավարության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106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Միջ</w:t>
            </w:r>
            <w:r>
              <w:rPr>
                <w:rFonts w:ascii="Sylfaen" w:hAnsi="Sylfaen" w:cs="Sylfaen"/>
                <w:color w:val="000000" w:themeColor="text1"/>
              </w:rPr>
              <w:t>ո</w:t>
            </w:r>
            <w:r w:rsidRPr="00A2324F">
              <w:rPr>
                <w:rFonts w:ascii="Sylfaen" w:hAnsi="Sylfaen" w:cs="Sylfaen"/>
                <w:color w:val="000000" w:themeColor="text1"/>
              </w:rPr>
              <w:t>ցառումների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բարվոք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Մաստարա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8փ.շ.8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 կառուցապատման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24.11.2005թ.թիվ2342 կառավարության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204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107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Մսուր- մանկապարտեզ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մի մասը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 xml:space="preserve">քանդված,   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        բնակիչների կողմից կառուցված մասը  բարվոք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Ներքին Բազմաբերդ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փողոց 26, շենք 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բնակավայրերի   հասարակական կառուցապատման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համայնքային սեփականություն և օտագործվում է բնակիչներ</w:t>
            </w:r>
            <w:r>
              <w:rPr>
                <w:rFonts w:ascii="Sylfaen" w:hAnsi="Sylfaen" w:cs="Sylfaen"/>
                <w:color w:val="000000" w:themeColor="text1"/>
              </w:rPr>
              <w:t>՝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Աղասի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 xml:space="preserve">Տոնոյանի,   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       </w:t>
            </w: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 xml:space="preserve">Արմեն Ղազարյանի և Վարդգես Ղազարյանի  կողմից/ 3 ընտանիք/ 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16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06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2011թ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229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108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Հին  հիվանդանոց</w:t>
            </w:r>
            <w:proofErr w:type="gramEnd"/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բավարար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Ներքին Բազմաբերդ </w:t>
            </w:r>
          </w:p>
        </w:tc>
        <w:tc>
          <w:tcPr>
            <w:tcW w:w="957" w:type="dxa"/>
            <w:hideMark/>
          </w:tcPr>
          <w:p w:rsidR="00E347BA" w:rsidRPr="00B43920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B43920">
              <w:rPr>
                <w:rFonts w:ascii="Sylfaen" w:hAnsi="Sylfaen" w:cs="Sylfaen"/>
                <w:color w:val="000000" w:themeColor="text1"/>
              </w:rPr>
              <w:t>փողոց 2, նրբ</w:t>
            </w:r>
            <w:r w:rsidRPr="00B43920">
              <w:rPr>
                <w:rFonts w:ascii="MS Mincho" w:eastAsia="MS Mincho" w:hAnsi="MS Mincho" w:cs="MS Mincho" w:hint="eastAsia"/>
                <w:color w:val="000000" w:themeColor="text1"/>
              </w:rPr>
              <w:t>․</w:t>
            </w:r>
            <w:r w:rsidRPr="00B43920">
              <w:rPr>
                <w:rFonts w:ascii="Sylfaen" w:hAnsi="Sylfaen" w:cs="Sylfaen"/>
                <w:color w:val="000000" w:themeColor="text1"/>
              </w:rPr>
              <w:t xml:space="preserve"> 2, բնակ</w:t>
            </w:r>
            <w:r w:rsidRPr="00B43920">
              <w:rPr>
                <w:rFonts w:ascii="MS Mincho" w:eastAsia="MS Mincho" w:hAnsi="MS Mincho" w:cs="MS Mincho" w:hint="eastAsia"/>
                <w:color w:val="000000" w:themeColor="text1"/>
              </w:rPr>
              <w:t>․</w:t>
            </w:r>
            <w:r w:rsidRPr="00B43920">
              <w:rPr>
                <w:rFonts w:ascii="Sylfaen" w:hAnsi="Sylfaen" w:cs="Sylfaen"/>
                <w:color w:val="000000" w:themeColor="text1"/>
              </w:rPr>
              <w:t xml:space="preserve"> տուն 2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բնակավայրերի                 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բնակելի  կառուցապատման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համայնքային սեփականություն և օտագործվում է բնակիչներ Արարատ Հայրապետյանի, Սուսաննա Պետրոսյանի և Էդվարդ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Եղիազարյանի  կողմից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/3 ընտանիք/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19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09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2016թ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78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109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բարվոք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Ներքին Բազմաբերդ </w:t>
            </w:r>
          </w:p>
        </w:tc>
        <w:tc>
          <w:tcPr>
            <w:tcW w:w="957" w:type="dxa"/>
            <w:hideMark/>
          </w:tcPr>
          <w:p w:rsidR="00E347BA" w:rsidRPr="00B43920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B43920">
              <w:rPr>
                <w:rFonts w:ascii="Sylfaen" w:hAnsi="Sylfaen" w:cs="Sylfaen"/>
                <w:color w:val="000000" w:themeColor="text1"/>
              </w:rPr>
              <w:t>փողոց 1, նրբ</w:t>
            </w:r>
            <w:r w:rsidRPr="00B43920">
              <w:rPr>
                <w:rFonts w:ascii="MS Mincho" w:eastAsia="MS Mincho" w:hAnsi="MS Mincho" w:cs="MS Mincho" w:hint="eastAsia"/>
                <w:color w:val="000000" w:themeColor="text1"/>
              </w:rPr>
              <w:t>․</w:t>
            </w:r>
            <w:r w:rsidRPr="00B43920">
              <w:rPr>
                <w:rFonts w:ascii="Sylfaen" w:hAnsi="Sylfaen" w:cs="Sylfaen"/>
                <w:color w:val="000000" w:themeColor="text1"/>
              </w:rPr>
              <w:t xml:space="preserve"> 2, շենք1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բնակավայրերի   հասարակական կառուցապատման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համայնքային սեփականություն օտագործվում է վարչական ղեկավարը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իր  աշխատակազմով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, մշակութային  միջոցառումների համար  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16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06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2011թ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20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110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Անասնաբուժարան 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վատ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Ներքին Բազմաբերդ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փողոց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1,  շենք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4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բնակավայրերի   հասարակական կառուցապատման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անհատույց չի օգտագործվում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17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11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2017թ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111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Պահեստ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քանդված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Ներքին Բազմաբերդ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գյուղատնտեսական վարելահող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համայնքային սեփականություն                         չի օգտագործվում 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0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112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Եկեղեցի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կիսակառույց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Ներքին Բազմաբերդ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փողոց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1,շենք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գյուղատնտեսական վարելահող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սեփականություն                      Հայ Առաքելական եկեղեցի Մայր Աթոռ Սուրբ Էջմիածին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14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07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2005թ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99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113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0D132F">
              <w:rPr>
                <w:rFonts w:ascii="Sylfaen" w:hAnsi="Sylfaen" w:cs="Sylfaen"/>
                <w:color w:val="000000" w:themeColor="text1"/>
              </w:rPr>
              <w:t>Բուժ</w:t>
            </w:r>
            <w:r>
              <w:rPr>
                <w:rFonts w:ascii="Sylfaen" w:hAnsi="Sylfaen"/>
                <w:color w:val="000000" w:themeColor="text1"/>
                <w:lang w:val="en-US"/>
              </w:rPr>
              <w:t>.</w:t>
            </w:r>
            <w:r w:rsidRPr="000D132F">
              <w:rPr>
                <w:rFonts w:ascii="Sylfaen" w:hAnsi="Sylfaen" w:cs="Sylfaen"/>
                <w:color w:val="000000" w:themeColor="text1"/>
              </w:rPr>
              <w:t>ամբուլատորիա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լավ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Ներքին Բազմաբերդ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փողոց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1,  շենք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13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բնակավայրերի   հասարակական կառուցապատման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համայնքային սեփականություն օտագործվում է 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07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05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2020թ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114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Համայնքապետարանի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Ներքին Սասնաշեն</w:t>
            </w:r>
          </w:p>
        </w:tc>
        <w:tc>
          <w:tcPr>
            <w:tcW w:w="957" w:type="dxa"/>
            <w:hideMark/>
          </w:tcPr>
          <w:p w:rsidR="00E347BA" w:rsidRPr="008F6F6B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8F6F6B">
              <w:rPr>
                <w:rFonts w:ascii="Sylfaen" w:hAnsi="Sylfaen" w:cs="Sylfaen"/>
                <w:color w:val="000000" w:themeColor="text1"/>
              </w:rPr>
              <w:t>փող</w:t>
            </w:r>
            <w:r w:rsidRPr="008F6F6B">
              <w:rPr>
                <w:rFonts w:ascii="MS Mincho" w:eastAsia="MS Mincho" w:hAnsi="MS Mincho" w:cs="MS Mincho" w:hint="eastAsia"/>
                <w:color w:val="000000" w:themeColor="text1"/>
              </w:rPr>
              <w:t>․</w:t>
            </w:r>
            <w:r w:rsidRPr="008F6F6B">
              <w:rPr>
                <w:rFonts w:ascii="Sylfaen" w:hAnsi="Sylfaen" w:cs="Sylfaen"/>
                <w:color w:val="000000" w:themeColor="text1"/>
              </w:rPr>
              <w:t xml:space="preserve"> 1 շենք 20 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համայնքապետարան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115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Ներքին Սասնաշեն</w:t>
            </w:r>
          </w:p>
        </w:tc>
        <w:tc>
          <w:tcPr>
            <w:tcW w:w="957" w:type="dxa"/>
            <w:hideMark/>
          </w:tcPr>
          <w:p w:rsidR="00E347BA" w:rsidRPr="008F6F6B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8F6F6B">
              <w:rPr>
                <w:rFonts w:ascii="Sylfaen" w:hAnsi="Sylfaen" w:cs="Sylfaen"/>
                <w:color w:val="000000" w:themeColor="text1"/>
              </w:rPr>
              <w:t>փող</w:t>
            </w:r>
            <w:r w:rsidRPr="008F6F6B">
              <w:rPr>
                <w:rFonts w:ascii="MS Mincho" w:eastAsia="MS Mincho" w:hAnsi="MS Mincho" w:cs="MS Mincho" w:hint="eastAsia"/>
                <w:color w:val="000000" w:themeColor="text1"/>
              </w:rPr>
              <w:t>․</w:t>
            </w:r>
            <w:r w:rsidRPr="008F6F6B">
              <w:rPr>
                <w:rFonts w:ascii="Sylfaen" w:hAnsi="Sylfaen" w:cs="Sylfaen"/>
                <w:color w:val="000000" w:themeColor="text1"/>
              </w:rPr>
              <w:t xml:space="preserve"> 1 շենք 11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Բնակավայրերի</w:t>
            </w:r>
            <w:r w:rsidRPr="00A2324F">
              <w:rPr>
                <w:rFonts w:ascii="Sylfaen" w:hAnsi="Sylfaen" w:cs="Sylfaen"/>
                <w:color w:val="000000" w:themeColor="text1"/>
              </w:rPr>
              <w:br/>
              <w:t>Հասարակական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համայնքապետարան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08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116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Մանկապարտեզի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Ներքին Սասնաշեն</w:t>
            </w:r>
          </w:p>
        </w:tc>
        <w:tc>
          <w:tcPr>
            <w:tcW w:w="957" w:type="dxa"/>
            <w:hideMark/>
          </w:tcPr>
          <w:p w:rsidR="00E347BA" w:rsidRPr="008F6F6B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8F6F6B">
              <w:rPr>
                <w:rFonts w:ascii="Sylfaen" w:hAnsi="Sylfaen" w:cs="Sylfaen"/>
                <w:color w:val="000000" w:themeColor="text1"/>
              </w:rPr>
              <w:t>փող</w:t>
            </w:r>
            <w:r w:rsidRPr="008F6F6B">
              <w:rPr>
                <w:rFonts w:ascii="MS Mincho" w:eastAsia="MS Mincho" w:hAnsi="MS Mincho" w:cs="MS Mincho" w:hint="eastAsia"/>
                <w:color w:val="000000" w:themeColor="text1"/>
              </w:rPr>
              <w:t>․</w:t>
            </w:r>
            <w:r w:rsidRPr="008F6F6B">
              <w:rPr>
                <w:rFonts w:ascii="Sylfaen" w:hAnsi="Sylfaen" w:cs="Sylfaen"/>
                <w:color w:val="000000" w:themeColor="text1"/>
              </w:rPr>
              <w:t xml:space="preserve"> 1 շենք 4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Բնակավայրերի</w:t>
            </w:r>
            <w:r w:rsidRPr="00A2324F">
              <w:rPr>
                <w:rFonts w:ascii="Sylfaen" w:hAnsi="Sylfaen" w:cs="Sylfaen"/>
                <w:color w:val="000000" w:themeColor="text1"/>
              </w:rPr>
              <w:br/>
              <w:t>Հասարակական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համայնքապետարան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27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117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Բաղնիք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Ներքին Սասնաշեն</w:t>
            </w:r>
          </w:p>
        </w:tc>
        <w:tc>
          <w:tcPr>
            <w:tcW w:w="957" w:type="dxa"/>
            <w:hideMark/>
          </w:tcPr>
          <w:p w:rsidR="00E347BA" w:rsidRPr="008F6F6B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8F6F6B">
              <w:rPr>
                <w:rFonts w:ascii="Sylfaen" w:hAnsi="Sylfaen" w:cs="Sylfaen"/>
                <w:color w:val="000000" w:themeColor="text1"/>
              </w:rPr>
              <w:t>փող</w:t>
            </w:r>
            <w:r w:rsidRPr="008F6F6B">
              <w:rPr>
                <w:rFonts w:ascii="MS Mincho" w:eastAsia="MS Mincho" w:hAnsi="MS Mincho" w:cs="MS Mincho" w:hint="eastAsia"/>
                <w:color w:val="000000" w:themeColor="text1"/>
              </w:rPr>
              <w:t>․</w:t>
            </w:r>
            <w:r w:rsidRPr="008F6F6B">
              <w:rPr>
                <w:rFonts w:ascii="Sylfaen" w:hAnsi="Sylfaen" w:cs="Sylfaen"/>
                <w:color w:val="000000" w:themeColor="text1"/>
              </w:rPr>
              <w:t xml:space="preserve"> 3 շենք 7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Էներգետիկայի, կապի,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տրանսպորտի  և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կոմունալ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Օգտագործվում է Արմեն Վարդանյանի կողմից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49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118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Պահեստ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Ներքին Սասնաշեն</w:t>
            </w:r>
          </w:p>
        </w:tc>
        <w:tc>
          <w:tcPr>
            <w:tcW w:w="957" w:type="dxa"/>
            <w:hideMark/>
          </w:tcPr>
          <w:p w:rsidR="00E347BA" w:rsidRPr="008F6F6B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8F6F6B">
              <w:rPr>
                <w:rFonts w:ascii="Sylfaen" w:hAnsi="Sylfaen" w:cs="Sylfaen"/>
                <w:color w:val="000000" w:themeColor="text1"/>
              </w:rPr>
              <w:t>փող</w:t>
            </w:r>
            <w:r w:rsidRPr="008F6F6B">
              <w:rPr>
                <w:rFonts w:ascii="MS Mincho" w:eastAsia="MS Mincho" w:hAnsi="MS Mincho" w:cs="MS Mincho" w:hint="eastAsia"/>
                <w:color w:val="000000" w:themeColor="text1"/>
              </w:rPr>
              <w:t>․</w:t>
            </w:r>
            <w:r w:rsidRPr="008F6F6B">
              <w:rPr>
                <w:rFonts w:ascii="Sylfaen" w:hAnsi="Sylfaen" w:cs="Sylfaen"/>
                <w:color w:val="000000" w:themeColor="text1"/>
              </w:rPr>
              <w:t xml:space="preserve"> 1 շենք 28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համայնքապետարան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38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119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" w:hAnsi="Arial" w:cs="Arial"/>
                <w:color w:val="000000" w:themeColor="text1"/>
              </w:rPr>
              <w:t>Կիսակառույց</w:t>
            </w:r>
            <w:r w:rsidRPr="00A2324F">
              <w:rPr>
                <w:rFonts w:ascii="Arial LatArm" w:hAnsi="Arial LatArm" w:cs="Sylfaen"/>
                <w:color w:val="000000" w:themeColor="text1"/>
              </w:rPr>
              <w:t xml:space="preserve"> </w:t>
            </w:r>
            <w:r w:rsidRPr="00A2324F">
              <w:rPr>
                <w:rFonts w:ascii="Arial" w:hAnsi="Arial" w:cs="Arial"/>
                <w:color w:val="000000" w:themeColor="text1"/>
              </w:rPr>
              <w:t>շինություն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" w:hAnsi="Arial" w:cs="Arial"/>
                <w:color w:val="000000" w:themeColor="text1"/>
              </w:rPr>
              <w:t>Կիսակառույց</w:t>
            </w:r>
            <w:r w:rsidRPr="00A2324F">
              <w:rPr>
                <w:rFonts w:ascii="Arial LatArm" w:hAnsi="Arial LatArm" w:cs="Sylfaen"/>
                <w:color w:val="000000" w:themeColor="text1"/>
              </w:rPr>
              <w:t xml:space="preserve">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Նոր Արթիկ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օգտագործվում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>
              <w:rPr>
                <w:rFonts w:ascii="Arial LatArm" w:hAnsi="Arial LatArm" w:cs="Sylfaen"/>
                <w:color w:val="000000" w:themeColor="text1"/>
              </w:rPr>
              <w:t>Üáñ ²ñÃÇÏÇ Ñ³Ù³ÛÝù³</w:t>
            </w:r>
            <w:proofErr w:type="gramStart"/>
            <w:r>
              <w:rPr>
                <w:rFonts w:ascii="Arial LatArm" w:hAnsi="Arial LatArm" w:cs="Sylfaen"/>
                <w:color w:val="000000" w:themeColor="text1"/>
              </w:rPr>
              <w:t>å»ï</w:t>
            </w:r>
            <w:proofErr w:type="gramEnd"/>
            <w:r>
              <w:rPr>
                <w:rFonts w:ascii="Arial LatArm" w:hAnsi="Arial LatArm" w:cs="Sylfaen"/>
                <w:color w:val="000000" w:themeColor="text1"/>
              </w:rPr>
              <w:t xml:space="preserve">³ñ³Ý, </w:t>
            </w:r>
            <w:r w:rsidRPr="00A2324F">
              <w:rPr>
                <w:rFonts w:ascii="Arial LatArm" w:hAnsi="Arial LatArm" w:cs="Sylfaen"/>
                <w:color w:val="000000" w:themeColor="text1"/>
              </w:rPr>
              <w:t>í³ñÓ³Ï³ÉáõÃÛ³Ý ïñí³Í ã¿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42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120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" w:hAnsi="Arial" w:cs="Arial"/>
                <w:color w:val="000000" w:themeColor="text1"/>
              </w:rPr>
              <w:t>Բուժարան</w:t>
            </w:r>
          </w:p>
        </w:tc>
        <w:tc>
          <w:tcPr>
            <w:tcW w:w="1543" w:type="dxa"/>
            <w:hideMark/>
          </w:tcPr>
          <w:p w:rsidR="00E347BA" w:rsidRPr="00F86DA7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Arial LatArm" w:hAnsi="Arial LatArm" w:cs="Sylfaen"/>
                <w:color w:val="000000" w:themeColor="text1"/>
              </w:rPr>
              <w:t>Þ»ÝùÁ</w:t>
            </w:r>
            <w:proofErr w:type="gramEnd"/>
            <w:r w:rsidRPr="00A2324F">
              <w:rPr>
                <w:rFonts w:ascii="Arial LatArm" w:hAnsi="Arial LatArm" w:cs="Sylfaen"/>
                <w:color w:val="000000" w:themeColor="text1"/>
              </w:rPr>
              <w:t xml:space="preserve"> ·ïÝíáõÙ ¿ áã µ³ñíá</w:t>
            </w:r>
            <w:r>
              <w:rPr>
                <w:rFonts w:ascii="Sylfaen" w:hAnsi="Sylfaen" w:cs="Sylfaen"/>
                <w:color w:val="000000" w:themeColor="text1"/>
              </w:rPr>
              <w:t>ք</w:t>
            </w:r>
            <w:r w:rsidRPr="00A2324F">
              <w:rPr>
                <w:rFonts w:ascii="Arial LatArm" w:hAnsi="Arial LatArm" w:cs="Sylfaen"/>
                <w:color w:val="000000" w:themeColor="text1"/>
              </w:rPr>
              <w:t xml:space="preserve"> íÇ×³Ï</w:t>
            </w:r>
            <w:r>
              <w:rPr>
                <w:rFonts w:ascii="Sylfaen" w:hAnsi="Sylfaen" w:cs="Sylfaen"/>
                <w:color w:val="000000" w:themeColor="text1"/>
              </w:rPr>
              <w:t>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Նոր Արթիկ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" w:hAnsi="Arial" w:cs="Arial"/>
                <w:color w:val="000000" w:themeColor="text1"/>
              </w:rPr>
              <w:t>օգտագործվում</w:t>
            </w:r>
            <w:r w:rsidRPr="00A2324F">
              <w:rPr>
                <w:rFonts w:ascii="Arial LatArm" w:hAnsi="Arial LatArm" w:cs="Sylfaen"/>
                <w:color w:val="000000" w:themeColor="text1"/>
              </w:rPr>
              <w:t xml:space="preserve"> </w:t>
            </w:r>
            <w:r w:rsidRPr="00A2324F">
              <w:rPr>
                <w:rFonts w:ascii="Arial" w:hAnsi="Arial" w:cs="Arial"/>
                <w:color w:val="000000" w:themeColor="text1"/>
              </w:rPr>
              <w:t>է</w:t>
            </w:r>
            <w:r w:rsidRPr="00A2324F">
              <w:rPr>
                <w:rFonts w:ascii="Arial LatArm" w:hAnsi="Arial LatArm" w:cs="Sylfaen"/>
                <w:color w:val="000000" w:themeColor="text1"/>
              </w:rPr>
              <w:t xml:space="preserve"> </w:t>
            </w:r>
            <w:r w:rsidRPr="00A2324F">
              <w:rPr>
                <w:rFonts w:ascii="Arial" w:hAnsi="Arial" w:cs="Arial"/>
                <w:color w:val="000000" w:themeColor="text1"/>
              </w:rPr>
              <w:t>որպես</w:t>
            </w:r>
            <w:r w:rsidRPr="00A2324F">
              <w:rPr>
                <w:rFonts w:ascii="Arial LatArm" w:hAnsi="Arial LatArm" w:cs="Sylfaen"/>
                <w:color w:val="000000" w:themeColor="text1"/>
              </w:rPr>
              <w:t xml:space="preserve"> </w:t>
            </w:r>
            <w:r w:rsidRPr="00A2324F">
              <w:rPr>
                <w:rFonts w:ascii="Arial" w:hAnsi="Arial" w:cs="Arial"/>
                <w:color w:val="000000" w:themeColor="text1"/>
              </w:rPr>
              <w:t>բուժարան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>Üáñ ²ñÃÇÏÇ Ñ³Ù³ÛÝù³</w:t>
            </w:r>
            <w:proofErr w:type="gramStart"/>
            <w:r w:rsidRPr="00A2324F">
              <w:rPr>
                <w:rFonts w:ascii="Arial LatArm" w:hAnsi="Arial LatArm" w:cs="Sylfaen"/>
                <w:color w:val="000000" w:themeColor="text1"/>
              </w:rPr>
              <w:t>å»ï</w:t>
            </w:r>
            <w:proofErr w:type="gramEnd"/>
            <w:r w:rsidRPr="00A2324F">
              <w:rPr>
                <w:rFonts w:ascii="Arial LatArm" w:hAnsi="Arial LatArm" w:cs="Sylfaen"/>
                <w:color w:val="000000" w:themeColor="text1"/>
              </w:rPr>
              <w:t>³ñ³Ý</w:t>
            </w:r>
            <w:r>
              <w:rPr>
                <w:rFonts w:cs="Sylfaen"/>
                <w:color w:val="000000" w:themeColor="text1"/>
              </w:rPr>
              <w:t>,</w:t>
            </w:r>
            <w:r w:rsidRPr="00A2324F">
              <w:rPr>
                <w:rFonts w:ascii="Arial LatArm" w:hAnsi="Arial LatArm" w:cs="Sylfaen"/>
                <w:color w:val="000000" w:themeColor="text1"/>
              </w:rPr>
              <w:t xml:space="preserve"> í³ñÓ³Ï³ÉáõÃÛ³Ý ïñí³Í ã¿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121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Արոտավայրերի ջրա</w:t>
            </w:r>
            <w:r>
              <w:rPr>
                <w:rFonts w:ascii="Sylfaen" w:hAnsi="Sylfaen" w:cs="Sylfaen"/>
                <w:color w:val="000000" w:themeColor="text1"/>
              </w:rPr>
              <w:t>ր</w:t>
            </w:r>
            <w:r w:rsidRPr="00A2324F">
              <w:rPr>
                <w:rFonts w:ascii="Sylfaen" w:hAnsi="Sylfaen" w:cs="Sylfaen"/>
                <w:color w:val="000000" w:themeColor="text1"/>
              </w:rPr>
              <w:t>բիացման համակարգ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բարվոք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Նոր Արթիկ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օգտագործվում է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Arial LatArm" w:hAnsi="Arial LatArm" w:cs="Sylfaen"/>
                <w:color w:val="000000" w:themeColor="text1"/>
              </w:rPr>
            </w:pPr>
            <w:r w:rsidRPr="00A2324F">
              <w:rPr>
                <w:rFonts w:ascii="Arial LatArm" w:hAnsi="Arial LatArm" w:cs="Sylfaen"/>
                <w:color w:val="000000" w:themeColor="text1"/>
              </w:rPr>
              <w:t>Üáñ ²ñÃÇÏÇ Ñ³Ù³ÛÝù³</w:t>
            </w:r>
            <w:proofErr w:type="gramStart"/>
            <w:r w:rsidRPr="00A2324F">
              <w:rPr>
                <w:rFonts w:ascii="Arial LatArm" w:hAnsi="Arial LatArm" w:cs="Sylfaen"/>
                <w:color w:val="000000" w:themeColor="text1"/>
              </w:rPr>
              <w:t>å»ï</w:t>
            </w:r>
            <w:proofErr w:type="gramEnd"/>
            <w:r w:rsidRPr="00A2324F">
              <w:rPr>
                <w:rFonts w:ascii="Arial LatArm" w:hAnsi="Arial LatArm" w:cs="Sylfaen"/>
                <w:color w:val="000000" w:themeColor="text1"/>
              </w:rPr>
              <w:t>³ñ³Ý</w:t>
            </w:r>
            <w:r>
              <w:rPr>
                <w:rFonts w:cs="Sylfaen"/>
                <w:color w:val="000000" w:themeColor="text1"/>
              </w:rPr>
              <w:t>,</w:t>
            </w:r>
            <w:r w:rsidRPr="00A2324F">
              <w:rPr>
                <w:rFonts w:ascii="Arial LatArm" w:hAnsi="Arial LatArm" w:cs="Sylfaen"/>
                <w:color w:val="000000" w:themeColor="text1"/>
              </w:rPr>
              <w:t xml:space="preserve"> í³ñÓ³Ï³ÉáõÃÛ³Ý ïñí³Í ã¿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25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122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Անասնագոմ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փլուզված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Շղարշիկ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օգտագործվում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օգտագործվում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25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123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Անասնագոմ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փլուզված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Շղարշիկ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օգտագործվում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տրված է անհատույց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124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Համայնքի կենտրոնական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բարվոք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Շղարշիկ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փող. 5, շենք 9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Համայնքապետարանի շենք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Օգտագործվում է որպես Համայնքապետարանի շենք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280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125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563.72քմ մակերսով շինություն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է ,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որը ծառայում է բնակավայրում որպես մշակույթի տուն,վարչական շրջանի աշխատակազմի նստավայր և բուժ կետ,խիստ անհրաժեշտություն կա վերանորոգելու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Ոսկեթաս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1-ին փ.  4-րդ շենք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`  մշակու</w:t>
            </w:r>
            <w:r>
              <w:rPr>
                <w:rFonts w:ascii="Sylfaen" w:hAnsi="Sylfaen" w:cs="Sylfaen"/>
                <w:color w:val="000000" w:themeColor="text1"/>
              </w:rPr>
              <w:t>յ</w:t>
            </w:r>
            <w:r w:rsidRPr="00A2324F">
              <w:rPr>
                <w:rFonts w:ascii="Sylfaen" w:hAnsi="Sylfaen" w:cs="Sylfaen"/>
                <w:color w:val="000000" w:themeColor="text1"/>
              </w:rPr>
              <w:t>թի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տուն ,   վարչական ղեկավարի նստավայր ,      բուժ կետ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Ոսկեթաս  բնակավայրի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 վարչական ղեկավար` Գ. Մարգարյան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ՀՀ կառավարության 14.03.1997թ թիվ51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229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126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Հանդիսությունների սրահ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171.3քմ մակերեսով շինություն, ծառայում է բնակավայրին որպես հանդիսությունների սրահ, գտնվում է նորմալ վիճակում, անհրաժեշտ է լուծել ջեռուցման խնդիրը, որը բացակայում է 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Ոսկեթաս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1-ին փ.  1/5 շենք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Հանդիսությունների   սրահ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Ոսկեթաս  բնակավայրի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 վարչական ղեկավար` Գ. Մարգարյան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Անշարժ գույքի առուվաճառ</w:t>
            </w:r>
            <w:r>
              <w:rPr>
                <w:rFonts w:ascii="Sylfaen" w:hAnsi="Sylfaen" w:cs="Sylfaen"/>
                <w:color w:val="000000" w:themeColor="text1"/>
              </w:rPr>
              <w:t>ք</w:t>
            </w:r>
            <w:r w:rsidRPr="00A2324F">
              <w:rPr>
                <w:rFonts w:ascii="Sylfaen" w:hAnsi="Sylfaen" w:cs="Sylfaen"/>
                <w:color w:val="000000" w:themeColor="text1"/>
              </w:rPr>
              <w:t>ի 30/01/2014թ-ի ս.մ.83 պայմանագրի, Համայնքի ղեկավարի05.02.2014թ-ի թիվ 1 որոշում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25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127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Գերեզմանատան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Ոսկեթաս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53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128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Հանդիսությունների սրահ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Շենքը գտնվում է լավ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վիճակում,այս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պահին չունի վերանորոգելու կարիք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Պարտիզակ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Միջոցառումների համար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Պարտիզակ բնակավայր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Պարտիզակ բնակավայրի բյուջեից որոշ մասնել մարզպետարանի կողմից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129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ոչ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Պարտիզակ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1փ շենք 35/1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Բուժկետ,  (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>վարչական շենք)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Պարտիզակ բնակավայր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130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Պոմպակայանի շենք 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կիսաքանդ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Սուսեր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շահագործվում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Սուսերի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>վարձակալության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14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131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Հանդիսությունների- սրահ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ոչ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Սուսեր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1-ին փողոց 27/5 շենք  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Միջոցառումների համար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Սուսերի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այո                               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132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Բաղնիքի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վատ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Սուսեր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1-ԻՆ փողոց 5-րդ փակուղի 2-րդ շենք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չի օգտագործվում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Սուսերի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133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կենցաղի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ոչ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Սուսեր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1-ին փողոց 27/5 շենք  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Միջոցառումների համար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Սուսերի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5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134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վատ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Սուսեր 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օգտագործվում օգտագործվում է միայն խաղասրահը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Սուսերի համայնքապետարան</w:t>
            </w:r>
            <w:r>
              <w:rPr>
                <w:rFonts w:ascii="Sylfaen" w:hAnsi="Sylfaen" w:cs="Sylfaen"/>
                <w:color w:val="000000" w:themeColor="text1"/>
              </w:rPr>
              <w:t>,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765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135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ոչ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Սուսեր 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1-ին փողոց 27/3 շենք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ղեկավարի աշխատավայր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Սուսերի համայնքապետարան 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136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Շենքը գտնվում է ոչ </w:t>
            </w: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Վ</w:t>
            </w:r>
            <w:r w:rsidRPr="00A7394B">
              <w:rPr>
                <w:rFonts w:ascii="Sylfaen" w:hAnsi="Sylfaen"/>
                <w:color w:val="000000" w:themeColor="text1"/>
              </w:rPr>
              <w:t>.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Բազմ</w:t>
            </w: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 xml:space="preserve">աբերդ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փ. 8, շեն</w:t>
            </w:r>
            <w:r>
              <w:rPr>
                <w:rFonts w:ascii="Sylfaen" w:hAnsi="Sylfaen" w:cs="Sylfaen"/>
                <w:color w:val="000000" w:themeColor="text1"/>
                <w:lang w:val="en-US"/>
              </w:rPr>
              <w:t>.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Միջոցառումների համար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Օգտագործվում է </w:t>
            </w: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բնակավայրի կողմից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այո                               </w:t>
            </w:r>
          </w:p>
        </w:tc>
      </w:tr>
      <w:tr w:rsidR="00E347BA" w:rsidRPr="00A2324F" w:rsidTr="00617367">
        <w:trPr>
          <w:gridAfter w:val="1"/>
          <w:wAfter w:w="236" w:type="dxa"/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137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ոչ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Բազմաբերդ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փ. 1 շեն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 74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ղեկավարի աշխատավայր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</w:t>
            </w:r>
            <w:r w:rsidRPr="00A2324F">
              <w:rPr>
                <w:color w:val="000000" w:themeColor="text1"/>
              </w:rPr>
              <w:t>․</w:t>
            </w:r>
            <w:r w:rsidRPr="00A2324F">
              <w:rPr>
                <w:rFonts w:ascii="Sylfaen" w:hAnsi="Sylfaen" w:cs="Sylfaen"/>
                <w:color w:val="000000" w:themeColor="text1"/>
              </w:rPr>
              <w:t>Բազմաբերդի համայնքապետարանը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138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գործող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Վերին Սասնաշեն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փող1, շենք 38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գյուղապետարան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139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գոմեր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կիսակառույց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Վերին Սասնաշեն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0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0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</w:tr>
      <w:tr w:rsidR="00E347BA" w:rsidRPr="00A2324F" w:rsidTr="00617367">
        <w:trPr>
          <w:gridAfter w:val="1"/>
          <w:wAfter w:w="236" w:type="dxa"/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140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հանդիսությունների սրահ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գործող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Վերին Սասնաշեն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փող1, նրբ </w:t>
            </w:r>
            <w:proofErr w:type="gramStart"/>
            <w:r w:rsidRPr="00A2324F">
              <w:rPr>
                <w:rFonts w:ascii="Sylfaen" w:hAnsi="Sylfaen" w:cs="Sylfaen"/>
                <w:color w:val="000000" w:themeColor="text1"/>
              </w:rPr>
              <w:t>9,շին</w:t>
            </w:r>
            <w:proofErr w:type="gramEnd"/>
            <w:r w:rsidRPr="00A2324F">
              <w:rPr>
                <w:rFonts w:ascii="Sylfaen" w:hAnsi="Sylfaen" w:cs="Sylfaen"/>
                <w:color w:val="000000" w:themeColor="text1"/>
              </w:rPr>
              <w:t xml:space="preserve"> 3/6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հասարակական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վարձակալության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gridAfter w:val="1"/>
          <w:wAfter w:w="236" w:type="dxa"/>
          <w:trHeight w:val="1713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141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Մշակույթի տուն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վատ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Ցամաքասար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6-րդ փողոց, 3-րդ շենք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օգտագործվում, օգտագործվում է միայն խաղասրահը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Ցամաքասարի համայնքապետարան,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  <w:tr w:rsidR="00E347BA" w:rsidRPr="00A2324F" w:rsidTr="00617367">
        <w:trPr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142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Բաղնիքի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վատ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Ցամաքասար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չի օգտագործվում 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Ցամաքասարի համայնքապետարան,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  <w:tc>
          <w:tcPr>
            <w:tcW w:w="236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</w:p>
        </w:tc>
      </w:tr>
      <w:tr w:rsidR="00E347BA" w:rsidRPr="00A2324F" w:rsidTr="00617367">
        <w:trPr>
          <w:trHeight w:val="102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143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Մանկապարտեզ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ոչ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Ցամաքասար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շահագործվում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Ցամաքասարի համայնքապետարան, վարձակալության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ոչ</w:t>
            </w:r>
          </w:p>
        </w:tc>
        <w:tc>
          <w:tcPr>
            <w:tcW w:w="236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</w:p>
        </w:tc>
      </w:tr>
      <w:tr w:rsidR="00E347BA" w:rsidRPr="00A2324F" w:rsidTr="00617367">
        <w:trPr>
          <w:trHeight w:val="510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144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Վարչական շենք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ոչ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Ցամաքասար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չի շահագործվում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Ցամ</w:t>
            </w:r>
            <w:r>
              <w:rPr>
                <w:rFonts w:ascii="Sylfaen" w:hAnsi="Sylfaen" w:cs="Sylfaen"/>
                <w:color w:val="000000" w:themeColor="text1"/>
              </w:rPr>
              <w:t>ա</w:t>
            </w:r>
            <w:r w:rsidRPr="00A2324F">
              <w:rPr>
                <w:rFonts w:ascii="Sylfaen" w:hAnsi="Sylfaen" w:cs="Sylfaen"/>
                <w:color w:val="000000" w:themeColor="text1"/>
              </w:rPr>
              <w:t xml:space="preserve">քասարի համայնքապետարան 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  <w:tc>
          <w:tcPr>
            <w:tcW w:w="236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</w:p>
        </w:tc>
      </w:tr>
      <w:tr w:rsidR="00E347BA" w:rsidRPr="00A2324F" w:rsidTr="00617367">
        <w:trPr>
          <w:gridAfter w:val="1"/>
          <w:wAfter w:w="236" w:type="dxa"/>
          <w:trHeight w:val="553"/>
        </w:trPr>
        <w:tc>
          <w:tcPr>
            <w:tcW w:w="6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145</w:t>
            </w:r>
          </w:p>
        </w:tc>
        <w:tc>
          <w:tcPr>
            <w:tcW w:w="116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 Հանդիսությունների սրահ</w:t>
            </w:r>
          </w:p>
        </w:tc>
        <w:tc>
          <w:tcPr>
            <w:tcW w:w="154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Շենքը գտնվում է բարվոք վիճակում</w:t>
            </w:r>
          </w:p>
        </w:tc>
        <w:tc>
          <w:tcPr>
            <w:tcW w:w="863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 xml:space="preserve">Ցամաքասար  </w:t>
            </w:r>
          </w:p>
        </w:tc>
        <w:tc>
          <w:tcPr>
            <w:tcW w:w="95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5-րդ փողոց, 1-ին փակուղի 2/1</w:t>
            </w:r>
          </w:p>
        </w:tc>
        <w:tc>
          <w:tcPr>
            <w:tcW w:w="172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Միջոցառումների համար</w:t>
            </w:r>
          </w:p>
        </w:tc>
        <w:tc>
          <w:tcPr>
            <w:tcW w:w="1547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Ցամաքասարի համայնքապետարան վարձակալու</w:t>
            </w: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թյան տրված չէ</w:t>
            </w:r>
          </w:p>
        </w:tc>
        <w:tc>
          <w:tcPr>
            <w:tcW w:w="1324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lastRenderedPageBreak/>
              <w:t> </w:t>
            </w:r>
          </w:p>
        </w:tc>
        <w:tc>
          <w:tcPr>
            <w:tcW w:w="979" w:type="dxa"/>
            <w:hideMark/>
          </w:tcPr>
          <w:p w:rsidR="00E347BA" w:rsidRPr="00A2324F" w:rsidRDefault="00E347BA" w:rsidP="00617367">
            <w:pPr>
              <w:rPr>
                <w:rFonts w:ascii="Sylfaen" w:hAnsi="Sylfaen" w:cs="Sylfaen"/>
                <w:color w:val="000000" w:themeColor="text1"/>
              </w:rPr>
            </w:pPr>
            <w:r w:rsidRPr="00A2324F">
              <w:rPr>
                <w:rFonts w:ascii="Sylfaen" w:hAnsi="Sylfaen" w:cs="Sylfaen"/>
                <w:color w:val="000000" w:themeColor="text1"/>
              </w:rPr>
              <w:t>այո</w:t>
            </w:r>
          </w:p>
        </w:tc>
      </w:tr>
    </w:tbl>
    <w:p w:rsidR="00E347BA" w:rsidRPr="00AD3177" w:rsidRDefault="00E347BA" w:rsidP="00E347BA">
      <w:pPr>
        <w:spacing w:after="0"/>
        <w:rPr>
          <w:rFonts w:ascii="Sylfaen" w:hAnsi="Sylfaen" w:cs="Sylfaen"/>
          <w:color w:val="000000" w:themeColor="text1"/>
          <w:lang w:val="en-US"/>
        </w:rPr>
      </w:pPr>
    </w:p>
    <w:p w:rsidR="00E347BA" w:rsidRPr="00AD3177" w:rsidRDefault="00E347BA" w:rsidP="00E347BA">
      <w:pPr>
        <w:spacing w:after="0"/>
        <w:rPr>
          <w:rFonts w:ascii="Sylfaen" w:hAnsi="Sylfaen" w:cs="Sylfaen"/>
          <w:color w:val="000000" w:themeColor="text1"/>
          <w:lang w:val="en-US"/>
        </w:rPr>
      </w:pPr>
    </w:p>
    <w:p w:rsidR="00E347BA" w:rsidRPr="00AD3177" w:rsidRDefault="00E347BA" w:rsidP="00E347BA">
      <w:pPr>
        <w:spacing w:after="0"/>
        <w:rPr>
          <w:rFonts w:ascii="Sylfaen" w:hAnsi="Sylfaen" w:cs="Sylfaen"/>
          <w:color w:val="C00000"/>
          <w:lang w:val="en-US"/>
        </w:rPr>
      </w:pPr>
    </w:p>
    <w:p w:rsidR="00E347BA" w:rsidRPr="00626C95" w:rsidRDefault="00E347BA" w:rsidP="00E347BA">
      <w:pPr>
        <w:pStyle w:val="a7"/>
        <w:ind w:left="0"/>
        <w:rPr>
          <w:rFonts w:ascii="Sylfaen" w:hAnsi="Sylfaen" w:cs="Sylfaen"/>
          <w:color w:val="000000" w:themeColor="text1"/>
          <w:szCs w:val="24"/>
          <w:lang w:val="ro-RO"/>
        </w:rPr>
      </w:pPr>
      <w:r w:rsidRPr="00626C95">
        <w:rPr>
          <w:rFonts w:ascii="Sylfaen" w:hAnsi="Sylfaen" w:cs="Sylfaen"/>
          <w:color w:val="000000" w:themeColor="text1"/>
          <w:szCs w:val="24"/>
          <w:lang w:val="ro-RO"/>
        </w:rPr>
        <w:t xml:space="preserve">Թալին 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համայնքի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վարչական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տարածքում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գործում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են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 xml:space="preserve"> 11 հիմնական դպրոցներ,</w:t>
      </w:r>
      <w:r>
        <w:rPr>
          <w:rFonts w:ascii="Sylfaen" w:hAnsi="Sylfaen" w:cs="Sylfaen"/>
          <w:color w:val="000000" w:themeColor="text1"/>
          <w:szCs w:val="24"/>
          <w:lang w:val="hy-AM"/>
        </w:rPr>
        <w:t xml:space="preserve"> 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>2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5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մ</w:t>
      </w:r>
      <w:r>
        <w:rPr>
          <w:rFonts w:ascii="Sylfaen" w:hAnsi="Sylfaen" w:cs="Sylfaen"/>
          <w:color w:val="000000" w:themeColor="text1"/>
          <w:szCs w:val="24"/>
        </w:rPr>
        <w:t>ի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ջնակարգ,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 xml:space="preserve"> Թալինի ավագ դպրոցը և Արագածոտնի տարածքային պետական քոլեջը: 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Համայնքի դպրոցներում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 xml:space="preserve">  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միասին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սովորում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են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4117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աշակերտ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 xml:space="preserve">, 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Թալին ք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>աղաքում գ</w:t>
      </w:r>
      <w:r w:rsidRPr="00626C95">
        <w:rPr>
          <w:rFonts w:ascii="Sylfaen" w:hAnsi="Sylfaen" w:cs="Sylfaen"/>
          <w:color w:val="000000" w:themeColor="text1"/>
          <w:szCs w:val="24"/>
          <w:lang w:val="hy-AM"/>
        </w:rPr>
        <w:t>ո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>րծում է մեկ ավագ դպրոց, որը հիմնանորոգված է,</w:t>
      </w:r>
      <w:r w:rsidRPr="00F054FF">
        <w:rPr>
          <w:rFonts w:ascii="Sylfaen" w:hAnsi="Sylfaen" w:cs="Sylfaen"/>
          <w:color w:val="000000" w:themeColor="text1"/>
          <w:szCs w:val="24"/>
          <w:lang w:val="en-US"/>
        </w:rPr>
        <w:t xml:space="preserve"> </w:t>
      </w:r>
      <w:r w:rsidRPr="00626C95">
        <w:rPr>
          <w:rFonts w:ascii="Sylfaen" w:hAnsi="Sylfaen" w:cs="Sylfaen"/>
          <w:color w:val="000000" w:themeColor="text1"/>
          <w:szCs w:val="24"/>
          <w:lang w:val="ro-RO"/>
        </w:rPr>
        <w:t>դպրոցում սովորում է 115 աշակերտ,  աշխատում 27 ուսուցիչ: Քաղաքում գործում է նաև Արագածոտնի տարածաշրջանային քոլեջը, որտեղ սովորում է 198 աշակերտ, աշխատում 27 ուսուցիչ:</w:t>
      </w:r>
    </w:p>
    <w:p w:rsidR="00E347BA" w:rsidRPr="00AD3177" w:rsidRDefault="00E347BA" w:rsidP="00E347BA">
      <w:pPr>
        <w:pStyle w:val="a7"/>
        <w:ind w:left="0"/>
        <w:rPr>
          <w:rFonts w:ascii="Sylfaen" w:hAnsi="Sylfaen" w:cs="Sylfaen"/>
          <w:color w:val="000000" w:themeColor="text1"/>
          <w:szCs w:val="24"/>
          <w:lang w:val="hy-AM"/>
        </w:rPr>
      </w:pP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Համայնքն ունի նորակառույց մարզադպրոց և ֆուտբոլի մարզադաշտ: Մարզադպրոցն ունի 21 աշխատող, հաճախում են 42  երեխա: </w:t>
      </w:r>
      <w:r w:rsidRPr="002B3592">
        <w:rPr>
          <w:rFonts w:ascii="Sylfaen" w:hAnsi="Sylfaen" w:cs="Sylfaen"/>
          <w:color w:val="000000" w:themeColor="text1"/>
          <w:szCs w:val="24"/>
        </w:rPr>
        <w:t>Մ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արզադպրոցը </w:t>
      </w:r>
      <w:r w:rsidRPr="002B3592">
        <w:rPr>
          <w:rFonts w:ascii="Sylfaen" w:hAnsi="Sylfaen" w:cs="Sylfaen"/>
          <w:color w:val="000000" w:themeColor="text1"/>
          <w:szCs w:val="24"/>
        </w:rPr>
        <w:t>ունի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նոր մարզագույքով համալրման կարի</w:t>
      </w:r>
      <w:r w:rsidRPr="002B3592">
        <w:rPr>
          <w:rFonts w:ascii="Sylfaen" w:hAnsi="Sylfaen" w:cs="Sylfaen"/>
          <w:color w:val="000000" w:themeColor="text1"/>
          <w:szCs w:val="24"/>
        </w:rPr>
        <w:t>ք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>:</w:t>
      </w:r>
      <w:r w:rsidRPr="00AD3177">
        <w:rPr>
          <w:rFonts w:ascii="Sylfaen" w:hAnsi="Sylfaen" w:cs="Sylfaen"/>
          <w:color w:val="FF0000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Մարզադաշտը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ունի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բարեկարգման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և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մասնակի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վերանորոգման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անհրաժեշտություն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  /կանաչապատում, </w:t>
      </w:r>
      <w:r w:rsidRPr="002B3592">
        <w:rPr>
          <w:rFonts w:ascii="Sylfaen" w:hAnsi="Sylfaen" w:cs="Sylfaen"/>
          <w:color w:val="000000" w:themeColor="text1"/>
          <w:szCs w:val="24"/>
        </w:rPr>
        <w:t>հանդերձարանների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կառուցում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>, ոռոգման ցանցի անցկացում և այլն/:</w:t>
      </w:r>
      <w:r w:rsidRPr="00F054FF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Համայնքում պարբերաբար կազմակերպվում է  շախմատի, ըմբշամարտի, ֆուտբոլի </w:t>
      </w:r>
      <w:r w:rsidRPr="002B3592">
        <w:rPr>
          <w:rFonts w:ascii="Sylfaen" w:hAnsi="Sylfaen" w:cs="Sylfaen"/>
          <w:color w:val="000000" w:themeColor="text1"/>
          <w:szCs w:val="24"/>
        </w:rPr>
        <w:t>և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կարատեի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 ներհամայնքային,</w:t>
      </w:r>
      <w:r w:rsidRPr="00F054FF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>ինչպես նաև հանրապետական կարգի մրցումներ:</w:t>
      </w:r>
      <w:r w:rsidRPr="002B3592">
        <w:rPr>
          <w:rFonts w:ascii="Sylfaen" w:hAnsi="Sylfaen" w:cs="Sylfaen"/>
          <w:color w:val="000000" w:themeColor="text1"/>
          <w:szCs w:val="24"/>
          <w:lang w:val="hy-AM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br/>
      </w:r>
      <w:r w:rsidRPr="002B3592">
        <w:rPr>
          <w:rFonts w:ascii="Sylfaen" w:hAnsi="Sylfaen" w:cs="Sylfaen"/>
          <w:color w:val="000000" w:themeColor="text1"/>
          <w:szCs w:val="24"/>
        </w:rPr>
        <w:t>Համայնքում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աղբը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տեղափոխվում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և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կուտակվում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է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կենտրոնացված</w:t>
      </w:r>
      <w:r w:rsidRPr="002B3592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2B3592">
        <w:rPr>
          <w:rFonts w:ascii="Sylfaen" w:hAnsi="Sylfaen" w:cs="Sylfaen"/>
          <w:color w:val="000000" w:themeColor="text1"/>
          <w:szCs w:val="24"/>
        </w:rPr>
        <w:t>աղբավայր</w:t>
      </w:r>
      <w:r w:rsidRPr="002B3592">
        <w:rPr>
          <w:rFonts w:ascii="Sylfaen" w:hAnsi="Sylfaen" w:cs="Sylfaen"/>
          <w:color w:val="000000" w:themeColor="text1"/>
          <w:szCs w:val="24"/>
          <w:lang w:val="hy-AM"/>
        </w:rPr>
        <w:t>երում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, </w:t>
      </w:r>
      <w:r w:rsidRPr="00AD3177">
        <w:rPr>
          <w:rFonts w:ascii="Sylfaen" w:hAnsi="Sylfaen" w:cs="Sylfaen"/>
          <w:color w:val="000000" w:themeColor="text1"/>
          <w:szCs w:val="24"/>
        </w:rPr>
        <w:t>որտեղ</w:t>
      </w:r>
      <w:r w:rsidRPr="00AD3177">
        <w:rPr>
          <w:rFonts w:ascii="Sylfaen" w:hAnsi="Sylfaen" w:cs="Sylfaen"/>
          <w:color w:val="000000" w:themeColor="text1"/>
          <w:szCs w:val="24"/>
          <w:lang w:val="hy-AM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պարբերաբար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կատարվում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է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բնահողով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ծածկում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ու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սանիտարական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այլ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միջոցառումներ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: </w:t>
      </w:r>
      <w:r w:rsidRPr="00AD3177">
        <w:rPr>
          <w:rFonts w:ascii="Sylfaen" w:hAnsi="Sylfaen" w:cs="Sylfaen"/>
          <w:color w:val="000000" w:themeColor="text1"/>
          <w:szCs w:val="24"/>
        </w:rPr>
        <w:t>Աղբահանու</w:t>
      </w:r>
      <w:r w:rsidRPr="00AD3177">
        <w:rPr>
          <w:rFonts w:ascii="Sylfaen" w:hAnsi="Sylfaen" w:cs="Sylfaen"/>
          <w:color w:val="000000" w:themeColor="text1"/>
          <w:szCs w:val="24"/>
          <w:lang w:val="hy-AM"/>
        </w:rPr>
        <w:t xml:space="preserve">թյունը  քաղաք Թալինում 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իրականացվում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է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բավարար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տեխնիկայի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պայմաններում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, </w:t>
      </w:r>
      <w:r w:rsidRPr="00AD3177">
        <w:rPr>
          <w:rFonts w:ascii="Sylfaen" w:hAnsi="Sylfaen" w:cs="Sylfaen"/>
          <w:color w:val="000000" w:themeColor="text1"/>
          <w:szCs w:val="24"/>
        </w:rPr>
        <w:t>փողոցների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մի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մասում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և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բազմաբնակարան</w:t>
      </w:r>
      <w:r w:rsidRPr="00F054FF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շենքերի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մոտ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տեղադրված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են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աղբամաններ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,  </w:t>
      </w:r>
      <w:r w:rsidRPr="00AD3177">
        <w:rPr>
          <w:rFonts w:ascii="Sylfaen" w:hAnsi="Sylfaen" w:cs="Sylfaen"/>
          <w:color w:val="000000" w:themeColor="text1"/>
          <w:szCs w:val="24"/>
        </w:rPr>
        <w:t>բնակիչները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աղբը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լցնում են աղբամանների մեջ,  </w:t>
      </w:r>
      <w:r w:rsidRPr="00AD3177">
        <w:rPr>
          <w:rFonts w:ascii="Sylfaen" w:hAnsi="Sylfaen" w:cs="Sylfaen"/>
          <w:color w:val="000000" w:themeColor="text1"/>
          <w:szCs w:val="24"/>
        </w:rPr>
        <w:t>որտեղից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աղբահավաք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մենքենան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հավաքում</w:t>
      </w:r>
      <w:r w:rsidRPr="00F054FF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է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աղբը</w:t>
      </w:r>
      <w:r w:rsidRPr="00AD3177">
        <w:rPr>
          <w:rFonts w:ascii="Sylfaen" w:hAnsi="Sylfaen" w:cs="Sylfaen"/>
          <w:color w:val="000000" w:themeColor="text1"/>
          <w:szCs w:val="24"/>
          <w:lang w:val="hy-AM"/>
        </w:rPr>
        <w:t>: Իսկ  գյուղական բնակավայրերու</w:t>
      </w:r>
      <w:r>
        <w:rPr>
          <w:rFonts w:ascii="Sylfaen" w:hAnsi="Sylfaen" w:cs="Sylfaen"/>
          <w:color w:val="000000" w:themeColor="text1"/>
          <w:szCs w:val="24"/>
        </w:rPr>
        <w:t>մ</w:t>
      </w:r>
      <w:r w:rsidRPr="00AD3177">
        <w:rPr>
          <w:rFonts w:ascii="Sylfaen" w:hAnsi="Sylfaen" w:cs="Sylfaen"/>
          <w:color w:val="000000" w:themeColor="text1"/>
          <w:szCs w:val="24"/>
          <w:lang w:val="hy-AM"/>
        </w:rPr>
        <w:t xml:space="preserve">  շրջիկ մեքենաների միջոցով.</w:t>
      </w:r>
    </w:p>
    <w:p w:rsidR="00E347BA" w:rsidRPr="00AD3177" w:rsidRDefault="00E347BA" w:rsidP="00E347BA">
      <w:pPr>
        <w:spacing w:after="0" w:line="240" w:lineRule="auto"/>
        <w:rPr>
          <w:rFonts w:ascii="Sylfaen" w:hAnsi="Sylfaen" w:cs="Sylfaen"/>
          <w:color w:val="000000" w:themeColor="text1"/>
          <w:sz w:val="24"/>
          <w:szCs w:val="24"/>
          <w:lang w:val="ro-RO"/>
        </w:rPr>
      </w:pP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Քաղաքը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հարուստ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չէ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մշակութային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օջախներով</w:t>
      </w:r>
      <w:r w:rsidRPr="00AD3177">
        <w:rPr>
          <w:rFonts w:ascii="Sylfaen" w:hAnsi="Sylfaen"/>
          <w:color w:val="000000" w:themeColor="text1"/>
          <w:sz w:val="24"/>
          <w:szCs w:val="24"/>
          <w:lang w:val="ro-RO"/>
        </w:rPr>
        <w:t>, ունի մեկ մշակույթի կենտրոն, որտեղ գործում են ժամամակակից և ժողովրդական երգի–պարի խմբեր, որոնցում ընդգրկված են շուրջ 100 երեխա, աշխատում է 12 մարդ:</w:t>
      </w:r>
      <w:r w:rsidRPr="00F054F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>Մ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շակութային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կառույցը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գտնվում է շատ վատ վիճակում, կարիք ունի վերանորոգման, գազաֆիկացման, լոկալ ջեռուցման, ինչպես նաև կահավորման:  Համայնքի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մշակույթային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միջոցառումները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հիմնականում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կազմակերպվում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են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մշակույթի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կենտրոնի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դահլիճում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,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երբեմն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էլ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քաղաքի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հրապարակում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>:</w:t>
      </w:r>
    </w:p>
    <w:p w:rsidR="00E347BA" w:rsidRPr="00AD3177" w:rsidRDefault="00E347BA" w:rsidP="00E347BA">
      <w:pPr>
        <w:rPr>
          <w:rFonts w:ascii="Sylfaen" w:hAnsi="Sylfaen" w:cs="Sylfaen"/>
          <w:color w:val="000000" w:themeColor="text1"/>
          <w:sz w:val="24"/>
          <w:szCs w:val="24"/>
          <w:lang w:val="ro-RO"/>
        </w:rPr>
      </w:pPr>
      <w:r w:rsidRPr="00AD3177">
        <w:rPr>
          <w:rFonts w:ascii="Sylfaen" w:hAnsi="Sylfaen" w:cs="Sylfaen"/>
          <w:color w:val="000000" w:themeColor="text1"/>
          <w:sz w:val="24"/>
          <w:szCs w:val="24"/>
        </w:rPr>
        <w:t>Համայնքում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կա </w:t>
      </w:r>
      <w:proofErr w:type="gramStart"/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2 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զբոսայգի</w:t>
      </w:r>
      <w:proofErr w:type="gramEnd"/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,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մեկը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քաղաքային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,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մյուսը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մանկական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: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Մանկական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զբոսայգին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հիմնանորոգվել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է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, իսկ  քաղաքային զբոսայգին ունի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բարեկարգման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և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խաղահրապարակների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կառուցման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կարիք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>: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br/>
      </w:r>
    </w:p>
    <w:p w:rsidR="00E347BA" w:rsidRPr="00F733CA" w:rsidRDefault="00E347BA" w:rsidP="00E347BA">
      <w:pPr>
        <w:pStyle w:val="1"/>
        <w:ind w:left="360"/>
        <w:rPr>
          <w:rFonts w:ascii="Sylfaen" w:hAnsi="Sylfaen" w:cs="Sylfaen"/>
          <w:color w:val="000000" w:themeColor="text1"/>
          <w:sz w:val="24"/>
          <w:szCs w:val="24"/>
          <w:u w:val="single"/>
          <w:lang w:val="ro-RO"/>
        </w:rPr>
      </w:pPr>
      <w:r w:rsidRPr="00AD3177">
        <w:rPr>
          <w:rFonts w:ascii="Sylfaen" w:hAnsi="Sylfaen" w:cs="Sylfaen"/>
          <w:color w:val="000000" w:themeColor="text1"/>
          <w:sz w:val="24"/>
          <w:szCs w:val="24"/>
          <w:u w:val="single"/>
          <w:lang w:val="ro-RO"/>
        </w:rPr>
        <w:t xml:space="preserve">2.3 </w:t>
      </w:r>
      <w:r w:rsidRPr="00F054FF">
        <w:rPr>
          <w:rFonts w:ascii="Sylfaen" w:hAnsi="Sylfaen" w:cs="Sylfaen"/>
          <w:color w:val="000000" w:themeColor="text1"/>
          <w:sz w:val="24"/>
          <w:szCs w:val="24"/>
          <w:u w:val="single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u w:val="single"/>
        </w:rPr>
        <w:t>Հ</w:t>
      </w:r>
      <w:r w:rsidRPr="00AD3177">
        <w:rPr>
          <w:rFonts w:ascii="Sylfaen" w:hAnsi="Sylfaen" w:cs="Sylfaen"/>
          <w:color w:val="000000" w:themeColor="text1"/>
          <w:sz w:val="24"/>
          <w:szCs w:val="24"/>
          <w:u w:val="single"/>
          <w:lang w:val="ru-RU"/>
        </w:rPr>
        <w:t>ԱՄԱՅՆՔՈՒՄ</w:t>
      </w:r>
      <w:r w:rsidRPr="00AD3177">
        <w:rPr>
          <w:rFonts w:ascii="Sylfaen" w:hAnsi="Sylfaen" w:cs="Sylfaen"/>
          <w:color w:val="000000" w:themeColor="text1"/>
          <w:sz w:val="24"/>
          <w:szCs w:val="24"/>
          <w:u w:val="single"/>
          <w:lang w:val="ro-RO"/>
        </w:rPr>
        <w:t xml:space="preserve">  </w:t>
      </w:r>
      <w:r w:rsidRPr="00AD3177">
        <w:rPr>
          <w:rFonts w:ascii="Sylfaen" w:hAnsi="Sylfaen" w:cs="Sylfaen"/>
          <w:color w:val="000000" w:themeColor="text1"/>
          <w:sz w:val="24"/>
          <w:szCs w:val="24"/>
          <w:u w:val="single"/>
          <w:lang w:val="ru-RU"/>
        </w:rPr>
        <w:t>ԻՐԱԿԱՆԱՑՎՈՂ</w:t>
      </w:r>
      <w:r w:rsidRPr="00AD3177">
        <w:rPr>
          <w:rFonts w:ascii="Sylfaen" w:hAnsi="Sylfaen" w:cs="Sylfaen"/>
          <w:color w:val="000000" w:themeColor="text1"/>
          <w:sz w:val="24"/>
          <w:szCs w:val="24"/>
          <w:u w:val="single"/>
          <w:lang w:val="ro-RO"/>
        </w:rPr>
        <w:t xml:space="preserve">  </w:t>
      </w:r>
      <w:r w:rsidRPr="00AD3177">
        <w:rPr>
          <w:rFonts w:ascii="Sylfaen" w:hAnsi="Sylfaen" w:cs="Sylfaen"/>
          <w:color w:val="000000" w:themeColor="text1"/>
          <w:sz w:val="24"/>
          <w:szCs w:val="24"/>
          <w:u w:val="single"/>
          <w:lang w:val="ru-RU"/>
        </w:rPr>
        <w:t>ԾՐԱԳՐԵՐԸ</w:t>
      </w:r>
      <w:r w:rsidRPr="00AD3177">
        <w:rPr>
          <w:rFonts w:ascii="Sylfaen" w:hAnsi="Sylfaen" w:cs="Sylfaen"/>
          <w:color w:val="000000" w:themeColor="text1"/>
          <w:sz w:val="24"/>
          <w:szCs w:val="24"/>
          <w:u w:val="single"/>
          <w:lang w:val="ro-RO"/>
        </w:rPr>
        <w:br/>
      </w:r>
      <w:r w:rsidRPr="00AD3177">
        <w:rPr>
          <w:rFonts w:ascii="Sylfaen" w:hAnsi="Sylfaen"/>
          <w:color w:val="000000" w:themeColor="text1"/>
          <w:sz w:val="24"/>
          <w:szCs w:val="24"/>
          <w:lang w:val="ro-RO"/>
        </w:rPr>
        <w:t xml:space="preserve">    </w:t>
      </w:r>
    </w:p>
    <w:p w:rsidR="00E347BA" w:rsidRDefault="00E347BA" w:rsidP="00E347BA">
      <w:pPr>
        <w:spacing w:after="0" w:line="240" w:lineRule="auto"/>
        <w:rPr>
          <w:rFonts w:ascii="Sylfaen" w:hAnsi="Sylfaen"/>
          <w:color w:val="000000" w:themeColor="text1"/>
          <w:szCs w:val="24"/>
          <w:lang w:val="hy-AM"/>
        </w:rPr>
      </w:pPr>
      <w:r w:rsidRPr="00AD3177">
        <w:rPr>
          <w:rFonts w:ascii="Sylfaen" w:hAnsi="Sylfaen" w:cs="Sylfaen"/>
          <w:color w:val="000000" w:themeColor="text1"/>
          <w:szCs w:val="24"/>
        </w:rPr>
        <w:t>Պետության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, դոնոր կազմակերպությունների </w:t>
      </w:r>
      <w:r w:rsidRPr="00AD3177">
        <w:rPr>
          <w:rFonts w:ascii="Sylfaen" w:hAnsi="Sylfaen"/>
          <w:color w:val="000000" w:themeColor="text1"/>
          <w:szCs w:val="24"/>
          <w:lang w:val="ro-RO"/>
        </w:rPr>
        <w:t xml:space="preserve">և այլ շահագրգիռ անձանց </w:t>
      </w:r>
      <w:r w:rsidRPr="00AD3177">
        <w:rPr>
          <w:rFonts w:ascii="Sylfaen" w:hAnsi="Sylfaen" w:cs="Sylfaen"/>
          <w:color w:val="000000" w:themeColor="text1"/>
          <w:szCs w:val="24"/>
        </w:rPr>
        <w:t>կողմից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ներդրումներ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ապահովելու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նպատակով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Թալինի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համայնքապետարանը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>
        <w:rPr>
          <w:rFonts w:ascii="Sylfaen" w:hAnsi="Sylfaen" w:cs="Sylfaen"/>
          <w:color w:val="000000" w:themeColor="text1"/>
          <w:szCs w:val="24"/>
        </w:rPr>
        <w:t>նախատես</w:t>
      </w:r>
      <w:r>
        <w:rPr>
          <w:rFonts w:ascii="Sylfaen" w:hAnsi="Sylfaen" w:cs="Sylfaen"/>
          <w:color w:val="000000" w:themeColor="text1"/>
          <w:szCs w:val="24"/>
          <w:lang w:val="hy-AM"/>
        </w:rPr>
        <w:t>ում է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202</w:t>
      </w:r>
      <w:r w:rsidRPr="00F054FF">
        <w:rPr>
          <w:rFonts w:ascii="Sylfaen" w:hAnsi="Sylfaen" w:cs="Sylfaen"/>
          <w:color w:val="000000" w:themeColor="text1"/>
          <w:sz w:val="24"/>
          <w:szCs w:val="24"/>
          <w:lang w:val="ro-RO"/>
        </w:rPr>
        <w:t>3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-2027</w:t>
      </w:r>
      <w:r>
        <w:rPr>
          <w:rFonts w:ascii="Sylfaen" w:hAnsi="Sylfaen" w:cs="Sylfaen"/>
          <w:color w:val="000000" w:themeColor="text1"/>
          <w:szCs w:val="24"/>
          <w:lang w:val="ro-RO"/>
        </w:rPr>
        <w:t>թ</w:t>
      </w:r>
      <w:r>
        <w:rPr>
          <w:rFonts w:ascii="Sylfaen" w:hAnsi="Sylfaen" w:cs="Sylfaen"/>
          <w:color w:val="000000" w:themeColor="text1"/>
          <w:szCs w:val="24"/>
          <w:lang w:val="hy-AM"/>
        </w:rPr>
        <w:t>թ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-ին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սերտորեն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համագործակցել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ՀՀ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Արագածոտնի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մարզպետարանի</w:t>
      </w:r>
      <w:r w:rsidRPr="00AD3177">
        <w:rPr>
          <w:rFonts w:ascii="Sylfaen" w:hAnsi="Sylfaen"/>
          <w:color w:val="000000" w:themeColor="text1"/>
          <w:szCs w:val="24"/>
          <w:lang w:val="ro-RO"/>
        </w:rPr>
        <w:t>,</w:t>
      </w:r>
      <w:r>
        <w:rPr>
          <w:rFonts w:ascii="Sylfaen" w:hAnsi="Sylfaen"/>
          <w:color w:val="000000" w:themeColor="text1"/>
          <w:szCs w:val="24"/>
          <w:lang w:val="hy-AM"/>
        </w:rPr>
        <w:t xml:space="preserve"> </w:t>
      </w:r>
      <w:r w:rsidRPr="00AD3177">
        <w:rPr>
          <w:rFonts w:ascii="Sylfaen" w:hAnsi="Sylfaen"/>
          <w:color w:val="000000" w:themeColor="text1"/>
          <w:szCs w:val="24"/>
          <w:lang w:val="ro-RO"/>
        </w:rPr>
        <w:t>ինչպես նաև այլ կազմակերպությունների և անձանց հետ</w:t>
      </w:r>
      <w:r>
        <w:rPr>
          <w:rFonts w:ascii="Sylfaen" w:hAnsi="Sylfaen"/>
          <w:color w:val="000000" w:themeColor="text1"/>
          <w:szCs w:val="24"/>
          <w:lang w:val="hy-AM"/>
        </w:rPr>
        <w:t xml:space="preserve">: </w:t>
      </w:r>
    </w:p>
    <w:p w:rsidR="00E347BA" w:rsidRPr="00C82C73" w:rsidRDefault="00E347BA" w:rsidP="00E347BA">
      <w:pPr>
        <w:spacing w:after="0" w:line="240" w:lineRule="auto"/>
        <w:rPr>
          <w:rFonts w:ascii="Sylfaen" w:hAnsi="Sylfaen"/>
          <w:color w:val="000000" w:themeColor="text1"/>
          <w:szCs w:val="24"/>
          <w:lang w:val="hy-AM"/>
        </w:rPr>
      </w:pPr>
      <w:r w:rsidRPr="00AD3177">
        <w:rPr>
          <w:rFonts w:ascii="Sylfaen" w:hAnsi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/>
          <w:color w:val="000000" w:themeColor="text1"/>
          <w:sz w:val="24"/>
          <w:szCs w:val="24"/>
          <w:lang w:val="hy-AM"/>
        </w:rPr>
        <w:t>202</w:t>
      </w:r>
      <w:r w:rsidRPr="00F054FF">
        <w:rPr>
          <w:rFonts w:ascii="Sylfaen" w:hAnsi="Sylfaen"/>
          <w:color w:val="000000" w:themeColor="text1"/>
          <w:sz w:val="24"/>
          <w:szCs w:val="24"/>
          <w:lang w:val="hy-AM"/>
        </w:rPr>
        <w:t>3</w:t>
      </w:r>
      <w:r w:rsidRPr="00AD3177">
        <w:rPr>
          <w:rFonts w:ascii="Sylfaen" w:hAnsi="Sylfaen"/>
          <w:color w:val="000000" w:themeColor="text1"/>
          <w:sz w:val="24"/>
          <w:szCs w:val="24"/>
          <w:lang w:val="hy-AM"/>
        </w:rPr>
        <w:t>-2027</w:t>
      </w:r>
      <w:r>
        <w:rPr>
          <w:rFonts w:ascii="Sylfaen" w:hAnsi="Sylfaen"/>
          <w:color w:val="000000" w:themeColor="text1"/>
          <w:szCs w:val="24"/>
          <w:lang w:val="ro-RO"/>
        </w:rPr>
        <w:t>թթ</w:t>
      </w:r>
      <w:r w:rsidRPr="00AD3177">
        <w:rPr>
          <w:rFonts w:ascii="Sylfaen" w:hAnsi="Sylfaen"/>
          <w:color w:val="000000" w:themeColor="text1"/>
          <w:szCs w:val="24"/>
          <w:lang w:val="ro-RO"/>
        </w:rPr>
        <w:t>-ին համայնքում հետևյալ ծրագրերը իրականացնելու համար.</w:t>
      </w:r>
      <w:r w:rsidRPr="00AD3177">
        <w:rPr>
          <w:rFonts w:ascii="Sylfaen" w:hAnsi="Sylfaen"/>
          <w:color w:val="000000" w:themeColor="text1"/>
          <w:szCs w:val="24"/>
          <w:lang w:val="ro-RO"/>
        </w:rPr>
        <w:br/>
      </w:r>
      <w:r w:rsidRPr="00AD3177">
        <w:rPr>
          <w:rFonts w:ascii="Sylfaen" w:hAnsi="Sylfaen"/>
          <w:color w:val="000000" w:themeColor="text1"/>
          <w:sz w:val="24"/>
          <w:szCs w:val="24"/>
          <w:lang w:val="hy-AM"/>
        </w:rPr>
        <w:t>2023 թվականին նախատեսվում է իրականացնել՝</w:t>
      </w:r>
    </w:p>
    <w:p w:rsidR="00E347BA" w:rsidRPr="00C82C73" w:rsidRDefault="00E347BA" w:rsidP="00E347BA">
      <w:pPr>
        <w:pStyle w:val="a7"/>
        <w:numPr>
          <w:ilvl w:val="0"/>
          <w:numId w:val="15"/>
        </w:numPr>
        <w:tabs>
          <w:tab w:val="left" w:pos="450"/>
        </w:tabs>
        <w:spacing w:after="0" w:line="276" w:lineRule="auto"/>
        <w:rPr>
          <w:rFonts w:ascii="Sylfaen" w:hAnsi="Sylfaen" w:cs="Sylfaen"/>
          <w:color w:val="000000" w:themeColor="text1"/>
          <w:lang w:val="ro-RO"/>
        </w:rPr>
      </w:pPr>
      <w:r w:rsidRPr="00AD3177">
        <w:rPr>
          <w:rFonts w:ascii="Sylfaen" w:hAnsi="Sylfaen" w:cs="Sylfaen"/>
          <w:color w:val="000000" w:themeColor="text1"/>
        </w:rPr>
        <w:t>Նոր</w:t>
      </w:r>
      <w:r w:rsidRPr="00C82C73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գերեզմանատան</w:t>
      </w:r>
      <w:r w:rsidRPr="00C82C73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կառուցում</w:t>
      </w:r>
    </w:p>
    <w:p w:rsidR="00E347BA" w:rsidRPr="00C82C73" w:rsidRDefault="00E347BA" w:rsidP="00E347BA">
      <w:pPr>
        <w:pStyle w:val="a7"/>
        <w:numPr>
          <w:ilvl w:val="0"/>
          <w:numId w:val="15"/>
        </w:numPr>
        <w:tabs>
          <w:tab w:val="left" w:pos="450"/>
        </w:tabs>
        <w:spacing w:after="0" w:line="276" w:lineRule="auto"/>
        <w:rPr>
          <w:rFonts w:ascii="Sylfaen" w:hAnsi="Sylfaen" w:cs="Sylfaen"/>
          <w:color w:val="000000" w:themeColor="text1"/>
          <w:lang w:val="ro-RO"/>
        </w:rPr>
      </w:pPr>
      <w:r w:rsidRPr="00AD3177">
        <w:rPr>
          <w:rFonts w:ascii="Sylfaen" w:hAnsi="Sylfaen" w:cs="Sylfaen"/>
          <w:color w:val="000000" w:themeColor="text1"/>
        </w:rPr>
        <w:t>Արագածավան</w:t>
      </w:r>
      <w:r w:rsidRPr="00C82C73">
        <w:rPr>
          <w:rFonts w:ascii="Sylfaen" w:hAnsi="Sylfaen" w:cs="Sylfaen"/>
          <w:color w:val="000000" w:themeColor="text1"/>
          <w:lang w:val="ro-RO"/>
        </w:rPr>
        <w:t xml:space="preserve">, </w:t>
      </w:r>
      <w:r w:rsidRPr="00AD3177">
        <w:rPr>
          <w:rFonts w:ascii="Sylfaen" w:hAnsi="Sylfaen" w:cs="Sylfaen"/>
          <w:color w:val="000000" w:themeColor="text1"/>
        </w:rPr>
        <w:t>Արտենի</w:t>
      </w:r>
      <w:r w:rsidRPr="00C82C73">
        <w:rPr>
          <w:rFonts w:ascii="Sylfaen" w:hAnsi="Sylfaen" w:cs="Sylfaen"/>
          <w:color w:val="000000" w:themeColor="text1"/>
          <w:lang w:val="ro-RO"/>
        </w:rPr>
        <w:t xml:space="preserve">, </w:t>
      </w:r>
      <w:r w:rsidRPr="00AD3177">
        <w:rPr>
          <w:rFonts w:ascii="Sylfaen" w:hAnsi="Sylfaen" w:cs="Sylfaen"/>
          <w:color w:val="000000" w:themeColor="text1"/>
        </w:rPr>
        <w:t>Լուսակն</w:t>
      </w:r>
      <w:r w:rsidRPr="00C82C73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բնակավայրերի</w:t>
      </w:r>
      <w:r w:rsidRPr="00C82C73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ասֆալտբետոնե</w:t>
      </w:r>
      <w:r w:rsidRPr="00C82C73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ծածկույթի</w:t>
      </w:r>
      <w:r w:rsidRPr="00C82C73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հի</w:t>
      </w:r>
      <w:r>
        <w:rPr>
          <w:rFonts w:ascii="Sylfaen" w:hAnsi="Sylfaen" w:cs="Sylfaen"/>
          <w:color w:val="000000" w:themeColor="text1"/>
        </w:rPr>
        <w:t>մ</w:t>
      </w:r>
      <w:r w:rsidRPr="00AD3177">
        <w:rPr>
          <w:rFonts w:ascii="Sylfaen" w:hAnsi="Sylfaen" w:cs="Sylfaen"/>
          <w:color w:val="000000" w:themeColor="text1"/>
        </w:rPr>
        <w:t>նանորոգում</w:t>
      </w:r>
    </w:p>
    <w:p w:rsidR="00E347BA" w:rsidRPr="00360AF4" w:rsidRDefault="00E347BA" w:rsidP="00E347BA">
      <w:pPr>
        <w:pStyle w:val="a7"/>
        <w:numPr>
          <w:ilvl w:val="0"/>
          <w:numId w:val="15"/>
        </w:numPr>
        <w:tabs>
          <w:tab w:val="left" w:pos="450"/>
        </w:tabs>
        <w:spacing w:after="0" w:line="276" w:lineRule="auto"/>
        <w:rPr>
          <w:rFonts w:ascii="Sylfaen" w:hAnsi="Sylfaen" w:cs="Sylfaen"/>
          <w:color w:val="000000" w:themeColor="text1"/>
          <w:lang w:val="ro-RO"/>
        </w:rPr>
      </w:pPr>
      <w:r w:rsidRPr="00C82C73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Եղնիկ</w:t>
      </w:r>
      <w:r w:rsidRPr="00C82C73">
        <w:rPr>
          <w:rFonts w:ascii="Sylfaen" w:hAnsi="Sylfaen" w:cs="Sylfaen"/>
          <w:color w:val="000000" w:themeColor="text1"/>
          <w:lang w:val="ro-RO"/>
        </w:rPr>
        <w:t xml:space="preserve">, </w:t>
      </w:r>
      <w:r w:rsidRPr="00AD3177">
        <w:rPr>
          <w:rFonts w:ascii="Sylfaen" w:hAnsi="Sylfaen" w:cs="Sylfaen"/>
          <w:color w:val="000000" w:themeColor="text1"/>
        </w:rPr>
        <w:t>Կաքավաձոր</w:t>
      </w:r>
      <w:r w:rsidRPr="00360AF4">
        <w:rPr>
          <w:rFonts w:ascii="Sylfaen" w:hAnsi="Sylfaen" w:cs="Sylfaen"/>
          <w:color w:val="000000" w:themeColor="text1"/>
          <w:lang w:val="ro-RO"/>
        </w:rPr>
        <w:t xml:space="preserve">, </w:t>
      </w:r>
      <w:r w:rsidRPr="00AD3177">
        <w:rPr>
          <w:rFonts w:ascii="Sylfaen" w:hAnsi="Sylfaen" w:cs="Sylfaen"/>
          <w:color w:val="000000" w:themeColor="text1"/>
        </w:rPr>
        <w:t>Ն</w:t>
      </w:r>
      <w:r>
        <w:rPr>
          <w:rFonts w:ascii="Times New Roman" w:hAnsi="Times New Roman" w:cs="Times New Roman"/>
          <w:color w:val="000000" w:themeColor="text1"/>
          <w:lang w:val="ro-RO"/>
        </w:rPr>
        <w:t>.</w:t>
      </w:r>
      <w:r w:rsidRPr="00AD3177">
        <w:rPr>
          <w:rFonts w:ascii="Sylfaen" w:hAnsi="Sylfaen" w:cs="Sylfaen"/>
          <w:color w:val="000000" w:themeColor="text1"/>
        </w:rPr>
        <w:t>Բազմաբերդ</w:t>
      </w:r>
      <w:r w:rsidRPr="00360AF4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բնակավայրերի</w:t>
      </w:r>
      <w:r w:rsidRPr="00360AF4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փողոցների</w:t>
      </w:r>
      <w:r w:rsidRPr="00360AF4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նորոգում՝</w:t>
      </w:r>
      <w:r w:rsidRPr="00360AF4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սալարկմամբ</w:t>
      </w:r>
    </w:p>
    <w:p w:rsidR="00E347BA" w:rsidRPr="00AD3177" w:rsidRDefault="00E347BA" w:rsidP="00E347BA">
      <w:pPr>
        <w:pStyle w:val="a7"/>
        <w:numPr>
          <w:ilvl w:val="0"/>
          <w:numId w:val="15"/>
        </w:numPr>
        <w:tabs>
          <w:tab w:val="left" w:pos="450"/>
        </w:tabs>
        <w:spacing w:after="0" w:line="276" w:lineRule="auto"/>
        <w:rPr>
          <w:rFonts w:ascii="Sylfaen" w:hAnsi="Sylfaen" w:cs="Sylfaen"/>
          <w:color w:val="000000" w:themeColor="text1"/>
        </w:rPr>
      </w:pPr>
      <w:r w:rsidRPr="00360AF4">
        <w:rPr>
          <w:rFonts w:ascii="Sylfaen" w:hAnsi="Sylfaen" w:cs="Sylfaen"/>
          <w:color w:val="000000" w:themeColor="text1"/>
          <w:lang w:val="ro-RO"/>
        </w:rPr>
        <w:t xml:space="preserve"> </w:t>
      </w:r>
      <w:proofErr w:type="gramStart"/>
      <w:r w:rsidRPr="00AD3177">
        <w:rPr>
          <w:rFonts w:ascii="Sylfaen" w:hAnsi="Sylfaen" w:cs="Sylfaen"/>
          <w:color w:val="000000" w:themeColor="text1"/>
        </w:rPr>
        <w:t>Դաշտադեմ  բնակավայրի</w:t>
      </w:r>
      <w:proofErr w:type="gramEnd"/>
      <w:r w:rsidRPr="00AD3177">
        <w:rPr>
          <w:rFonts w:ascii="Sylfaen" w:hAnsi="Sylfaen" w:cs="Sylfaen"/>
          <w:color w:val="000000" w:themeColor="text1"/>
        </w:rPr>
        <w:t xml:space="preserve">  ոռոգման համակարգի վերակառուցում</w:t>
      </w:r>
    </w:p>
    <w:p w:rsidR="00E347BA" w:rsidRPr="00AD3177" w:rsidRDefault="00E347BA" w:rsidP="00E347BA">
      <w:pPr>
        <w:pStyle w:val="a7"/>
        <w:numPr>
          <w:ilvl w:val="0"/>
          <w:numId w:val="15"/>
        </w:numPr>
        <w:tabs>
          <w:tab w:val="left" w:pos="450"/>
        </w:tabs>
        <w:spacing w:after="0" w:line="276" w:lineRule="auto"/>
        <w:rPr>
          <w:rFonts w:ascii="Sylfaen" w:hAnsi="Sylfaen" w:cs="Sylfaen"/>
          <w:color w:val="000000" w:themeColor="text1"/>
        </w:rPr>
      </w:pPr>
      <w:r w:rsidRPr="00AD3177">
        <w:rPr>
          <w:rFonts w:ascii="Sylfaen" w:hAnsi="Sylfaen" w:cs="Sylfaen"/>
          <w:color w:val="000000" w:themeColor="text1"/>
        </w:rPr>
        <w:t>Ծաղկասար, Մաստարա բնակավայրերի ասֆալտբետոնե ծածկույթի հիմնանորոգում</w:t>
      </w:r>
    </w:p>
    <w:p w:rsidR="00E347BA" w:rsidRPr="00AD3177" w:rsidRDefault="00E347BA" w:rsidP="00E347BA">
      <w:pPr>
        <w:pStyle w:val="a7"/>
        <w:numPr>
          <w:ilvl w:val="0"/>
          <w:numId w:val="15"/>
        </w:numPr>
        <w:tabs>
          <w:tab w:val="left" w:pos="450"/>
        </w:tabs>
        <w:spacing w:after="0" w:line="276" w:lineRule="auto"/>
        <w:rPr>
          <w:rFonts w:ascii="Sylfaen" w:hAnsi="Sylfaen" w:cs="Sylfaen"/>
          <w:color w:val="000000" w:themeColor="text1"/>
        </w:rPr>
      </w:pPr>
      <w:r w:rsidRPr="00AD3177">
        <w:rPr>
          <w:rFonts w:ascii="Sylfaen" w:hAnsi="Sylfaen" w:cs="Sylfaen"/>
          <w:color w:val="000000" w:themeColor="text1"/>
        </w:rPr>
        <w:lastRenderedPageBreak/>
        <w:t>Թալին քաղաքի թիվ 2 մանկապարտեզի վերանորոգում</w:t>
      </w:r>
    </w:p>
    <w:p w:rsidR="00E347BA" w:rsidRPr="00AD3177" w:rsidRDefault="00E347BA" w:rsidP="00E347BA">
      <w:pPr>
        <w:pStyle w:val="a7"/>
        <w:numPr>
          <w:ilvl w:val="0"/>
          <w:numId w:val="15"/>
        </w:numPr>
        <w:tabs>
          <w:tab w:val="left" w:pos="450"/>
        </w:tabs>
        <w:spacing w:after="0" w:line="276" w:lineRule="auto"/>
        <w:rPr>
          <w:rFonts w:ascii="Sylfaen" w:hAnsi="Sylfaen"/>
          <w:color w:val="000000" w:themeColor="text1"/>
          <w:lang w:val="ro-RO"/>
        </w:rPr>
      </w:pPr>
      <w:r w:rsidRPr="00AD3177">
        <w:rPr>
          <w:rFonts w:ascii="Sylfaen" w:hAnsi="Sylfaen" w:cs="Sylfaen"/>
          <w:color w:val="000000" w:themeColor="text1"/>
        </w:rPr>
        <w:t>Ագարակավան</w:t>
      </w:r>
      <w:r>
        <w:rPr>
          <w:rFonts w:ascii="Sylfaen" w:hAnsi="Sylfaen" w:cs="Sylfaen"/>
          <w:color w:val="000000" w:themeColor="text1"/>
          <w:lang w:val="hy-AM"/>
        </w:rPr>
        <w:t>,</w:t>
      </w:r>
      <w:r w:rsidRPr="00AD3177">
        <w:rPr>
          <w:rFonts w:ascii="Sylfaen" w:hAnsi="Sylfaen" w:cs="Sylfaen"/>
          <w:color w:val="000000" w:themeColor="text1"/>
        </w:rPr>
        <w:t xml:space="preserve"> բնակավայրերի խմելաջրի ցանց</w:t>
      </w:r>
    </w:p>
    <w:p w:rsidR="00E347BA" w:rsidRPr="00F054FF" w:rsidRDefault="00E347BA" w:rsidP="00E347BA">
      <w:pPr>
        <w:tabs>
          <w:tab w:val="left" w:pos="450"/>
        </w:tabs>
        <w:spacing w:after="0"/>
        <w:ind w:left="90"/>
        <w:rPr>
          <w:rFonts w:ascii="Sylfaen" w:hAnsi="Sylfaen"/>
          <w:color w:val="000000" w:themeColor="text1"/>
          <w:lang w:val="ro-RO"/>
        </w:rPr>
      </w:pP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202</w:t>
      </w:r>
      <w:r w:rsidRPr="00F054FF">
        <w:rPr>
          <w:rFonts w:ascii="Sylfaen" w:hAnsi="Sylfaen" w:cs="Sylfaen"/>
          <w:color w:val="000000" w:themeColor="text1"/>
          <w:sz w:val="24"/>
          <w:szCs w:val="24"/>
          <w:lang w:val="ro-RO"/>
        </w:rPr>
        <w:t>3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hy-AM"/>
        </w:rPr>
        <w:t>-2027թթ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. </w:t>
      </w:r>
      <w:r w:rsidRPr="00AD3177">
        <w:rPr>
          <w:rFonts w:ascii="Sylfaen" w:hAnsi="Sylfaen" w:cs="Sylfaen"/>
          <w:color w:val="000000" w:themeColor="text1"/>
        </w:rPr>
        <w:t>ընթացքում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նախատեսվում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է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շարունակել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համագործակցությունը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համայնքի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և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ՀՀ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Արագածոտնի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մարզում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գործունեություն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ծավալող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միջազգային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և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տեղական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դոնոր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կազմակերպությունների</w:t>
      </w:r>
      <w:r w:rsidRPr="00AD3177">
        <w:rPr>
          <w:rFonts w:ascii="Sylfaen" w:hAnsi="Sylfaen"/>
          <w:color w:val="000000" w:themeColor="text1"/>
          <w:lang w:val="ro-RO"/>
        </w:rPr>
        <w:t xml:space="preserve">, </w:t>
      </w:r>
      <w:r w:rsidRPr="00AD3177">
        <w:rPr>
          <w:rFonts w:ascii="Sylfaen" w:hAnsi="Sylfaen" w:cs="Sylfaen"/>
          <w:color w:val="000000" w:themeColor="text1"/>
        </w:rPr>
        <w:t>քաղաքացիական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հասարակության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և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մասնավոր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հատվածի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սուբյեկտների</w:t>
      </w:r>
      <w:r w:rsidRPr="00AD3177">
        <w:rPr>
          <w:rFonts w:ascii="Sylfaen" w:hAnsi="Sylfaen"/>
          <w:color w:val="000000" w:themeColor="text1"/>
          <w:lang w:val="ro-RO"/>
        </w:rPr>
        <w:t xml:space="preserve">, </w:t>
      </w:r>
      <w:r w:rsidRPr="00AD3177">
        <w:rPr>
          <w:rFonts w:ascii="Sylfaen" w:hAnsi="Sylfaen" w:cs="Sylfaen"/>
          <w:color w:val="000000" w:themeColor="text1"/>
        </w:rPr>
        <w:t>այլ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կազմակերպությունների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և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անհատների</w:t>
      </w:r>
      <w:r w:rsidRPr="00AD3177">
        <w:rPr>
          <w:rFonts w:ascii="Sylfaen" w:hAnsi="Sylfaen" w:cs="Sylfaen"/>
          <w:color w:val="000000" w:themeColor="text1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</w:rPr>
        <w:t>հետ</w:t>
      </w:r>
      <w:r>
        <w:rPr>
          <w:rFonts w:ascii="Sylfaen" w:hAnsi="Sylfaen"/>
          <w:color w:val="000000" w:themeColor="text1"/>
          <w:lang w:val="ro-RO"/>
        </w:rPr>
        <w:t xml:space="preserve">: </w:t>
      </w:r>
    </w:p>
    <w:p w:rsidR="00E347BA" w:rsidRPr="00AD3177" w:rsidRDefault="00E347BA" w:rsidP="00E347BA">
      <w:pPr>
        <w:pStyle w:val="1"/>
        <w:rPr>
          <w:rFonts w:ascii="Sylfaen" w:hAnsi="Sylfaen" w:cs="Sylfaen"/>
          <w:color w:val="000000" w:themeColor="text1"/>
          <w:u w:val="single"/>
          <w:lang w:val="af-ZA"/>
        </w:rPr>
      </w:pPr>
      <w:r w:rsidRPr="00AD3177">
        <w:rPr>
          <w:rFonts w:ascii="Sylfaen" w:hAnsi="Sylfaen" w:cs="Sylfaen"/>
          <w:color w:val="000000" w:themeColor="text1"/>
          <w:u w:val="single"/>
          <w:lang w:val="ro-RO"/>
        </w:rPr>
        <w:t>2.4.</w:t>
      </w:r>
      <w:r w:rsidRPr="00F054FF">
        <w:rPr>
          <w:rFonts w:ascii="Sylfaen" w:hAnsi="Sylfaen" w:cs="Sylfaen"/>
          <w:color w:val="000000" w:themeColor="text1"/>
          <w:u w:val="single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u w:val="single"/>
        </w:rPr>
        <w:t>ՀԱՄԱՅՆՔԻ</w:t>
      </w:r>
      <w:r w:rsidRPr="00AD3177">
        <w:rPr>
          <w:rFonts w:ascii="Sylfaen" w:hAnsi="Sylfaen" w:cs="Sylfaen"/>
          <w:color w:val="000000" w:themeColor="text1"/>
          <w:u w:val="single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u w:val="single"/>
        </w:rPr>
        <w:t>ՖԻՆԱՆՍԱԿԱՆ</w:t>
      </w:r>
      <w:r w:rsidRPr="00AD3177">
        <w:rPr>
          <w:rFonts w:ascii="Sylfaen" w:hAnsi="Sylfaen" w:cs="Sylfaen"/>
          <w:color w:val="000000" w:themeColor="text1"/>
          <w:u w:val="single"/>
          <w:lang w:val="ro-RO"/>
        </w:rPr>
        <w:t xml:space="preserve">   </w:t>
      </w:r>
      <w:r w:rsidRPr="00AD3177">
        <w:rPr>
          <w:rFonts w:ascii="Sylfaen" w:hAnsi="Sylfaen" w:cs="Sylfaen"/>
          <w:color w:val="000000" w:themeColor="text1"/>
          <w:u w:val="single"/>
        </w:rPr>
        <w:t>ԻՐԱՎԻՃԱԿԻ</w:t>
      </w:r>
      <w:r w:rsidRPr="00AD3177">
        <w:rPr>
          <w:rFonts w:ascii="Sylfaen" w:hAnsi="Sylfaen" w:cs="Sylfaen"/>
          <w:color w:val="000000" w:themeColor="text1"/>
          <w:u w:val="single"/>
          <w:lang w:val="ro-RO"/>
        </w:rPr>
        <w:t xml:space="preserve"> </w:t>
      </w:r>
      <w:proofErr w:type="gramStart"/>
      <w:r w:rsidRPr="00AD3177">
        <w:rPr>
          <w:rFonts w:ascii="Sylfaen" w:hAnsi="Sylfaen" w:cs="Sylfaen"/>
          <w:color w:val="000000" w:themeColor="text1"/>
          <w:u w:val="single"/>
          <w:lang w:val="ru-RU"/>
        </w:rPr>
        <w:t>ՆԿԱՐԱԳՐՈՒԹՅՈՒՆ</w:t>
      </w:r>
      <w:r w:rsidRPr="00AD3177">
        <w:rPr>
          <w:rFonts w:ascii="Sylfaen" w:hAnsi="Sylfaen" w:cs="Sylfaen"/>
          <w:color w:val="000000" w:themeColor="text1"/>
          <w:u w:val="single"/>
          <w:lang w:val="af-ZA"/>
        </w:rPr>
        <w:t xml:space="preserve">  </w:t>
      </w:r>
      <w:r w:rsidRPr="00AD3177">
        <w:rPr>
          <w:rFonts w:ascii="Sylfaen" w:hAnsi="Sylfaen" w:cs="Sylfaen"/>
          <w:color w:val="000000" w:themeColor="text1"/>
          <w:u w:val="single"/>
          <w:lang w:val="ru-RU"/>
        </w:rPr>
        <w:t>ԵՎ</w:t>
      </w:r>
      <w:proofErr w:type="gramEnd"/>
      <w:r w:rsidRPr="00AD3177">
        <w:rPr>
          <w:rFonts w:ascii="Sylfaen" w:hAnsi="Sylfaen" w:cs="Sylfaen"/>
          <w:color w:val="000000" w:themeColor="text1"/>
          <w:u w:val="single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u w:val="single"/>
          <w:lang w:val="ru-RU"/>
        </w:rPr>
        <w:t>ՖԻՆԱՆՍԱԿԱՆ</w:t>
      </w:r>
      <w:r w:rsidRPr="00AD3177">
        <w:rPr>
          <w:rFonts w:ascii="Sylfaen" w:hAnsi="Sylfaen" w:cs="Sylfaen"/>
          <w:color w:val="000000" w:themeColor="text1"/>
          <w:u w:val="single"/>
          <w:lang w:val="ro-RO"/>
        </w:rPr>
        <w:t xml:space="preserve">   </w:t>
      </w:r>
      <w:r w:rsidRPr="00AD3177">
        <w:rPr>
          <w:rFonts w:ascii="Sylfaen" w:hAnsi="Sylfaen" w:cs="Sylfaen"/>
          <w:color w:val="000000" w:themeColor="text1"/>
          <w:u w:val="single"/>
        </w:rPr>
        <w:t>ԿԱՆԽԱՏԵՍՈՒՄ</w:t>
      </w:r>
    </w:p>
    <w:p w:rsidR="00E347BA" w:rsidRPr="00AD3177" w:rsidRDefault="00E347BA" w:rsidP="00E347BA">
      <w:pPr>
        <w:spacing w:after="0" w:line="240" w:lineRule="auto"/>
        <w:rPr>
          <w:rFonts w:ascii="Sylfaen" w:hAnsi="Sylfaen" w:cs="Sylfaen"/>
          <w:color w:val="000000" w:themeColor="text1"/>
          <w:szCs w:val="24"/>
          <w:lang w:val="ro-RO"/>
        </w:rPr>
      </w:pPr>
    </w:p>
    <w:p w:rsidR="00E347BA" w:rsidRPr="00AD3177" w:rsidRDefault="00E347BA" w:rsidP="00E347BA">
      <w:pPr>
        <w:spacing w:after="0" w:line="240" w:lineRule="auto"/>
        <w:ind w:right="1275" w:firstLine="720"/>
        <w:rPr>
          <w:rFonts w:ascii="Sylfaen" w:hAnsi="Sylfaen" w:cs="Sylfaen"/>
          <w:color w:val="000000" w:themeColor="text1"/>
          <w:szCs w:val="24"/>
          <w:lang w:val="ro-RO"/>
        </w:rPr>
      </w:pPr>
      <w:r w:rsidRPr="00AD3177">
        <w:rPr>
          <w:rFonts w:ascii="Sylfaen" w:hAnsi="Sylfaen" w:cs="Sylfaen"/>
          <w:color w:val="000000" w:themeColor="text1"/>
          <w:szCs w:val="24"/>
        </w:rPr>
        <w:t>Համայնքի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բյուջեի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եկամուտները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ձ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և</w:t>
      </w:r>
      <w:r w:rsidRPr="00AD3177">
        <w:rPr>
          <w:rFonts w:ascii="Sylfaen" w:hAnsi="Sylfaen" w:cs="Sylfaen"/>
          <w:color w:val="000000" w:themeColor="text1"/>
          <w:szCs w:val="24"/>
        </w:rPr>
        <w:t>ավորվում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են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վարչական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և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ֆոնդային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բյուջեների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միջոցների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հաշվին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>:</w:t>
      </w:r>
      <w:r>
        <w:rPr>
          <w:rFonts w:ascii="Sylfaen" w:hAnsi="Sylfaen" w:cs="Sylfaen"/>
          <w:color w:val="000000" w:themeColor="text1"/>
          <w:szCs w:val="24"/>
          <w:lang w:val="hy-AM"/>
        </w:rPr>
        <w:t xml:space="preserve"> Առաջիկա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5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տարիներին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ակնկալվում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է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հ</w:t>
      </w:r>
      <w:r w:rsidRPr="00AD3177">
        <w:rPr>
          <w:rFonts w:ascii="Sylfaen" w:hAnsi="Sylfaen" w:cs="Sylfaen"/>
          <w:color w:val="000000" w:themeColor="text1"/>
          <w:szCs w:val="24"/>
        </w:rPr>
        <w:t>ամայնք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բյուջեի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սեփական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եկամուտների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աճ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: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Համայնքապետարանի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սեփականության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հանդիսացող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հողի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և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գույքի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արդյունավետ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օգտագործման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>,</w:t>
      </w:r>
      <w:r>
        <w:rPr>
          <w:rFonts w:ascii="Sylfaen" w:hAnsi="Sylfaen" w:cs="Sylfaen"/>
          <w:color w:val="000000" w:themeColor="text1"/>
          <w:szCs w:val="24"/>
          <w:lang w:val="hy-AM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հարկերի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>,</w:t>
      </w:r>
      <w:r>
        <w:rPr>
          <w:rFonts w:ascii="Sylfaen" w:hAnsi="Sylfaen" w:cs="Sylfaen"/>
          <w:color w:val="000000" w:themeColor="text1"/>
          <w:szCs w:val="24"/>
          <w:lang w:val="hy-AM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տուրքերի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և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վարձավճարների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գանձման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աշխատանքների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արդյունավետության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բարձրացման</w:t>
      </w:r>
      <w:r>
        <w:rPr>
          <w:rFonts w:ascii="Sylfaen" w:hAnsi="Sylfaen" w:cs="Sylfaen"/>
          <w:color w:val="000000" w:themeColor="text1"/>
          <w:szCs w:val="24"/>
          <w:lang w:val="hy-AM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շնորհիվ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: </w:t>
      </w:r>
      <w:r w:rsidRPr="00AD3177">
        <w:rPr>
          <w:rFonts w:ascii="Sylfaen" w:hAnsi="Sylfaen" w:cs="Sylfaen"/>
          <w:color w:val="000000" w:themeColor="text1"/>
          <w:szCs w:val="24"/>
        </w:rPr>
        <w:t>Սեփական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եկամուտները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20</w:t>
      </w:r>
      <w:r>
        <w:rPr>
          <w:rFonts w:ascii="Sylfaen" w:hAnsi="Sylfaen" w:cs="Sylfaen"/>
          <w:color w:val="000000" w:themeColor="text1"/>
          <w:szCs w:val="24"/>
          <w:lang w:val="ro-RO"/>
        </w:rPr>
        <w:t>23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թ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. </w:t>
      </w:r>
      <w:r w:rsidRPr="00AD3177">
        <w:rPr>
          <w:rFonts w:ascii="Sylfaen" w:hAnsi="Sylfaen" w:cs="Sylfaen"/>
          <w:color w:val="000000" w:themeColor="text1"/>
          <w:szCs w:val="24"/>
        </w:rPr>
        <w:t>կազմում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են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համայնքի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բյուջեի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եկամուտների</w:t>
      </w:r>
      <w:r>
        <w:rPr>
          <w:rFonts w:ascii="Sylfaen" w:hAnsi="Sylfaen" w:cs="Sylfaen"/>
          <w:color w:val="000000" w:themeColor="text1"/>
          <w:szCs w:val="24"/>
          <w:lang w:val="ro-RO"/>
        </w:rPr>
        <w:t xml:space="preserve"> 3</w:t>
      </w:r>
      <w:r w:rsidRPr="00F054FF">
        <w:rPr>
          <w:rFonts w:ascii="Sylfaen" w:hAnsi="Sylfaen" w:cs="Sylfaen"/>
          <w:color w:val="000000" w:themeColor="text1"/>
          <w:szCs w:val="24"/>
          <w:lang w:val="ro-RO"/>
        </w:rPr>
        <w:t>0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%-</w:t>
      </w:r>
      <w:r w:rsidRPr="00AD3177">
        <w:rPr>
          <w:rFonts w:ascii="Sylfaen" w:hAnsi="Sylfaen" w:cs="Sylfaen"/>
          <w:color w:val="000000" w:themeColor="text1"/>
          <w:szCs w:val="24"/>
        </w:rPr>
        <w:t>ը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, </w:t>
      </w:r>
      <w:r w:rsidRPr="00AD3177">
        <w:rPr>
          <w:rFonts w:ascii="Sylfaen" w:hAnsi="Sylfaen" w:cs="Sylfaen"/>
          <w:color w:val="000000" w:themeColor="text1"/>
          <w:szCs w:val="24"/>
        </w:rPr>
        <w:t>իսկ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ֆինանսական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համահարթեցման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դոտացիաները՝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70 %-</w:t>
      </w:r>
      <w:r w:rsidRPr="00AD3177">
        <w:rPr>
          <w:rFonts w:ascii="Sylfaen" w:hAnsi="Sylfaen" w:cs="Sylfaen"/>
          <w:color w:val="000000" w:themeColor="text1"/>
          <w:szCs w:val="24"/>
        </w:rPr>
        <w:t>ը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(</w:t>
      </w:r>
      <w:r w:rsidRPr="00AD3177">
        <w:rPr>
          <w:rFonts w:ascii="Sylfaen" w:hAnsi="Sylfaen" w:cs="Sylfaen"/>
          <w:color w:val="000000" w:themeColor="text1"/>
          <w:szCs w:val="24"/>
        </w:rPr>
        <w:t>աղյուսակ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4):</w:t>
      </w:r>
    </w:p>
    <w:p w:rsidR="00E347BA" w:rsidRPr="00F054FF" w:rsidRDefault="00E347BA" w:rsidP="00E347BA">
      <w:pPr>
        <w:spacing w:after="0" w:line="240" w:lineRule="auto"/>
        <w:ind w:firstLine="720"/>
        <w:rPr>
          <w:rFonts w:ascii="Sylfaen" w:hAnsi="Sylfaen" w:cs="Sylfaen"/>
          <w:color w:val="000000" w:themeColor="text1"/>
          <w:szCs w:val="24"/>
          <w:lang w:val="ro-RO"/>
        </w:rPr>
      </w:pPr>
      <w:r w:rsidRPr="00AD3177">
        <w:rPr>
          <w:rFonts w:ascii="Sylfaen" w:hAnsi="Sylfaen" w:cs="Sylfaen"/>
          <w:color w:val="000000" w:themeColor="text1"/>
          <w:szCs w:val="24"/>
        </w:rPr>
        <w:t>Համայնքի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բյուջեի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եկամուտների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նախորդ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տարիների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փաստացի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մակարդակների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ուսումնասիրությունը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ցույց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է</w:t>
      </w:r>
      <w:r w:rsidRPr="00F054FF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տալիս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, </w:t>
      </w:r>
      <w:r w:rsidRPr="00AD3177">
        <w:rPr>
          <w:rFonts w:ascii="Sylfaen" w:hAnsi="Sylfaen" w:cs="Sylfaen"/>
          <w:color w:val="000000" w:themeColor="text1"/>
          <w:szCs w:val="24"/>
        </w:rPr>
        <w:t>որ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նրանք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աճու</w:t>
      </w:r>
      <w:r w:rsidRPr="00AD3177">
        <w:rPr>
          <w:rFonts w:ascii="Sylfaen" w:hAnsi="Sylfaen" w:cs="Sylfaen"/>
          <w:color w:val="000000" w:themeColor="text1"/>
          <w:szCs w:val="24"/>
          <w:lang w:val="en-US"/>
        </w:rPr>
        <w:t>մ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են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>: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br/>
      </w:r>
    </w:p>
    <w:p w:rsidR="00E347BA" w:rsidRPr="00AD3177" w:rsidRDefault="00E347BA" w:rsidP="00E347BA">
      <w:pPr>
        <w:spacing w:after="120" w:line="240" w:lineRule="auto"/>
        <w:ind w:right="-427"/>
        <w:rPr>
          <w:rFonts w:ascii="Sylfaen" w:eastAsia="Times New Roman" w:hAnsi="Sylfaen" w:cs="Times New Roman"/>
          <w:color w:val="000000" w:themeColor="text1"/>
          <w:sz w:val="20"/>
          <w:szCs w:val="20"/>
          <w:lang w:val="af-ZA"/>
        </w:rPr>
      </w:pPr>
    </w:p>
    <w:tbl>
      <w:tblPr>
        <w:tblStyle w:val="ac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80"/>
        <w:gridCol w:w="1417"/>
        <w:gridCol w:w="993"/>
        <w:gridCol w:w="1417"/>
        <w:gridCol w:w="1418"/>
        <w:gridCol w:w="1417"/>
        <w:gridCol w:w="1418"/>
      </w:tblGrid>
      <w:tr w:rsidR="00E347BA" w:rsidRPr="00617367" w:rsidTr="00617367">
        <w:trPr>
          <w:gridAfter w:val="3"/>
          <w:wAfter w:w="4253" w:type="dxa"/>
          <w:trHeight w:val="509"/>
        </w:trPr>
        <w:tc>
          <w:tcPr>
            <w:tcW w:w="10207" w:type="dxa"/>
            <w:gridSpan w:val="4"/>
            <w:vMerge w:val="restart"/>
            <w:hideMark/>
          </w:tcPr>
          <w:p w:rsidR="00E347BA" w:rsidRPr="00B975E2" w:rsidRDefault="00E347BA" w:rsidP="00617367">
            <w:pPr>
              <w:spacing w:after="120"/>
              <w:rPr>
                <w:rFonts w:ascii="Sylfaen" w:hAnsi="Sylfaen"/>
                <w:b/>
                <w:bCs/>
                <w:color w:val="000000" w:themeColor="text1"/>
                <w:lang w:val="af-ZA"/>
              </w:rPr>
            </w:pPr>
            <w:proofErr w:type="gramStart"/>
            <w:r w:rsidRPr="00B975E2">
              <w:rPr>
                <w:rFonts w:ascii="Sylfaen" w:hAnsi="Sylfaen"/>
                <w:b/>
                <w:bCs/>
                <w:color w:val="000000" w:themeColor="text1"/>
              </w:rPr>
              <w:t>Աղյուսակ</w:t>
            </w:r>
            <w:r w:rsidRPr="00B975E2">
              <w:rPr>
                <w:rFonts w:ascii="Sylfaen" w:hAnsi="Sylfaen"/>
                <w:b/>
                <w:bCs/>
                <w:color w:val="000000" w:themeColor="text1"/>
                <w:lang w:val="af-ZA"/>
              </w:rPr>
              <w:t xml:space="preserve">  4</w:t>
            </w:r>
            <w:proofErr w:type="gramEnd"/>
            <w:r w:rsidRPr="00B975E2">
              <w:rPr>
                <w:rFonts w:ascii="Sylfaen" w:hAnsi="Sylfaen"/>
                <w:b/>
                <w:bCs/>
                <w:color w:val="000000" w:themeColor="text1"/>
                <w:lang w:val="af-ZA"/>
              </w:rPr>
              <w:t xml:space="preserve">. </w:t>
            </w:r>
            <w:r w:rsidRPr="00B975E2">
              <w:rPr>
                <w:rFonts w:ascii="Sylfaen" w:hAnsi="Sylfaen"/>
                <w:b/>
                <w:bCs/>
                <w:color w:val="000000" w:themeColor="text1"/>
              </w:rPr>
              <w:t>Համայնքի</w:t>
            </w:r>
            <w:r w:rsidRPr="00B975E2">
              <w:rPr>
                <w:rFonts w:ascii="Sylfaen" w:hAnsi="Sylfaen"/>
                <w:b/>
                <w:bCs/>
                <w:color w:val="000000" w:themeColor="text1"/>
                <w:lang w:val="af-ZA"/>
              </w:rPr>
              <w:t xml:space="preserve"> 2022-</w:t>
            </w:r>
            <w:r w:rsidRPr="00B975E2">
              <w:rPr>
                <w:rFonts w:ascii="Sylfaen" w:hAnsi="Sylfaen"/>
                <w:b/>
                <w:bCs/>
                <w:color w:val="000000" w:themeColor="text1"/>
              </w:rPr>
              <w:t>թվականի</w:t>
            </w:r>
            <w:r w:rsidRPr="00B975E2">
              <w:rPr>
                <w:rFonts w:ascii="Sylfaen" w:hAnsi="Sylfaen"/>
                <w:b/>
                <w:bCs/>
                <w:color w:val="000000" w:themeColor="text1"/>
                <w:lang w:val="af-ZA"/>
              </w:rPr>
              <w:t xml:space="preserve"> </w:t>
            </w:r>
            <w:r w:rsidRPr="00B975E2">
              <w:rPr>
                <w:rFonts w:ascii="Sylfaen" w:hAnsi="Sylfaen"/>
                <w:b/>
                <w:bCs/>
                <w:color w:val="000000" w:themeColor="text1"/>
              </w:rPr>
              <w:t>բյուջեների</w:t>
            </w:r>
            <w:r w:rsidRPr="00B975E2">
              <w:rPr>
                <w:rFonts w:ascii="Sylfaen" w:hAnsi="Sylfaen"/>
                <w:b/>
                <w:bCs/>
                <w:color w:val="000000" w:themeColor="text1"/>
                <w:lang w:val="af-ZA"/>
              </w:rPr>
              <w:t xml:space="preserve"> </w:t>
            </w:r>
            <w:r w:rsidRPr="00B975E2">
              <w:rPr>
                <w:rFonts w:ascii="Sylfaen" w:hAnsi="Sylfaen"/>
                <w:b/>
                <w:bCs/>
                <w:color w:val="000000" w:themeColor="text1"/>
              </w:rPr>
              <w:t>մուտքերի</w:t>
            </w:r>
            <w:r w:rsidRPr="00B975E2">
              <w:rPr>
                <w:rFonts w:ascii="Sylfaen" w:hAnsi="Sylfaen"/>
                <w:b/>
                <w:bCs/>
                <w:color w:val="000000" w:themeColor="text1"/>
                <w:lang w:val="af-ZA"/>
              </w:rPr>
              <w:t xml:space="preserve"> </w:t>
            </w:r>
            <w:r w:rsidRPr="00B975E2">
              <w:rPr>
                <w:rFonts w:ascii="Sylfaen" w:hAnsi="Sylfaen"/>
                <w:b/>
                <w:bCs/>
                <w:color w:val="000000" w:themeColor="text1"/>
              </w:rPr>
              <w:t>ցուցանիշները</w:t>
            </w:r>
            <w:r w:rsidRPr="00B975E2">
              <w:rPr>
                <w:rFonts w:ascii="Sylfaen" w:hAnsi="Sylfaen"/>
                <w:b/>
                <w:bCs/>
                <w:color w:val="000000" w:themeColor="text1"/>
                <w:lang w:val="af-ZA"/>
              </w:rPr>
              <w:t xml:space="preserve"> </w:t>
            </w:r>
            <w:r w:rsidRPr="00B975E2">
              <w:rPr>
                <w:rFonts w:ascii="Sylfaen" w:hAnsi="Sylfaen"/>
                <w:b/>
                <w:bCs/>
                <w:color w:val="000000" w:themeColor="text1"/>
              </w:rPr>
              <w:t>և</w:t>
            </w:r>
            <w:r w:rsidRPr="00B975E2">
              <w:rPr>
                <w:rFonts w:ascii="Sylfaen" w:hAnsi="Sylfaen"/>
                <w:b/>
                <w:bCs/>
                <w:color w:val="000000" w:themeColor="text1"/>
                <w:lang w:val="af-ZA"/>
              </w:rPr>
              <w:t xml:space="preserve"> 2023-2027</w:t>
            </w:r>
            <w:r w:rsidRPr="00B975E2">
              <w:rPr>
                <w:rFonts w:ascii="Sylfaen" w:hAnsi="Sylfaen"/>
                <w:b/>
                <w:bCs/>
                <w:color w:val="000000" w:themeColor="text1"/>
              </w:rPr>
              <w:t>թթ</w:t>
            </w:r>
            <w:r w:rsidRPr="00B975E2">
              <w:rPr>
                <w:rFonts w:ascii="Sylfaen" w:hAnsi="Sylfaen"/>
                <w:b/>
                <w:bCs/>
                <w:color w:val="000000" w:themeColor="text1"/>
                <w:lang w:val="af-ZA"/>
              </w:rPr>
              <w:t xml:space="preserve">. </w:t>
            </w:r>
            <w:r w:rsidRPr="00B975E2">
              <w:rPr>
                <w:rFonts w:ascii="Sylfaen" w:hAnsi="Sylfaen"/>
                <w:b/>
                <w:bCs/>
                <w:color w:val="000000" w:themeColor="text1"/>
              </w:rPr>
              <w:t>բյուջեների</w:t>
            </w:r>
            <w:r w:rsidRPr="00B975E2">
              <w:rPr>
                <w:rFonts w:ascii="Sylfaen" w:hAnsi="Sylfaen"/>
                <w:b/>
                <w:bCs/>
                <w:color w:val="000000" w:themeColor="text1"/>
                <w:lang w:val="af-ZA"/>
              </w:rPr>
              <w:t xml:space="preserve"> </w:t>
            </w:r>
            <w:r w:rsidRPr="00B975E2">
              <w:rPr>
                <w:rFonts w:ascii="Sylfaen" w:hAnsi="Sylfaen"/>
                <w:b/>
                <w:bCs/>
                <w:color w:val="000000" w:themeColor="text1"/>
              </w:rPr>
              <w:t>մուտքերի</w:t>
            </w:r>
            <w:r w:rsidRPr="00B975E2">
              <w:rPr>
                <w:rFonts w:ascii="Sylfaen" w:hAnsi="Sylfaen"/>
                <w:b/>
                <w:bCs/>
                <w:color w:val="000000" w:themeColor="text1"/>
                <w:lang w:val="af-ZA"/>
              </w:rPr>
              <w:t xml:space="preserve"> </w:t>
            </w:r>
            <w:r w:rsidRPr="00B975E2">
              <w:rPr>
                <w:rFonts w:ascii="Sylfaen" w:hAnsi="Sylfaen"/>
                <w:b/>
                <w:bCs/>
                <w:color w:val="000000" w:themeColor="text1"/>
              </w:rPr>
              <w:t>կանխատեսումը</w:t>
            </w:r>
            <w:r w:rsidRPr="00B975E2">
              <w:rPr>
                <w:rFonts w:ascii="Sylfaen" w:hAnsi="Sylfaen"/>
                <w:b/>
                <w:bCs/>
                <w:color w:val="000000" w:themeColor="text1"/>
                <w:lang w:val="af-ZA"/>
              </w:rPr>
              <w:t xml:space="preserve"> (</w:t>
            </w:r>
            <w:r w:rsidRPr="00B975E2">
              <w:rPr>
                <w:rFonts w:ascii="Sylfaen" w:hAnsi="Sylfaen"/>
                <w:b/>
                <w:bCs/>
                <w:color w:val="000000" w:themeColor="text1"/>
              </w:rPr>
              <w:t>Հազար</w:t>
            </w:r>
            <w:r w:rsidRPr="00B975E2">
              <w:rPr>
                <w:rFonts w:ascii="Sylfaen" w:hAnsi="Sylfaen"/>
                <w:b/>
                <w:bCs/>
                <w:color w:val="000000" w:themeColor="text1"/>
                <w:lang w:val="af-ZA"/>
              </w:rPr>
              <w:t xml:space="preserve"> </w:t>
            </w:r>
            <w:r w:rsidRPr="00B975E2">
              <w:rPr>
                <w:rFonts w:ascii="Sylfaen" w:hAnsi="Sylfaen"/>
                <w:b/>
                <w:bCs/>
                <w:color w:val="000000" w:themeColor="text1"/>
              </w:rPr>
              <w:t>դրամ</w:t>
            </w:r>
            <w:r w:rsidRPr="00B975E2">
              <w:rPr>
                <w:rFonts w:ascii="Sylfaen" w:hAnsi="Sylfaen"/>
                <w:b/>
                <w:bCs/>
                <w:color w:val="000000" w:themeColor="text1"/>
                <w:lang w:val="af-ZA"/>
              </w:rPr>
              <w:t>)</w:t>
            </w:r>
          </w:p>
        </w:tc>
      </w:tr>
      <w:tr w:rsidR="00E347BA" w:rsidRPr="00617367" w:rsidTr="00617367">
        <w:trPr>
          <w:gridAfter w:val="3"/>
          <w:wAfter w:w="4253" w:type="dxa"/>
          <w:trHeight w:val="410"/>
        </w:trPr>
        <w:tc>
          <w:tcPr>
            <w:tcW w:w="10207" w:type="dxa"/>
            <w:gridSpan w:val="4"/>
            <w:vMerge/>
            <w:hideMark/>
          </w:tcPr>
          <w:p w:rsidR="00E347BA" w:rsidRPr="0011747B" w:rsidRDefault="00E347BA" w:rsidP="00617367">
            <w:pPr>
              <w:spacing w:after="120"/>
              <w:ind w:right="-427"/>
              <w:rPr>
                <w:rFonts w:ascii="Sylfaen" w:hAnsi="Sylfaen"/>
                <w:b/>
                <w:bCs/>
                <w:color w:val="000000" w:themeColor="text1"/>
                <w:lang w:val="af-ZA"/>
              </w:rPr>
            </w:pPr>
          </w:p>
        </w:tc>
      </w:tr>
      <w:tr w:rsidR="00E347BA" w:rsidRPr="00617367" w:rsidTr="00617367">
        <w:trPr>
          <w:gridAfter w:val="3"/>
          <w:wAfter w:w="4253" w:type="dxa"/>
          <w:trHeight w:val="410"/>
        </w:trPr>
        <w:tc>
          <w:tcPr>
            <w:tcW w:w="10207" w:type="dxa"/>
            <w:gridSpan w:val="4"/>
            <w:vMerge/>
            <w:hideMark/>
          </w:tcPr>
          <w:p w:rsidR="00E347BA" w:rsidRPr="0011747B" w:rsidRDefault="00E347BA" w:rsidP="00617367">
            <w:pPr>
              <w:spacing w:after="120"/>
              <w:ind w:right="-427"/>
              <w:rPr>
                <w:rFonts w:ascii="Sylfaen" w:hAnsi="Sylfaen"/>
                <w:b/>
                <w:bCs/>
                <w:color w:val="000000" w:themeColor="text1"/>
                <w:lang w:val="af-ZA"/>
              </w:rPr>
            </w:pPr>
          </w:p>
        </w:tc>
      </w:tr>
      <w:tr w:rsidR="00E347BA" w:rsidRPr="0011747B" w:rsidTr="00617367">
        <w:trPr>
          <w:trHeight w:val="555"/>
        </w:trPr>
        <w:tc>
          <w:tcPr>
            <w:tcW w:w="6380" w:type="dxa"/>
            <w:noWrap/>
            <w:hideMark/>
          </w:tcPr>
          <w:p w:rsidR="00E347BA" w:rsidRPr="0011747B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lang w:val="af-ZA"/>
              </w:rPr>
            </w:pPr>
            <w:r w:rsidRPr="0011747B">
              <w:rPr>
                <w:rFonts w:ascii="Sylfaen" w:hAnsi="Sylfaen"/>
                <w:color w:val="000000" w:themeColor="text1"/>
                <w:lang w:val="af-ZA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E347BA" w:rsidRPr="0011747B" w:rsidRDefault="00E347BA" w:rsidP="00617367">
            <w:pPr>
              <w:spacing w:after="120"/>
              <w:ind w:right="-427"/>
              <w:rPr>
                <w:rFonts w:ascii="Sylfaen" w:hAnsi="Sylfaen"/>
                <w:b/>
                <w:bCs/>
                <w:color w:val="000000" w:themeColor="text1"/>
              </w:rPr>
            </w:pPr>
            <w:r w:rsidRPr="0011747B">
              <w:rPr>
                <w:rFonts w:ascii="Sylfaen" w:hAnsi="Sylfaen"/>
                <w:b/>
                <w:bCs/>
                <w:color w:val="000000" w:themeColor="text1"/>
              </w:rPr>
              <w:t>2022 փաստ.</w:t>
            </w:r>
          </w:p>
        </w:tc>
        <w:tc>
          <w:tcPr>
            <w:tcW w:w="993" w:type="dxa"/>
            <w:noWrap/>
            <w:hideMark/>
          </w:tcPr>
          <w:p w:rsidR="00E347BA" w:rsidRPr="0011747B" w:rsidRDefault="00E347BA" w:rsidP="00617367">
            <w:pPr>
              <w:spacing w:after="120"/>
              <w:ind w:right="-427"/>
              <w:rPr>
                <w:rFonts w:ascii="Sylfaen" w:hAnsi="Sylfaen"/>
                <w:b/>
                <w:bCs/>
                <w:color w:val="000000" w:themeColor="text1"/>
              </w:rPr>
            </w:pPr>
            <w:r w:rsidRPr="0011747B">
              <w:rPr>
                <w:rFonts w:ascii="Sylfaen" w:hAnsi="Sylfaen"/>
                <w:b/>
                <w:bCs/>
                <w:color w:val="000000" w:themeColor="text1"/>
              </w:rPr>
              <w:t>2023 նախատ.</w:t>
            </w:r>
          </w:p>
        </w:tc>
        <w:tc>
          <w:tcPr>
            <w:tcW w:w="1417" w:type="dxa"/>
            <w:noWrap/>
            <w:hideMark/>
          </w:tcPr>
          <w:p w:rsidR="00E347BA" w:rsidRPr="0011747B" w:rsidRDefault="00E347BA" w:rsidP="00617367">
            <w:pPr>
              <w:spacing w:after="120"/>
              <w:ind w:right="-427"/>
              <w:rPr>
                <w:rFonts w:ascii="Sylfaen" w:hAnsi="Sylfaen"/>
                <w:b/>
                <w:bCs/>
                <w:color w:val="000000" w:themeColor="text1"/>
              </w:rPr>
            </w:pPr>
            <w:r w:rsidRPr="0011747B">
              <w:rPr>
                <w:rFonts w:ascii="Sylfaen" w:hAnsi="Sylfaen"/>
                <w:b/>
                <w:bCs/>
                <w:color w:val="000000" w:themeColor="text1"/>
              </w:rPr>
              <w:t>2024 կանխ.</w:t>
            </w:r>
          </w:p>
        </w:tc>
        <w:tc>
          <w:tcPr>
            <w:tcW w:w="1418" w:type="dxa"/>
            <w:noWrap/>
            <w:hideMark/>
          </w:tcPr>
          <w:p w:rsidR="00E347BA" w:rsidRPr="0011747B" w:rsidRDefault="00E347BA" w:rsidP="00617367">
            <w:pPr>
              <w:spacing w:after="120"/>
              <w:ind w:right="-427"/>
              <w:rPr>
                <w:rFonts w:ascii="Sylfaen" w:hAnsi="Sylfaen"/>
                <w:b/>
                <w:bCs/>
                <w:color w:val="000000" w:themeColor="text1"/>
              </w:rPr>
            </w:pPr>
            <w:r w:rsidRPr="0011747B">
              <w:rPr>
                <w:rFonts w:ascii="Sylfaen" w:hAnsi="Sylfaen"/>
                <w:b/>
                <w:bCs/>
                <w:color w:val="000000" w:themeColor="text1"/>
              </w:rPr>
              <w:t>2025 կանխ.</w:t>
            </w:r>
          </w:p>
        </w:tc>
        <w:tc>
          <w:tcPr>
            <w:tcW w:w="1417" w:type="dxa"/>
            <w:noWrap/>
            <w:hideMark/>
          </w:tcPr>
          <w:p w:rsidR="00E347BA" w:rsidRPr="0011747B" w:rsidRDefault="00E347BA" w:rsidP="00617367">
            <w:pPr>
              <w:spacing w:after="120"/>
              <w:ind w:right="-427"/>
              <w:rPr>
                <w:rFonts w:ascii="Sylfaen" w:hAnsi="Sylfaen"/>
                <w:b/>
                <w:bCs/>
                <w:color w:val="000000" w:themeColor="text1"/>
              </w:rPr>
            </w:pPr>
            <w:r w:rsidRPr="0011747B">
              <w:rPr>
                <w:rFonts w:ascii="Sylfaen" w:hAnsi="Sylfaen"/>
                <w:b/>
                <w:bCs/>
                <w:color w:val="000000" w:themeColor="text1"/>
              </w:rPr>
              <w:t>2026 կանխ.</w:t>
            </w:r>
          </w:p>
        </w:tc>
        <w:tc>
          <w:tcPr>
            <w:tcW w:w="1418" w:type="dxa"/>
            <w:noWrap/>
            <w:hideMark/>
          </w:tcPr>
          <w:p w:rsidR="00E347BA" w:rsidRPr="0011747B" w:rsidRDefault="00E347BA" w:rsidP="00617367">
            <w:pPr>
              <w:spacing w:after="120"/>
              <w:ind w:right="-427"/>
              <w:rPr>
                <w:rFonts w:ascii="Sylfaen" w:hAnsi="Sylfaen"/>
                <w:b/>
                <w:bCs/>
                <w:color w:val="000000" w:themeColor="text1"/>
              </w:rPr>
            </w:pPr>
            <w:r w:rsidRPr="0011747B">
              <w:rPr>
                <w:rFonts w:ascii="Sylfaen" w:hAnsi="Sylfaen"/>
                <w:b/>
                <w:bCs/>
                <w:color w:val="000000" w:themeColor="text1"/>
              </w:rPr>
              <w:t>2027 կանխ.</w:t>
            </w:r>
          </w:p>
        </w:tc>
      </w:tr>
      <w:tr w:rsidR="00E347BA" w:rsidRPr="00E742C4" w:rsidTr="00617367">
        <w:trPr>
          <w:trHeight w:val="525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ԸՆԴԱՄԵՆԸ ԵԿԱՄՈՒՏՆԵՐ  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(տող 1100 + տող 1200+տող 1300)   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1,300,173,334.80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1,335,049,900.00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1,401,802,395.00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1,471,892,514.75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1,545,487,140.49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1,622,761,497.51</w:t>
            </w:r>
          </w:p>
        </w:tc>
      </w:tr>
      <w:tr w:rsidR="00E347BA" w:rsidRPr="00E742C4" w:rsidTr="00617367">
        <w:trPr>
          <w:trHeight w:val="780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այդ թվում՛ 1.ՀԱՐԿԵՐ ԵՎ ՏՈՒՐՔԵՐ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(տող 1110 + տող 1120 + տող 1130 + տող 1140 + տող 1150)              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259,426,096.00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304,056,900.00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319,259,745.00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335,222,732.25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351,983,868.86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369,583,062.31</w:t>
            </w:r>
          </w:p>
        </w:tc>
      </w:tr>
      <w:tr w:rsidR="00E347BA" w:rsidRPr="00E742C4" w:rsidTr="00617367">
        <w:trPr>
          <w:trHeight w:val="78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այդ թվում`1.1 Գույքային հարկեր անշարժ գույքից (տող 1111 + տող 1112 + տող 1113)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85,270,306.00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114,440,000.00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120,162,000.00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126,170,100.00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132,478,605.00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139,102,535.25</w:t>
            </w:r>
          </w:p>
        </w:tc>
      </w:tr>
      <w:tr w:rsidR="00E347BA" w:rsidRPr="00E742C4" w:rsidTr="00617367">
        <w:trPr>
          <w:trHeight w:val="780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այդ թվում` Գույքահարկ համայնքների վարչական տարածքներում գտնվող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շենքերի և շինությունների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968,144.00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850,000.00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892,500.00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937,125.00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983,981.25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1,033,180.31</w:t>
            </w:r>
          </w:p>
        </w:tc>
      </w:tr>
      <w:tr w:rsidR="00E347BA" w:rsidRPr="00E742C4" w:rsidTr="00617367">
        <w:trPr>
          <w:trHeight w:val="52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Հողի հարկ համայնքների վարչական տարածքներում գտնվող հողի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22,460,039.00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20,994,500.00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22,044,225.00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23,146,436.25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24,303,758.06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25,518,945.97</w:t>
            </w:r>
          </w:p>
        </w:tc>
      </w:tr>
      <w:tr w:rsidR="00E347BA" w:rsidRPr="00E742C4" w:rsidTr="00617367">
        <w:trPr>
          <w:trHeight w:val="525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բյուջե մուտքագրվող անշարժ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գույքի հարկ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61,842,123.00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92,595,500.00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97,225,275.00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102,086,538.75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107,190,865.69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112,550,408.97</w:t>
            </w:r>
          </w:p>
        </w:tc>
      </w:tr>
      <w:tr w:rsidR="00E347BA" w:rsidRPr="00E742C4" w:rsidTr="00617367">
        <w:trPr>
          <w:trHeight w:val="30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</w:rPr>
              <w:t xml:space="preserve"> 1.2 Գույքային հարկեր այլ գույքից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160,823,170.00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177,166,900.00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186,025,245.00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195,326,507.25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205,092,832.61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215,347,474.24</w:t>
            </w:r>
          </w:p>
        </w:tc>
      </w:tr>
      <w:tr w:rsidR="00E347BA" w:rsidRPr="00E742C4" w:rsidTr="00617367">
        <w:trPr>
          <w:trHeight w:val="645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այդ թվում` Գույքահարկ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փոխադրամիջոցների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160,823,170.00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177,166,900.00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186,025,245.00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195,326,507.25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205,092,832.61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215,347,474.24</w:t>
            </w:r>
          </w:p>
        </w:tc>
      </w:tr>
      <w:tr w:rsidR="00E347BA" w:rsidRPr="00E742C4" w:rsidTr="00617367">
        <w:trPr>
          <w:trHeight w:val="1398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 xml:space="preserve">1.3 Տեղական տուրքեր (տող 11301 + տող 11302 + տող 11303 + </w:t>
            </w:r>
          </w:p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տող 11304 + տող 11305 + տող 11306 + տող 11307 + տող 11308 + տող 11309 + տող 11310 + տող 11311+տող 11312+ տող 11313 + </w:t>
            </w:r>
          </w:p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տող 11314+տող 11315+ տող 11316 + տող 11317+ տող 11318 +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տող 11319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),  այդ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թվում`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7,169,820.00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7,450,000.00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7,822,500.00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8,213,625.00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8,624,306.25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9,055,521.56</w:t>
            </w:r>
          </w:p>
        </w:tc>
      </w:tr>
      <w:tr w:rsidR="00E347BA" w:rsidRPr="00E742C4" w:rsidTr="00617367">
        <w:trPr>
          <w:trHeight w:val="858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Համայնքի վարչական տարածքում նոր շենքերի, </w:t>
            </w:r>
          </w:p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շինությունների և ոչ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հիմնական  շինությունների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շինարարության (տեղադրման) թույլտվության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949,500.00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799,680.00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839,664.00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881,647.20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925,729.56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972,016.04</w:t>
            </w:r>
          </w:p>
        </w:tc>
      </w:tr>
      <w:tr w:rsidR="00E347BA" w:rsidRPr="00E742C4" w:rsidTr="00617367">
        <w:trPr>
          <w:trHeight w:val="1353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վարչական տարածքում գոյություն ունեցող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շենքերի և շինությունների վերակառուցման, ուժեղացման, վերականգնման, արդիականացման և բարեկարգման աշխատանքներ կատարելու թույլտվության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315,000.00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315,000.00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330,750.00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347,287.50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364,651.88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382,884.47</w:t>
            </w:r>
          </w:p>
        </w:tc>
      </w:tr>
      <w:tr w:rsidR="00E347BA" w:rsidRPr="00E742C4" w:rsidTr="00617367">
        <w:trPr>
          <w:trHeight w:val="713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վարչական տարածքում շենքերի, շինությունների և քաղաքաշինական այլ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օբյեկտների  քանդման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թույլտվության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1418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վարչ. տարածքում, սահմանամերձ բարձրլեռն. համայնք-ի վարչ. տարածքում, բացառ. միջպետ. և հանրապետ. նշանակ. ավտոմոբիլ. ճանապարհ-ի կողեզրում, խանութ-ում և կրպակ-երում հեղուկ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վառելիքի,  սեղմված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բնական կամ հեղուկ. նավթ . գազ-ի վաճառքի թույլտվ.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1,285,300.00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1,395,300.00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1,465,065.00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1,538,318.25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1,615,234.16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1,695,995.87</w:t>
            </w:r>
          </w:p>
        </w:tc>
      </w:tr>
      <w:tr w:rsidR="00E347BA" w:rsidRPr="00E742C4" w:rsidTr="00617367">
        <w:trPr>
          <w:trHeight w:val="144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վարչական տարածքում թանկարժեք մետաղներից պատրաստված իրերի՛ որոշակի վայրում մանրածախ առք ու վաճառք իրականացնելու թույլտվության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66,500.00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68,800.00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72,240.00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75,852.00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79,644.60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83,626.83</w:t>
            </w:r>
          </w:p>
        </w:tc>
      </w:tr>
      <w:tr w:rsidR="00E347BA" w:rsidRPr="00E742C4" w:rsidTr="00617367">
        <w:trPr>
          <w:trHeight w:val="699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Համայնքի վարչական տարածքում ոգելից և ալկոհոլային խմիչքների և (կամ) ծխախոտի արտադրանքի վաճառքի թույլտվության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3,132,300.00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3,450,000.00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3,622,500.00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3,803,625.00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3,993,806.25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4,193,496.56</w:t>
            </w:r>
          </w:p>
        </w:tc>
      </w:tr>
      <w:tr w:rsidR="00E347BA" w:rsidRPr="00E742C4" w:rsidTr="00617367">
        <w:trPr>
          <w:trHeight w:val="112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Իրավաբանական անձանց և անհատ ձեռնարկատերերին համայնքի վարչական տարածքում </w:t>
            </w:r>
            <w:r w:rsidRPr="00E742C4">
              <w:rPr>
                <w:color w:val="000000" w:themeColor="text1"/>
                <w:sz w:val="20"/>
                <w:szCs w:val="20"/>
              </w:rPr>
              <w:t>֫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Առևտրի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և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ծառայությունների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մասին</w:t>
            </w:r>
            <w:r w:rsidRPr="00E742C4">
              <w:rPr>
                <w:color w:val="000000" w:themeColor="text1"/>
                <w:sz w:val="20"/>
                <w:szCs w:val="20"/>
              </w:rPr>
              <w:t>ֻ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Հայաստանի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Հանրապետության օրենքով սահմանված՛ բացօթյա առևտուր կազմակերպելու թույլտվության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200,000.00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200,000.00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210,000.00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220,500.00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231,525.00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243,101.25</w:t>
            </w:r>
          </w:p>
        </w:tc>
      </w:tr>
      <w:tr w:rsidR="00E347BA" w:rsidRPr="00E742C4" w:rsidTr="00617367">
        <w:trPr>
          <w:trHeight w:val="108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վարչական տարածքում առևտրի, հանրային սննդի, զվարճանքի, շահումով խաղերի և վիճակախաղերի կազմակերպման օբյեկտներին, խաղատներին և բաղնիքներին (սաունաներին) ժամը 24.00-ից հետո աշխատելու թույլտվության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148,600.00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148,600.00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156,030.00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163,831.50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172,023.08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180,624.23</w:t>
            </w:r>
          </w:p>
        </w:tc>
      </w:tr>
      <w:tr w:rsidR="00E347BA" w:rsidRPr="00E742C4" w:rsidTr="00617367">
        <w:trPr>
          <w:trHeight w:val="88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վարչական տարածքում համայնքային կանոններին համապատասխան հանրային սննդի կազմակերպման և իրացման թույլտվության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10,000.00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10,000.00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10,500.00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11,025.00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11,576.25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12,155.06</w:t>
            </w:r>
          </w:p>
        </w:tc>
      </w:tr>
      <w:tr w:rsidR="00E347BA" w:rsidRPr="00E742C4" w:rsidTr="00617367">
        <w:trPr>
          <w:trHeight w:val="813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Քաղաքային բնակավայրերում ավագանու որոշմամբ, սահմանված կարգին համապատասխան, տնային կենդանիներ պահելու թույլտվության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1307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Ավագանու սահմանվ. կարգին ու պայման-ին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համ.՛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համայնքի վարչ. տարածքում արտաքին գովազդ տեղադրելու թույլտվ. համար, բացառ. միջպետ. ու հանրապետ. նշանակ. ավտոմոբիլ. ճանապարհ-ի օտարման շերտերում և պաշտպ. գոտի-ում տեղադ. գովազդ-րի թույլտվ-րի (բացառ. Երևան քաղաքի)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1,062,620.00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1,062,620.00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1,115,751.00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1,171,538.55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1,230,115.48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1,291,621.25</w:t>
            </w:r>
          </w:p>
        </w:tc>
      </w:tr>
      <w:tr w:rsidR="00E347BA" w:rsidRPr="00E742C4" w:rsidTr="00617367">
        <w:trPr>
          <w:trHeight w:val="1497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 xml:space="preserve">Հայաստանի Հանրապետության վարչատարածքային միավորների խորհրդանիշերը (զինանշան, անվանում և այլն), որպես օրենքով գրանցված ապրանքային նշան, ապրանքների արտադրության, աշխատանքների կատարման, ծառայությունների մատուցման գործընթացներում օգտագործելու թույլտվ.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88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վարչական տարածքում մարդատար տաքսու (բացառությամբ երթուղային տաքսիների՛ միկրոավտոբուսների) ծառայություն իրականացնելու թույլտվության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132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վարչական տարածքում քաղաքացիական հոգեհանգստի (հրաժեշտի) ծիսակատարության ծառայությունների իրականացման և (կամ) մատուցման թույլտվության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557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վարչական տարածքում մասնավոր գերեզմանատան կազմակերպման և շահագործման թույլտվության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609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վարչական տարածքում տեխնիկական և հատուկ նշանակության իրավասություն իրականացնելու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թույլտվության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661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տարածքում սահմանափակման ենթակա ծառայության օբյեկտի գործունեության թույլտվության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36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Այլ տեղական տուրքեր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62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1.4 Համայնքի բյուջե վճարվող պետական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տուրքեր  (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տող 1141 + տող 1142), այդ թվում` 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6,162,800.00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5,000,000.00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5,250,000.00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5,512,500.00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5,788,125.00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6,077,531.25</w:t>
            </w:r>
          </w:p>
        </w:tc>
      </w:tr>
      <w:tr w:rsidR="00E347BA" w:rsidRPr="00E742C4" w:rsidTr="00617367">
        <w:trPr>
          <w:trHeight w:val="1386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Քաղաքացիական կացության ակտեր գրանցելու, դրանց մասին քաղաքացիներին կրկնակի վկայականներ, քաղաքացիական կացության ակտերում կատարված գրառումներում փոփոխություններ, լրացումներ, ուղղումներ կատարելու և վերականգնման կապակցությամբ վկայականներ տալու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2,061,000.00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2,500,000.00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2,625,000.00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2,756,250.00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2,894,062.50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3,038,765.63</w:t>
            </w:r>
          </w:p>
        </w:tc>
      </w:tr>
      <w:tr w:rsidR="00E347BA" w:rsidRPr="00E742C4" w:rsidTr="00617367">
        <w:trPr>
          <w:trHeight w:val="142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Նոտար. գրասենյակների կողմից նոտար. ծառայություն. կատարելու, նոտար. կարգով վավերացված փաստաթղթերի կրկնօրինակներ տալու, նշված մարմինների կողմից գործարքների նախագծեր և դիմումներ կազմելու, փաստաթղթերի պատճեններ հանելու և դրանցից քաղվածքներ տալու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4,101,800.00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2,500,000.00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2,625,000.00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2,756,250.00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2,894,062.50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3,038,765.63</w:t>
            </w:r>
          </w:p>
        </w:tc>
      </w:tr>
      <w:tr w:rsidR="00E347BA" w:rsidRPr="00E742C4" w:rsidTr="00617367">
        <w:trPr>
          <w:trHeight w:val="52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1.5 Այլ հարկային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եկամուտներ  (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տող 1151 + տող 1155 ),    այդ թվում`   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885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Օրենքով պետ. բյուջե ամրագրվող հարկերից և այլ պարտադիր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վճարներից  մասհանումներ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համայնքների բյուջեներ   (տող 1152 +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տող 1153 + տող 1154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),   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      որից` 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36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Եկամտային հարկ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34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Շահութահարկ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52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Այլ հարկերից և պարտադիր վճարներից կատարվող մասհանումներ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1434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Հողի հարկի և գույքահարկի գծով համայնքի բյուջե վճարումների բնագավառում բացահայտված հարկային օրենսդրության խախտումների համար հարկատուներից գանձվող տույժեր, տուգանքներ, որոնք չեն հաշվարկվում այդ հարկերի գումարների նկատմամբ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78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2. ՊԱՇՏՈՆԱԿԱՆ ԴՐԱՄԱՇՆՈՐՀՆԵՐ (տող 1210 + տող 1220 + տող 1230 + տող 1240 + տող 1250 + տող 1260)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916,618,900.00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916,618,800.00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962,449,740.00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1,010,572,227.00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1,061,100,838.35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1,114,155,880.27</w:t>
            </w:r>
          </w:p>
        </w:tc>
      </w:tr>
      <w:tr w:rsidR="00E347BA" w:rsidRPr="00E742C4" w:rsidTr="00617367">
        <w:trPr>
          <w:trHeight w:val="78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>2.1  Ընթացիկ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արտաքին պաշտոնական դրամաշնորհներ` ստացված այլ պետություններից,  այդ թվում`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1101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բյուջե մուտքագրվող արտաքին պաշտոնական դրամաշնորհներ` ստացված այլ պետությունների տեղական ինքնակառավարման մարմիններից ընթացիկ ծախսերի ֆինանսավորման նպատակով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780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2.2 Կապիտալ արտաքին պաշտոնական դրամաշնորհներ`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ստացված այլ պետություններից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930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Համայնքի բյուջե մուտքագրվող արտաքին պաշտոն.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դրամաշնորհներ` ստացված այլ պետ-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ի  տեղ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. ինքնակառավարման մարմիններից կապիտալ ծախսերի ֆինանսավորման նպատակով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78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2.3 Ընթացիկ արտաքին պաշտոնական դրամաշնորհներ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`  ստացված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միջազգային կազմակերպություններից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141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բյուջե մուտքագրվող արտաքին պաշտոնական դրամաշնորհներ` ստացված միջազգային կազմակերպություններից ընթացիկ ծախսերի ֆինանսավորման նպատակով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900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2.4 Կապիտալ արտաքին պաշտոնական դրամաշնորհներ` 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ստացված միջազգային կազմակերպություններից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97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բյուջե մուտքագրվող արտաքին պաշտոնական դրամաշնորհներ` ստացված միջազգային կազմակերպություններից կապիտալ ծախսերի ֆինանսավորման նպատակով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885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2.5 Ընթացիկ ներքին պաշտոնական դրամաշնորհներ` ստացված կառավարման այլ մակարդակներից (տող 1251 + տող 1252 + տող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1255 + տող 1256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) ,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   որից`     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916,618,900.00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916,618,800.00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962,449,740.00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1,010,572,227.00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1,061,100,838.35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1,114,155,880.27</w:t>
            </w:r>
          </w:p>
        </w:tc>
      </w:tr>
      <w:tr w:rsidR="00E347BA" w:rsidRPr="00E742C4" w:rsidTr="00617367">
        <w:trPr>
          <w:trHeight w:val="78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Պետական բյուջեից ֆինանսական համահարթեցման սկզբունքով տրամադրվող դոտացիաներ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914,190,500.00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914,190,400.00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959,899,920.00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1,007,894,916.00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1,058,289,661.80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1,111,204,144.89</w:t>
            </w:r>
          </w:p>
        </w:tc>
      </w:tr>
      <w:tr w:rsidR="00E347BA" w:rsidRPr="00E742C4" w:rsidTr="00617367">
        <w:trPr>
          <w:trHeight w:val="780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Պետական բյուջեից տրամադրվող այլ դոտացիաներ (տող 1253 +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տող 1254)    այդ թվում`  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912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Համայնքի բյուջեի եկամուտները նվազեցնող` ՀՀ օրենքների կիրարկման արդյունքում համայնքի բյուջեի եկամուտների կորուստների պետության կողմից փոխհատուցվող գումարներ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30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Այլ դոտացիաներ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579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Պետական բյուջեից տրամադրվող նպատակային հատկացումներ (սուբվենցիաներ)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2,428,400.00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2,428,400.00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2,549,820.00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2,677,311.00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2,811,176.55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2,951,735.38</w:t>
            </w:r>
          </w:p>
        </w:tc>
      </w:tr>
      <w:tr w:rsidR="00E347BA" w:rsidRPr="00E742C4" w:rsidTr="00617367">
        <w:trPr>
          <w:trHeight w:val="876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ՀՀ այլ համայնքների բյուջեներից ընթացիկ ծախսերի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ֆինանսավորման նպատակով ստացվող պաշտոնական դրամաշնորհներ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669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2.6 Կապիտալ ներքին պաշտոնական դրամաշնորհներ` ստացված կառավարման այլ մակարդակներից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  (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տող 1261 + տող 1262)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57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Պետական բյուջեից կապիտալ ծախսերի ֆինանսավորման նպատակային հատկացումներ (սուբվենցիաներ)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633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 xml:space="preserve"> ՀՀ այլ համայնքներից կապիտալ ծախսերի ֆինանսավորման նպատակով ստացվող պաշտոնական դրամաշնորհներ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885"/>
        </w:trPr>
        <w:tc>
          <w:tcPr>
            <w:tcW w:w="6380" w:type="dxa"/>
            <w:hideMark/>
          </w:tcPr>
          <w:p w:rsidR="00E347BA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3. ԱՅԼ ԵԿԱՄՈՒՏՆԵՐ   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  (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տող 1310 + տող 1320 + տող 1330 + տող </w:t>
            </w:r>
          </w:p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1340 + տող 1350 + տող 1360 + տող 1370 + տող 1380 + տող 1390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),   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           այդ թվում`   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124,128,338.80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114,374,200.00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120,092,910.00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126,097,555.50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132,402,433.28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139,022,554.94</w:t>
            </w:r>
          </w:p>
        </w:tc>
      </w:tr>
      <w:tr w:rsidR="00E347BA" w:rsidRPr="00E742C4" w:rsidTr="00617367">
        <w:trPr>
          <w:trHeight w:val="30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3.1 Տոկոսներ այդ թվում`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822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Օրենքով նախատեսվ. դեպքերում բանկ. համայնքի բյուջեի ժամ. ազատ միջոց-ի տեղաբաշխ-ից և դեպոզիտ-ից ստ.տոկոսավճար-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30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3.2 Շահաբաժիններ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678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Բաժնետիր. ընկեր-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ում  համայնքի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մասնակցության դիմաց   համայնքի բյուջե կատարվող մասհանումներ  (շահաբաժին-ր)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78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3.3 Գույքի վարձակալությունից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եկամուտներ  (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տող 1331 + տող 1332 + տող 1333 +  տող 1334)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42,396,012.00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40,681,300.00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42,715,365.00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44,851,133.25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47,093,689.91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49,448,374.41</w:t>
            </w:r>
          </w:p>
        </w:tc>
      </w:tr>
      <w:tr w:rsidR="00E347BA" w:rsidRPr="00E742C4" w:rsidTr="00617367">
        <w:trPr>
          <w:trHeight w:val="642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սեփականություն համարվող հողերի վարձակալության վարձավճարներ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33,312,040.00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21,249,300.00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22,311,765.00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23,427,353.25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24,598,720.91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25,828,656.96</w:t>
            </w:r>
          </w:p>
        </w:tc>
      </w:tr>
      <w:tr w:rsidR="00E347BA" w:rsidRPr="00E742C4" w:rsidTr="00617367">
        <w:trPr>
          <w:trHeight w:val="103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վարչական տարածքում գտնվող պետական սեփականություն համարվող հողերի վարձակալության վարձավճարներ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2,995,100.00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15,415,000.00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16,185,750.00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16,995,037.50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17,844,789.38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18,737,028.84</w:t>
            </w:r>
          </w:p>
        </w:tc>
      </w:tr>
      <w:tr w:rsidR="00E347BA" w:rsidRPr="00E742C4" w:rsidTr="00617367">
        <w:trPr>
          <w:trHeight w:val="154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վարչական տարածքում գտնվող պետության և համայնքի սեփականությանը պատկանող հողամասերի կառուցապատման իրավունքի դիմաց գանձվող վարձավճարներ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30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Այլ գույքի վարձակալությունից մուտքեր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6,088,872.00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4,017,000.00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4,217,850.00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4,428,742.50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4,650,179.63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4,882,688.61</w:t>
            </w:r>
          </w:p>
        </w:tc>
      </w:tr>
      <w:tr w:rsidR="00E347BA" w:rsidRPr="00E742C4" w:rsidTr="00617367">
        <w:trPr>
          <w:trHeight w:val="103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3.4 Համայնքի բյուջեի եկամուտներ ապրանքների մատակարարումից և ծառայությունների մատուցումից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  (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տող 1341 + տող 1342+ տող 1343)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1,999,000.00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1,999,000.00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2,098,950.00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2,203,897.50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2,314,092.38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2,429,796.99</w:t>
            </w:r>
          </w:p>
        </w:tc>
      </w:tr>
      <w:tr w:rsidR="00E347BA" w:rsidRPr="00E742C4" w:rsidTr="00617367">
        <w:trPr>
          <w:trHeight w:val="184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սեփ. հանդ, այդ թվ.տիրազուրկ, համայնքին որպես սեփ. անց.ապրանք-ի (բաց. հիմն. միջոց, ոչ նյութ. կամ բարձրարժեք ակտիվ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հանդիս.,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ինչպես նաև համայնքի պահուստ. պահվող ապրանք. արժեք.) վաճ-ից մուտք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154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1,999,000.00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1,999,000.00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2,098,950.00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2,203,897.50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2,314,092.38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2,429,796.99</w:t>
            </w:r>
          </w:p>
        </w:tc>
      </w:tr>
      <w:tr w:rsidR="00E347BA" w:rsidRPr="00E742C4" w:rsidTr="00617367">
        <w:trPr>
          <w:trHeight w:val="154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Օրենքով սահմանված դեպքերում համայնքային հիմնարկների կողմից առանց տեղական տուրքի գանձման մատուցվող ծառայությունների կամ կատարվող գործողությունների դիմաց ստացվող (գանձվող) այլ վճարներ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52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3.5 Վարչական գանձումներ (տող 1351 + տող 1352+տող 1353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),   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 այդ թվում`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47,514,678.00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51,180,000.00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53,739,000.00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56,425,950.00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59,247,247.50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62,209,609.88</w:t>
            </w:r>
          </w:p>
        </w:tc>
      </w:tr>
      <w:tr w:rsidR="00E347BA" w:rsidRPr="00E742C4" w:rsidTr="00617367">
        <w:trPr>
          <w:trHeight w:val="192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 xml:space="preserve">Տեղական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վճարներ  (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տող13501+տող13502+տող13503+տող13504+տող13505+տող13506+տող13507+տող13508+տող13509+տող13510+տող13511+տող13512+տող13513+տող13514+տող13515+տող13516+տող13517+տող13518+տող13519+տող13520) , այդ թվում`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37,022,192.00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33,507,320.00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35,182,686.00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36,941,820.30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38,788,911.32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40,728,356.88</w:t>
            </w:r>
          </w:p>
        </w:tc>
      </w:tr>
      <w:tr w:rsidR="00E347BA" w:rsidRPr="00E742C4" w:rsidTr="00617367">
        <w:trPr>
          <w:trHeight w:val="154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231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Ճարտար. նախագծ. փաստաթղթ-ով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նախ.՛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շինար. թույլտվ. պահանջ., բոլոր շինարար. աշխատանք-ն իրական. հետո շենք-ի և շինութ-երի (այդ թվում՛ դրանց վերակառ-ը, վերականգն-ը, ուժեղ-ը, արդիակ-ը, ընդլայն-ն ու բարեկարգ-ը) կառուց. ավարտը ավարտ. ակտով փաստագր. ձևակերպ.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129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Ճարտարապետաշինարարական նախագծային փաստաթղթերով նախատեսված աշխատանքներն ավարտելուց հետո շահագործման թույլտվության ձևակերպման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139,600.00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141,450.00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148,522.50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155,948.63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163,746.06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171,933.36</w:t>
            </w:r>
          </w:p>
        </w:tc>
      </w:tr>
      <w:tr w:rsidR="00E347BA" w:rsidRPr="00E742C4" w:rsidTr="00617367">
        <w:trPr>
          <w:trHeight w:val="180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Համայնքի տնօրինության և օգտագործման տակ գտնվող հողերը հատկացնելու, հետ վերցնելու և վարձակալության տրամադրելու դեպքերում անհրաժեշտ փաստաթղթերի (փաթեթի) նախապատրաստման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78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Համայնքի կողմից կազմակերպվող մրցույթների և աճուրդների մասնակցության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321,000.00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354,600.00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372,330.00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390,946.50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410,493.83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431,018.52</w:t>
            </w:r>
          </w:p>
        </w:tc>
      </w:tr>
      <w:tr w:rsidR="00E347BA" w:rsidRPr="00E742C4" w:rsidTr="00617367">
        <w:trPr>
          <w:trHeight w:val="78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Համայնքի վարչական տարածքում տոնավաճառներին (վերնիսաժներին) մասնակցելու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111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Համայնքի կողմից աղբահանության վճար վճարողների համար աղբահանության աշխատանքները կազմակերպելու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11,678,921.00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231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Համայնքի կողմից իրավաբանական անձանց կամ անհատ ձեռնարկատերերին շինարարական և խոշոր եզրաչափի աղբի հավաքման և փոխադրման, ինչպես նաև աղբահանության վճար վճարողներին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շինարարական  և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խոշոր եզրաչափի աղբի ինքնուրույն հավաքման և փոխադրման թույլտվության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30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Կենտրոնացված ջեռուցման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129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>Ջրմուղ-կոյուղու համար այն համայնքներում, որոնք ներառված չեն ջրմուղ-կոյուղու ծառայություններ մատուցող կազմակերպությունների սպասարկման տարածքներում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7,734,700.00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7,734,700.00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8,121,435.00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8,527,506.75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8,953,882.09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9,401,576.19</w:t>
            </w:r>
          </w:p>
        </w:tc>
      </w:tr>
      <w:tr w:rsidR="00E347BA" w:rsidRPr="00E742C4" w:rsidTr="00617367">
        <w:trPr>
          <w:trHeight w:val="231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Ոռոգման ջրի մատակարարման համար այն համայնքներում, որոնք ներառված չեն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Ջրօգտագործողների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ընկերությունների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և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ջրօգտագործողների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ընկերությունների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միությունների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մասին</w:t>
            </w:r>
            <w:r w:rsidRPr="00E742C4">
              <w:rPr>
                <w:rFonts w:ascii="Arial" w:hAnsi="Arial" w:cs="Arial"/>
                <w:color w:val="000000" w:themeColor="text1"/>
                <w:sz w:val="20"/>
                <w:szCs w:val="20"/>
              </w:rPr>
              <w:t>ֻ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ՀՀ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օրենքի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համաձայն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ստեղծված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ջրօգտագործողների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ընկերությունների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սպասարկման</w:t>
            </w: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E742C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տարածքներում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129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Համայնքի կողմից կառավարվող բազմաբնակարան շենքերի ընդհանուր բաժնային սեփականության պահպանման պարտադիր նորմերի կատարման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78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Համայնքային ենթակայության մանկապարտեզի ծառայությունից օգտվողների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25,161,570.00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25,161,570.00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26,419,648.50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27,740,630.93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29,127,662.47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30,584,045.59</w:t>
            </w:r>
          </w:p>
        </w:tc>
      </w:tr>
      <w:tr w:rsidR="00E347BA" w:rsidRPr="00E742C4" w:rsidTr="00617367">
        <w:trPr>
          <w:trHeight w:val="180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Համայնքային ենթակայության արտադպրոցական դաստիարակության հաստատությունների (երաժշտական, նկարչական և արվեստի դպրոցներ և այլն) ծառայություններից օգտվողների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2,207,000.00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51,180,000.00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53,739,000.00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56,425,950.00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59,247,247.50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62,209,609.88</w:t>
            </w:r>
          </w:p>
        </w:tc>
      </w:tr>
      <w:tr w:rsidR="00E347BA" w:rsidRPr="00E742C4" w:rsidTr="00617367">
        <w:trPr>
          <w:trHeight w:val="231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Համայնքի վարչական տարածքում, սակայն համայնքի բնակավայր-ից դուրս գտնվող՛ ավագանու որոշմամբ հանրային հանգստի վայր սահմ. և համայնքի կողմից կամ համայնքի պատվերով որպես հանրային հանգստի վայր կահավոր. տարածքում ընտաեկան կամ գործն. միջոցառումներ անցկաց-ու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129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Համայնքային սեփականություն հանդիսացող պատմության և մշակույթի անշարժ հուշարձանների և համայնքային ենթակայության թանգարանների մուտքի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231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Համայնք. սեփ. հանդ-ող ընդհանուր օգտագործ. փողոց-ում և հրապարակ-ում (բաց. բակային տարածք-ի,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ուսումն.,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կրթ., մշակութ. և առողջ. հաստատ-երի, պետ. կառավարման և տեղ. ինքնակառ. մարմին-ի վարչ. շենք-ի հարակից տարածք-ի) ավտոտր. միջոցն ավտոկայանատ. կայանելու համար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52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Համայնքի արխիվից փաստաթղթերի պատճեններ տրամադրելու համար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E742C4" w:rsidTr="00617367">
        <w:trPr>
          <w:trHeight w:val="52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Համայնքն սպասարկող անասնաբույժի ծառայությունների դիմաց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115,000.00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115,000.00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120,750.00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126,787.50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133,126.88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139,783.22</w:t>
            </w:r>
          </w:p>
        </w:tc>
      </w:tr>
      <w:tr w:rsidR="00E347BA" w:rsidRPr="00E742C4" w:rsidTr="00617367">
        <w:trPr>
          <w:trHeight w:val="30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Այլ տեղական վճարներ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11747B" w:rsidTr="00617367">
        <w:trPr>
          <w:trHeight w:val="103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 xml:space="preserve">Համայնքի վարչական տարածքում ինքնակամ կառուցված շենքերի, շինությունների օրինականացման համար վճարներ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156,887.00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156,887.00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156,887.00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156,887.00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156,887.00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156,887.00</w:t>
            </w:r>
          </w:p>
        </w:tc>
      </w:tr>
      <w:tr w:rsidR="00E347BA" w:rsidRPr="0011747B" w:rsidTr="00617367">
        <w:trPr>
          <w:trHeight w:val="52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Համայնքի բյուջե մուտքագրվող այլ վարչական գանձումներ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11747B" w:rsidTr="00617367">
        <w:trPr>
          <w:trHeight w:val="52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3.6 Մուտքեր տույժերից, տուգանքներից (տող 1361 + տող 1362)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11747B" w:rsidTr="00617367">
        <w:trPr>
          <w:trHeight w:val="129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Վարչական իրավախախտումների համար տեղական ինքնակառավարման մարմինների կողմից պատասխանատվության միջոցների կիրառումից եկամուտներ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11747B" w:rsidTr="00617367">
        <w:trPr>
          <w:trHeight w:val="103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Մուտքեր համայնքի բյուջեի նկատմամբ ստանձնած պայմանագրային պարտավորությունների չկատարման դիմաց գանձվող տույժերից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11747B" w:rsidTr="00617367">
        <w:trPr>
          <w:trHeight w:val="52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3.7 Ընթացիկ ոչ պաշտոնական դրամաշնորհներ (տող 1371 + տող 1372)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350,000.00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357,000.00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374,850.00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393,592.50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413,272.13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433,935.73</w:t>
            </w:r>
          </w:p>
        </w:tc>
      </w:tr>
      <w:tr w:rsidR="00E347BA" w:rsidRPr="0011747B" w:rsidTr="00617367">
        <w:trPr>
          <w:trHeight w:val="199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Ֆիզ. անձ. և կազմ. նվիրաբեր-ից համայնքին, վերջ. ենթ. բյուջ. հիմն. տնօրինմ. անց. գույքի (հիմն. միջոց կամ ոչ նյութ. ակտիվ չհանդիս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.)իրաց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-ից և դրամ. միջ-ից ընթ. ծախս-ի ֆինանս. համար համայնքի բյուջե ստաց. մուտք` տրամ. արտ. աղբյուր-ից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11747B" w:rsidTr="00617367">
        <w:trPr>
          <w:trHeight w:val="195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Ֆիզ. անձ. և կազմ. նվիրաբեր-ից համայնքին, վերջ. ենթ. բյուջ. հիմն. տնօրինմ. անց. գույքի (հիմն. միջոց կամ ոչ նյութ. ակտիվ չհանդիս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.)իրաց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-ից և դրամ. միջ-ից ընթ. ծախս-ի ֆինանս. համար համայնքի բյուջե ստաց. մուտք` տրամ. ներք. աղբյուր-ից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350,000.00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357,000.00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374,850.00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393,592.50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413,272.13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433,935.73</w:t>
            </w:r>
          </w:p>
        </w:tc>
      </w:tr>
      <w:tr w:rsidR="00E347BA" w:rsidRPr="0011747B" w:rsidTr="00617367">
        <w:trPr>
          <w:trHeight w:val="81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3.8 Կապիտալ ոչ պաշտոնական դրամաշնորհներ 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  (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տող 1381 + տող 1382)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11747B" w:rsidTr="00617367">
        <w:trPr>
          <w:trHeight w:val="193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Նվիր, ժառանգ. իրավ-ով ֆիզ. անձ. և կազմակերպ-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ից  համ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-ին, վերջինիս ենթ. բյուջ. հիմն. տնօրին. անցած գույքի (հիմն. միջ. կամ ոչ նյութ. ակտ. չհանդ.) իրաց-ից և դրամ. միջ-ից կապ. ծախս. ֆին. համար համ. բյուջե ստ. մուտքեր` տրամ. արտաքին աղբյուր-ից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11747B" w:rsidTr="00617367">
        <w:trPr>
          <w:trHeight w:val="180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Նվիր, ժառանգ. իրավ-ով ֆիզ. անձ. և կազմակերպ-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ից  համ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-ին, վերջինիս ենթ. բյուջ. հիմն. տնօրին. անցած գույքի (հիմն. միջ. կամ ոչ նյութ. ակտ. չհանդ.) իրաց-ից և դրամ. միջ-ից կապ. ծախս. ֆին. համար համ. բյուջե ստ. մուտքեր` տրամ. ներքին աղբյուր-ից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11747B" w:rsidTr="00617367">
        <w:trPr>
          <w:trHeight w:val="52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3.9 Այլ եկամուտներ (տող 1391 + տող 1392 + տող 1393)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31,868,648.80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20,513,900.00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21,539,595.00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22,616,574.75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23,747,403.49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24,934,773.66</w:t>
            </w:r>
          </w:p>
        </w:tc>
      </w:tr>
      <w:tr w:rsidR="00E347BA" w:rsidRPr="0011747B" w:rsidTr="00617367">
        <w:trPr>
          <w:trHeight w:val="91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այդ թվում</w:t>
            </w:r>
            <w:proofErr w:type="gramStart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`  Համայնքի</w:t>
            </w:r>
            <w:proofErr w:type="gramEnd"/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գույքին պատճառած վնասների փոխհատուցումից մուտքեր 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11747B" w:rsidTr="00617367">
        <w:trPr>
          <w:trHeight w:val="900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>Վարչական բյուջեի պահուստային ֆոնդից ֆոնդային բյուջե կատարվող հատկացումներից մուտքեր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0.00</w:t>
            </w:r>
          </w:p>
        </w:tc>
      </w:tr>
      <w:tr w:rsidR="00E347BA" w:rsidRPr="0011747B" w:rsidTr="00617367">
        <w:trPr>
          <w:trHeight w:val="1035"/>
        </w:trPr>
        <w:tc>
          <w:tcPr>
            <w:tcW w:w="6380" w:type="dxa"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E742C4">
              <w:rPr>
                <w:rFonts w:ascii="Sylfaen" w:hAnsi="Sylfaen"/>
                <w:color w:val="000000" w:themeColor="text1"/>
                <w:sz w:val="20"/>
                <w:szCs w:val="20"/>
              </w:rPr>
              <w:t>Օրենքով և իրավական այլ ակտերով սահմանված` համայնքի բյուջեի մուտքագրման ենթակա այլ եկամուտներ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31,868,648.80</w:t>
            </w:r>
          </w:p>
        </w:tc>
        <w:tc>
          <w:tcPr>
            <w:tcW w:w="993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20,513,900.00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21,539,595.00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22,616,574.75</w:t>
            </w:r>
          </w:p>
        </w:tc>
        <w:tc>
          <w:tcPr>
            <w:tcW w:w="1417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23,747,403.49</w:t>
            </w:r>
          </w:p>
        </w:tc>
        <w:tc>
          <w:tcPr>
            <w:tcW w:w="1418" w:type="dxa"/>
            <w:noWrap/>
            <w:hideMark/>
          </w:tcPr>
          <w:p w:rsidR="00E347BA" w:rsidRPr="00E742C4" w:rsidRDefault="00E347BA" w:rsidP="00617367">
            <w:pPr>
              <w:spacing w:after="120"/>
              <w:ind w:right="-427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E742C4">
              <w:rPr>
                <w:rFonts w:ascii="Sylfaen" w:hAnsi="Sylfaen"/>
                <w:color w:val="000000" w:themeColor="text1"/>
                <w:sz w:val="18"/>
                <w:szCs w:val="18"/>
              </w:rPr>
              <w:t>24,934,773.66</w:t>
            </w:r>
          </w:p>
        </w:tc>
      </w:tr>
    </w:tbl>
    <w:p w:rsidR="00E347BA" w:rsidRPr="00AD3177" w:rsidRDefault="00E347BA" w:rsidP="00E347BA">
      <w:pPr>
        <w:spacing w:after="120" w:line="240" w:lineRule="auto"/>
        <w:ind w:right="-427"/>
        <w:rPr>
          <w:rFonts w:ascii="Sylfaen" w:eastAsia="Times New Roman" w:hAnsi="Sylfaen" w:cs="Times New Roman"/>
          <w:color w:val="000000" w:themeColor="text1"/>
          <w:sz w:val="20"/>
          <w:szCs w:val="20"/>
          <w:lang w:val="af-ZA"/>
        </w:rPr>
      </w:pPr>
    </w:p>
    <w:p w:rsidR="00E347BA" w:rsidRPr="00AD3177" w:rsidRDefault="00E347BA" w:rsidP="00E347BA">
      <w:pPr>
        <w:spacing w:after="120" w:line="240" w:lineRule="auto"/>
        <w:ind w:right="-427"/>
        <w:rPr>
          <w:rFonts w:ascii="Sylfaen" w:eastAsia="Times New Roman" w:hAnsi="Sylfaen" w:cs="Times New Roman"/>
          <w:color w:val="000000" w:themeColor="text1"/>
          <w:sz w:val="20"/>
          <w:szCs w:val="20"/>
          <w:lang w:val="af-ZA"/>
        </w:rPr>
      </w:pPr>
    </w:p>
    <w:p w:rsidR="00E347BA" w:rsidRPr="00AD3177" w:rsidRDefault="00E347BA" w:rsidP="00E347BA">
      <w:pPr>
        <w:spacing w:after="0"/>
        <w:rPr>
          <w:rFonts w:ascii="Sylfaen" w:eastAsia="Times New Roman" w:hAnsi="Sylfaen" w:cs="Sylfaen"/>
          <w:b/>
          <w:color w:val="0D0D0D" w:themeColor="text1" w:themeTint="F2"/>
          <w:sz w:val="24"/>
          <w:szCs w:val="24"/>
          <w:u w:val="single"/>
          <w:lang w:val="ro-RO"/>
        </w:rPr>
      </w:pPr>
      <w:r w:rsidRPr="00AD3177">
        <w:rPr>
          <w:rFonts w:ascii="Sylfaen" w:eastAsia="Times New Roman" w:hAnsi="Sylfaen" w:cs="Sylfaen"/>
          <w:b/>
          <w:color w:val="0D0D0D" w:themeColor="text1" w:themeTint="F2"/>
          <w:sz w:val="24"/>
          <w:szCs w:val="24"/>
          <w:u w:val="single"/>
          <w:lang w:val="ro-RO"/>
        </w:rPr>
        <w:t>2.5.</w:t>
      </w:r>
      <w:r>
        <w:rPr>
          <w:rFonts w:ascii="Sylfaen" w:eastAsia="Times New Roman" w:hAnsi="Sylfaen" w:cs="Sylfaen"/>
          <w:b/>
          <w:color w:val="0D0D0D" w:themeColor="text1" w:themeTint="F2"/>
          <w:sz w:val="24"/>
          <w:szCs w:val="24"/>
          <w:u w:val="single"/>
        </w:rPr>
        <w:t xml:space="preserve"> </w:t>
      </w:r>
      <w:r w:rsidRPr="00AD3177">
        <w:rPr>
          <w:rFonts w:ascii="Sylfaen" w:eastAsia="Times New Roman" w:hAnsi="Sylfaen" w:cs="Sylfaen"/>
          <w:b/>
          <w:color w:val="0D0D0D" w:themeColor="text1" w:themeTint="F2"/>
          <w:sz w:val="24"/>
          <w:szCs w:val="24"/>
          <w:u w:val="single"/>
          <w:lang w:val="ro-RO"/>
        </w:rPr>
        <w:t>ԶԱՐԳԱՑ</w:t>
      </w:r>
      <w:r>
        <w:rPr>
          <w:rFonts w:ascii="Sylfaen" w:eastAsia="Times New Roman" w:hAnsi="Sylfaen" w:cs="Sylfaen"/>
          <w:b/>
          <w:color w:val="0D0D0D" w:themeColor="text1" w:themeTint="F2"/>
          <w:sz w:val="24"/>
          <w:szCs w:val="24"/>
          <w:u w:val="single"/>
        </w:rPr>
        <w:t>Մ</w:t>
      </w:r>
      <w:r w:rsidRPr="00AD3177">
        <w:rPr>
          <w:rFonts w:ascii="Sylfaen" w:eastAsia="Times New Roman" w:hAnsi="Sylfaen" w:cs="Sylfaen"/>
          <w:b/>
          <w:color w:val="0D0D0D" w:themeColor="text1" w:themeTint="F2"/>
          <w:sz w:val="24"/>
          <w:szCs w:val="24"/>
          <w:u w:val="single"/>
          <w:lang w:val="ro-RO"/>
        </w:rPr>
        <w:t>ԱՆ  ԽՈՉԸՆԴՈՏՆԵՐ  ԵՎ  ԴԺՎԱՐՈՒԹՅՈՒՆՆԵՐ</w:t>
      </w:r>
    </w:p>
    <w:p w:rsidR="00E347BA" w:rsidRPr="00AD3177" w:rsidRDefault="00E347BA" w:rsidP="00E347BA">
      <w:pPr>
        <w:spacing w:after="0"/>
        <w:rPr>
          <w:rFonts w:ascii="Sylfaen" w:eastAsia="Times New Roman" w:hAnsi="Sylfaen" w:cs="Sylfaen"/>
          <w:b/>
          <w:color w:val="000000" w:themeColor="text1"/>
          <w:sz w:val="24"/>
          <w:szCs w:val="24"/>
          <w:u w:val="single"/>
          <w:lang w:val="af-ZA"/>
        </w:rPr>
      </w:pPr>
    </w:p>
    <w:p w:rsidR="00E347BA" w:rsidRPr="00AD3177" w:rsidRDefault="00E347BA" w:rsidP="00E347BA">
      <w:pPr>
        <w:spacing w:after="0"/>
        <w:ind w:firstLine="720"/>
        <w:rPr>
          <w:rFonts w:ascii="Sylfaen" w:hAnsi="Sylfaen" w:cs="Sylfaen"/>
          <w:color w:val="000000" w:themeColor="text1"/>
          <w:sz w:val="24"/>
          <w:szCs w:val="24"/>
          <w:lang w:val="af-ZA"/>
        </w:rPr>
      </w:pPr>
      <w:r w:rsidRPr="00AD3177">
        <w:rPr>
          <w:rFonts w:ascii="Sylfaen" w:hAnsi="Sylfaen" w:cs="Sylfaen"/>
          <w:color w:val="000000" w:themeColor="text1"/>
          <w:sz w:val="24"/>
          <w:szCs w:val="24"/>
          <w:lang w:val="af-ZA"/>
        </w:rPr>
        <w:t>Համայնքի զարգացման  համար հիմնական խոչընդոտներն ու դժվարություններն են՝</w:t>
      </w:r>
    </w:p>
    <w:p w:rsidR="00E347BA" w:rsidRPr="00AD3177" w:rsidRDefault="00E347BA" w:rsidP="00E347BA">
      <w:pPr>
        <w:pStyle w:val="a7"/>
        <w:numPr>
          <w:ilvl w:val="0"/>
          <w:numId w:val="16"/>
        </w:numPr>
        <w:spacing w:after="0" w:line="276" w:lineRule="auto"/>
        <w:rPr>
          <w:rFonts w:ascii="Sylfaen" w:hAnsi="Sylfaen" w:cs="Sylfaen"/>
          <w:color w:val="000000" w:themeColor="text1"/>
          <w:szCs w:val="24"/>
          <w:lang w:val="af-ZA"/>
        </w:rPr>
      </w:pPr>
      <w:r w:rsidRPr="00AD3177">
        <w:rPr>
          <w:rFonts w:ascii="Sylfaen" w:hAnsi="Sylfaen" w:cs="Sylfaen"/>
          <w:color w:val="000000" w:themeColor="text1"/>
          <w:szCs w:val="24"/>
          <w:lang w:val="af-ZA"/>
        </w:rPr>
        <w:t>համայնքի ֆինանսական միջոցների սղությունը</w:t>
      </w:r>
    </w:p>
    <w:p w:rsidR="00E347BA" w:rsidRPr="00AD3177" w:rsidRDefault="00E347BA" w:rsidP="00E347BA">
      <w:pPr>
        <w:pStyle w:val="a7"/>
        <w:numPr>
          <w:ilvl w:val="0"/>
          <w:numId w:val="16"/>
        </w:numPr>
        <w:spacing w:after="0" w:line="276" w:lineRule="auto"/>
        <w:rPr>
          <w:rFonts w:ascii="Sylfaen" w:hAnsi="Sylfaen" w:cs="Sylfaen"/>
          <w:color w:val="000000" w:themeColor="text1"/>
          <w:szCs w:val="24"/>
          <w:lang w:val="ro-RO"/>
        </w:rPr>
      </w:pP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ոռոգման ջրի և ցանցի </w:t>
      </w:r>
      <w:r w:rsidRPr="00AD3177">
        <w:rPr>
          <w:rFonts w:ascii="Sylfaen" w:hAnsi="Sylfaen" w:cs="Sylfaen"/>
          <w:color w:val="000000" w:themeColor="text1"/>
          <w:szCs w:val="24"/>
        </w:rPr>
        <w:t>անբավարար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վիճակը</w:t>
      </w:r>
      <w:r w:rsidRPr="00AD3177">
        <w:rPr>
          <w:rFonts w:ascii="Sylfaen" w:hAnsi="Sylfaen" w:cs="Sylfae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կամ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բացակայությունը</w:t>
      </w:r>
    </w:p>
    <w:p w:rsidR="00E347BA" w:rsidRPr="00AD3177" w:rsidRDefault="00E347BA" w:rsidP="00E347BA">
      <w:pPr>
        <w:pStyle w:val="a7"/>
        <w:numPr>
          <w:ilvl w:val="0"/>
          <w:numId w:val="16"/>
        </w:numPr>
        <w:spacing w:after="0" w:line="276" w:lineRule="auto"/>
        <w:rPr>
          <w:rFonts w:ascii="Sylfaen" w:hAnsi="Sylfaen" w:cs="Sylfaen"/>
          <w:color w:val="000000" w:themeColor="text1"/>
          <w:szCs w:val="24"/>
          <w:lang w:val="ro-RO"/>
        </w:rPr>
      </w:pPr>
      <w:r w:rsidRPr="00AD3177">
        <w:rPr>
          <w:rFonts w:ascii="Sylfaen" w:hAnsi="Sylfaen" w:cs="Sylfaen"/>
          <w:color w:val="000000" w:themeColor="text1"/>
          <w:szCs w:val="24"/>
        </w:rPr>
        <w:t>գյուղատնտեսական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տեխնիկայի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անբավարար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վիճակը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կամ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բացակայությունը</w:t>
      </w:r>
    </w:p>
    <w:p w:rsidR="00E347BA" w:rsidRPr="00AD3177" w:rsidRDefault="00E347BA" w:rsidP="00E347BA">
      <w:pPr>
        <w:pStyle w:val="a7"/>
        <w:numPr>
          <w:ilvl w:val="0"/>
          <w:numId w:val="16"/>
        </w:numPr>
        <w:spacing w:after="0" w:line="276" w:lineRule="auto"/>
        <w:rPr>
          <w:rFonts w:ascii="Sylfaen" w:hAnsi="Sylfaen" w:cs="Sylfaen"/>
          <w:color w:val="000000" w:themeColor="text1"/>
          <w:szCs w:val="24"/>
          <w:lang w:val="ro-RO"/>
        </w:rPr>
      </w:pPr>
      <w:r w:rsidRPr="00AD3177">
        <w:rPr>
          <w:rFonts w:ascii="Sylfaen" w:hAnsi="Sylfaen" w:cs="Sylfaen"/>
          <w:color w:val="000000" w:themeColor="text1"/>
          <w:szCs w:val="24"/>
        </w:rPr>
        <w:t>համայնքում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առկա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արդյունաբերական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ձեռնարկությունների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ոչ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լրիվ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հզորությամբ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գործելը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կամ</w:t>
      </w:r>
    </w:p>
    <w:p w:rsidR="00E347BA" w:rsidRPr="00AD3177" w:rsidRDefault="00E347BA" w:rsidP="00E347BA">
      <w:pPr>
        <w:spacing w:after="0"/>
        <w:ind w:firstLine="720"/>
        <w:rPr>
          <w:rFonts w:ascii="Sylfaen" w:hAnsi="Sylfaen" w:cs="Sylfaen"/>
          <w:color w:val="000000" w:themeColor="text1"/>
          <w:sz w:val="24"/>
          <w:szCs w:val="24"/>
          <w:lang w:val="ro-RO"/>
        </w:rPr>
      </w:pPr>
      <w:r w:rsidRPr="00AD3177">
        <w:rPr>
          <w:rFonts w:ascii="Sylfaen" w:hAnsi="Sylfaen" w:cs="Sylfaen"/>
          <w:color w:val="000000" w:themeColor="text1"/>
          <w:sz w:val="24"/>
          <w:szCs w:val="24"/>
        </w:rPr>
        <w:t>ընդհանրապես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en-US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չգործելը</w:t>
      </w:r>
    </w:p>
    <w:p w:rsidR="00E347BA" w:rsidRPr="00AD3177" w:rsidRDefault="00E347BA" w:rsidP="00E347BA">
      <w:pPr>
        <w:pStyle w:val="a7"/>
        <w:numPr>
          <w:ilvl w:val="0"/>
          <w:numId w:val="17"/>
        </w:numPr>
        <w:spacing w:after="0" w:line="276" w:lineRule="auto"/>
        <w:rPr>
          <w:rFonts w:ascii="Sylfaen" w:hAnsi="Sylfaen" w:cs="Sylfaen"/>
          <w:color w:val="000000" w:themeColor="text1"/>
          <w:szCs w:val="24"/>
          <w:lang w:val="ro-RO"/>
        </w:rPr>
      </w:pPr>
      <w:r w:rsidRPr="00AD3177">
        <w:rPr>
          <w:rFonts w:ascii="Sylfaen" w:hAnsi="Sylfaen" w:cs="Sylfaen"/>
          <w:color w:val="000000" w:themeColor="text1"/>
          <w:szCs w:val="24"/>
        </w:rPr>
        <w:t>ներքաղաքային ճանապարհների անբավարար վիճակը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>:</w:t>
      </w:r>
    </w:p>
    <w:p w:rsidR="00E347BA" w:rsidRPr="00AD3177" w:rsidRDefault="00E347BA" w:rsidP="00E347BA">
      <w:pPr>
        <w:spacing w:after="0"/>
        <w:ind w:firstLine="720"/>
        <w:rPr>
          <w:rFonts w:ascii="Sylfaen" w:hAnsi="Sylfaen" w:cs="Sylfaen"/>
          <w:color w:val="000000" w:themeColor="text1"/>
          <w:sz w:val="24"/>
          <w:szCs w:val="24"/>
          <w:lang w:val="ro-RO"/>
        </w:rPr>
      </w:pPr>
      <w:r w:rsidRPr="00AD3177">
        <w:rPr>
          <w:rFonts w:ascii="Sylfaen" w:hAnsi="Sylfaen" w:cs="Sylfaen"/>
          <w:color w:val="000000" w:themeColor="text1"/>
          <w:sz w:val="24"/>
          <w:szCs w:val="24"/>
        </w:rPr>
        <w:t>Վերը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նշվածի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արդյունքում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հա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en-US"/>
        </w:rPr>
        <w:t>մ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այնքում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բարձր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է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գործազրկության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և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արտագաղթի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 w:val="24"/>
          <w:szCs w:val="24"/>
        </w:rPr>
        <w:t>մակարդակը</w:t>
      </w:r>
      <w:r w:rsidRPr="00AD3177">
        <w:rPr>
          <w:rFonts w:ascii="Sylfaen" w:hAnsi="Sylfaen" w:cs="Sylfaen"/>
          <w:color w:val="000000" w:themeColor="text1"/>
          <w:sz w:val="24"/>
          <w:szCs w:val="24"/>
          <w:lang w:val="ro-RO"/>
        </w:rPr>
        <w:t>:</w:t>
      </w:r>
    </w:p>
    <w:p w:rsidR="00E347BA" w:rsidRPr="00AD3177" w:rsidRDefault="00E347BA" w:rsidP="00E347BA">
      <w:pPr>
        <w:spacing w:after="0"/>
        <w:rPr>
          <w:rFonts w:ascii="Sylfaen" w:hAnsi="Sylfaen" w:cs="Sylfaen"/>
          <w:color w:val="000000" w:themeColor="text1"/>
          <w:sz w:val="24"/>
          <w:szCs w:val="24"/>
          <w:lang w:val="ro-RO"/>
        </w:rPr>
      </w:pPr>
    </w:p>
    <w:p w:rsidR="00E347BA" w:rsidRPr="00AD3177" w:rsidRDefault="00E347BA" w:rsidP="00E347BA">
      <w:pPr>
        <w:spacing w:after="0"/>
        <w:ind w:firstLine="72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</w:pPr>
    </w:p>
    <w:p w:rsidR="00E347BA" w:rsidRPr="00AD3177" w:rsidRDefault="00E347BA" w:rsidP="00E347BA">
      <w:pPr>
        <w:spacing w:after="0"/>
        <w:ind w:firstLine="72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</w:pP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>2.6.</w:t>
      </w:r>
      <w:r w:rsidRPr="00F054FF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en-US"/>
        </w:rPr>
        <w:t>ՀԱՄԱՅՆՔԻ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en-US"/>
        </w:rPr>
        <w:t>ՈՒԺԵՂ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en-US"/>
        </w:rPr>
        <w:t>ԵՎ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en-US"/>
        </w:rPr>
        <w:t>ԹՈՒՅԼ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en-US"/>
        </w:rPr>
        <w:t>ԿՈՂՄԵՐԻ</w:t>
      </w:r>
      <w:proofErr w:type="gramStart"/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 xml:space="preserve">,  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en-US"/>
        </w:rPr>
        <w:t>ՀՆԱՐԱՎՈՐՈՒԹՅՈՒՆՆԵՐԻ</w:t>
      </w:r>
      <w:proofErr w:type="gramEnd"/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en-US"/>
        </w:rPr>
        <w:t>ԵՎ</w:t>
      </w:r>
    </w:p>
    <w:p w:rsidR="00E347BA" w:rsidRPr="00AD3177" w:rsidRDefault="00E347BA" w:rsidP="00E347BA">
      <w:pPr>
        <w:spacing w:after="0"/>
        <w:ind w:firstLine="72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</w:pPr>
      <w:proofErr w:type="gramStart"/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en-US"/>
        </w:rPr>
        <w:t>ՍՊԱՌՆԱԼԻՔՆԵՐԻ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 xml:space="preserve">  (</w:t>
      </w:r>
      <w:proofErr w:type="gramEnd"/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en-US"/>
        </w:rPr>
        <w:t>ՈՒԹՀՍ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 xml:space="preserve">)  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en-US"/>
        </w:rPr>
        <w:t>ՎԵՐԼՈՒԾՈՒԹՅՈՒՆ</w:t>
      </w:r>
    </w:p>
    <w:p w:rsidR="00E347BA" w:rsidRPr="00AD3177" w:rsidRDefault="00E347BA" w:rsidP="00E347BA">
      <w:pPr>
        <w:spacing w:after="0"/>
        <w:ind w:firstLine="720"/>
        <w:rPr>
          <w:rFonts w:ascii="Sylfaen" w:hAnsi="Sylfaen" w:cs="Sylfaen"/>
          <w:color w:val="000000" w:themeColor="text1"/>
          <w:sz w:val="24"/>
          <w:szCs w:val="24"/>
          <w:lang w:val="ro-RO"/>
        </w:rPr>
      </w:pPr>
    </w:p>
    <w:p w:rsidR="00E347BA" w:rsidRPr="00AD3177" w:rsidRDefault="00E347BA" w:rsidP="00E347BA">
      <w:pPr>
        <w:pStyle w:val="a7"/>
        <w:spacing w:after="240" w:line="240" w:lineRule="auto"/>
        <w:rPr>
          <w:rFonts w:ascii="Sylfaen" w:hAnsi="Sylfaen" w:cs="Sylfaen"/>
          <w:color w:val="000000" w:themeColor="text1"/>
          <w:szCs w:val="24"/>
          <w:lang w:val="ro-RO"/>
        </w:rPr>
      </w:pPr>
      <w:r w:rsidRPr="00AD3177">
        <w:rPr>
          <w:rFonts w:ascii="Sylfaen" w:hAnsi="Sylfaen" w:cs="Sylfaen"/>
          <w:color w:val="000000" w:themeColor="text1"/>
          <w:szCs w:val="24"/>
        </w:rPr>
        <w:t>Համայնքի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ուժեղ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կողմերն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են՝</w:t>
      </w:r>
    </w:p>
    <w:p w:rsidR="00E347BA" w:rsidRPr="00AD3177" w:rsidRDefault="00E347BA" w:rsidP="00E347BA">
      <w:pPr>
        <w:pStyle w:val="a7"/>
        <w:spacing w:after="240" w:line="240" w:lineRule="auto"/>
        <w:rPr>
          <w:rFonts w:ascii="Sylfaen" w:hAnsi="Sylfaen" w:cs="Sylfaen"/>
          <w:color w:val="000000" w:themeColor="text1"/>
          <w:szCs w:val="24"/>
          <w:lang w:val="ro-RO"/>
        </w:rPr>
      </w:pPr>
    </w:p>
    <w:p w:rsidR="00E347BA" w:rsidRPr="00AD3177" w:rsidRDefault="00E347BA" w:rsidP="00E347BA">
      <w:pPr>
        <w:pStyle w:val="a7"/>
        <w:numPr>
          <w:ilvl w:val="0"/>
          <w:numId w:val="17"/>
        </w:numPr>
        <w:spacing w:after="240" w:line="240" w:lineRule="auto"/>
        <w:rPr>
          <w:rFonts w:ascii="Sylfaen" w:hAnsi="Sylfaen" w:cs="Sylfaen"/>
          <w:color w:val="000000" w:themeColor="text1"/>
          <w:szCs w:val="24"/>
          <w:lang w:val="ro-RO"/>
        </w:rPr>
      </w:pPr>
      <w:r w:rsidRPr="00AD3177">
        <w:rPr>
          <w:rFonts w:ascii="Sylfaen" w:hAnsi="Sylfaen" w:cs="Sylfaen"/>
          <w:color w:val="000000" w:themeColor="text1"/>
          <w:szCs w:val="24"/>
          <w:lang w:val="hy-AM"/>
        </w:rPr>
        <w:t xml:space="preserve">Համայնքի </w:t>
      </w:r>
      <w:r w:rsidRPr="00AD3177">
        <w:rPr>
          <w:rFonts w:ascii="Sylfaen" w:hAnsi="Sylfaen" w:cs="Sylfaen"/>
          <w:color w:val="000000" w:themeColor="text1"/>
          <w:szCs w:val="24"/>
        </w:rPr>
        <w:t>աշխարհագրական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դիրքը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ռազմավարական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նշանակություն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ունի</w:t>
      </w:r>
      <w:r>
        <w:rPr>
          <w:rFonts w:ascii="Sylfaen" w:hAnsi="Sylfaen" w:cs="Sylfaen"/>
          <w:color w:val="000000" w:themeColor="text1"/>
          <w:szCs w:val="24"/>
          <w:lang w:val="hy-AM"/>
        </w:rPr>
        <w:t>, քանի որ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  <w:lang w:val="hy-AM"/>
        </w:rPr>
        <w:t xml:space="preserve"> համայնքով է անցնում Հյուսիս-Հարավ մայրուղին և Գյումրի</w:t>
      </w:r>
      <w:r>
        <w:rPr>
          <w:rFonts w:ascii="Sylfaen" w:hAnsi="Sylfaen" w:cs="Sylfaen"/>
          <w:color w:val="000000" w:themeColor="text1"/>
          <w:szCs w:val="24"/>
          <w:lang w:val="hy-AM"/>
        </w:rPr>
        <w:t>-</w:t>
      </w:r>
      <w:r w:rsidRPr="00AD3177">
        <w:rPr>
          <w:rFonts w:ascii="Sylfaen" w:hAnsi="Sylfaen" w:cs="Sylfaen"/>
          <w:color w:val="000000" w:themeColor="text1"/>
          <w:szCs w:val="24"/>
          <w:lang w:val="hy-AM"/>
        </w:rPr>
        <w:t>Երևան երկաթգիծը</w:t>
      </w:r>
    </w:p>
    <w:p w:rsidR="00E347BA" w:rsidRPr="00AD3177" w:rsidRDefault="00E347BA" w:rsidP="00E347BA">
      <w:pPr>
        <w:pStyle w:val="a7"/>
        <w:numPr>
          <w:ilvl w:val="0"/>
          <w:numId w:val="17"/>
        </w:numPr>
        <w:spacing w:after="0" w:line="240" w:lineRule="auto"/>
        <w:rPr>
          <w:rFonts w:ascii="Sylfaen" w:hAnsi="Sylfaen" w:cs="Sylfaen"/>
          <w:color w:val="000000" w:themeColor="text1"/>
          <w:szCs w:val="24"/>
          <w:lang w:val="ro-RO"/>
        </w:rPr>
      </w:pPr>
      <w:r w:rsidRPr="00AD3177">
        <w:rPr>
          <w:rFonts w:ascii="Sylfaen" w:hAnsi="Sylfaen" w:cs="Sylfaen"/>
          <w:color w:val="000000" w:themeColor="text1"/>
          <w:szCs w:val="24"/>
        </w:rPr>
        <w:t>Պատմամշակութային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ու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բնական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հարուստ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>
        <w:rPr>
          <w:rFonts w:ascii="Sylfaen" w:hAnsi="Sylfaen" w:cs="Sylfaen"/>
          <w:color w:val="000000" w:themeColor="text1"/>
          <w:szCs w:val="24"/>
        </w:rPr>
        <w:t>ժառանգությունը</w:t>
      </w:r>
      <w:r w:rsidRPr="00EF35A9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>
        <w:rPr>
          <w:rFonts w:ascii="Sylfaen" w:hAnsi="Sylfaen" w:cs="Sylfaen"/>
          <w:color w:val="000000" w:themeColor="text1"/>
          <w:szCs w:val="24"/>
        </w:rPr>
        <w:t>և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մշակութային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հարուստ</w:t>
      </w:r>
      <w:r w:rsidRPr="00AD3177">
        <w:rPr>
          <w:rFonts w:ascii="Sylfaen" w:hAnsi="Sylfaen" w:cs="Sylfae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ավանդույթները</w:t>
      </w:r>
    </w:p>
    <w:p w:rsidR="00E347BA" w:rsidRPr="00AD3177" w:rsidRDefault="00E347BA" w:rsidP="00E347BA">
      <w:pPr>
        <w:pStyle w:val="a7"/>
        <w:numPr>
          <w:ilvl w:val="0"/>
          <w:numId w:val="17"/>
        </w:numPr>
        <w:spacing w:after="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Քաղաքի</w:t>
      </w:r>
      <w:r>
        <w:rPr>
          <w:rFonts w:ascii="Sylfaen" w:hAnsi="Sylfaen" w:cs="Sylfaen"/>
          <w:color w:val="000000" w:themeColor="text1"/>
          <w:szCs w:val="24"/>
        </w:rPr>
        <w:t xml:space="preserve"> </w:t>
      </w:r>
      <w:r w:rsidRPr="00AD3177">
        <w:rPr>
          <w:rFonts w:ascii="Sylfaen" w:hAnsi="Sylfaen" w:cs="Sylfaen"/>
          <w:color w:val="000000" w:themeColor="text1"/>
          <w:szCs w:val="24"/>
        </w:rPr>
        <w:t>գրավիչ ճարտարապետական տեսքը</w:t>
      </w:r>
    </w:p>
    <w:p w:rsidR="00E347BA" w:rsidRPr="00AD3177" w:rsidRDefault="00E347BA" w:rsidP="00E347BA">
      <w:pPr>
        <w:pStyle w:val="a7"/>
        <w:numPr>
          <w:ilvl w:val="0"/>
          <w:numId w:val="17"/>
        </w:numPr>
        <w:spacing w:after="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Տուրիզմի զարգացման հնարավորությունները</w:t>
      </w:r>
    </w:p>
    <w:p w:rsidR="00E347BA" w:rsidRPr="00AD3177" w:rsidRDefault="00E347BA" w:rsidP="00E347BA">
      <w:pPr>
        <w:pStyle w:val="a7"/>
        <w:numPr>
          <w:ilvl w:val="0"/>
          <w:numId w:val="17"/>
        </w:numPr>
        <w:spacing w:after="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Տարածաշրջանային հիմնարկ-ձեռնարկությունների և կազմակերպությունների առկայությունը</w:t>
      </w:r>
    </w:p>
    <w:p w:rsidR="00E347BA" w:rsidRPr="00AD3177" w:rsidRDefault="00E347BA" w:rsidP="00E347BA">
      <w:pPr>
        <w:pStyle w:val="a7"/>
        <w:numPr>
          <w:ilvl w:val="0"/>
          <w:numId w:val="17"/>
        </w:numPr>
        <w:spacing w:after="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 xml:space="preserve">Տարածաշրջանում հասարակական կազմակերպությունների լայն սպեկտրի առկայությունը, ինչպես նաև </w:t>
      </w:r>
      <w:proofErr w:type="gramStart"/>
      <w:r w:rsidRPr="00AD3177">
        <w:rPr>
          <w:rFonts w:ascii="Sylfaen" w:hAnsi="Sylfaen" w:cs="Sylfaen"/>
          <w:color w:val="000000" w:themeColor="text1"/>
          <w:szCs w:val="24"/>
        </w:rPr>
        <w:t>բանկերի  և</w:t>
      </w:r>
      <w:proofErr w:type="gramEnd"/>
      <w:r w:rsidRPr="00AD3177">
        <w:rPr>
          <w:rFonts w:ascii="Sylfaen" w:hAnsi="Sylfaen" w:cs="Sylfaen"/>
          <w:color w:val="000000" w:themeColor="text1"/>
          <w:szCs w:val="24"/>
        </w:rPr>
        <w:t xml:space="preserve"> վարկային կազմակերպությունների առկայությունը</w:t>
      </w:r>
    </w:p>
    <w:p w:rsidR="00E347BA" w:rsidRPr="00AD3177" w:rsidRDefault="00E347BA" w:rsidP="00E347BA">
      <w:pPr>
        <w:pStyle w:val="a7"/>
        <w:numPr>
          <w:ilvl w:val="0"/>
          <w:numId w:val="17"/>
        </w:numPr>
        <w:spacing w:after="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Լրատվամիջոցների առկայությունը</w:t>
      </w:r>
    </w:p>
    <w:p w:rsidR="00E347BA" w:rsidRPr="00AD3177" w:rsidRDefault="00E347BA" w:rsidP="00E347BA">
      <w:pPr>
        <w:pStyle w:val="a7"/>
        <w:spacing w:line="240" w:lineRule="auto"/>
        <w:rPr>
          <w:rFonts w:ascii="Sylfaen" w:hAnsi="Sylfaen" w:cs="Sylfaen"/>
          <w:color w:val="000000" w:themeColor="text1"/>
          <w:szCs w:val="24"/>
        </w:rPr>
      </w:pPr>
    </w:p>
    <w:p w:rsidR="00E347BA" w:rsidRPr="00AD3177" w:rsidRDefault="00E347BA" w:rsidP="00E347BA">
      <w:pPr>
        <w:pStyle w:val="a7"/>
        <w:numPr>
          <w:ilvl w:val="0"/>
          <w:numId w:val="17"/>
        </w:numPr>
        <w:spacing w:after="20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Փոքր և միջին բիզնեսում բնակչության որոշակի ներգրավվածությունը</w:t>
      </w:r>
    </w:p>
    <w:p w:rsidR="00E347BA" w:rsidRPr="00AD3177" w:rsidRDefault="00E347BA" w:rsidP="00E347BA">
      <w:pPr>
        <w:pStyle w:val="a7"/>
        <w:numPr>
          <w:ilvl w:val="0"/>
          <w:numId w:val="17"/>
        </w:numPr>
        <w:spacing w:after="20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ՏԻՄ-երի և բնակչության սերտ կապը</w:t>
      </w:r>
    </w:p>
    <w:p w:rsidR="00E347BA" w:rsidRPr="00AD3177" w:rsidRDefault="00E347BA" w:rsidP="00E347BA">
      <w:pPr>
        <w:pStyle w:val="a7"/>
        <w:numPr>
          <w:ilvl w:val="0"/>
          <w:numId w:val="17"/>
        </w:numPr>
        <w:spacing w:after="20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Արտադրական ձեռնարկությունների առկայությունը</w:t>
      </w:r>
    </w:p>
    <w:p w:rsidR="00E347BA" w:rsidRPr="00AD3177" w:rsidRDefault="00E347BA" w:rsidP="00E347BA">
      <w:pPr>
        <w:pStyle w:val="a7"/>
        <w:spacing w:line="240" w:lineRule="auto"/>
        <w:ind w:left="1440"/>
        <w:rPr>
          <w:rFonts w:ascii="Sylfaen" w:hAnsi="Sylfaen" w:cs="Sylfaen"/>
          <w:color w:val="000000" w:themeColor="text1"/>
          <w:szCs w:val="24"/>
        </w:rPr>
      </w:pPr>
    </w:p>
    <w:p w:rsidR="00E347BA" w:rsidRPr="00AD3177" w:rsidRDefault="00E347BA" w:rsidP="00E347BA">
      <w:pPr>
        <w:spacing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Համայնքի թույլ կողմերն են՝</w:t>
      </w:r>
    </w:p>
    <w:p w:rsidR="00E347BA" w:rsidRPr="00AD3177" w:rsidRDefault="00E347BA" w:rsidP="00E347BA">
      <w:pPr>
        <w:pStyle w:val="a7"/>
        <w:spacing w:line="240" w:lineRule="auto"/>
        <w:rPr>
          <w:rFonts w:ascii="Sylfaen" w:hAnsi="Sylfaen" w:cs="Sylfaen"/>
          <w:color w:val="000000" w:themeColor="text1"/>
          <w:szCs w:val="24"/>
        </w:rPr>
      </w:pPr>
    </w:p>
    <w:p w:rsidR="00E347BA" w:rsidRPr="00AD3177" w:rsidRDefault="00E347BA" w:rsidP="00E347BA">
      <w:pPr>
        <w:pStyle w:val="a7"/>
        <w:numPr>
          <w:ilvl w:val="0"/>
          <w:numId w:val="18"/>
        </w:numPr>
        <w:spacing w:after="20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Գործազրկության բարձր մակարդակը և աշխատատեղերի պակասը</w:t>
      </w:r>
    </w:p>
    <w:p w:rsidR="00E347BA" w:rsidRPr="00AD3177" w:rsidRDefault="00E347BA" w:rsidP="00E347BA">
      <w:pPr>
        <w:pStyle w:val="a7"/>
        <w:numPr>
          <w:ilvl w:val="0"/>
          <w:numId w:val="18"/>
        </w:numPr>
        <w:spacing w:after="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  <w:lang w:val="hy-AM"/>
        </w:rPr>
        <w:lastRenderedPageBreak/>
        <w:t>Ա</w:t>
      </w:r>
      <w:r w:rsidRPr="00AD3177">
        <w:rPr>
          <w:rFonts w:ascii="Sylfaen" w:hAnsi="Sylfaen" w:cs="Sylfaen"/>
          <w:color w:val="000000" w:themeColor="text1"/>
          <w:szCs w:val="24"/>
        </w:rPr>
        <w:t>րտագաղթը</w:t>
      </w:r>
      <w:r>
        <w:rPr>
          <w:rFonts w:ascii="Sylfaen" w:hAnsi="Sylfaen" w:cs="Sylfaen"/>
          <w:color w:val="000000" w:themeColor="text1"/>
          <w:szCs w:val="24"/>
        </w:rPr>
        <w:t xml:space="preserve">՝ </w:t>
      </w:r>
      <w:r w:rsidRPr="00AD3177">
        <w:rPr>
          <w:rFonts w:ascii="Sylfaen" w:hAnsi="Sylfaen" w:cs="Sylfaen"/>
          <w:color w:val="000000" w:themeColor="text1"/>
          <w:szCs w:val="24"/>
        </w:rPr>
        <w:t xml:space="preserve"> հատկապես երիտասարդների շրջանում</w:t>
      </w:r>
    </w:p>
    <w:p w:rsidR="00E347BA" w:rsidRPr="00AD3177" w:rsidRDefault="00E347BA" w:rsidP="00E347BA">
      <w:pPr>
        <w:pStyle w:val="a7"/>
        <w:numPr>
          <w:ilvl w:val="0"/>
          <w:numId w:val="18"/>
        </w:numPr>
        <w:spacing w:after="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  <w:lang w:val="hy-AM"/>
        </w:rPr>
        <w:t>Կ</w:t>
      </w:r>
      <w:r w:rsidRPr="00AD3177">
        <w:rPr>
          <w:rFonts w:ascii="Sylfaen" w:hAnsi="Sylfaen" w:cs="Sylfaen"/>
          <w:color w:val="000000" w:themeColor="text1"/>
          <w:szCs w:val="24"/>
        </w:rPr>
        <w:t>ոմունիկացիոն ենթակառուցվածքների ոչ բարվոք վիճակը</w:t>
      </w:r>
      <w:r>
        <w:rPr>
          <w:rFonts w:ascii="Sylfaen" w:hAnsi="Sylfaen" w:cs="Sylfaen"/>
          <w:color w:val="000000" w:themeColor="text1"/>
          <w:szCs w:val="24"/>
        </w:rPr>
        <w:t>՝</w:t>
      </w:r>
      <w:r w:rsidRPr="00AD3177">
        <w:rPr>
          <w:rFonts w:ascii="Sylfaen" w:hAnsi="Sylfaen" w:cs="Sylfaen"/>
          <w:color w:val="000000" w:themeColor="text1"/>
          <w:szCs w:val="24"/>
        </w:rPr>
        <w:t xml:space="preserve"> մասնավորապես  </w:t>
      </w:r>
      <w:r>
        <w:rPr>
          <w:rFonts w:ascii="Sylfaen" w:hAnsi="Sylfaen" w:cs="Sylfaen"/>
          <w:color w:val="000000" w:themeColor="text1"/>
          <w:szCs w:val="24"/>
        </w:rPr>
        <w:t xml:space="preserve">կոյուղացանցերի </w:t>
      </w:r>
      <w:r w:rsidRPr="00AD3177">
        <w:rPr>
          <w:rFonts w:ascii="Sylfaen" w:hAnsi="Sylfaen" w:cs="Sylfaen"/>
          <w:color w:val="000000" w:themeColor="text1"/>
          <w:szCs w:val="24"/>
        </w:rPr>
        <w:t>վատթար վիճակը</w:t>
      </w:r>
    </w:p>
    <w:p w:rsidR="00E347BA" w:rsidRPr="00AD3177" w:rsidRDefault="00E347BA" w:rsidP="00E347BA">
      <w:pPr>
        <w:pStyle w:val="a7"/>
        <w:numPr>
          <w:ilvl w:val="0"/>
          <w:numId w:val="18"/>
        </w:numPr>
        <w:spacing w:after="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  <w:lang w:val="hy-AM"/>
        </w:rPr>
        <w:t>Փ</w:t>
      </w:r>
      <w:r w:rsidRPr="00AD3177">
        <w:rPr>
          <w:rFonts w:ascii="Sylfaen" w:hAnsi="Sylfaen" w:cs="Sylfaen"/>
          <w:color w:val="000000" w:themeColor="text1"/>
          <w:szCs w:val="24"/>
        </w:rPr>
        <w:t>ողոցների ոչ բարվոք վիճակը</w:t>
      </w:r>
    </w:p>
    <w:p w:rsidR="00E347BA" w:rsidRPr="00AD3177" w:rsidRDefault="00E347BA" w:rsidP="00E347BA">
      <w:pPr>
        <w:pStyle w:val="a7"/>
        <w:numPr>
          <w:ilvl w:val="0"/>
          <w:numId w:val="18"/>
        </w:numPr>
        <w:spacing w:after="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  <w:lang w:val="hy-AM"/>
        </w:rPr>
        <w:t>Բ</w:t>
      </w:r>
      <w:r w:rsidRPr="00AD3177">
        <w:rPr>
          <w:rFonts w:ascii="Sylfaen" w:hAnsi="Sylfaen" w:cs="Sylfaen"/>
          <w:color w:val="000000" w:themeColor="text1"/>
          <w:szCs w:val="24"/>
        </w:rPr>
        <w:t>ազմաբնակարան շենքերի տանիքների, մուտքերի վատթար վիճակը</w:t>
      </w:r>
    </w:p>
    <w:p w:rsidR="00E347BA" w:rsidRPr="00AD3177" w:rsidRDefault="00E347BA" w:rsidP="00E347BA">
      <w:pPr>
        <w:pStyle w:val="a7"/>
        <w:numPr>
          <w:ilvl w:val="0"/>
          <w:numId w:val="25"/>
        </w:numPr>
        <w:spacing w:after="0" w:line="240" w:lineRule="auto"/>
        <w:rPr>
          <w:rFonts w:ascii="Sylfaen" w:hAnsi="Sylfaen" w:cs="Sylfaen"/>
          <w:color w:val="000000" w:themeColor="text1"/>
          <w:szCs w:val="24"/>
        </w:rPr>
      </w:pPr>
      <w:r>
        <w:rPr>
          <w:rFonts w:ascii="Sylfaen" w:hAnsi="Sylfaen" w:cs="Sylfaen"/>
          <w:color w:val="000000" w:themeColor="text1"/>
          <w:szCs w:val="24"/>
          <w:lang w:val="hy-AM"/>
        </w:rPr>
        <w:t>Ն</w:t>
      </w:r>
      <w:r w:rsidRPr="00AD3177">
        <w:rPr>
          <w:rFonts w:ascii="Sylfaen" w:hAnsi="Sylfaen" w:cs="Sylfaen"/>
          <w:color w:val="000000" w:themeColor="text1"/>
          <w:szCs w:val="24"/>
          <w:lang w:val="hy-AM"/>
        </w:rPr>
        <w:t>երհամայնքային տրանսպորտային ցանց</w:t>
      </w:r>
      <w:r>
        <w:rPr>
          <w:rFonts w:ascii="Sylfaen" w:hAnsi="Sylfaen" w:cs="Sylfaen"/>
          <w:color w:val="000000" w:themeColor="text1"/>
          <w:szCs w:val="24"/>
          <w:lang w:val="hy-AM"/>
        </w:rPr>
        <w:t>ի բացակայությունը</w:t>
      </w:r>
    </w:p>
    <w:p w:rsidR="00E347BA" w:rsidRPr="00EF35A9" w:rsidRDefault="00E347BA" w:rsidP="00E347BA">
      <w:pPr>
        <w:spacing w:line="240" w:lineRule="auto"/>
        <w:rPr>
          <w:rFonts w:ascii="Sylfaen" w:hAnsi="Sylfaen" w:cs="Sylfaen"/>
          <w:color w:val="000000" w:themeColor="text1"/>
          <w:sz w:val="24"/>
          <w:szCs w:val="24"/>
          <w:lang w:val="en-US"/>
        </w:rPr>
      </w:pPr>
    </w:p>
    <w:p w:rsidR="00E347BA" w:rsidRPr="00AD3177" w:rsidRDefault="00E347BA" w:rsidP="00E347BA">
      <w:pPr>
        <w:spacing w:line="240" w:lineRule="auto"/>
        <w:rPr>
          <w:rFonts w:ascii="Sylfaen" w:hAnsi="Sylfaen" w:cs="Sylfaen"/>
          <w:color w:val="000000" w:themeColor="text1"/>
          <w:sz w:val="24"/>
          <w:szCs w:val="24"/>
        </w:rPr>
      </w:pPr>
      <w:r w:rsidRPr="00AD3177">
        <w:rPr>
          <w:rFonts w:ascii="Sylfaen" w:hAnsi="Sylfaen" w:cs="Sylfaen"/>
          <w:color w:val="000000" w:themeColor="text1"/>
          <w:sz w:val="24"/>
          <w:szCs w:val="24"/>
        </w:rPr>
        <w:t>Համայնքի զարգացման հնարավորություններն են՝</w:t>
      </w:r>
    </w:p>
    <w:p w:rsidR="00E347BA" w:rsidRPr="00AD3177" w:rsidRDefault="00E347BA" w:rsidP="00E347BA">
      <w:pPr>
        <w:pStyle w:val="a7"/>
        <w:numPr>
          <w:ilvl w:val="0"/>
          <w:numId w:val="19"/>
        </w:numPr>
        <w:spacing w:after="20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Զբոսաշրջության զարգացումը</w:t>
      </w:r>
    </w:p>
    <w:p w:rsidR="00E347BA" w:rsidRPr="00AD3177" w:rsidRDefault="00E347BA" w:rsidP="00E347BA">
      <w:pPr>
        <w:pStyle w:val="a7"/>
        <w:numPr>
          <w:ilvl w:val="0"/>
          <w:numId w:val="19"/>
        </w:numPr>
        <w:spacing w:after="20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 xml:space="preserve">Գյուղատնտեսության զարգացումը և դրա </w:t>
      </w:r>
      <w:r>
        <w:rPr>
          <w:rFonts w:ascii="Sylfaen" w:hAnsi="Sylfaen" w:cs="Sylfaen"/>
          <w:color w:val="000000" w:themeColor="text1"/>
          <w:szCs w:val="24"/>
        </w:rPr>
        <w:t>հիման</w:t>
      </w:r>
      <w:r w:rsidRPr="00AD3177">
        <w:rPr>
          <w:rFonts w:ascii="Sylfaen" w:hAnsi="Sylfaen" w:cs="Sylfaen"/>
          <w:color w:val="000000" w:themeColor="text1"/>
          <w:szCs w:val="24"/>
        </w:rPr>
        <w:t xml:space="preserve"> </w:t>
      </w:r>
      <w:proofErr w:type="gramStart"/>
      <w:r w:rsidRPr="00AD3177">
        <w:rPr>
          <w:rFonts w:ascii="Sylfaen" w:hAnsi="Sylfaen" w:cs="Sylfaen"/>
          <w:color w:val="000000" w:themeColor="text1"/>
          <w:szCs w:val="24"/>
        </w:rPr>
        <w:t>վրա  գյուղմթերքների</w:t>
      </w:r>
      <w:proofErr w:type="gramEnd"/>
      <w:r w:rsidRPr="00AD3177">
        <w:rPr>
          <w:rFonts w:ascii="Sylfaen" w:hAnsi="Sylfaen" w:cs="Sylfaen"/>
          <w:color w:val="000000" w:themeColor="text1"/>
          <w:szCs w:val="24"/>
        </w:rPr>
        <w:t xml:space="preserve"> վերամշակման փոքր արտադրությունների ընդլայնման հնարավորությունը</w:t>
      </w:r>
    </w:p>
    <w:p w:rsidR="00E347BA" w:rsidRPr="00AD3177" w:rsidRDefault="00E347BA" w:rsidP="00E347BA">
      <w:pPr>
        <w:pStyle w:val="a7"/>
        <w:numPr>
          <w:ilvl w:val="0"/>
          <w:numId w:val="19"/>
        </w:numPr>
        <w:spacing w:after="20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Տեղացի և սփյուռքահայ ներդրողների համար փոքր և միջին բիզնեսը ընդլայնելու նպատակով հնարավորությունների ստեղծումը</w:t>
      </w:r>
    </w:p>
    <w:p w:rsidR="00E347BA" w:rsidRPr="00AD3177" w:rsidRDefault="00E347BA" w:rsidP="00E347BA">
      <w:pPr>
        <w:pStyle w:val="a7"/>
        <w:numPr>
          <w:ilvl w:val="0"/>
          <w:numId w:val="19"/>
        </w:numPr>
        <w:spacing w:after="20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Համայնքում գործող արտադրական ձեռնարկությունների արտադրական կարողությունների ավելացումը և չգործող արտադրական ձեռնարկությունների վերագործարկումը:</w:t>
      </w:r>
      <w:r w:rsidRPr="00AD3177">
        <w:rPr>
          <w:rFonts w:ascii="Sylfaen" w:hAnsi="Sylfaen" w:cs="Sylfaen"/>
          <w:color w:val="000000" w:themeColor="text1"/>
          <w:szCs w:val="24"/>
        </w:rPr>
        <w:br/>
      </w:r>
    </w:p>
    <w:p w:rsidR="00E347BA" w:rsidRPr="00D33FCB" w:rsidRDefault="00E347BA" w:rsidP="00E347BA">
      <w:pPr>
        <w:spacing w:after="240" w:line="240" w:lineRule="auto"/>
        <w:rPr>
          <w:rFonts w:ascii="Sylfaen" w:hAnsi="Sylfaen" w:cs="Sylfaen"/>
          <w:color w:val="000000" w:themeColor="text1"/>
          <w:szCs w:val="24"/>
        </w:rPr>
      </w:pPr>
      <w:r w:rsidRPr="008A7602">
        <w:rPr>
          <w:rFonts w:ascii="Sylfaen" w:hAnsi="Sylfaen" w:cs="Sylfaen"/>
          <w:color w:val="000000" w:themeColor="text1"/>
          <w:sz w:val="24"/>
          <w:szCs w:val="24"/>
        </w:rPr>
        <w:t>Համայնքին</w:t>
      </w:r>
      <w:r w:rsidRPr="00D33FCB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Pr="008A7602">
        <w:rPr>
          <w:rFonts w:ascii="Sylfaen" w:hAnsi="Sylfaen" w:cs="Sylfaen"/>
          <w:color w:val="000000" w:themeColor="text1"/>
          <w:sz w:val="24"/>
          <w:szCs w:val="24"/>
        </w:rPr>
        <w:t>սպառնացող</w:t>
      </w:r>
      <w:r w:rsidRPr="00D33FCB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Pr="008A7602">
        <w:rPr>
          <w:rFonts w:ascii="Sylfaen" w:hAnsi="Sylfaen" w:cs="Sylfaen"/>
          <w:color w:val="000000" w:themeColor="text1"/>
          <w:sz w:val="24"/>
          <w:szCs w:val="24"/>
        </w:rPr>
        <w:t>հիմնական</w:t>
      </w:r>
      <w:r w:rsidRPr="00D33FCB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Pr="008A7602">
        <w:rPr>
          <w:rFonts w:ascii="Sylfaen" w:hAnsi="Sylfaen" w:cs="Sylfaen"/>
          <w:color w:val="000000" w:themeColor="text1"/>
          <w:sz w:val="24"/>
          <w:szCs w:val="24"/>
        </w:rPr>
        <w:t>վտանգներն</w:t>
      </w:r>
      <w:r w:rsidRPr="00D33FCB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Pr="008A7602">
        <w:rPr>
          <w:rFonts w:ascii="Sylfaen" w:hAnsi="Sylfaen" w:cs="Sylfaen"/>
          <w:color w:val="000000" w:themeColor="text1"/>
          <w:sz w:val="24"/>
          <w:szCs w:val="24"/>
        </w:rPr>
        <w:t>են</w:t>
      </w:r>
      <w:r w:rsidRPr="00AD3177">
        <w:rPr>
          <w:rFonts w:ascii="Sylfaen" w:hAnsi="Sylfaen" w:cs="Sylfaen"/>
          <w:color w:val="000000" w:themeColor="text1"/>
          <w:szCs w:val="24"/>
        </w:rPr>
        <w:t>՝</w:t>
      </w:r>
    </w:p>
    <w:p w:rsidR="00E347BA" w:rsidRPr="00AD3177" w:rsidRDefault="00E347BA" w:rsidP="00E347BA">
      <w:pPr>
        <w:pStyle w:val="a7"/>
        <w:numPr>
          <w:ilvl w:val="0"/>
          <w:numId w:val="20"/>
        </w:numPr>
        <w:spacing w:after="24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Բնական տարերային աղետների հնարավոր պատճառած վնասները (</w:t>
      </w:r>
      <w:proofErr w:type="gramStart"/>
      <w:r w:rsidRPr="00AD3177">
        <w:rPr>
          <w:rFonts w:ascii="Sylfaen" w:hAnsi="Sylfaen" w:cs="Sylfaen"/>
          <w:color w:val="000000" w:themeColor="text1"/>
          <w:szCs w:val="24"/>
        </w:rPr>
        <w:t>երկրաշարժ,  երաշտ</w:t>
      </w:r>
      <w:proofErr w:type="gramEnd"/>
      <w:r w:rsidRPr="00AD3177">
        <w:rPr>
          <w:rFonts w:ascii="Sylfaen" w:hAnsi="Sylfaen" w:cs="Sylfaen"/>
          <w:color w:val="000000" w:themeColor="text1"/>
          <w:szCs w:val="24"/>
          <w:lang w:val="hy-AM"/>
        </w:rPr>
        <w:t>, կարկուտ</w:t>
      </w:r>
      <w:r w:rsidRPr="00AD3177">
        <w:rPr>
          <w:rFonts w:ascii="Sylfaen" w:hAnsi="Sylfaen" w:cs="Sylfaen"/>
          <w:color w:val="000000" w:themeColor="text1"/>
          <w:szCs w:val="24"/>
        </w:rPr>
        <w:t>)</w:t>
      </w:r>
    </w:p>
    <w:p w:rsidR="00E347BA" w:rsidRPr="00AD3177" w:rsidRDefault="00E347BA" w:rsidP="00E347BA">
      <w:pPr>
        <w:pStyle w:val="a7"/>
        <w:numPr>
          <w:ilvl w:val="0"/>
          <w:numId w:val="20"/>
        </w:numPr>
        <w:spacing w:after="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Գործազրկության մակարդակի աճը</w:t>
      </w:r>
    </w:p>
    <w:p w:rsidR="00E347BA" w:rsidRPr="00AD3177" w:rsidRDefault="00E347BA" w:rsidP="00E347BA">
      <w:pPr>
        <w:pStyle w:val="a7"/>
        <w:numPr>
          <w:ilvl w:val="0"/>
          <w:numId w:val="20"/>
        </w:numPr>
        <w:spacing w:after="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Բնակֆոնդի վիճակի վատթարացումը</w:t>
      </w:r>
    </w:p>
    <w:p w:rsidR="00E347BA" w:rsidRPr="00AD3177" w:rsidRDefault="00E347BA" w:rsidP="00E347BA">
      <w:pPr>
        <w:pStyle w:val="a7"/>
        <w:numPr>
          <w:ilvl w:val="0"/>
          <w:numId w:val="20"/>
        </w:numPr>
        <w:spacing w:after="0" w:line="240" w:lineRule="auto"/>
        <w:rPr>
          <w:rFonts w:ascii="Sylfaen" w:hAnsi="Sylfaen" w:cs="Sylfae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Արտագաղթը</w:t>
      </w:r>
    </w:p>
    <w:p w:rsidR="00E347BA" w:rsidRPr="00AD3177" w:rsidRDefault="00E347BA" w:rsidP="00E347BA">
      <w:pPr>
        <w:spacing w:after="120" w:line="240" w:lineRule="auto"/>
        <w:ind w:right="-427"/>
        <w:rPr>
          <w:rFonts w:ascii="Sylfaen" w:eastAsia="Times New Roman" w:hAnsi="Sylfaen" w:cs="Times New Roman"/>
          <w:color w:val="000000" w:themeColor="text1"/>
          <w:sz w:val="20"/>
          <w:szCs w:val="20"/>
          <w:lang w:val="ro-RO"/>
        </w:rPr>
      </w:pPr>
    </w:p>
    <w:p w:rsidR="00E347BA" w:rsidRPr="00AD3177" w:rsidRDefault="00E347BA" w:rsidP="00E347BA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af-ZA"/>
        </w:rPr>
      </w:pP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 xml:space="preserve">3   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en-US"/>
        </w:rPr>
        <w:t>ՆՊԱՏԱԿՆԵՐԻ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</w:rPr>
        <w:t>ՍԱՀՄԱՆՈՒՄ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en-US"/>
        </w:rPr>
        <w:t>ԵՎ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en-US"/>
        </w:rPr>
        <w:t>ԳՈՐԾՈՂՈՒԹՅՈՒՆՆԵՐԻ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en-US"/>
        </w:rPr>
        <w:t>ՊԼԱՆԱՎՈՐՈՒՄ</w:t>
      </w:r>
    </w:p>
    <w:p w:rsidR="00E347BA" w:rsidRPr="00AD3177" w:rsidRDefault="00E347BA" w:rsidP="00E347BA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lang w:val="af-ZA"/>
        </w:rPr>
      </w:pPr>
    </w:p>
    <w:p w:rsidR="00E347BA" w:rsidRPr="00AD3177" w:rsidRDefault="00E347BA" w:rsidP="00E347BA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lang w:val="ro-RO"/>
        </w:rPr>
      </w:pPr>
      <w:r w:rsidRPr="00AD3177">
        <w:rPr>
          <w:rFonts w:ascii="Sylfaen" w:hAnsi="Sylfaen" w:cs="Sylfaen"/>
          <w:b/>
          <w:color w:val="000000" w:themeColor="text1"/>
          <w:sz w:val="24"/>
          <w:szCs w:val="24"/>
          <w:lang w:val="ro-RO"/>
        </w:rPr>
        <w:t>3.1.</w:t>
      </w:r>
      <w:r>
        <w:rPr>
          <w:rFonts w:ascii="Sylfaen" w:hAnsi="Sylfaen" w:cs="Sylfaen"/>
          <w:b/>
          <w:color w:val="000000" w:themeColor="text1"/>
          <w:sz w:val="24"/>
          <w:szCs w:val="24"/>
        </w:rPr>
        <w:t xml:space="preserve"> </w:t>
      </w:r>
      <w:r w:rsidRPr="00AD3177">
        <w:rPr>
          <w:rFonts w:ascii="Sylfaen" w:hAnsi="Sylfaen" w:cs="Sylfaen"/>
          <w:b/>
          <w:color w:val="000000" w:themeColor="text1"/>
          <w:sz w:val="24"/>
          <w:szCs w:val="24"/>
          <w:lang w:val="ro-RO"/>
        </w:rPr>
        <w:t>ՀԱՄԱՅՆՔԻ ԶԱՐԳԱՑՄԱՆ ՏԵՍԼԱԿԱՆ</w:t>
      </w:r>
    </w:p>
    <w:p w:rsidR="00E347BA" w:rsidRPr="00AD3177" w:rsidRDefault="00E347BA" w:rsidP="00E347BA">
      <w:pPr>
        <w:spacing w:after="0"/>
        <w:rPr>
          <w:rFonts w:ascii="Sylfaen" w:hAnsi="Sylfaen" w:cs="Sylfaen"/>
          <w:color w:val="000000" w:themeColor="text1"/>
          <w:sz w:val="24"/>
          <w:szCs w:val="24"/>
          <w:lang w:val="ro-RO"/>
        </w:rPr>
      </w:pPr>
    </w:p>
    <w:p w:rsidR="00E347BA" w:rsidRPr="00AD3177" w:rsidRDefault="00E347BA" w:rsidP="00E347BA">
      <w:pPr>
        <w:pStyle w:val="a7"/>
        <w:spacing w:after="120" w:line="240" w:lineRule="auto"/>
        <w:ind w:left="0" w:firstLine="720"/>
        <w:rPr>
          <w:rFonts w:ascii="Sylfaen" w:eastAsia="Times New Roman" w:hAnsi="Sylfaen" w:cs="Times New Roman"/>
          <w:color w:val="000000" w:themeColor="text1"/>
          <w:szCs w:val="24"/>
          <w:lang w:val="ro-RO"/>
        </w:rPr>
      </w:pP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Համայնքի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զարգացման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տեսլականն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է՝</w:t>
      </w:r>
    </w:p>
    <w:p w:rsidR="00E347BA" w:rsidRPr="00AD3177" w:rsidRDefault="00E347BA" w:rsidP="00E347BA">
      <w:pPr>
        <w:pStyle w:val="a7"/>
        <w:spacing w:after="120" w:line="240" w:lineRule="auto"/>
        <w:ind w:left="0" w:firstLine="720"/>
        <w:rPr>
          <w:rFonts w:ascii="Sylfaen" w:eastAsia="Times New Roman" w:hAnsi="Sylfaen" w:cs="Times New Roman"/>
          <w:color w:val="000000" w:themeColor="text1"/>
          <w:szCs w:val="24"/>
          <w:lang w:val="ro-RO"/>
        </w:rPr>
      </w:pPr>
    </w:p>
    <w:p w:rsidR="00E347BA" w:rsidRPr="00AD3177" w:rsidRDefault="00E347BA" w:rsidP="00E347BA">
      <w:pPr>
        <w:pStyle w:val="a7"/>
        <w:spacing w:before="120" w:after="120" w:line="240" w:lineRule="auto"/>
        <w:ind w:left="0" w:firstLine="720"/>
        <w:rPr>
          <w:rFonts w:ascii="Sylfaen" w:eastAsia="Times New Roman" w:hAnsi="Sylfaen" w:cs="Times New Roman"/>
          <w:i/>
          <w:color w:val="000000" w:themeColor="text1"/>
          <w:szCs w:val="24"/>
          <w:lang w:val="ro-RO"/>
        </w:rPr>
      </w:pPr>
      <w:r w:rsidRPr="00AD3177">
        <w:rPr>
          <w:rFonts w:ascii="Sylfaen" w:eastAsia="Times New Roman" w:hAnsi="Sylfaen" w:cs="Times New Roman"/>
          <w:i/>
          <w:color w:val="000000" w:themeColor="text1"/>
          <w:szCs w:val="24"/>
        </w:rPr>
        <w:t>Թալինը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  <w:lang w:val="ro-RO"/>
        </w:rPr>
        <w:t xml:space="preserve"> դարձնել 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</w:rPr>
        <w:t>բնակչությանը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</w:rPr>
        <w:t>և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</w:rPr>
        <w:t>զբոսաշրջիկներին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</w:rPr>
        <w:t>որակյալ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</w:rPr>
        <w:t>ծառայություններ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</w:rPr>
        <w:t>մատուցող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</w:rPr>
        <w:t>և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</w:rPr>
        <w:t>սոցիալ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  <w:lang w:val="ro-RO"/>
        </w:rPr>
        <w:t xml:space="preserve"> – 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</w:rPr>
        <w:t>տնտեսական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</w:rPr>
        <w:t>բնականոն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</w:rPr>
        <w:t>զարգացում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</w:rPr>
        <w:t>ունեցող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</w:rPr>
        <w:t>համայնք</w:t>
      </w:r>
      <w:r w:rsidRPr="00AD3177">
        <w:rPr>
          <w:rFonts w:ascii="Sylfaen" w:eastAsia="Times New Roman" w:hAnsi="Sylfaen" w:cs="Times New Roman"/>
          <w:i/>
          <w:color w:val="000000" w:themeColor="text1"/>
          <w:szCs w:val="24"/>
          <w:lang w:val="ro-RO"/>
        </w:rPr>
        <w:t>:</w:t>
      </w:r>
    </w:p>
    <w:p w:rsidR="00E347BA" w:rsidRPr="00AD3177" w:rsidRDefault="00E347BA" w:rsidP="00E347BA">
      <w:pPr>
        <w:spacing w:before="120" w:after="120" w:line="240" w:lineRule="auto"/>
        <w:ind w:firstLine="720"/>
        <w:rPr>
          <w:rFonts w:ascii="Sylfaen" w:eastAsia="Times New Roman" w:hAnsi="Sylfaen" w:cs="Times New Roman"/>
          <w:color w:val="000000" w:themeColor="text1"/>
          <w:sz w:val="24"/>
          <w:szCs w:val="24"/>
          <w:lang w:val="ro-RO"/>
        </w:rPr>
      </w:pP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Նշված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տեսլականին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հասնելու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համար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համայնքը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որդեգրել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է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հետևյալ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ռազմավարությունը՝</w:t>
      </w:r>
    </w:p>
    <w:p w:rsidR="00E347BA" w:rsidRPr="00AD3177" w:rsidRDefault="00E347BA" w:rsidP="00E347BA">
      <w:pPr>
        <w:pStyle w:val="a7"/>
        <w:numPr>
          <w:ilvl w:val="0"/>
          <w:numId w:val="21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Cs w:val="24"/>
          <w:lang w:val="ro-RO"/>
        </w:rPr>
      </w:pP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Տարեցտարի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բարելավել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համայնքի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ֆինանսական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>
        <w:rPr>
          <w:rFonts w:ascii="Sylfaen" w:eastAsia="Times New Roman" w:hAnsi="Sylfaen" w:cs="Times New Roman"/>
          <w:color w:val="000000" w:themeColor="text1"/>
          <w:szCs w:val="24"/>
        </w:rPr>
        <w:t>դրությունը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`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իրականացնելով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համայնքի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բյուջեի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եկամուտների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գանձման</w:t>
      </w:r>
      <w:r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արդյունավետ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քաղաքականություն</w:t>
      </w:r>
    </w:p>
    <w:p w:rsidR="00E347BA" w:rsidRPr="00AD3177" w:rsidRDefault="00E347BA" w:rsidP="00E347BA">
      <w:pPr>
        <w:pStyle w:val="a7"/>
        <w:numPr>
          <w:ilvl w:val="0"/>
          <w:numId w:val="21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Cs w:val="24"/>
          <w:lang w:val="ro-RO"/>
        </w:rPr>
      </w:pPr>
      <w:r>
        <w:rPr>
          <w:rFonts w:ascii="Sylfaen" w:eastAsia="Times New Roman" w:hAnsi="Sylfaen" w:cs="Times New Roman"/>
          <w:color w:val="000000" w:themeColor="text1"/>
          <w:szCs w:val="24"/>
          <w:lang w:val="hy-AM"/>
        </w:rPr>
        <w:t>Հ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նարավորինս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խթանել</w:t>
      </w:r>
      <w:r>
        <w:rPr>
          <w:rFonts w:ascii="Sylfaen" w:eastAsia="Times New Roman" w:hAnsi="Sylfaen" w:cs="Times New Roman"/>
          <w:color w:val="000000" w:themeColor="text1"/>
          <w:szCs w:val="24"/>
          <w:lang w:val="hy-AM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ձեռներեցությունը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`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այն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սերտորեն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կապելով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համայնքի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տնտեսական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զարգացման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հետ</w:t>
      </w:r>
    </w:p>
    <w:p w:rsidR="00E347BA" w:rsidRPr="00AD3177" w:rsidRDefault="00E347BA" w:rsidP="00E347BA">
      <w:pPr>
        <w:pStyle w:val="a7"/>
        <w:numPr>
          <w:ilvl w:val="0"/>
          <w:numId w:val="21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Cs w:val="24"/>
          <w:lang w:val="ro-RO"/>
        </w:rPr>
      </w:pP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Պահպանել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համայնքի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ճարտարապետության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արդի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ոճը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,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բացառել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ինքնակամ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շինարարությունը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և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ապօրինի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հողազավթումները</w:t>
      </w:r>
    </w:p>
    <w:p w:rsidR="00E347BA" w:rsidRPr="00AD3177" w:rsidRDefault="00E347BA" w:rsidP="00E347BA">
      <w:pPr>
        <w:pStyle w:val="a7"/>
        <w:numPr>
          <w:ilvl w:val="0"/>
          <w:numId w:val="21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Cs w:val="24"/>
          <w:lang w:val="ro-RO"/>
        </w:rPr>
      </w:pP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Բարելավել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կրթական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և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մշակութային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ոլորտի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համայնքային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կազմակերպությունների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գործունեությունը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`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մշտապես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հարստացնելով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նրանց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նյութատեխնիկական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բազան</w:t>
      </w:r>
    </w:p>
    <w:p w:rsidR="00E347BA" w:rsidRPr="00AD3177" w:rsidRDefault="00E347BA" w:rsidP="00E347BA">
      <w:pPr>
        <w:pStyle w:val="a7"/>
        <w:numPr>
          <w:ilvl w:val="0"/>
          <w:numId w:val="21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Cs w:val="24"/>
          <w:lang w:val="ro-RO"/>
        </w:rPr>
      </w:pP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Շարունակել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և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աստիճանաբար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ընդլայնել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համայնքի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բարեկարգման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և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կանաչապատման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ro-RO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աշխատանքները</w:t>
      </w:r>
    </w:p>
    <w:p w:rsidR="00E347BA" w:rsidRPr="00AD3177" w:rsidRDefault="00E347BA" w:rsidP="00E347BA">
      <w:pPr>
        <w:pStyle w:val="a7"/>
        <w:numPr>
          <w:ilvl w:val="0"/>
          <w:numId w:val="21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Cs w:val="24"/>
        </w:rPr>
      </w:pP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Իրականացնել սոցիալական տարաբնույթ ծրագրեր</w:t>
      </w:r>
    </w:p>
    <w:p w:rsidR="00E347BA" w:rsidRPr="00AD3177" w:rsidRDefault="00E347BA" w:rsidP="00E347BA">
      <w:pPr>
        <w:pStyle w:val="a7"/>
        <w:numPr>
          <w:ilvl w:val="0"/>
          <w:numId w:val="21"/>
        </w:numPr>
        <w:spacing w:after="0" w:line="240" w:lineRule="auto"/>
        <w:rPr>
          <w:rFonts w:ascii="Sylfaen" w:eastAsia="Times New Roman" w:hAnsi="Sylfaen" w:cs="Times New Roman"/>
          <w:color w:val="000000" w:themeColor="text1"/>
          <w:szCs w:val="24"/>
        </w:rPr>
      </w:pPr>
      <w:r w:rsidRPr="00AD3177">
        <w:rPr>
          <w:rFonts w:ascii="Sylfaen" w:eastAsia="Times New Roman" w:hAnsi="Sylfaen" w:cs="Times New Roman"/>
          <w:color w:val="000000" w:themeColor="text1"/>
          <w:szCs w:val="24"/>
        </w:rPr>
        <w:t xml:space="preserve">Խթանել համայնքային տարբեր շահագրգիռ կողմերի, դոնոր կազմակերպությունների, հասարակական և բարեգործական կազմակերպությունների, անհատների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lastRenderedPageBreak/>
        <w:t>նախաձեռնությունները և նրանց ներգրավմամբ հետևողականորեն իրականացնել բարեփոխումներ`նպաստելով համայնքի սոցիալ-տնտեսական զարգացմանը</w:t>
      </w:r>
    </w:p>
    <w:p w:rsidR="00E347BA" w:rsidRPr="00AD3177" w:rsidRDefault="00E347BA" w:rsidP="00E347BA">
      <w:pPr>
        <w:pStyle w:val="a7"/>
        <w:numPr>
          <w:ilvl w:val="0"/>
          <w:numId w:val="21"/>
        </w:numPr>
        <w:tabs>
          <w:tab w:val="left" w:pos="720"/>
        </w:tabs>
        <w:spacing w:before="120" w:after="120" w:line="240" w:lineRule="auto"/>
        <w:rPr>
          <w:rFonts w:ascii="Sylfaen" w:eastAsia="Times New Roman" w:hAnsi="Sylfaen" w:cs="Times New Roma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Զարգացման հիմնական ուղղությունների իրականացման գործընթացում խիստ կարեւորվում է տեղական իշխանությունների, համայնքի բնակչության, քաղաքացիական հասարակության, լրատվամիջոցների և գործարարների սերտ համագործակցությունը:</w:t>
      </w:r>
    </w:p>
    <w:p w:rsidR="00E347BA" w:rsidRPr="00AD3177" w:rsidRDefault="00E347BA" w:rsidP="00E347BA">
      <w:pPr>
        <w:pStyle w:val="a7"/>
        <w:numPr>
          <w:ilvl w:val="0"/>
          <w:numId w:val="21"/>
        </w:numPr>
        <w:tabs>
          <w:tab w:val="left" w:pos="720"/>
        </w:tabs>
        <w:spacing w:before="120" w:after="120" w:line="240" w:lineRule="auto"/>
        <w:rPr>
          <w:rFonts w:ascii="Sylfaen" w:eastAsia="Times New Roman" w:hAnsi="Sylfaen" w:cs="Times New Roma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Թալինի տարածքային և տնտեսական զարգացման գործում կարևոր է հաշվի առնել համայնքի բնակչության հեռանկարային աճը, որը  ելնում է քաղաքի հեռանկարային տարածքային զարգացման հաշվարկված հնարավորություններից: Ըստ այդ հաշվարկների, քաղաքի տարածքում կարող է բնակվել առավելագույնը 15.0 հազ. մարդ` չխախտելով տարածքի էկոլոգիական հավասարակշռությունը, ընդ որում աճի տեմպերի համար ժամկետներ չեն կանխատեսվում, քանի որ այն կախված է հանրապետության ընդհանուր տնտեսական զարգացման տեմպից, քաղաքական իրավիճակից, բնակչությանը աշխատատեղերով ապահովելու մակարդակից:</w:t>
      </w:r>
    </w:p>
    <w:p w:rsidR="00E347BA" w:rsidRPr="00AD3177" w:rsidRDefault="00E347BA" w:rsidP="00E347BA">
      <w:pPr>
        <w:pStyle w:val="a7"/>
        <w:numPr>
          <w:ilvl w:val="0"/>
          <w:numId w:val="21"/>
        </w:numPr>
        <w:tabs>
          <w:tab w:val="left" w:pos="720"/>
        </w:tabs>
        <w:spacing w:before="120" w:after="120" w:line="240" w:lineRule="auto"/>
        <w:rPr>
          <w:rFonts w:ascii="Sylfaen" w:eastAsia="Times New Roman" w:hAnsi="Sylfaen" w:cs="Times New Roma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Հնարավորինս նպաստել գյուղատնտեսության զարգացմանը և այդ համատեքստում նկատի ունենալ ոռոգման ցանցի հիմնանորոգումը և գյուղատնտեսական տեխնիկաների և գործիքների ձեռքբերումը</w:t>
      </w:r>
    </w:p>
    <w:p w:rsidR="00E347BA" w:rsidRPr="00AD3177" w:rsidRDefault="00E347BA" w:rsidP="00E347BA">
      <w:pPr>
        <w:pStyle w:val="a7"/>
        <w:numPr>
          <w:ilvl w:val="0"/>
          <w:numId w:val="21"/>
        </w:numPr>
        <w:tabs>
          <w:tab w:val="left" w:pos="720"/>
        </w:tabs>
        <w:spacing w:before="120" w:after="120" w:line="240" w:lineRule="auto"/>
        <w:rPr>
          <w:rFonts w:ascii="Sylfaen" w:eastAsia="Times New Roman" w:hAnsi="Sylfaen" w:cs="Times New Roma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Արտադրական ձեռնարկությունների հնարավորությունների ընդլայնումը և չգործող արտադրական ձեռնարկությունների վերագործարկումը</w:t>
      </w:r>
    </w:p>
    <w:p w:rsidR="00E347BA" w:rsidRPr="00AD3177" w:rsidRDefault="00E347BA" w:rsidP="00E347BA">
      <w:pPr>
        <w:pStyle w:val="a7"/>
        <w:numPr>
          <w:ilvl w:val="0"/>
          <w:numId w:val="21"/>
        </w:numPr>
        <w:tabs>
          <w:tab w:val="left" w:pos="720"/>
        </w:tabs>
        <w:spacing w:before="120" w:after="120" w:line="240" w:lineRule="auto"/>
        <w:rPr>
          <w:rFonts w:ascii="Sylfaen" w:eastAsia="Times New Roman" w:hAnsi="Sylfaen" w:cs="Times New Roma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 xml:space="preserve">Թալին համայնքում աշխատատեղերի մեծ քանակ կարելի է ակնկալել նախկինում գործող արտադրական ձեռնարկությունների, բնական ռեսուրսների, հիմնականում սպասարկման, հումքային, գյուղատնտեսության հնարավորությունները ռացիոնալ </w:t>
      </w:r>
      <w:proofErr w:type="gramStart"/>
      <w:r w:rsidRPr="00AD3177">
        <w:rPr>
          <w:rFonts w:ascii="Sylfaen" w:hAnsi="Sylfaen" w:cs="Sylfaen"/>
          <w:color w:val="000000" w:themeColor="text1"/>
          <w:szCs w:val="24"/>
        </w:rPr>
        <w:t xml:space="preserve">օգտագործելով:   </w:t>
      </w:r>
      <w:proofErr w:type="gramEnd"/>
      <w:r w:rsidRPr="00AD3177">
        <w:rPr>
          <w:rFonts w:ascii="Sylfaen" w:hAnsi="Sylfaen" w:cs="Sylfaen"/>
          <w:color w:val="000000" w:themeColor="text1"/>
          <w:szCs w:val="24"/>
        </w:rPr>
        <w:t>Զարգացման հիմնական ուղղությունների իրականացման գործընթացում խիստ կարևորվում է տեղական իշխանությունների, համայնքի բնակչության, քաղաքացիական հասարակության, լրատվամիջոցների եւ գործարարների համատեղ գործունեությունը:</w:t>
      </w:r>
      <w:r w:rsidRPr="00AD3177">
        <w:rPr>
          <w:rFonts w:ascii="Sylfaen" w:hAnsi="Sylfaen" w:cs="Sylfaen"/>
          <w:color w:val="000000" w:themeColor="text1"/>
          <w:szCs w:val="24"/>
        </w:rPr>
        <w:br/>
      </w:r>
    </w:p>
    <w:p w:rsidR="00E347BA" w:rsidRPr="00AD3177" w:rsidRDefault="00E347BA" w:rsidP="00E347BA">
      <w:pPr>
        <w:pStyle w:val="a7"/>
        <w:tabs>
          <w:tab w:val="left" w:pos="720"/>
        </w:tabs>
        <w:spacing w:before="120" w:after="120" w:line="240" w:lineRule="auto"/>
        <w:rPr>
          <w:rFonts w:ascii="Sylfaen" w:eastAsia="Times New Roman" w:hAnsi="Sylfaen" w:cs="Times New Roman"/>
          <w:color w:val="000000" w:themeColor="text1"/>
          <w:szCs w:val="24"/>
        </w:rPr>
      </w:pPr>
      <w:r w:rsidRPr="00AD3177">
        <w:rPr>
          <w:rFonts w:ascii="Sylfaen" w:eastAsia="Times New Roman" w:hAnsi="Sylfaen" w:cs="Times New Roman"/>
          <w:color w:val="000000" w:themeColor="text1"/>
          <w:szCs w:val="24"/>
        </w:rPr>
        <w:t xml:space="preserve">Վերը նշված ծրագրերի իրականացման </w:t>
      </w:r>
      <w:proofErr w:type="gramStart"/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արդյունքում,առաջիկա</w:t>
      </w:r>
      <w:proofErr w:type="gramEnd"/>
      <w:r w:rsidRPr="00AD3177">
        <w:rPr>
          <w:rFonts w:ascii="Sylfaen" w:eastAsia="Times New Roman" w:hAnsi="Sylfaen" w:cs="Times New Roman"/>
          <w:color w:val="000000" w:themeColor="text1"/>
          <w:szCs w:val="24"/>
        </w:rPr>
        <w:t xml:space="preserve"> հինգ տարիներին համայնքում ակնկալվում է աղքատության շեմից ցածր գտնվող ընտանիքների թվի  շուրջ 30-%-ով կրճատում, համայնքի սեփական եկամուտների 2-3% աճ,համայնքի բնակչության թվի տարեկան 5-7% աճ:</w:t>
      </w:r>
    </w:p>
    <w:p w:rsidR="00E347BA" w:rsidRPr="00AD3177" w:rsidRDefault="00E347BA" w:rsidP="00E347BA">
      <w:pPr>
        <w:pStyle w:val="a7"/>
        <w:tabs>
          <w:tab w:val="left" w:pos="720"/>
        </w:tabs>
        <w:spacing w:before="120" w:after="120" w:line="240" w:lineRule="auto"/>
        <w:rPr>
          <w:rFonts w:ascii="Sylfaen" w:eastAsia="Times New Roman" w:hAnsi="Sylfaen" w:cs="Times New Roman"/>
          <w:color w:val="000000" w:themeColor="text1"/>
          <w:szCs w:val="24"/>
        </w:rPr>
      </w:pPr>
    </w:p>
    <w:p w:rsidR="00E347BA" w:rsidRPr="00AD3177" w:rsidRDefault="00E347BA" w:rsidP="00E347BA">
      <w:pPr>
        <w:pStyle w:val="a7"/>
        <w:tabs>
          <w:tab w:val="left" w:pos="720"/>
        </w:tabs>
        <w:spacing w:before="120" w:after="120" w:line="240" w:lineRule="auto"/>
        <w:rPr>
          <w:rFonts w:ascii="Sylfaen" w:eastAsia="Times New Roman" w:hAnsi="Sylfaen" w:cs="Times New Roman"/>
          <w:b/>
          <w:color w:val="000000" w:themeColor="text1"/>
          <w:szCs w:val="24"/>
          <w:u w:val="single"/>
        </w:rPr>
      </w:pPr>
      <w:r w:rsidRPr="00AD3177">
        <w:rPr>
          <w:rFonts w:ascii="Sylfaen" w:eastAsia="Times New Roman" w:hAnsi="Sylfaen" w:cs="Times New Roman"/>
          <w:b/>
          <w:color w:val="000000" w:themeColor="text1"/>
          <w:szCs w:val="24"/>
          <w:u w:val="single"/>
        </w:rPr>
        <w:t xml:space="preserve">3.2 ՀԱՄԱՅՆՔԻ </w:t>
      </w:r>
      <w:proofErr w:type="gramStart"/>
      <w:r w:rsidRPr="00AD3177">
        <w:rPr>
          <w:rFonts w:ascii="Sylfaen" w:eastAsia="Times New Roman" w:hAnsi="Sylfaen" w:cs="Times New Roman"/>
          <w:b/>
          <w:color w:val="000000" w:themeColor="text1"/>
          <w:szCs w:val="24"/>
          <w:u w:val="single"/>
        </w:rPr>
        <w:t>ԶԱՐԳԱՑՄԱՆ  ԱՆՄԻՋԱԿԱՆ</w:t>
      </w:r>
      <w:proofErr w:type="gramEnd"/>
      <w:r w:rsidRPr="00AD3177">
        <w:rPr>
          <w:rFonts w:ascii="Sylfaen" w:eastAsia="Times New Roman" w:hAnsi="Sylfaen" w:cs="Times New Roman"/>
          <w:b/>
          <w:color w:val="000000" w:themeColor="text1"/>
          <w:szCs w:val="24"/>
          <w:u w:val="single"/>
        </w:rPr>
        <w:t xml:space="preserve">  ՆՊԱՏԱԿՆԵՐ</w:t>
      </w:r>
    </w:p>
    <w:p w:rsidR="00E347BA" w:rsidRPr="00AD3177" w:rsidRDefault="00E347BA" w:rsidP="00E347BA">
      <w:pPr>
        <w:pStyle w:val="a7"/>
        <w:tabs>
          <w:tab w:val="left" w:pos="720"/>
        </w:tabs>
        <w:spacing w:before="120" w:after="120" w:line="240" w:lineRule="auto"/>
        <w:rPr>
          <w:rFonts w:ascii="Sylfaen" w:eastAsia="Times New Roman" w:hAnsi="Sylfaen" w:cs="Times New Roman"/>
          <w:color w:val="000000" w:themeColor="text1"/>
          <w:szCs w:val="24"/>
        </w:rPr>
      </w:pPr>
    </w:p>
    <w:p w:rsidR="00E347BA" w:rsidRPr="00D33FCB" w:rsidRDefault="00E347BA" w:rsidP="00E347BA">
      <w:pPr>
        <w:spacing w:before="120" w:after="120" w:line="240" w:lineRule="auto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Համայնքի</w:t>
      </w:r>
      <w:r w:rsidRPr="00D33FCB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զարգացման</w:t>
      </w:r>
      <w:r w:rsidRPr="00D33FCB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202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</w:rPr>
        <w:t>3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-2027</w:t>
      </w:r>
      <w:r w:rsidRPr="00D33FCB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թթ</w:t>
      </w:r>
      <w:r w:rsidRPr="00D33FCB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.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  <w:lang w:val="en-US"/>
        </w:rPr>
        <w:t>հնգամյա</w:t>
      </w:r>
      <w:r w:rsidRPr="00D33FCB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ծրագրի</w:t>
      </w:r>
      <w:r w:rsidRPr="00D33FCB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հիմնական</w:t>
      </w:r>
      <w:r w:rsidRPr="00D33FCB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r w:rsidRPr="00AD3177">
        <w:rPr>
          <w:rFonts w:ascii="Sylfaen" w:eastAsia="Times New Roman" w:hAnsi="Sylfaen" w:cs="Times New Roman"/>
          <w:b/>
          <w:color w:val="000000" w:themeColor="text1"/>
          <w:sz w:val="24"/>
          <w:szCs w:val="24"/>
        </w:rPr>
        <w:t>նպատակններն</w:t>
      </w:r>
      <w:r w:rsidRPr="00D33FCB">
        <w:rPr>
          <w:rFonts w:ascii="Sylfaen" w:eastAsia="Times New Roman" w:hAnsi="Sylfaen" w:cs="Times New Roman"/>
          <w:b/>
          <w:color w:val="000000" w:themeColor="text1"/>
          <w:sz w:val="24"/>
          <w:szCs w:val="24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 w:val="24"/>
          <w:szCs w:val="24"/>
        </w:rPr>
        <w:t>են՝</w:t>
      </w:r>
    </w:p>
    <w:p w:rsidR="00E347BA" w:rsidRPr="00AD3177" w:rsidRDefault="00E347BA" w:rsidP="00E347BA">
      <w:pPr>
        <w:pStyle w:val="a7"/>
        <w:numPr>
          <w:ilvl w:val="0"/>
          <w:numId w:val="12"/>
        </w:numPr>
        <w:tabs>
          <w:tab w:val="left" w:pos="720"/>
        </w:tabs>
        <w:spacing w:before="120" w:after="120" w:line="240" w:lineRule="auto"/>
        <w:ind w:left="720" w:hanging="450"/>
        <w:rPr>
          <w:rFonts w:ascii="Sylfaen" w:eastAsia="Times New Roman" w:hAnsi="Sylfaen" w:cs="Times New Roman"/>
          <w:color w:val="000000" w:themeColor="text1"/>
          <w:szCs w:val="24"/>
        </w:rPr>
      </w:pPr>
      <w:r w:rsidRPr="00AD3177">
        <w:rPr>
          <w:rFonts w:ascii="Sylfaen" w:eastAsia="Times New Roman" w:hAnsi="Sylfaen" w:cs="Sylfaen"/>
          <w:color w:val="000000" w:themeColor="text1"/>
          <w:szCs w:val="24"/>
          <w:lang w:eastAsia="ru-RU"/>
        </w:rPr>
        <w:t>Ունենալ բարեկարգ և լուսավոր ներհամայնքային ճանապարհներ և փողոցներ</w:t>
      </w:r>
    </w:p>
    <w:p w:rsidR="00E347BA" w:rsidRPr="00AD3177" w:rsidRDefault="00E347BA" w:rsidP="00E347BA">
      <w:pPr>
        <w:pStyle w:val="a7"/>
        <w:numPr>
          <w:ilvl w:val="0"/>
          <w:numId w:val="12"/>
        </w:numPr>
        <w:tabs>
          <w:tab w:val="left" w:pos="720"/>
        </w:tabs>
        <w:spacing w:before="120" w:after="120" w:line="240" w:lineRule="auto"/>
        <w:ind w:left="720" w:hanging="450"/>
        <w:rPr>
          <w:rFonts w:ascii="Sylfaen" w:eastAsia="Times New Roman" w:hAnsi="Sylfaen" w:cs="Times New Roman"/>
          <w:color w:val="000000" w:themeColor="text1"/>
          <w:szCs w:val="24"/>
        </w:rPr>
      </w:pPr>
      <w:r w:rsidRPr="00AD3177">
        <w:rPr>
          <w:rFonts w:ascii="Sylfaen" w:eastAsia="Times New Roman" w:hAnsi="Sylfaen" w:cs="Sylfaen"/>
          <w:color w:val="000000" w:themeColor="text1"/>
          <w:szCs w:val="24"/>
          <w:lang w:eastAsia="ru-RU"/>
        </w:rPr>
        <w:t>Ունենալ բարեկարգ բնակարանային ֆոնդ</w:t>
      </w:r>
    </w:p>
    <w:p w:rsidR="00E347BA" w:rsidRPr="00AD3177" w:rsidRDefault="00E347BA" w:rsidP="00E347BA">
      <w:pPr>
        <w:pStyle w:val="a7"/>
        <w:numPr>
          <w:ilvl w:val="0"/>
          <w:numId w:val="12"/>
        </w:numPr>
        <w:tabs>
          <w:tab w:val="left" w:pos="720"/>
        </w:tabs>
        <w:spacing w:before="120" w:after="120" w:line="240" w:lineRule="auto"/>
        <w:ind w:left="720" w:hanging="450"/>
        <w:rPr>
          <w:rFonts w:ascii="Sylfaen" w:eastAsia="Times New Roman" w:hAnsi="Sylfaen" w:cs="Times New Roman"/>
          <w:color w:val="000000" w:themeColor="text1"/>
          <w:szCs w:val="24"/>
        </w:rPr>
      </w:pPr>
      <w:r w:rsidRPr="00AD3177">
        <w:rPr>
          <w:rFonts w:ascii="Sylfaen" w:eastAsia="Times New Roman" w:hAnsi="Sylfaen" w:cs="Times New Roman"/>
          <w:color w:val="000000" w:themeColor="text1"/>
          <w:szCs w:val="24"/>
        </w:rPr>
        <w:t xml:space="preserve">Բնակչության կենսամիջավայրի բարելավում </w:t>
      </w:r>
    </w:p>
    <w:p w:rsidR="00E347BA" w:rsidRPr="00AD3177" w:rsidRDefault="00E347BA" w:rsidP="00E347BA">
      <w:pPr>
        <w:pStyle w:val="a7"/>
        <w:numPr>
          <w:ilvl w:val="0"/>
          <w:numId w:val="12"/>
        </w:numPr>
        <w:tabs>
          <w:tab w:val="left" w:pos="720"/>
        </w:tabs>
        <w:spacing w:before="120" w:after="120" w:line="240" w:lineRule="auto"/>
        <w:ind w:left="720" w:hanging="450"/>
        <w:rPr>
          <w:rFonts w:ascii="Sylfaen" w:eastAsia="Times New Roman" w:hAnsi="Sylfaen" w:cs="Times New Roman"/>
          <w:color w:val="000000" w:themeColor="text1"/>
          <w:szCs w:val="24"/>
        </w:rPr>
      </w:pP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Բնակչությանը մատուցվող ծառայությունների (կրթության, ջրամատակարարման, աղբահանության և այլն) շրջանակի ընդլայնում և որակի բարձրացում</w:t>
      </w:r>
    </w:p>
    <w:p w:rsidR="00E347BA" w:rsidRPr="00AD3177" w:rsidRDefault="00E347BA" w:rsidP="00E347BA">
      <w:pPr>
        <w:pStyle w:val="a7"/>
        <w:numPr>
          <w:ilvl w:val="0"/>
          <w:numId w:val="12"/>
        </w:numPr>
        <w:tabs>
          <w:tab w:val="left" w:pos="720"/>
        </w:tabs>
        <w:spacing w:before="120" w:after="120" w:line="240" w:lineRule="auto"/>
        <w:ind w:left="720" w:hanging="450"/>
        <w:rPr>
          <w:rFonts w:ascii="Sylfaen" w:eastAsia="Times New Roman" w:hAnsi="Sylfaen" w:cs="Times New Roman"/>
          <w:color w:val="000000" w:themeColor="text1"/>
          <w:szCs w:val="24"/>
        </w:rPr>
      </w:pPr>
      <w:r w:rsidRPr="00AD3177">
        <w:rPr>
          <w:rFonts w:ascii="Sylfaen" w:eastAsia="Times New Roman" w:hAnsi="Sylfaen" w:cs="Times New Roman"/>
          <w:color w:val="000000" w:themeColor="text1"/>
          <w:szCs w:val="24"/>
        </w:rPr>
        <w:t xml:space="preserve">Համայնքում աշխատատեղերի ստեղծում ՝գյուղատնտեսության </w:t>
      </w:r>
      <w:proofErr w:type="gramStart"/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զարգացման,արտադրական</w:t>
      </w:r>
      <w:proofErr w:type="gramEnd"/>
      <w:r w:rsidRPr="00AD3177">
        <w:rPr>
          <w:rFonts w:ascii="Sylfaen" w:eastAsia="Times New Roman" w:hAnsi="Sylfaen" w:cs="Times New Roman"/>
          <w:color w:val="000000" w:themeColor="text1"/>
          <w:szCs w:val="24"/>
        </w:rPr>
        <w:t xml:space="preserve"> ձեռնարկությունների հնարավորությունների ռացիոնալ օգտագործման և չգործող արտադրական ձեռնարկությունների վերագործարկման հիման վրա:</w:t>
      </w:r>
    </w:p>
    <w:p w:rsidR="00E347BA" w:rsidRPr="00AD3177" w:rsidRDefault="00E347BA" w:rsidP="00E347BA">
      <w:pPr>
        <w:pStyle w:val="a7"/>
        <w:numPr>
          <w:ilvl w:val="0"/>
          <w:numId w:val="12"/>
        </w:numPr>
        <w:tabs>
          <w:tab w:val="left" w:pos="720"/>
        </w:tabs>
        <w:spacing w:before="120" w:after="120" w:line="240" w:lineRule="auto"/>
        <w:ind w:left="720" w:hanging="450"/>
        <w:rPr>
          <w:rFonts w:ascii="Sylfaen" w:eastAsia="Times New Roman" w:hAnsi="Sylfaen" w:cs="Times New Roman"/>
          <w:color w:val="000000" w:themeColor="text1"/>
          <w:szCs w:val="24"/>
        </w:rPr>
      </w:pPr>
      <w:r w:rsidRPr="00AD3177">
        <w:rPr>
          <w:rFonts w:ascii="Sylfaen" w:hAnsi="Sylfaen" w:cs="Sylfaen"/>
          <w:color w:val="000000" w:themeColor="text1"/>
          <w:szCs w:val="24"/>
        </w:rPr>
        <w:t>Զարգացման հիմնական ուղղությունների իրականացման գործընթացում խիստ կարևորվում է տեղական իշխանությունների, համայնքի բնակչության, քաղաքացիական հասարակության, լրատվամիջոցների և գործարարների սերտ համագործակցությունը:</w:t>
      </w:r>
    </w:p>
    <w:p w:rsidR="00E347BA" w:rsidRPr="00AD3177" w:rsidRDefault="00E347BA" w:rsidP="00E347BA">
      <w:pPr>
        <w:spacing w:after="120" w:line="240" w:lineRule="auto"/>
        <w:ind w:right="-427"/>
        <w:rPr>
          <w:rFonts w:ascii="Sylfaen" w:eastAsia="Times New Roman" w:hAnsi="Sylfaen" w:cs="Times New Roman"/>
          <w:color w:val="000000" w:themeColor="text1"/>
          <w:sz w:val="20"/>
          <w:szCs w:val="20"/>
          <w:lang w:val="af-ZA"/>
        </w:rPr>
      </w:pPr>
    </w:p>
    <w:p w:rsidR="00E347BA" w:rsidRPr="00AD3177" w:rsidRDefault="00E347BA" w:rsidP="00E347BA">
      <w:pPr>
        <w:spacing w:after="0"/>
        <w:rPr>
          <w:rFonts w:ascii="Sylfaen" w:eastAsia="Times New Roman" w:hAnsi="Sylfaen"/>
          <w:color w:val="000000" w:themeColor="text1"/>
          <w:szCs w:val="24"/>
          <w:lang w:val="af-ZA"/>
        </w:rPr>
      </w:pP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Ելնելով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համայնքի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իրավիճակի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վերլուծության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և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գնահատման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արդյունքներից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,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համայնքում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ներկայում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en-US"/>
        </w:rPr>
        <w:t>ս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արձանագրված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հիմնախնդիրներից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,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համայնքի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զարգացման՝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ՏԻՄ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>-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երի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կողմից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ընտրված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ռազմավարությունից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և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առաջիկա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en-US"/>
        </w:rPr>
        <w:t>հինգ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տարիների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համար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սահմանված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հիմնական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նպատակներից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,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ՀԶ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en-US"/>
        </w:rPr>
        <w:t>Հ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Ծ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>-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կառավարման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հանձնաժողովի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կողմից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քննարկվել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և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որոշվել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է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առաջարկվող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ծրագրերի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ցանկը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lastRenderedPageBreak/>
        <w:t>(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աղյուսակ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proofErr w:type="gramStart"/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>5)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՝</w:t>
      </w:r>
      <w:proofErr w:type="gramEnd"/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ընդգրկելու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համայնքի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hy-AM"/>
        </w:rPr>
        <w:t>2023-2027թթ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.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ՀԶ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en-US"/>
        </w:rPr>
        <w:t>Հ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Ծ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>-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ում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: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Այդ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ծրագրերի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մի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մասի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իրականացումը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համարվում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է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տեղական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ինքնակառավարման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մարմինների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լիազորություն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,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իսկ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մյուս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մասը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դուրս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Times New Roman"/>
          <w:color w:val="000000" w:themeColor="text1"/>
          <w:szCs w:val="24"/>
        </w:rPr>
        <w:t>է</w:t>
      </w:r>
      <w:r w:rsidRPr="00AD3177">
        <w:rPr>
          <w:rFonts w:ascii="Sylfaen" w:eastAsia="Times New Roman" w:hAnsi="Sylfaen" w:cs="Times New Roman"/>
          <w:color w:val="000000" w:themeColor="text1"/>
          <w:szCs w:val="24"/>
          <w:lang w:val="af-ZA"/>
        </w:rPr>
        <w:t xml:space="preserve"> վերջիններիս լիազորությունների շրջանակից, սակայն դրանց իրականացումը խիստ կարևոր նշանակություն ունի բնակչության բարեկեցության ապահովման համար:</w:t>
      </w:r>
    </w:p>
    <w:p w:rsidR="00E347BA" w:rsidRPr="00AD3177" w:rsidRDefault="00E347BA" w:rsidP="00E347BA">
      <w:pPr>
        <w:spacing w:before="120" w:after="0" w:line="240" w:lineRule="auto"/>
        <w:rPr>
          <w:rFonts w:ascii="Sylfaen" w:eastAsia="Times New Roman" w:hAnsi="Sylfaen" w:cs="Times New Roman"/>
          <w:b/>
          <w:bCs/>
          <w:color w:val="000000" w:themeColor="text1"/>
          <w:lang w:val="af-ZA"/>
        </w:rPr>
      </w:pPr>
      <w:r w:rsidRPr="00AD3177">
        <w:rPr>
          <w:rFonts w:ascii="Sylfaen" w:eastAsia="Times New Roman" w:hAnsi="Sylfaen" w:cs="Sylfaen"/>
          <w:b/>
          <w:bCs/>
          <w:color w:val="000000" w:themeColor="text1"/>
        </w:rPr>
        <w:t>Աղյուսակ</w:t>
      </w:r>
      <w:r w:rsidRPr="00AD3177">
        <w:rPr>
          <w:rFonts w:ascii="Sylfaen" w:eastAsia="Times New Roman" w:hAnsi="Sylfaen" w:cs="Times New Roman"/>
          <w:b/>
          <w:bCs/>
          <w:color w:val="000000" w:themeColor="text1"/>
          <w:lang w:val="af-ZA"/>
        </w:rPr>
        <w:t xml:space="preserve"> 5. </w:t>
      </w:r>
      <w:r w:rsidRPr="00AD3177">
        <w:rPr>
          <w:rFonts w:ascii="Sylfaen" w:eastAsia="Times New Roman" w:hAnsi="Sylfaen" w:cs="Times New Roman"/>
          <w:b/>
          <w:bCs/>
          <w:color w:val="000000" w:themeColor="text1"/>
        </w:rPr>
        <w:t>ՀԶ</w:t>
      </w:r>
      <w:r w:rsidRPr="00AD3177">
        <w:rPr>
          <w:rFonts w:ascii="Sylfaen" w:eastAsia="Times New Roman" w:hAnsi="Sylfaen" w:cs="Times New Roman"/>
          <w:b/>
          <w:bCs/>
          <w:color w:val="000000" w:themeColor="text1"/>
          <w:lang w:val="en-US"/>
        </w:rPr>
        <w:t>Հ</w:t>
      </w:r>
      <w:r w:rsidRPr="00AD3177">
        <w:rPr>
          <w:rFonts w:ascii="Sylfaen" w:eastAsia="Times New Roman" w:hAnsi="Sylfaen" w:cs="Sylfaen"/>
          <w:b/>
          <w:bCs/>
          <w:color w:val="000000" w:themeColor="text1"/>
        </w:rPr>
        <w:t>Ծ</w:t>
      </w:r>
      <w:r w:rsidRPr="00AD3177">
        <w:rPr>
          <w:rFonts w:ascii="Sylfaen" w:eastAsia="Times New Roman" w:hAnsi="Sylfaen" w:cs="Sylfaen"/>
          <w:b/>
          <w:bCs/>
          <w:color w:val="000000" w:themeColor="text1"/>
          <w:lang w:val="af-ZA"/>
        </w:rPr>
        <w:t>-</w:t>
      </w:r>
      <w:r w:rsidRPr="00AD3177">
        <w:rPr>
          <w:rFonts w:ascii="Sylfaen" w:eastAsia="Times New Roman" w:hAnsi="Sylfaen" w:cs="Sylfaen"/>
          <w:b/>
          <w:bCs/>
          <w:color w:val="000000" w:themeColor="text1"/>
        </w:rPr>
        <w:t>ում</w:t>
      </w:r>
      <w:r w:rsidRPr="00AD3177">
        <w:rPr>
          <w:rFonts w:ascii="Sylfaen" w:eastAsia="Times New Roman" w:hAnsi="Sylfaen" w:cs="Sylfaen"/>
          <w:b/>
          <w:bCs/>
          <w:color w:val="000000" w:themeColor="text1"/>
          <w:lang w:val="af-ZA"/>
        </w:rPr>
        <w:t xml:space="preserve"> </w:t>
      </w:r>
      <w:r w:rsidRPr="00AD3177">
        <w:rPr>
          <w:rFonts w:ascii="Sylfaen" w:eastAsia="Times New Roman" w:hAnsi="Sylfaen" w:cs="Sylfaen"/>
          <w:b/>
          <w:bCs/>
          <w:color w:val="000000" w:themeColor="text1"/>
        </w:rPr>
        <w:t>ընդգրկելու</w:t>
      </w:r>
      <w:r w:rsidRPr="00AD3177">
        <w:rPr>
          <w:rFonts w:ascii="Sylfaen" w:eastAsia="Times New Roman" w:hAnsi="Sylfaen" w:cs="Sylfaen"/>
          <w:b/>
          <w:bCs/>
          <w:color w:val="000000" w:themeColor="text1"/>
          <w:lang w:val="af-ZA"/>
        </w:rPr>
        <w:t xml:space="preserve"> </w:t>
      </w:r>
      <w:r w:rsidRPr="00AD3177">
        <w:rPr>
          <w:rFonts w:ascii="Sylfaen" w:eastAsia="Times New Roman" w:hAnsi="Sylfaen" w:cs="Sylfaen"/>
          <w:b/>
          <w:bCs/>
          <w:color w:val="000000" w:themeColor="text1"/>
        </w:rPr>
        <w:t>համար</w:t>
      </w:r>
      <w:r w:rsidRPr="00AD3177">
        <w:rPr>
          <w:rFonts w:ascii="Sylfaen" w:eastAsia="Times New Roman" w:hAnsi="Sylfaen" w:cs="Sylfaen"/>
          <w:b/>
          <w:bCs/>
          <w:color w:val="000000" w:themeColor="text1"/>
          <w:lang w:val="af-ZA"/>
        </w:rPr>
        <w:t xml:space="preserve"> </w:t>
      </w:r>
      <w:r w:rsidRPr="00AD3177">
        <w:rPr>
          <w:rFonts w:ascii="Sylfaen" w:eastAsia="Times New Roman" w:hAnsi="Sylfaen" w:cs="Sylfaen"/>
          <w:b/>
          <w:bCs/>
          <w:color w:val="000000" w:themeColor="text1"/>
        </w:rPr>
        <w:t>առաջարկվող</w:t>
      </w:r>
      <w:r w:rsidRPr="00AD3177">
        <w:rPr>
          <w:rFonts w:ascii="Sylfaen" w:eastAsia="Times New Roman" w:hAnsi="Sylfaen" w:cs="Sylfaen"/>
          <w:b/>
          <w:bCs/>
          <w:color w:val="000000" w:themeColor="text1"/>
          <w:lang w:val="af-ZA"/>
        </w:rPr>
        <w:t xml:space="preserve"> </w:t>
      </w:r>
      <w:r w:rsidRPr="00AD3177">
        <w:rPr>
          <w:rFonts w:ascii="Sylfaen" w:eastAsia="Times New Roman" w:hAnsi="Sylfaen" w:cs="Sylfaen"/>
          <w:b/>
          <w:bCs/>
          <w:color w:val="000000" w:themeColor="text1"/>
        </w:rPr>
        <w:t>ծրագրերի</w:t>
      </w:r>
      <w:r w:rsidRPr="00AD3177">
        <w:rPr>
          <w:rFonts w:ascii="Sylfaen" w:eastAsia="Times New Roman" w:hAnsi="Sylfaen" w:cs="Sylfaen"/>
          <w:b/>
          <w:bCs/>
          <w:color w:val="000000" w:themeColor="text1"/>
          <w:lang w:val="af-ZA"/>
        </w:rPr>
        <w:t xml:space="preserve"> </w:t>
      </w:r>
      <w:r w:rsidRPr="00AD3177">
        <w:rPr>
          <w:rFonts w:ascii="Sylfaen" w:eastAsia="Times New Roman" w:hAnsi="Sylfaen" w:cs="Sylfaen"/>
          <w:b/>
          <w:bCs/>
          <w:color w:val="000000" w:themeColor="text1"/>
        </w:rPr>
        <w:t>ցանկ</w:t>
      </w:r>
    </w:p>
    <w:p w:rsidR="00E347BA" w:rsidRDefault="00E347BA" w:rsidP="00E347BA">
      <w:pPr>
        <w:spacing w:after="0" w:line="240" w:lineRule="auto"/>
        <w:ind w:firstLine="90"/>
        <w:rPr>
          <w:rFonts w:ascii="Sylfaen" w:eastAsia="Times New Roman" w:hAnsi="Sylfaen" w:cs="Times New Roman"/>
          <w:color w:val="000000" w:themeColor="text1"/>
          <w:sz w:val="16"/>
          <w:szCs w:val="20"/>
          <w:lang w:val="af-ZA"/>
        </w:rPr>
      </w:pPr>
    </w:p>
    <w:tbl>
      <w:tblPr>
        <w:tblW w:w="12036" w:type="dxa"/>
        <w:tblLayout w:type="fixed"/>
        <w:tblLook w:val="04A0" w:firstRow="1" w:lastRow="0" w:firstColumn="1" w:lastColumn="0" w:noHBand="0" w:noVBand="1"/>
      </w:tblPr>
      <w:tblGrid>
        <w:gridCol w:w="495"/>
        <w:gridCol w:w="6345"/>
        <w:gridCol w:w="3780"/>
        <w:gridCol w:w="1416"/>
      </w:tblGrid>
      <w:tr w:rsidR="00E347BA" w:rsidRPr="00617367" w:rsidTr="00617367">
        <w:trPr>
          <w:gridAfter w:val="1"/>
          <w:wAfter w:w="1416" w:type="dxa"/>
          <w:trHeight w:val="509"/>
        </w:trPr>
        <w:tc>
          <w:tcPr>
            <w:tcW w:w="1062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af-ZA"/>
              </w:rPr>
            </w:pPr>
          </w:p>
        </w:tc>
      </w:tr>
      <w:tr w:rsidR="00E347BA" w:rsidRPr="00617367" w:rsidTr="00617367">
        <w:trPr>
          <w:trHeight w:val="300"/>
        </w:trPr>
        <w:tc>
          <w:tcPr>
            <w:tcW w:w="1062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af-Z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7BA" w:rsidRPr="00661673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af-ZA"/>
              </w:rPr>
            </w:pPr>
          </w:p>
        </w:tc>
      </w:tr>
      <w:tr w:rsidR="00E347BA" w:rsidRPr="00617367" w:rsidTr="00617367">
        <w:trPr>
          <w:trHeight w:val="8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Ծրագրի անվանումը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Ծրագրի ընդհանուր արժեքը (ՀՀ դրամ)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Կառավարման ապարատի պահպանում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580,697,300   (տարեկան + 3 % աճ)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Համայնքի մանկապարտեզների պահպանում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,000,</w:t>
            </w:r>
            <w:proofErr w:type="gramStart"/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000  (</w:t>
            </w:r>
            <w:proofErr w:type="gramEnd"/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տարեկան + 3 % աճ)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Համայնքի երաժշտական դպրոցի պահպանում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32, 000,000  (տարեկան + 3 % աճ)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Մարզադպրոցի պահպանոմ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29</w:t>
            </w: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,000,000   (տարեկան + 3 % աճ)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Մշակույթի կենտրոնի պահպանում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65,000,000  (տարեկան + 3 % աճ)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Գրադարանի պահպանում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30,000,000   (տարեկան + 3 % աճ)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Գեղարվեստի դպրոցի պահպանում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30,000,000    (տարեկան + 3% աճ)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Կոմունալ ծառայության իրականացում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150,000,000   (տարեկան+3 % աճ)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Համայնքի բնակչությանը սոցիալական օգնության տրամադրում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99,000,000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Ոռոգման ջրի ցանցի վերանորոգում և նոր ցանցի կառուցում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540</w:t>
            </w: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Խմելաջրի ցանցի վերանորոգում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2,500,000,000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Խմելաջրի մաքրման կայաններ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70,000,000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Մշակույթի կենտրոնի վերանորոգում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80,000,000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9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Մշակութային կենրոնների գույքի և սարքավավորումների  համալրում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22,000,000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6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Նախադպրոցական  ուսումնական հաստատությունների վերանորոգում գույքով ապահովում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100,000,000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Ներհամայնքային ճանապարհների բարեկարգում և ասֆալտապատում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1,800,000,000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Նոր գերեզմանատան կառուցում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50,000,000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Սելաֆատարերի մաքրում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20,000,000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4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Փողոցների գիշերային լուսավորության անցկացում, սպասարկում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50,000,000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4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Քաղաքային զբոսայգու բարեկարգում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60,000,000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Մազադպրոցների մարզական գույքի ձեռքբերում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35,000,000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28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Ֆուտբոլի մարզադաշտերի վերանորոգում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Համայնքի աղբավայրերի կառուցում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50,000,000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Գյուղմթերքների շուկայի կառուցում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30,000,000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63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Կանաչ գոտիների ստեղծում՝ մայթերի և ճանապարհների եզրերին ծառատունների կատարելով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15,000,000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2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Խաղահրապարակների կառուցում, պահպանում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75,000,000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6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Բազմաբնակարան շենքերի վերանորոգում/տանիք, մուտք/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210,000,000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Հուշարձանների պահպանում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7,500,000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Գազաֆիկացում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973,000,000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Արևային ֆոտովոլտային կայաններ տեղադրում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240,000,000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Գրունտային ճանապարհների վերականգնում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47BA" w:rsidRPr="00661673" w:rsidTr="00617367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Բժշական հաստատությունների շենքային պայմանների  բարելավում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661673" w:rsidRDefault="00E347BA" w:rsidP="00617367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616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14,000,000</w:t>
            </w:r>
          </w:p>
        </w:tc>
        <w:tc>
          <w:tcPr>
            <w:tcW w:w="1416" w:type="dxa"/>
            <w:vAlign w:val="center"/>
            <w:hideMark/>
          </w:tcPr>
          <w:p w:rsidR="00E347BA" w:rsidRPr="00661673" w:rsidRDefault="00E347BA" w:rsidP="006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347BA" w:rsidRPr="00AD3177" w:rsidRDefault="00E347BA" w:rsidP="00E347BA">
      <w:pPr>
        <w:spacing w:after="0" w:line="240" w:lineRule="auto"/>
        <w:ind w:firstLine="90"/>
        <w:rPr>
          <w:rFonts w:ascii="Sylfaen" w:eastAsia="Times New Roman" w:hAnsi="Sylfaen" w:cs="Times New Roman"/>
          <w:color w:val="000000" w:themeColor="text1"/>
          <w:sz w:val="16"/>
          <w:szCs w:val="20"/>
          <w:lang w:val="af-ZA"/>
        </w:rPr>
      </w:pPr>
    </w:p>
    <w:p w:rsidR="00E347BA" w:rsidRPr="00661673" w:rsidRDefault="00E347BA" w:rsidP="00E347BA">
      <w:pPr>
        <w:spacing w:after="0" w:line="240" w:lineRule="auto"/>
        <w:rPr>
          <w:rFonts w:ascii="Sylfaen" w:eastAsia="Times New Roman" w:hAnsi="Sylfaen" w:cs="Sylfaen"/>
          <w:bCs/>
          <w:color w:val="000000" w:themeColor="text1"/>
          <w:szCs w:val="24"/>
          <w:lang w:val="af-ZA"/>
        </w:rPr>
      </w:pP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Ծրագրերը</w:t>
      </w:r>
      <w:r w:rsidRPr="00661673">
        <w:rPr>
          <w:rFonts w:ascii="Sylfaen" w:eastAsia="Times New Roman" w:hAnsi="Sylfaen" w:cs="Sylfaen"/>
          <w:bCs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սահմանելուց</w:t>
      </w:r>
      <w:r w:rsidRPr="00661673">
        <w:rPr>
          <w:rFonts w:ascii="Sylfaen" w:eastAsia="Times New Roman" w:hAnsi="Sylfaen" w:cs="Sylfaen"/>
          <w:bCs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հետո</w:t>
      </w:r>
      <w:r w:rsidRPr="00661673">
        <w:rPr>
          <w:rFonts w:ascii="Sylfaen" w:eastAsia="Times New Roman" w:hAnsi="Sylfaen" w:cs="Sylfaen"/>
          <w:bCs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դրանք</w:t>
      </w:r>
      <w:r w:rsidRPr="00661673">
        <w:rPr>
          <w:rFonts w:ascii="Sylfaen" w:eastAsia="Times New Roman" w:hAnsi="Sylfaen" w:cs="Sylfaen"/>
          <w:bCs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գնահատվել</w:t>
      </w:r>
      <w:r w:rsidRPr="00661673">
        <w:rPr>
          <w:rFonts w:ascii="Sylfaen" w:eastAsia="Times New Roman" w:hAnsi="Sylfaen" w:cs="Sylfaen"/>
          <w:bCs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են</w:t>
      </w:r>
      <w:r w:rsidRPr="00661673">
        <w:rPr>
          <w:rFonts w:ascii="Sylfaen" w:eastAsia="Times New Roman" w:hAnsi="Sylfaen" w:cs="Sylfaen"/>
          <w:bCs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ըստ</w:t>
      </w:r>
      <w:r w:rsidRPr="00661673">
        <w:rPr>
          <w:rFonts w:ascii="Sylfaen" w:eastAsia="Times New Roman" w:hAnsi="Sylfaen" w:cs="Sylfaen"/>
          <w:bCs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առաջնահերթության՝</w:t>
      </w:r>
      <w:r w:rsidRPr="00661673">
        <w:rPr>
          <w:rFonts w:ascii="Sylfaen" w:eastAsia="Times New Roman" w:hAnsi="Sylfaen" w:cs="Sylfaen"/>
          <w:bCs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հիմք</w:t>
      </w:r>
      <w:r w:rsidRPr="00661673">
        <w:rPr>
          <w:rFonts w:ascii="Sylfaen" w:eastAsia="Times New Roman" w:hAnsi="Sylfaen" w:cs="Sylfaen"/>
          <w:bCs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ընդունելով</w:t>
      </w:r>
      <w:r w:rsidRPr="00661673">
        <w:rPr>
          <w:rFonts w:ascii="Sylfaen" w:eastAsia="Times New Roman" w:hAnsi="Sylfaen" w:cs="Sylfaen"/>
          <w:bCs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հետևյալ</w:t>
      </w:r>
      <w:r w:rsidRPr="00661673">
        <w:rPr>
          <w:rFonts w:ascii="Sylfaen" w:eastAsia="Times New Roman" w:hAnsi="Sylfaen" w:cs="Sylfaen"/>
          <w:bCs/>
          <w:color w:val="000000" w:themeColor="text1"/>
          <w:szCs w:val="24"/>
          <w:lang w:val="af-ZA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չափորոշիչները</w:t>
      </w:r>
      <w:r w:rsidRPr="00661673">
        <w:rPr>
          <w:rFonts w:ascii="Sylfaen" w:eastAsia="Times New Roman" w:hAnsi="Sylfaen" w:cs="Sylfaen"/>
          <w:bCs/>
          <w:color w:val="000000" w:themeColor="text1"/>
          <w:szCs w:val="24"/>
          <w:lang w:val="af-ZA"/>
        </w:rPr>
        <w:t>.</w:t>
      </w:r>
    </w:p>
    <w:p w:rsidR="00E347BA" w:rsidRPr="00AD3177" w:rsidRDefault="00E347BA" w:rsidP="00E347BA">
      <w:pPr>
        <w:pStyle w:val="a7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bCs/>
          <w:color w:val="000000" w:themeColor="text1"/>
          <w:szCs w:val="24"/>
        </w:rPr>
      </w:pP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Շահառուների թիվ</w:t>
      </w:r>
    </w:p>
    <w:p w:rsidR="00E347BA" w:rsidRPr="00AD3177" w:rsidRDefault="00E347BA" w:rsidP="00E347BA">
      <w:pPr>
        <w:pStyle w:val="a7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bCs/>
          <w:color w:val="000000" w:themeColor="text1"/>
          <w:szCs w:val="24"/>
        </w:rPr>
      </w:pP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Համայնքի կարողությունների հզորացում</w:t>
      </w:r>
    </w:p>
    <w:p w:rsidR="00E347BA" w:rsidRPr="00AD3177" w:rsidRDefault="00E347BA" w:rsidP="00E347BA">
      <w:pPr>
        <w:pStyle w:val="a7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bCs/>
          <w:color w:val="000000" w:themeColor="text1"/>
          <w:szCs w:val="24"/>
        </w:rPr>
      </w:pP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Իրատեսականություն</w:t>
      </w:r>
    </w:p>
    <w:p w:rsidR="00E347BA" w:rsidRPr="00AD3177" w:rsidRDefault="00E347BA" w:rsidP="00E347BA">
      <w:pPr>
        <w:pStyle w:val="a7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bCs/>
          <w:color w:val="000000" w:themeColor="text1"/>
          <w:szCs w:val="24"/>
        </w:rPr>
      </w:pP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Հրատապություն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br/>
      </w:r>
    </w:p>
    <w:p w:rsidR="00E347BA" w:rsidRPr="00D33FCB" w:rsidRDefault="00E347BA" w:rsidP="00E347BA">
      <w:pPr>
        <w:spacing w:after="0" w:line="240" w:lineRule="auto"/>
        <w:ind w:firstLine="720"/>
        <w:rPr>
          <w:rFonts w:ascii="Sylfaen" w:eastAsia="Times New Roman" w:hAnsi="Sylfaen" w:cs="Sylfaen"/>
          <w:bCs/>
          <w:color w:val="000000" w:themeColor="text1"/>
          <w:szCs w:val="24"/>
        </w:rPr>
      </w:pP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Ըստ</w:t>
      </w:r>
      <w:r w:rsidRPr="00D33FCB">
        <w:rPr>
          <w:rFonts w:ascii="Sylfaen" w:eastAsia="Times New Roman" w:hAnsi="Sylfaen" w:cs="Sylfaen"/>
          <w:bCs/>
          <w:color w:val="000000" w:themeColor="text1"/>
          <w:szCs w:val="24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սահմանված</w:t>
      </w:r>
      <w:r w:rsidRPr="00D33FCB">
        <w:rPr>
          <w:rFonts w:ascii="Sylfaen" w:eastAsia="Times New Roman" w:hAnsi="Sylfaen" w:cs="Sylfaen"/>
          <w:bCs/>
          <w:color w:val="000000" w:themeColor="text1"/>
          <w:szCs w:val="24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չափորոշիչների</w:t>
      </w:r>
      <w:r w:rsidRPr="00D33FCB">
        <w:rPr>
          <w:rFonts w:ascii="Sylfaen" w:eastAsia="Times New Roman" w:hAnsi="Sylfaen" w:cs="Sylfaen"/>
          <w:bCs/>
          <w:color w:val="000000" w:themeColor="text1"/>
          <w:szCs w:val="24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ծրագրերը</w:t>
      </w:r>
      <w:r w:rsidRPr="00D33FCB">
        <w:rPr>
          <w:rFonts w:ascii="Sylfaen" w:eastAsia="Times New Roman" w:hAnsi="Sylfaen" w:cs="Sylfaen"/>
          <w:bCs/>
          <w:color w:val="000000" w:themeColor="text1"/>
          <w:szCs w:val="24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գնահատվել</w:t>
      </w:r>
      <w:r w:rsidRPr="00D33FCB">
        <w:rPr>
          <w:rFonts w:ascii="Sylfaen" w:eastAsia="Times New Roman" w:hAnsi="Sylfaen" w:cs="Sylfaen"/>
          <w:bCs/>
          <w:color w:val="000000" w:themeColor="text1"/>
          <w:szCs w:val="24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են</w:t>
      </w:r>
      <w:r w:rsidRPr="00D33FCB">
        <w:rPr>
          <w:rFonts w:ascii="Sylfaen" w:eastAsia="Times New Roman" w:hAnsi="Sylfaen" w:cs="Sylfaen"/>
          <w:bCs/>
          <w:color w:val="000000" w:themeColor="text1"/>
          <w:szCs w:val="24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առավելագույնը</w:t>
      </w:r>
      <w:r w:rsidRPr="00D33FCB">
        <w:rPr>
          <w:rFonts w:ascii="Sylfaen" w:eastAsia="Times New Roman" w:hAnsi="Sylfaen" w:cs="Sylfaen"/>
          <w:bCs/>
          <w:color w:val="000000" w:themeColor="text1"/>
          <w:szCs w:val="24"/>
        </w:rPr>
        <w:t xml:space="preserve"> 10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բալանոց</w:t>
      </w:r>
      <w:r w:rsidRPr="00D33FCB">
        <w:rPr>
          <w:rFonts w:ascii="Sylfaen" w:eastAsia="Times New Roman" w:hAnsi="Sylfaen" w:cs="Sylfaen"/>
          <w:bCs/>
          <w:color w:val="000000" w:themeColor="text1"/>
          <w:szCs w:val="24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սանդղակով</w:t>
      </w:r>
      <w:r w:rsidRPr="00D33FCB">
        <w:rPr>
          <w:rFonts w:ascii="Sylfaen" w:eastAsia="Times New Roman" w:hAnsi="Sylfaen" w:cs="Sylfaen"/>
          <w:bCs/>
          <w:color w:val="000000" w:themeColor="text1"/>
          <w:szCs w:val="24"/>
        </w:rPr>
        <w:t xml:space="preserve">: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Գնահատականները</w:t>
      </w:r>
      <w:r w:rsidRPr="00D33FCB">
        <w:rPr>
          <w:rFonts w:ascii="Sylfaen" w:eastAsia="Times New Roman" w:hAnsi="Sylfaen" w:cs="Sylfaen"/>
          <w:bCs/>
          <w:color w:val="000000" w:themeColor="text1"/>
          <w:szCs w:val="24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ներկայացված</w:t>
      </w:r>
      <w:r w:rsidRPr="00D33FCB">
        <w:rPr>
          <w:rFonts w:ascii="Sylfaen" w:eastAsia="Times New Roman" w:hAnsi="Sylfaen" w:cs="Sylfaen"/>
          <w:bCs/>
          <w:color w:val="000000" w:themeColor="text1"/>
          <w:szCs w:val="24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են</w:t>
      </w:r>
      <w:r w:rsidRPr="00D33FCB">
        <w:rPr>
          <w:rFonts w:ascii="Sylfaen" w:eastAsia="Times New Roman" w:hAnsi="Sylfaen" w:cs="Sylfaen"/>
          <w:bCs/>
          <w:color w:val="000000" w:themeColor="text1"/>
          <w:szCs w:val="24"/>
        </w:rPr>
        <w:t xml:space="preserve"> 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աղյուսակ</w:t>
      </w:r>
      <w:r w:rsidRPr="00D33FCB">
        <w:rPr>
          <w:rFonts w:ascii="Sylfaen" w:eastAsia="Times New Roman" w:hAnsi="Sylfaen" w:cs="Sylfaen"/>
          <w:bCs/>
          <w:color w:val="000000" w:themeColor="text1"/>
          <w:szCs w:val="24"/>
        </w:rPr>
        <w:t xml:space="preserve"> 5-</w:t>
      </w:r>
      <w:r w:rsidRPr="00AD3177">
        <w:rPr>
          <w:rFonts w:ascii="Sylfaen" w:eastAsia="Times New Roman" w:hAnsi="Sylfaen" w:cs="Sylfaen"/>
          <w:bCs/>
          <w:color w:val="000000" w:themeColor="text1"/>
          <w:szCs w:val="24"/>
        </w:rPr>
        <w:t>ում</w:t>
      </w:r>
      <w:r w:rsidRPr="00D33FCB">
        <w:rPr>
          <w:rFonts w:ascii="Sylfaen" w:eastAsia="Times New Roman" w:hAnsi="Sylfaen" w:cs="Sylfaen"/>
          <w:bCs/>
          <w:color w:val="000000" w:themeColor="text1"/>
          <w:szCs w:val="24"/>
        </w:rPr>
        <w:t>:</w:t>
      </w:r>
    </w:p>
    <w:p w:rsidR="00E347BA" w:rsidRPr="00D33FCB" w:rsidRDefault="00E347BA" w:rsidP="00E347BA">
      <w:pPr>
        <w:spacing w:after="0" w:line="240" w:lineRule="auto"/>
        <w:ind w:firstLine="720"/>
        <w:rPr>
          <w:rFonts w:ascii="Sylfaen" w:eastAsia="Times New Roman" w:hAnsi="Sylfaen" w:cs="Sylfaen"/>
          <w:bCs/>
          <w:color w:val="000000" w:themeColor="text1"/>
          <w:szCs w:val="24"/>
        </w:rPr>
      </w:pPr>
    </w:p>
    <w:p w:rsidR="00E347BA" w:rsidRPr="00D33FCB" w:rsidRDefault="00E347BA" w:rsidP="00E347BA">
      <w:pPr>
        <w:spacing w:after="0" w:line="240" w:lineRule="auto"/>
        <w:rPr>
          <w:rFonts w:ascii="Sylfaen" w:eastAsia="Times New Roman" w:hAnsi="Sylfaen" w:cs="Sylfaen"/>
          <w:bCs/>
          <w:color w:val="000000" w:themeColor="text1"/>
        </w:rPr>
      </w:pPr>
    </w:p>
    <w:p w:rsidR="00E347BA" w:rsidRPr="00D33FCB" w:rsidRDefault="00E347BA" w:rsidP="00E347BA">
      <w:pPr>
        <w:spacing w:after="0" w:line="240" w:lineRule="auto"/>
        <w:rPr>
          <w:rFonts w:ascii="Sylfaen" w:eastAsia="Times New Roman" w:hAnsi="Sylfaen" w:cs="Sylfaen"/>
          <w:bCs/>
          <w:color w:val="000000" w:themeColor="text1"/>
        </w:rPr>
      </w:pPr>
    </w:p>
    <w:p w:rsidR="00E347BA" w:rsidRPr="00D33FCB" w:rsidRDefault="00E347BA" w:rsidP="00E347BA">
      <w:pPr>
        <w:spacing w:after="0" w:line="240" w:lineRule="auto"/>
        <w:rPr>
          <w:rFonts w:ascii="Sylfaen" w:eastAsia="Times New Roman" w:hAnsi="Sylfaen" w:cs="Sylfaen"/>
          <w:bCs/>
          <w:color w:val="000000" w:themeColor="text1"/>
        </w:rPr>
      </w:pPr>
    </w:p>
    <w:p w:rsidR="00E347BA" w:rsidRPr="00D33FCB" w:rsidRDefault="00E347BA" w:rsidP="00E347BA">
      <w:pPr>
        <w:spacing w:after="0" w:line="240" w:lineRule="auto"/>
        <w:rPr>
          <w:rFonts w:ascii="Sylfaen" w:eastAsia="Times New Roman" w:hAnsi="Sylfaen" w:cs="Sylfaen"/>
          <w:bCs/>
          <w:color w:val="000000" w:themeColor="text1"/>
        </w:rPr>
      </w:pPr>
    </w:p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Times New Roman"/>
          <w:b/>
          <w:bCs/>
          <w:color w:val="000000" w:themeColor="text1"/>
        </w:rPr>
      </w:pPr>
      <w:r w:rsidRPr="00AD3177">
        <w:rPr>
          <w:rFonts w:ascii="Sylfaen" w:eastAsia="Times New Roman" w:hAnsi="Sylfaen" w:cs="Sylfaen"/>
          <w:b/>
          <w:bCs/>
          <w:color w:val="000000" w:themeColor="text1"/>
        </w:rPr>
        <w:t>Աղյուսակ</w:t>
      </w:r>
      <w:r w:rsidRPr="00AD3177">
        <w:rPr>
          <w:rFonts w:ascii="Sylfaen" w:eastAsia="Times New Roman" w:hAnsi="Sylfaen" w:cs="Sylfaen"/>
          <w:b/>
          <w:bCs/>
          <w:color w:val="000000" w:themeColor="text1"/>
          <w:lang w:val="en-US"/>
        </w:rPr>
        <w:t xml:space="preserve"> </w:t>
      </w:r>
      <w:r w:rsidRPr="00AD3177">
        <w:rPr>
          <w:rFonts w:ascii="Sylfaen" w:eastAsia="Times New Roman" w:hAnsi="Sylfaen" w:cs="Times New Roman"/>
          <w:b/>
          <w:bCs/>
          <w:color w:val="000000" w:themeColor="text1"/>
          <w:lang w:val="en-US"/>
        </w:rPr>
        <w:t>6</w:t>
      </w:r>
      <w:r w:rsidRPr="00AD3177">
        <w:rPr>
          <w:rFonts w:ascii="Sylfaen" w:eastAsia="Times New Roman" w:hAnsi="Sylfaen" w:cs="Times New Roman"/>
          <w:b/>
          <w:bCs/>
          <w:color w:val="000000" w:themeColor="text1"/>
        </w:rPr>
        <w:t>. Ծ</w:t>
      </w:r>
      <w:r w:rsidRPr="00AD3177">
        <w:rPr>
          <w:rFonts w:ascii="Sylfaen" w:eastAsia="Times New Roman" w:hAnsi="Sylfaen" w:cs="Sylfaen"/>
          <w:b/>
          <w:bCs/>
          <w:color w:val="000000" w:themeColor="text1"/>
        </w:rPr>
        <w:t>րագրերի</w:t>
      </w:r>
      <w:r w:rsidRPr="00AD3177">
        <w:rPr>
          <w:rFonts w:ascii="Sylfaen" w:eastAsia="Times New Roman" w:hAnsi="Sylfaen" w:cs="Sylfaen"/>
          <w:b/>
          <w:bCs/>
          <w:color w:val="000000" w:themeColor="text1"/>
          <w:lang w:val="en-US"/>
        </w:rPr>
        <w:t xml:space="preserve"> </w:t>
      </w:r>
      <w:r w:rsidRPr="00AD3177">
        <w:rPr>
          <w:rFonts w:ascii="Sylfaen" w:eastAsia="Times New Roman" w:hAnsi="Sylfaen" w:cs="Sylfaen"/>
          <w:b/>
          <w:bCs/>
          <w:color w:val="000000" w:themeColor="text1"/>
        </w:rPr>
        <w:t>առաջնահերթությունների</w:t>
      </w:r>
      <w:r w:rsidRPr="00AD3177">
        <w:rPr>
          <w:rFonts w:ascii="Sylfaen" w:eastAsia="Times New Roman" w:hAnsi="Sylfaen" w:cs="Sylfaen"/>
          <w:b/>
          <w:bCs/>
          <w:color w:val="000000" w:themeColor="text1"/>
          <w:lang w:val="en-US"/>
        </w:rPr>
        <w:t xml:space="preserve"> </w:t>
      </w:r>
      <w:r w:rsidRPr="00AD3177">
        <w:rPr>
          <w:rFonts w:ascii="Sylfaen" w:eastAsia="Times New Roman" w:hAnsi="Sylfaen" w:cs="Sylfaen"/>
          <w:b/>
          <w:bCs/>
          <w:color w:val="000000" w:themeColor="text1"/>
        </w:rPr>
        <w:t>որոշում</w:t>
      </w:r>
    </w:p>
    <w:p w:rsidR="00E347BA" w:rsidRPr="00AD3177" w:rsidRDefault="00E347BA" w:rsidP="00E347BA">
      <w:pPr>
        <w:spacing w:after="0" w:line="240" w:lineRule="auto"/>
        <w:rPr>
          <w:rFonts w:ascii="Sylfaen" w:eastAsia="Times New Roman" w:hAnsi="Sylfaen" w:cs="Times New Roman"/>
          <w:b/>
          <w:bCs/>
          <w:color w:val="000000" w:themeColor="text1"/>
        </w:rPr>
      </w:pPr>
    </w:p>
    <w:tbl>
      <w:tblPr>
        <w:tblW w:w="994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1"/>
        <w:gridCol w:w="3449"/>
        <w:gridCol w:w="3115"/>
        <w:gridCol w:w="450"/>
        <w:gridCol w:w="657"/>
        <w:gridCol w:w="449"/>
        <w:gridCol w:w="459"/>
        <w:gridCol w:w="410"/>
        <w:gridCol w:w="508"/>
      </w:tblGrid>
      <w:tr w:rsidR="00E347BA" w:rsidRPr="00934B9D" w:rsidTr="00617367">
        <w:trPr>
          <w:trHeight w:val="991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Ծրագրի անվանումը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3F3F3"/>
            <w:hideMark/>
          </w:tcPr>
          <w:p w:rsidR="00E347BA" w:rsidRPr="00B7722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Ծրագրի ընդհանուր արժեքը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            </w:t>
            </w: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( դրամ)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Գնահատման չափանիշներ (0-10 բալ)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3F3F3"/>
            <w:textDirection w:val="btLr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Ընդամենը (բալ)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3F3F3"/>
            <w:textDirection w:val="btLr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Ծրագրի առաջնահերթույունը</w:t>
            </w:r>
          </w:p>
        </w:tc>
      </w:tr>
      <w:tr w:rsidR="00E347BA" w:rsidRPr="00934B9D" w:rsidTr="00617367">
        <w:trPr>
          <w:trHeight w:val="312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textDirection w:val="btLr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Շահառուների թիվ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textDirection w:val="btLr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Համայնքի կարողությունների զորացում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textDirection w:val="btLr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Իրատեսականություն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textDirection w:val="btLr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Հրատապություն</w:t>
            </w:r>
          </w:p>
        </w:tc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347BA" w:rsidRPr="00934B9D" w:rsidTr="00617367">
        <w:trPr>
          <w:trHeight w:val="5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B77223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Կառավարման ապարատի պահպանում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580,697,300 (տարեկան + 3%աճ)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E347BA" w:rsidRPr="00934B9D" w:rsidTr="00617367">
        <w:trPr>
          <w:trHeight w:val="3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B77223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Համայնքի մանկապարտեզների պահպանում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200</w:t>
            </w: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,000,000 (տարեկան + 3%աճ)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E347BA" w:rsidRPr="00934B9D" w:rsidTr="00617367">
        <w:trPr>
          <w:trHeight w:val="58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B77223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Համայնքի երաժշտական դպրոցի պահպանում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32, 000,000 (տարեկան + 3 %աճ)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E347BA" w:rsidRPr="00934B9D" w:rsidTr="00617367">
        <w:trPr>
          <w:trHeight w:val="38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B77223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Մարզադպրոցի պահպանոմ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29</w:t>
            </w: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,000,000 (տարեկան + 3 % աճ)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E347BA" w:rsidRPr="00934B9D" w:rsidTr="00617367">
        <w:trPr>
          <w:trHeight w:val="33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B77223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Մշակույթի կենտրոնի պահպանում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65,000,000 (տարեկան + 3 % աճ)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E347BA" w:rsidRPr="00934B9D" w:rsidTr="00617367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B77223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Գրադարանի պահպանում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30,000,000 (տարեկան + 3 % աճ)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E347BA" w:rsidRPr="00934B9D" w:rsidTr="00617367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B77223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Գեղարվեստի դպրոցի պահպանում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30,000,000 (տարեկան + 3% աճ)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E347BA" w:rsidRPr="00934B9D" w:rsidTr="00617367">
        <w:trPr>
          <w:trHeight w:val="33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B77223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Կոմունալ ծառայության իրականացում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150,000,000 (տարեկան+3 աճ)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 w:rsidR="00E347BA" w:rsidRPr="00B77223" w:rsidTr="00617367">
        <w:trPr>
          <w:trHeight w:val="6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BA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BA" w:rsidRPr="00B77223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 w:rsidRPr="00B77223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Բժշական հաստատությունների շենքային պայմանների  բարելավում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BA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</w:p>
          <w:p w:rsidR="00E347BA" w:rsidRPr="00B77223" w:rsidRDefault="00E347BA" w:rsidP="00617367">
            <w:pPr>
              <w:rPr>
                <w:rFonts w:ascii="Sylfaen" w:eastAsia="Times New Roman" w:hAnsi="Sylfaen" w:cs="Calibri"/>
                <w:sz w:val="20"/>
                <w:szCs w:val="20"/>
                <w:lang w:val="hy-AM"/>
              </w:rPr>
            </w:pPr>
            <w:r w:rsidRPr="00934B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BA" w:rsidRPr="00B77223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BA" w:rsidRPr="00B77223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BA" w:rsidRPr="00B77223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BA" w:rsidRPr="00B77223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BA" w:rsidRPr="00EF0670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/>
              </w:rPr>
            </w:pPr>
            <w:r w:rsidRPr="00EF0670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/>
              </w:rPr>
              <w:t>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BA" w:rsidRPr="00B77223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/>
              </w:rPr>
              <w:t>24</w:t>
            </w:r>
          </w:p>
        </w:tc>
      </w:tr>
      <w:tr w:rsidR="00E347BA" w:rsidRPr="00934B9D" w:rsidTr="00617367">
        <w:trPr>
          <w:trHeight w:val="37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Համայնքի բնակչությանը սոցիալական օգնության տրամադրում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99,000,000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26</w:t>
            </w:r>
          </w:p>
        </w:tc>
      </w:tr>
      <w:tr w:rsidR="00E347BA" w:rsidRPr="00934B9D" w:rsidTr="00617367">
        <w:trPr>
          <w:trHeight w:val="55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Ոռոգման ջրի ցանցի վերանորոգում և նոր ցանցի կառուցում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540</w:t>
            </w: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</w:tr>
      <w:tr w:rsidR="00E347BA" w:rsidRPr="00934B9D" w:rsidTr="00617367">
        <w:trPr>
          <w:trHeight w:val="34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Խմելաջրի ցանցի վերանորոգում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2,500,000,000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</w:tr>
      <w:tr w:rsidR="00E347BA" w:rsidRPr="00934B9D" w:rsidTr="00617367">
        <w:trPr>
          <w:trHeight w:val="34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Խմելաջրի մաքրման կայաններ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70,000,000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E347BA" w:rsidRPr="00934B9D" w:rsidTr="00617367">
        <w:trPr>
          <w:trHeight w:val="3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Մշակույթի կենտրոնի վերանորոգում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80,000,000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</w:tr>
      <w:tr w:rsidR="00E347BA" w:rsidRPr="00934B9D" w:rsidTr="00617367">
        <w:trPr>
          <w:trHeight w:val="37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Մշակութային կեն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</w:t>
            </w: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րոնների գույքի և սարքավավորումների  համալրում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22,000,000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23</w:t>
            </w:r>
          </w:p>
        </w:tc>
      </w:tr>
      <w:tr w:rsidR="00E347BA" w:rsidRPr="00934B9D" w:rsidTr="00617367">
        <w:trPr>
          <w:trHeight w:val="70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Նախադպրոցական  ուսումնական հաստատությունների վերանորոգում գույքով ապահովում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100,000,000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25</w:t>
            </w:r>
          </w:p>
        </w:tc>
      </w:tr>
      <w:tr w:rsidR="00E347BA" w:rsidRPr="00934B9D" w:rsidTr="00617367">
        <w:trPr>
          <w:trHeight w:val="88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Ներհամայնքային ճանապարհների բարեկարգում և ասֆալտապատում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1,800,000,000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17</w:t>
            </w:r>
          </w:p>
        </w:tc>
      </w:tr>
      <w:tr w:rsidR="00E347BA" w:rsidRPr="00934B9D" w:rsidTr="00617367">
        <w:trPr>
          <w:trHeight w:val="45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Նոր գերեզմանատան կառուցում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50,000,000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E347BA" w:rsidRPr="00934B9D" w:rsidTr="00617367">
        <w:trPr>
          <w:trHeight w:val="3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Սելաֆատարերի մաքրում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20,000,000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33</w:t>
            </w:r>
          </w:p>
        </w:tc>
      </w:tr>
      <w:tr w:rsidR="00E347BA" w:rsidRPr="00934B9D" w:rsidTr="00617367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Փողոցների գիշերային լուսավորության անցկացում, սպասարկում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50,000,000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31</w:t>
            </w:r>
          </w:p>
        </w:tc>
      </w:tr>
      <w:tr w:rsidR="00E347BA" w:rsidRPr="00934B9D" w:rsidTr="00617367">
        <w:trPr>
          <w:trHeight w:val="63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Քաղաքային զբոսայգու բարեկարգում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60,000,000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E347BA" w:rsidRPr="00934B9D" w:rsidTr="00617367">
        <w:trPr>
          <w:trHeight w:val="33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Մազադպրոցների մարզական գույքի ձեռքբերում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35,000,000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</w:tr>
      <w:tr w:rsidR="00E347BA" w:rsidRPr="00934B9D" w:rsidTr="00617367">
        <w:trPr>
          <w:trHeight w:val="63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Ֆուտբոլի մարզադաշտերի վերանորոգում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E347BA" w:rsidRPr="00934B9D" w:rsidTr="00617367">
        <w:trPr>
          <w:trHeight w:val="64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Համայնքի աղբավայրերի կառուցում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50,000,000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E347BA" w:rsidRPr="00934B9D" w:rsidTr="00617367">
        <w:trPr>
          <w:trHeight w:val="3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Գյուղմթերքների շուկայի կառուցում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30,000,000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</w:p>
        </w:tc>
      </w:tr>
      <w:tr w:rsidR="00E347BA" w:rsidRPr="00934B9D" w:rsidTr="00617367">
        <w:trPr>
          <w:trHeight w:val="37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Կանաչ գոտիների ստեղծում՝ մայթերի և ճանապարհների եզրերին ծառատուն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</w:t>
            </w: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երի կատարելով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15,000,000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28</w:t>
            </w:r>
          </w:p>
        </w:tc>
      </w:tr>
      <w:tr w:rsidR="00E347BA" w:rsidRPr="00934B9D" w:rsidTr="00617367">
        <w:trPr>
          <w:trHeight w:val="66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Խաղահրապարակների կառուցում, պահպանում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75,000,000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21</w:t>
            </w:r>
          </w:p>
        </w:tc>
      </w:tr>
      <w:tr w:rsidR="00E347BA" w:rsidRPr="00934B9D" w:rsidTr="00617367">
        <w:trPr>
          <w:trHeight w:val="63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Բազմաբնակարան շենքերի վերանորոգում/տանիք, մուտք/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210,000,000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29</w:t>
            </w:r>
          </w:p>
        </w:tc>
      </w:tr>
      <w:tr w:rsidR="00E347BA" w:rsidRPr="00934B9D" w:rsidTr="00617367">
        <w:trPr>
          <w:trHeight w:val="37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Հուշարձանների պահպանում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7,500,000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</w:p>
        </w:tc>
      </w:tr>
      <w:tr w:rsidR="00E347BA" w:rsidRPr="00934B9D" w:rsidTr="00617367">
        <w:trPr>
          <w:trHeight w:val="43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Գազաֆիկացում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973,000,000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E347BA" w:rsidRPr="00934B9D" w:rsidTr="00617367">
        <w:trPr>
          <w:trHeight w:val="40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Արևային ֆոտովոլտային կայաններ տեղադրում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240,000,000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E347BA" w:rsidRPr="00934B9D" w:rsidTr="00617367">
        <w:trPr>
          <w:trHeight w:val="60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Գրունտային ճանապարհների վերականգնում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7BA" w:rsidRPr="00934B9D" w:rsidRDefault="00E347BA" w:rsidP="00617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9,000,000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</w:pPr>
            <w:r w:rsidRPr="00934B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934B9D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34B9D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</w:tbl>
    <w:p w:rsidR="00E347BA" w:rsidRDefault="00E347BA" w:rsidP="00E347BA">
      <w:pPr>
        <w:spacing w:after="0"/>
        <w:ind w:left="-567"/>
        <w:jc w:val="both"/>
        <w:rPr>
          <w:rFonts w:ascii="Sylfaen" w:eastAsia="Times New Roman" w:hAnsi="Sylfaen" w:cs="Arial"/>
          <w:color w:val="000000" w:themeColor="text1"/>
          <w:szCs w:val="24"/>
          <w:lang w:val="ro-RO"/>
        </w:rPr>
      </w:pPr>
    </w:p>
    <w:p w:rsidR="00E347BA" w:rsidRDefault="00E347BA" w:rsidP="00E347BA">
      <w:pPr>
        <w:spacing w:after="0"/>
        <w:ind w:left="-567"/>
        <w:jc w:val="both"/>
        <w:rPr>
          <w:rFonts w:ascii="Sylfaen" w:eastAsia="Times New Roman" w:hAnsi="Sylfaen" w:cs="Arial"/>
          <w:color w:val="000000" w:themeColor="text1"/>
          <w:szCs w:val="24"/>
          <w:lang w:val="ro-RO"/>
        </w:rPr>
      </w:pPr>
    </w:p>
    <w:p w:rsidR="00E347BA" w:rsidRPr="00661673" w:rsidRDefault="00E347BA" w:rsidP="00E347BA">
      <w:pPr>
        <w:spacing w:after="0"/>
        <w:ind w:left="-567"/>
        <w:jc w:val="both"/>
        <w:rPr>
          <w:rFonts w:ascii="Sylfaen" w:eastAsia="Times New Roman" w:hAnsi="Sylfaen" w:cs="Arial"/>
          <w:color w:val="000000" w:themeColor="text1"/>
          <w:szCs w:val="24"/>
          <w:lang w:val="ro-RO"/>
        </w:rPr>
        <w:sectPr w:rsidR="00E347BA" w:rsidRPr="00661673" w:rsidSect="00617367">
          <w:footerReference w:type="even" r:id="rId7"/>
          <w:footerReference w:type="default" r:id="rId8"/>
          <w:pgSz w:w="11907" w:h="16840" w:code="9"/>
          <w:pgMar w:top="284" w:right="708" w:bottom="284" w:left="0" w:header="709" w:footer="851" w:gutter="851"/>
          <w:cols w:space="708"/>
          <w:titlePg/>
          <w:docGrid w:linePitch="360"/>
        </w:sectPr>
      </w:pPr>
      <w:r w:rsidRPr="00AD3177">
        <w:rPr>
          <w:rFonts w:ascii="Sylfaen" w:eastAsia="Times New Roman" w:hAnsi="Sylfaen" w:cs="Arial"/>
          <w:color w:val="000000" w:themeColor="text1"/>
          <w:szCs w:val="24"/>
          <w:lang w:val="ro-RO"/>
        </w:rPr>
        <w:t xml:space="preserve">Ծրագրերի առաջնահերթությունները որոշելուց հետո առանձնացվել են այն ծրագրերը (այդ թվում՝ առաջնահերթություններ չպահանջող ծրագրերը), որոնք առկա և կանխատեսվող ֆինանսական միջոցների </w:t>
      </w:r>
      <w:r w:rsidRPr="00AD3177">
        <w:rPr>
          <w:rFonts w:ascii="Sylfaen" w:eastAsia="Times New Roman" w:hAnsi="Sylfaen" w:cs="Arial"/>
          <w:color w:val="000000" w:themeColor="text1"/>
          <w:szCs w:val="24"/>
          <w:lang w:val="ro-RO"/>
        </w:rPr>
        <w:lastRenderedPageBreak/>
        <w:t>պայմաններում հնարավոր են իրականացնել առաջիկա հինգ տարիներին: Այդ ծրագրերը ներկայացված են համայնքի ծրագրերի ամփոփագրում՝ ըստ առաջնահերթությունների (աղյուսակ 7):</w:t>
      </w:r>
    </w:p>
    <w:p w:rsidR="00E347BA" w:rsidRPr="00AD3177" w:rsidRDefault="00E347BA" w:rsidP="00E347BA">
      <w:pPr>
        <w:tabs>
          <w:tab w:val="left" w:pos="0"/>
          <w:tab w:val="left" w:pos="5400"/>
          <w:tab w:val="left" w:pos="5580"/>
        </w:tabs>
        <w:spacing w:after="0" w:line="240" w:lineRule="auto"/>
        <w:rPr>
          <w:rFonts w:ascii="Sylfaen" w:eastAsia="Times New Roman" w:hAnsi="Sylfaen" w:cs="Arial"/>
          <w:b/>
          <w:bCs/>
          <w:color w:val="000000" w:themeColor="text1"/>
          <w:lang w:val="ro-RO"/>
        </w:rPr>
      </w:pPr>
    </w:p>
    <w:p w:rsidR="00E347BA" w:rsidRPr="007876D0" w:rsidRDefault="00E347BA" w:rsidP="00E347BA">
      <w:pPr>
        <w:framePr w:w="13939" w:wrap="auto" w:hAnchor="text"/>
        <w:spacing w:before="60" w:after="60" w:line="240" w:lineRule="auto"/>
        <w:rPr>
          <w:rFonts w:ascii="Sylfaen" w:eastAsia="Times New Roman" w:hAnsi="Sylfaen" w:cs="Times New Roman"/>
          <w:b/>
          <w:i/>
          <w:color w:val="000000" w:themeColor="text1"/>
          <w:sz w:val="32"/>
          <w:szCs w:val="20"/>
          <w:u w:val="single"/>
          <w:lang w:val="ro-RO"/>
        </w:rPr>
      </w:pPr>
    </w:p>
    <w:tbl>
      <w:tblPr>
        <w:tblW w:w="14992" w:type="dxa"/>
        <w:tblInd w:w="108" w:type="dxa"/>
        <w:tblLook w:val="04A0" w:firstRow="1" w:lastRow="0" w:firstColumn="1" w:lastColumn="0" w:noHBand="0" w:noVBand="1"/>
      </w:tblPr>
      <w:tblGrid>
        <w:gridCol w:w="525"/>
        <w:gridCol w:w="1933"/>
        <w:gridCol w:w="1058"/>
        <w:gridCol w:w="1424"/>
        <w:gridCol w:w="1426"/>
        <w:gridCol w:w="1122"/>
        <w:gridCol w:w="1122"/>
        <w:gridCol w:w="1122"/>
        <w:gridCol w:w="1122"/>
        <w:gridCol w:w="1122"/>
        <w:gridCol w:w="1393"/>
        <w:gridCol w:w="715"/>
        <w:gridCol w:w="1139"/>
      </w:tblGrid>
      <w:tr w:rsidR="00E347BA" w:rsidRPr="00617367" w:rsidTr="00617367">
        <w:trPr>
          <w:trHeight w:val="420"/>
        </w:trPr>
        <w:tc>
          <w:tcPr>
            <w:tcW w:w="149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ro-RO"/>
              </w:rPr>
            </w:pPr>
            <w:bookmarkStart w:id="3" w:name="RANGE!A1:M37"/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en-US"/>
              </w:rPr>
              <w:t>Աղյուսակ</w:t>
            </w: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ro-RO"/>
              </w:rPr>
              <w:t xml:space="preserve">7. </w:t>
            </w:r>
            <w:proofErr w:type="gramStart"/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en-US"/>
              </w:rPr>
              <w:t>Համայնքի</w:t>
            </w: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ro-RO"/>
              </w:rPr>
              <w:t xml:space="preserve">  202</w:t>
            </w:r>
            <w:r w:rsidRPr="006B0EBC">
              <w:rPr>
                <w:rFonts w:ascii="Sylfaen" w:eastAsia="Times New Roman" w:hAnsi="Sylfaen" w:cs="Calibri"/>
                <w:b/>
                <w:bCs/>
                <w:color w:val="000000"/>
                <w:lang w:val="ro-RO"/>
              </w:rPr>
              <w:t>3</w:t>
            </w:r>
            <w:proofErr w:type="gramEnd"/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ro-RO"/>
              </w:rPr>
              <w:t>-2027</w:t>
            </w: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en-US"/>
              </w:rPr>
              <w:t>թթ</w:t>
            </w: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ro-RO"/>
              </w:rPr>
              <w:t xml:space="preserve">. </w:t>
            </w: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en-US"/>
              </w:rPr>
              <w:t>նախատեսվող</w:t>
            </w: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ro-RO"/>
              </w:rPr>
              <w:t xml:space="preserve"> </w:t>
            </w: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en-US"/>
              </w:rPr>
              <w:t>ոլորտային</w:t>
            </w: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ro-RO"/>
              </w:rPr>
              <w:t xml:space="preserve"> </w:t>
            </w: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en-US"/>
              </w:rPr>
              <w:t>ծրագրերի</w:t>
            </w: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ro-RO"/>
              </w:rPr>
              <w:t xml:space="preserve"> </w:t>
            </w: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en-US"/>
              </w:rPr>
              <w:t>ամփոփագիր</w:t>
            </w:r>
            <w:bookmarkEnd w:id="3"/>
          </w:p>
        </w:tc>
      </w:tr>
      <w:tr w:rsidR="00E347BA" w:rsidRPr="00631832" w:rsidTr="00617367">
        <w:trPr>
          <w:trHeight w:val="205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lang w:val="en-US"/>
              </w:rPr>
              <w:t>Հ/h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Չափի միավորը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Ծրագրի քանակական ծավալը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Ծրագրի </w:t>
            </w:r>
            <w:proofErr w:type="gramStart"/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արժեքը(</w:t>
            </w:r>
            <w:proofErr w:type="gramEnd"/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հազ. Դրամ)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Ծրագրի կատարումն ըստ տարիների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Ծրագրի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Ֆինանսավորման աղբյուրները</w:t>
            </w:r>
          </w:p>
        </w:tc>
      </w:tr>
      <w:tr w:rsidR="00E347BA" w:rsidRPr="00631832" w:rsidTr="00617367">
        <w:trPr>
          <w:trHeight w:val="90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Ծրագրի անվանումը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en-US"/>
              </w:rPr>
              <w:t>2024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en-US"/>
              </w:rPr>
              <w:t>2025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en-US"/>
              </w:rPr>
              <w:t>2026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Համայնքիբյուջե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Դոնոր կազմ.-եր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Պետբյուջե, այլ</w:t>
            </w:r>
          </w:p>
        </w:tc>
      </w:tr>
      <w:tr w:rsidR="00E347BA" w:rsidRPr="00631832" w:rsidTr="00617367">
        <w:trPr>
          <w:trHeight w:val="9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Կառավարման ապարատի պահպանում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աշխատող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190</w:t>
            </w: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3,083,000,830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580,697,300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598,118,219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616,061,766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634,543,619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653,579,927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3,083,000,830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15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Համայնքի մանկապարտեզների  և վաղ զարգացման կենրոնների պահպանում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աշխատող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186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1,105,126,,250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</w:t>
            </w: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B62DA5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B62DA5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220,500,00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B62DA5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231,525,000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B62DA5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243,101,250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B62DA5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1,105,126,,250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9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Համայնքի երաժշտական դպրոցի պահպանում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աշխատող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169,892,346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32,000,000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32,960,000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33,948,800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34,967,264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36,016,282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169,892,346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9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Մարզադպրոցների պահպանոմ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աշխատող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160,242,985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29</w:t>
            </w: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D66924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30,450,000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D66924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31,972,250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D66924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33,571,125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D66924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35,249,681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D66924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160,242,985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90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Մշակույթի կենտրոնների պահպանում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աշխատող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345,093,828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65,000,000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66,950,000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68,958,500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71,027,255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73,158,073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345,093,828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67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Գրադարանների պահպանում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աշխատող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159,274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30,900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31,827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32,782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33,765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159,274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58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Գեղարվեստի դպրոցների պահպանում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աշխատող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159,274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30,900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31,827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32,782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33,765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159,274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88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Կոմունալ ծառայության իրականացում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աշխատող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796,370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150,000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154,500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159,135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163,909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168,826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796,370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88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Առողջության կենտրոններ և ամբուլյատորաներ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աշխատող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14,000</w:t>
            </w: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,</w:t>
            </w: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14,000,000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11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Համայնքի բնակչությանը սոցիալական օգնության տրամադրում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ընտանիք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3,960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99,000,000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23,000,000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19,000,000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19,000,000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19,000,000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19,000,000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99,000,000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82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Ոռոգման ջրի ցանցի վերանորոգում և նոր ցանցի կառուցում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կմ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hy-AM"/>
              </w:rPr>
              <w:t>540</w:t>
            </w: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40,000,000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40,000,000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40,000,000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50,000,000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270,000,000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270,000,000</w:t>
            </w: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69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Խմելաջրի ցանցի վերանորոգում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կմ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2,500,000,000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400,000,000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200,000,000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200,000,000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100,000,000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1,000,000,000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1,500,000,000</w:t>
            </w:r>
          </w:p>
        </w:tc>
      </w:tr>
      <w:tr w:rsidR="00E347BA" w:rsidRPr="00631832" w:rsidTr="00617367">
        <w:trPr>
          <w:trHeight w:val="7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Խմելաջրի մաքրման կայաններ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40,000,000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30,000,000</w:t>
            </w:r>
          </w:p>
        </w:tc>
      </w:tr>
      <w:tr w:rsidR="00E347BA" w:rsidRPr="00631832" w:rsidTr="00617367">
        <w:trPr>
          <w:trHeight w:val="7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Մշակույթի կենտրոնի վերանորոգում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քմ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2,201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50,000,000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30,000,000</w:t>
            </w:r>
          </w:p>
        </w:tc>
      </w:tr>
      <w:tr w:rsidR="00E347BA" w:rsidRPr="00631832" w:rsidTr="00617367">
        <w:trPr>
          <w:trHeight w:val="1014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Մշակութային կենրոնների գույքի և սարքավավորումների  համալրում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22,000,000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4,000,000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8,000,000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22,000,000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132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Նախադպրոցական  ուսումնական հաստատությունների վերանորոգում գույքով ապահովում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100,000,000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9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Ներհամայնքային ճանապարհների բարեկարգում և ասֆալտապատում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կմ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1,800,000,000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400,000,000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200,000,000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900,000,000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900,000,000</w:t>
            </w:r>
          </w:p>
        </w:tc>
      </w:tr>
      <w:tr w:rsidR="00E347BA" w:rsidRPr="00631832" w:rsidTr="00617367">
        <w:trPr>
          <w:trHeight w:val="7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Նոր գերեզմանատան կառուցում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հա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50,839,450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33,045,642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33,045,642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17,793,808</w:t>
            </w:r>
          </w:p>
        </w:tc>
      </w:tr>
      <w:tr w:rsidR="00E347BA" w:rsidRPr="00631832" w:rsidTr="00617367">
        <w:trPr>
          <w:trHeight w:val="7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Սելաֆատարերի մաքրում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կմ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20,000,000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129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Փողոցների գիշերային լուսավորության անցկացում, սպասարկում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կմ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50,000,000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9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Քաղաքային զբոսայգու բարեկարգում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քմ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2,500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60,000,000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69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Մազադպրոցների մարզական գույքի ձեռքբերում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35,000,000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6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Ֆուտբոլի մարզադաշտերի վերանորոգում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քմ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10,000,000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7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 xml:space="preserve">Համայնքի աղբավայրերի կառուցում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քմ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50,000,000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5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Գյուղմթերքների շուկայի կառուցում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քմ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20 000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30,000,000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14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Կանաչ գոտիների ստեղծում՝ մայթերի և ճանապարհների եզրերին ծառատունների կատարելով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կմ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7,500,000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1,500,000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1,500,000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1,500,000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1,500,000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1,500,000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7,500,000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8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Խաղահրապարակների կառուցում, պահպանում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քմ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25,000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75,000,000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60,000,000</w:t>
            </w:r>
          </w:p>
        </w:tc>
      </w:tr>
      <w:tr w:rsidR="00E347BA" w:rsidRPr="00631832" w:rsidTr="00617367">
        <w:trPr>
          <w:trHeight w:val="97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Բազմաբնակարան շենքերի վերանորոգում/տանիք, մուտք/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քմ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24,000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21,000,000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6,000,000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21,000,000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4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631832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Հուշարձանների պահպանում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7,500,000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1,500,000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1,500,000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1,500,000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1,500,000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1,500,000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7,500,000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631832" w:rsidTr="00617367">
        <w:trPr>
          <w:trHeight w:val="43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7BA" w:rsidRPr="00E742C4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E742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Գազաֆիկացում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կմ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973,000,000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373,000,000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600,000,000</w:t>
            </w:r>
          </w:p>
        </w:tc>
      </w:tr>
      <w:tr w:rsidR="00E347BA" w:rsidRPr="00631832" w:rsidTr="00617367">
        <w:trPr>
          <w:trHeight w:val="9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A" w:rsidRPr="00E742C4" w:rsidRDefault="00E347BA" w:rsidP="0061736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E742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Արևային ֆոտովոլտային կայաններ տեղադրում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կվ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240,000,000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30,000,000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120,000,000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120,000,000</w:t>
            </w:r>
          </w:p>
        </w:tc>
      </w:tr>
      <w:tr w:rsidR="00E347BA" w:rsidRPr="00631832" w:rsidTr="00617367">
        <w:trPr>
          <w:trHeight w:val="103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E742C4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E742C4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Գրունտային ճանապարհների վերականգնում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կմ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US"/>
              </w:rPr>
              <w:t>75,000,000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631832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8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E347BA" w:rsidRPr="00E742C4" w:rsidTr="00617367">
        <w:trPr>
          <w:trHeight w:val="4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7BA" w:rsidRPr="00E742C4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E742C4">
              <w:rPr>
                <w:rFonts w:ascii="Calibri" w:eastAsia="Times New Roman" w:hAnsi="Calibri" w:cs="Calibri"/>
                <w:bCs/>
                <w:color w:val="000000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E742C4" w:rsidRDefault="00E347BA" w:rsidP="0061736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  <w:lang w:val="en-US"/>
              </w:rPr>
            </w:pPr>
            <w:r w:rsidRPr="00E742C4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ՏՏ վոլորտի ներդրումային ծրագրեր</w:t>
            </w:r>
            <w:r w:rsidRPr="00E742C4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E742C4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US"/>
              </w:rPr>
            </w:pPr>
            <w:r w:rsidRPr="00E742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E742C4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US"/>
              </w:rPr>
            </w:pPr>
            <w:r w:rsidRPr="00E742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37129E" w:rsidRDefault="00E347BA" w:rsidP="00617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742C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47BA" w:rsidRPr="00E742C4" w:rsidRDefault="00E347BA" w:rsidP="0061736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E742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20,000,000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47BA" w:rsidRPr="00E742C4" w:rsidRDefault="00E347BA" w:rsidP="0061736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2</w:t>
            </w:r>
            <w:r w:rsidRPr="00E742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47BA" w:rsidRPr="00E742C4" w:rsidRDefault="00E347BA" w:rsidP="0061736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E742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10,000,000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47BA" w:rsidRPr="00E742C4" w:rsidRDefault="00E347BA" w:rsidP="0061736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E742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8,000,000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47BA" w:rsidRPr="00E742C4" w:rsidRDefault="00E347BA" w:rsidP="0061736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E742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5,000,000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7BA" w:rsidRPr="00E742C4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6</w:t>
            </w:r>
            <w:r w:rsidRPr="00E742C4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3,000,000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7BA" w:rsidRPr="00E742C4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7BA" w:rsidRPr="00E742C4" w:rsidRDefault="00E347BA" w:rsidP="00617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E347BA" w:rsidRPr="00E742C4" w:rsidRDefault="00E347BA" w:rsidP="00E347BA">
      <w:pPr>
        <w:rPr>
          <w:rFonts w:ascii="Sylfaen" w:eastAsia="Times New Roman" w:hAnsi="Sylfaen" w:cs="Times New Roman"/>
          <w:i/>
          <w:color w:val="000000" w:themeColor="text1"/>
          <w:sz w:val="32"/>
          <w:szCs w:val="20"/>
          <w:u w:val="single"/>
        </w:rPr>
      </w:pPr>
    </w:p>
    <w:p w:rsidR="00E347BA" w:rsidRDefault="00E347BA" w:rsidP="00E347BA">
      <w:pPr>
        <w:rPr>
          <w:rFonts w:ascii="Sylfaen" w:eastAsia="Times New Roman" w:hAnsi="Sylfaen" w:cs="Times New Roman"/>
          <w:b/>
          <w:i/>
          <w:color w:val="000000" w:themeColor="text1"/>
          <w:sz w:val="32"/>
          <w:szCs w:val="20"/>
          <w:u w:val="single"/>
        </w:rPr>
      </w:pPr>
    </w:p>
    <w:p w:rsidR="00E347BA" w:rsidRPr="00631832" w:rsidRDefault="00E347BA" w:rsidP="00E347BA">
      <w:pPr>
        <w:rPr>
          <w:rFonts w:ascii="Sylfaen" w:eastAsia="Times New Roman" w:hAnsi="Sylfaen" w:cs="Times New Roman"/>
          <w:sz w:val="32"/>
          <w:szCs w:val="20"/>
        </w:rPr>
        <w:sectPr w:rsidR="00E347BA" w:rsidRPr="00631832" w:rsidSect="00617367">
          <w:footerReference w:type="even" r:id="rId9"/>
          <w:footerReference w:type="default" r:id="rId10"/>
          <w:pgSz w:w="16840" w:h="11907" w:orient="landscape" w:code="9"/>
          <w:pgMar w:top="1418" w:right="1105" w:bottom="567" w:left="851" w:header="709" w:footer="851" w:gutter="0"/>
          <w:cols w:space="720"/>
          <w:titlePg/>
        </w:sectPr>
      </w:pPr>
    </w:p>
    <w:p w:rsidR="00E347BA" w:rsidRPr="004B38E3" w:rsidRDefault="00E347BA" w:rsidP="00E347BA">
      <w:pPr>
        <w:pStyle w:val="Default"/>
        <w:rPr>
          <w:b/>
          <w:sz w:val="28"/>
          <w:szCs w:val="28"/>
        </w:rPr>
      </w:pPr>
      <w:r w:rsidRPr="004B38E3">
        <w:rPr>
          <w:rFonts w:cs="Arial LatArm"/>
          <w:b/>
          <w:sz w:val="28"/>
          <w:szCs w:val="28"/>
        </w:rPr>
        <w:lastRenderedPageBreak/>
        <w:t xml:space="preserve">4. </w:t>
      </w:r>
      <w:proofErr w:type="gramStart"/>
      <w:r w:rsidRPr="00AD3177">
        <w:rPr>
          <w:b/>
          <w:sz w:val="28"/>
          <w:szCs w:val="28"/>
        </w:rPr>
        <w:t>ՀԶՀԾ</w:t>
      </w:r>
      <w:r w:rsidRPr="004B38E3">
        <w:rPr>
          <w:b/>
          <w:sz w:val="28"/>
          <w:szCs w:val="28"/>
        </w:rPr>
        <w:t xml:space="preserve">  </w:t>
      </w:r>
      <w:r w:rsidRPr="00AD3177">
        <w:rPr>
          <w:b/>
          <w:sz w:val="28"/>
          <w:szCs w:val="28"/>
        </w:rPr>
        <w:t>ֆինանսավորում</w:t>
      </w:r>
      <w:proofErr w:type="gramEnd"/>
      <w:r w:rsidRPr="004B38E3">
        <w:rPr>
          <w:b/>
          <w:sz w:val="28"/>
          <w:szCs w:val="28"/>
        </w:rPr>
        <w:t xml:space="preserve"> </w:t>
      </w:r>
    </w:p>
    <w:p w:rsidR="00E347BA" w:rsidRPr="004B38E3" w:rsidRDefault="00E347BA" w:rsidP="00E347BA">
      <w:pPr>
        <w:pStyle w:val="Default"/>
        <w:rPr>
          <w:sz w:val="28"/>
          <w:szCs w:val="28"/>
        </w:rPr>
      </w:pPr>
    </w:p>
    <w:p w:rsidR="00E347BA" w:rsidRPr="004B38E3" w:rsidRDefault="00E347BA" w:rsidP="00E347BA">
      <w:pPr>
        <w:pStyle w:val="Default"/>
        <w:rPr>
          <w:sz w:val="23"/>
          <w:szCs w:val="23"/>
        </w:rPr>
      </w:pPr>
      <w:r w:rsidRPr="00AD3177">
        <w:rPr>
          <w:sz w:val="23"/>
          <w:szCs w:val="23"/>
        </w:rPr>
        <w:t>Ծրագրերի</w:t>
      </w:r>
      <w:r w:rsidRPr="004B38E3">
        <w:rPr>
          <w:sz w:val="23"/>
          <w:szCs w:val="23"/>
        </w:rPr>
        <w:t xml:space="preserve"> </w:t>
      </w:r>
      <w:r w:rsidRPr="00AD3177">
        <w:rPr>
          <w:sz w:val="23"/>
          <w:szCs w:val="23"/>
        </w:rPr>
        <w:t>ֆինանսավորումն</w:t>
      </w:r>
      <w:r w:rsidRPr="004B38E3">
        <w:rPr>
          <w:sz w:val="23"/>
          <w:szCs w:val="23"/>
        </w:rPr>
        <w:t xml:space="preserve"> </w:t>
      </w:r>
      <w:r w:rsidRPr="00AD3177">
        <w:rPr>
          <w:sz w:val="23"/>
          <w:szCs w:val="23"/>
        </w:rPr>
        <w:t>իրականացվելու</w:t>
      </w:r>
      <w:r w:rsidRPr="004B38E3">
        <w:rPr>
          <w:sz w:val="23"/>
          <w:szCs w:val="23"/>
        </w:rPr>
        <w:t xml:space="preserve"> </w:t>
      </w:r>
      <w:r w:rsidRPr="00AD3177">
        <w:rPr>
          <w:sz w:val="23"/>
          <w:szCs w:val="23"/>
        </w:rPr>
        <w:t>է</w:t>
      </w:r>
      <w:r w:rsidRPr="004B38E3">
        <w:rPr>
          <w:sz w:val="23"/>
          <w:szCs w:val="23"/>
        </w:rPr>
        <w:t xml:space="preserve"> </w:t>
      </w:r>
      <w:r w:rsidRPr="00AD3177">
        <w:rPr>
          <w:sz w:val="23"/>
          <w:szCs w:val="23"/>
        </w:rPr>
        <w:t>ներգրավելով</w:t>
      </w:r>
      <w:r w:rsidRPr="004B38E3">
        <w:rPr>
          <w:sz w:val="23"/>
          <w:szCs w:val="23"/>
        </w:rPr>
        <w:t xml:space="preserve"> </w:t>
      </w:r>
      <w:r w:rsidRPr="00AD3177">
        <w:rPr>
          <w:sz w:val="23"/>
          <w:szCs w:val="23"/>
        </w:rPr>
        <w:t>հնարավոր</w:t>
      </w:r>
      <w:r w:rsidRPr="004B38E3">
        <w:rPr>
          <w:sz w:val="23"/>
          <w:szCs w:val="23"/>
        </w:rPr>
        <w:t xml:space="preserve"> </w:t>
      </w:r>
      <w:r w:rsidRPr="00AD3177">
        <w:rPr>
          <w:sz w:val="23"/>
          <w:szCs w:val="23"/>
        </w:rPr>
        <w:t>ֆինանսնական</w:t>
      </w:r>
      <w:r w:rsidRPr="004B38E3">
        <w:rPr>
          <w:sz w:val="23"/>
          <w:szCs w:val="23"/>
        </w:rPr>
        <w:t xml:space="preserve"> </w:t>
      </w:r>
      <w:r w:rsidRPr="00AD3177">
        <w:rPr>
          <w:sz w:val="23"/>
          <w:szCs w:val="23"/>
        </w:rPr>
        <w:t>բոլոր</w:t>
      </w:r>
      <w:r w:rsidRPr="004B38E3">
        <w:rPr>
          <w:sz w:val="23"/>
          <w:szCs w:val="23"/>
        </w:rPr>
        <w:t xml:space="preserve"> </w:t>
      </w:r>
      <w:r w:rsidRPr="00AD3177">
        <w:rPr>
          <w:sz w:val="23"/>
          <w:szCs w:val="23"/>
        </w:rPr>
        <w:t>աղբյուրները</w:t>
      </w:r>
      <w:r w:rsidRPr="004B38E3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Pr="00AD3177">
        <w:rPr>
          <w:sz w:val="23"/>
          <w:szCs w:val="23"/>
        </w:rPr>
        <w:t>Մասնավորապես</w:t>
      </w:r>
    </w:p>
    <w:p w:rsidR="00E347BA" w:rsidRPr="004B38E3" w:rsidRDefault="00E347BA" w:rsidP="00E347BA">
      <w:pPr>
        <w:pStyle w:val="Default"/>
        <w:rPr>
          <w:sz w:val="23"/>
          <w:szCs w:val="23"/>
        </w:rPr>
      </w:pPr>
    </w:p>
    <w:p w:rsidR="00E347BA" w:rsidRPr="00AD3177" w:rsidRDefault="00E347BA" w:rsidP="00E347BA">
      <w:pPr>
        <w:pStyle w:val="Default"/>
        <w:numPr>
          <w:ilvl w:val="0"/>
          <w:numId w:val="22"/>
        </w:numPr>
        <w:spacing w:after="198"/>
        <w:rPr>
          <w:sz w:val="23"/>
          <w:szCs w:val="23"/>
        </w:rPr>
      </w:pPr>
      <w:r w:rsidRPr="00AD3177">
        <w:rPr>
          <w:sz w:val="23"/>
          <w:szCs w:val="23"/>
        </w:rPr>
        <w:t xml:space="preserve">Համայնքի սեփական եկամուտներ, </w:t>
      </w:r>
    </w:p>
    <w:p w:rsidR="00E347BA" w:rsidRPr="00AD3177" w:rsidRDefault="00E347BA" w:rsidP="00E347BA">
      <w:pPr>
        <w:pStyle w:val="Default"/>
        <w:numPr>
          <w:ilvl w:val="0"/>
          <w:numId w:val="22"/>
        </w:numPr>
        <w:spacing w:after="198"/>
        <w:rPr>
          <w:sz w:val="23"/>
          <w:szCs w:val="23"/>
        </w:rPr>
      </w:pPr>
      <w:r w:rsidRPr="00AD3177">
        <w:rPr>
          <w:sz w:val="23"/>
          <w:szCs w:val="23"/>
        </w:rPr>
        <w:t xml:space="preserve">Ներքին պաշտոնական դրամաշնորհներ </w:t>
      </w:r>
    </w:p>
    <w:p w:rsidR="00E347BA" w:rsidRPr="00AD3177" w:rsidRDefault="00E347BA" w:rsidP="00E347BA">
      <w:pPr>
        <w:pStyle w:val="Default"/>
        <w:numPr>
          <w:ilvl w:val="0"/>
          <w:numId w:val="22"/>
        </w:numPr>
        <w:spacing w:after="198"/>
        <w:rPr>
          <w:sz w:val="23"/>
          <w:szCs w:val="23"/>
        </w:rPr>
      </w:pPr>
      <w:r w:rsidRPr="00AD3177">
        <w:rPr>
          <w:sz w:val="23"/>
          <w:szCs w:val="23"/>
        </w:rPr>
        <w:t xml:space="preserve">Արտաքին պաշտոնական դրամաշնորհներ, </w:t>
      </w:r>
    </w:p>
    <w:p w:rsidR="00E347BA" w:rsidRPr="00AD3177" w:rsidRDefault="00E347BA" w:rsidP="00E347BA">
      <w:pPr>
        <w:pStyle w:val="Default"/>
        <w:numPr>
          <w:ilvl w:val="0"/>
          <w:numId w:val="22"/>
        </w:numPr>
        <w:spacing w:after="198"/>
        <w:rPr>
          <w:sz w:val="23"/>
          <w:szCs w:val="23"/>
        </w:rPr>
      </w:pPr>
      <w:r w:rsidRPr="00AD3177">
        <w:rPr>
          <w:sz w:val="23"/>
          <w:szCs w:val="23"/>
        </w:rPr>
        <w:t xml:space="preserve">Բարեգործություն/նվիրատվություն, </w:t>
      </w:r>
    </w:p>
    <w:p w:rsidR="00E347BA" w:rsidRPr="00AD3177" w:rsidRDefault="00E347BA" w:rsidP="00E347BA">
      <w:pPr>
        <w:pStyle w:val="Default"/>
        <w:numPr>
          <w:ilvl w:val="0"/>
          <w:numId w:val="22"/>
        </w:numPr>
        <w:spacing w:after="198"/>
        <w:rPr>
          <w:sz w:val="23"/>
          <w:szCs w:val="23"/>
        </w:rPr>
      </w:pPr>
      <w:r w:rsidRPr="00AD3177">
        <w:rPr>
          <w:sz w:val="23"/>
          <w:szCs w:val="23"/>
        </w:rPr>
        <w:t xml:space="preserve">Վարկեր/փոխառություններ, </w:t>
      </w:r>
    </w:p>
    <w:p w:rsidR="00E347BA" w:rsidRPr="00AD3177" w:rsidRDefault="00E347BA" w:rsidP="00E347BA">
      <w:pPr>
        <w:pStyle w:val="Default"/>
        <w:numPr>
          <w:ilvl w:val="0"/>
          <w:numId w:val="22"/>
        </w:numPr>
        <w:spacing w:after="198"/>
        <w:rPr>
          <w:sz w:val="23"/>
          <w:szCs w:val="23"/>
        </w:rPr>
      </w:pPr>
      <w:r w:rsidRPr="00AD3177">
        <w:rPr>
          <w:sz w:val="23"/>
          <w:szCs w:val="23"/>
        </w:rPr>
        <w:t>Դոնոր կազմակերպությունների կողմից տրամադրվա</w:t>
      </w:r>
      <w:r w:rsidRPr="00AD3177">
        <w:rPr>
          <w:sz w:val="23"/>
          <w:szCs w:val="23"/>
          <w:lang w:val="en-US"/>
        </w:rPr>
        <w:t>ծ</w:t>
      </w:r>
      <w:r w:rsidRPr="00AD3177">
        <w:rPr>
          <w:sz w:val="23"/>
          <w:szCs w:val="23"/>
        </w:rPr>
        <w:t xml:space="preserve"> միջոցներ, </w:t>
      </w:r>
    </w:p>
    <w:p w:rsidR="00E347BA" w:rsidRPr="00AD3177" w:rsidRDefault="00E347BA" w:rsidP="00E347BA">
      <w:pPr>
        <w:pStyle w:val="Default"/>
        <w:numPr>
          <w:ilvl w:val="0"/>
          <w:numId w:val="22"/>
        </w:numPr>
        <w:rPr>
          <w:sz w:val="23"/>
          <w:szCs w:val="23"/>
        </w:rPr>
      </w:pPr>
      <w:r w:rsidRPr="00AD3177">
        <w:rPr>
          <w:sz w:val="23"/>
          <w:szCs w:val="23"/>
        </w:rPr>
        <w:t xml:space="preserve">Այլ աղբյուրներ: </w:t>
      </w:r>
    </w:p>
    <w:p w:rsidR="00E347BA" w:rsidRPr="00AD3177" w:rsidRDefault="00E347BA" w:rsidP="00E347BA">
      <w:pPr>
        <w:pStyle w:val="Default"/>
        <w:rPr>
          <w:sz w:val="23"/>
          <w:szCs w:val="23"/>
          <w:lang w:val="en-US"/>
        </w:rPr>
      </w:pPr>
    </w:p>
    <w:p w:rsidR="00E347BA" w:rsidRPr="00AD3177" w:rsidRDefault="00E347BA" w:rsidP="00E347BA">
      <w:pPr>
        <w:pStyle w:val="Default"/>
        <w:rPr>
          <w:rFonts w:cs="Arial LatArm"/>
          <w:b/>
          <w:sz w:val="28"/>
          <w:szCs w:val="28"/>
          <w:lang w:val="en-US"/>
        </w:rPr>
      </w:pPr>
      <w:r w:rsidRPr="00AD3177">
        <w:rPr>
          <w:rFonts w:cs="Arial LatArm"/>
          <w:b/>
          <w:sz w:val="28"/>
          <w:szCs w:val="28"/>
        </w:rPr>
        <w:t xml:space="preserve">5. </w:t>
      </w:r>
      <w:r w:rsidRPr="00AD3177">
        <w:rPr>
          <w:b/>
          <w:sz w:val="28"/>
          <w:szCs w:val="28"/>
        </w:rPr>
        <w:t xml:space="preserve">ՀԶՀԾ մշտադիտարկումը </w:t>
      </w:r>
      <w:r w:rsidRPr="00AD3177">
        <w:rPr>
          <w:rFonts w:cs="Arial LatArm"/>
          <w:b/>
          <w:sz w:val="28"/>
          <w:szCs w:val="28"/>
        </w:rPr>
        <w:t>(</w:t>
      </w:r>
      <w:r w:rsidRPr="00AD3177">
        <w:rPr>
          <w:b/>
          <w:sz w:val="28"/>
          <w:szCs w:val="28"/>
        </w:rPr>
        <w:t>մոնիթորինգ</w:t>
      </w:r>
      <w:r w:rsidRPr="00AD3177">
        <w:rPr>
          <w:rFonts w:cs="Arial LatArm"/>
          <w:b/>
          <w:sz w:val="28"/>
          <w:szCs w:val="28"/>
        </w:rPr>
        <w:t xml:space="preserve">) </w:t>
      </w:r>
    </w:p>
    <w:p w:rsidR="00E347BA" w:rsidRPr="00AD3177" w:rsidRDefault="00E347BA" w:rsidP="00E347BA">
      <w:pPr>
        <w:pStyle w:val="Default"/>
        <w:rPr>
          <w:b/>
          <w:sz w:val="28"/>
          <w:szCs w:val="28"/>
          <w:lang w:val="en-US"/>
        </w:rPr>
      </w:pPr>
    </w:p>
    <w:p w:rsidR="00E347BA" w:rsidRPr="00AD3177" w:rsidRDefault="00E347BA" w:rsidP="00E347BA">
      <w:pPr>
        <w:pStyle w:val="Default"/>
        <w:rPr>
          <w:sz w:val="23"/>
          <w:szCs w:val="23"/>
          <w:lang w:val="en-US"/>
        </w:rPr>
      </w:pP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իրականացումը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յուրաքանչյուր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տարվա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բյուջեի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նախագծի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կազմման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ծրագրային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հիմքը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համապատասխան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տարվա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նախատեսված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ոլորտային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բնակավայրային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ծրագրերը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միջոցառումներնեն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որոնց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հաշվարկվել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համապատասխան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եկամուտներ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ծախսեր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Գործնականում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իրականացումը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հանգում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հիմնականում</w:t>
      </w:r>
      <w:r w:rsidRPr="00AD3177">
        <w:rPr>
          <w:sz w:val="23"/>
          <w:szCs w:val="23"/>
          <w:lang w:val="en-US"/>
        </w:rPr>
        <w:t xml:space="preserve"> (</w:t>
      </w:r>
      <w:r w:rsidRPr="00AD3177">
        <w:rPr>
          <w:sz w:val="23"/>
          <w:szCs w:val="23"/>
        </w:rPr>
        <w:t>չհաշված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ֆինանսավորման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այլ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աղբյուրների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հաշվին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նախատեսված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ծրագրերը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միջոցառումները</w:t>
      </w:r>
      <w:r w:rsidRPr="00AD3177">
        <w:rPr>
          <w:sz w:val="23"/>
          <w:szCs w:val="23"/>
          <w:lang w:val="en-US"/>
        </w:rPr>
        <w:t xml:space="preserve">)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գալիք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հինգ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տարիների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բյուջեների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կատարմանը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ներառված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յուրաքանչյուր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ոլորտային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բնակավայրային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ղեկավարն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անձնական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պատասխանատվություն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կրում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ծրագրով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նախատեսված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աշխատանքների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համակարգման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համապատասխան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ծախսերի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կատարման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արդյունքների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ստացման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հաշվետվությունների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պատրաստման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ղեկավարին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ներկայացման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համար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Իրականացվող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բոլոր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ծրագրերը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պետք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ենթարկվեն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մոնիթորինգի</w:t>
      </w:r>
      <w:r w:rsidRPr="00AD3177">
        <w:rPr>
          <w:sz w:val="23"/>
          <w:szCs w:val="23"/>
          <w:lang w:val="en-US"/>
        </w:rPr>
        <w:t xml:space="preserve">: </w:t>
      </w:r>
    </w:p>
    <w:p w:rsidR="00E347BA" w:rsidRPr="00AD3177" w:rsidRDefault="00E347BA" w:rsidP="00E347BA">
      <w:pPr>
        <w:pStyle w:val="Default"/>
        <w:rPr>
          <w:sz w:val="20"/>
          <w:szCs w:val="20"/>
          <w:lang w:val="en-US"/>
        </w:rPr>
      </w:pPr>
      <w:r w:rsidRPr="00AD3177">
        <w:rPr>
          <w:sz w:val="23"/>
          <w:szCs w:val="23"/>
        </w:rPr>
        <w:t>Մոնիթորինգը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կառավարչական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գործիք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որը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հնարավորություն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տալիս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հսկել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ծրագրերի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կատարման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ընթացքը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անհրաժեշտ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փոփոխություններ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նախաձեռնել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Մոնիթորինգն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իրականացվում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համապատասխան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կատարողականի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ցուցանիշների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վերաբերյալ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տեղեկություններ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հավաքագրելու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ցուցանիշների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փաստացի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արժեքները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թիրախային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արժեքների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հետ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համեմատելու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միջոցով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Համեմատության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միջոցով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հնարավոր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լինում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չափել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առաջընթացը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հաջողության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աստիճանը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ծրագրով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պայմանավորված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փոփոխությունները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գնահատել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ծրագիրն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իրականացնողի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կատարողականը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մոնիթորինգի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մշակված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մոնիթորինգի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պլանը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որում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սահմանում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մոնիթորինգային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ցուցանիշների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հավաքագրման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հաճախականությունը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աղբյուրն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մեթոդը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կցվում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հավելվածում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Մոնիթորինգային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ցուցանիշների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մասին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տեղեկություններ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պետք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հավաքագրվեն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կիսամյակային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տարեկան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կտրվածքով</w:t>
      </w:r>
      <w:r w:rsidRPr="00AD3177">
        <w:rPr>
          <w:sz w:val="23"/>
          <w:szCs w:val="23"/>
          <w:lang w:val="en-US"/>
        </w:rPr>
        <w:t>:</w:t>
      </w:r>
    </w:p>
    <w:p w:rsidR="00E347BA" w:rsidRPr="00AD3177" w:rsidRDefault="00E347BA" w:rsidP="00E347BA">
      <w:pPr>
        <w:tabs>
          <w:tab w:val="left" w:pos="3990"/>
        </w:tabs>
        <w:rPr>
          <w:rFonts w:ascii="Sylfaen" w:hAnsi="Sylfaen" w:cs="Sylfaen"/>
          <w:sz w:val="23"/>
          <w:szCs w:val="23"/>
          <w:lang w:val="en-US"/>
        </w:rPr>
      </w:pPr>
      <w:r w:rsidRPr="00AD3177">
        <w:rPr>
          <w:rFonts w:ascii="Sylfaen" w:hAnsi="Sylfaen"/>
          <w:lang w:val="en-US"/>
        </w:rPr>
        <w:t>Մ</w:t>
      </w:r>
      <w:r w:rsidRPr="00AD3177">
        <w:rPr>
          <w:rFonts w:ascii="Sylfaen" w:hAnsi="Sylfaen" w:cs="Sylfaen"/>
          <w:sz w:val="23"/>
          <w:szCs w:val="23"/>
        </w:rPr>
        <w:t>ոնիթորինգի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հաշվետվությունը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համայնքի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ավագանուն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պետք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է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ներկայացվի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ամեն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տարի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, </w:t>
      </w:r>
      <w:r w:rsidRPr="00AD3177">
        <w:rPr>
          <w:rFonts w:ascii="Sylfaen" w:hAnsi="Sylfaen" w:cs="Sylfaen"/>
          <w:sz w:val="23"/>
          <w:szCs w:val="23"/>
        </w:rPr>
        <w:t>հաշվետու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տարվան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հաջորդող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տարվա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առաջին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եռամսյակում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: </w:t>
      </w:r>
      <w:r w:rsidRPr="00AD3177">
        <w:rPr>
          <w:rFonts w:ascii="Sylfaen" w:hAnsi="Sylfaen" w:cs="Sylfaen"/>
          <w:sz w:val="23"/>
          <w:szCs w:val="23"/>
        </w:rPr>
        <w:t>Հաշվետվության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մեկ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օրինակ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, </w:t>
      </w:r>
      <w:r w:rsidRPr="00AD3177">
        <w:rPr>
          <w:rFonts w:ascii="Sylfaen" w:hAnsi="Sylfaen" w:cs="Sylfaen"/>
          <w:sz w:val="23"/>
          <w:szCs w:val="23"/>
        </w:rPr>
        <w:t>միայն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հեռահար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և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անմիջական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նպատակների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մասով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, </w:t>
      </w:r>
      <w:r w:rsidRPr="00AD3177">
        <w:rPr>
          <w:rFonts w:ascii="Sylfaen" w:hAnsi="Sylfaen" w:cs="Sylfaen"/>
          <w:sz w:val="23"/>
          <w:szCs w:val="23"/>
        </w:rPr>
        <w:t>ուղարկվում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է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ՀՀՏԿԶՆ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տեղական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ինքնակառավարման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վարչություն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: </w:t>
      </w:r>
      <w:r w:rsidRPr="00AD3177">
        <w:rPr>
          <w:rFonts w:ascii="Sylfaen" w:hAnsi="Sylfaen" w:cs="Sylfaen"/>
          <w:sz w:val="23"/>
          <w:szCs w:val="23"/>
          <w:lang w:val="en-US"/>
        </w:rPr>
        <w:br/>
      </w:r>
      <w:r w:rsidRPr="00AD3177">
        <w:rPr>
          <w:rFonts w:ascii="Sylfaen" w:hAnsi="Sylfaen" w:cs="Sylfaen"/>
          <w:sz w:val="23"/>
          <w:szCs w:val="23"/>
        </w:rPr>
        <w:lastRenderedPageBreak/>
        <w:t>Ծրագրի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մոնիթորինգի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պլանը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հեռահար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և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անմիջական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նպատակների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համար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ցուցանիշներով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, </w:t>
      </w:r>
      <w:r w:rsidRPr="00AD3177">
        <w:rPr>
          <w:rFonts w:ascii="Sylfaen" w:hAnsi="Sylfaen" w:cs="Sylfaen"/>
          <w:sz w:val="23"/>
          <w:szCs w:val="23"/>
        </w:rPr>
        <w:t>կազմված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է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ՀՀՏԿԶՆ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կողմից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: </w:t>
      </w:r>
      <w:r w:rsidRPr="00AD3177">
        <w:rPr>
          <w:rFonts w:ascii="Sylfaen" w:hAnsi="Sylfaen" w:cs="Sylfaen"/>
          <w:sz w:val="23"/>
          <w:szCs w:val="23"/>
        </w:rPr>
        <w:t>Ուղղակի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արդյունքների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և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ռեսուրսների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ցուցանիշները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և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ցուցանիշների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թիրախային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արժեքները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սահմանված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են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համայնքի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ղեկավարի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 </w:t>
      </w:r>
      <w:r w:rsidRPr="00AD3177">
        <w:rPr>
          <w:rFonts w:ascii="Sylfaen" w:hAnsi="Sylfaen" w:cs="Sylfaen"/>
          <w:sz w:val="23"/>
          <w:szCs w:val="23"/>
        </w:rPr>
        <w:t>կողմից</w:t>
      </w:r>
      <w:r w:rsidRPr="00AD3177">
        <w:rPr>
          <w:rFonts w:ascii="Sylfaen" w:hAnsi="Sylfaen" w:cs="Sylfaen"/>
          <w:sz w:val="23"/>
          <w:szCs w:val="23"/>
          <w:lang w:val="en-US"/>
        </w:rPr>
        <w:t xml:space="preserve">: </w:t>
      </w:r>
    </w:p>
    <w:p w:rsidR="00E347BA" w:rsidRPr="00AD3177" w:rsidRDefault="00E347BA" w:rsidP="00E347BA">
      <w:pPr>
        <w:pStyle w:val="Default"/>
        <w:rPr>
          <w:rFonts w:cs="Arial LatArm"/>
          <w:b/>
          <w:sz w:val="28"/>
          <w:szCs w:val="28"/>
          <w:lang w:val="en-US"/>
        </w:rPr>
      </w:pPr>
      <w:r w:rsidRPr="00AD3177">
        <w:rPr>
          <w:rFonts w:cs="Arial LatArm"/>
          <w:b/>
          <w:sz w:val="28"/>
          <w:szCs w:val="28"/>
          <w:lang w:val="en-US"/>
        </w:rPr>
        <w:br/>
      </w:r>
    </w:p>
    <w:p w:rsidR="00E347BA" w:rsidRPr="00AD3177" w:rsidRDefault="00E347BA" w:rsidP="00E347BA">
      <w:pPr>
        <w:pStyle w:val="Default"/>
        <w:rPr>
          <w:b/>
          <w:sz w:val="28"/>
          <w:szCs w:val="28"/>
          <w:lang w:val="en-US"/>
        </w:rPr>
      </w:pPr>
      <w:r w:rsidRPr="00AD3177">
        <w:rPr>
          <w:rFonts w:cs="Arial LatArm"/>
          <w:b/>
          <w:sz w:val="28"/>
          <w:szCs w:val="28"/>
          <w:lang w:val="en-US"/>
        </w:rPr>
        <w:br/>
        <w:t xml:space="preserve">6. </w:t>
      </w:r>
      <w:r w:rsidRPr="00AD3177">
        <w:rPr>
          <w:b/>
          <w:sz w:val="28"/>
          <w:szCs w:val="28"/>
        </w:rPr>
        <w:t>ՀԶՀԾ</w:t>
      </w:r>
      <w:r w:rsidRPr="00AD3177">
        <w:rPr>
          <w:b/>
          <w:sz w:val="28"/>
          <w:szCs w:val="28"/>
          <w:lang w:val="en-US"/>
        </w:rPr>
        <w:t xml:space="preserve"> </w:t>
      </w:r>
      <w:r w:rsidRPr="00AD3177">
        <w:rPr>
          <w:b/>
          <w:sz w:val="28"/>
          <w:szCs w:val="28"/>
        </w:rPr>
        <w:t>վերաբերյալ</w:t>
      </w:r>
      <w:r w:rsidRPr="00AD3177">
        <w:rPr>
          <w:b/>
          <w:sz w:val="28"/>
          <w:szCs w:val="28"/>
          <w:lang w:val="en-US"/>
        </w:rPr>
        <w:t xml:space="preserve"> </w:t>
      </w:r>
      <w:r w:rsidRPr="00AD3177">
        <w:rPr>
          <w:b/>
          <w:sz w:val="28"/>
          <w:szCs w:val="28"/>
        </w:rPr>
        <w:t>իրազեկում</w:t>
      </w:r>
    </w:p>
    <w:p w:rsidR="00E347BA" w:rsidRPr="00AD3177" w:rsidRDefault="00E347BA" w:rsidP="00E347BA">
      <w:pPr>
        <w:pStyle w:val="Default"/>
        <w:rPr>
          <w:b/>
          <w:sz w:val="28"/>
          <w:szCs w:val="28"/>
          <w:lang w:val="en-US"/>
        </w:rPr>
      </w:pPr>
    </w:p>
    <w:p w:rsidR="00E347BA" w:rsidRPr="00AD3177" w:rsidRDefault="00E347BA" w:rsidP="00E347BA">
      <w:pPr>
        <w:pStyle w:val="Default"/>
        <w:rPr>
          <w:b/>
          <w:sz w:val="28"/>
          <w:szCs w:val="28"/>
          <w:lang w:val="en-US"/>
        </w:rPr>
      </w:pP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ավագանու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կողմից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հաստատվելուց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հետո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ՀՀԶԾ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հրատարակվում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www.talin.am </w:t>
      </w:r>
      <w:r w:rsidRPr="00AD3177">
        <w:rPr>
          <w:sz w:val="23"/>
          <w:szCs w:val="23"/>
        </w:rPr>
        <w:t>կայքում</w:t>
      </w:r>
      <w:r w:rsidRPr="00AD3177">
        <w:rPr>
          <w:sz w:val="23"/>
          <w:szCs w:val="23"/>
          <w:lang w:val="en-US"/>
        </w:rPr>
        <w:t xml:space="preserve">: </w:t>
      </w:r>
    </w:p>
    <w:p w:rsidR="00E347BA" w:rsidRPr="00AD3177" w:rsidRDefault="00E347BA" w:rsidP="00E347BA">
      <w:pPr>
        <w:pStyle w:val="Default"/>
        <w:rPr>
          <w:sz w:val="23"/>
          <w:szCs w:val="23"/>
          <w:lang w:val="en-US"/>
        </w:rPr>
      </w:pPr>
    </w:p>
    <w:p w:rsidR="00E347BA" w:rsidRPr="00AD3177" w:rsidRDefault="00E347BA" w:rsidP="00E347BA">
      <w:pPr>
        <w:pStyle w:val="Default"/>
        <w:rPr>
          <w:b/>
          <w:sz w:val="28"/>
          <w:szCs w:val="28"/>
          <w:lang w:val="en-US"/>
        </w:rPr>
      </w:pPr>
      <w:r w:rsidRPr="00AD3177">
        <w:rPr>
          <w:rFonts w:cs="Arial LatArm"/>
          <w:b/>
          <w:sz w:val="28"/>
          <w:szCs w:val="28"/>
          <w:lang w:val="en-US"/>
        </w:rPr>
        <w:t xml:space="preserve">7. </w:t>
      </w:r>
      <w:r w:rsidRPr="00AD3177">
        <w:rPr>
          <w:b/>
          <w:sz w:val="28"/>
          <w:szCs w:val="28"/>
        </w:rPr>
        <w:t>ՀԶՀԾ</w:t>
      </w:r>
      <w:r w:rsidRPr="00AD3177">
        <w:rPr>
          <w:b/>
          <w:sz w:val="28"/>
          <w:szCs w:val="28"/>
          <w:lang w:val="en-US"/>
        </w:rPr>
        <w:t xml:space="preserve"> </w:t>
      </w:r>
      <w:r w:rsidRPr="00AD3177">
        <w:rPr>
          <w:b/>
          <w:sz w:val="28"/>
          <w:szCs w:val="28"/>
        </w:rPr>
        <w:t>իրականացումը</w:t>
      </w:r>
    </w:p>
    <w:p w:rsidR="00E347BA" w:rsidRPr="00AD3177" w:rsidRDefault="00E347BA" w:rsidP="00E347BA">
      <w:pPr>
        <w:pStyle w:val="Default"/>
        <w:rPr>
          <w:b/>
          <w:sz w:val="28"/>
          <w:szCs w:val="28"/>
          <w:lang w:val="en-US"/>
        </w:rPr>
      </w:pPr>
    </w:p>
    <w:p w:rsidR="00E347BA" w:rsidRPr="00AD3177" w:rsidRDefault="00E347BA" w:rsidP="00E347BA">
      <w:pPr>
        <w:pStyle w:val="Default"/>
        <w:rPr>
          <w:sz w:val="23"/>
          <w:szCs w:val="23"/>
          <w:lang w:val="en-US"/>
        </w:rPr>
      </w:pP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ընդհանուր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պատասխանատուն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ղեկավարն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ավագանու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կողմից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ընդունումով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հաստատվում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ներառված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բոլոր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ոլորտային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միջոցառումները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՝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ըստ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ժամկետների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ֆինանսավորման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կատարման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պատասխանատուների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Այսինքն</w:t>
      </w:r>
      <w:r w:rsidRPr="00AD3177">
        <w:rPr>
          <w:sz w:val="23"/>
          <w:szCs w:val="23"/>
          <w:lang w:val="en-US"/>
        </w:rPr>
        <w:t>,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կարևոր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գործիքը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հանդիսանում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բյուջետային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արտաբյուջետային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ֆինանսավորմամբ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ոլորտային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միջոցառումը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որի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պատասխանատուն</w:t>
      </w:r>
      <w:r w:rsidRPr="00AD3177">
        <w:rPr>
          <w:sz w:val="23"/>
          <w:szCs w:val="23"/>
          <w:lang w:val="en-US"/>
        </w:rPr>
        <w:t>,</w:t>
      </w:r>
      <w:r w:rsidRPr="00AD3177">
        <w:rPr>
          <w:sz w:val="23"/>
          <w:szCs w:val="23"/>
        </w:rPr>
        <w:t>որպես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կանոն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աշխատակազմի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տվյալ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ոլորտի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ստորաբաժանման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ենթակայության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կազմակերպության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ղեկավարը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համակարգողն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է՝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ղեկավարի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անմիջական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հսկողությամբ</w:t>
      </w:r>
      <w:r w:rsidRPr="00AD3177">
        <w:rPr>
          <w:sz w:val="23"/>
          <w:szCs w:val="23"/>
          <w:lang w:val="en-US"/>
        </w:rPr>
        <w:t>:</w:t>
      </w:r>
    </w:p>
    <w:p w:rsidR="00E347BA" w:rsidRPr="00AD3177" w:rsidRDefault="00E347BA" w:rsidP="00E347BA">
      <w:pPr>
        <w:pStyle w:val="Default"/>
        <w:rPr>
          <w:sz w:val="23"/>
          <w:szCs w:val="23"/>
          <w:lang w:val="en-US"/>
        </w:rPr>
      </w:pPr>
    </w:p>
    <w:p w:rsidR="00E347BA" w:rsidRPr="00AD3177" w:rsidRDefault="00E347BA" w:rsidP="00E347BA">
      <w:pPr>
        <w:pStyle w:val="Default"/>
        <w:rPr>
          <w:sz w:val="23"/>
          <w:szCs w:val="23"/>
          <w:lang w:val="en-US"/>
        </w:rPr>
      </w:pPr>
    </w:p>
    <w:p w:rsidR="00E347BA" w:rsidRPr="00AD3177" w:rsidRDefault="00E347BA" w:rsidP="00E347BA">
      <w:pPr>
        <w:pStyle w:val="Default"/>
        <w:rPr>
          <w:b/>
          <w:sz w:val="28"/>
          <w:szCs w:val="28"/>
          <w:lang w:val="en-US"/>
        </w:rPr>
      </w:pPr>
      <w:r w:rsidRPr="00AD3177">
        <w:rPr>
          <w:b/>
          <w:sz w:val="28"/>
          <w:szCs w:val="28"/>
          <w:lang w:val="en-US"/>
        </w:rPr>
        <w:t xml:space="preserve">8. </w:t>
      </w:r>
      <w:r w:rsidRPr="00AD3177">
        <w:rPr>
          <w:b/>
          <w:sz w:val="28"/>
          <w:szCs w:val="28"/>
        </w:rPr>
        <w:t>ՀԶՀԾ</w:t>
      </w:r>
      <w:r w:rsidRPr="00AD3177">
        <w:rPr>
          <w:b/>
          <w:sz w:val="28"/>
          <w:szCs w:val="28"/>
          <w:lang w:val="en-US"/>
        </w:rPr>
        <w:t xml:space="preserve"> </w:t>
      </w:r>
      <w:r w:rsidRPr="00AD3177">
        <w:rPr>
          <w:b/>
          <w:sz w:val="28"/>
          <w:szCs w:val="28"/>
        </w:rPr>
        <w:t>գնահատում</w:t>
      </w:r>
    </w:p>
    <w:p w:rsidR="00E347BA" w:rsidRPr="00AD3177" w:rsidRDefault="00E347BA" w:rsidP="00E347BA">
      <w:pPr>
        <w:pStyle w:val="Default"/>
        <w:rPr>
          <w:b/>
          <w:sz w:val="28"/>
          <w:szCs w:val="28"/>
          <w:lang w:val="en-US"/>
        </w:rPr>
      </w:pPr>
    </w:p>
    <w:p w:rsidR="00E347BA" w:rsidRPr="00AD3177" w:rsidRDefault="00E347BA" w:rsidP="00E347BA">
      <w:pPr>
        <w:pStyle w:val="Default"/>
        <w:rPr>
          <w:b/>
          <w:sz w:val="28"/>
          <w:szCs w:val="28"/>
          <w:lang w:val="en-US"/>
        </w:rPr>
      </w:pP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տարեկան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հնգամյա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գնահատումը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կատարում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համատեղ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տարեկան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բյուջեի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կառավարման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գծով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ԽՄ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ԲԱԽ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՝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հիմնվելով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կիսամյակային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մոնիթորինգների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արդյունքների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վրա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ղեկավարը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կազմակերպում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անցկացնում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տարեկան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հաշվետվության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աշխատանքային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քննարկումներ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 xml:space="preserve">- 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տարեկան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հաշվետվության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նախագծի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հանրային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բաց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լսումներ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(</w:t>
      </w:r>
      <w:r w:rsidRPr="00AD3177">
        <w:rPr>
          <w:sz w:val="23"/>
          <w:szCs w:val="23"/>
        </w:rPr>
        <w:t>կամ</w:t>
      </w:r>
      <w:r w:rsidRPr="00AD3177">
        <w:rPr>
          <w:sz w:val="23"/>
          <w:szCs w:val="23"/>
          <w:lang w:val="en-US"/>
        </w:rPr>
        <w:t xml:space="preserve">) </w:t>
      </w:r>
      <w:r w:rsidRPr="00AD3177">
        <w:rPr>
          <w:sz w:val="23"/>
          <w:szCs w:val="23"/>
        </w:rPr>
        <w:t>քննարկումներ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՝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հատուկ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ուշադրություն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դարձնելով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ծրագրերի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միջոցառումների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հարցերին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Հանրային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քննարկումների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արդյունքներով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տարեկան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բյուջեի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կառավարման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գծով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ԽՄ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լրամշակում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ՀԶ</w:t>
      </w:r>
      <w:r w:rsidRPr="006B0EBC">
        <w:rPr>
          <w:b/>
          <w:sz w:val="22"/>
          <w:szCs w:val="28"/>
        </w:rPr>
        <w:t>Հ</w:t>
      </w:r>
      <w:r w:rsidRPr="00AD3177">
        <w:rPr>
          <w:sz w:val="23"/>
          <w:szCs w:val="23"/>
        </w:rPr>
        <w:t>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տարեկան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հաշվետվության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նախագիծը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պատրաստում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դրանց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վերաբերյալ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ավագանուն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տրամադրվող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տեղեկատվությունը</w:t>
      </w:r>
      <w:r w:rsidRPr="00AD3177">
        <w:rPr>
          <w:sz w:val="23"/>
          <w:szCs w:val="23"/>
          <w:lang w:val="en-US"/>
        </w:rPr>
        <w:t xml:space="preserve"> (</w:t>
      </w:r>
      <w:r w:rsidRPr="00AD3177">
        <w:rPr>
          <w:sz w:val="23"/>
          <w:szCs w:val="23"/>
        </w:rPr>
        <w:t>ամփոփաթերթը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տեղեկանքը</w:t>
      </w:r>
      <w:r w:rsidRPr="00AD3177">
        <w:rPr>
          <w:sz w:val="23"/>
          <w:szCs w:val="23"/>
          <w:lang w:val="en-US"/>
        </w:rPr>
        <w:t xml:space="preserve">)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ներկայացնում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ղեկավարին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ղեկավարը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տարեկան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հաշվետվության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լրամշակված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նախագիծը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դրան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կից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փաստաթղթերը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ներկայացնում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ավագանու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քննարկմանը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որոշման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կայացմանը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տարեկան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հաշվետվության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նախագծի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կազմման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քննարկման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որոշման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կայացման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վերաբերյալ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ընթացակարգերը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նույնությամբ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վերաբերում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հնգամյա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հաշվետվության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նախագծի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կազմմանը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քննարկմանը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որոշման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կայացմանը</w:t>
      </w:r>
      <w:r w:rsidRPr="00AD3177">
        <w:rPr>
          <w:sz w:val="23"/>
          <w:szCs w:val="23"/>
          <w:lang w:val="en-US"/>
        </w:rPr>
        <w:t>:</w:t>
      </w:r>
    </w:p>
    <w:p w:rsidR="00E347BA" w:rsidRPr="00AD3177" w:rsidRDefault="00E347BA" w:rsidP="00E347BA">
      <w:pPr>
        <w:pStyle w:val="Default"/>
        <w:rPr>
          <w:sz w:val="23"/>
          <w:szCs w:val="23"/>
          <w:lang w:val="en-US"/>
        </w:rPr>
      </w:pPr>
      <w:r w:rsidRPr="00AD3177">
        <w:rPr>
          <w:sz w:val="23"/>
          <w:szCs w:val="23"/>
        </w:rPr>
        <w:lastRenderedPageBreak/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վերահսկողությունն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ապահովում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ներառված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ծրագրերի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ամբողջական</w:t>
      </w:r>
      <w:r w:rsidRPr="00AD3177">
        <w:rPr>
          <w:sz w:val="23"/>
          <w:szCs w:val="23"/>
          <w:lang w:val="en-US"/>
        </w:rPr>
        <w:t xml:space="preserve"> </w:t>
      </w:r>
      <w:proofErr w:type="gramStart"/>
      <w:r w:rsidRPr="00AD3177">
        <w:rPr>
          <w:sz w:val="23"/>
          <w:szCs w:val="23"/>
        </w:rPr>
        <w:t>իրականացումը</w:t>
      </w:r>
      <w:r w:rsidRPr="00AD3177">
        <w:rPr>
          <w:sz w:val="23"/>
          <w:szCs w:val="23"/>
          <w:lang w:val="en-US"/>
        </w:rPr>
        <w:t>,</w:t>
      </w:r>
      <w:r w:rsidRPr="00AD3177">
        <w:rPr>
          <w:sz w:val="23"/>
          <w:szCs w:val="23"/>
        </w:rPr>
        <w:t>ռեսուրսների</w:t>
      </w:r>
      <w:proofErr w:type="gramEnd"/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արդյունավետ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օգտագործումն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առաջադրված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խնդիրները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կատարելու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ակնկալվող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արդյունքները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ձեռք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բերելու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սահմանված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նպատակներին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հասնելու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համար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ծրագրերի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պաշտպանվածությունը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սխալներից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ձախողումներից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ժամանակին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ճշգրիտ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տեղեկատվության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ստացումը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ՏԻՄ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ավելի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հիմնավորված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որոշումների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կայացման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համար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վերահսկողությունը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ենթադրում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է՝</w:t>
      </w:r>
      <w:r w:rsidRPr="00AD3177">
        <w:rPr>
          <w:sz w:val="23"/>
          <w:szCs w:val="23"/>
          <w:lang w:val="en-US"/>
        </w:rPr>
        <w:br/>
      </w:r>
    </w:p>
    <w:p w:rsidR="00E347BA" w:rsidRPr="00AD3177" w:rsidRDefault="00E347BA" w:rsidP="00E347BA">
      <w:pPr>
        <w:pStyle w:val="Default"/>
        <w:rPr>
          <w:sz w:val="23"/>
          <w:szCs w:val="23"/>
          <w:lang w:val="en-US"/>
        </w:rPr>
      </w:pP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մշակման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քննարկման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ընթացակարգերի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հստակ</w:t>
      </w:r>
    </w:p>
    <w:p w:rsidR="00E347BA" w:rsidRPr="00AD3177" w:rsidRDefault="00E347BA" w:rsidP="00E347BA">
      <w:pPr>
        <w:pStyle w:val="Default"/>
        <w:spacing w:after="198"/>
        <w:rPr>
          <w:sz w:val="23"/>
          <w:szCs w:val="23"/>
          <w:lang w:val="en-US"/>
        </w:rPr>
      </w:pPr>
      <w:r w:rsidRPr="00AD3177">
        <w:rPr>
          <w:sz w:val="23"/>
          <w:szCs w:val="23"/>
        </w:rPr>
        <w:t>պահպանում</w:t>
      </w:r>
      <w:r w:rsidRPr="00AD3177">
        <w:rPr>
          <w:sz w:val="23"/>
          <w:szCs w:val="23"/>
          <w:lang w:val="en-US"/>
        </w:rPr>
        <w:t xml:space="preserve">, </w:t>
      </w:r>
    </w:p>
    <w:p w:rsidR="00E347BA" w:rsidRPr="00AD3177" w:rsidRDefault="00E347BA" w:rsidP="00E347BA">
      <w:pPr>
        <w:pStyle w:val="Default"/>
        <w:numPr>
          <w:ilvl w:val="0"/>
          <w:numId w:val="23"/>
        </w:numPr>
        <w:spacing w:after="198"/>
        <w:rPr>
          <w:sz w:val="23"/>
          <w:szCs w:val="23"/>
          <w:lang w:val="en-US"/>
        </w:rPr>
      </w:pPr>
      <w:r w:rsidRPr="00AD3177">
        <w:rPr>
          <w:sz w:val="23"/>
          <w:szCs w:val="23"/>
        </w:rPr>
        <w:t>ոլորտային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ծրագրերով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առաջադրված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խնդիրների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կատարման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արդյունքների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ստուգում</w:t>
      </w:r>
      <w:r w:rsidRPr="00AD3177">
        <w:rPr>
          <w:sz w:val="23"/>
          <w:szCs w:val="23"/>
          <w:lang w:val="en-US"/>
        </w:rPr>
        <w:t xml:space="preserve">, </w:t>
      </w:r>
    </w:p>
    <w:p w:rsidR="00E347BA" w:rsidRPr="00AD3177" w:rsidRDefault="00E347BA" w:rsidP="00E347BA">
      <w:pPr>
        <w:pStyle w:val="Default"/>
        <w:numPr>
          <w:ilvl w:val="0"/>
          <w:numId w:val="23"/>
        </w:numPr>
        <w:spacing w:after="198"/>
        <w:rPr>
          <w:sz w:val="23"/>
          <w:szCs w:val="23"/>
          <w:lang w:val="en-US"/>
        </w:rPr>
      </w:pPr>
      <w:r w:rsidRPr="00AD3177">
        <w:rPr>
          <w:sz w:val="23"/>
          <w:szCs w:val="23"/>
        </w:rPr>
        <w:t>ոլորտային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ծրագրերի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պահանջներից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շեղումների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պարզաբանում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պատճառների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բացահայտում</w:t>
      </w:r>
      <w:r w:rsidRPr="00AD3177">
        <w:rPr>
          <w:sz w:val="23"/>
          <w:szCs w:val="23"/>
          <w:lang w:val="en-US"/>
        </w:rPr>
        <w:t xml:space="preserve">, </w:t>
      </w:r>
    </w:p>
    <w:p w:rsidR="00E347BA" w:rsidRPr="00AD3177" w:rsidRDefault="00E347BA" w:rsidP="00E347BA">
      <w:pPr>
        <w:pStyle w:val="Default"/>
        <w:numPr>
          <w:ilvl w:val="0"/>
          <w:numId w:val="23"/>
        </w:numPr>
        <w:rPr>
          <w:sz w:val="23"/>
          <w:szCs w:val="23"/>
          <w:lang w:val="en-US"/>
        </w:rPr>
      </w:pP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ծրագրերի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իրականացումից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ստացված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արդյունքների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ամփոփում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համադրում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ծրագրերի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նպատակների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միջոցառումների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նախատեսված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արդյունքների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հետ</w:t>
      </w:r>
      <w:r w:rsidRPr="00AD3177">
        <w:rPr>
          <w:sz w:val="23"/>
          <w:szCs w:val="23"/>
          <w:lang w:val="en-US"/>
        </w:rPr>
        <w:t xml:space="preserve">: </w:t>
      </w:r>
    </w:p>
    <w:p w:rsidR="00E347BA" w:rsidRPr="00AD3177" w:rsidRDefault="00E347BA" w:rsidP="00E347BA">
      <w:pPr>
        <w:pStyle w:val="Default"/>
        <w:rPr>
          <w:sz w:val="23"/>
          <w:szCs w:val="23"/>
          <w:lang w:val="en-US"/>
        </w:rPr>
      </w:pPr>
    </w:p>
    <w:p w:rsidR="00E347BA" w:rsidRPr="00AD3177" w:rsidRDefault="00E347BA" w:rsidP="00E347BA">
      <w:pPr>
        <w:pStyle w:val="Default"/>
        <w:rPr>
          <w:sz w:val="23"/>
          <w:szCs w:val="23"/>
          <w:lang w:val="en-US"/>
        </w:rPr>
      </w:pP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վերահսկողության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արդյունքները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ներկայացվում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ավագանուն՝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գիտություն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Հիմնվելով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տարեկան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հաշվետվության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վերաբերյալ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ավագանու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կայացրած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որոշման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վրա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վերանայման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անհրաժեշտության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դեպքում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ղեկավարը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 xml:space="preserve">- </w:t>
      </w:r>
      <w:r w:rsidRPr="00AD3177">
        <w:rPr>
          <w:sz w:val="23"/>
          <w:szCs w:val="23"/>
        </w:rPr>
        <w:t>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փոփոխություններ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լրացումներ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կատարելու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վերաբերյալ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>/</w:t>
      </w:r>
      <w:r w:rsidRPr="00AD3177">
        <w:rPr>
          <w:sz w:val="23"/>
          <w:szCs w:val="23"/>
        </w:rPr>
        <w:t>կամ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ավագանու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անդամներից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ստացված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բոլոր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առաջարկությունները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կներկայացնի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ավագանու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քննարկմանը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հաստատմանը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ավագանու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անդամների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առաջարկած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այն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փոփոխությունները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(</w:t>
      </w:r>
      <w:r w:rsidRPr="00AD3177">
        <w:rPr>
          <w:sz w:val="23"/>
          <w:szCs w:val="23"/>
        </w:rPr>
        <w:t>կամ</w:t>
      </w:r>
      <w:r w:rsidRPr="00AD3177">
        <w:rPr>
          <w:sz w:val="23"/>
          <w:szCs w:val="23"/>
          <w:lang w:val="en-US"/>
        </w:rPr>
        <w:t xml:space="preserve">) </w:t>
      </w:r>
      <w:r w:rsidRPr="00AD3177">
        <w:rPr>
          <w:sz w:val="23"/>
          <w:szCs w:val="23"/>
        </w:rPr>
        <w:t>լրացումները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որոնք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ավելացնում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ծախսերը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ավագանու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որոշումն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ընդունվում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միայն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ղեկավարի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եզրակացության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առկայությամբ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ավագանու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նիստին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ներկա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անդամների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ձայների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երկու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երրորդով</w:t>
      </w:r>
      <w:r w:rsidRPr="00AD3177">
        <w:rPr>
          <w:sz w:val="23"/>
          <w:szCs w:val="23"/>
          <w:lang w:val="en-US"/>
        </w:rPr>
        <w:t xml:space="preserve">: </w:t>
      </w:r>
    </w:p>
    <w:p w:rsidR="00E347BA" w:rsidRPr="00AD3177" w:rsidRDefault="00E347BA" w:rsidP="00E347BA">
      <w:pPr>
        <w:pStyle w:val="Default"/>
        <w:rPr>
          <w:sz w:val="23"/>
          <w:szCs w:val="23"/>
          <w:lang w:val="en-US"/>
        </w:rPr>
      </w:pP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փոփոխությունները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(</w:t>
      </w:r>
      <w:r w:rsidRPr="00AD3177">
        <w:rPr>
          <w:sz w:val="23"/>
          <w:szCs w:val="23"/>
        </w:rPr>
        <w:t>կամ</w:t>
      </w:r>
      <w:r w:rsidRPr="00AD3177">
        <w:rPr>
          <w:sz w:val="23"/>
          <w:szCs w:val="23"/>
          <w:lang w:val="en-US"/>
        </w:rPr>
        <w:t xml:space="preserve">) </w:t>
      </w:r>
      <w:r w:rsidRPr="00AD3177">
        <w:rPr>
          <w:sz w:val="23"/>
          <w:szCs w:val="23"/>
        </w:rPr>
        <w:t>լրացումները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ավագանու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հաստատումից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հետո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հրապարակվում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ՀՀ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օրենսդրությամբ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սահմանված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կարգով</w:t>
      </w:r>
      <w:r w:rsidRPr="00AD3177">
        <w:rPr>
          <w:sz w:val="23"/>
          <w:szCs w:val="23"/>
          <w:lang w:val="en-US"/>
        </w:rPr>
        <w:t xml:space="preserve">: </w:t>
      </w:r>
    </w:p>
    <w:p w:rsidR="00E347BA" w:rsidRPr="00AD3177" w:rsidRDefault="00E347BA" w:rsidP="00E347BA">
      <w:pPr>
        <w:pStyle w:val="Default"/>
        <w:rPr>
          <w:sz w:val="23"/>
          <w:szCs w:val="23"/>
          <w:lang w:val="en-US"/>
        </w:rPr>
      </w:pPr>
    </w:p>
    <w:p w:rsidR="00E347BA" w:rsidRPr="00AD3177" w:rsidRDefault="00E347BA" w:rsidP="00E347BA">
      <w:pPr>
        <w:pStyle w:val="Default"/>
        <w:rPr>
          <w:sz w:val="20"/>
          <w:szCs w:val="20"/>
          <w:lang w:val="en-US"/>
        </w:rPr>
      </w:pPr>
    </w:p>
    <w:p w:rsidR="00E347BA" w:rsidRPr="00AD3177" w:rsidRDefault="00E347BA" w:rsidP="00617367">
      <w:pPr>
        <w:pStyle w:val="Default"/>
        <w:jc w:val="center"/>
        <w:rPr>
          <w:b/>
          <w:sz w:val="28"/>
          <w:szCs w:val="28"/>
          <w:lang w:val="en-US"/>
        </w:rPr>
      </w:pPr>
      <w:r w:rsidRPr="00AD3177">
        <w:rPr>
          <w:b/>
          <w:sz w:val="28"/>
          <w:szCs w:val="28"/>
          <w:lang w:val="en-US"/>
        </w:rPr>
        <w:t xml:space="preserve">9. </w:t>
      </w:r>
      <w:r w:rsidRPr="00AD3177">
        <w:rPr>
          <w:b/>
          <w:sz w:val="28"/>
          <w:szCs w:val="28"/>
        </w:rPr>
        <w:t>ԵԶՐԱՓԱԿՈՒՄ</w:t>
      </w:r>
      <w:r w:rsidRPr="00AD3177">
        <w:rPr>
          <w:b/>
          <w:sz w:val="28"/>
          <w:szCs w:val="28"/>
          <w:lang w:val="en-US"/>
        </w:rPr>
        <w:t xml:space="preserve"> </w:t>
      </w:r>
      <w:r w:rsidRPr="00AD3177">
        <w:rPr>
          <w:b/>
          <w:sz w:val="28"/>
          <w:szCs w:val="28"/>
          <w:lang w:val="en-US"/>
        </w:rPr>
        <w:br/>
      </w:r>
    </w:p>
    <w:p w:rsidR="00E347BA" w:rsidRPr="00AD3177" w:rsidRDefault="00E347BA" w:rsidP="00E347BA">
      <w:pPr>
        <w:pStyle w:val="Default"/>
        <w:rPr>
          <w:sz w:val="23"/>
          <w:szCs w:val="23"/>
          <w:lang w:val="en-US"/>
        </w:rPr>
      </w:pPr>
      <w:r w:rsidRPr="00AD3177">
        <w:rPr>
          <w:sz w:val="23"/>
          <w:szCs w:val="23"/>
          <w:lang w:val="en-US"/>
        </w:rPr>
        <w:t xml:space="preserve">Թալին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սույն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զարգացման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հնգամյա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ծրագիրը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իրականացվելու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է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ՏԻՄ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երի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աշխատակազմի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համայնքային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ենթակայության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կազմակերպությունների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կողմից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՝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ՔՀՄՀ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կազմակերպությունների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խմբերի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բնակիչների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մասնակցությամբ</w:t>
      </w:r>
      <w:r w:rsidRPr="00AD3177">
        <w:rPr>
          <w:sz w:val="23"/>
          <w:szCs w:val="23"/>
          <w:lang w:val="en-US"/>
        </w:rPr>
        <w:t xml:space="preserve">: </w:t>
      </w:r>
    </w:p>
    <w:p w:rsidR="00E347BA" w:rsidRDefault="00E347BA" w:rsidP="00E347BA">
      <w:pPr>
        <w:pStyle w:val="Default"/>
        <w:rPr>
          <w:sz w:val="28"/>
          <w:szCs w:val="28"/>
          <w:lang w:val="en-US"/>
        </w:rPr>
      </w:pPr>
      <w:r w:rsidRPr="00AD3177">
        <w:rPr>
          <w:sz w:val="23"/>
          <w:szCs w:val="23"/>
        </w:rPr>
        <w:t>Համայնքի</w:t>
      </w:r>
      <w:r>
        <w:rPr>
          <w:sz w:val="23"/>
          <w:szCs w:val="23"/>
          <w:lang w:val="en-US"/>
        </w:rPr>
        <w:t xml:space="preserve"> 202</w:t>
      </w:r>
      <w:r w:rsidRPr="00AC4B44">
        <w:rPr>
          <w:sz w:val="23"/>
          <w:szCs w:val="23"/>
          <w:lang w:val="en-US"/>
        </w:rPr>
        <w:t>3</w:t>
      </w:r>
      <w:r>
        <w:rPr>
          <w:sz w:val="23"/>
          <w:szCs w:val="23"/>
          <w:lang w:val="en-US"/>
        </w:rPr>
        <w:t>-2027</w:t>
      </w:r>
      <w:r w:rsidRPr="00AD3177">
        <w:rPr>
          <w:sz w:val="23"/>
          <w:szCs w:val="23"/>
        </w:rPr>
        <w:t>թթ</w:t>
      </w:r>
      <w:r w:rsidRPr="00AD3177">
        <w:rPr>
          <w:sz w:val="23"/>
          <w:szCs w:val="23"/>
          <w:lang w:val="en-US"/>
        </w:rPr>
        <w:t xml:space="preserve">.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ամբողջական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ծավալով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իրականացնելու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հարցը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մեծապես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կախված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կլինի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առաջիկա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հինգ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տարիների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բյուջեներում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նախատեսվող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մուտքերի</w:t>
      </w:r>
      <w:r w:rsidRPr="00AD3177">
        <w:rPr>
          <w:sz w:val="23"/>
          <w:szCs w:val="23"/>
          <w:lang w:val="en-US"/>
        </w:rPr>
        <w:t xml:space="preserve"> (</w:t>
      </w:r>
      <w:r w:rsidRPr="00AD3177">
        <w:rPr>
          <w:sz w:val="23"/>
          <w:szCs w:val="23"/>
        </w:rPr>
        <w:t>հատկապես՝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սեփական</w:t>
      </w:r>
      <w:r w:rsidRPr="00AD3177">
        <w:rPr>
          <w:sz w:val="23"/>
          <w:szCs w:val="23"/>
          <w:lang w:val="en-US"/>
        </w:rPr>
        <w:t xml:space="preserve">) </w:t>
      </w:r>
      <w:r w:rsidRPr="00AD3177">
        <w:rPr>
          <w:sz w:val="23"/>
          <w:szCs w:val="23"/>
        </w:rPr>
        <w:t>փաստացի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կատարման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մակարդակից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ինչպես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դրանց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խնայողաբար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արդյունավետ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ծախսումից</w:t>
      </w:r>
      <w:r w:rsidRPr="00AD3177">
        <w:rPr>
          <w:sz w:val="23"/>
          <w:szCs w:val="23"/>
          <w:lang w:val="en-US"/>
        </w:rPr>
        <w:t xml:space="preserve">: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իրականացումը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շատ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բանով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պայմանավորված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կլինի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նաև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այն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բանից</w:t>
      </w:r>
      <w:r w:rsidRPr="00AD3177">
        <w:rPr>
          <w:sz w:val="23"/>
          <w:szCs w:val="23"/>
          <w:lang w:val="en-US"/>
        </w:rPr>
        <w:t>,</w:t>
      </w:r>
      <w:r w:rsidRPr="00AD3177">
        <w:rPr>
          <w:sz w:val="23"/>
          <w:szCs w:val="23"/>
        </w:rPr>
        <w:t>թե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ՏԻՄ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երին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ինչքանով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կհաջողվի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նպատակային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արդյունավետ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համագործակցություն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ծավալել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ՀՀ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պետական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կառավարման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համապատասխան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մարմինների</w:t>
      </w:r>
      <w:r w:rsidRPr="00AD3177">
        <w:rPr>
          <w:sz w:val="23"/>
          <w:szCs w:val="23"/>
          <w:lang w:val="en-US"/>
        </w:rPr>
        <w:t xml:space="preserve"> (</w:t>
      </w:r>
      <w:r w:rsidRPr="00AD3177">
        <w:rPr>
          <w:sz w:val="23"/>
          <w:szCs w:val="23"/>
        </w:rPr>
        <w:t>հատկապես՝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ՀՀ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lastRenderedPageBreak/>
        <w:t>Արագածոտնի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մարզպետարանի</w:t>
      </w:r>
      <w:r w:rsidRPr="00AD3177">
        <w:rPr>
          <w:sz w:val="23"/>
          <w:szCs w:val="23"/>
          <w:lang w:val="en-US"/>
        </w:rPr>
        <w:t xml:space="preserve">), </w:t>
      </w:r>
      <w:r w:rsidRPr="00AD3177">
        <w:rPr>
          <w:sz w:val="23"/>
          <w:szCs w:val="23"/>
        </w:rPr>
        <w:t>ՀՀ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ում</w:t>
      </w:r>
      <w:r w:rsidRPr="00AD3177">
        <w:rPr>
          <w:sz w:val="23"/>
          <w:szCs w:val="23"/>
          <w:lang w:val="en-US"/>
        </w:rPr>
        <w:t xml:space="preserve"> (</w:t>
      </w:r>
      <w:r w:rsidRPr="00AD3177">
        <w:rPr>
          <w:sz w:val="23"/>
          <w:szCs w:val="23"/>
        </w:rPr>
        <w:t>մասնավորապես՝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ՀՀ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Արագածոտնի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մարզում</w:t>
      </w:r>
      <w:r w:rsidRPr="00AD3177">
        <w:rPr>
          <w:sz w:val="23"/>
          <w:szCs w:val="23"/>
          <w:lang w:val="en-US"/>
        </w:rPr>
        <w:t xml:space="preserve">) </w:t>
      </w:r>
      <w:r w:rsidRPr="00AD3177">
        <w:rPr>
          <w:sz w:val="23"/>
          <w:szCs w:val="23"/>
        </w:rPr>
        <w:t>գործող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միջազգային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տեղական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դոնոր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ՔՀՄՀ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կազմակերպությունների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խմբերի</w:t>
      </w:r>
      <w:r w:rsidRPr="00AD3177">
        <w:rPr>
          <w:sz w:val="23"/>
          <w:szCs w:val="23"/>
          <w:lang w:val="en-US"/>
        </w:rPr>
        <w:t xml:space="preserve">, </w:t>
      </w:r>
      <w:r w:rsidRPr="00AD3177">
        <w:rPr>
          <w:sz w:val="23"/>
          <w:szCs w:val="23"/>
        </w:rPr>
        <w:t>գործարարների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հետ՝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համայնքային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տնտեսությունում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ապահովելու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ՀԶՀԾ</w:t>
      </w:r>
      <w:r w:rsidRPr="00AD3177">
        <w:rPr>
          <w:sz w:val="23"/>
          <w:szCs w:val="23"/>
          <w:lang w:val="en-US"/>
        </w:rPr>
        <w:t>-</w:t>
      </w:r>
      <w:r w:rsidRPr="00AD3177">
        <w:rPr>
          <w:sz w:val="23"/>
          <w:szCs w:val="23"/>
        </w:rPr>
        <w:t>ով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պլանավորված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ներդրումները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և</w:t>
      </w:r>
      <w:r w:rsidRPr="00AD3177">
        <w:rPr>
          <w:sz w:val="23"/>
          <w:szCs w:val="23"/>
          <w:lang w:val="en-US"/>
        </w:rPr>
        <w:t xml:space="preserve"> </w:t>
      </w:r>
      <w:r w:rsidRPr="00AD3177">
        <w:rPr>
          <w:sz w:val="23"/>
          <w:szCs w:val="23"/>
        </w:rPr>
        <w:t>միջոցները</w:t>
      </w:r>
      <w:r w:rsidRPr="00AD3177">
        <w:rPr>
          <w:sz w:val="23"/>
          <w:szCs w:val="23"/>
          <w:lang w:val="en-US"/>
        </w:rPr>
        <w:t>:</w:t>
      </w:r>
      <w:r w:rsidRPr="00AD3177">
        <w:rPr>
          <w:sz w:val="23"/>
          <w:szCs w:val="23"/>
          <w:lang w:val="en-US"/>
        </w:rPr>
        <w:br/>
      </w:r>
      <w:r w:rsidRPr="00AD3177">
        <w:rPr>
          <w:sz w:val="23"/>
          <w:szCs w:val="23"/>
          <w:lang w:val="en-US"/>
        </w:rPr>
        <w:br/>
      </w:r>
    </w:p>
    <w:p w:rsidR="00E347BA" w:rsidRPr="006F47F9" w:rsidRDefault="00E347BA" w:rsidP="00E347BA">
      <w:pPr>
        <w:pStyle w:val="Default"/>
        <w:rPr>
          <w:sz w:val="20"/>
          <w:szCs w:val="20"/>
          <w:lang w:val="en-US"/>
        </w:rPr>
      </w:pPr>
      <w:r w:rsidRPr="00AD3177">
        <w:rPr>
          <w:sz w:val="28"/>
          <w:szCs w:val="28"/>
          <w:lang w:val="en-US"/>
        </w:rPr>
        <w:br/>
      </w:r>
    </w:p>
    <w:p w:rsidR="00E347BA" w:rsidRDefault="00E347BA" w:rsidP="00E347BA">
      <w:pPr>
        <w:spacing w:line="240" w:lineRule="auto"/>
        <w:contextualSpacing/>
        <w:rPr>
          <w:rFonts w:ascii="Sylfaen" w:hAnsi="Sylfaen" w:cs="Sylfaen"/>
          <w:sz w:val="28"/>
          <w:szCs w:val="28"/>
          <w:lang w:val="en-US"/>
        </w:rPr>
      </w:pPr>
      <w:r>
        <w:rPr>
          <w:rFonts w:ascii="Sylfaen" w:hAnsi="Sylfaen" w:cs="Sylfaen"/>
          <w:b/>
          <w:sz w:val="28"/>
          <w:szCs w:val="28"/>
          <w:lang w:val="en-US"/>
        </w:rPr>
        <w:t xml:space="preserve">      </w:t>
      </w:r>
      <w:r w:rsidRPr="00AD3177">
        <w:rPr>
          <w:rFonts w:ascii="Sylfaen" w:hAnsi="Sylfaen" w:cs="Sylfaen"/>
          <w:b/>
          <w:sz w:val="28"/>
          <w:szCs w:val="28"/>
        </w:rPr>
        <w:t>Հավելված</w:t>
      </w:r>
      <w:r w:rsidRPr="00AD3177">
        <w:rPr>
          <w:rFonts w:ascii="Sylfaen" w:hAnsi="Sylfaen" w:cs="Sylfaen"/>
          <w:b/>
          <w:sz w:val="28"/>
          <w:szCs w:val="28"/>
          <w:lang w:val="en-US"/>
        </w:rPr>
        <w:t xml:space="preserve"> 1 – </w:t>
      </w:r>
      <w:r w:rsidRPr="00AD3177">
        <w:rPr>
          <w:rFonts w:ascii="Sylfaen" w:hAnsi="Sylfaen" w:cs="Sylfaen"/>
          <w:b/>
          <w:sz w:val="28"/>
          <w:szCs w:val="28"/>
        </w:rPr>
        <w:t>Ծրագրերի</w:t>
      </w:r>
      <w:r w:rsidRPr="00AD3177">
        <w:rPr>
          <w:rFonts w:ascii="Sylfaen" w:hAnsi="Sylfaen" w:cs="Sylfaen"/>
          <w:b/>
          <w:sz w:val="28"/>
          <w:szCs w:val="28"/>
          <w:lang w:val="en-US"/>
        </w:rPr>
        <w:t xml:space="preserve"> </w:t>
      </w:r>
      <w:r w:rsidRPr="00AD3177">
        <w:rPr>
          <w:rFonts w:ascii="Sylfaen" w:hAnsi="Sylfaen" w:cs="Sylfaen"/>
          <w:b/>
          <w:sz w:val="28"/>
          <w:szCs w:val="28"/>
        </w:rPr>
        <w:t>անձնագրեր</w:t>
      </w:r>
    </w:p>
    <w:p w:rsidR="00E347BA" w:rsidRPr="0025464C" w:rsidRDefault="00E347BA" w:rsidP="00E347BA">
      <w:pPr>
        <w:spacing w:line="240" w:lineRule="auto"/>
        <w:contextualSpacing/>
        <w:jc w:val="center"/>
        <w:rPr>
          <w:rFonts w:ascii="Sylfaen" w:hAnsi="Sylfaen" w:cs="Sylfaen"/>
          <w:sz w:val="28"/>
          <w:szCs w:val="28"/>
          <w:lang w:val="en-US"/>
        </w:rPr>
      </w:pPr>
      <w:r w:rsidRPr="00AD3177">
        <w:rPr>
          <w:rFonts w:ascii="Sylfaen" w:hAnsi="Sylfaen" w:cs="Sylfaen"/>
          <w:b/>
          <w:sz w:val="32"/>
          <w:szCs w:val="32"/>
          <w:lang w:val="en-US"/>
        </w:rPr>
        <w:t xml:space="preserve">1 </w:t>
      </w:r>
      <w:proofErr w:type="gramStart"/>
      <w:r w:rsidRPr="00AD3177">
        <w:rPr>
          <w:rFonts w:ascii="Sylfaen" w:hAnsi="Sylfaen" w:cs="Sylfaen"/>
          <w:b/>
        </w:rPr>
        <w:t>ԾՐԱԳՐԻ</w:t>
      </w:r>
      <w:r w:rsidRPr="00AD3177">
        <w:rPr>
          <w:rFonts w:ascii="Sylfaen" w:hAnsi="Sylfaen" w:cs="Sylfaen"/>
          <w:b/>
          <w:lang w:val="en-US"/>
        </w:rPr>
        <w:t xml:space="preserve">  </w:t>
      </w:r>
      <w:r w:rsidRPr="00AD3177">
        <w:rPr>
          <w:rFonts w:ascii="Sylfaen" w:hAnsi="Sylfaen" w:cs="Sylfaen"/>
          <w:b/>
        </w:rPr>
        <w:t>ԱՆՁՆԱԳԻՐ</w:t>
      </w:r>
      <w:proofErr w:type="gramEnd"/>
      <w:r w:rsidRPr="00AD3177">
        <w:rPr>
          <w:rFonts w:ascii="Sylfaen" w:hAnsi="Sylfaen" w:cs="Sylfaen"/>
          <w:b/>
          <w:lang w:val="en-US"/>
        </w:rPr>
        <w:br/>
      </w:r>
    </w:p>
    <w:p w:rsidR="00E347BA" w:rsidRPr="0025464C" w:rsidRDefault="00617367" w:rsidP="00E347BA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        </w:t>
      </w:r>
      <w:r w:rsidR="00E347BA" w:rsidRPr="00AD3177">
        <w:rPr>
          <w:rFonts w:ascii="Sylfaen" w:hAnsi="Sylfaen"/>
          <w:lang w:val="af-ZA"/>
        </w:rPr>
        <w:t xml:space="preserve">          «</w:t>
      </w:r>
      <w:r w:rsidR="00E347BA" w:rsidRPr="0025464C">
        <w:rPr>
          <w:rFonts w:ascii="Sylfaen" w:hAnsi="Sylfaen" w:cs="Sylfaen"/>
          <w:b/>
          <w:bCs/>
          <w:sz w:val="28"/>
          <w:szCs w:val="28"/>
        </w:rPr>
        <w:t>ՈՌՈԳՄԱՆ</w:t>
      </w:r>
      <w:r w:rsidR="00E347BA" w:rsidRPr="0025464C">
        <w:rPr>
          <w:rFonts w:ascii="Sylfaen" w:hAnsi="Sylfaen" w:cs="Sylfaen"/>
          <w:b/>
          <w:bCs/>
          <w:sz w:val="28"/>
          <w:szCs w:val="28"/>
          <w:lang w:val="af-ZA"/>
        </w:rPr>
        <w:t xml:space="preserve">  </w:t>
      </w:r>
      <w:r w:rsidR="00E347BA" w:rsidRPr="0025464C">
        <w:rPr>
          <w:rFonts w:ascii="Sylfaen" w:hAnsi="Sylfaen" w:cs="Sylfaen"/>
          <w:b/>
          <w:bCs/>
          <w:sz w:val="28"/>
          <w:szCs w:val="28"/>
        </w:rPr>
        <w:t>ՋՐԻ</w:t>
      </w:r>
      <w:r w:rsidR="00E347BA" w:rsidRPr="0025464C">
        <w:rPr>
          <w:rFonts w:ascii="Sylfaen" w:hAnsi="Sylfaen" w:cs="Sylfaen"/>
          <w:b/>
          <w:bCs/>
          <w:sz w:val="28"/>
          <w:szCs w:val="28"/>
          <w:lang w:val="af-ZA"/>
        </w:rPr>
        <w:t xml:space="preserve">  </w:t>
      </w:r>
      <w:r w:rsidR="00E347BA" w:rsidRPr="0025464C">
        <w:rPr>
          <w:rFonts w:ascii="Sylfaen" w:hAnsi="Sylfaen" w:cs="Sylfaen"/>
          <w:b/>
          <w:bCs/>
          <w:sz w:val="28"/>
          <w:szCs w:val="28"/>
        </w:rPr>
        <w:t>ՆԵՐՔԻՆ</w:t>
      </w:r>
      <w:r w:rsidR="00E347BA" w:rsidRPr="0025464C">
        <w:rPr>
          <w:rFonts w:ascii="Sylfaen" w:hAnsi="Sylfaen" w:cs="Sylfaen"/>
          <w:b/>
          <w:bCs/>
          <w:sz w:val="28"/>
          <w:szCs w:val="28"/>
          <w:lang w:val="af-ZA"/>
        </w:rPr>
        <w:t xml:space="preserve">  </w:t>
      </w:r>
      <w:r w:rsidR="00E347BA" w:rsidRPr="0025464C">
        <w:rPr>
          <w:rFonts w:ascii="Sylfaen" w:hAnsi="Sylfaen" w:cs="Sylfaen"/>
          <w:b/>
          <w:bCs/>
          <w:sz w:val="28"/>
          <w:szCs w:val="28"/>
        </w:rPr>
        <w:t>ՑԱՆՑԻ</w:t>
      </w:r>
      <w:r w:rsidR="00E347BA" w:rsidRPr="0025464C">
        <w:rPr>
          <w:rFonts w:ascii="Sylfaen" w:hAnsi="Sylfaen" w:cs="Sylfaen"/>
          <w:b/>
          <w:bCs/>
          <w:sz w:val="28"/>
          <w:szCs w:val="28"/>
          <w:lang w:val="af-ZA"/>
        </w:rPr>
        <w:t xml:space="preserve">  </w:t>
      </w:r>
      <w:r w:rsidR="00E347BA" w:rsidRPr="0025464C">
        <w:rPr>
          <w:rFonts w:ascii="Sylfaen" w:hAnsi="Sylfaen" w:cs="Sylfaen"/>
          <w:b/>
          <w:bCs/>
          <w:sz w:val="28"/>
          <w:szCs w:val="28"/>
        </w:rPr>
        <w:t>ՎԵՐԱՆԱՈՐՈԳՈՒՄ</w:t>
      </w:r>
      <w:r w:rsidR="00E347BA" w:rsidRPr="0025464C">
        <w:rPr>
          <w:rFonts w:ascii="Sylfaen" w:hAnsi="Sylfaen"/>
          <w:b/>
          <w:bCs/>
          <w:sz w:val="28"/>
          <w:szCs w:val="28"/>
          <w:lang w:val="af-ZA"/>
        </w:rPr>
        <w:t>»</w:t>
      </w:r>
    </w:p>
    <w:tbl>
      <w:tblPr>
        <w:tblStyle w:val="ac"/>
        <w:tblpPr w:leftFromText="180" w:rightFromText="180" w:vertAnchor="text" w:horzAnchor="margin" w:tblpXSpec="center" w:tblpY="439"/>
        <w:tblW w:w="11052" w:type="dxa"/>
        <w:tblLayout w:type="fixed"/>
        <w:tblLook w:val="04A0" w:firstRow="1" w:lastRow="0" w:firstColumn="1" w:lastColumn="0" w:noHBand="0" w:noVBand="1"/>
      </w:tblPr>
      <w:tblGrid>
        <w:gridCol w:w="1838"/>
        <w:gridCol w:w="412"/>
        <w:gridCol w:w="1142"/>
        <w:gridCol w:w="1520"/>
        <w:gridCol w:w="1206"/>
        <w:gridCol w:w="1316"/>
        <w:gridCol w:w="1206"/>
        <w:gridCol w:w="1206"/>
        <w:gridCol w:w="1206"/>
      </w:tblGrid>
      <w:tr w:rsidR="00E347BA" w:rsidRPr="00617367" w:rsidTr="00617367">
        <w:tc>
          <w:tcPr>
            <w:tcW w:w="1838" w:type="dxa"/>
            <w:tcBorders>
              <w:right w:val="nil"/>
            </w:tcBorders>
          </w:tcPr>
          <w:p w:rsidR="00E347BA" w:rsidRPr="00BA75ED" w:rsidRDefault="00E347BA" w:rsidP="00617367">
            <w:pPr>
              <w:rPr>
                <w:rFonts w:ascii="Sylfaen" w:hAnsi="Sylfaen"/>
                <w:lang w:val="af-ZA"/>
              </w:rPr>
            </w:pPr>
            <w:r w:rsidRPr="00AD3177">
              <w:rPr>
                <w:rFonts w:ascii="Sylfaen" w:hAnsi="Sylfaen" w:cs="Sylfaen"/>
              </w:rPr>
              <w:t>Պարտադիր</w:t>
            </w:r>
            <w:r w:rsidRPr="00BA75ED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խնդիր</w:t>
            </w:r>
            <w:r w:rsidRPr="00BA75ED">
              <w:rPr>
                <w:rFonts w:ascii="Sylfaen" w:hAnsi="Sylfaen"/>
                <w:lang w:val="af-ZA"/>
              </w:rPr>
              <w:t xml:space="preserve">, </w:t>
            </w:r>
            <w:r w:rsidRPr="00AD3177">
              <w:rPr>
                <w:rFonts w:ascii="Sylfaen" w:hAnsi="Sylfaen" w:cs="Sylfaen"/>
              </w:rPr>
              <w:t>որի</w:t>
            </w:r>
            <w:r w:rsidRPr="00BA75ED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լուծմանն</w:t>
            </w:r>
            <w:r w:rsidRPr="00BA75ED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 w:rsidRPr="00BA75ED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միտված</w:t>
            </w:r>
            <w:r w:rsidRPr="00BA75ED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ծրագիրը</w:t>
            </w:r>
          </w:p>
        </w:tc>
        <w:tc>
          <w:tcPr>
            <w:tcW w:w="412" w:type="dxa"/>
            <w:tcBorders>
              <w:right w:val="nil"/>
            </w:tcBorders>
          </w:tcPr>
          <w:p w:rsidR="00E347BA" w:rsidRPr="00BA75ED" w:rsidRDefault="00E347BA" w:rsidP="00617367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802" w:type="dxa"/>
            <w:gridSpan w:val="7"/>
            <w:tcBorders>
              <w:left w:val="nil"/>
            </w:tcBorders>
          </w:tcPr>
          <w:p w:rsidR="00E347BA" w:rsidRPr="00771005" w:rsidRDefault="00E347BA" w:rsidP="00617367">
            <w:pPr>
              <w:rPr>
                <w:rFonts w:ascii="Sylfaen" w:hAnsi="Sylfaen"/>
                <w:lang w:val="af-ZA"/>
              </w:rPr>
            </w:pPr>
            <w:r w:rsidRPr="00771005">
              <w:rPr>
                <w:rFonts w:ascii="Sylfaen" w:hAnsi="Sylfaen"/>
                <w:lang w:val="af-ZA"/>
              </w:rPr>
              <w:t>1.</w:t>
            </w:r>
            <w:r w:rsidRPr="00AD3177">
              <w:rPr>
                <w:rFonts w:ascii="Sylfaen" w:hAnsi="Sylfaen" w:cs="Sylfaen"/>
              </w:rPr>
              <w:t>Համայնքի</w:t>
            </w:r>
            <w:r w:rsidRPr="00771005">
              <w:rPr>
                <w:rFonts w:ascii="Sylfaen" w:hAnsi="Sylfaen"/>
                <w:lang w:val="af-ZA"/>
              </w:rPr>
              <w:t xml:space="preserve">  </w:t>
            </w:r>
            <w:r w:rsidRPr="00AD3177">
              <w:rPr>
                <w:rFonts w:ascii="Sylfaen" w:hAnsi="Sylfaen" w:cs="Sylfaen"/>
              </w:rPr>
              <w:t>գույքի</w:t>
            </w:r>
            <w:r w:rsidRPr="00771005">
              <w:rPr>
                <w:rFonts w:ascii="Sylfaen" w:hAnsi="Sylfaen"/>
                <w:lang w:val="af-ZA"/>
              </w:rPr>
              <w:t xml:space="preserve">  </w:t>
            </w:r>
            <w:r w:rsidRPr="00AD3177">
              <w:rPr>
                <w:rFonts w:ascii="Sylfaen" w:hAnsi="Sylfaen" w:cs="Sylfaen"/>
              </w:rPr>
              <w:t>և</w:t>
            </w:r>
            <w:r w:rsidRPr="00771005">
              <w:rPr>
                <w:rFonts w:ascii="Sylfaen" w:hAnsi="Sylfaen"/>
                <w:lang w:val="af-ZA"/>
              </w:rPr>
              <w:t xml:space="preserve">  </w:t>
            </w:r>
            <w:r w:rsidRPr="00AD3177">
              <w:rPr>
                <w:rFonts w:ascii="Sylfaen" w:hAnsi="Sylfaen" w:cs="Sylfaen"/>
              </w:rPr>
              <w:t>դրամական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միջոցների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կառավարում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771005">
              <w:rPr>
                <w:rFonts w:ascii="Sylfaen" w:hAnsi="Sylfaen"/>
                <w:lang w:val="af-ZA"/>
              </w:rPr>
              <w:br/>
              <w:t>2.</w:t>
            </w:r>
            <w:r w:rsidRPr="00AD3177">
              <w:rPr>
                <w:rFonts w:ascii="Sylfaen" w:hAnsi="Sylfaen" w:cs="Sylfaen"/>
              </w:rPr>
              <w:t>Համայնքի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բնակչության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սոցիալական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պաշտպանություն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771005">
              <w:rPr>
                <w:rFonts w:ascii="Sylfaen" w:hAnsi="Sylfaen"/>
                <w:lang w:val="af-ZA"/>
              </w:rPr>
              <w:br/>
              <w:t>3.</w:t>
            </w:r>
            <w:r w:rsidRPr="00AD3177">
              <w:rPr>
                <w:rFonts w:ascii="Sylfaen" w:hAnsi="Sylfaen" w:cs="Sylfaen"/>
              </w:rPr>
              <w:t>Գյուղատնտեսության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զարգացման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խթանումը</w:t>
            </w:r>
            <w:r w:rsidRPr="00771005">
              <w:rPr>
                <w:rFonts w:ascii="Sylfaen" w:hAnsi="Sylfaen"/>
                <w:lang w:val="af-ZA"/>
              </w:rPr>
              <w:br/>
              <w:t>4.</w:t>
            </w:r>
            <w:r w:rsidRPr="00AD3177">
              <w:rPr>
                <w:rFonts w:ascii="Sylfaen" w:hAnsi="Sylfaen" w:cs="Sylfaen"/>
              </w:rPr>
              <w:t>Համայնքի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բնակիչներին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ոռոգման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ջրով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ապահովելը</w:t>
            </w:r>
            <w:r w:rsidRPr="00771005">
              <w:rPr>
                <w:rFonts w:ascii="Sylfaen" w:hAnsi="Sylfaen"/>
                <w:lang w:val="af-ZA"/>
              </w:rPr>
              <w:t xml:space="preserve">, </w:t>
            </w:r>
            <w:r w:rsidRPr="00AD3177">
              <w:rPr>
                <w:rFonts w:ascii="Sylfaen" w:hAnsi="Sylfaen" w:cs="Sylfaen"/>
              </w:rPr>
              <w:t>որի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արդյունքում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նրանք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կստանան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բարձր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բերք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կհոգան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իրենց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կա</w:t>
            </w:r>
            <w:r w:rsidRPr="00AD3177">
              <w:rPr>
                <w:rFonts w:ascii="Sylfaen" w:hAnsi="Sylfaen" w:cs="Sylfaen"/>
                <w:lang w:val="hy-AM"/>
              </w:rPr>
              <w:t>ր</w:t>
            </w:r>
            <w:r w:rsidRPr="00AD3177">
              <w:rPr>
                <w:rFonts w:ascii="Sylfaen" w:hAnsi="Sylfaen" w:cs="Sylfaen"/>
              </w:rPr>
              <w:t>իքները</w:t>
            </w:r>
            <w:r w:rsidRPr="00771005">
              <w:rPr>
                <w:rFonts w:ascii="Sylfaen" w:hAnsi="Sylfaen"/>
                <w:lang w:val="af-ZA"/>
              </w:rPr>
              <w:t xml:space="preserve"> </w:t>
            </w:r>
          </w:p>
        </w:tc>
      </w:tr>
      <w:tr w:rsidR="00E347BA" w:rsidRPr="00AD3177" w:rsidTr="00617367">
        <w:tc>
          <w:tcPr>
            <w:tcW w:w="1838" w:type="dxa"/>
            <w:vMerge w:val="restart"/>
          </w:tcPr>
          <w:p w:rsidR="00E347BA" w:rsidRPr="00771005" w:rsidRDefault="00E347BA" w:rsidP="00617367">
            <w:pPr>
              <w:rPr>
                <w:rFonts w:ascii="Sylfaen" w:hAnsi="Sylfaen"/>
                <w:lang w:val="af-ZA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անմիջական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նպատակ</w:t>
            </w:r>
          </w:p>
        </w:tc>
        <w:tc>
          <w:tcPr>
            <w:tcW w:w="9214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1838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4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52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6140" w:type="dxa"/>
            <w:gridSpan w:val="5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1838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4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2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120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131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120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120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120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c>
          <w:tcPr>
            <w:tcW w:w="1838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4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2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</w:t>
            </w:r>
          </w:p>
        </w:tc>
        <w:tc>
          <w:tcPr>
            <w:tcW w:w="1206" w:type="dxa"/>
          </w:tcPr>
          <w:p w:rsidR="00E347BA" w:rsidRPr="0057768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40,000,000</w:t>
            </w:r>
          </w:p>
        </w:tc>
        <w:tc>
          <w:tcPr>
            <w:tcW w:w="1316" w:type="dxa"/>
          </w:tcPr>
          <w:p w:rsidR="00E347BA" w:rsidRPr="0057768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100,000,000</w:t>
            </w:r>
          </w:p>
        </w:tc>
        <w:tc>
          <w:tcPr>
            <w:tcW w:w="1206" w:type="dxa"/>
          </w:tcPr>
          <w:p w:rsidR="00E347BA" w:rsidRPr="0057768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40,000,000</w:t>
            </w:r>
          </w:p>
        </w:tc>
        <w:tc>
          <w:tcPr>
            <w:tcW w:w="1206" w:type="dxa"/>
          </w:tcPr>
          <w:p w:rsidR="00E347BA" w:rsidRPr="0057768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40,000,000</w:t>
            </w:r>
          </w:p>
        </w:tc>
        <w:tc>
          <w:tcPr>
            <w:tcW w:w="1206" w:type="dxa"/>
          </w:tcPr>
          <w:p w:rsidR="00E347BA" w:rsidRPr="0057768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50,000,000</w:t>
            </w:r>
          </w:p>
        </w:tc>
      </w:tr>
      <w:tr w:rsidR="00E347BA" w:rsidRPr="00AD3177" w:rsidTr="00617367">
        <w:tc>
          <w:tcPr>
            <w:tcW w:w="1838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 միջանկյալ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արդյունքներ</w:t>
            </w:r>
          </w:p>
        </w:tc>
        <w:tc>
          <w:tcPr>
            <w:tcW w:w="9214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1838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4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52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6140" w:type="dxa"/>
            <w:gridSpan w:val="5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1838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4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2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120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131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120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</w:t>
            </w:r>
            <w:r>
              <w:rPr>
                <w:rFonts w:ascii="Sylfaen" w:hAnsi="Sylfaen"/>
              </w:rPr>
              <w:t>025</w:t>
            </w:r>
          </w:p>
        </w:tc>
        <w:tc>
          <w:tcPr>
            <w:tcW w:w="120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120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c>
          <w:tcPr>
            <w:tcW w:w="1838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4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2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</w:t>
            </w:r>
          </w:p>
        </w:tc>
        <w:tc>
          <w:tcPr>
            <w:tcW w:w="1206" w:type="dxa"/>
          </w:tcPr>
          <w:p w:rsidR="00E347BA" w:rsidRPr="0057768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40,000,000</w:t>
            </w:r>
          </w:p>
        </w:tc>
        <w:tc>
          <w:tcPr>
            <w:tcW w:w="1316" w:type="dxa"/>
          </w:tcPr>
          <w:p w:rsidR="00E347BA" w:rsidRPr="0057768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100,000,000</w:t>
            </w:r>
          </w:p>
        </w:tc>
        <w:tc>
          <w:tcPr>
            <w:tcW w:w="1206" w:type="dxa"/>
          </w:tcPr>
          <w:p w:rsidR="00E347BA" w:rsidRPr="0057768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40,000,000</w:t>
            </w:r>
          </w:p>
        </w:tc>
        <w:tc>
          <w:tcPr>
            <w:tcW w:w="1206" w:type="dxa"/>
          </w:tcPr>
          <w:p w:rsidR="00E347BA" w:rsidRPr="0057768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40,000,000</w:t>
            </w:r>
          </w:p>
        </w:tc>
        <w:tc>
          <w:tcPr>
            <w:tcW w:w="1206" w:type="dxa"/>
          </w:tcPr>
          <w:p w:rsidR="00E347BA" w:rsidRPr="0057768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50,000,000</w:t>
            </w:r>
          </w:p>
        </w:tc>
      </w:tr>
      <w:tr w:rsidR="00E347BA" w:rsidRPr="00D33FCB" w:rsidTr="00617367">
        <w:tc>
          <w:tcPr>
            <w:tcW w:w="183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գործողությունները</w:t>
            </w:r>
          </w:p>
        </w:tc>
        <w:tc>
          <w:tcPr>
            <w:tcW w:w="9214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1-</w:t>
            </w:r>
            <w:r w:rsidRPr="00AD3177">
              <w:rPr>
                <w:rFonts w:ascii="Sylfaen" w:hAnsi="Sylfaen" w:cs="Sylfaen"/>
              </w:rPr>
              <w:t>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միջանկյալ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ապահովող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1.1.</w:t>
            </w:r>
            <w:r w:rsidRPr="00AD3177">
              <w:rPr>
                <w:rFonts w:ascii="Sylfaen" w:hAnsi="Sylfaen" w:cs="Sylfaen"/>
              </w:rPr>
              <w:t>պետական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ծրագրերի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ներդրմամբ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ոռոգման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համակարգի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վերանորոգում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տարեց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տարի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ընդլայնում</w:t>
            </w:r>
            <w:r w:rsidRPr="00AD3177">
              <w:rPr>
                <w:rFonts w:ascii="Sylfaen" w:hAnsi="Sylfaen"/>
              </w:rPr>
              <w:t>.</w:t>
            </w:r>
          </w:p>
        </w:tc>
      </w:tr>
      <w:tr w:rsidR="00E347BA" w:rsidRPr="00D33FCB" w:rsidTr="00617367">
        <w:tc>
          <w:tcPr>
            <w:tcW w:w="183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բյուջեն</w:t>
            </w:r>
          </w:p>
        </w:tc>
        <w:tc>
          <w:tcPr>
            <w:tcW w:w="9214" w:type="dxa"/>
            <w:gridSpan w:val="8"/>
          </w:tcPr>
          <w:p w:rsidR="00E347BA" w:rsidRPr="00DC01A8" w:rsidRDefault="00E347BA" w:rsidP="00617367">
            <w:pPr>
              <w:rPr>
                <w:rFonts w:ascii="Sylfaen" w:hAnsi="Sylfaen"/>
                <w:lang w:val="hy-AM"/>
              </w:rPr>
            </w:pPr>
            <w:r w:rsidRPr="00AD3177">
              <w:rPr>
                <w:rFonts w:ascii="Sylfaen" w:hAnsi="Sylfaen" w:cs="Sylfaen"/>
              </w:rPr>
              <w:t>Ընթացիկ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ծախսեր՝</w:t>
            </w:r>
            <w:r w:rsidRPr="00AD3177">
              <w:rPr>
                <w:rFonts w:ascii="Sylfaen" w:hAnsi="Sylfaen"/>
              </w:rPr>
              <w:t>500</w:t>
            </w:r>
            <w:r>
              <w:rPr>
                <w:rFonts w:ascii="Sylfaen" w:hAnsi="Sylfaen"/>
                <w:lang w:val="hy-AM"/>
              </w:rPr>
              <w:t>,000</w:t>
            </w:r>
          </w:p>
          <w:p w:rsidR="00E347BA" w:rsidRPr="00DC01A8" w:rsidRDefault="00E347BA" w:rsidP="00617367">
            <w:pPr>
              <w:rPr>
                <w:rFonts w:ascii="Sylfaen" w:hAnsi="Sylfaen"/>
                <w:lang w:val="hy-AM"/>
              </w:rPr>
            </w:pPr>
            <w:r w:rsidRPr="00AD3177">
              <w:rPr>
                <w:rFonts w:ascii="Sylfaen" w:hAnsi="Sylfaen" w:cs="Sylfaen"/>
              </w:rPr>
              <w:t>Կապիտալ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ծախսեր՝</w:t>
            </w:r>
            <w:r w:rsidRPr="00AD3177">
              <w:rPr>
                <w:rFonts w:ascii="Sylfaen" w:hAnsi="Sylfaen"/>
              </w:rPr>
              <w:t xml:space="preserve"> 9</w:t>
            </w:r>
            <w:r>
              <w:rPr>
                <w:rFonts w:ascii="Sylfaen" w:hAnsi="Sylfaen"/>
                <w:lang w:val="hy-AM"/>
              </w:rPr>
              <w:t>,</w:t>
            </w:r>
            <w:r w:rsidRPr="00AD3177">
              <w:rPr>
                <w:rFonts w:ascii="Sylfaen" w:hAnsi="Sylfaen"/>
              </w:rPr>
              <w:t>500</w:t>
            </w:r>
            <w:r>
              <w:rPr>
                <w:rFonts w:ascii="Sylfaen" w:hAnsi="Sylfaen"/>
                <w:lang w:val="hy-AM"/>
              </w:rPr>
              <w:t>,</w:t>
            </w:r>
            <w:r w:rsidRPr="00AD3177"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hy-AM"/>
              </w:rPr>
              <w:t>00</w:t>
            </w:r>
          </w:p>
          <w:p w:rsidR="00E347BA" w:rsidRPr="00DC01A8" w:rsidRDefault="00E347BA" w:rsidP="00617367">
            <w:pPr>
              <w:rPr>
                <w:rFonts w:ascii="Sylfaen" w:hAnsi="Sylfaen"/>
                <w:lang w:val="hy-AM"/>
              </w:rPr>
            </w:pPr>
            <w:r w:rsidRPr="00AD3177">
              <w:rPr>
                <w:rFonts w:ascii="Sylfaen" w:hAnsi="Sylfaen" w:cs="Sylfaen"/>
              </w:rPr>
              <w:t>Ընդհանուր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բյուջեն՝</w:t>
            </w:r>
            <w:r w:rsidRPr="00AD3177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530,000,000</w:t>
            </w:r>
          </w:p>
        </w:tc>
      </w:tr>
      <w:tr w:rsidR="00E347BA" w:rsidRPr="00AD3177" w:rsidTr="00617367">
        <w:tc>
          <w:tcPr>
            <w:tcW w:w="183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իրականացման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այլ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ռեսուրսներ</w:t>
            </w:r>
          </w:p>
        </w:tc>
        <w:tc>
          <w:tcPr>
            <w:tcW w:w="9214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Այլ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ֆինանսական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ռեսուրսների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անհրաժեշտություն</w:t>
            </w:r>
          </w:p>
        </w:tc>
      </w:tr>
      <w:tr w:rsidR="00E347BA" w:rsidRPr="00AD3177" w:rsidTr="00617367">
        <w:tc>
          <w:tcPr>
            <w:tcW w:w="183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ռիսկերը</w:t>
            </w:r>
          </w:p>
        </w:tc>
        <w:tc>
          <w:tcPr>
            <w:tcW w:w="9214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Նպատակյային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ֆինանսավորումների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բացակայություն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AD3177" w:rsidTr="00617367">
        <w:tc>
          <w:tcPr>
            <w:tcW w:w="183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շահառուները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  <w:tc>
          <w:tcPr>
            <w:tcW w:w="9214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Համանքի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բնակիչներ</w:t>
            </w:r>
          </w:p>
        </w:tc>
      </w:tr>
      <w:tr w:rsidR="00E347BA" w:rsidRPr="00AD3177" w:rsidTr="00617367">
        <w:tc>
          <w:tcPr>
            <w:tcW w:w="183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lastRenderedPageBreak/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սկիզբ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ավարտ</w:t>
            </w:r>
          </w:p>
        </w:tc>
        <w:tc>
          <w:tcPr>
            <w:tcW w:w="9214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01.03.20</w:t>
            </w:r>
            <w:r>
              <w:rPr>
                <w:rFonts w:ascii="Sylfaen" w:hAnsi="Sylfaen"/>
              </w:rPr>
              <w:t>22</w:t>
            </w:r>
            <w:r w:rsidRPr="00AD3177">
              <w:rPr>
                <w:rFonts w:ascii="Sylfaen" w:hAnsi="Sylfaen"/>
              </w:rPr>
              <w:t>-01.10.202</w:t>
            </w:r>
            <w:r>
              <w:rPr>
                <w:rFonts w:ascii="Sylfaen" w:hAnsi="Sylfaen"/>
              </w:rPr>
              <w:t>7</w:t>
            </w:r>
            <w:r w:rsidRPr="00AD3177">
              <w:rPr>
                <w:rFonts w:ascii="Sylfaen" w:hAnsi="Sylfaen" w:cs="Sylfaen"/>
              </w:rPr>
              <w:t>թթ</w:t>
            </w:r>
            <w:r w:rsidRPr="00AD3177">
              <w:rPr>
                <w:rFonts w:ascii="Sylfaen" w:hAnsi="Sylfaen"/>
              </w:rPr>
              <w:t>.</w:t>
            </w:r>
          </w:p>
        </w:tc>
      </w:tr>
      <w:tr w:rsidR="00E347BA" w:rsidRPr="00D33FCB" w:rsidTr="00617367">
        <w:trPr>
          <w:trHeight w:val="128"/>
        </w:trPr>
        <w:tc>
          <w:tcPr>
            <w:tcW w:w="183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>
              <w:rPr>
                <w:rFonts w:ascii="Sylfaen" w:hAnsi="Sylfaen" w:cs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համառոտ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նկարագրություն</w:t>
            </w:r>
          </w:p>
        </w:tc>
        <w:tc>
          <w:tcPr>
            <w:tcW w:w="9214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Ոռոգման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ցանցի</w:t>
            </w:r>
            <w:r w:rsidRPr="00AD3177">
              <w:rPr>
                <w:rFonts w:ascii="Sylfaen" w:hAnsi="Sylfaen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վերանորոգման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ծրագրի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իրականացման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արդյունքում՝</w:t>
            </w:r>
            <w:r w:rsidRPr="00AD3177">
              <w:rPr>
                <w:rFonts w:ascii="Sylfaen" w:hAnsi="Sylfaen"/>
              </w:rPr>
              <w:br/>
              <w:t xml:space="preserve">. </w:t>
            </w:r>
            <w:r w:rsidRPr="00AD3177">
              <w:rPr>
                <w:rFonts w:ascii="Sylfaen" w:hAnsi="Sylfaen" w:cs="Sylfaen"/>
              </w:rPr>
              <w:t>ոռոգվող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տարածքներում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կնվազեցվի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խմելու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ջուրը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ոռոգման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նպատակով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օգտագործելու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դեպքերը</w:t>
            </w:r>
            <w:r w:rsidRPr="00AD3177">
              <w:rPr>
                <w:rFonts w:ascii="Sylfaen" w:hAnsi="Sylfaen"/>
              </w:rPr>
              <w:br/>
              <w:t>.</w:t>
            </w:r>
            <w:r w:rsidRPr="00AD3177">
              <w:rPr>
                <w:rFonts w:ascii="Sylfaen" w:hAnsi="Sylfaen" w:cs="Sylfaen"/>
              </w:rPr>
              <w:t>Համայնքի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բնակչները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կունենան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իրենց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տնամերձերը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վարելահողերը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մշակելու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բարձրորակ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բերք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ստանալու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հնարավորություն</w:t>
            </w:r>
            <w:r w:rsidRPr="00AD3177">
              <w:rPr>
                <w:rFonts w:ascii="Sylfaen" w:hAnsi="Sylfaen"/>
              </w:rPr>
              <w:br/>
              <w:t xml:space="preserve">. </w:t>
            </w:r>
            <w:r w:rsidRPr="00AD3177">
              <w:rPr>
                <w:rFonts w:ascii="Sylfaen" w:hAnsi="Sylfaen" w:cs="Sylfaen"/>
              </w:rPr>
              <w:t>Ստացված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բերքի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մասը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նրանք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հնարավորություն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կունենան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հանել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շուկա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վաճառքի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ստանալ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եկամուտներ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br/>
              <w:t>.</w:t>
            </w:r>
            <w:r w:rsidRPr="00AD3177">
              <w:rPr>
                <w:rFonts w:ascii="Sylfaen" w:hAnsi="Sylfaen" w:cs="Sylfaen"/>
              </w:rPr>
              <w:t>Նրանք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կլուծեն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իրենց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ընտանիքների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կերակրման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խնդիրը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կունենան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նաև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լրացուցիչ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եկամուտներ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ընտանիքի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մյուս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խնդիրները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հոգալու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</w:tbl>
    <w:p w:rsidR="00E347BA" w:rsidRPr="00AD3177" w:rsidRDefault="00E347BA" w:rsidP="00E347BA">
      <w:pPr>
        <w:rPr>
          <w:rFonts w:ascii="Sylfaen" w:hAnsi="Sylfaen"/>
        </w:rPr>
      </w:pPr>
      <w:r w:rsidRPr="00AD3177">
        <w:rPr>
          <w:rFonts w:ascii="Sylfaen" w:hAnsi="Sylfaen"/>
          <w:lang w:val="af-ZA"/>
        </w:rPr>
        <w:lastRenderedPageBreak/>
        <w:t xml:space="preserve">                                                                                     </w:t>
      </w:r>
      <w:r w:rsidRPr="00AD3177">
        <w:rPr>
          <w:rFonts w:ascii="Sylfaen" w:hAnsi="Sylfaen"/>
        </w:rPr>
        <w:t>(</w:t>
      </w:r>
      <w:r w:rsidRPr="00AD3177">
        <w:rPr>
          <w:rFonts w:ascii="Sylfaen" w:hAnsi="Sylfaen" w:cs="Sylfaen"/>
        </w:rPr>
        <w:t>Ծրագրի</w:t>
      </w:r>
      <w:r w:rsidRPr="00B071EC">
        <w:rPr>
          <w:rFonts w:ascii="Sylfaen" w:hAnsi="Sylfaen" w:cs="Sylfaen"/>
        </w:rPr>
        <w:t xml:space="preserve"> </w:t>
      </w:r>
      <w:r w:rsidRPr="00AD3177">
        <w:rPr>
          <w:rFonts w:ascii="Sylfaen" w:hAnsi="Sylfaen" w:cs="Sylfaen"/>
        </w:rPr>
        <w:t>անվանում</w:t>
      </w:r>
      <w:r w:rsidRPr="00AD3177">
        <w:rPr>
          <w:rFonts w:ascii="Sylfaen" w:hAnsi="Sylfaen"/>
        </w:rPr>
        <w:t>)</w:t>
      </w:r>
    </w:p>
    <w:p w:rsidR="00E347BA" w:rsidRPr="00AD3177" w:rsidRDefault="00E347BA" w:rsidP="00E347BA">
      <w:pPr>
        <w:spacing w:line="240" w:lineRule="auto"/>
        <w:contextualSpacing/>
        <w:jc w:val="center"/>
        <w:rPr>
          <w:rFonts w:ascii="Sylfaen" w:hAnsi="Sylfaen"/>
          <w:lang w:val="af-ZA"/>
        </w:rPr>
      </w:pPr>
    </w:p>
    <w:p w:rsidR="00E347BA" w:rsidRPr="00AD3177" w:rsidRDefault="00E347BA" w:rsidP="00E347BA">
      <w:pPr>
        <w:spacing w:line="240" w:lineRule="auto"/>
        <w:contextualSpacing/>
        <w:jc w:val="center"/>
        <w:rPr>
          <w:rFonts w:ascii="Sylfaen" w:hAnsi="Sylfaen" w:cs="ArTarumianMatenagir"/>
          <w:b/>
          <w:bCs/>
          <w:lang w:val="af-ZA"/>
        </w:rPr>
      </w:pPr>
      <w:r w:rsidRPr="00AD3177">
        <w:rPr>
          <w:rFonts w:ascii="Sylfaen" w:hAnsi="Sylfaen" w:cs="Sylfaen"/>
          <w:sz w:val="28"/>
          <w:szCs w:val="28"/>
          <w:lang w:val="ro-RO"/>
        </w:rPr>
        <w:br/>
      </w:r>
      <w:r w:rsidRPr="00AD3177">
        <w:rPr>
          <w:rFonts w:ascii="Sylfaen" w:hAnsi="Sylfaen" w:cs="Sylfaen"/>
          <w:b/>
          <w:sz w:val="32"/>
          <w:szCs w:val="32"/>
          <w:lang w:val="ro-RO"/>
        </w:rPr>
        <w:t xml:space="preserve">2  </w:t>
      </w:r>
      <w:r w:rsidRPr="00AD3177">
        <w:rPr>
          <w:rFonts w:ascii="Sylfaen" w:hAnsi="Sylfaen" w:cs="Sylfaen"/>
          <w:b/>
        </w:rPr>
        <w:t>ԾՐԱԳՐԻ</w:t>
      </w:r>
      <w:r w:rsidRPr="00AD3177">
        <w:rPr>
          <w:rFonts w:ascii="Sylfaen" w:hAnsi="Sylfaen" w:cs="Sylfaen"/>
          <w:b/>
          <w:lang w:val="af-ZA"/>
        </w:rPr>
        <w:t xml:space="preserve">  </w:t>
      </w:r>
      <w:r w:rsidRPr="00AD3177">
        <w:rPr>
          <w:rFonts w:ascii="Sylfaen" w:hAnsi="Sylfaen" w:cs="Sylfaen"/>
          <w:b/>
        </w:rPr>
        <w:t>ԱՆՁՆԱԳԻՐ</w:t>
      </w:r>
      <w:r w:rsidRPr="00AD3177">
        <w:rPr>
          <w:rFonts w:ascii="Sylfaen" w:hAnsi="Sylfaen" w:cs="Sylfaen"/>
          <w:b/>
          <w:lang w:val="ro-RO"/>
        </w:rPr>
        <w:br/>
      </w:r>
    </w:p>
    <w:p w:rsidR="00E347BA" w:rsidRPr="00617367" w:rsidRDefault="00E347BA" w:rsidP="00617367">
      <w:pPr>
        <w:jc w:val="center"/>
        <w:rPr>
          <w:rFonts w:ascii="Sylfaen" w:hAnsi="Sylfaen"/>
          <w:b/>
          <w:sz w:val="24"/>
          <w:szCs w:val="24"/>
          <w:lang w:val="af-ZA"/>
        </w:rPr>
      </w:pPr>
      <w:r w:rsidRPr="00617367">
        <w:rPr>
          <w:rFonts w:ascii="Sylfaen" w:hAnsi="Sylfaen" w:cs="ArTarumianMatenagir"/>
          <w:b/>
          <w:bCs/>
          <w:sz w:val="24"/>
          <w:szCs w:val="24"/>
          <w:lang w:val="af-ZA"/>
        </w:rPr>
        <w:t>«</w:t>
      </w:r>
      <w:r w:rsidRPr="00617367">
        <w:rPr>
          <w:rFonts w:ascii="Sylfaen" w:hAnsi="Sylfaen" w:cs="Sylfaen"/>
          <w:b/>
          <w:sz w:val="24"/>
          <w:szCs w:val="24"/>
        </w:rPr>
        <w:t>ՄՇԱԿՈՒՅԹԻ</w:t>
      </w:r>
      <w:r w:rsidRPr="00617367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r w:rsidRPr="00617367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617367">
        <w:rPr>
          <w:rFonts w:ascii="Sylfaen" w:hAnsi="Sylfaen" w:cs="Sylfaen"/>
          <w:b/>
          <w:sz w:val="24"/>
          <w:szCs w:val="24"/>
        </w:rPr>
        <w:t>ԿԵՆՏՐՈՆԻ</w:t>
      </w:r>
      <w:r w:rsidRPr="00617367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r w:rsidRPr="00617367">
        <w:rPr>
          <w:rFonts w:ascii="Sylfaen" w:hAnsi="Sylfaen" w:cs="Sylfaen"/>
          <w:b/>
          <w:sz w:val="24"/>
          <w:szCs w:val="24"/>
        </w:rPr>
        <w:t>ՎԵՐԱՆԱՈՐՈԳՈՒՄ</w:t>
      </w:r>
      <w:r w:rsidRPr="00617367">
        <w:rPr>
          <w:rFonts w:ascii="Sylfaen" w:hAnsi="Sylfaen"/>
          <w:b/>
          <w:sz w:val="24"/>
          <w:szCs w:val="24"/>
          <w:lang w:val="af-ZA"/>
        </w:rPr>
        <w:t>»</w:t>
      </w:r>
    </w:p>
    <w:tbl>
      <w:tblPr>
        <w:tblStyle w:val="ac"/>
        <w:tblpPr w:leftFromText="180" w:rightFromText="180" w:vertAnchor="text" w:horzAnchor="margin" w:tblpXSpec="center" w:tblpY="387"/>
        <w:tblW w:w="10710" w:type="dxa"/>
        <w:tblLook w:val="04A0" w:firstRow="1" w:lastRow="0" w:firstColumn="1" w:lastColumn="0" w:noHBand="0" w:noVBand="1"/>
      </w:tblPr>
      <w:tblGrid>
        <w:gridCol w:w="2434"/>
        <w:gridCol w:w="236"/>
        <w:gridCol w:w="1433"/>
        <w:gridCol w:w="1520"/>
        <w:gridCol w:w="837"/>
        <w:gridCol w:w="1206"/>
        <w:gridCol w:w="1316"/>
        <w:gridCol w:w="802"/>
        <w:gridCol w:w="926"/>
      </w:tblGrid>
      <w:tr w:rsidR="00E347BA" w:rsidRPr="00617367" w:rsidTr="00617367">
        <w:tc>
          <w:tcPr>
            <w:tcW w:w="2434" w:type="dxa"/>
            <w:tcBorders>
              <w:righ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  <w:lang w:val="af-ZA"/>
              </w:rPr>
            </w:pPr>
            <w:r w:rsidRPr="00AD3177">
              <w:rPr>
                <w:rFonts w:ascii="Sylfaen" w:hAnsi="Sylfaen" w:cs="Sylfaen"/>
              </w:rPr>
              <w:t>Պարտադիր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խնդիր</w:t>
            </w:r>
            <w:r w:rsidRPr="00AD3177">
              <w:rPr>
                <w:rFonts w:ascii="Sylfaen" w:hAnsi="Sylfaen"/>
                <w:lang w:val="af-ZA"/>
              </w:rPr>
              <w:t xml:space="preserve">, </w:t>
            </w:r>
            <w:r w:rsidRPr="00AD3177">
              <w:rPr>
                <w:rFonts w:ascii="Sylfaen" w:hAnsi="Sylfaen" w:cs="Sylfaen"/>
              </w:rPr>
              <w:t>որի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լուծմանն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միտված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ծրագիրը</w:t>
            </w:r>
          </w:p>
        </w:tc>
        <w:tc>
          <w:tcPr>
            <w:tcW w:w="236" w:type="dxa"/>
            <w:tcBorders>
              <w:righ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8040" w:type="dxa"/>
            <w:gridSpan w:val="7"/>
            <w:tcBorders>
              <w:lef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  <w:lang w:val="af-ZA"/>
              </w:rPr>
            </w:pPr>
            <w:r w:rsidRPr="00AD3177">
              <w:rPr>
                <w:rFonts w:ascii="Sylfaen" w:hAnsi="Sylfaen"/>
                <w:lang w:val="af-ZA"/>
              </w:rPr>
              <w:t>1.</w:t>
            </w:r>
            <w:r w:rsidRPr="00AD3177">
              <w:rPr>
                <w:rFonts w:ascii="Sylfaen" w:hAnsi="Sylfaen" w:cs="Sylfaen"/>
              </w:rPr>
              <w:t>Համայնքի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գույքի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դրամական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միջոցների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կառավարում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/>
                <w:lang w:val="af-ZA"/>
              </w:rPr>
              <w:br/>
              <w:t>2.</w:t>
            </w:r>
            <w:r w:rsidRPr="00AD3177">
              <w:rPr>
                <w:rFonts w:ascii="Sylfaen" w:hAnsi="Sylfaen" w:cs="Sylfaen"/>
              </w:rPr>
              <w:t>Համայնքում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ունենալ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մշակութային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միջոցառումների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կազմակերպման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պատշաճ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պայմաններ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/>
                <w:lang w:val="af-ZA"/>
              </w:rPr>
              <w:br/>
              <w:t>3.</w:t>
            </w:r>
            <w:r w:rsidRPr="00AD3177">
              <w:rPr>
                <w:rFonts w:ascii="Sylfaen" w:hAnsi="Sylfaen" w:cs="Sylfaen"/>
              </w:rPr>
              <w:t>Նախադպրոցական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արտադպրոցական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դաստիարակություն</w:t>
            </w:r>
            <w:r w:rsidRPr="00AD3177">
              <w:rPr>
                <w:rFonts w:ascii="Sylfaen" w:hAnsi="Sylfaen"/>
                <w:lang w:val="af-ZA"/>
              </w:rPr>
              <w:br/>
              <w:t>4.</w:t>
            </w:r>
            <w:r w:rsidRPr="00AD3177">
              <w:rPr>
                <w:rFonts w:ascii="Sylfaen" w:hAnsi="Sylfaen" w:cs="Sylfaen"/>
              </w:rPr>
              <w:t>Համայնքի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մշակութային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կյանքի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աշխուժացում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ազգային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մշակույթի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պահպանում</w:t>
            </w:r>
          </w:p>
        </w:tc>
      </w:tr>
      <w:tr w:rsidR="00E347BA" w:rsidRPr="00AD3177" w:rsidTr="00617367">
        <w:tc>
          <w:tcPr>
            <w:tcW w:w="2434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  <w:lang w:val="af-ZA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անմիջական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նպատակ</w:t>
            </w:r>
          </w:p>
        </w:tc>
        <w:tc>
          <w:tcPr>
            <w:tcW w:w="8276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434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52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087" w:type="dxa"/>
            <w:gridSpan w:val="5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2434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66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2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837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120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131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802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26</w:t>
            </w:r>
          </w:p>
        </w:tc>
        <w:tc>
          <w:tcPr>
            <w:tcW w:w="92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c>
          <w:tcPr>
            <w:tcW w:w="2434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66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2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</w:t>
            </w:r>
          </w:p>
        </w:tc>
        <w:tc>
          <w:tcPr>
            <w:tcW w:w="837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</w:t>
            </w:r>
          </w:p>
        </w:tc>
        <w:tc>
          <w:tcPr>
            <w:tcW w:w="1206" w:type="dxa"/>
          </w:tcPr>
          <w:p w:rsidR="00E347BA" w:rsidRPr="00DC01A8" w:rsidRDefault="00E347BA" w:rsidP="00617367">
            <w:pPr>
              <w:rPr>
                <w:rFonts w:ascii="Sylfaen" w:hAnsi="Sylfaen"/>
                <w:lang w:val="hy-AM"/>
              </w:rPr>
            </w:pPr>
            <w:r w:rsidRPr="00AD3177">
              <w:rPr>
                <w:rFonts w:ascii="Sylfaen" w:hAnsi="Sylfaen"/>
              </w:rPr>
              <w:t>50</w:t>
            </w:r>
            <w:r>
              <w:rPr>
                <w:rFonts w:ascii="Sylfaen" w:hAnsi="Sylfaen"/>
                <w:lang w:val="hy-AM"/>
              </w:rPr>
              <w:t>,</w:t>
            </w:r>
            <w:r w:rsidRPr="00AD3177">
              <w:rPr>
                <w:rFonts w:ascii="Sylfaen" w:hAnsi="Sylfaen"/>
              </w:rPr>
              <w:t>000</w:t>
            </w:r>
            <w:r>
              <w:rPr>
                <w:rFonts w:ascii="Sylfaen" w:hAnsi="Sylfaen"/>
                <w:lang w:val="hy-AM"/>
              </w:rPr>
              <w:t>,000</w:t>
            </w:r>
          </w:p>
        </w:tc>
        <w:tc>
          <w:tcPr>
            <w:tcW w:w="1316" w:type="dxa"/>
          </w:tcPr>
          <w:p w:rsidR="00E347BA" w:rsidRPr="00DC01A8" w:rsidRDefault="00E347BA" w:rsidP="00617367">
            <w:pPr>
              <w:rPr>
                <w:rFonts w:ascii="Sylfaen" w:hAnsi="Sylfaen"/>
                <w:lang w:val="hy-AM"/>
              </w:rPr>
            </w:pPr>
            <w:r w:rsidRPr="00AD3177">
              <w:rPr>
                <w:rFonts w:ascii="Sylfaen" w:hAnsi="Sylfaen"/>
              </w:rPr>
              <w:t>100</w:t>
            </w:r>
            <w:r>
              <w:rPr>
                <w:rFonts w:ascii="Sylfaen" w:hAnsi="Sylfaen"/>
                <w:lang w:val="hy-AM"/>
              </w:rPr>
              <w:t>,</w:t>
            </w:r>
            <w:r w:rsidRPr="00AD3177">
              <w:rPr>
                <w:rFonts w:ascii="Sylfaen" w:hAnsi="Sylfaen"/>
              </w:rPr>
              <w:t>000</w:t>
            </w:r>
            <w:r>
              <w:rPr>
                <w:rFonts w:ascii="Sylfaen" w:hAnsi="Sylfaen"/>
                <w:lang w:val="hy-AM"/>
              </w:rPr>
              <w:t>,000</w:t>
            </w:r>
          </w:p>
        </w:tc>
        <w:tc>
          <w:tcPr>
            <w:tcW w:w="802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</w:t>
            </w:r>
          </w:p>
        </w:tc>
        <w:tc>
          <w:tcPr>
            <w:tcW w:w="92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</w:t>
            </w:r>
          </w:p>
        </w:tc>
      </w:tr>
      <w:tr w:rsidR="00E347BA" w:rsidRPr="00AD3177" w:rsidTr="00617367">
        <w:tc>
          <w:tcPr>
            <w:tcW w:w="2434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 միջանկյալ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արդյունքներ</w:t>
            </w:r>
          </w:p>
        </w:tc>
        <w:tc>
          <w:tcPr>
            <w:tcW w:w="8276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434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669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52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087" w:type="dxa"/>
            <w:gridSpan w:val="5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2434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66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2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837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120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131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802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92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c>
          <w:tcPr>
            <w:tcW w:w="2434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66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2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</w:t>
            </w:r>
          </w:p>
        </w:tc>
        <w:tc>
          <w:tcPr>
            <w:tcW w:w="837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</w:t>
            </w:r>
          </w:p>
        </w:tc>
        <w:tc>
          <w:tcPr>
            <w:tcW w:w="120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50000.0</w:t>
            </w:r>
          </w:p>
        </w:tc>
        <w:tc>
          <w:tcPr>
            <w:tcW w:w="131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100000.0</w:t>
            </w:r>
          </w:p>
        </w:tc>
        <w:tc>
          <w:tcPr>
            <w:tcW w:w="802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</w:t>
            </w:r>
          </w:p>
        </w:tc>
        <w:tc>
          <w:tcPr>
            <w:tcW w:w="92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</w:t>
            </w:r>
          </w:p>
        </w:tc>
      </w:tr>
      <w:tr w:rsidR="00E347BA" w:rsidRPr="00AD3177" w:rsidTr="00617367">
        <w:tc>
          <w:tcPr>
            <w:tcW w:w="2434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8276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D33FCB" w:rsidTr="00617367">
        <w:tc>
          <w:tcPr>
            <w:tcW w:w="24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գործողությունները</w:t>
            </w:r>
          </w:p>
        </w:tc>
        <w:tc>
          <w:tcPr>
            <w:tcW w:w="8276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1-</w:t>
            </w:r>
            <w:r w:rsidRPr="00AD3177">
              <w:rPr>
                <w:rFonts w:ascii="Sylfaen" w:hAnsi="Sylfaen" w:cs="Sylfaen"/>
              </w:rPr>
              <w:t>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միջանկյալ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ապահովող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1.1.</w:t>
            </w:r>
            <w:r w:rsidRPr="00AD3177">
              <w:rPr>
                <w:rFonts w:ascii="Sylfaen" w:hAnsi="Sylfaen" w:cs="Sylfaen"/>
              </w:rPr>
              <w:t>Նախագծահաշվային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փաստաթղթերի</w:t>
            </w:r>
            <w:r w:rsidRPr="00AD3177">
              <w:rPr>
                <w:rFonts w:ascii="Sylfaen" w:hAnsi="Sylfaen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պատրաստում</w:t>
            </w:r>
            <w:r w:rsidRPr="00AD3177">
              <w:rPr>
                <w:rFonts w:ascii="Sylfaen" w:hAnsi="Sylfaen"/>
              </w:rPr>
              <w:t xml:space="preserve"> .</w:t>
            </w:r>
            <w:proofErr w:type="gramEnd"/>
            <w:r w:rsidRPr="00AD3177">
              <w:rPr>
                <w:rFonts w:ascii="Sylfaen" w:hAnsi="Sylfaen"/>
              </w:rPr>
              <w:br/>
              <w:t>1.2.</w:t>
            </w:r>
            <w:r w:rsidRPr="00AD3177">
              <w:rPr>
                <w:rFonts w:ascii="Sylfaen" w:hAnsi="Sylfaen" w:cs="Sylfaen"/>
              </w:rPr>
              <w:t>Մշակույթի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կենտրոնի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շենքի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վերանորոգում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/>
              </w:rPr>
              <w:br/>
              <w:t>1.3.</w:t>
            </w:r>
            <w:r w:rsidRPr="00AD3177">
              <w:rPr>
                <w:rFonts w:ascii="Sylfaen" w:hAnsi="Sylfaen" w:cs="Sylfaen"/>
              </w:rPr>
              <w:t>Վերանորոգման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աշխատաքների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վերահսկողություն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շահագործման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հանձնում</w:t>
            </w:r>
          </w:p>
        </w:tc>
      </w:tr>
      <w:tr w:rsidR="00E347BA" w:rsidRPr="00D33FCB" w:rsidTr="00617367">
        <w:tc>
          <w:tcPr>
            <w:tcW w:w="24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բյուջեն</w:t>
            </w:r>
          </w:p>
        </w:tc>
        <w:tc>
          <w:tcPr>
            <w:tcW w:w="8276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Ընթացիկ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ծախսեր՝</w:t>
            </w:r>
            <w:r w:rsidRPr="00AD3177">
              <w:rPr>
                <w:rFonts w:ascii="Sylfaen" w:hAnsi="Sylfaen"/>
              </w:rPr>
              <w:t xml:space="preserve">   7000.0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Կապիտալ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ծախսեր</w:t>
            </w:r>
            <w:proofErr w:type="gramStart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143000.0</w:t>
            </w:r>
            <w:proofErr w:type="gramEnd"/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Ընդհանուր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բյուջեն՝</w:t>
            </w:r>
            <w:r w:rsidRPr="00AD3177">
              <w:rPr>
                <w:rFonts w:ascii="Sylfaen" w:hAnsi="Sylfaen"/>
              </w:rPr>
              <w:t xml:space="preserve">   150000.0</w:t>
            </w:r>
          </w:p>
        </w:tc>
      </w:tr>
      <w:tr w:rsidR="00E347BA" w:rsidRPr="00D33FCB" w:rsidTr="00617367">
        <w:trPr>
          <w:trHeight w:val="932"/>
        </w:trPr>
        <w:tc>
          <w:tcPr>
            <w:tcW w:w="24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իրականացման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այլ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ռեսուրսներ</w:t>
            </w:r>
          </w:p>
        </w:tc>
        <w:tc>
          <w:tcPr>
            <w:tcW w:w="8276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Այլ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ֆինանսական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ռեսուրսների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անհրաժեշտություն</w:t>
            </w:r>
            <w:r w:rsidRPr="00AD3177">
              <w:rPr>
                <w:rFonts w:ascii="Sylfaen" w:hAnsi="Sylfaen"/>
              </w:rPr>
              <w:br/>
            </w:r>
            <w:r w:rsidRPr="00AD3177">
              <w:rPr>
                <w:rFonts w:ascii="Sylfaen" w:hAnsi="Sylfaen" w:cs="Sylfaen"/>
              </w:rPr>
              <w:t>Շենքային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պայմաններ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մինչև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վերանորոգման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ավարտը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պարի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դասեր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անցկացնելու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շինարարական</w:t>
            </w:r>
            <w:r w:rsidRPr="00AD3177">
              <w:rPr>
                <w:rFonts w:ascii="Sylfaen" w:hAnsi="Sylfaen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ծառայություն</w:t>
            </w:r>
            <w:r w:rsidRPr="00AD3177">
              <w:rPr>
                <w:rFonts w:ascii="Sylfaen" w:hAnsi="Sylfaen"/>
              </w:rPr>
              <w:t xml:space="preserve"> ,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շինանյութ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կենտրոնին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գույք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D33FCB" w:rsidTr="00617367">
        <w:tc>
          <w:tcPr>
            <w:tcW w:w="24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lastRenderedPageBreak/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ռիսկերը</w:t>
            </w:r>
          </w:p>
        </w:tc>
        <w:tc>
          <w:tcPr>
            <w:tcW w:w="8276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Կենտրոնի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սաների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ժամանակավոր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այլ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վայրում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պարի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դասերի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իրականացում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/>
              </w:rPr>
              <w:br/>
            </w:r>
            <w:r w:rsidRPr="00AD3177">
              <w:rPr>
                <w:rFonts w:ascii="Sylfaen" w:hAnsi="Sylfaen" w:cs="Sylfaen"/>
              </w:rPr>
              <w:t>Նպատակային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ֆինանսավորման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բացակայություն</w:t>
            </w:r>
          </w:p>
        </w:tc>
      </w:tr>
      <w:tr w:rsidR="00E347BA" w:rsidRPr="00AD3177" w:rsidTr="00617367">
        <w:tc>
          <w:tcPr>
            <w:tcW w:w="24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շահառուները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  <w:tc>
          <w:tcPr>
            <w:tcW w:w="8276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Համայնքի</w:t>
            </w:r>
            <w:r w:rsidRPr="00AD3177">
              <w:rPr>
                <w:rFonts w:ascii="Sylfaen" w:hAnsi="Sylfaen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բնակիչներ</w:t>
            </w:r>
            <w:r w:rsidRPr="00AD3177">
              <w:rPr>
                <w:rFonts w:ascii="Sylfaen" w:hAnsi="Sylfaen"/>
              </w:rPr>
              <w:t>,</w:t>
            </w:r>
            <w:r w:rsidRPr="00AD3177">
              <w:rPr>
                <w:rFonts w:ascii="Sylfaen" w:hAnsi="Sylfaen" w:cs="Sylfaen"/>
              </w:rPr>
              <w:t>համայնքապետարան</w:t>
            </w:r>
            <w:proofErr w:type="gramEnd"/>
          </w:p>
        </w:tc>
      </w:tr>
      <w:tr w:rsidR="00E347BA" w:rsidRPr="00AD3177" w:rsidTr="00617367">
        <w:tc>
          <w:tcPr>
            <w:tcW w:w="24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սկիզբ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ավարտ</w:t>
            </w:r>
          </w:p>
        </w:tc>
        <w:tc>
          <w:tcPr>
            <w:tcW w:w="8276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01.03.20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4</w:t>
            </w:r>
            <w:r w:rsidRPr="00AD3177">
              <w:rPr>
                <w:rFonts w:ascii="Sylfaen" w:hAnsi="Sylfaen"/>
              </w:rPr>
              <w:t>-01.10.20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5</w:t>
            </w:r>
            <w:r w:rsidRPr="00AD3177">
              <w:rPr>
                <w:rFonts w:ascii="Sylfaen" w:hAnsi="Sylfaen" w:cs="Sylfaen"/>
              </w:rPr>
              <w:t>թթ</w:t>
            </w:r>
            <w:r w:rsidRPr="00AD3177">
              <w:rPr>
                <w:rFonts w:ascii="Sylfaen" w:hAnsi="Sylfaen"/>
              </w:rPr>
              <w:t>.</w:t>
            </w:r>
          </w:p>
        </w:tc>
      </w:tr>
      <w:tr w:rsidR="00E347BA" w:rsidRPr="00D33FCB" w:rsidTr="00617367">
        <w:trPr>
          <w:trHeight w:val="1663"/>
        </w:trPr>
        <w:tc>
          <w:tcPr>
            <w:tcW w:w="24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 համառոտ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նկարագրություն</w:t>
            </w:r>
          </w:p>
        </w:tc>
        <w:tc>
          <w:tcPr>
            <w:tcW w:w="8276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Կենտրոնի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հիմնանորոգում</w:t>
            </w:r>
            <w:r w:rsidRPr="00AD3177">
              <w:rPr>
                <w:rFonts w:ascii="Sylfaen" w:hAnsi="Sylfaen"/>
              </w:rPr>
              <w:t xml:space="preserve"> /</w:t>
            </w:r>
            <w:r w:rsidRPr="00AD3177">
              <w:rPr>
                <w:rFonts w:ascii="Sylfaen" w:hAnsi="Sylfaen" w:cs="Sylfaen"/>
              </w:rPr>
              <w:t>հիմքերի</w:t>
            </w:r>
            <w:r w:rsidRPr="00AD3177">
              <w:rPr>
                <w:rFonts w:ascii="Sylfaen" w:hAnsi="Sylfaen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ամրացում</w:t>
            </w:r>
            <w:r w:rsidRPr="00AD3177">
              <w:rPr>
                <w:rFonts w:ascii="Sylfaen" w:hAnsi="Sylfaen"/>
              </w:rPr>
              <w:t xml:space="preserve"> ,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տանիքի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հիմնանորոգում</w:t>
            </w:r>
            <w:r w:rsidRPr="00AD3177">
              <w:rPr>
                <w:rFonts w:ascii="Sylfaen" w:hAnsi="Sylfaen"/>
              </w:rPr>
              <w:t xml:space="preserve"> , </w:t>
            </w:r>
            <w:r w:rsidRPr="00AD3177">
              <w:rPr>
                <w:rFonts w:ascii="Sylfaen" w:hAnsi="Sylfaen" w:cs="Sylfaen"/>
              </w:rPr>
              <w:t>մետաղապլաստե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պատուհանների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դռների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տեղադրում</w:t>
            </w:r>
            <w:r w:rsidRPr="00AD3177">
              <w:rPr>
                <w:rFonts w:ascii="Sylfaen" w:hAnsi="Sylfaen"/>
              </w:rPr>
              <w:t xml:space="preserve"> , </w:t>
            </w:r>
            <w:r w:rsidRPr="00AD3177">
              <w:rPr>
                <w:rFonts w:ascii="Sylfaen" w:hAnsi="Sylfaen" w:cs="Sylfaen"/>
              </w:rPr>
              <w:t>ջրամատակարարման</w:t>
            </w:r>
            <w:r w:rsidRPr="00AD3177">
              <w:rPr>
                <w:rFonts w:ascii="Sylfaen" w:hAnsi="Sylfaen"/>
              </w:rPr>
              <w:t xml:space="preserve"> , </w:t>
            </w:r>
            <w:r w:rsidRPr="00AD3177">
              <w:rPr>
                <w:rFonts w:ascii="Sylfaen" w:hAnsi="Sylfaen" w:cs="Sylfaen"/>
              </w:rPr>
              <w:t>ջեռուցման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հակահրդեհային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համակարգերի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ստեղծում</w:t>
            </w:r>
            <w:r w:rsidRPr="00AD3177">
              <w:rPr>
                <w:rFonts w:ascii="Sylfaen" w:hAnsi="Sylfaen"/>
              </w:rPr>
              <w:t xml:space="preserve"> , </w:t>
            </w:r>
            <w:r w:rsidRPr="00AD3177">
              <w:rPr>
                <w:rFonts w:ascii="Sylfaen" w:hAnsi="Sylfaen" w:cs="Sylfaen"/>
              </w:rPr>
              <w:t>գույքի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ձեռքբերում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այլն</w:t>
            </w:r>
            <w:r w:rsidRPr="00AD3177">
              <w:rPr>
                <w:rFonts w:ascii="Sylfaen" w:hAnsi="Sylfaen"/>
              </w:rPr>
              <w:t>/</w:t>
            </w:r>
          </w:p>
        </w:tc>
      </w:tr>
    </w:tbl>
    <w:p w:rsidR="00E347BA" w:rsidRPr="00AD3177" w:rsidRDefault="00E347BA" w:rsidP="00E347BA">
      <w:pPr>
        <w:rPr>
          <w:rFonts w:ascii="Sylfaen" w:hAnsi="Sylfaen"/>
          <w:lang w:val="af-ZA"/>
        </w:rPr>
      </w:pPr>
      <w:r w:rsidRPr="00AD3177">
        <w:rPr>
          <w:rFonts w:ascii="Sylfaen" w:hAnsi="Sylfaen"/>
          <w:lang w:val="af-ZA"/>
        </w:rPr>
        <w:lastRenderedPageBreak/>
        <w:t xml:space="preserve">                                                                                   (</w:t>
      </w:r>
      <w:r w:rsidRPr="00AD3177">
        <w:rPr>
          <w:rFonts w:ascii="Sylfaen" w:hAnsi="Sylfaen" w:cs="Sylfaen"/>
        </w:rPr>
        <w:t>Ծրագրի</w:t>
      </w:r>
      <w:r w:rsidRPr="00AD3177">
        <w:rPr>
          <w:rFonts w:ascii="Sylfaen" w:hAnsi="Sylfaen" w:cs="Sylfaen"/>
          <w:lang w:val="af-ZA"/>
        </w:rPr>
        <w:t xml:space="preserve"> </w:t>
      </w:r>
      <w:r w:rsidRPr="00AD3177">
        <w:rPr>
          <w:rFonts w:ascii="Sylfaen" w:hAnsi="Sylfaen" w:cs="Sylfaen"/>
        </w:rPr>
        <w:t>անվանում</w:t>
      </w:r>
      <w:r w:rsidRPr="00AD3177">
        <w:rPr>
          <w:rFonts w:ascii="Sylfaen" w:hAnsi="Sylfaen"/>
          <w:lang w:val="af-ZA"/>
        </w:rPr>
        <w:t>)</w:t>
      </w:r>
    </w:p>
    <w:p w:rsidR="00E347BA" w:rsidRDefault="00E347BA" w:rsidP="00E347BA">
      <w:pPr>
        <w:rPr>
          <w:rFonts w:ascii="Sylfaen" w:hAnsi="Sylfaen"/>
          <w:lang w:val="ro-RO"/>
        </w:rPr>
      </w:pPr>
    </w:p>
    <w:p w:rsidR="00E347BA" w:rsidRDefault="00E347BA" w:rsidP="00E347BA">
      <w:pPr>
        <w:rPr>
          <w:rFonts w:ascii="Sylfaen" w:hAnsi="Sylfaen"/>
          <w:lang w:val="ro-RO"/>
        </w:rPr>
      </w:pPr>
    </w:p>
    <w:p w:rsidR="00E347BA" w:rsidRDefault="00E347BA" w:rsidP="00E347BA">
      <w:pPr>
        <w:rPr>
          <w:rFonts w:ascii="Sylfaen" w:hAnsi="Sylfaen"/>
          <w:lang w:val="ro-RO"/>
        </w:rPr>
      </w:pPr>
    </w:p>
    <w:p w:rsidR="00E347BA" w:rsidRPr="0025464C" w:rsidRDefault="00E347BA" w:rsidP="00E347BA">
      <w:pPr>
        <w:jc w:val="center"/>
        <w:rPr>
          <w:rFonts w:ascii="Sylfaen" w:eastAsia="Times New Roman" w:hAnsi="Sylfaen" w:cs="Arial"/>
          <w:color w:val="000000" w:themeColor="text1"/>
          <w:sz w:val="24"/>
          <w:szCs w:val="24"/>
          <w:lang w:val="ro-RO"/>
        </w:rPr>
      </w:pPr>
      <w:r>
        <w:rPr>
          <w:rFonts w:ascii="Sylfaen" w:hAnsi="Sylfaen" w:cs="Sylfaen"/>
          <w:b/>
          <w:sz w:val="32"/>
          <w:szCs w:val="32"/>
          <w:lang w:val="ro-RO"/>
        </w:rPr>
        <w:t>3</w:t>
      </w:r>
      <w:r w:rsidRPr="00AD3177">
        <w:rPr>
          <w:rFonts w:ascii="Sylfaen" w:hAnsi="Sylfaen" w:cs="Sylfaen"/>
          <w:b/>
          <w:sz w:val="32"/>
          <w:szCs w:val="32"/>
          <w:lang w:val="ro-RO"/>
        </w:rPr>
        <w:t xml:space="preserve"> </w:t>
      </w:r>
      <w:r w:rsidRPr="00AD3177">
        <w:rPr>
          <w:rFonts w:ascii="Sylfaen" w:hAnsi="Sylfaen" w:cs="Sylfaen"/>
          <w:b/>
        </w:rPr>
        <w:t>ԾՐԱԳՐԻ</w:t>
      </w:r>
      <w:r w:rsidRPr="00AD3177">
        <w:rPr>
          <w:rFonts w:ascii="Sylfaen" w:hAnsi="Sylfaen" w:cs="Sylfaen"/>
          <w:b/>
          <w:lang w:val="ro-RO"/>
        </w:rPr>
        <w:t xml:space="preserve"> </w:t>
      </w:r>
      <w:r w:rsidRPr="00AD3177">
        <w:rPr>
          <w:rFonts w:ascii="Sylfaen" w:hAnsi="Sylfaen" w:cs="Sylfaen"/>
          <w:b/>
        </w:rPr>
        <w:t>ԱՆՁՆԱԳԻՐ</w:t>
      </w:r>
      <w:r w:rsidRPr="00AD3177">
        <w:rPr>
          <w:rFonts w:ascii="Sylfaen" w:hAnsi="Sylfaen" w:cs="Sylfaen"/>
          <w:b/>
          <w:lang w:val="ro-RO"/>
        </w:rPr>
        <w:br/>
      </w:r>
    </w:p>
    <w:p w:rsidR="00E347BA" w:rsidRPr="00617367" w:rsidRDefault="00E347BA" w:rsidP="00617367">
      <w:pPr>
        <w:jc w:val="center"/>
        <w:rPr>
          <w:rFonts w:ascii="Sylfaen" w:hAnsi="Sylfaen"/>
          <w:b/>
          <w:sz w:val="24"/>
          <w:szCs w:val="24"/>
          <w:lang w:val="ro-RO"/>
        </w:rPr>
      </w:pPr>
      <w:r w:rsidRPr="00617367">
        <w:rPr>
          <w:rFonts w:ascii="Sylfaen" w:hAnsi="Sylfaen"/>
          <w:b/>
          <w:sz w:val="24"/>
          <w:szCs w:val="24"/>
          <w:lang w:val="ro-RO"/>
        </w:rPr>
        <w:t>«</w:t>
      </w:r>
      <w:r w:rsidRPr="00617367">
        <w:rPr>
          <w:rFonts w:ascii="Sylfaen" w:hAnsi="Sylfaen" w:cs="Sylfaen"/>
          <w:b/>
          <w:sz w:val="24"/>
          <w:szCs w:val="24"/>
        </w:rPr>
        <w:t>ՓՈՂՈՑՆԵՐԻ</w:t>
      </w:r>
      <w:r w:rsidRPr="00617367">
        <w:rPr>
          <w:rFonts w:ascii="Sylfaen" w:hAnsi="Sylfaen" w:cs="Sylfaen"/>
          <w:b/>
          <w:sz w:val="24"/>
          <w:szCs w:val="24"/>
          <w:lang w:val="ro-RO"/>
        </w:rPr>
        <w:t xml:space="preserve"> </w:t>
      </w:r>
      <w:r w:rsidRPr="00617367">
        <w:rPr>
          <w:rFonts w:ascii="Sylfaen" w:hAnsi="Sylfaen" w:cs="Sylfaen"/>
          <w:b/>
          <w:sz w:val="24"/>
          <w:szCs w:val="24"/>
        </w:rPr>
        <w:t>ԳԻՇԵՐԱՅԻՆ</w:t>
      </w:r>
      <w:r w:rsidRPr="00617367">
        <w:rPr>
          <w:rFonts w:ascii="Sylfaen" w:hAnsi="Sylfaen" w:cs="Sylfaen"/>
          <w:b/>
          <w:sz w:val="24"/>
          <w:szCs w:val="24"/>
          <w:lang w:val="ro-RO"/>
        </w:rPr>
        <w:t xml:space="preserve"> </w:t>
      </w:r>
      <w:r w:rsidRPr="00617367">
        <w:rPr>
          <w:rFonts w:ascii="Sylfaen" w:hAnsi="Sylfaen" w:cs="Sylfaen"/>
          <w:b/>
          <w:sz w:val="24"/>
          <w:szCs w:val="24"/>
        </w:rPr>
        <w:t>ԼՈՒՍԱՎՈՐՈՒԹՅԱՆ</w:t>
      </w:r>
      <w:r w:rsidRPr="00617367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r w:rsidRPr="00617367">
        <w:rPr>
          <w:rFonts w:ascii="Sylfaen" w:hAnsi="Sylfaen" w:cs="Sylfaen"/>
          <w:b/>
          <w:sz w:val="24"/>
          <w:szCs w:val="24"/>
          <w:lang w:val="hy-AM"/>
        </w:rPr>
        <w:t>ՍՊԱՍԱՐԿՈՒՄ</w:t>
      </w:r>
      <w:r w:rsidRPr="00617367">
        <w:rPr>
          <w:rFonts w:ascii="Sylfaen" w:hAnsi="Sylfaen"/>
          <w:b/>
          <w:sz w:val="24"/>
          <w:szCs w:val="24"/>
          <w:lang w:val="ro-RO"/>
        </w:rPr>
        <w:t>»</w:t>
      </w:r>
    </w:p>
    <w:tbl>
      <w:tblPr>
        <w:tblStyle w:val="ac"/>
        <w:tblpPr w:leftFromText="180" w:rightFromText="180" w:vertAnchor="text" w:horzAnchor="margin" w:tblpXSpec="center" w:tblpY="595"/>
        <w:tblW w:w="10740" w:type="dxa"/>
        <w:tblLayout w:type="fixed"/>
        <w:tblLook w:val="04A0" w:firstRow="1" w:lastRow="0" w:firstColumn="1" w:lastColumn="0" w:noHBand="0" w:noVBand="1"/>
      </w:tblPr>
      <w:tblGrid>
        <w:gridCol w:w="2646"/>
        <w:gridCol w:w="236"/>
        <w:gridCol w:w="1195"/>
        <w:gridCol w:w="1276"/>
        <w:gridCol w:w="1055"/>
        <w:gridCol w:w="1071"/>
        <w:gridCol w:w="1089"/>
        <w:gridCol w:w="45"/>
        <w:gridCol w:w="851"/>
        <w:gridCol w:w="184"/>
        <w:gridCol w:w="1092"/>
      </w:tblGrid>
      <w:tr w:rsidR="00E347BA" w:rsidRPr="00617367" w:rsidTr="00617367">
        <w:tc>
          <w:tcPr>
            <w:tcW w:w="2646" w:type="dxa"/>
            <w:tcBorders>
              <w:righ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  <w:lang w:val="ro-RO"/>
              </w:rPr>
            </w:pPr>
            <w:r w:rsidRPr="00AD3177">
              <w:rPr>
                <w:rFonts w:ascii="Sylfaen" w:hAnsi="Sylfaen" w:cs="Sylfaen"/>
              </w:rPr>
              <w:t>Պարտադիր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խնդիր</w:t>
            </w:r>
            <w:r w:rsidRPr="00AD3177">
              <w:rPr>
                <w:rFonts w:ascii="Sylfaen" w:hAnsi="Sylfaen"/>
                <w:lang w:val="ro-RO"/>
              </w:rPr>
              <w:t xml:space="preserve">, </w:t>
            </w:r>
            <w:r w:rsidRPr="00AD3177">
              <w:rPr>
                <w:rFonts w:ascii="Sylfaen" w:hAnsi="Sylfaen" w:cs="Sylfaen"/>
              </w:rPr>
              <w:t>որի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լուծմանն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միտված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ծրագիրը</w:t>
            </w:r>
          </w:p>
        </w:tc>
        <w:tc>
          <w:tcPr>
            <w:tcW w:w="236" w:type="dxa"/>
            <w:tcBorders>
              <w:righ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  <w:lang w:val="ro-RO"/>
              </w:rPr>
            </w:pPr>
          </w:p>
        </w:tc>
        <w:tc>
          <w:tcPr>
            <w:tcW w:w="7858" w:type="dxa"/>
            <w:gridSpan w:val="9"/>
            <w:tcBorders>
              <w:lef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  <w:lang w:val="ro-RO"/>
              </w:rPr>
            </w:pPr>
            <w:r w:rsidRPr="00AD3177">
              <w:rPr>
                <w:rFonts w:ascii="Sylfaen" w:hAnsi="Sylfaen"/>
                <w:lang w:val="ro-RO"/>
              </w:rPr>
              <w:t>1.</w:t>
            </w:r>
            <w:r w:rsidRPr="00AD3177">
              <w:rPr>
                <w:rFonts w:ascii="Sylfaen" w:hAnsi="Sylfaen" w:cs="Sylfaen"/>
              </w:rPr>
              <w:t>Համայնքի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գույքի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դրամական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միջոցների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կառավարում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/>
                <w:lang w:val="ro-RO"/>
              </w:rPr>
              <w:br/>
              <w:t xml:space="preserve">2. </w:t>
            </w:r>
            <w:r w:rsidRPr="00AD3177">
              <w:rPr>
                <w:rFonts w:ascii="Sylfaen" w:hAnsi="Sylfaen" w:cs="Sylfaen"/>
              </w:rPr>
              <w:t>Ունենալ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լուսավոր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փողոցներ՝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բնակչության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անվտանգ</w:t>
            </w:r>
            <w:r w:rsidRPr="00AD3177">
              <w:rPr>
                <w:rFonts w:ascii="Sylfaen" w:hAnsi="Sylfaen"/>
                <w:lang w:val="ro-RO"/>
              </w:rPr>
              <w:t xml:space="preserve">  </w:t>
            </w:r>
            <w:r w:rsidRPr="00AD3177">
              <w:rPr>
                <w:rFonts w:ascii="Sylfaen" w:hAnsi="Sylfaen" w:cs="Sylfaen"/>
              </w:rPr>
              <w:t>տեղաշարժն</w:t>
            </w:r>
            <w:proofErr w:type="gramEnd"/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ապահովելու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/>
                <w:lang w:val="ro-RO"/>
              </w:rPr>
              <w:br/>
              <w:t>3.</w:t>
            </w:r>
            <w:r w:rsidRPr="00AD3177">
              <w:rPr>
                <w:rFonts w:ascii="Sylfaen" w:hAnsi="Sylfaen" w:cs="Sylfaen"/>
              </w:rPr>
              <w:t>Համայնքային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ճանապարհային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ենթակառուցվածքների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պահպանում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շահագործում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/>
                <w:lang w:val="ro-RO"/>
              </w:rPr>
              <w:br/>
              <w:t>4.</w:t>
            </w:r>
            <w:r w:rsidRPr="00AD3177">
              <w:rPr>
                <w:rFonts w:ascii="Sylfaen" w:hAnsi="Sylfaen" w:cs="Sylfaen"/>
              </w:rPr>
              <w:t>Զբոսաշրջության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զարգացման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խթանում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/>
                <w:lang w:val="ro-RO"/>
              </w:rPr>
              <w:br/>
            </w:r>
          </w:p>
        </w:tc>
      </w:tr>
      <w:tr w:rsidR="00E347BA" w:rsidRPr="00AD3177" w:rsidTr="00617367">
        <w:tc>
          <w:tcPr>
            <w:tcW w:w="2646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  <w:lang w:val="ro-RO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անմիջական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նպատակ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646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431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387" w:type="dxa"/>
            <w:gridSpan w:val="7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2646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431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105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1071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1134" w:type="dxa"/>
            <w:gridSpan w:val="2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1035" w:type="dxa"/>
            <w:gridSpan w:val="2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26</w:t>
            </w:r>
          </w:p>
        </w:tc>
        <w:tc>
          <w:tcPr>
            <w:tcW w:w="1092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27</w:t>
            </w:r>
          </w:p>
        </w:tc>
      </w:tr>
      <w:tr w:rsidR="00E347BA" w:rsidRPr="00AD3177" w:rsidTr="00617367">
        <w:tc>
          <w:tcPr>
            <w:tcW w:w="2646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431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</w:t>
            </w:r>
          </w:p>
        </w:tc>
        <w:tc>
          <w:tcPr>
            <w:tcW w:w="1055" w:type="dxa"/>
          </w:tcPr>
          <w:p w:rsidR="00E347BA" w:rsidRPr="002725A3" w:rsidRDefault="00E347BA" w:rsidP="0061736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2725A3">
              <w:rPr>
                <w:rFonts w:ascii="Sylfaen" w:hAnsi="Sylfaen"/>
                <w:sz w:val="18"/>
                <w:szCs w:val="18"/>
                <w:lang w:val="hy-AM"/>
              </w:rPr>
              <w:t>10000000</w:t>
            </w:r>
          </w:p>
        </w:tc>
        <w:tc>
          <w:tcPr>
            <w:tcW w:w="1071" w:type="dxa"/>
          </w:tcPr>
          <w:p w:rsidR="00E347BA" w:rsidRPr="002725A3" w:rsidRDefault="00E347BA" w:rsidP="0061736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10000000</w:t>
            </w:r>
          </w:p>
        </w:tc>
        <w:tc>
          <w:tcPr>
            <w:tcW w:w="1134" w:type="dxa"/>
            <w:gridSpan w:val="2"/>
          </w:tcPr>
          <w:p w:rsidR="00E347BA" w:rsidRPr="002725A3" w:rsidRDefault="00E347BA" w:rsidP="0061736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10000000</w:t>
            </w:r>
          </w:p>
        </w:tc>
        <w:tc>
          <w:tcPr>
            <w:tcW w:w="1035" w:type="dxa"/>
            <w:gridSpan w:val="2"/>
          </w:tcPr>
          <w:p w:rsidR="00E347BA" w:rsidRPr="002725A3" w:rsidRDefault="00E347BA" w:rsidP="0061736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10000000</w:t>
            </w:r>
          </w:p>
        </w:tc>
        <w:tc>
          <w:tcPr>
            <w:tcW w:w="1092" w:type="dxa"/>
          </w:tcPr>
          <w:p w:rsidR="00E347BA" w:rsidRPr="002725A3" w:rsidRDefault="00E347BA" w:rsidP="0061736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100000000</w:t>
            </w:r>
          </w:p>
        </w:tc>
      </w:tr>
      <w:tr w:rsidR="00E347BA" w:rsidRPr="00AD3177" w:rsidTr="00617367">
        <w:tc>
          <w:tcPr>
            <w:tcW w:w="2646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 միջանկյալ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արդյունքներ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646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431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387" w:type="dxa"/>
            <w:gridSpan w:val="7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2646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431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105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1071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108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896" w:type="dxa"/>
            <w:gridSpan w:val="2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26</w:t>
            </w:r>
          </w:p>
        </w:tc>
        <w:tc>
          <w:tcPr>
            <w:tcW w:w="1276" w:type="dxa"/>
            <w:gridSpan w:val="2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c>
          <w:tcPr>
            <w:tcW w:w="2646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431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</w:t>
            </w:r>
          </w:p>
        </w:tc>
        <w:tc>
          <w:tcPr>
            <w:tcW w:w="1055" w:type="dxa"/>
          </w:tcPr>
          <w:p w:rsidR="00E347BA" w:rsidRPr="002725A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  <w:tc>
          <w:tcPr>
            <w:tcW w:w="1071" w:type="dxa"/>
          </w:tcPr>
          <w:p w:rsidR="00E347BA" w:rsidRPr="002725A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  <w:tc>
          <w:tcPr>
            <w:tcW w:w="1089" w:type="dxa"/>
          </w:tcPr>
          <w:p w:rsidR="00E347BA" w:rsidRPr="002725A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  <w:tc>
          <w:tcPr>
            <w:tcW w:w="1080" w:type="dxa"/>
            <w:gridSpan w:val="3"/>
          </w:tcPr>
          <w:p w:rsidR="00E347BA" w:rsidRPr="002725A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  <w:tc>
          <w:tcPr>
            <w:tcW w:w="1092" w:type="dxa"/>
          </w:tcPr>
          <w:p w:rsidR="00E347BA" w:rsidRPr="002725A3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10000000</w:t>
            </w:r>
          </w:p>
        </w:tc>
      </w:tr>
      <w:tr w:rsidR="00E347BA" w:rsidRPr="00AD3177" w:rsidTr="00617367">
        <w:tc>
          <w:tcPr>
            <w:tcW w:w="2646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D33FCB" w:rsidTr="00617367">
        <w:tc>
          <w:tcPr>
            <w:tcW w:w="264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գործողությունները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1-</w:t>
            </w:r>
            <w:r w:rsidRPr="00AD3177">
              <w:rPr>
                <w:rFonts w:ascii="Sylfaen" w:hAnsi="Sylfaen" w:cs="Sylfaen"/>
              </w:rPr>
              <w:t>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միջանկյալ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ապահովող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/>
              </w:rPr>
              <w:t>1.1.</w:t>
            </w:r>
            <w:r w:rsidRPr="00AD3177">
              <w:rPr>
                <w:rFonts w:ascii="Sylfaen" w:hAnsi="Sylfaen" w:cs="Sylfaen"/>
              </w:rPr>
              <w:t>Գործող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ցանցի</w:t>
            </w:r>
            <w:proofErr w:type="gramEnd"/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տնտեսող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լամպի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տեղադրում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/>
              </w:rPr>
              <w:br/>
              <w:t>1.2.</w:t>
            </w:r>
            <w:r w:rsidRPr="00AD3177">
              <w:rPr>
                <w:rFonts w:ascii="Sylfaen" w:hAnsi="Sylfaen" w:cs="Sylfaen"/>
              </w:rPr>
              <w:t>Ցանցի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ընդլայնող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փողոցներում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ցանցի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ընդլայնում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երկրորդային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փողոցներում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2725A3" w:rsidTr="00617367">
        <w:tc>
          <w:tcPr>
            <w:tcW w:w="264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բյուջեն</w:t>
            </w:r>
          </w:p>
        </w:tc>
        <w:tc>
          <w:tcPr>
            <w:tcW w:w="8094" w:type="dxa"/>
            <w:gridSpan w:val="10"/>
          </w:tcPr>
          <w:p w:rsidR="00E347BA" w:rsidRPr="002725A3" w:rsidRDefault="00E347BA" w:rsidP="00617367">
            <w:pPr>
              <w:rPr>
                <w:rFonts w:ascii="Sylfaen" w:hAnsi="Sylfaen"/>
                <w:lang w:val="hy-AM"/>
              </w:rPr>
            </w:pPr>
            <w:r w:rsidRPr="00AD3177">
              <w:rPr>
                <w:rFonts w:ascii="Sylfaen" w:hAnsi="Sylfaen" w:cs="Sylfaen"/>
              </w:rPr>
              <w:t>Ընթացիկ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ծախսեր՝</w:t>
            </w:r>
            <w:r w:rsidRPr="00AD3177">
              <w:rPr>
                <w:rFonts w:ascii="Sylfaen" w:hAnsi="Sylfaen"/>
              </w:rPr>
              <w:t xml:space="preserve">   500</w:t>
            </w:r>
            <w:r>
              <w:rPr>
                <w:rFonts w:ascii="Sylfaen" w:hAnsi="Sylfaen"/>
                <w:lang w:val="hy-AM"/>
              </w:rPr>
              <w:t>,000</w:t>
            </w:r>
          </w:p>
          <w:p w:rsidR="00E347BA" w:rsidRPr="002725A3" w:rsidRDefault="00E347BA" w:rsidP="00617367">
            <w:pPr>
              <w:rPr>
                <w:rFonts w:ascii="Sylfaen" w:hAnsi="Sylfaen"/>
                <w:lang w:val="hy-AM"/>
              </w:rPr>
            </w:pPr>
            <w:r w:rsidRPr="00AD3177">
              <w:rPr>
                <w:rFonts w:ascii="Sylfaen" w:hAnsi="Sylfaen" w:cs="Sylfaen"/>
              </w:rPr>
              <w:t>Կապիտալ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ծախսեր</w:t>
            </w:r>
            <w:proofErr w:type="gramStart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9500</w:t>
            </w:r>
            <w:proofErr w:type="gramEnd"/>
            <w:r w:rsidRPr="00AD3177">
              <w:rPr>
                <w:rFonts w:ascii="Sylfaen" w:hAnsi="Sylfaen"/>
              </w:rPr>
              <w:t>,0</w:t>
            </w:r>
            <w:r>
              <w:rPr>
                <w:rFonts w:ascii="Sylfaen" w:hAnsi="Sylfaen"/>
                <w:lang w:val="hy-AM"/>
              </w:rPr>
              <w:t>00</w:t>
            </w:r>
          </w:p>
          <w:p w:rsidR="00E347BA" w:rsidRPr="002725A3" w:rsidRDefault="00E347BA" w:rsidP="00617367">
            <w:pPr>
              <w:rPr>
                <w:rFonts w:ascii="Sylfaen" w:hAnsi="Sylfaen"/>
                <w:lang w:val="hy-AM"/>
              </w:rPr>
            </w:pPr>
            <w:r w:rsidRPr="00AD3177">
              <w:rPr>
                <w:rFonts w:ascii="Sylfaen" w:hAnsi="Sylfaen" w:cs="Sylfaen"/>
              </w:rPr>
              <w:lastRenderedPageBreak/>
              <w:t>Ընդհանուր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բյուջեն</w:t>
            </w:r>
            <w:proofErr w:type="gramStart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49</w:t>
            </w:r>
            <w:proofErr w:type="gramEnd"/>
            <w:r>
              <w:rPr>
                <w:rFonts w:ascii="Sylfaen" w:hAnsi="Sylfaen"/>
                <w:lang w:val="hy-AM"/>
              </w:rPr>
              <w:t xml:space="preserve"> 000 000</w:t>
            </w:r>
          </w:p>
        </w:tc>
      </w:tr>
      <w:tr w:rsidR="00E347BA" w:rsidRPr="00B77223" w:rsidTr="00617367">
        <w:trPr>
          <w:trHeight w:val="758"/>
        </w:trPr>
        <w:tc>
          <w:tcPr>
            <w:tcW w:w="2646" w:type="dxa"/>
          </w:tcPr>
          <w:p w:rsidR="00E347BA" w:rsidRPr="00B77223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lastRenderedPageBreak/>
              <w:t>Ծրագրի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իրականացման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այլ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ռեսուրսներ</w:t>
            </w:r>
          </w:p>
        </w:tc>
        <w:tc>
          <w:tcPr>
            <w:tcW w:w="8094" w:type="dxa"/>
            <w:gridSpan w:val="10"/>
          </w:tcPr>
          <w:p w:rsidR="00E347BA" w:rsidRPr="0011747B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Էլ</w:t>
            </w:r>
            <w:r w:rsidRPr="0011747B">
              <w:rPr>
                <w:rFonts w:ascii="Sylfaen" w:hAnsi="Sylfaen"/>
              </w:rPr>
              <w:t xml:space="preserve">. </w:t>
            </w:r>
            <w:proofErr w:type="gramStart"/>
            <w:r w:rsidRPr="00AD3177">
              <w:rPr>
                <w:rFonts w:ascii="Sylfaen" w:hAnsi="Sylfaen" w:cs="Sylfaen"/>
              </w:rPr>
              <w:t>հաղորդալար</w:t>
            </w:r>
            <w:r w:rsidRPr="0011747B">
              <w:rPr>
                <w:rFonts w:ascii="Sylfaen" w:hAnsi="Sylfaen"/>
              </w:rPr>
              <w:t xml:space="preserve"> ,</w:t>
            </w:r>
            <w:proofErr w:type="gramEnd"/>
            <w:r w:rsidRPr="0011747B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էլ</w:t>
            </w:r>
            <w:r w:rsidRPr="0011747B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սյուներ</w:t>
            </w:r>
            <w:r w:rsidRPr="0011747B">
              <w:rPr>
                <w:rFonts w:ascii="Sylfaen" w:hAnsi="Sylfaen"/>
              </w:rPr>
              <w:t xml:space="preserve"> , </w:t>
            </w:r>
            <w:r w:rsidRPr="00AD3177">
              <w:rPr>
                <w:rFonts w:ascii="Sylfaen" w:hAnsi="Sylfaen" w:cs="Sylfaen"/>
              </w:rPr>
              <w:t>էլ</w:t>
            </w:r>
            <w:r w:rsidRPr="0011747B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լամպեր</w:t>
            </w:r>
            <w:r w:rsidRPr="0011747B">
              <w:rPr>
                <w:rFonts w:ascii="Sylfaen" w:hAnsi="Sylfaen"/>
              </w:rPr>
              <w:t xml:space="preserve">   </w:t>
            </w:r>
          </w:p>
        </w:tc>
      </w:tr>
      <w:tr w:rsidR="00E347BA" w:rsidRPr="00AD3177" w:rsidTr="00617367">
        <w:tc>
          <w:tcPr>
            <w:tcW w:w="264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ռիսկերը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Էլ</w:t>
            </w:r>
            <w:r w:rsidRPr="00AD3177">
              <w:rPr>
                <w:rFonts w:ascii="Sylfaen" w:hAnsi="Sylfaen"/>
              </w:rPr>
              <w:t xml:space="preserve">. </w:t>
            </w:r>
            <w:r w:rsidRPr="00AD3177">
              <w:rPr>
                <w:rFonts w:ascii="Sylfaen" w:hAnsi="Sylfaen" w:cs="Sylfaen"/>
              </w:rPr>
              <w:t>էներգիայի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սակագնի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թանկացում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AD3177" w:rsidTr="00617367">
        <w:tc>
          <w:tcPr>
            <w:tcW w:w="264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շահառուները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Համայնքի</w:t>
            </w:r>
            <w:r w:rsidRPr="00AD3177">
              <w:rPr>
                <w:rFonts w:ascii="Sylfaen" w:hAnsi="Sylfaen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բնակիչներ</w:t>
            </w:r>
            <w:r w:rsidRPr="00AD3177">
              <w:rPr>
                <w:rFonts w:ascii="Sylfaen" w:hAnsi="Sylfaen"/>
              </w:rPr>
              <w:t xml:space="preserve"> ,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զբոսաշրջիկներ</w:t>
            </w:r>
            <w:r w:rsidRPr="00AD3177">
              <w:rPr>
                <w:rFonts w:ascii="Sylfaen" w:hAnsi="Sylfaen"/>
              </w:rPr>
              <w:t xml:space="preserve"> , </w:t>
            </w:r>
            <w:r w:rsidRPr="00AD3177">
              <w:rPr>
                <w:rFonts w:ascii="Sylfaen" w:hAnsi="Sylfaen" w:cs="Sylfaen"/>
              </w:rPr>
              <w:t>համայնքապետարան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AD3177" w:rsidTr="00617367">
        <w:tc>
          <w:tcPr>
            <w:tcW w:w="264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սկիզբ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ավարտ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01.04.20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3</w:t>
            </w:r>
            <w:r w:rsidRPr="00AD3177">
              <w:rPr>
                <w:rFonts w:ascii="Sylfaen" w:hAnsi="Sylfaen"/>
              </w:rPr>
              <w:t>-01.10.20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7</w:t>
            </w:r>
            <w:r w:rsidRPr="00AD3177">
              <w:rPr>
                <w:rFonts w:ascii="Sylfaen" w:hAnsi="Sylfaen" w:cs="Sylfaen"/>
              </w:rPr>
              <w:t>թթ</w:t>
            </w:r>
            <w:r w:rsidRPr="00AD3177">
              <w:rPr>
                <w:rFonts w:ascii="Sylfaen" w:hAnsi="Sylfaen"/>
              </w:rPr>
              <w:t>.</w:t>
            </w:r>
          </w:p>
        </w:tc>
      </w:tr>
      <w:tr w:rsidR="00E347BA" w:rsidRPr="00D33FCB" w:rsidTr="00617367">
        <w:trPr>
          <w:trHeight w:val="1663"/>
        </w:trPr>
        <w:tc>
          <w:tcPr>
            <w:tcW w:w="264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 համառոտ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նկարագրություն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Փողոցների</w:t>
            </w:r>
            <w:r w:rsidRPr="00AD3177">
              <w:rPr>
                <w:rFonts w:ascii="Sylfaen" w:hAnsi="Sylfaen"/>
              </w:rPr>
              <w:t xml:space="preserve"> ,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շենքերի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շինությունների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գիշերային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լուսավորության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ապահուվ</w:t>
            </w:r>
            <w:r w:rsidRPr="00AD3177">
              <w:rPr>
                <w:rFonts w:ascii="Sylfaen" w:hAnsi="Sylfaen"/>
              </w:rPr>
              <w:t xml:space="preserve"> , </w:t>
            </w:r>
            <w:r w:rsidRPr="00AD3177">
              <w:rPr>
                <w:rFonts w:ascii="Sylfaen" w:hAnsi="Sylfaen" w:cs="Sylfaen"/>
              </w:rPr>
              <w:t>գիշերային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լուսավորության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ընդլայնում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</w:tbl>
    <w:p w:rsidR="00E347BA" w:rsidRPr="00AD3177" w:rsidRDefault="00E347BA" w:rsidP="00E347BA">
      <w:pPr>
        <w:rPr>
          <w:rFonts w:ascii="Sylfaen" w:hAnsi="Sylfaen"/>
          <w:lang w:val="ro-RO"/>
        </w:rPr>
      </w:pPr>
      <w:r w:rsidRPr="00AD3177">
        <w:rPr>
          <w:rFonts w:ascii="Sylfaen" w:hAnsi="Sylfaen"/>
          <w:lang w:val="ro-RO"/>
        </w:rPr>
        <w:lastRenderedPageBreak/>
        <w:t xml:space="preserve">                                                                           (</w:t>
      </w:r>
      <w:r w:rsidRPr="00AD3177">
        <w:rPr>
          <w:rFonts w:ascii="Sylfaen" w:hAnsi="Sylfaen" w:cs="Sylfaen"/>
        </w:rPr>
        <w:t>Ծրագրի</w:t>
      </w:r>
      <w:r w:rsidRPr="00BB4D9E">
        <w:rPr>
          <w:rFonts w:ascii="Sylfaen" w:hAnsi="Sylfaen" w:cs="Sylfaen"/>
          <w:lang w:val="af-ZA"/>
        </w:rPr>
        <w:t xml:space="preserve"> </w:t>
      </w:r>
      <w:r w:rsidRPr="00AD3177">
        <w:rPr>
          <w:rFonts w:ascii="Sylfaen" w:hAnsi="Sylfaen" w:cs="Sylfaen"/>
        </w:rPr>
        <w:t>անվանում</w:t>
      </w:r>
      <w:r w:rsidRPr="00AD3177">
        <w:rPr>
          <w:rFonts w:ascii="Sylfaen" w:hAnsi="Sylfaen"/>
          <w:lang w:val="ro-RO"/>
        </w:rPr>
        <w:t>)</w:t>
      </w:r>
      <w:r w:rsidRPr="00AD3177">
        <w:rPr>
          <w:rFonts w:ascii="Sylfaen" w:hAnsi="Sylfaen"/>
          <w:lang w:val="ro-RO"/>
        </w:rPr>
        <w:br/>
      </w:r>
    </w:p>
    <w:p w:rsidR="00E347BA" w:rsidRDefault="00E347BA" w:rsidP="00E347BA">
      <w:pPr>
        <w:spacing w:line="240" w:lineRule="auto"/>
        <w:contextualSpacing/>
        <w:rPr>
          <w:rFonts w:ascii="Sylfaen" w:hAnsi="Sylfaen"/>
          <w:lang w:val="af-ZA"/>
        </w:rPr>
      </w:pPr>
    </w:p>
    <w:p w:rsidR="00E347BA" w:rsidRPr="00AD3177" w:rsidRDefault="00E347BA" w:rsidP="00E347BA">
      <w:pPr>
        <w:spacing w:line="240" w:lineRule="auto"/>
        <w:contextualSpacing/>
        <w:jc w:val="center"/>
        <w:rPr>
          <w:rFonts w:ascii="Sylfaen" w:hAnsi="Sylfaen" w:cs="ArTarumianMatenagir"/>
          <w:b/>
          <w:bCs/>
          <w:lang w:val="af-ZA"/>
        </w:rPr>
      </w:pPr>
      <w:r>
        <w:rPr>
          <w:rFonts w:ascii="Sylfaen" w:hAnsi="Sylfaen" w:cs="Sylfaen"/>
          <w:b/>
          <w:sz w:val="32"/>
          <w:szCs w:val="32"/>
          <w:lang w:val="ro-RO"/>
        </w:rPr>
        <w:t>4</w:t>
      </w:r>
      <w:r w:rsidRPr="00AD3177">
        <w:rPr>
          <w:rFonts w:ascii="Sylfaen" w:hAnsi="Sylfaen" w:cs="Sylfaen"/>
          <w:b/>
          <w:sz w:val="32"/>
          <w:szCs w:val="32"/>
          <w:lang w:val="ro-RO"/>
        </w:rPr>
        <w:t xml:space="preserve"> </w:t>
      </w:r>
      <w:r w:rsidRPr="00AD3177">
        <w:rPr>
          <w:rFonts w:ascii="Sylfaen" w:hAnsi="Sylfaen" w:cs="Sylfaen"/>
          <w:b/>
        </w:rPr>
        <w:t>ԾՐԱԳՐԻ</w:t>
      </w:r>
      <w:r w:rsidRPr="00AD3177">
        <w:rPr>
          <w:rFonts w:ascii="Sylfaen" w:hAnsi="Sylfaen" w:cs="Sylfaen"/>
          <w:b/>
          <w:lang w:val="ro-RO"/>
        </w:rPr>
        <w:t xml:space="preserve"> </w:t>
      </w:r>
      <w:r w:rsidRPr="00AD3177">
        <w:rPr>
          <w:rFonts w:ascii="Sylfaen" w:hAnsi="Sylfaen" w:cs="Sylfaen"/>
          <w:b/>
        </w:rPr>
        <w:t>ԱՆՁՆԱԳԻՐ</w:t>
      </w:r>
      <w:r w:rsidRPr="00AD3177">
        <w:rPr>
          <w:rFonts w:ascii="Sylfaen" w:hAnsi="Sylfaen" w:cs="Sylfaen"/>
          <w:b/>
          <w:lang w:val="ro-RO"/>
        </w:rPr>
        <w:br/>
      </w:r>
    </w:p>
    <w:p w:rsidR="00E347BA" w:rsidRPr="00AD3177" w:rsidRDefault="00E347BA" w:rsidP="00E347BA">
      <w:pPr>
        <w:spacing w:line="240" w:lineRule="auto"/>
        <w:contextualSpacing/>
        <w:jc w:val="center"/>
        <w:rPr>
          <w:rFonts w:ascii="Sylfaen" w:hAnsi="Sylfaen"/>
          <w:b/>
          <w:lang w:val="af-ZA"/>
        </w:rPr>
      </w:pPr>
      <w:r w:rsidRPr="00AD3177">
        <w:rPr>
          <w:rFonts w:ascii="Sylfaen" w:hAnsi="Sylfaen" w:cs="ArTarumianMatenagir"/>
          <w:bCs/>
          <w:lang w:val="af-ZA"/>
        </w:rPr>
        <w:t>«</w:t>
      </w:r>
      <w:r w:rsidRPr="00AD3177">
        <w:rPr>
          <w:rFonts w:ascii="Sylfaen" w:hAnsi="Sylfaen" w:cs="Sylfaen"/>
        </w:rPr>
        <w:t>ՆԵՐՀԱՄԱՅՆՔԱՅԻՆ</w:t>
      </w:r>
      <w:r w:rsidRPr="00AD3177">
        <w:rPr>
          <w:rFonts w:ascii="Sylfaen" w:hAnsi="Sylfaen"/>
          <w:lang w:val="ro-RO"/>
        </w:rPr>
        <w:t xml:space="preserve"> </w:t>
      </w:r>
      <w:r w:rsidRPr="00AD3177">
        <w:rPr>
          <w:rFonts w:ascii="Sylfaen" w:hAnsi="Sylfaen" w:cs="Sylfaen"/>
        </w:rPr>
        <w:t>ՃԱՆԱՊԱՐՀՆԵՐԻ</w:t>
      </w:r>
      <w:r w:rsidRPr="00AD3177">
        <w:rPr>
          <w:rFonts w:ascii="Sylfaen" w:hAnsi="Sylfaen"/>
          <w:lang w:val="ro-RO"/>
        </w:rPr>
        <w:t xml:space="preserve"> </w:t>
      </w:r>
      <w:r w:rsidRPr="00AD3177">
        <w:rPr>
          <w:rFonts w:ascii="Sylfaen" w:hAnsi="Sylfaen" w:cs="Sylfaen"/>
        </w:rPr>
        <w:t>ԲԱՐԵԿԱՐԳՈՒՄ</w:t>
      </w:r>
      <w:r w:rsidRPr="00AD3177">
        <w:rPr>
          <w:rFonts w:ascii="Sylfaen" w:hAnsi="Sylfaen"/>
          <w:lang w:val="ro-RO"/>
        </w:rPr>
        <w:t xml:space="preserve"> </w:t>
      </w:r>
      <w:r w:rsidRPr="00AD3177">
        <w:rPr>
          <w:rFonts w:ascii="Sylfaen" w:hAnsi="Sylfaen" w:cs="Sylfaen"/>
        </w:rPr>
        <w:t>ԵՎ</w:t>
      </w:r>
      <w:r w:rsidRPr="00AD3177">
        <w:rPr>
          <w:rFonts w:ascii="Sylfaen" w:hAnsi="Sylfaen"/>
          <w:lang w:val="ro-RO"/>
        </w:rPr>
        <w:t xml:space="preserve"> </w:t>
      </w:r>
      <w:r w:rsidRPr="00AD3177">
        <w:rPr>
          <w:rFonts w:ascii="Sylfaen" w:hAnsi="Sylfaen" w:cs="Sylfaen"/>
        </w:rPr>
        <w:t>ԱՍՖԱԼՏԱՊԱՏՈՒՄ</w:t>
      </w:r>
      <w:r w:rsidRPr="00AD3177">
        <w:rPr>
          <w:rFonts w:ascii="Sylfaen" w:hAnsi="Sylfaen" w:cs="ArTarumianMatenagir"/>
          <w:bCs/>
          <w:lang w:val="af-ZA"/>
        </w:rPr>
        <w:t>»</w:t>
      </w:r>
    </w:p>
    <w:p w:rsidR="00E347BA" w:rsidRPr="0025464C" w:rsidRDefault="00E347BA" w:rsidP="00E347BA">
      <w:pPr>
        <w:rPr>
          <w:rFonts w:ascii="Sylfaen" w:hAnsi="Sylfaen"/>
          <w:lang w:val="ro-RO"/>
        </w:rPr>
      </w:pPr>
      <w:r w:rsidRPr="00AD3177">
        <w:rPr>
          <w:rFonts w:ascii="Sylfaen" w:hAnsi="Sylfaen"/>
          <w:lang w:val="ro-RO"/>
        </w:rPr>
        <w:t xml:space="preserve">                                                                                     </w:t>
      </w:r>
      <w:r w:rsidRPr="0025464C">
        <w:rPr>
          <w:rFonts w:ascii="Sylfaen" w:hAnsi="Sylfaen"/>
          <w:lang w:val="ro-RO"/>
        </w:rPr>
        <w:t>(</w:t>
      </w:r>
      <w:r w:rsidRPr="00AD3177">
        <w:rPr>
          <w:rFonts w:ascii="Sylfaen" w:hAnsi="Sylfaen" w:cs="Sylfaen"/>
        </w:rPr>
        <w:t>Ծրագրի</w:t>
      </w:r>
      <w:r w:rsidRPr="0025464C">
        <w:rPr>
          <w:rFonts w:ascii="Sylfaen" w:hAnsi="Sylfaen" w:cs="Sylfaen"/>
          <w:lang w:val="ro-RO"/>
        </w:rPr>
        <w:t xml:space="preserve"> </w:t>
      </w:r>
      <w:r w:rsidRPr="00AD3177">
        <w:rPr>
          <w:rFonts w:ascii="Sylfaen" w:hAnsi="Sylfaen" w:cs="Sylfaen"/>
        </w:rPr>
        <w:t>անվանում</w:t>
      </w:r>
      <w:r w:rsidRPr="0025464C">
        <w:rPr>
          <w:rFonts w:ascii="Sylfaen" w:hAnsi="Sylfaen"/>
          <w:lang w:val="ro-RO"/>
        </w:rPr>
        <w:t>)</w:t>
      </w:r>
    </w:p>
    <w:tbl>
      <w:tblPr>
        <w:tblStyle w:val="ac"/>
        <w:tblpPr w:leftFromText="180" w:rightFromText="180" w:vertAnchor="text" w:horzAnchor="margin" w:tblpX="-714" w:tblpY="8"/>
        <w:tblW w:w="10910" w:type="dxa"/>
        <w:tblLayout w:type="fixed"/>
        <w:tblLook w:val="04A0" w:firstRow="1" w:lastRow="0" w:firstColumn="1" w:lastColumn="0" w:noHBand="0" w:noVBand="1"/>
      </w:tblPr>
      <w:tblGrid>
        <w:gridCol w:w="2405"/>
        <w:gridCol w:w="1191"/>
        <w:gridCol w:w="935"/>
        <w:gridCol w:w="1134"/>
        <w:gridCol w:w="1134"/>
        <w:gridCol w:w="1134"/>
        <w:gridCol w:w="1134"/>
        <w:gridCol w:w="17"/>
        <w:gridCol w:w="1094"/>
        <w:gridCol w:w="23"/>
        <w:gridCol w:w="709"/>
      </w:tblGrid>
      <w:tr w:rsidR="00E347BA" w:rsidRPr="00617367" w:rsidTr="00617367">
        <w:tc>
          <w:tcPr>
            <w:tcW w:w="2405" w:type="dxa"/>
            <w:tcBorders>
              <w:right w:val="nil"/>
            </w:tcBorders>
          </w:tcPr>
          <w:p w:rsidR="00E347BA" w:rsidRPr="00642001" w:rsidRDefault="00E347BA" w:rsidP="00617367">
            <w:pPr>
              <w:rPr>
                <w:rFonts w:ascii="Sylfaen" w:hAnsi="Sylfaen"/>
                <w:lang w:val="ro-RO"/>
              </w:rPr>
            </w:pPr>
            <w:r w:rsidRPr="00AD3177">
              <w:rPr>
                <w:rFonts w:ascii="Sylfaen" w:hAnsi="Sylfaen" w:cs="Sylfaen"/>
              </w:rPr>
              <w:t>Պարտադիր</w:t>
            </w:r>
            <w:r w:rsidRPr="00642001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խնդիր</w:t>
            </w:r>
            <w:r w:rsidRPr="00642001">
              <w:rPr>
                <w:rFonts w:ascii="Sylfaen" w:hAnsi="Sylfaen"/>
                <w:lang w:val="ro-RO"/>
              </w:rPr>
              <w:t xml:space="preserve">, </w:t>
            </w:r>
            <w:r w:rsidRPr="00AD3177">
              <w:rPr>
                <w:rFonts w:ascii="Sylfaen" w:hAnsi="Sylfaen" w:cs="Sylfaen"/>
              </w:rPr>
              <w:t>որի</w:t>
            </w:r>
            <w:r w:rsidRPr="00642001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լուծմանն</w:t>
            </w:r>
            <w:r w:rsidRPr="00642001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 w:rsidRPr="00642001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միտված</w:t>
            </w:r>
            <w:r w:rsidRPr="00642001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ծրագիրը</w:t>
            </w:r>
          </w:p>
        </w:tc>
        <w:tc>
          <w:tcPr>
            <w:tcW w:w="1191" w:type="dxa"/>
            <w:tcBorders>
              <w:right w:val="nil"/>
            </w:tcBorders>
          </w:tcPr>
          <w:p w:rsidR="00E347BA" w:rsidRPr="00642001" w:rsidRDefault="00E347BA" w:rsidP="00617367">
            <w:pPr>
              <w:rPr>
                <w:rFonts w:ascii="Sylfaen" w:hAnsi="Sylfaen"/>
                <w:lang w:val="ro-RO"/>
              </w:rPr>
            </w:pPr>
          </w:p>
        </w:tc>
        <w:tc>
          <w:tcPr>
            <w:tcW w:w="7314" w:type="dxa"/>
            <w:gridSpan w:val="9"/>
            <w:tcBorders>
              <w:left w:val="nil"/>
            </w:tcBorders>
          </w:tcPr>
          <w:p w:rsidR="00E347BA" w:rsidRPr="00DD3926" w:rsidRDefault="00E347BA" w:rsidP="00617367">
            <w:pPr>
              <w:rPr>
                <w:rFonts w:ascii="Sylfaen" w:hAnsi="Sylfaen"/>
                <w:lang w:val="ro-RO"/>
              </w:rPr>
            </w:pPr>
            <w:r w:rsidRPr="00DD3926">
              <w:rPr>
                <w:rFonts w:ascii="Sylfaen" w:hAnsi="Sylfaen"/>
                <w:lang w:val="ro-RO"/>
              </w:rPr>
              <w:t>1.</w:t>
            </w:r>
            <w:r w:rsidRPr="00AD3177">
              <w:rPr>
                <w:rFonts w:ascii="Sylfaen" w:hAnsi="Sylfaen" w:cs="Sylfaen"/>
              </w:rPr>
              <w:t>Համայնքի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գույքի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դրամական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միջոցների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կառավարում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DD3926">
              <w:rPr>
                <w:rFonts w:ascii="Sylfaen" w:hAnsi="Sylfaen"/>
                <w:lang w:val="ro-RO"/>
              </w:rPr>
              <w:br/>
              <w:t>2.</w:t>
            </w:r>
            <w:r w:rsidRPr="00AD3177">
              <w:rPr>
                <w:rFonts w:ascii="Sylfaen" w:hAnsi="Sylfaen" w:cs="Sylfaen"/>
              </w:rPr>
              <w:t>Գործարար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միջավայրի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բարելավում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ձեռնարկատիրության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խթանում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DD3926">
              <w:rPr>
                <w:rFonts w:ascii="Sylfaen" w:hAnsi="Sylfaen"/>
                <w:lang w:val="ro-RO"/>
              </w:rPr>
              <w:br/>
              <w:t xml:space="preserve">3. </w:t>
            </w:r>
            <w:r w:rsidRPr="00AD3177">
              <w:rPr>
                <w:rFonts w:ascii="Sylfaen" w:hAnsi="Sylfaen" w:cs="Sylfaen"/>
              </w:rPr>
              <w:t>Համայնքի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փողոցները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բերել</w:t>
            </w:r>
            <w:r w:rsidRPr="00DD3926">
              <w:rPr>
                <w:rFonts w:ascii="Sylfaen" w:hAnsi="Sylfaen"/>
                <w:lang w:val="ro-RO"/>
              </w:rPr>
              <w:t xml:space="preserve">  </w:t>
            </w:r>
            <w:r w:rsidRPr="00AD3177">
              <w:rPr>
                <w:rFonts w:ascii="Sylfaen" w:hAnsi="Sylfaen" w:cs="Sylfaen"/>
              </w:rPr>
              <w:t>բարեկարգ</w:t>
            </w:r>
            <w:proofErr w:type="gramEnd"/>
            <w:r w:rsidRPr="00DD3926">
              <w:rPr>
                <w:rFonts w:ascii="Sylfaen" w:hAnsi="Sylfaen"/>
                <w:lang w:val="ro-RO"/>
              </w:rPr>
              <w:t xml:space="preserve">  </w:t>
            </w:r>
            <w:r w:rsidRPr="00AD3177">
              <w:rPr>
                <w:rFonts w:ascii="Sylfaen" w:hAnsi="Sylfaen" w:cs="Sylfaen"/>
              </w:rPr>
              <w:t>վիճակի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դրանք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դարձնել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անցանելի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ու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հարմարավետ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հետիոտների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տրանսպորտային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միջոցների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երթևեկության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DD3926">
              <w:rPr>
                <w:rFonts w:ascii="Sylfaen" w:hAnsi="Sylfaen"/>
                <w:lang w:val="ro-RO"/>
              </w:rPr>
              <w:br/>
              <w:t>4.</w:t>
            </w:r>
            <w:r w:rsidRPr="00AD3177">
              <w:rPr>
                <w:rFonts w:ascii="Sylfaen" w:hAnsi="Sylfaen" w:cs="Sylfaen"/>
              </w:rPr>
              <w:t>Զբոսաշրջության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զարգացման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խթանում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DD3926">
              <w:rPr>
                <w:rFonts w:ascii="Sylfaen" w:hAnsi="Sylfaen"/>
                <w:lang w:val="ro-RO"/>
              </w:rPr>
              <w:br/>
              <w:t>5.</w:t>
            </w:r>
            <w:r w:rsidRPr="00AD3177">
              <w:rPr>
                <w:rFonts w:ascii="Sylfaen" w:hAnsi="Sylfaen" w:cs="Sylfaen"/>
              </w:rPr>
              <w:t>Համայնքի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փողոցների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բարեկարգում</w:t>
            </w:r>
            <w:r w:rsidRPr="00DD3926">
              <w:rPr>
                <w:rFonts w:ascii="Sylfaen" w:hAnsi="Sylfaen"/>
                <w:lang w:val="ro-RO"/>
              </w:rPr>
              <w:t xml:space="preserve"> , </w:t>
            </w:r>
            <w:r w:rsidRPr="00AD3177">
              <w:rPr>
                <w:rFonts w:ascii="Sylfaen" w:hAnsi="Sylfaen" w:cs="Sylfaen"/>
              </w:rPr>
              <w:t>կառուցապատում</w:t>
            </w:r>
            <w:r w:rsidRPr="00DD3926">
              <w:rPr>
                <w:rFonts w:ascii="Sylfaen" w:hAnsi="Sylfaen"/>
                <w:lang w:val="ro-RO"/>
              </w:rPr>
              <w:t xml:space="preserve">, </w:t>
            </w:r>
            <w:r w:rsidRPr="00AD3177">
              <w:rPr>
                <w:rFonts w:ascii="Sylfaen" w:hAnsi="Sylfaen" w:cs="Sylfaen"/>
              </w:rPr>
              <w:t>կանաչապատում</w:t>
            </w:r>
            <w:r w:rsidRPr="00DD3926">
              <w:rPr>
                <w:rFonts w:ascii="Sylfaen" w:hAnsi="Sylfaen"/>
                <w:lang w:val="ro-RO"/>
              </w:rPr>
              <w:t xml:space="preserve">  </w:t>
            </w:r>
            <w:r w:rsidRPr="00AD3177">
              <w:rPr>
                <w:rFonts w:ascii="Sylfaen" w:hAnsi="Sylfaen" w:cs="Sylfaen"/>
              </w:rPr>
              <w:t>և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ասֆալտապատում</w:t>
            </w:r>
            <w:r w:rsidRPr="00DD3926">
              <w:rPr>
                <w:rFonts w:ascii="Sylfaen" w:hAnsi="Sylfaen"/>
                <w:lang w:val="ro-RO"/>
              </w:rPr>
              <w:t xml:space="preserve"> </w:t>
            </w:r>
            <w:r w:rsidRPr="00DD3926">
              <w:rPr>
                <w:rFonts w:ascii="Sylfaen" w:hAnsi="Sylfaen"/>
                <w:lang w:val="ro-RO"/>
              </w:rPr>
              <w:br/>
            </w:r>
          </w:p>
        </w:tc>
      </w:tr>
      <w:tr w:rsidR="00E347BA" w:rsidRPr="00AD3177" w:rsidTr="00617367">
        <w:tc>
          <w:tcPr>
            <w:tcW w:w="2405" w:type="dxa"/>
            <w:vMerge w:val="restart"/>
          </w:tcPr>
          <w:p w:rsidR="00E347BA" w:rsidRPr="00DD3926" w:rsidRDefault="00E347BA" w:rsidP="00617367">
            <w:pPr>
              <w:rPr>
                <w:rFonts w:ascii="Sylfaen" w:hAnsi="Sylfaen"/>
                <w:lang w:val="ro-RO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անմիջական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նպատակ</w:t>
            </w:r>
          </w:p>
        </w:tc>
        <w:tc>
          <w:tcPr>
            <w:tcW w:w="8505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trHeight w:val="932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245" w:type="dxa"/>
            <w:gridSpan w:val="7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2126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1134" w:type="dxa"/>
            <w:gridSpan w:val="3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2126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E347BA" w:rsidRPr="00642001" w:rsidRDefault="00E347BA" w:rsidP="00617367">
            <w:pPr>
              <w:rPr>
                <w:rFonts w:ascii="Sylfaen" w:hAnsi="Sylfaen"/>
              </w:rPr>
            </w:pPr>
            <w:r w:rsidRPr="00642001">
              <w:rPr>
                <w:rFonts w:ascii="Sylfaen" w:hAnsi="Sylfaen"/>
              </w:rPr>
              <w:t>200 000.0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400</w:t>
            </w:r>
            <w:r>
              <w:rPr>
                <w:rFonts w:ascii="Sylfaen" w:hAnsi="Sylfaen"/>
                <w:lang w:val="hy-AM"/>
              </w:rPr>
              <w:t xml:space="preserve"> 0</w:t>
            </w:r>
            <w:r w:rsidRPr="00AD3177">
              <w:rPr>
                <w:rFonts w:ascii="Sylfaen" w:hAnsi="Sylfaen"/>
              </w:rPr>
              <w:t>00,0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 xml:space="preserve">100 </w:t>
            </w:r>
            <w:r w:rsidRPr="00AD3177">
              <w:rPr>
                <w:rFonts w:ascii="Sylfaen" w:hAnsi="Sylfaen"/>
              </w:rPr>
              <w:t>000,0</w:t>
            </w:r>
          </w:p>
        </w:tc>
        <w:tc>
          <w:tcPr>
            <w:tcW w:w="1134" w:type="dxa"/>
          </w:tcPr>
          <w:p w:rsidR="00E347BA" w:rsidRPr="00B916BE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100 000,0</w:t>
            </w:r>
          </w:p>
        </w:tc>
        <w:tc>
          <w:tcPr>
            <w:tcW w:w="1134" w:type="dxa"/>
            <w:gridSpan w:val="3"/>
          </w:tcPr>
          <w:p w:rsidR="00E347BA" w:rsidRPr="00B916BE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100 000,0</w:t>
            </w:r>
          </w:p>
        </w:tc>
        <w:tc>
          <w:tcPr>
            <w:tcW w:w="709" w:type="dxa"/>
          </w:tcPr>
          <w:p w:rsidR="00E347BA" w:rsidRPr="00B916BE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200 000,0</w:t>
            </w:r>
          </w:p>
        </w:tc>
      </w:tr>
      <w:tr w:rsidR="00E347BA" w:rsidRPr="00AD3177" w:rsidTr="00617367">
        <w:tc>
          <w:tcPr>
            <w:tcW w:w="2405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 միջանկյալ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արդյունքներ</w:t>
            </w:r>
          </w:p>
        </w:tc>
        <w:tc>
          <w:tcPr>
            <w:tcW w:w="8505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245" w:type="dxa"/>
            <w:gridSpan w:val="7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2126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1151" w:type="dxa"/>
            <w:gridSpan w:val="2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109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26</w:t>
            </w:r>
          </w:p>
        </w:tc>
        <w:tc>
          <w:tcPr>
            <w:tcW w:w="732" w:type="dxa"/>
            <w:gridSpan w:val="2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2126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200 000.0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400</w:t>
            </w:r>
            <w:r>
              <w:rPr>
                <w:rFonts w:ascii="Sylfaen" w:hAnsi="Sylfaen"/>
                <w:lang w:val="hy-AM"/>
              </w:rPr>
              <w:t xml:space="preserve"> 0</w:t>
            </w:r>
            <w:r w:rsidRPr="00AD3177">
              <w:rPr>
                <w:rFonts w:ascii="Sylfaen" w:hAnsi="Sylfaen"/>
              </w:rPr>
              <w:t>00,0</w:t>
            </w:r>
          </w:p>
        </w:tc>
        <w:tc>
          <w:tcPr>
            <w:tcW w:w="1134" w:type="dxa"/>
          </w:tcPr>
          <w:p w:rsidR="00E347BA" w:rsidRPr="000217EA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100 000,0</w:t>
            </w:r>
          </w:p>
        </w:tc>
        <w:tc>
          <w:tcPr>
            <w:tcW w:w="1151" w:type="dxa"/>
            <w:gridSpan w:val="2"/>
          </w:tcPr>
          <w:p w:rsidR="00E347BA" w:rsidRPr="000217EA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100 000</w:t>
            </w:r>
          </w:p>
        </w:tc>
        <w:tc>
          <w:tcPr>
            <w:tcW w:w="1094" w:type="dxa"/>
          </w:tcPr>
          <w:p w:rsidR="00E347BA" w:rsidRPr="000217EA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100 000,0</w:t>
            </w:r>
          </w:p>
        </w:tc>
        <w:tc>
          <w:tcPr>
            <w:tcW w:w="732" w:type="dxa"/>
            <w:gridSpan w:val="2"/>
          </w:tcPr>
          <w:p w:rsidR="00E347BA" w:rsidRPr="000217EA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200 000,0</w:t>
            </w:r>
          </w:p>
        </w:tc>
      </w:tr>
      <w:tr w:rsidR="00E347BA" w:rsidRPr="00AD3177" w:rsidTr="00617367">
        <w:trPr>
          <w:trHeight w:val="167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8505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գործողությունները</w:t>
            </w:r>
          </w:p>
        </w:tc>
        <w:tc>
          <w:tcPr>
            <w:tcW w:w="8505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1-</w:t>
            </w:r>
            <w:r w:rsidRPr="00AD3177">
              <w:rPr>
                <w:rFonts w:ascii="Sylfaen" w:hAnsi="Sylfaen" w:cs="Sylfaen"/>
              </w:rPr>
              <w:t>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միջանկյալ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ապահովող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 xml:space="preserve">1.1. </w:t>
            </w:r>
            <w:r w:rsidRPr="00AD3177">
              <w:rPr>
                <w:rFonts w:ascii="Sylfaen" w:hAnsi="Sylfaen" w:cs="Sylfaen"/>
              </w:rPr>
              <w:t>Նախագծահախահաշվային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փաստաթղթերի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ստեղծում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/>
              </w:rPr>
              <w:br/>
              <w:t>1.2.</w:t>
            </w:r>
            <w:r w:rsidRPr="00AD3177">
              <w:rPr>
                <w:rFonts w:ascii="Sylfaen" w:hAnsi="Sylfaen" w:cs="Sylfaen"/>
              </w:rPr>
              <w:t>Փողոցների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մայթերի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նորոգում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կամ</w:t>
            </w:r>
            <w:r w:rsidRPr="00AD3177">
              <w:rPr>
                <w:rFonts w:ascii="Sylfaen" w:hAnsi="Sylfaen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փոխարինում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նորով</w:t>
            </w:r>
            <w:proofErr w:type="gramEnd"/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/>
              </w:rPr>
              <w:br/>
              <w:t>1.3.</w:t>
            </w:r>
            <w:r w:rsidRPr="00AD3177">
              <w:rPr>
                <w:rFonts w:ascii="Sylfaen" w:hAnsi="Sylfaen" w:cs="Sylfaen"/>
              </w:rPr>
              <w:t>Փողոցների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ասֆալտապատում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կամ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փոսալցում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/>
              </w:rPr>
              <w:br/>
              <w:t xml:space="preserve">1.4. </w:t>
            </w:r>
            <w:r w:rsidRPr="00AD3177">
              <w:rPr>
                <w:rFonts w:ascii="Sylfaen" w:hAnsi="Sylfaen" w:cs="Sylfaen"/>
              </w:rPr>
              <w:t>Փողոցների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կանաչապատում</w:t>
            </w:r>
            <w:r w:rsidRPr="00AD3177">
              <w:rPr>
                <w:rFonts w:ascii="Sylfaen" w:hAnsi="Sylfaen"/>
              </w:rPr>
              <w:t xml:space="preserve"> /</w:t>
            </w:r>
            <w:r w:rsidRPr="00AD3177">
              <w:rPr>
                <w:rFonts w:ascii="Sylfaen" w:hAnsi="Sylfaen" w:cs="Sylfaen"/>
              </w:rPr>
              <w:t>ծառատունկ</w:t>
            </w:r>
            <w:r w:rsidRPr="00AD3177">
              <w:rPr>
                <w:rFonts w:ascii="Sylfaen" w:hAnsi="Sylfaen"/>
              </w:rPr>
              <w:t xml:space="preserve"> / 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բարեկարգում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642001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բյուջեն</w:t>
            </w:r>
          </w:p>
        </w:tc>
        <w:tc>
          <w:tcPr>
            <w:tcW w:w="8505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Ընթացիկ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ծախսեր՝</w:t>
            </w:r>
            <w:r w:rsidRPr="00AD3177">
              <w:rPr>
                <w:rFonts w:ascii="Sylfaen" w:hAnsi="Sylfaen"/>
              </w:rPr>
              <w:t xml:space="preserve">   100000.0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Կապիտալ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ծախսեր</w:t>
            </w:r>
            <w:proofErr w:type="gramStart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190</w:t>
            </w:r>
            <w:proofErr w:type="gramEnd"/>
            <w:r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/>
              </w:rPr>
              <w:t>000,0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Ընդհանուր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բյուջեն</w:t>
            </w:r>
            <w:proofErr w:type="gramStart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2000000</w:t>
            </w:r>
            <w:proofErr w:type="gramEnd"/>
            <w:r w:rsidRPr="00AD3177">
              <w:rPr>
                <w:rFonts w:ascii="Sylfaen" w:hAnsi="Sylfaen"/>
              </w:rPr>
              <w:t>,0</w:t>
            </w:r>
          </w:p>
        </w:tc>
      </w:tr>
      <w:tr w:rsidR="00E347BA" w:rsidRPr="00AD3177" w:rsidTr="00617367">
        <w:trPr>
          <w:trHeight w:val="758"/>
        </w:trPr>
        <w:tc>
          <w:tcPr>
            <w:tcW w:w="2405" w:type="dxa"/>
          </w:tcPr>
          <w:p w:rsidR="00E347BA" w:rsidRPr="00B77223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իրականացման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այլ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ռեսուրսներ</w:t>
            </w:r>
          </w:p>
        </w:tc>
        <w:tc>
          <w:tcPr>
            <w:tcW w:w="8505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Ասֆալտ</w:t>
            </w:r>
            <w:r w:rsidRPr="00AD3177">
              <w:rPr>
                <w:rFonts w:ascii="Sylfaen" w:hAnsi="Sylfaen"/>
              </w:rPr>
              <w:t xml:space="preserve"> ,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մայթերի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քարեր</w:t>
            </w:r>
            <w:r w:rsidRPr="00AD3177">
              <w:rPr>
                <w:rFonts w:ascii="Sylfaen" w:hAnsi="Sylfaen"/>
              </w:rPr>
              <w:t xml:space="preserve"> , </w:t>
            </w:r>
            <w:r w:rsidRPr="00AD3177">
              <w:rPr>
                <w:rFonts w:ascii="Sylfaen" w:hAnsi="Sylfaen" w:cs="Sylfaen"/>
              </w:rPr>
              <w:t>վարպետներ</w:t>
            </w:r>
            <w:r w:rsidRPr="00AD3177">
              <w:rPr>
                <w:rFonts w:ascii="Sylfaen" w:hAnsi="Sylfaen"/>
              </w:rPr>
              <w:t xml:space="preserve">    </w:t>
            </w:r>
          </w:p>
        </w:tc>
      </w:tr>
      <w:tr w:rsidR="00E347BA" w:rsidRPr="00D33FCB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ռիսկերը</w:t>
            </w:r>
          </w:p>
        </w:tc>
        <w:tc>
          <w:tcPr>
            <w:tcW w:w="8505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Նպատակային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ֆինանսավորման</w:t>
            </w:r>
            <w:r w:rsidRPr="00AD3177">
              <w:rPr>
                <w:rFonts w:ascii="Sylfaen" w:hAnsi="Sylfaen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բացակայություն</w:t>
            </w:r>
            <w:r w:rsidRPr="00AD3177">
              <w:rPr>
                <w:rFonts w:ascii="Sylfaen" w:hAnsi="Sylfaen"/>
              </w:rPr>
              <w:t xml:space="preserve"> ,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ձմռան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ամիսներին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ձյան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մաքրման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աշխատանքների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ժամանակ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ասֆալտի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քանդվելը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AD3177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շահառուները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  <w:tc>
          <w:tcPr>
            <w:tcW w:w="8505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Համայնքի</w:t>
            </w:r>
            <w:r w:rsidRPr="00AD3177">
              <w:rPr>
                <w:rFonts w:ascii="Sylfaen" w:hAnsi="Sylfaen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բնակիչներ</w:t>
            </w:r>
            <w:r w:rsidRPr="00AD3177">
              <w:rPr>
                <w:rFonts w:ascii="Sylfaen" w:hAnsi="Sylfaen"/>
              </w:rPr>
              <w:t xml:space="preserve"> ,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զբոսաշրջիկներ</w:t>
            </w:r>
            <w:r w:rsidRPr="00AD3177">
              <w:rPr>
                <w:rFonts w:ascii="Sylfaen" w:hAnsi="Sylfaen"/>
              </w:rPr>
              <w:t xml:space="preserve"> , </w:t>
            </w:r>
            <w:r w:rsidRPr="00AD3177">
              <w:rPr>
                <w:rFonts w:ascii="Sylfaen" w:hAnsi="Sylfaen" w:cs="Sylfaen"/>
              </w:rPr>
              <w:t>համայնքապետարան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AD3177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սկիզբ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ավարտ</w:t>
            </w:r>
          </w:p>
        </w:tc>
        <w:tc>
          <w:tcPr>
            <w:tcW w:w="8505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01.04.20</w:t>
            </w:r>
            <w:r>
              <w:rPr>
                <w:rFonts w:ascii="Sylfaen" w:hAnsi="Sylfaen"/>
              </w:rPr>
              <w:t>22</w:t>
            </w:r>
            <w:r w:rsidRPr="00AD3177">
              <w:rPr>
                <w:rFonts w:ascii="Sylfaen" w:hAnsi="Sylfaen"/>
              </w:rPr>
              <w:t>-01.10.20</w:t>
            </w:r>
            <w:r>
              <w:rPr>
                <w:rFonts w:ascii="Sylfaen" w:hAnsi="Sylfaen"/>
              </w:rPr>
              <w:t>27</w:t>
            </w:r>
            <w:r w:rsidRPr="00AD3177">
              <w:rPr>
                <w:rFonts w:ascii="Sylfaen" w:hAnsi="Sylfaen" w:cs="Sylfaen"/>
              </w:rPr>
              <w:t>թթ</w:t>
            </w:r>
            <w:r w:rsidRPr="00AD3177">
              <w:rPr>
                <w:rFonts w:ascii="Sylfaen" w:hAnsi="Sylfaen"/>
              </w:rPr>
              <w:t>.</w:t>
            </w:r>
          </w:p>
        </w:tc>
      </w:tr>
      <w:tr w:rsidR="00E347BA" w:rsidRPr="00D33FCB" w:rsidTr="00617367">
        <w:trPr>
          <w:trHeight w:val="1663"/>
        </w:trPr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 համառոտ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նկարագրություն</w:t>
            </w:r>
          </w:p>
        </w:tc>
        <w:tc>
          <w:tcPr>
            <w:tcW w:w="8505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Երկարամյա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շահագործման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ներհամայնքային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ճանապարհները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ջրի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ձնհալի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պատճառով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քանդվել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են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սելաֆաջրերը՝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առաջացնելով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փոսորակներ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լցվում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են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անձրևաջրերով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անանցանելի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են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դարձնում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ճանապարհները</w:t>
            </w:r>
            <w:r w:rsidRPr="00AD3177">
              <w:rPr>
                <w:rFonts w:ascii="Sylfaen" w:hAnsi="Sylfaen"/>
              </w:rPr>
              <w:t xml:space="preserve">: </w:t>
            </w:r>
            <w:r w:rsidRPr="00AD3177">
              <w:rPr>
                <w:rFonts w:ascii="Sylfaen" w:hAnsi="Sylfaen" w:cs="Sylfaen"/>
              </w:rPr>
              <w:t>Նախատեսվում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խճապատման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ասֆալտապատման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միջոցով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բարեկարգել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մայրուղուց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բնակավայրեր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մտնող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ճանապարհները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համայնքային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փողոցները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իրականացնել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ջրահեռացման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համակրգ</w:t>
            </w:r>
            <w:r w:rsidRPr="00AD3177">
              <w:rPr>
                <w:rFonts w:ascii="Sylfaen" w:hAnsi="Sylfaen"/>
              </w:rPr>
              <w:t xml:space="preserve">: </w:t>
            </w:r>
          </w:p>
        </w:tc>
      </w:tr>
    </w:tbl>
    <w:p w:rsidR="00E347BA" w:rsidRDefault="00E347BA" w:rsidP="00E347BA">
      <w:pPr>
        <w:spacing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ro-RO"/>
        </w:rPr>
      </w:pPr>
    </w:p>
    <w:p w:rsidR="00E347BA" w:rsidRPr="00AD3177" w:rsidRDefault="00E347BA" w:rsidP="00E347BA">
      <w:pPr>
        <w:spacing w:line="240" w:lineRule="auto"/>
        <w:contextualSpacing/>
        <w:jc w:val="center"/>
        <w:rPr>
          <w:rFonts w:ascii="Sylfaen" w:hAnsi="Sylfaen" w:cs="ArTarumianMatenagir"/>
          <w:b/>
          <w:bCs/>
          <w:lang w:val="af-ZA"/>
        </w:rPr>
      </w:pPr>
      <w:r>
        <w:rPr>
          <w:rFonts w:ascii="Sylfaen" w:hAnsi="Sylfaen" w:cs="Sylfaen"/>
          <w:b/>
          <w:sz w:val="32"/>
          <w:szCs w:val="32"/>
          <w:lang w:val="ro-RO"/>
        </w:rPr>
        <w:t>5</w:t>
      </w:r>
      <w:r w:rsidRPr="00AD3177">
        <w:rPr>
          <w:rFonts w:ascii="Sylfaen" w:hAnsi="Sylfaen" w:cs="Sylfaen"/>
          <w:b/>
          <w:sz w:val="32"/>
          <w:szCs w:val="32"/>
          <w:lang w:val="ro-RO"/>
        </w:rPr>
        <w:t xml:space="preserve"> </w:t>
      </w:r>
      <w:r w:rsidRPr="00AD3177">
        <w:rPr>
          <w:rFonts w:ascii="Sylfaen" w:hAnsi="Sylfaen" w:cs="Sylfaen"/>
          <w:b/>
        </w:rPr>
        <w:t>ԾՐԱԳՐԻ</w:t>
      </w:r>
      <w:r w:rsidRPr="00AD3177">
        <w:rPr>
          <w:rFonts w:ascii="Sylfaen" w:hAnsi="Sylfaen" w:cs="Sylfaen"/>
          <w:b/>
          <w:lang w:val="af-ZA"/>
        </w:rPr>
        <w:t xml:space="preserve"> </w:t>
      </w:r>
      <w:r w:rsidRPr="00AD3177">
        <w:rPr>
          <w:rFonts w:ascii="Sylfaen" w:hAnsi="Sylfaen" w:cs="Sylfaen"/>
          <w:b/>
        </w:rPr>
        <w:t>ԱՆՁՆԱԳԻՐ</w:t>
      </w:r>
      <w:r w:rsidRPr="00AD3177">
        <w:rPr>
          <w:rFonts w:ascii="Sylfaen" w:hAnsi="Sylfaen" w:cs="Sylfaen"/>
          <w:b/>
          <w:lang w:val="ro-RO"/>
        </w:rPr>
        <w:br/>
      </w:r>
    </w:p>
    <w:p w:rsidR="00E347BA" w:rsidRPr="0025464C" w:rsidRDefault="00E347BA" w:rsidP="00E347BA">
      <w:pPr>
        <w:spacing w:line="240" w:lineRule="auto"/>
        <w:contextualSpacing/>
        <w:jc w:val="center"/>
        <w:rPr>
          <w:rFonts w:ascii="Sylfaen" w:hAnsi="Sylfaen"/>
          <w:b/>
          <w:lang w:val="af-ZA"/>
        </w:rPr>
      </w:pPr>
      <w:r w:rsidRPr="0025464C">
        <w:rPr>
          <w:rFonts w:ascii="Sylfaen" w:hAnsi="Sylfaen" w:cs="ArTarumianMatenagir"/>
          <w:bCs/>
          <w:lang w:val="af-ZA"/>
        </w:rPr>
        <w:t>«</w:t>
      </w:r>
      <w:r w:rsidRPr="0025464C">
        <w:rPr>
          <w:rFonts w:ascii="Sylfaen" w:hAnsi="Sylfaen" w:cs="Sylfaen"/>
        </w:rPr>
        <w:t>ՆՈՐ</w:t>
      </w:r>
      <w:r w:rsidRPr="0025464C">
        <w:rPr>
          <w:rFonts w:ascii="Sylfaen" w:hAnsi="Sylfaen" w:cs="Sylfaen"/>
          <w:lang w:val="af-ZA"/>
        </w:rPr>
        <w:t xml:space="preserve"> </w:t>
      </w:r>
      <w:r w:rsidRPr="0025464C">
        <w:rPr>
          <w:rFonts w:ascii="Sylfaen" w:hAnsi="Sylfaen" w:cs="Sylfaen"/>
        </w:rPr>
        <w:t>ԳԵՐԵԶՄԱՆԱՏԱՆ</w:t>
      </w:r>
      <w:r w:rsidRPr="0025464C">
        <w:rPr>
          <w:rFonts w:ascii="Sylfaen" w:hAnsi="Sylfaen" w:cs="Sylfaen"/>
          <w:lang w:val="af-ZA"/>
        </w:rPr>
        <w:t xml:space="preserve"> </w:t>
      </w:r>
      <w:r w:rsidRPr="0025464C">
        <w:rPr>
          <w:rFonts w:ascii="Sylfaen" w:hAnsi="Sylfaen" w:cs="Sylfaen"/>
        </w:rPr>
        <w:t>ԿԱՌՈՒՑՈՒՄ</w:t>
      </w:r>
      <w:r w:rsidRPr="0025464C">
        <w:rPr>
          <w:rFonts w:ascii="Sylfaen" w:hAnsi="Sylfaen" w:cs="ArTarumianMatenagir"/>
          <w:bCs/>
          <w:lang w:val="af-ZA"/>
        </w:rPr>
        <w:t>»</w:t>
      </w:r>
    </w:p>
    <w:p w:rsidR="00E347BA" w:rsidRPr="00BA75ED" w:rsidRDefault="00E347BA" w:rsidP="00E347BA">
      <w:pPr>
        <w:jc w:val="center"/>
        <w:rPr>
          <w:rFonts w:ascii="Sylfaen" w:hAnsi="Sylfaen"/>
          <w:lang w:val="af-ZA"/>
        </w:rPr>
      </w:pPr>
      <w:r w:rsidRPr="00BA75ED">
        <w:rPr>
          <w:rFonts w:ascii="Sylfaen" w:hAnsi="Sylfaen"/>
          <w:lang w:val="af-ZA"/>
        </w:rPr>
        <w:t>(</w:t>
      </w:r>
      <w:r w:rsidRPr="00AD3177">
        <w:rPr>
          <w:rFonts w:ascii="Sylfaen" w:hAnsi="Sylfaen" w:cs="Sylfaen"/>
        </w:rPr>
        <w:t>Ծրագրի</w:t>
      </w:r>
      <w:r w:rsidRPr="00BA75ED">
        <w:rPr>
          <w:rFonts w:ascii="Sylfaen" w:hAnsi="Sylfaen" w:cs="Sylfaen"/>
          <w:lang w:val="af-ZA"/>
        </w:rPr>
        <w:t xml:space="preserve"> </w:t>
      </w:r>
      <w:r w:rsidRPr="00AD3177">
        <w:rPr>
          <w:rFonts w:ascii="Sylfaen" w:hAnsi="Sylfaen" w:cs="Sylfaen"/>
        </w:rPr>
        <w:t>անվանում</w:t>
      </w:r>
      <w:r w:rsidRPr="00BA75ED">
        <w:rPr>
          <w:rFonts w:ascii="Sylfaen" w:hAnsi="Sylfaen"/>
          <w:lang w:val="af-ZA"/>
        </w:rPr>
        <w:t>)</w:t>
      </w:r>
    </w:p>
    <w:tbl>
      <w:tblPr>
        <w:tblStyle w:val="ac"/>
        <w:tblpPr w:leftFromText="180" w:rightFromText="180" w:vertAnchor="text" w:horzAnchor="margin" w:tblpX="-714" w:tblpY="8"/>
        <w:tblW w:w="10910" w:type="dxa"/>
        <w:tblLayout w:type="fixed"/>
        <w:tblLook w:val="04A0" w:firstRow="1" w:lastRow="0" w:firstColumn="1" w:lastColumn="0" w:noHBand="0" w:noVBand="1"/>
      </w:tblPr>
      <w:tblGrid>
        <w:gridCol w:w="2263"/>
        <w:gridCol w:w="1325"/>
        <w:gridCol w:w="235"/>
        <w:gridCol w:w="1559"/>
        <w:gridCol w:w="1276"/>
        <w:gridCol w:w="708"/>
        <w:gridCol w:w="709"/>
        <w:gridCol w:w="709"/>
        <w:gridCol w:w="2126"/>
      </w:tblGrid>
      <w:tr w:rsidR="00E347BA" w:rsidRPr="00AD3177" w:rsidTr="00617367">
        <w:trPr>
          <w:trHeight w:val="1692"/>
        </w:trPr>
        <w:tc>
          <w:tcPr>
            <w:tcW w:w="2263" w:type="dxa"/>
            <w:tcBorders>
              <w:right w:val="nil"/>
            </w:tcBorders>
          </w:tcPr>
          <w:p w:rsidR="00E347BA" w:rsidRPr="00BA75ED" w:rsidRDefault="00E347BA" w:rsidP="00617367">
            <w:pPr>
              <w:rPr>
                <w:rFonts w:ascii="Sylfaen" w:hAnsi="Sylfaen"/>
                <w:lang w:val="af-ZA"/>
              </w:rPr>
            </w:pPr>
            <w:r w:rsidRPr="00AD3177">
              <w:rPr>
                <w:rFonts w:ascii="Sylfaen" w:hAnsi="Sylfaen" w:cs="Sylfaen"/>
              </w:rPr>
              <w:t>Պարտադիր</w:t>
            </w:r>
            <w:r w:rsidRPr="00BA75ED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խնդիր</w:t>
            </w:r>
            <w:r w:rsidRPr="00BA75ED">
              <w:rPr>
                <w:rFonts w:ascii="Sylfaen" w:hAnsi="Sylfaen"/>
                <w:lang w:val="af-ZA"/>
              </w:rPr>
              <w:t xml:space="preserve">, </w:t>
            </w:r>
            <w:r w:rsidRPr="00AD3177">
              <w:rPr>
                <w:rFonts w:ascii="Sylfaen" w:hAnsi="Sylfaen" w:cs="Sylfaen"/>
              </w:rPr>
              <w:t>որի</w:t>
            </w:r>
            <w:r w:rsidRPr="00BA75ED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լուծմանն</w:t>
            </w:r>
            <w:r w:rsidRPr="00BA75ED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 w:rsidRPr="00BA75ED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միտված</w:t>
            </w:r>
            <w:r w:rsidRPr="00BA75ED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ծրագիրը</w:t>
            </w:r>
          </w:p>
        </w:tc>
        <w:tc>
          <w:tcPr>
            <w:tcW w:w="1325" w:type="dxa"/>
            <w:tcBorders>
              <w:right w:val="nil"/>
            </w:tcBorders>
          </w:tcPr>
          <w:p w:rsidR="00E347BA" w:rsidRPr="00BA75ED" w:rsidRDefault="00E347BA" w:rsidP="00617367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7322" w:type="dxa"/>
            <w:gridSpan w:val="7"/>
            <w:tcBorders>
              <w:left w:val="nil"/>
            </w:tcBorders>
          </w:tcPr>
          <w:p w:rsidR="00E347BA" w:rsidRPr="00DD4D85" w:rsidRDefault="00E347BA" w:rsidP="00617367">
            <w:pPr>
              <w:rPr>
                <w:rFonts w:ascii="Sylfaen" w:hAnsi="Sylfaen"/>
              </w:rPr>
            </w:pPr>
            <w:r w:rsidRPr="00BA75ED">
              <w:rPr>
                <w:rFonts w:ascii="Sylfaen" w:hAnsi="Sylfaen"/>
                <w:lang w:val="af-ZA"/>
              </w:rPr>
              <w:t xml:space="preserve">1. </w:t>
            </w:r>
            <w:r w:rsidRPr="00AD3177">
              <w:rPr>
                <w:rFonts w:ascii="Sylfaen" w:hAnsi="Sylfaen" w:cs="Sylfaen"/>
              </w:rPr>
              <w:t>Համայնքի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գերեզմանատան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խտությունը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գերազանցելու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պատճառով</w:t>
            </w:r>
            <w:r w:rsidRPr="00BA75ED">
              <w:rPr>
                <w:rFonts w:ascii="Sylfaen" w:hAnsi="Sylfaen"/>
                <w:lang w:val="af-ZA"/>
              </w:rPr>
              <w:br/>
              <w:t>2.</w:t>
            </w:r>
            <w:r w:rsidRPr="00AD3177">
              <w:rPr>
                <w:rFonts w:ascii="Sylfaen" w:hAnsi="Sylfaen" w:cs="Sylfaen"/>
              </w:rPr>
              <w:t>Խիստ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անհրաժեշտություն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դարձել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գերեզմանատան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կառուցումը</w:t>
            </w:r>
            <w:r w:rsidRPr="00BA75ED">
              <w:rPr>
                <w:rFonts w:ascii="Sylfaen" w:hAnsi="Sylfaen"/>
                <w:lang w:val="af-ZA"/>
              </w:rPr>
              <w:br/>
              <w:t xml:space="preserve">3. </w:t>
            </w:r>
            <w:r w:rsidRPr="00AD3177">
              <w:rPr>
                <w:rFonts w:ascii="Sylfaen" w:hAnsi="Sylfaen" w:cs="Sylfaen"/>
              </w:rPr>
              <w:t>Կօգնի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համայնքի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բնակիչներին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ունենալ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ընտանեկա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նգերեզմանատներ</w:t>
            </w:r>
            <w:r w:rsidRPr="00DD4D85">
              <w:rPr>
                <w:rFonts w:ascii="Sylfaen" w:hAnsi="Sylfaen"/>
              </w:rPr>
              <w:br/>
              <w:t>4.</w:t>
            </w:r>
            <w:r w:rsidRPr="00AD3177">
              <w:rPr>
                <w:rFonts w:ascii="Sylfaen" w:hAnsi="Sylfaen" w:cs="Sylfaen"/>
              </w:rPr>
              <w:t>Իրենցհարզատներիշիրիմներինայցելելուբարեկարգելուհամարջանքերիևդրամականմիջոցներիխնայողություն</w:t>
            </w:r>
            <w:r w:rsidRPr="00DD4D85">
              <w:rPr>
                <w:rFonts w:ascii="Sylfaen" w:hAnsi="Sylfaen"/>
              </w:rPr>
              <w:br/>
            </w:r>
          </w:p>
        </w:tc>
      </w:tr>
      <w:tr w:rsidR="00E347BA" w:rsidRPr="00AD3177" w:rsidTr="00617367">
        <w:trPr>
          <w:trHeight w:val="216"/>
        </w:trPr>
        <w:tc>
          <w:tcPr>
            <w:tcW w:w="2263" w:type="dxa"/>
            <w:vMerge w:val="restart"/>
          </w:tcPr>
          <w:p w:rsidR="00E347BA" w:rsidRPr="00DD4D85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անմիջական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նպատակ</w:t>
            </w:r>
          </w:p>
        </w:tc>
        <w:tc>
          <w:tcPr>
            <w:tcW w:w="8647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trHeight w:val="137"/>
        </w:trPr>
        <w:tc>
          <w:tcPr>
            <w:tcW w:w="2263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55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528" w:type="dxa"/>
            <w:gridSpan w:val="5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rPr>
          <w:trHeight w:val="137"/>
        </w:trPr>
        <w:tc>
          <w:tcPr>
            <w:tcW w:w="2263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70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26</w:t>
            </w:r>
          </w:p>
        </w:tc>
        <w:tc>
          <w:tcPr>
            <w:tcW w:w="212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27</w:t>
            </w:r>
          </w:p>
        </w:tc>
      </w:tr>
      <w:tr w:rsidR="00E347BA" w:rsidRPr="00AD3177" w:rsidTr="00617367">
        <w:trPr>
          <w:trHeight w:val="137"/>
        </w:trPr>
        <w:tc>
          <w:tcPr>
            <w:tcW w:w="2263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  <w:tc>
          <w:tcPr>
            <w:tcW w:w="1276" w:type="dxa"/>
          </w:tcPr>
          <w:p w:rsidR="00E347BA" w:rsidRPr="00EE38F5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33 045,642</w:t>
            </w:r>
          </w:p>
        </w:tc>
        <w:tc>
          <w:tcPr>
            <w:tcW w:w="708" w:type="dxa"/>
          </w:tcPr>
          <w:p w:rsidR="00E347BA" w:rsidRPr="00EE38F5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09" w:type="dxa"/>
          </w:tcPr>
          <w:p w:rsidR="00E347BA" w:rsidRPr="00EE38F5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09" w:type="dxa"/>
          </w:tcPr>
          <w:p w:rsidR="00E347BA" w:rsidRPr="00EE38F5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12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</w:tr>
      <w:tr w:rsidR="00E347BA" w:rsidRPr="00AD3177" w:rsidTr="00617367">
        <w:trPr>
          <w:trHeight w:val="216"/>
        </w:trPr>
        <w:tc>
          <w:tcPr>
            <w:tcW w:w="2263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 միջանկյալ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արդյունքներ</w:t>
            </w:r>
          </w:p>
        </w:tc>
        <w:tc>
          <w:tcPr>
            <w:tcW w:w="8647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</w:t>
            </w:r>
          </w:p>
        </w:tc>
      </w:tr>
      <w:tr w:rsidR="00E347BA" w:rsidRPr="00AD3177" w:rsidTr="00617367">
        <w:trPr>
          <w:trHeight w:val="137"/>
        </w:trPr>
        <w:tc>
          <w:tcPr>
            <w:tcW w:w="2263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55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528" w:type="dxa"/>
            <w:gridSpan w:val="5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rPr>
          <w:trHeight w:val="137"/>
        </w:trPr>
        <w:tc>
          <w:tcPr>
            <w:tcW w:w="2263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70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26</w:t>
            </w:r>
          </w:p>
        </w:tc>
        <w:tc>
          <w:tcPr>
            <w:tcW w:w="212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rPr>
          <w:trHeight w:val="137"/>
        </w:trPr>
        <w:tc>
          <w:tcPr>
            <w:tcW w:w="2263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  <w:tc>
          <w:tcPr>
            <w:tcW w:w="1276" w:type="dxa"/>
          </w:tcPr>
          <w:p w:rsidR="00E347BA" w:rsidRPr="00EE38F5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33 045,642</w:t>
            </w:r>
          </w:p>
        </w:tc>
        <w:tc>
          <w:tcPr>
            <w:tcW w:w="708" w:type="dxa"/>
          </w:tcPr>
          <w:p w:rsidR="00E347BA" w:rsidRPr="00EE38F5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09" w:type="dxa"/>
          </w:tcPr>
          <w:p w:rsidR="00E347BA" w:rsidRPr="00EE38F5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09" w:type="dxa"/>
          </w:tcPr>
          <w:p w:rsidR="00E347BA" w:rsidRPr="00EE38F5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12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</w:tr>
      <w:tr w:rsidR="00E347BA" w:rsidRPr="00EE38F5" w:rsidTr="00617367">
        <w:trPr>
          <w:trHeight w:val="1735"/>
        </w:trPr>
        <w:tc>
          <w:tcPr>
            <w:tcW w:w="2263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գործողությունները</w:t>
            </w:r>
          </w:p>
        </w:tc>
        <w:tc>
          <w:tcPr>
            <w:tcW w:w="8647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1-</w:t>
            </w:r>
            <w:proofErr w:type="gramStart"/>
            <w:r w:rsidRPr="00AD3177">
              <w:rPr>
                <w:rFonts w:ascii="Sylfaen" w:hAnsi="Sylfaen" w:cs="Sylfaen"/>
              </w:rPr>
              <w:t>ին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միջանկյալ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ապահովող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 xml:space="preserve">1.1.  </w:t>
            </w:r>
            <w:r w:rsidRPr="00AD3177">
              <w:rPr>
                <w:rFonts w:ascii="Sylfaen" w:hAnsi="Sylfaen" w:cs="Sylfaen"/>
              </w:rPr>
              <w:t>Նախագծահախահաշվային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փաստաթղթերի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ստեղծում</w:t>
            </w:r>
            <w:r w:rsidRPr="00AD3177">
              <w:rPr>
                <w:rFonts w:ascii="Sylfaen" w:hAnsi="Sylfaen"/>
              </w:rPr>
              <w:br/>
              <w:t xml:space="preserve">1.2. </w:t>
            </w:r>
            <w:r w:rsidRPr="00AD3177">
              <w:rPr>
                <w:rFonts w:ascii="Sylfaen" w:hAnsi="Sylfaen" w:cs="Sylfaen"/>
              </w:rPr>
              <w:t>Պահպանե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լանվտանգության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բոլոր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նորմերը</w:t>
            </w:r>
            <w:r w:rsidRPr="00AD3177">
              <w:rPr>
                <w:rFonts w:ascii="Sylfaen" w:hAnsi="Sylfaen"/>
              </w:rPr>
              <w:br/>
              <w:t>1.3.</w:t>
            </w:r>
            <w:r w:rsidRPr="00AD3177">
              <w:rPr>
                <w:rFonts w:ascii="Sylfaen" w:hAnsi="Sylfaen" w:cs="Sylfaen"/>
              </w:rPr>
              <w:t>Պահպանել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հետագա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սանիտարահիգենիկ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բոլորնորմերը</w:t>
            </w:r>
            <w:r w:rsidRPr="00AD3177">
              <w:rPr>
                <w:rFonts w:ascii="Sylfaen" w:hAnsi="Sylfaen"/>
              </w:rPr>
              <w:br/>
              <w:t xml:space="preserve">1.4. </w:t>
            </w:r>
            <w:r w:rsidRPr="00AD3177">
              <w:rPr>
                <w:rFonts w:ascii="Sylfaen" w:hAnsi="Sylfaen" w:cs="Sylfaen"/>
              </w:rPr>
              <w:t>Նոր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գերեզմանատ</w:t>
            </w:r>
            <w:r>
              <w:rPr>
                <w:rFonts w:ascii="Sylfaen" w:hAnsi="Sylfaen" w:cs="Sylfaen"/>
                <w:lang w:val="hy-AM"/>
              </w:rPr>
              <w:t xml:space="preserve">ան </w:t>
            </w:r>
            <w:r w:rsidRPr="00AD3177">
              <w:rPr>
                <w:rFonts w:ascii="Sylfaen" w:hAnsi="Sylfaen" w:cs="Sylfaen"/>
              </w:rPr>
              <w:t>կառուցման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աշխատանքների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վերահսկում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շահագործման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հանձնում</w:t>
            </w:r>
          </w:p>
        </w:tc>
      </w:tr>
      <w:tr w:rsidR="00E347BA" w:rsidRPr="00720332" w:rsidTr="00617367">
        <w:trPr>
          <w:trHeight w:val="745"/>
        </w:trPr>
        <w:tc>
          <w:tcPr>
            <w:tcW w:w="2263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բյուջեն</w:t>
            </w:r>
          </w:p>
        </w:tc>
        <w:tc>
          <w:tcPr>
            <w:tcW w:w="8647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Ընթացիկ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ծախսեր՝</w:t>
            </w:r>
            <w:r w:rsidRPr="00AD3177">
              <w:rPr>
                <w:rFonts w:ascii="Sylfaen" w:hAnsi="Sylfaen"/>
              </w:rPr>
              <w:t xml:space="preserve">   2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AD3177">
              <w:rPr>
                <w:rFonts w:ascii="Sylfaen" w:hAnsi="Sylfaen"/>
              </w:rPr>
              <w:t>000.0</w:t>
            </w:r>
          </w:p>
          <w:p w:rsidR="00E347BA" w:rsidRPr="00EE38F5" w:rsidRDefault="00E347BA" w:rsidP="00617367">
            <w:pPr>
              <w:rPr>
                <w:rFonts w:ascii="Sylfaen" w:hAnsi="Sylfaen"/>
                <w:lang w:val="hy-AM"/>
              </w:rPr>
            </w:pPr>
            <w:r w:rsidRPr="00AD3177">
              <w:rPr>
                <w:rFonts w:ascii="Sylfaen" w:hAnsi="Sylfaen" w:cs="Sylfaen"/>
              </w:rPr>
              <w:t>Կապիտալ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ծախսեր</w:t>
            </w:r>
            <w:proofErr w:type="gramStart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48</w:t>
            </w:r>
            <w:proofErr w:type="gramEnd"/>
            <w:r>
              <w:rPr>
                <w:rFonts w:ascii="Sylfaen" w:hAnsi="Sylfaen"/>
                <w:lang w:val="hy-AM"/>
              </w:rPr>
              <w:t xml:space="preserve"> 839,450</w:t>
            </w:r>
          </w:p>
          <w:p w:rsidR="00E347BA" w:rsidRPr="00EE38F5" w:rsidRDefault="00E347BA" w:rsidP="00617367">
            <w:pPr>
              <w:rPr>
                <w:rFonts w:ascii="Sylfaen" w:hAnsi="Sylfaen"/>
                <w:lang w:val="hy-AM"/>
              </w:rPr>
            </w:pPr>
            <w:r w:rsidRPr="00AD3177">
              <w:rPr>
                <w:rFonts w:ascii="Sylfaen" w:hAnsi="Sylfaen" w:cs="Sylfaen"/>
              </w:rPr>
              <w:t>Ընդհանուր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բյուջեն</w:t>
            </w:r>
            <w:proofErr w:type="gramStart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50</w:t>
            </w:r>
            <w:proofErr w:type="gramEnd"/>
            <w:r>
              <w:rPr>
                <w:rFonts w:ascii="Sylfaen" w:hAnsi="Sylfaen"/>
                <w:lang w:val="hy-AM"/>
              </w:rPr>
              <w:t xml:space="preserve"> 839,450</w:t>
            </w:r>
          </w:p>
        </w:tc>
      </w:tr>
      <w:tr w:rsidR="00E347BA" w:rsidRPr="00720332" w:rsidTr="00617367">
        <w:trPr>
          <w:trHeight w:val="725"/>
        </w:trPr>
        <w:tc>
          <w:tcPr>
            <w:tcW w:w="2263" w:type="dxa"/>
          </w:tcPr>
          <w:p w:rsidR="00E347BA" w:rsidRPr="00B77223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իրականացման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այլ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ռեսուրսներ</w:t>
            </w:r>
          </w:p>
        </w:tc>
        <w:tc>
          <w:tcPr>
            <w:tcW w:w="8647" w:type="dxa"/>
            <w:gridSpan w:val="8"/>
          </w:tcPr>
          <w:p w:rsidR="00E347BA" w:rsidRPr="00B77223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Տեխնիկա</w:t>
            </w:r>
            <w:r w:rsidRPr="00B77223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վարպետ</w:t>
            </w:r>
            <w:r w:rsidRPr="00B77223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քար</w:t>
            </w:r>
            <w:r w:rsidRPr="00B77223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ցանկապատ</w:t>
            </w:r>
            <w:r w:rsidRPr="00B77223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դարպաս</w:t>
            </w:r>
          </w:p>
        </w:tc>
      </w:tr>
      <w:tr w:rsidR="00E347BA" w:rsidRPr="00AD3177" w:rsidTr="00617367">
        <w:trPr>
          <w:trHeight w:val="481"/>
        </w:trPr>
        <w:tc>
          <w:tcPr>
            <w:tcW w:w="2263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ռիսկերը</w:t>
            </w:r>
          </w:p>
        </w:tc>
        <w:tc>
          <w:tcPr>
            <w:tcW w:w="8647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Նպատակային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ֆինանսավորման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բացակայություն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AD3177" w:rsidTr="00617367">
        <w:trPr>
          <w:trHeight w:val="502"/>
        </w:trPr>
        <w:tc>
          <w:tcPr>
            <w:tcW w:w="2263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շահառուները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  <w:tc>
          <w:tcPr>
            <w:tcW w:w="8647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Համայնքի</w:t>
            </w:r>
            <w:r w:rsidRPr="00AD3177">
              <w:rPr>
                <w:rFonts w:ascii="Sylfaen" w:hAnsi="Sylfaen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բնակիչներ</w:t>
            </w:r>
            <w:r w:rsidRPr="00AD3177">
              <w:rPr>
                <w:rFonts w:ascii="Sylfaen" w:hAnsi="Sylfaen"/>
              </w:rPr>
              <w:t xml:space="preserve"> ,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համայնքապետարան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AD3177" w:rsidTr="00617367">
        <w:trPr>
          <w:trHeight w:val="258"/>
        </w:trPr>
        <w:tc>
          <w:tcPr>
            <w:tcW w:w="2263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սկիզբ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ավարտ</w:t>
            </w:r>
          </w:p>
        </w:tc>
        <w:tc>
          <w:tcPr>
            <w:tcW w:w="8647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01.04.20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3</w:t>
            </w:r>
            <w:r w:rsidRPr="00AD3177">
              <w:rPr>
                <w:rFonts w:ascii="Sylfaen" w:hAnsi="Sylfaen"/>
              </w:rPr>
              <w:t>-01.10.20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3</w:t>
            </w:r>
            <w:r w:rsidRPr="00AD3177">
              <w:rPr>
                <w:rFonts w:ascii="Sylfaen" w:hAnsi="Sylfaen" w:cs="Sylfaen"/>
              </w:rPr>
              <w:t>թթ</w:t>
            </w:r>
            <w:r w:rsidRPr="00AD3177">
              <w:rPr>
                <w:rFonts w:ascii="Sylfaen" w:hAnsi="Sylfaen"/>
              </w:rPr>
              <w:t>.</w:t>
            </w:r>
          </w:p>
        </w:tc>
      </w:tr>
      <w:tr w:rsidR="00E347BA" w:rsidRPr="00D33FCB" w:rsidTr="00617367">
        <w:trPr>
          <w:trHeight w:val="1590"/>
        </w:trPr>
        <w:tc>
          <w:tcPr>
            <w:tcW w:w="2263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 համառոտ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նկարագրություն</w:t>
            </w:r>
          </w:p>
        </w:tc>
        <w:tc>
          <w:tcPr>
            <w:tcW w:w="8647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Շուրջ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քանի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տարի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համայքնի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գերեզմանատունը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փակ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հուղարկավորություննեը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կազմակերպելու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դեպքում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ունենում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ենք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լուրջ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դժվարություններ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խնդիրներ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որը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առաջ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բերում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բնակչության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արդարացի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դժգոհությունները</w:t>
            </w:r>
          </w:p>
        </w:tc>
      </w:tr>
    </w:tbl>
    <w:p w:rsidR="00E347BA" w:rsidRDefault="00E347BA" w:rsidP="00E347BA">
      <w:pPr>
        <w:spacing w:line="240" w:lineRule="auto"/>
        <w:contextualSpacing/>
        <w:rPr>
          <w:rFonts w:ascii="Sylfaen" w:hAnsi="Sylfaen" w:cs="Sylfaen"/>
          <w:b/>
          <w:sz w:val="32"/>
          <w:szCs w:val="32"/>
          <w:lang w:val="af-ZA"/>
        </w:rPr>
      </w:pPr>
      <w:r w:rsidRPr="00AD3177">
        <w:rPr>
          <w:rFonts w:ascii="Sylfaen" w:hAnsi="Sylfaen" w:cs="Sylfaen"/>
          <w:b/>
          <w:sz w:val="32"/>
          <w:szCs w:val="32"/>
          <w:lang w:val="af-ZA"/>
        </w:rPr>
        <w:lastRenderedPageBreak/>
        <w:t xml:space="preserve">        </w:t>
      </w:r>
      <w:r>
        <w:rPr>
          <w:rFonts w:ascii="Sylfaen" w:hAnsi="Sylfaen" w:cs="Sylfaen"/>
          <w:b/>
          <w:sz w:val="32"/>
          <w:szCs w:val="32"/>
          <w:lang w:val="af-ZA"/>
        </w:rPr>
        <w:t xml:space="preserve">                </w:t>
      </w:r>
    </w:p>
    <w:p w:rsidR="00E347BA" w:rsidRDefault="00E347BA" w:rsidP="00E347BA">
      <w:pPr>
        <w:spacing w:line="240" w:lineRule="auto"/>
        <w:contextualSpacing/>
        <w:rPr>
          <w:rFonts w:ascii="Sylfaen" w:hAnsi="Sylfaen" w:cs="Sylfaen"/>
          <w:b/>
          <w:sz w:val="32"/>
          <w:szCs w:val="32"/>
          <w:lang w:val="af-ZA"/>
        </w:rPr>
      </w:pPr>
    </w:p>
    <w:p w:rsidR="00E347BA" w:rsidRPr="00EE38F5" w:rsidRDefault="00E347BA" w:rsidP="00E347BA">
      <w:pPr>
        <w:spacing w:line="240" w:lineRule="auto"/>
        <w:contextualSpacing/>
        <w:jc w:val="center"/>
        <w:rPr>
          <w:rFonts w:ascii="Sylfaen" w:hAnsi="Sylfaen" w:cs="ArTarumianMatenagir"/>
          <w:b/>
          <w:bCs/>
          <w:color w:val="00B0F0"/>
          <w:lang w:val="af-ZA"/>
        </w:rPr>
      </w:pPr>
      <w:r>
        <w:rPr>
          <w:rFonts w:ascii="Sylfaen" w:hAnsi="Sylfaen" w:cs="Sylfaen"/>
          <w:b/>
          <w:sz w:val="32"/>
          <w:szCs w:val="32"/>
          <w:lang w:val="af-ZA"/>
        </w:rPr>
        <w:t>6</w:t>
      </w:r>
      <w:r w:rsidRPr="00AD317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AD3177">
        <w:rPr>
          <w:rFonts w:ascii="Sylfaen" w:hAnsi="Sylfaen" w:cs="Sylfaen"/>
          <w:b/>
        </w:rPr>
        <w:t>ԾՐԱԳՐԻ</w:t>
      </w:r>
      <w:r w:rsidRPr="00AD3177">
        <w:rPr>
          <w:rFonts w:ascii="Sylfaen" w:hAnsi="Sylfaen" w:cs="Sylfaen"/>
          <w:b/>
          <w:lang w:val="af-ZA"/>
        </w:rPr>
        <w:t xml:space="preserve"> </w:t>
      </w:r>
      <w:r w:rsidRPr="00AD3177">
        <w:rPr>
          <w:rFonts w:ascii="Sylfaen" w:hAnsi="Sylfaen" w:cs="Sylfaen"/>
          <w:b/>
        </w:rPr>
        <w:t>ԱՆՁՆԱԳԻՐ</w:t>
      </w:r>
      <w:r w:rsidRPr="00AD3177">
        <w:rPr>
          <w:rFonts w:ascii="Sylfaen" w:hAnsi="Sylfaen" w:cs="Sylfaen"/>
          <w:b/>
          <w:lang w:val="ro-RO"/>
        </w:rPr>
        <w:br/>
      </w:r>
    </w:p>
    <w:p w:rsidR="00E347BA" w:rsidRPr="00EE38F5" w:rsidRDefault="00E347BA" w:rsidP="00E347BA">
      <w:pPr>
        <w:rPr>
          <w:rFonts w:ascii="Sylfaen" w:hAnsi="Sylfaen"/>
          <w:color w:val="00B0F0"/>
          <w:lang w:val="af-ZA"/>
        </w:rPr>
      </w:pPr>
      <w:r w:rsidRPr="00EE38F5">
        <w:rPr>
          <w:rFonts w:ascii="Sylfaen" w:hAnsi="Sylfaen"/>
          <w:color w:val="00B0F0"/>
          <w:lang w:val="af-ZA"/>
        </w:rPr>
        <w:t xml:space="preserve">                                           </w:t>
      </w:r>
      <w:r w:rsidRPr="0025464C">
        <w:rPr>
          <w:rFonts w:ascii="Sylfaen" w:hAnsi="Sylfaen"/>
          <w:lang w:val="af-ZA"/>
        </w:rPr>
        <w:t>«</w:t>
      </w:r>
      <w:r w:rsidRPr="0025464C">
        <w:rPr>
          <w:rFonts w:ascii="Sylfaen" w:hAnsi="Sylfaen" w:cs="Sylfaen"/>
        </w:rPr>
        <w:t>ՔԱՂԱՔԻ</w:t>
      </w:r>
      <w:r w:rsidRPr="0025464C">
        <w:rPr>
          <w:rFonts w:ascii="Sylfaen" w:hAnsi="Sylfaen" w:cs="Sylfaen"/>
          <w:lang w:val="af-ZA"/>
        </w:rPr>
        <w:t xml:space="preserve"> </w:t>
      </w:r>
      <w:r w:rsidRPr="0025464C">
        <w:rPr>
          <w:rFonts w:ascii="Sylfaen" w:hAnsi="Sylfaen" w:cs="Sylfaen"/>
        </w:rPr>
        <w:t>ՄԻՋՈՎ</w:t>
      </w:r>
      <w:r w:rsidRPr="0025464C">
        <w:rPr>
          <w:rFonts w:ascii="Sylfaen" w:hAnsi="Sylfaen" w:cs="Sylfaen"/>
          <w:lang w:val="af-ZA"/>
        </w:rPr>
        <w:t xml:space="preserve"> </w:t>
      </w:r>
      <w:r w:rsidRPr="0025464C">
        <w:rPr>
          <w:rFonts w:ascii="Sylfaen" w:hAnsi="Sylfaen" w:cs="Sylfaen"/>
        </w:rPr>
        <w:t>ԱՆՑՆՈՂ</w:t>
      </w:r>
      <w:r w:rsidRPr="0025464C">
        <w:rPr>
          <w:rFonts w:ascii="Sylfaen" w:hAnsi="Sylfaen" w:cs="Sylfaen"/>
          <w:lang w:val="af-ZA"/>
        </w:rPr>
        <w:t xml:space="preserve"> </w:t>
      </w:r>
      <w:r w:rsidRPr="0025464C">
        <w:rPr>
          <w:rFonts w:ascii="Sylfaen" w:hAnsi="Sylfaen" w:cs="Sylfaen"/>
        </w:rPr>
        <w:t>ՁՈՐԻ</w:t>
      </w:r>
      <w:r w:rsidRPr="0025464C">
        <w:rPr>
          <w:rFonts w:ascii="Sylfaen" w:hAnsi="Sylfaen" w:cs="Sylfaen"/>
          <w:lang w:val="af-ZA"/>
        </w:rPr>
        <w:t xml:space="preserve"> </w:t>
      </w:r>
      <w:r w:rsidRPr="0025464C">
        <w:rPr>
          <w:rFonts w:ascii="Sylfaen" w:hAnsi="Sylfaen" w:cs="Sylfaen"/>
        </w:rPr>
        <w:t>ՍԱՆՄԱՔՐՈՒՄ</w:t>
      </w:r>
      <w:r w:rsidRPr="0025464C">
        <w:rPr>
          <w:rFonts w:ascii="Sylfaen" w:hAnsi="Sylfaen"/>
          <w:lang w:val="af-ZA"/>
        </w:rPr>
        <w:t>»</w:t>
      </w:r>
    </w:p>
    <w:tbl>
      <w:tblPr>
        <w:tblStyle w:val="ac"/>
        <w:tblpPr w:leftFromText="180" w:rightFromText="180" w:vertAnchor="text" w:horzAnchor="margin" w:tblpXSpec="center" w:tblpY="413"/>
        <w:tblW w:w="10740" w:type="dxa"/>
        <w:tblLayout w:type="fixed"/>
        <w:tblLook w:val="04A0" w:firstRow="1" w:lastRow="0" w:firstColumn="1" w:lastColumn="0" w:noHBand="0" w:noVBand="1"/>
      </w:tblPr>
      <w:tblGrid>
        <w:gridCol w:w="2646"/>
        <w:gridCol w:w="236"/>
        <w:gridCol w:w="1195"/>
        <w:gridCol w:w="1276"/>
        <w:gridCol w:w="1007"/>
        <w:gridCol w:w="1119"/>
        <w:gridCol w:w="891"/>
        <w:gridCol w:w="243"/>
        <w:gridCol w:w="851"/>
        <w:gridCol w:w="283"/>
        <w:gridCol w:w="993"/>
      </w:tblGrid>
      <w:tr w:rsidR="00E347BA" w:rsidRPr="00CC387B" w:rsidTr="00617367">
        <w:tc>
          <w:tcPr>
            <w:tcW w:w="2646" w:type="dxa"/>
            <w:tcBorders>
              <w:righ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  <w:lang w:val="af-ZA"/>
              </w:rPr>
            </w:pPr>
            <w:r w:rsidRPr="00AD3177">
              <w:rPr>
                <w:rFonts w:ascii="Sylfaen" w:hAnsi="Sylfaen" w:cs="Sylfaen"/>
              </w:rPr>
              <w:t>Պարտադիր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խնդիր</w:t>
            </w:r>
            <w:r w:rsidRPr="00AD3177">
              <w:rPr>
                <w:rFonts w:ascii="Sylfaen" w:hAnsi="Sylfaen"/>
                <w:lang w:val="af-ZA"/>
              </w:rPr>
              <w:t xml:space="preserve">, </w:t>
            </w:r>
            <w:r w:rsidRPr="00AD3177">
              <w:rPr>
                <w:rFonts w:ascii="Sylfaen" w:hAnsi="Sylfaen" w:cs="Sylfaen"/>
              </w:rPr>
              <w:t>որի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լուծմանն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միտված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ծրագիրը</w:t>
            </w:r>
          </w:p>
        </w:tc>
        <w:tc>
          <w:tcPr>
            <w:tcW w:w="236" w:type="dxa"/>
            <w:tcBorders>
              <w:righ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7858" w:type="dxa"/>
            <w:gridSpan w:val="9"/>
            <w:tcBorders>
              <w:lef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  <w:lang w:val="af-ZA"/>
              </w:rPr>
            </w:pPr>
            <w:r w:rsidRPr="00AD3177">
              <w:rPr>
                <w:rFonts w:ascii="Sylfaen" w:hAnsi="Sylfaen"/>
                <w:lang w:val="af-ZA"/>
              </w:rPr>
              <w:t xml:space="preserve">1. </w:t>
            </w:r>
            <w:r>
              <w:rPr>
                <w:rFonts w:ascii="Sylfaen" w:hAnsi="Sylfaen" w:cs="Sylfaen"/>
                <w:lang w:val="hy-AM"/>
              </w:rPr>
              <w:t xml:space="preserve">Սելաֆատարերը </w:t>
            </w:r>
            <w:r w:rsidRPr="00AD3177">
              <w:rPr>
                <w:rFonts w:ascii="Sylfaen" w:hAnsi="Sylfaen" w:cs="Sylfaen"/>
              </w:rPr>
              <w:t>գտնվում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են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սանիտարահիգենիկ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անբավարար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վիճակում</w:t>
            </w:r>
            <w:r w:rsidRPr="00AD3177">
              <w:rPr>
                <w:rFonts w:ascii="Sylfaen" w:hAnsi="Sylfaen"/>
                <w:lang w:val="af-ZA"/>
              </w:rPr>
              <w:br/>
              <w:t xml:space="preserve">2. </w:t>
            </w:r>
            <w:r>
              <w:rPr>
                <w:rFonts w:ascii="Sylfaen" w:hAnsi="Sylfaen" w:cs="Sylfaen"/>
                <w:lang w:val="hy-AM"/>
              </w:rPr>
              <w:t>Սելաֆատարերի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շրջակայքում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ապրող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բնակիչները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անհանգստանում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են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համաճարակային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հիվանդություններից</w:t>
            </w:r>
            <w:r w:rsidRPr="00AD3177">
              <w:rPr>
                <w:rFonts w:ascii="Sylfaen" w:hAnsi="Sylfaen"/>
                <w:lang w:val="af-ZA"/>
              </w:rPr>
              <w:br/>
            </w:r>
          </w:p>
        </w:tc>
      </w:tr>
      <w:tr w:rsidR="00E347BA" w:rsidRPr="00AD3177" w:rsidTr="00617367">
        <w:tc>
          <w:tcPr>
            <w:tcW w:w="2646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  <w:lang w:val="af-ZA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անմիջական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նպատակ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646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431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387" w:type="dxa"/>
            <w:gridSpan w:val="7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2646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431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1007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111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1134" w:type="dxa"/>
            <w:gridSpan w:val="2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1134" w:type="dxa"/>
            <w:gridSpan w:val="2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993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c>
          <w:tcPr>
            <w:tcW w:w="2646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431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  <w:tc>
          <w:tcPr>
            <w:tcW w:w="1007" w:type="dxa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10 000,0</w:t>
            </w:r>
          </w:p>
        </w:tc>
        <w:tc>
          <w:tcPr>
            <w:tcW w:w="1119" w:type="dxa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5 000,0</w:t>
            </w:r>
          </w:p>
        </w:tc>
        <w:tc>
          <w:tcPr>
            <w:tcW w:w="1134" w:type="dxa"/>
            <w:gridSpan w:val="2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134" w:type="dxa"/>
            <w:gridSpan w:val="2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993" w:type="dxa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5 000,0</w:t>
            </w:r>
          </w:p>
        </w:tc>
      </w:tr>
      <w:tr w:rsidR="00E347BA" w:rsidRPr="00AD3177" w:rsidTr="00617367">
        <w:tc>
          <w:tcPr>
            <w:tcW w:w="2646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 միջանկյալ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արդյունքներ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</w:t>
            </w:r>
          </w:p>
        </w:tc>
      </w:tr>
      <w:tr w:rsidR="00E347BA" w:rsidRPr="00AD3177" w:rsidTr="00617367">
        <w:tc>
          <w:tcPr>
            <w:tcW w:w="2646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431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387" w:type="dxa"/>
            <w:gridSpan w:val="7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2646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431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1007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111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891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1094" w:type="dxa"/>
            <w:gridSpan w:val="2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1276" w:type="dxa"/>
            <w:gridSpan w:val="2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c>
          <w:tcPr>
            <w:tcW w:w="2646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431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347BA" w:rsidRPr="00EE38F5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007" w:type="dxa"/>
          </w:tcPr>
          <w:p w:rsidR="00E347BA" w:rsidRPr="00EE38F5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10 000,0</w:t>
            </w:r>
          </w:p>
        </w:tc>
        <w:tc>
          <w:tcPr>
            <w:tcW w:w="1119" w:type="dxa"/>
          </w:tcPr>
          <w:p w:rsidR="00E347BA" w:rsidRPr="00EE38F5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5 000,0</w:t>
            </w:r>
          </w:p>
        </w:tc>
        <w:tc>
          <w:tcPr>
            <w:tcW w:w="891" w:type="dxa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094" w:type="dxa"/>
            <w:gridSpan w:val="2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276" w:type="dxa"/>
            <w:gridSpan w:val="2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5 000,0</w:t>
            </w:r>
          </w:p>
        </w:tc>
      </w:tr>
      <w:tr w:rsidR="00E347BA" w:rsidRPr="00AD3177" w:rsidTr="00617367">
        <w:tc>
          <w:tcPr>
            <w:tcW w:w="2646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64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գործողությունները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1-</w:t>
            </w:r>
            <w:proofErr w:type="gramStart"/>
            <w:r w:rsidRPr="00AD3177">
              <w:rPr>
                <w:rFonts w:ascii="Sylfaen" w:hAnsi="Sylfaen" w:cs="Sylfaen"/>
              </w:rPr>
              <w:t>ին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միջանկյալ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ապահովող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 xml:space="preserve">1.1.  </w:t>
            </w:r>
            <w:r w:rsidRPr="00AD3177">
              <w:rPr>
                <w:rFonts w:ascii="Sylfaen" w:hAnsi="Sylfaen" w:cs="Sylfaen"/>
              </w:rPr>
              <w:t>Նախագծահախահաշվային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փաստաթղթերի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ստեղծում</w:t>
            </w:r>
            <w:r w:rsidRPr="00AD3177">
              <w:rPr>
                <w:rFonts w:ascii="Sylfaen" w:hAnsi="Sylfaen"/>
              </w:rPr>
              <w:br/>
              <w:t xml:space="preserve">1.2. </w:t>
            </w:r>
            <w:r w:rsidRPr="00AD3177">
              <w:rPr>
                <w:rFonts w:ascii="Sylfaen" w:hAnsi="Sylfaen" w:cs="Sylfaen"/>
              </w:rPr>
              <w:t>Պահպանել անվտանգության բոլոր նորմերը</w:t>
            </w:r>
            <w:r w:rsidRPr="00AD3177">
              <w:rPr>
                <w:rFonts w:ascii="Sylfaen" w:hAnsi="Sylfaen"/>
              </w:rPr>
              <w:br/>
              <w:t>1.3.</w:t>
            </w:r>
            <w:r w:rsidRPr="00AD3177">
              <w:rPr>
                <w:rFonts w:ascii="Sylfaen" w:hAnsi="Sylfaen" w:cs="Sylfaen"/>
              </w:rPr>
              <w:t>Պահպանել սանիտարահիգենիկ բոլոր նորմերը</w:t>
            </w:r>
            <w:r w:rsidRPr="00AD3177">
              <w:rPr>
                <w:rFonts w:ascii="Sylfaen" w:hAnsi="Sylfaen"/>
              </w:rPr>
              <w:br/>
              <w:t xml:space="preserve">1.4. </w:t>
            </w:r>
            <w:r>
              <w:rPr>
                <w:rFonts w:ascii="Sylfaen" w:hAnsi="Sylfaen" w:cs="Sylfaen"/>
                <w:lang w:val="hy-AM"/>
              </w:rPr>
              <w:t xml:space="preserve">Սելաֆատարերի </w:t>
            </w:r>
            <w:r w:rsidRPr="00AD3177">
              <w:rPr>
                <w:rFonts w:ascii="Sylfaen" w:hAnsi="Sylfaen" w:cs="Sylfaen"/>
              </w:rPr>
              <w:t>սանմաքրման աշխատանքների վերահսկում և շահագործման հանձնում</w:t>
            </w:r>
          </w:p>
        </w:tc>
      </w:tr>
      <w:tr w:rsidR="00E347BA" w:rsidRPr="00CC387B" w:rsidTr="00617367">
        <w:tc>
          <w:tcPr>
            <w:tcW w:w="264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բյուջեն</w:t>
            </w:r>
          </w:p>
        </w:tc>
        <w:tc>
          <w:tcPr>
            <w:tcW w:w="8094" w:type="dxa"/>
            <w:gridSpan w:val="10"/>
          </w:tcPr>
          <w:p w:rsidR="00E347BA" w:rsidRPr="00EE38F5" w:rsidRDefault="00E347BA" w:rsidP="00617367">
            <w:pPr>
              <w:rPr>
                <w:rFonts w:ascii="Sylfaen" w:hAnsi="Sylfaen"/>
                <w:lang w:val="hy-AM"/>
              </w:rPr>
            </w:pPr>
            <w:r w:rsidRPr="00AD3177">
              <w:rPr>
                <w:rFonts w:ascii="Sylfaen" w:hAnsi="Sylfaen" w:cs="Sylfaen"/>
              </w:rPr>
              <w:t>Ընդհանուր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բյուջեն</w:t>
            </w:r>
            <w:proofErr w:type="gramStart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20</w:t>
            </w:r>
            <w:proofErr w:type="gramEnd"/>
            <w:r>
              <w:rPr>
                <w:rFonts w:ascii="Sylfaen" w:hAnsi="Sylfaen"/>
                <w:lang w:val="hy-AM"/>
              </w:rPr>
              <w:t xml:space="preserve"> 000,0</w:t>
            </w:r>
          </w:p>
        </w:tc>
      </w:tr>
      <w:tr w:rsidR="00E347BA" w:rsidRPr="00AD3177" w:rsidTr="00617367">
        <w:trPr>
          <w:trHeight w:val="758"/>
        </w:trPr>
        <w:tc>
          <w:tcPr>
            <w:tcW w:w="2646" w:type="dxa"/>
          </w:tcPr>
          <w:p w:rsidR="00E347BA" w:rsidRPr="00A13C58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13C58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իրականացման</w:t>
            </w:r>
            <w:r w:rsidRPr="00A13C58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</w:t>
            </w:r>
            <w:r w:rsidRPr="00A13C58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</w:t>
            </w:r>
            <w:r w:rsidRPr="00A13C58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այլ</w:t>
            </w:r>
            <w:r w:rsidRPr="00A13C58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ռեսուրսներ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Տեխնիկա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աշխատուժ</w:t>
            </w:r>
          </w:p>
        </w:tc>
      </w:tr>
      <w:tr w:rsidR="00E347BA" w:rsidRPr="00AD3177" w:rsidTr="00617367">
        <w:trPr>
          <w:trHeight w:val="504"/>
        </w:trPr>
        <w:tc>
          <w:tcPr>
            <w:tcW w:w="264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ռիսկերը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Նպատակային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ֆինանսավորման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բացակայություն</w:t>
            </w:r>
          </w:p>
        </w:tc>
      </w:tr>
      <w:tr w:rsidR="00E347BA" w:rsidRPr="00AD3177" w:rsidTr="00617367">
        <w:tc>
          <w:tcPr>
            <w:tcW w:w="264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շահառուները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Համայնքի</w:t>
            </w:r>
            <w:r w:rsidRPr="00AD3177">
              <w:rPr>
                <w:rFonts w:ascii="Sylfaen" w:hAnsi="Sylfaen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բնակիչներ</w:t>
            </w:r>
            <w:r w:rsidRPr="00AD3177">
              <w:rPr>
                <w:rFonts w:ascii="Sylfaen" w:hAnsi="Sylfaen"/>
              </w:rPr>
              <w:t xml:space="preserve"> ,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համայնքապետարան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AD3177" w:rsidTr="00617367">
        <w:tc>
          <w:tcPr>
            <w:tcW w:w="264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սկիզբ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ավարտ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01.04.20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3</w:t>
            </w:r>
            <w:r w:rsidRPr="00AD3177">
              <w:rPr>
                <w:rFonts w:ascii="Sylfaen" w:hAnsi="Sylfaen"/>
              </w:rPr>
              <w:t>-01.10.202</w:t>
            </w:r>
            <w:r>
              <w:rPr>
                <w:rFonts w:ascii="Sylfaen" w:hAnsi="Sylfaen"/>
                <w:lang w:val="hy-AM"/>
              </w:rPr>
              <w:t>7</w:t>
            </w:r>
            <w:r w:rsidRPr="00AD3177">
              <w:rPr>
                <w:rFonts w:ascii="Sylfaen" w:hAnsi="Sylfaen" w:cs="Sylfaen"/>
              </w:rPr>
              <w:t>թթ</w:t>
            </w:r>
            <w:r w:rsidRPr="00AD3177">
              <w:rPr>
                <w:rFonts w:ascii="Sylfaen" w:hAnsi="Sylfaen"/>
              </w:rPr>
              <w:t>.</w:t>
            </w:r>
          </w:p>
        </w:tc>
      </w:tr>
      <w:tr w:rsidR="00E347BA" w:rsidRPr="00D33FCB" w:rsidTr="00617367">
        <w:trPr>
          <w:trHeight w:val="1663"/>
        </w:trPr>
        <w:tc>
          <w:tcPr>
            <w:tcW w:w="264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Ծրագրիհամառոտ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նկարագրություն</w:t>
            </w:r>
          </w:p>
        </w:tc>
        <w:tc>
          <w:tcPr>
            <w:tcW w:w="8094" w:type="dxa"/>
            <w:gridSpan w:val="10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Շրջակայքը կլինի բարեկեցիկ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կազտվենք վիրուսների և բակտերիաների տարածումից</w:t>
            </w:r>
          </w:p>
        </w:tc>
      </w:tr>
    </w:tbl>
    <w:p w:rsidR="00E347BA" w:rsidRPr="00AD3177" w:rsidRDefault="00E347BA" w:rsidP="00E347BA">
      <w:pPr>
        <w:rPr>
          <w:rFonts w:ascii="Sylfaen" w:hAnsi="Sylfaen"/>
          <w:lang w:val="af-ZA"/>
        </w:rPr>
      </w:pPr>
      <w:r w:rsidRPr="00AD3177">
        <w:rPr>
          <w:rFonts w:ascii="Sylfaen" w:hAnsi="Sylfaen"/>
          <w:lang w:val="af-ZA"/>
        </w:rPr>
        <w:lastRenderedPageBreak/>
        <w:t xml:space="preserve">                                                                          (</w:t>
      </w:r>
      <w:r w:rsidRPr="00AD3177">
        <w:rPr>
          <w:rFonts w:ascii="Sylfaen" w:hAnsi="Sylfaen" w:cs="Sylfaen"/>
        </w:rPr>
        <w:t>Ծրագրի</w:t>
      </w:r>
      <w:r w:rsidRPr="00015D25">
        <w:rPr>
          <w:rFonts w:ascii="Sylfaen" w:hAnsi="Sylfaen" w:cs="Sylfaen"/>
        </w:rPr>
        <w:t xml:space="preserve">  </w:t>
      </w:r>
      <w:r w:rsidRPr="00AD3177">
        <w:rPr>
          <w:rFonts w:ascii="Sylfaen" w:hAnsi="Sylfaen" w:cs="Sylfaen"/>
        </w:rPr>
        <w:t>անվանում</w:t>
      </w:r>
      <w:r w:rsidRPr="00AD3177">
        <w:rPr>
          <w:rFonts w:ascii="Sylfaen" w:hAnsi="Sylfaen"/>
          <w:lang w:val="af-ZA"/>
        </w:rPr>
        <w:t>)</w:t>
      </w:r>
    </w:p>
    <w:p w:rsidR="00E347BA" w:rsidRPr="00AD3177" w:rsidRDefault="00E347BA" w:rsidP="00E347BA">
      <w:pPr>
        <w:spacing w:line="240" w:lineRule="auto"/>
        <w:contextualSpacing/>
        <w:jc w:val="center"/>
        <w:rPr>
          <w:rFonts w:ascii="Sylfaen" w:hAnsi="Sylfaen"/>
          <w:lang w:val="af-ZA"/>
        </w:rPr>
      </w:pPr>
    </w:p>
    <w:p w:rsidR="00E347BA" w:rsidRPr="00AD3177" w:rsidRDefault="00E347BA" w:rsidP="00E347BA">
      <w:pPr>
        <w:spacing w:after="0" w:line="240" w:lineRule="auto"/>
        <w:rPr>
          <w:rFonts w:ascii="Sylfaen" w:hAnsi="Sylfaen" w:cs="Arial"/>
          <w:bCs/>
          <w:color w:val="000000" w:themeColor="text1"/>
          <w:sz w:val="24"/>
          <w:szCs w:val="24"/>
          <w:u w:val="single"/>
          <w:lang w:val="ro-RO"/>
        </w:rPr>
      </w:pPr>
    </w:p>
    <w:p w:rsidR="00E347BA" w:rsidRPr="00AD3177" w:rsidRDefault="00E347BA" w:rsidP="00E347BA">
      <w:pPr>
        <w:spacing w:line="240" w:lineRule="auto"/>
        <w:contextualSpacing/>
        <w:rPr>
          <w:rFonts w:ascii="Sylfaen" w:hAnsi="Sylfaen" w:cs="Sylfaen"/>
          <w:b/>
          <w:sz w:val="32"/>
          <w:szCs w:val="32"/>
          <w:lang w:val="af-ZA"/>
        </w:rPr>
      </w:pPr>
    </w:p>
    <w:p w:rsidR="00E347BA" w:rsidRDefault="00E347BA" w:rsidP="00E347BA">
      <w:pPr>
        <w:spacing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:rsidR="00E347BA" w:rsidRDefault="00E347BA" w:rsidP="00E347BA">
      <w:pPr>
        <w:spacing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:rsidR="00E347BA" w:rsidRPr="00AB7FE9" w:rsidRDefault="00E347BA" w:rsidP="00E347BA">
      <w:pPr>
        <w:spacing w:line="240" w:lineRule="auto"/>
        <w:contextualSpacing/>
        <w:jc w:val="center"/>
        <w:rPr>
          <w:rFonts w:ascii="Sylfaen" w:hAnsi="Sylfaen" w:cs="ArTarumianMatenagir"/>
          <w:b/>
          <w:bCs/>
          <w:color w:val="00B0F0"/>
          <w:lang w:val="af-ZA"/>
        </w:rPr>
      </w:pPr>
      <w:r>
        <w:rPr>
          <w:rFonts w:ascii="Sylfaen" w:hAnsi="Sylfaen" w:cs="Sylfaen"/>
          <w:b/>
          <w:sz w:val="32"/>
          <w:szCs w:val="32"/>
          <w:lang w:val="af-ZA"/>
        </w:rPr>
        <w:t>7</w:t>
      </w:r>
      <w:r w:rsidRPr="00AD317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AD3177">
        <w:rPr>
          <w:rFonts w:ascii="Sylfaen" w:hAnsi="Sylfaen" w:cs="Sylfaen"/>
          <w:b/>
        </w:rPr>
        <w:t>ԾՐԱԳՐԻ</w:t>
      </w:r>
      <w:r w:rsidRPr="00AD3177">
        <w:rPr>
          <w:rFonts w:ascii="Sylfaen" w:hAnsi="Sylfaen" w:cs="Sylfaen"/>
          <w:b/>
          <w:lang w:val="af-ZA"/>
        </w:rPr>
        <w:t xml:space="preserve"> </w:t>
      </w:r>
      <w:r w:rsidRPr="00AD3177">
        <w:rPr>
          <w:rFonts w:ascii="Sylfaen" w:hAnsi="Sylfaen" w:cs="Sylfaen"/>
          <w:b/>
        </w:rPr>
        <w:t>ԱՆՁՆԱԳԻՐ</w:t>
      </w:r>
      <w:r w:rsidRPr="00AD3177">
        <w:rPr>
          <w:rFonts w:ascii="Sylfaen" w:hAnsi="Sylfaen" w:cs="Sylfaen"/>
          <w:b/>
          <w:lang w:val="ro-RO"/>
        </w:rPr>
        <w:br/>
      </w:r>
    </w:p>
    <w:p w:rsidR="00E347BA" w:rsidRPr="0025464C" w:rsidRDefault="00E347BA" w:rsidP="00E347BA">
      <w:pPr>
        <w:rPr>
          <w:rFonts w:ascii="Sylfaen" w:hAnsi="Sylfaen"/>
          <w:lang w:val="af-ZA"/>
        </w:rPr>
      </w:pPr>
      <w:r w:rsidRPr="00AB7FE9">
        <w:rPr>
          <w:rFonts w:ascii="Sylfaen" w:hAnsi="Sylfaen"/>
          <w:color w:val="00B0F0"/>
          <w:lang w:val="af-ZA"/>
        </w:rPr>
        <w:t xml:space="preserve">                                                   </w:t>
      </w:r>
      <w:r w:rsidRPr="0025464C">
        <w:rPr>
          <w:rFonts w:ascii="Sylfaen" w:hAnsi="Sylfaen"/>
          <w:lang w:val="af-ZA"/>
        </w:rPr>
        <w:t xml:space="preserve">« </w:t>
      </w:r>
      <w:r w:rsidRPr="0025464C">
        <w:rPr>
          <w:rFonts w:ascii="Sylfaen" w:hAnsi="Sylfaen" w:cs="Sylfaen"/>
        </w:rPr>
        <w:t>ՖՈՒՏԲՈԼԻ</w:t>
      </w:r>
      <w:r w:rsidRPr="0025464C">
        <w:rPr>
          <w:rFonts w:ascii="Sylfaen" w:hAnsi="Sylfaen" w:cs="Sylfaen"/>
          <w:lang w:val="af-ZA"/>
        </w:rPr>
        <w:t xml:space="preserve"> </w:t>
      </w:r>
      <w:r w:rsidRPr="0025464C">
        <w:rPr>
          <w:rFonts w:ascii="Sylfaen" w:hAnsi="Sylfaen" w:cs="Sylfaen"/>
        </w:rPr>
        <w:t>ՄԱՐԶԱԴԱՇՏԻ</w:t>
      </w:r>
      <w:r w:rsidRPr="0025464C">
        <w:rPr>
          <w:rFonts w:ascii="Sylfaen" w:hAnsi="Sylfaen" w:cs="Sylfaen"/>
          <w:lang w:val="af-ZA"/>
        </w:rPr>
        <w:t xml:space="preserve"> </w:t>
      </w:r>
      <w:r w:rsidRPr="0025464C">
        <w:rPr>
          <w:rFonts w:ascii="Sylfaen" w:hAnsi="Sylfaen" w:cs="Sylfaen"/>
        </w:rPr>
        <w:t>ՎԵՐԱՆՈՐՈԳՈՒՄ</w:t>
      </w:r>
      <w:r w:rsidRPr="0025464C">
        <w:rPr>
          <w:rFonts w:ascii="Sylfaen" w:hAnsi="Sylfaen" w:cs="Sylfaen"/>
          <w:lang w:val="af-ZA"/>
        </w:rPr>
        <w:t xml:space="preserve"> </w:t>
      </w:r>
      <w:r w:rsidRPr="0025464C">
        <w:rPr>
          <w:rFonts w:ascii="Sylfaen" w:hAnsi="Sylfaen"/>
          <w:lang w:val="af-ZA"/>
        </w:rPr>
        <w:t>»</w:t>
      </w:r>
    </w:p>
    <w:p w:rsidR="00E347BA" w:rsidRPr="00AD3177" w:rsidRDefault="00E347BA" w:rsidP="00E347BA">
      <w:pPr>
        <w:rPr>
          <w:rFonts w:ascii="Sylfaen" w:hAnsi="Sylfaen"/>
          <w:lang w:val="af-ZA"/>
        </w:rPr>
      </w:pPr>
      <w:r w:rsidRPr="00AD3177">
        <w:rPr>
          <w:rFonts w:ascii="Sylfaen" w:hAnsi="Sylfaen"/>
          <w:lang w:val="af-ZA"/>
        </w:rPr>
        <w:t xml:space="preserve">                                                                          (</w:t>
      </w:r>
      <w:r w:rsidRPr="00AD3177">
        <w:rPr>
          <w:rFonts w:ascii="Sylfaen" w:hAnsi="Sylfaen" w:cs="Sylfaen"/>
        </w:rPr>
        <w:t>Ծրագրի</w:t>
      </w:r>
      <w:r w:rsidRPr="00AD3177">
        <w:rPr>
          <w:rFonts w:ascii="Sylfaen" w:hAnsi="Sylfaen" w:cs="Sylfaen"/>
          <w:lang w:val="af-ZA"/>
        </w:rPr>
        <w:t xml:space="preserve"> </w:t>
      </w:r>
      <w:r w:rsidRPr="00AD3177">
        <w:rPr>
          <w:rFonts w:ascii="Sylfaen" w:hAnsi="Sylfaen" w:cs="Sylfaen"/>
        </w:rPr>
        <w:t>անվանում</w:t>
      </w:r>
      <w:r w:rsidRPr="00AD3177">
        <w:rPr>
          <w:rFonts w:ascii="Sylfaen" w:hAnsi="Sylfaen"/>
          <w:lang w:val="af-ZA"/>
        </w:rPr>
        <w:t>)</w:t>
      </w:r>
    </w:p>
    <w:tbl>
      <w:tblPr>
        <w:tblStyle w:val="ac"/>
        <w:tblpPr w:leftFromText="180" w:rightFromText="180" w:vertAnchor="text" w:horzAnchor="margin" w:tblpX="-714" w:tblpY="8"/>
        <w:tblW w:w="10768" w:type="dxa"/>
        <w:tblLayout w:type="fixed"/>
        <w:tblLook w:val="04A0" w:firstRow="1" w:lastRow="0" w:firstColumn="1" w:lastColumn="0" w:noHBand="0" w:noVBand="1"/>
      </w:tblPr>
      <w:tblGrid>
        <w:gridCol w:w="2405"/>
        <w:gridCol w:w="1191"/>
        <w:gridCol w:w="368"/>
        <w:gridCol w:w="1560"/>
        <w:gridCol w:w="708"/>
        <w:gridCol w:w="709"/>
        <w:gridCol w:w="1134"/>
        <w:gridCol w:w="709"/>
        <w:gridCol w:w="1984"/>
      </w:tblGrid>
      <w:tr w:rsidR="00E347BA" w:rsidRPr="00AD3177" w:rsidTr="00617367">
        <w:trPr>
          <w:trHeight w:val="1246"/>
        </w:trPr>
        <w:tc>
          <w:tcPr>
            <w:tcW w:w="2405" w:type="dxa"/>
            <w:tcBorders>
              <w:righ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  <w:lang w:val="af-ZA"/>
              </w:rPr>
            </w:pPr>
            <w:r w:rsidRPr="00AD3177">
              <w:rPr>
                <w:rFonts w:ascii="Sylfaen" w:hAnsi="Sylfaen" w:cs="Sylfaen"/>
              </w:rPr>
              <w:t>Պարտադիր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խնդիր</w:t>
            </w:r>
            <w:r w:rsidRPr="00AD3177">
              <w:rPr>
                <w:rFonts w:ascii="Sylfaen" w:hAnsi="Sylfaen"/>
                <w:lang w:val="af-ZA"/>
              </w:rPr>
              <w:t xml:space="preserve">, </w:t>
            </w:r>
            <w:r w:rsidRPr="00AD3177">
              <w:rPr>
                <w:rFonts w:ascii="Sylfaen" w:hAnsi="Sylfaen" w:cs="Sylfaen"/>
              </w:rPr>
              <w:t>որի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լուծմանն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միտված</w:t>
            </w:r>
            <w:r w:rsidRPr="00AD3177">
              <w:rPr>
                <w:rFonts w:ascii="Sylfaen" w:hAnsi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ծրագիրը</w:t>
            </w:r>
          </w:p>
        </w:tc>
        <w:tc>
          <w:tcPr>
            <w:tcW w:w="1191" w:type="dxa"/>
            <w:tcBorders>
              <w:righ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  <w:lang w:val="af-ZA"/>
              </w:rPr>
            </w:pPr>
          </w:p>
        </w:tc>
        <w:tc>
          <w:tcPr>
            <w:tcW w:w="7172" w:type="dxa"/>
            <w:gridSpan w:val="7"/>
            <w:tcBorders>
              <w:lef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  <w:lang w:val="af-ZA"/>
              </w:rPr>
              <w:t xml:space="preserve">1. </w:t>
            </w:r>
            <w:r w:rsidRPr="00AD3177">
              <w:rPr>
                <w:rFonts w:ascii="Sylfaen" w:hAnsi="Sylfaen" w:cs="Sylfaen"/>
              </w:rPr>
              <w:t>Ֆուտբոլային</w:t>
            </w:r>
            <w:r w:rsidRPr="00AD3177">
              <w:rPr>
                <w:rFonts w:ascii="Sylfaen" w:hAnsi="Sylfaen" w:cs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մրցաշարերի</w:t>
            </w:r>
            <w:r w:rsidRPr="00AD3177">
              <w:rPr>
                <w:rFonts w:ascii="Sylfaen" w:hAnsi="Sylfaen" w:cs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 w:cs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պարապմունքների</w:t>
            </w:r>
            <w:r w:rsidRPr="00AD3177">
              <w:rPr>
                <w:rFonts w:ascii="Sylfaen" w:hAnsi="Sylfaen" w:cs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որակյալ</w:t>
            </w:r>
            <w:r w:rsidRPr="00AD3177">
              <w:rPr>
                <w:rFonts w:ascii="Sylfaen" w:hAnsi="Sylfaen" w:cs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կազմակերպում</w:t>
            </w:r>
            <w:r w:rsidRPr="00AD3177">
              <w:rPr>
                <w:rFonts w:ascii="Sylfaen" w:hAnsi="Sylfaen" w:cs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 w:cs="Sylfaen"/>
                <w:lang w:val="af-ZA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անցկացում</w:t>
            </w:r>
            <w:r w:rsidRPr="00AD3177">
              <w:rPr>
                <w:rFonts w:ascii="Sylfaen" w:hAnsi="Sylfaen"/>
                <w:lang w:val="af-ZA"/>
              </w:rPr>
              <w:t>:</w:t>
            </w:r>
            <w:r w:rsidRPr="00AD3177">
              <w:rPr>
                <w:rFonts w:ascii="Sylfaen" w:hAnsi="Sylfaen"/>
                <w:lang w:val="af-ZA"/>
              </w:rPr>
              <w:br/>
              <w:t>2.</w:t>
            </w:r>
            <w:r w:rsidRPr="00AD3177">
              <w:rPr>
                <w:rFonts w:ascii="Sylfaen" w:hAnsi="Sylfaen" w:cs="Sylfaen"/>
              </w:rPr>
              <w:t>Համայնքի</w:t>
            </w:r>
            <w:proofErr w:type="gramEnd"/>
            <w:r w:rsidRPr="00AD3177">
              <w:rPr>
                <w:rFonts w:ascii="Sylfaen" w:hAnsi="Sylfaen" w:cs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մարզական</w:t>
            </w:r>
            <w:r w:rsidRPr="00AD3177">
              <w:rPr>
                <w:rFonts w:ascii="Sylfaen" w:hAnsi="Sylfaen" w:cs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կյանքի</w:t>
            </w:r>
            <w:r w:rsidRPr="00AD3177">
              <w:rPr>
                <w:rFonts w:ascii="Sylfaen" w:hAnsi="Sylfaen" w:cs="Sylfaen"/>
                <w:lang w:val="af-ZA"/>
              </w:rPr>
              <w:t xml:space="preserve"> </w:t>
            </w:r>
            <w:r w:rsidRPr="00AD3177">
              <w:rPr>
                <w:rFonts w:ascii="Sylfaen" w:hAnsi="Sylfaen" w:cs="Sylfaen"/>
              </w:rPr>
              <w:t>ակտիվացում</w:t>
            </w:r>
            <w:r w:rsidRPr="00AD3177">
              <w:rPr>
                <w:rFonts w:ascii="Sylfaen" w:hAnsi="Sylfaen"/>
                <w:lang w:val="af-ZA"/>
              </w:rPr>
              <w:t>:</w:t>
            </w:r>
            <w:r w:rsidRPr="00AD3177">
              <w:rPr>
                <w:rFonts w:ascii="Sylfaen" w:hAnsi="Sylfaen"/>
                <w:lang w:val="af-ZA"/>
              </w:rPr>
              <w:br/>
              <w:t xml:space="preserve">3. </w:t>
            </w:r>
            <w:r w:rsidRPr="00AD3177">
              <w:rPr>
                <w:rFonts w:ascii="Sylfaen" w:hAnsi="Sylfaen" w:cs="Sylfaen"/>
              </w:rPr>
              <w:t>Առողջ և մարզված սերունդ ունենալու գրավական</w:t>
            </w:r>
            <w:r w:rsidRPr="00AD3177">
              <w:rPr>
                <w:rFonts w:ascii="Sylfaen" w:hAnsi="Sylfaen"/>
              </w:rPr>
              <w:t>:</w:t>
            </w:r>
            <w:r w:rsidRPr="00AD3177">
              <w:rPr>
                <w:rFonts w:ascii="Sylfaen" w:hAnsi="Sylfaen"/>
              </w:rPr>
              <w:br/>
            </w:r>
            <w:r w:rsidRPr="00AD3177">
              <w:rPr>
                <w:rFonts w:ascii="Sylfaen" w:hAnsi="Sylfaen"/>
              </w:rPr>
              <w:br/>
            </w:r>
          </w:p>
        </w:tc>
      </w:tr>
      <w:tr w:rsidR="00E347BA" w:rsidRPr="00AD3177" w:rsidTr="00617367">
        <w:tc>
          <w:tcPr>
            <w:tcW w:w="2405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անմիջական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նպատակ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244" w:type="dxa"/>
            <w:gridSpan w:val="5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70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198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08" w:type="dxa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09" w:type="dxa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134" w:type="dxa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10 000,0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  <w:tc>
          <w:tcPr>
            <w:tcW w:w="198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</w:tr>
      <w:tr w:rsidR="00E347BA" w:rsidRPr="00AD3177" w:rsidTr="00617367">
        <w:tc>
          <w:tcPr>
            <w:tcW w:w="2405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lastRenderedPageBreak/>
              <w:t>Ծրագրիմիջանկյալ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արդյունքներ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244" w:type="dxa"/>
            <w:gridSpan w:val="5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70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26</w:t>
            </w:r>
          </w:p>
        </w:tc>
        <w:tc>
          <w:tcPr>
            <w:tcW w:w="198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27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  <w:tc>
          <w:tcPr>
            <w:tcW w:w="708" w:type="dxa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09" w:type="dxa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134" w:type="dxa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10 000,0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  <w:tc>
          <w:tcPr>
            <w:tcW w:w="198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</w:tr>
      <w:tr w:rsidR="00E347BA" w:rsidRPr="00AD3177" w:rsidTr="00617367">
        <w:trPr>
          <w:gridAfter w:val="8"/>
          <w:wAfter w:w="8363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gridAfter w:val="8"/>
          <w:wAfter w:w="8363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gridAfter w:val="8"/>
          <w:wAfter w:w="8363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gridAfter w:val="8"/>
          <w:wAfter w:w="8363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գործողությունները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1-</w:t>
            </w:r>
            <w:proofErr w:type="gramStart"/>
            <w:r w:rsidRPr="00AD3177">
              <w:rPr>
                <w:rFonts w:ascii="Sylfaen" w:hAnsi="Sylfaen" w:cs="Sylfaen"/>
              </w:rPr>
              <w:t>ին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միջանկյալ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ապահովող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 xml:space="preserve">1.1.  </w:t>
            </w:r>
            <w:r w:rsidRPr="00AD3177">
              <w:rPr>
                <w:rFonts w:ascii="Sylfaen" w:hAnsi="Sylfaen" w:cs="Sylfaen"/>
              </w:rPr>
              <w:t>Նախագծահախահաշվային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փաստաթղթերի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ստեղծում</w:t>
            </w:r>
            <w:r w:rsidRPr="00AD3177">
              <w:rPr>
                <w:rFonts w:ascii="Sylfaen" w:hAnsi="Sylfaen"/>
              </w:rPr>
              <w:br/>
              <w:t xml:space="preserve">1.2. </w:t>
            </w:r>
            <w:r w:rsidRPr="00AD3177">
              <w:rPr>
                <w:rFonts w:ascii="Sylfaen" w:hAnsi="Sylfaen" w:cs="Sylfaen"/>
              </w:rPr>
              <w:t>Պահպանել անվտանգության բոլոր նորմերը</w:t>
            </w:r>
            <w:r w:rsidRPr="00AD3177">
              <w:rPr>
                <w:rFonts w:ascii="Sylfaen" w:hAnsi="Sylfaen"/>
              </w:rPr>
              <w:br/>
              <w:t>1.3.</w:t>
            </w:r>
            <w:r w:rsidRPr="00AD3177">
              <w:rPr>
                <w:rFonts w:ascii="Sylfaen" w:hAnsi="Sylfaen" w:cs="Sylfaen"/>
              </w:rPr>
              <w:t>Առաջնորդվել ըստ քաղաքաշինարարական նորմերի</w:t>
            </w:r>
            <w:r w:rsidRPr="00AD3177">
              <w:rPr>
                <w:rFonts w:ascii="Sylfaen" w:hAnsi="Sylfaen"/>
              </w:rPr>
              <w:br/>
              <w:t xml:space="preserve">1.4. </w:t>
            </w:r>
            <w:r w:rsidRPr="00AD3177">
              <w:rPr>
                <w:rFonts w:ascii="Sylfaen" w:hAnsi="Sylfaen" w:cs="Sylfaen"/>
              </w:rPr>
              <w:t xml:space="preserve">Մարզադաշտի վերանորոգման աշխատանքների վերահսկում և շահագործման հանձնում </w:t>
            </w:r>
          </w:p>
        </w:tc>
      </w:tr>
      <w:tr w:rsidR="00E347BA" w:rsidRPr="00720332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բյուջեն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Ընթացիկ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ծախսեր՝</w:t>
            </w:r>
            <w:r w:rsidRPr="00AD3177">
              <w:rPr>
                <w:rFonts w:ascii="Sylfaen" w:hAnsi="Sylfaen"/>
              </w:rPr>
              <w:t xml:space="preserve">   1</w:t>
            </w:r>
            <w:r>
              <w:rPr>
                <w:rFonts w:ascii="Sylfaen" w:hAnsi="Sylfaen"/>
                <w:lang w:val="hy-AM"/>
              </w:rPr>
              <w:t>5</w:t>
            </w:r>
            <w:r w:rsidRPr="00AD3177">
              <w:rPr>
                <w:rFonts w:ascii="Sylfaen" w:hAnsi="Sylfaen"/>
              </w:rPr>
              <w:t>0,0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Կապիտալ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ծախսեր</w:t>
            </w:r>
            <w:proofErr w:type="gramStart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9</w:t>
            </w:r>
            <w:proofErr w:type="gramEnd"/>
            <w:r>
              <w:rPr>
                <w:rFonts w:ascii="Sylfaen" w:hAnsi="Sylfaen"/>
                <w:lang w:val="hy-AM"/>
              </w:rPr>
              <w:t xml:space="preserve"> 850</w:t>
            </w:r>
            <w:r w:rsidRPr="00AD3177">
              <w:rPr>
                <w:rFonts w:ascii="Sylfaen" w:hAnsi="Sylfaen"/>
              </w:rPr>
              <w:t>,0</w:t>
            </w:r>
          </w:p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 w:rsidRPr="00AD3177">
              <w:rPr>
                <w:rFonts w:ascii="Sylfaen" w:hAnsi="Sylfaen" w:cs="Sylfaen"/>
              </w:rPr>
              <w:t>Ընդհանուր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բյուջեն</w:t>
            </w:r>
            <w:proofErr w:type="gramStart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10</w:t>
            </w:r>
            <w:proofErr w:type="gramEnd"/>
            <w:r>
              <w:rPr>
                <w:rFonts w:ascii="Sylfaen" w:hAnsi="Sylfaen"/>
                <w:lang w:val="hy-AM"/>
              </w:rPr>
              <w:t xml:space="preserve"> 000,0</w:t>
            </w:r>
          </w:p>
        </w:tc>
      </w:tr>
      <w:tr w:rsidR="00E347BA" w:rsidRPr="00AD3177" w:rsidTr="00617367">
        <w:trPr>
          <w:trHeight w:val="758"/>
        </w:trPr>
        <w:tc>
          <w:tcPr>
            <w:tcW w:w="2405" w:type="dxa"/>
          </w:tcPr>
          <w:p w:rsidR="00E347BA" w:rsidRPr="00B77223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իրականացման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այլ</w:t>
            </w:r>
            <w:r w:rsidRPr="00B77223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ռեսուրսներ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Տեխնիկա</w:t>
            </w:r>
            <w:r w:rsidRPr="00AD3177">
              <w:rPr>
                <w:rFonts w:ascii="Sylfaen" w:hAnsi="Sylfaen"/>
              </w:rPr>
              <w:t xml:space="preserve">, </w:t>
            </w:r>
            <w:proofErr w:type="gramStart"/>
            <w:r w:rsidRPr="00AD3177">
              <w:rPr>
                <w:rFonts w:ascii="Sylfaen" w:hAnsi="Sylfaen" w:cs="Sylfaen"/>
              </w:rPr>
              <w:t>աշխատուժ</w:t>
            </w:r>
            <w:r w:rsidRPr="00AD3177">
              <w:rPr>
                <w:rFonts w:ascii="Sylfaen" w:hAnsi="Sylfaen"/>
              </w:rPr>
              <w:t>,</w:t>
            </w:r>
            <w:r w:rsidRPr="00AD3177">
              <w:rPr>
                <w:rFonts w:ascii="Sylfaen" w:hAnsi="Sylfaen" w:cs="Sylfaen"/>
              </w:rPr>
              <w:t>շինանյութ</w:t>
            </w:r>
            <w:proofErr w:type="gramEnd"/>
          </w:p>
        </w:tc>
      </w:tr>
      <w:tr w:rsidR="00E347BA" w:rsidRPr="00AD3177" w:rsidTr="00617367">
        <w:trPr>
          <w:trHeight w:val="504"/>
        </w:trPr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ռիսկերը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շահառուները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Համայնքի</w:t>
            </w:r>
            <w:r w:rsidRPr="00AD3177">
              <w:rPr>
                <w:rFonts w:ascii="Sylfaen" w:hAnsi="Sylfaen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բնակիչներ</w:t>
            </w:r>
            <w:r w:rsidRPr="00AD3177">
              <w:rPr>
                <w:rFonts w:ascii="Sylfaen" w:hAnsi="Sylfaen"/>
              </w:rPr>
              <w:t xml:space="preserve"> ,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զբոսաշրջիկներ</w:t>
            </w:r>
            <w:r w:rsidRPr="00AD3177">
              <w:rPr>
                <w:rFonts w:ascii="Sylfaen" w:hAnsi="Sylfaen"/>
              </w:rPr>
              <w:t xml:space="preserve"> , </w:t>
            </w:r>
            <w:r w:rsidRPr="00AD3177">
              <w:rPr>
                <w:rFonts w:ascii="Sylfaen" w:hAnsi="Sylfaen" w:cs="Sylfaen"/>
              </w:rPr>
              <w:t>համայնքապետարան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AD3177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սկիզբ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ավարտ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01.04.20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5</w:t>
            </w:r>
            <w:r w:rsidRPr="00AD3177">
              <w:rPr>
                <w:rFonts w:ascii="Sylfaen" w:hAnsi="Sylfaen"/>
              </w:rPr>
              <w:t>-01.10.20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5</w:t>
            </w:r>
            <w:r w:rsidRPr="00AD3177">
              <w:rPr>
                <w:rFonts w:ascii="Sylfaen" w:hAnsi="Sylfaen" w:cs="Sylfaen"/>
              </w:rPr>
              <w:t>թթ</w:t>
            </w:r>
            <w:r w:rsidRPr="00AD3177">
              <w:rPr>
                <w:rFonts w:ascii="Sylfaen" w:hAnsi="Sylfaen"/>
              </w:rPr>
              <w:t>.</w:t>
            </w:r>
          </w:p>
        </w:tc>
      </w:tr>
      <w:tr w:rsidR="00E347BA" w:rsidRPr="00D33FCB" w:rsidTr="00617367">
        <w:trPr>
          <w:trHeight w:val="1663"/>
        </w:trPr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 համառոտ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նկարագրություն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Կլինի գեղեցիկ հնարավորություն թե մեծահասկների և թե փոքրերի համար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ազատ ժամանակը հաճելի անցկացնելու համար և ինչու չէ միգուցե ծնվեն հանրահայտ ֆուտբոլիստներ</w:t>
            </w:r>
          </w:p>
        </w:tc>
      </w:tr>
    </w:tbl>
    <w:p w:rsidR="00E347BA" w:rsidRDefault="00E347BA" w:rsidP="00E347BA">
      <w:pPr>
        <w:rPr>
          <w:rFonts w:ascii="Sylfaen" w:hAnsi="Sylfaen"/>
          <w:b/>
          <w:sz w:val="28"/>
          <w:szCs w:val="28"/>
          <w:lang w:val="ro-RO"/>
        </w:rPr>
      </w:pPr>
      <w:r>
        <w:rPr>
          <w:rFonts w:ascii="Sylfaen" w:hAnsi="Sylfaen"/>
          <w:b/>
          <w:sz w:val="28"/>
          <w:szCs w:val="28"/>
          <w:lang w:val="ro-RO"/>
        </w:rPr>
        <w:lastRenderedPageBreak/>
        <w:t xml:space="preserve">                                                    </w:t>
      </w:r>
    </w:p>
    <w:p w:rsidR="00E347BA" w:rsidRDefault="00E347BA" w:rsidP="00E347BA">
      <w:pPr>
        <w:rPr>
          <w:rFonts w:ascii="Sylfaen" w:hAnsi="Sylfaen"/>
          <w:b/>
          <w:sz w:val="28"/>
          <w:szCs w:val="28"/>
          <w:lang w:val="ro-RO"/>
        </w:rPr>
      </w:pPr>
    </w:p>
    <w:p w:rsidR="00E347BA" w:rsidRPr="00AD3177" w:rsidRDefault="00E347BA" w:rsidP="00E347BA">
      <w:pPr>
        <w:jc w:val="center"/>
        <w:rPr>
          <w:rFonts w:ascii="Sylfaen" w:hAnsi="Sylfaen"/>
          <w:b/>
          <w:lang w:val="ro-RO"/>
        </w:rPr>
      </w:pPr>
      <w:r>
        <w:rPr>
          <w:rFonts w:ascii="Sylfaen" w:hAnsi="Sylfaen"/>
          <w:b/>
          <w:sz w:val="28"/>
          <w:szCs w:val="28"/>
          <w:lang w:val="ro-RO"/>
        </w:rPr>
        <w:t>8</w:t>
      </w:r>
      <w:r w:rsidRPr="00AD3177">
        <w:rPr>
          <w:rFonts w:ascii="Sylfaen" w:hAnsi="Sylfaen"/>
          <w:b/>
          <w:lang w:val="ro-RO"/>
        </w:rPr>
        <w:t xml:space="preserve"> </w:t>
      </w:r>
      <w:r w:rsidRPr="00AD3177">
        <w:rPr>
          <w:rFonts w:ascii="Sylfaen" w:hAnsi="Sylfaen" w:cs="Sylfaen"/>
          <w:b/>
        </w:rPr>
        <w:t>ԾՐԱԳՐԻ</w:t>
      </w:r>
      <w:r w:rsidRPr="00AD3177">
        <w:rPr>
          <w:rFonts w:ascii="Sylfaen" w:hAnsi="Sylfaen"/>
          <w:b/>
          <w:lang w:val="ro-RO"/>
        </w:rPr>
        <w:t xml:space="preserve">  </w:t>
      </w:r>
      <w:r w:rsidRPr="00AD3177">
        <w:rPr>
          <w:rFonts w:ascii="Sylfaen" w:hAnsi="Sylfaen" w:cs="Sylfaen"/>
          <w:b/>
        </w:rPr>
        <w:t>ԱՆՁՆԱԳԻՐ</w:t>
      </w:r>
      <w:r w:rsidRPr="00642001">
        <w:rPr>
          <w:rFonts w:ascii="Sylfaen" w:hAnsi="Sylfaen" w:cs="Sylfaen"/>
          <w:b/>
          <w:lang w:val="ro-RO"/>
        </w:rPr>
        <w:br/>
      </w:r>
      <w:r w:rsidRPr="00AD3177">
        <w:rPr>
          <w:rFonts w:ascii="Sylfaen" w:hAnsi="Sylfaen"/>
          <w:b/>
          <w:lang w:val="ro-RO"/>
        </w:rPr>
        <w:br/>
      </w:r>
      <w:r w:rsidRPr="00AD3177">
        <w:rPr>
          <w:rFonts w:ascii="Sylfaen" w:hAnsi="Sylfaen"/>
          <w:lang w:val="ro-RO"/>
        </w:rPr>
        <w:t xml:space="preserve">                                                  </w:t>
      </w:r>
      <w:r w:rsidRPr="00B3789F">
        <w:rPr>
          <w:rFonts w:ascii="Sylfaen" w:hAnsi="Sylfaen"/>
          <w:lang w:val="ro-RO"/>
        </w:rPr>
        <w:t>«</w:t>
      </w:r>
      <w:r w:rsidRPr="00B3789F">
        <w:rPr>
          <w:rFonts w:ascii="Sylfaen" w:hAnsi="Sylfaen" w:cs="Sylfaen"/>
        </w:rPr>
        <w:t>ՀԱՄԱՅՆՔԻ</w:t>
      </w:r>
      <w:r w:rsidRPr="00B3789F">
        <w:rPr>
          <w:rFonts w:ascii="Sylfaen" w:hAnsi="Sylfaen"/>
          <w:lang w:val="ro-RO"/>
        </w:rPr>
        <w:t xml:space="preserve">  </w:t>
      </w:r>
      <w:r w:rsidRPr="00B3789F">
        <w:rPr>
          <w:rFonts w:ascii="Sylfaen" w:hAnsi="Sylfaen" w:cs="Sylfaen"/>
        </w:rPr>
        <w:t>ԱՂԲԱՎԱՅ</w:t>
      </w:r>
      <w:r w:rsidRPr="00B3789F">
        <w:rPr>
          <w:rFonts w:ascii="Sylfaen" w:hAnsi="Sylfaen" w:cs="Sylfaen"/>
          <w:lang w:val="hy-AM"/>
        </w:rPr>
        <w:t>ՐԵՐԻ ԿԱՌՈՒՑՈՒՄ</w:t>
      </w:r>
      <w:r w:rsidRPr="00B3789F">
        <w:rPr>
          <w:rFonts w:ascii="Sylfaen" w:hAnsi="Sylfaen"/>
          <w:lang w:val="ro-RO"/>
        </w:rPr>
        <w:t>»</w:t>
      </w:r>
      <w:r w:rsidRPr="00AD3177">
        <w:rPr>
          <w:rFonts w:ascii="Sylfaen" w:hAnsi="Sylfaen"/>
          <w:b/>
          <w:lang w:val="ro-RO"/>
        </w:rPr>
        <w:br/>
        <w:t xml:space="preserve">                                                                          </w:t>
      </w:r>
      <w:r w:rsidRPr="00642001">
        <w:rPr>
          <w:rFonts w:ascii="Sylfaen" w:hAnsi="Sylfaen"/>
          <w:lang w:val="ro-RO"/>
        </w:rPr>
        <w:t>(</w:t>
      </w:r>
      <w:r w:rsidRPr="00AD3177">
        <w:rPr>
          <w:rFonts w:ascii="Sylfaen" w:hAnsi="Sylfaen" w:cs="Sylfaen"/>
        </w:rPr>
        <w:t>Ծրագրի</w:t>
      </w:r>
      <w:r w:rsidRPr="00642001">
        <w:rPr>
          <w:rFonts w:ascii="Sylfaen" w:hAnsi="Sylfaen"/>
          <w:lang w:val="ro-RO"/>
        </w:rPr>
        <w:t xml:space="preserve">  </w:t>
      </w:r>
      <w:r w:rsidRPr="00AD3177">
        <w:rPr>
          <w:rFonts w:ascii="Sylfaen" w:hAnsi="Sylfaen" w:cs="Sylfaen"/>
        </w:rPr>
        <w:t>անվանում</w:t>
      </w:r>
      <w:r w:rsidRPr="00642001">
        <w:rPr>
          <w:rFonts w:ascii="Sylfaen" w:hAnsi="Sylfaen"/>
          <w:lang w:val="ro-RO"/>
        </w:rPr>
        <w:t>)</w:t>
      </w:r>
    </w:p>
    <w:tbl>
      <w:tblPr>
        <w:tblStyle w:val="ac"/>
        <w:tblpPr w:leftFromText="180" w:rightFromText="180" w:vertAnchor="text" w:horzAnchor="margin" w:tblpX="-714" w:tblpY="8"/>
        <w:tblW w:w="10768" w:type="dxa"/>
        <w:tblLayout w:type="fixed"/>
        <w:tblLook w:val="04A0" w:firstRow="1" w:lastRow="0" w:firstColumn="1" w:lastColumn="0" w:noHBand="0" w:noVBand="1"/>
      </w:tblPr>
      <w:tblGrid>
        <w:gridCol w:w="2405"/>
        <w:gridCol w:w="1104"/>
        <w:gridCol w:w="455"/>
        <w:gridCol w:w="1560"/>
        <w:gridCol w:w="708"/>
        <w:gridCol w:w="993"/>
        <w:gridCol w:w="850"/>
        <w:gridCol w:w="709"/>
        <w:gridCol w:w="1984"/>
      </w:tblGrid>
      <w:tr w:rsidR="00E347BA" w:rsidRPr="00282A24" w:rsidTr="00617367">
        <w:trPr>
          <w:trHeight w:val="1583"/>
        </w:trPr>
        <w:tc>
          <w:tcPr>
            <w:tcW w:w="2405" w:type="dxa"/>
            <w:tcBorders>
              <w:righ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  <w:lang w:val="ro-RO"/>
              </w:rPr>
            </w:pPr>
            <w:proofErr w:type="gramStart"/>
            <w:r w:rsidRPr="00AD3177">
              <w:rPr>
                <w:rFonts w:ascii="Sylfaen" w:hAnsi="Sylfaen" w:cs="Sylfaen"/>
              </w:rPr>
              <w:t>Պարտադիր</w:t>
            </w:r>
            <w:r w:rsidRPr="00AD3177">
              <w:rPr>
                <w:rFonts w:ascii="Sylfaen" w:hAnsi="Sylfaen"/>
                <w:lang w:val="ro-RO"/>
              </w:rPr>
              <w:t xml:space="preserve">  </w:t>
            </w:r>
            <w:r w:rsidRPr="00AD3177">
              <w:rPr>
                <w:rFonts w:ascii="Sylfaen" w:hAnsi="Sylfaen" w:cs="Sylfaen"/>
              </w:rPr>
              <w:t>խնդիր</w:t>
            </w:r>
            <w:proofErr w:type="gramEnd"/>
            <w:r w:rsidRPr="00AD3177">
              <w:rPr>
                <w:rFonts w:ascii="Sylfaen" w:hAnsi="Sylfaen"/>
                <w:lang w:val="ro-RO"/>
              </w:rPr>
              <w:t xml:space="preserve">, </w:t>
            </w:r>
            <w:r w:rsidRPr="00AD3177">
              <w:rPr>
                <w:rFonts w:ascii="Sylfaen" w:hAnsi="Sylfaen" w:cs="Sylfaen"/>
              </w:rPr>
              <w:t>որի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լուծմանն</w:t>
            </w:r>
            <w:r w:rsidRPr="00AD3177">
              <w:rPr>
                <w:rFonts w:ascii="Sylfaen" w:hAnsi="Sylfaen"/>
                <w:lang w:val="ro-RO"/>
              </w:rPr>
              <w:t xml:space="preserve">  </w:t>
            </w:r>
            <w:r w:rsidRPr="00AD3177">
              <w:rPr>
                <w:rFonts w:ascii="Sylfaen" w:hAnsi="Sylfaen" w:cs="Sylfaen"/>
              </w:rPr>
              <w:t>է</w:t>
            </w:r>
            <w:r w:rsidRPr="00AD3177">
              <w:rPr>
                <w:rFonts w:ascii="Sylfaen" w:hAnsi="Sylfaen"/>
                <w:lang w:val="ro-RO"/>
              </w:rPr>
              <w:t xml:space="preserve">  </w:t>
            </w:r>
            <w:r w:rsidRPr="00AD3177">
              <w:rPr>
                <w:rFonts w:ascii="Sylfaen" w:hAnsi="Sylfaen" w:cs="Sylfaen"/>
              </w:rPr>
              <w:t>միտված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ծրագիրը</w:t>
            </w:r>
          </w:p>
        </w:tc>
        <w:tc>
          <w:tcPr>
            <w:tcW w:w="1104" w:type="dxa"/>
            <w:tcBorders>
              <w:righ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  <w:lang w:val="ro-RO"/>
              </w:rPr>
            </w:pPr>
          </w:p>
        </w:tc>
        <w:tc>
          <w:tcPr>
            <w:tcW w:w="7259" w:type="dxa"/>
            <w:gridSpan w:val="7"/>
            <w:tcBorders>
              <w:left w:val="nil"/>
            </w:tcBorders>
          </w:tcPr>
          <w:p w:rsidR="00E347BA" w:rsidRPr="00282A24" w:rsidRDefault="00E347BA" w:rsidP="00617367">
            <w:pPr>
              <w:rPr>
                <w:rFonts w:ascii="Sylfaen" w:hAnsi="Sylfaen"/>
                <w:lang w:val="ro-RO"/>
              </w:rPr>
            </w:pPr>
            <w:r w:rsidRPr="00AD3177">
              <w:rPr>
                <w:rFonts w:ascii="Sylfaen" w:hAnsi="Sylfaen"/>
                <w:lang w:val="ro-RO"/>
              </w:rPr>
              <w:t xml:space="preserve">1. </w:t>
            </w:r>
            <w:r w:rsidRPr="00AD3177">
              <w:rPr>
                <w:rFonts w:ascii="Sylfaen" w:hAnsi="Sylfaen" w:cs="Sylfaen"/>
              </w:rPr>
              <w:t>Համայնքի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աղբավայր</w:t>
            </w:r>
            <w:r>
              <w:rPr>
                <w:rFonts w:ascii="Sylfaen" w:hAnsi="Sylfaen" w:cs="Sylfaen"/>
                <w:lang w:val="hy-AM"/>
              </w:rPr>
              <w:t>երի կառուցման և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ցանկապատումը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կմեկուսացնի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այն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թափառող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շների</w:t>
            </w:r>
            <w:r w:rsidRPr="00AD3177">
              <w:rPr>
                <w:rFonts w:ascii="Sylfaen" w:hAnsi="Sylfaen"/>
                <w:lang w:val="ro-RO"/>
              </w:rPr>
              <w:t xml:space="preserve">, </w:t>
            </w:r>
            <w:r w:rsidRPr="00AD3177">
              <w:rPr>
                <w:rFonts w:ascii="Sylfaen" w:hAnsi="Sylfaen" w:cs="Sylfaen"/>
              </w:rPr>
              <w:t>աղվեսների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գայլերի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խոչընդոտ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կհանդիսանա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այնտեղ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մուտք</w:t>
            </w:r>
            <w:r w:rsidRPr="00AD3177">
              <w:rPr>
                <w:rFonts w:ascii="Sylfaen" w:hAnsi="Sylfaen"/>
                <w:lang w:val="ro-RO"/>
              </w:rPr>
              <w:t xml:space="preserve">  </w:t>
            </w:r>
            <w:r w:rsidRPr="00AD3177">
              <w:rPr>
                <w:rFonts w:ascii="Sylfaen" w:hAnsi="Sylfaen" w:cs="Sylfaen"/>
              </w:rPr>
              <w:t>գործելու</w:t>
            </w:r>
            <w:proofErr w:type="gramEnd"/>
            <w:r w:rsidRPr="00AD3177">
              <w:rPr>
                <w:rFonts w:ascii="Sylfaen" w:hAnsi="Sylfaen"/>
                <w:lang w:val="ro-RO"/>
              </w:rPr>
              <w:t xml:space="preserve">  </w:t>
            </w:r>
            <w:r w:rsidRPr="00AD3177">
              <w:rPr>
                <w:rFonts w:ascii="Sylfaen" w:hAnsi="Sylfaen" w:cs="Sylfaen"/>
              </w:rPr>
              <w:t>համար</w:t>
            </w:r>
            <w:r w:rsidRPr="00AD3177">
              <w:rPr>
                <w:rFonts w:ascii="Sylfaen" w:hAnsi="Sylfaen"/>
                <w:lang w:val="ro-RO"/>
              </w:rPr>
              <w:t>:</w:t>
            </w:r>
            <w:r w:rsidRPr="00AD3177">
              <w:rPr>
                <w:rFonts w:ascii="Sylfaen" w:hAnsi="Sylfaen"/>
                <w:lang w:val="ro-RO"/>
              </w:rPr>
              <w:br/>
              <w:t>2.</w:t>
            </w:r>
            <w:r w:rsidRPr="00AD3177">
              <w:rPr>
                <w:rFonts w:ascii="Sylfaen" w:hAnsi="Sylfaen" w:cs="Sylfaen"/>
              </w:rPr>
              <w:t>Պոլիէթիլենային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տոպրակները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թղթերը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քամուց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չեն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քշվի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լցվի</w:t>
            </w:r>
            <w:r w:rsidRPr="00AD3177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հարակից</w:t>
            </w:r>
            <w:r w:rsidRPr="00AD3177">
              <w:rPr>
                <w:rFonts w:ascii="Sylfaen" w:hAnsi="Sylfaen"/>
                <w:lang w:val="ro-RO"/>
              </w:rPr>
              <w:t xml:space="preserve">   </w:t>
            </w:r>
            <w:r w:rsidRPr="00AD3177">
              <w:rPr>
                <w:rFonts w:ascii="Sylfaen" w:hAnsi="Sylfaen" w:cs="Sylfaen"/>
              </w:rPr>
              <w:t>արոտավայրերում</w:t>
            </w:r>
            <w:r w:rsidRPr="00AD3177">
              <w:rPr>
                <w:rFonts w:ascii="Sylfaen" w:hAnsi="Sylfaen"/>
                <w:lang w:val="ro-RO"/>
              </w:rPr>
              <w:t xml:space="preserve">  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  <w:lang w:val="ro-RO"/>
              </w:rPr>
              <w:t xml:space="preserve">    </w:t>
            </w:r>
            <w:r w:rsidRPr="00AD3177">
              <w:rPr>
                <w:rFonts w:ascii="Sylfaen" w:hAnsi="Sylfaen" w:cs="Sylfaen"/>
              </w:rPr>
              <w:t>ցանքատարածություններում</w:t>
            </w:r>
            <w:r w:rsidRPr="00AD3177">
              <w:rPr>
                <w:rFonts w:ascii="Sylfaen" w:hAnsi="Sylfaen"/>
                <w:lang w:val="ro-RO"/>
              </w:rPr>
              <w:t>:</w:t>
            </w:r>
            <w:r w:rsidRPr="00AD3177">
              <w:rPr>
                <w:rFonts w:ascii="Sylfaen" w:hAnsi="Sylfaen"/>
                <w:lang w:val="ro-RO"/>
              </w:rPr>
              <w:br/>
            </w:r>
            <w:r w:rsidRPr="00AD3177">
              <w:rPr>
                <w:rFonts w:ascii="Sylfaen" w:hAnsi="Sylfaen"/>
                <w:lang w:val="ro-RO"/>
              </w:rPr>
              <w:lastRenderedPageBreak/>
              <w:t xml:space="preserve">3. </w:t>
            </w:r>
            <w:r w:rsidRPr="00AD3177">
              <w:rPr>
                <w:rFonts w:ascii="Sylfaen" w:hAnsi="Sylfaen" w:cs="Sylfaen"/>
              </w:rPr>
              <w:t>Կլուծվի</w:t>
            </w:r>
            <w:r w:rsidRPr="00282A24">
              <w:rPr>
                <w:rFonts w:ascii="Sylfaen" w:hAnsi="Sylfaen"/>
                <w:lang w:val="ro-RO"/>
              </w:rPr>
              <w:t xml:space="preserve"> </w:t>
            </w:r>
            <w:r w:rsidRPr="00AD3177">
              <w:rPr>
                <w:rFonts w:ascii="Sylfaen" w:hAnsi="Sylfaen" w:cs="Sylfaen"/>
              </w:rPr>
              <w:t>սանիտարահիգենիկ</w:t>
            </w:r>
            <w:r w:rsidRPr="00282A24">
              <w:rPr>
                <w:rFonts w:ascii="Sylfaen" w:hAnsi="Sylfaen"/>
                <w:lang w:val="ro-RO"/>
              </w:rPr>
              <w:t xml:space="preserve">  </w:t>
            </w:r>
            <w:r w:rsidRPr="00AD3177">
              <w:rPr>
                <w:rFonts w:ascii="Sylfaen" w:hAnsi="Sylfaen" w:cs="Sylfaen"/>
              </w:rPr>
              <w:t>պահպանման</w:t>
            </w:r>
            <w:r w:rsidRPr="00282A24">
              <w:rPr>
                <w:rFonts w:ascii="Sylfaen" w:hAnsi="Sylfaen"/>
                <w:lang w:val="ro-RO"/>
              </w:rPr>
              <w:t xml:space="preserve">  </w:t>
            </w:r>
            <w:r w:rsidRPr="00AD3177">
              <w:rPr>
                <w:rFonts w:ascii="Sylfaen" w:hAnsi="Sylfaen" w:cs="Sylfaen"/>
              </w:rPr>
              <w:t>խնդիրները</w:t>
            </w:r>
            <w:r w:rsidRPr="00282A24">
              <w:rPr>
                <w:rFonts w:ascii="Sylfaen" w:hAnsi="Sylfaen"/>
                <w:lang w:val="ro-RO"/>
              </w:rPr>
              <w:t>:</w:t>
            </w:r>
            <w:r w:rsidRPr="00282A24">
              <w:rPr>
                <w:rFonts w:ascii="Sylfaen" w:hAnsi="Sylfaen"/>
                <w:lang w:val="ro-RO"/>
              </w:rPr>
              <w:br/>
            </w:r>
          </w:p>
        </w:tc>
      </w:tr>
      <w:tr w:rsidR="00E347BA" w:rsidRPr="00AD3177" w:rsidTr="00617367">
        <w:trPr>
          <w:trHeight w:val="196"/>
        </w:trPr>
        <w:tc>
          <w:tcPr>
            <w:tcW w:w="2405" w:type="dxa"/>
            <w:vMerge w:val="restart"/>
          </w:tcPr>
          <w:p w:rsidR="00E347BA" w:rsidRPr="00282A24" w:rsidRDefault="00E347BA" w:rsidP="00617367">
            <w:pPr>
              <w:rPr>
                <w:rFonts w:ascii="Sylfaen" w:hAnsi="Sylfaen"/>
                <w:lang w:val="ro-RO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անմիջական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նպատակ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trHeight w:val="125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244" w:type="dxa"/>
            <w:gridSpan w:val="5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rPr>
          <w:trHeight w:val="125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70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993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85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198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rPr>
          <w:trHeight w:val="125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  <w:tc>
          <w:tcPr>
            <w:tcW w:w="70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  <w:tc>
          <w:tcPr>
            <w:tcW w:w="993" w:type="dxa"/>
          </w:tcPr>
          <w:p w:rsidR="00E347BA" w:rsidRPr="00AA35A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50 000,0</w:t>
            </w:r>
          </w:p>
        </w:tc>
        <w:tc>
          <w:tcPr>
            <w:tcW w:w="850" w:type="dxa"/>
          </w:tcPr>
          <w:p w:rsidR="00E347BA" w:rsidRPr="00AA35A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  <w:tc>
          <w:tcPr>
            <w:tcW w:w="198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</w:tr>
      <w:tr w:rsidR="00E347BA" w:rsidRPr="00AD3177" w:rsidTr="00617367">
        <w:trPr>
          <w:trHeight w:val="196"/>
        </w:trPr>
        <w:tc>
          <w:tcPr>
            <w:tcW w:w="2405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միջանկյալ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արդյունքներ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</w:t>
            </w:r>
          </w:p>
        </w:tc>
      </w:tr>
      <w:tr w:rsidR="00E347BA" w:rsidRPr="00AD3177" w:rsidTr="00617367">
        <w:trPr>
          <w:trHeight w:val="827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244" w:type="dxa"/>
            <w:gridSpan w:val="5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արժեքներ</w:t>
            </w:r>
            <w:proofErr w:type="gramEnd"/>
          </w:p>
        </w:tc>
      </w:tr>
      <w:tr w:rsidR="00E347BA" w:rsidRPr="00AD3177" w:rsidTr="00617367">
        <w:trPr>
          <w:trHeight w:val="125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70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993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85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198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rPr>
          <w:trHeight w:val="125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70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993" w:type="dxa"/>
          </w:tcPr>
          <w:p w:rsidR="00E347BA" w:rsidRPr="00AA35A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50 000,0</w:t>
            </w:r>
          </w:p>
        </w:tc>
        <w:tc>
          <w:tcPr>
            <w:tcW w:w="85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98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gridAfter w:val="8"/>
          <w:wAfter w:w="8363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gridAfter w:val="8"/>
          <w:wAfter w:w="8363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gridAfter w:val="8"/>
          <w:wAfter w:w="8363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gridAfter w:val="8"/>
          <w:wAfter w:w="8363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trHeight w:val="1373"/>
        </w:trPr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գործողությունները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1-</w:t>
            </w:r>
            <w:proofErr w:type="gramStart"/>
            <w:r w:rsidRPr="00AD3177">
              <w:rPr>
                <w:rFonts w:ascii="Sylfaen" w:hAnsi="Sylfaen" w:cs="Sylfaen"/>
              </w:rPr>
              <w:t>ին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միջանկյալ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ապահովող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 xml:space="preserve">1.1.  </w:t>
            </w:r>
            <w:proofErr w:type="gramStart"/>
            <w:r w:rsidRPr="00AD3177">
              <w:rPr>
                <w:rFonts w:ascii="Sylfaen" w:hAnsi="Sylfaen" w:cs="Sylfaen"/>
              </w:rPr>
              <w:t>Նախագծահախահաշվային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փաստաթղթերի</w:t>
            </w:r>
            <w:proofErr w:type="gramEnd"/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ստեղծում</w:t>
            </w:r>
            <w:r w:rsidRPr="00AD3177">
              <w:rPr>
                <w:rFonts w:ascii="Sylfaen" w:hAnsi="Sylfaen"/>
              </w:rPr>
              <w:br/>
              <w:t xml:space="preserve">1.2. </w:t>
            </w:r>
            <w:r w:rsidRPr="00AD3177">
              <w:rPr>
                <w:rFonts w:ascii="Sylfaen" w:hAnsi="Sylfaen" w:cs="Sylfaen"/>
              </w:rPr>
              <w:t>Պահպանել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անվտանգության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բոլոր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նորմերը</w:t>
            </w:r>
            <w:r w:rsidRPr="00AD3177">
              <w:rPr>
                <w:rFonts w:ascii="Sylfaen" w:hAnsi="Sylfaen"/>
              </w:rPr>
              <w:br/>
              <w:t>1.3.</w:t>
            </w:r>
            <w:r w:rsidRPr="00AD3177">
              <w:rPr>
                <w:rFonts w:ascii="Sylfaen" w:hAnsi="Sylfaen" w:cs="Sylfaen"/>
              </w:rPr>
              <w:t>Պահպանել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սանիտարահիգենիկ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բոլոր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նորմերը</w:t>
            </w:r>
            <w:r w:rsidRPr="00AD3177">
              <w:rPr>
                <w:rFonts w:ascii="Sylfaen" w:hAnsi="Sylfaen"/>
              </w:rPr>
              <w:br/>
              <w:t xml:space="preserve">1.4. </w:t>
            </w:r>
            <w:r w:rsidRPr="00AD3177">
              <w:rPr>
                <w:rFonts w:ascii="Sylfaen" w:hAnsi="Sylfaen" w:cs="Sylfaen"/>
              </w:rPr>
              <w:t>Աղբավայր</w:t>
            </w:r>
            <w:r>
              <w:rPr>
                <w:rFonts w:ascii="Sylfaen" w:hAnsi="Sylfaen" w:cs="Sylfaen"/>
                <w:lang w:val="hy-AM"/>
              </w:rPr>
              <w:t>երի կառուցման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աշխատանքների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վերահսկում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շահագործման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հանձնում</w:t>
            </w:r>
          </w:p>
        </w:tc>
      </w:tr>
      <w:tr w:rsidR="00E347BA" w:rsidRPr="00D33FCB" w:rsidTr="00617367">
        <w:trPr>
          <w:trHeight w:val="680"/>
        </w:trPr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բյուջեն</w:t>
            </w:r>
          </w:p>
        </w:tc>
        <w:tc>
          <w:tcPr>
            <w:tcW w:w="8363" w:type="dxa"/>
            <w:gridSpan w:val="8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proofErr w:type="gramStart"/>
            <w:r w:rsidRPr="00AD3177">
              <w:rPr>
                <w:rFonts w:ascii="Sylfaen" w:hAnsi="Sylfaen" w:cs="Sylfaen"/>
              </w:rPr>
              <w:t>Ընթացիկ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ծախսեր</w:t>
            </w:r>
            <w:proofErr w:type="gramEnd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950,0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Կապիտալ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ծախսեր</w:t>
            </w:r>
            <w:proofErr w:type="gramEnd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41050</w:t>
            </w:r>
            <w:r w:rsidRPr="00AD3177">
              <w:rPr>
                <w:rFonts w:ascii="Sylfaen" w:hAnsi="Sylfaen"/>
              </w:rPr>
              <w:t>,0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Ընդհանուր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բյուջեն</w:t>
            </w:r>
            <w:proofErr w:type="gramStart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50</w:t>
            </w:r>
            <w:proofErr w:type="gramEnd"/>
            <w:r>
              <w:rPr>
                <w:rFonts w:ascii="Sylfaen" w:hAnsi="Sylfaen"/>
                <w:lang w:val="hy-AM"/>
              </w:rPr>
              <w:t xml:space="preserve"> </w:t>
            </w:r>
            <w:r w:rsidRPr="00AD3177">
              <w:rPr>
                <w:rFonts w:ascii="Sylfaen" w:hAnsi="Sylfaen"/>
              </w:rPr>
              <w:t>000,0</w:t>
            </w:r>
          </w:p>
        </w:tc>
      </w:tr>
      <w:tr w:rsidR="00E347BA" w:rsidRPr="00AD3177" w:rsidTr="00617367">
        <w:trPr>
          <w:trHeight w:val="661"/>
        </w:trPr>
        <w:tc>
          <w:tcPr>
            <w:tcW w:w="2405" w:type="dxa"/>
          </w:tcPr>
          <w:p w:rsidR="00E347BA" w:rsidRPr="00015D25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015D25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իրականացման</w:t>
            </w:r>
            <w:r w:rsidRPr="00015D25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համար</w:t>
            </w:r>
            <w:r w:rsidRPr="00015D25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</w:t>
            </w:r>
            <w:r w:rsidRPr="00015D25">
              <w:rPr>
                <w:rFonts w:ascii="Sylfaen" w:hAnsi="Sylfaen"/>
              </w:rPr>
              <w:t xml:space="preserve">    </w:t>
            </w:r>
            <w:r w:rsidRPr="00AD3177">
              <w:rPr>
                <w:rFonts w:ascii="Sylfaen" w:hAnsi="Sylfaen" w:cs="Sylfaen"/>
              </w:rPr>
              <w:t>այլ</w:t>
            </w:r>
            <w:r w:rsidRPr="00015D25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ռեսուրսներ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hy-AM"/>
              </w:rPr>
              <w:t>Կառուցման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տեխնիկա</w:t>
            </w:r>
            <w:r w:rsidRPr="00AD3177">
              <w:rPr>
                <w:rFonts w:ascii="Sylfaen" w:hAnsi="Sylfaen"/>
              </w:rPr>
              <w:t xml:space="preserve">,  </w:t>
            </w:r>
            <w:r w:rsidRPr="00AD3177">
              <w:rPr>
                <w:rFonts w:ascii="Sylfaen" w:hAnsi="Sylfaen" w:cs="Sylfaen"/>
              </w:rPr>
              <w:t>աշխատուժ</w:t>
            </w:r>
          </w:p>
        </w:tc>
      </w:tr>
      <w:tr w:rsidR="00E347BA" w:rsidRPr="00AD3177" w:rsidTr="00617367">
        <w:trPr>
          <w:trHeight w:val="439"/>
        </w:trPr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ռիսկերը</w:t>
            </w:r>
          </w:p>
        </w:tc>
        <w:tc>
          <w:tcPr>
            <w:tcW w:w="8363" w:type="dxa"/>
            <w:gridSpan w:val="8"/>
          </w:tcPr>
          <w:p w:rsidR="00E347BA" w:rsidRPr="00AB7FE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Ֆինանսական միջոցների առկայություն</w:t>
            </w:r>
          </w:p>
        </w:tc>
      </w:tr>
      <w:tr w:rsidR="00E347BA" w:rsidRPr="00AD3177" w:rsidTr="00617367">
        <w:trPr>
          <w:trHeight w:val="458"/>
        </w:trPr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շահառուները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Համայնքի</w:t>
            </w:r>
            <w:r w:rsidRPr="00AD3177">
              <w:rPr>
                <w:rFonts w:ascii="Sylfaen" w:hAnsi="Sylfaen"/>
              </w:rPr>
              <w:t xml:space="preserve">   </w:t>
            </w:r>
            <w:proofErr w:type="gramStart"/>
            <w:r w:rsidRPr="00AD3177">
              <w:rPr>
                <w:rFonts w:ascii="Sylfaen" w:hAnsi="Sylfaen" w:cs="Sylfaen"/>
              </w:rPr>
              <w:t>բնակիչներ</w:t>
            </w:r>
            <w:r w:rsidRPr="00AD3177">
              <w:rPr>
                <w:rFonts w:ascii="Sylfaen" w:hAnsi="Sylfaen"/>
              </w:rPr>
              <w:t xml:space="preserve"> ,</w:t>
            </w:r>
            <w:proofErr w:type="gramEnd"/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համայնքապետարան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AD3177" w:rsidTr="00617367">
        <w:trPr>
          <w:trHeight w:val="471"/>
        </w:trPr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սկիզբ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ավարտ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01.04.20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4</w:t>
            </w:r>
            <w:r w:rsidRPr="00AD3177">
              <w:rPr>
                <w:rFonts w:ascii="Sylfaen" w:hAnsi="Sylfaen"/>
              </w:rPr>
              <w:t>-01.10.20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4</w:t>
            </w:r>
            <w:r w:rsidRPr="00AD3177">
              <w:rPr>
                <w:rFonts w:ascii="Sylfaen" w:hAnsi="Sylfaen" w:cs="Sylfaen"/>
              </w:rPr>
              <w:t>թթ</w:t>
            </w:r>
            <w:r w:rsidRPr="00AD3177">
              <w:rPr>
                <w:rFonts w:ascii="Sylfaen" w:hAnsi="Sylfaen"/>
              </w:rPr>
              <w:t>.</w:t>
            </w:r>
          </w:p>
        </w:tc>
      </w:tr>
      <w:tr w:rsidR="00E347BA" w:rsidRPr="00D33FCB" w:rsidTr="00617367">
        <w:trPr>
          <w:trHeight w:val="1450"/>
        </w:trPr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համառոտ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նկարագրություն</w:t>
            </w:r>
          </w:p>
        </w:tc>
        <w:tc>
          <w:tcPr>
            <w:tcW w:w="8363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Խիստ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անհրաժեշտություն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առողջության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հիգենայի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թե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մաքուր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գեղեցիկ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միջավայր</w:t>
            </w:r>
            <w:r w:rsidRPr="00AD3177">
              <w:rPr>
                <w:rFonts w:ascii="Sylfaen" w:hAnsi="Sylfaen"/>
              </w:rPr>
              <w:t xml:space="preserve">   </w:t>
            </w:r>
            <w:proofErr w:type="gramStart"/>
            <w:r w:rsidRPr="00AD3177">
              <w:rPr>
                <w:rFonts w:ascii="Sylfaen" w:hAnsi="Sylfaen" w:cs="Sylfaen"/>
              </w:rPr>
              <w:t>ունենալու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համար</w:t>
            </w:r>
            <w:proofErr w:type="gramEnd"/>
          </w:p>
        </w:tc>
      </w:tr>
    </w:tbl>
    <w:p w:rsidR="00E347BA" w:rsidRPr="00D33FCB" w:rsidRDefault="00E347BA" w:rsidP="00E347BA">
      <w:pPr>
        <w:rPr>
          <w:rFonts w:ascii="Sylfaen" w:hAnsi="Sylfaen"/>
        </w:rPr>
      </w:pPr>
    </w:p>
    <w:p w:rsidR="00E347BA" w:rsidRPr="00015D25" w:rsidRDefault="00E347BA" w:rsidP="00E347BA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lastRenderedPageBreak/>
        <w:t>9</w:t>
      </w:r>
      <w:r w:rsidRPr="00015D25">
        <w:rPr>
          <w:rFonts w:ascii="Sylfaen" w:hAnsi="Sylfaen"/>
          <w:b/>
        </w:rPr>
        <w:t xml:space="preserve"> </w:t>
      </w:r>
      <w:proofErr w:type="gramStart"/>
      <w:r w:rsidRPr="00AD3177">
        <w:rPr>
          <w:rFonts w:ascii="Sylfaen" w:hAnsi="Sylfaen" w:cs="Sylfaen"/>
          <w:b/>
        </w:rPr>
        <w:t>ԾՐԱԳՐԻ</w:t>
      </w:r>
      <w:r w:rsidRPr="00015D25">
        <w:rPr>
          <w:rFonts w:ascii="Sylfaen" w:hAnsi="Sylfaen"/>
          <w:b/>
        </w:rPr>
        <w:t xml:space="preserve">  </w:t>
      </w:r>
      <w:r w:rsidRPr="00AD3177">
        <w:rPr>
          <w:rFonts w:ascii="Sylfaen" w:hAnsi="Sylfaen" w:cs="Sylfaen"/>
          <w:b/>
        </w:rPr>
        <w:t>ԱՆՁՆԱԳԻՐ</w:t>
      </w:r>
      <w:proofErr w:type="gramEnd"/>
    </w:p>
    <w:p w:rsidR="00E347BA" w:rsidRPr="00015D25" w:rsidRDefault="00E347BA" w:rsidP="00E347BA">
      <w:pPr>
        <w:jc w:val="center"/>
        <w:rPr>
          <w:rFonts w:ascii="Sylfaen" w:hAnsi="Sylfaen"/>
        </w:rPr>
      </w:pPr>
      <w:r w:rsidRPr="00015D25">
        <w:rPr>
          <w:rFonts w:ascii="Sylfaen" w:hAnsi="Sylfaen"/>
          <w:b/>
          <w:bCs/>
        </w:rPr>
        <w:t>«</w:t>
      </w:r>
      <w:proofErr w:type="gramStart"/>
      <w:r w:rsidRPr="00642001">
        <w:rPr>
          <w:rFonts w:ascii="Sylfaen" w:hAnsi="Sylfaen" w:cs="Sylfaen"/>
          <w:b/>
          <w:bCs/>
        </w:rPr>
        <w:t>ԽԱՂԱՀՐԱՊԱՐԱԿՆԵՐԻ</w:t>
      </w:r>
      <w:r w:rsidRPr="00015D25">
        <w:rPr>
          <w:rFonts w:ascii="Sylfaen" w:hAnsi="Sylfaen"/>
          <w:b/>
          <w:bCs/>
        </w:rPr>
        <w:t xml:space="preserve">  </w:t>
      </w:r>
      <w:r w:rsidRPr="00642001">
        <w:rPr>
          <w:rFonts w:ascii="Sylfaen" w:hAnsi="Sylfaen" w:cs="Sylfaen"/>
          <w:b/>
          <w:bCs/>
        </w:rPr>
        <w:t>ՍՏԵՂԾՈՒՄ</w:t>
      </w:r>
      <w:proofErr w:type="gramEnd"/>
      <w:r w:rsidRPr="00015D25">
        <w:rPr>
          <w:rFonts w:ascii="Sylfaen" w:hAnsi="Sylfaen"/>
          <w:b/>
          <w:bCs/>
        </w:rPr>
        <w:t>»</w:t>
      </w:r>
      <w:r w:rsidRPr="00015D25">
        <w:rPr>
          <w:rFonts w:ascii="Sylfaen" w:hAnsi="Sylfaen"/>
          <w:b/>
          <w:bCs/>
        </w:rPr>
        <w:br/>
      </w:r>
      <w:r w:rsidRPr="00015D25">
        <w:rPr>
          <w:rFonts w:ascii="Sylfaen" w:hAnsi="Sylfaen"/>
        </w:rPr>
        <w:t>(</w:t>
      </w:r>
      <w:r w:rsidRPr="00AD3177">
        <w:rPr>
          <w:rFonts w:ascii="Sylfaen" w:hAnsi="Sylfaen" w:cs="Sylfaen"/>
        </w:rPr>
        <w:t>Ծրագրի</w:t>
      </w:r>
      <w:r w:rsidRPr="00015D25">
        <w:rPr>
          <w:rFonts w:ascii="Sylfaen" w:hAnsi="Sylfaen"/>
        </w:rPr>
        <w:t xml:space="preserve">  </w:t>
      </w:r>
      <w:r w:rsidRPr="00AD3177">
        <w:rPr>
          <w:rFonts w:ascii="Sylfaen" w:hAnsi="Sylfaen" w:cs="Sylfaen"/>
        </w:rPr>
        <w:t>անվանում</w:t>
      </w:r>
      <w:r w:rsidRPr="00015D25">
        <w:rPr>
          <w:rFonts w:ascii="Sylfaen" w:hAnsi="Sylfaen"/>
        </w:rPr>
        <w:t>)</w:t>
      </w:r>
    </w:p>
    <w:tbl>
      <w:tblPr>
        <w:tblStyle w:val="ac"/>
        <w:tblpPr w:leftFromText="180" w:rightFromText="180" w:vertAnchor="text" w:horzAnchor="margin" w:tblpX="-714" w:tblpY="8"/>
        <w:tblW w:w="10910" w:type="dxa"/>
        <w:tblLayout w:type="fixed"/>
        <w:tblLook w:val="04A0" w:firstRow="1" w:lastRow="0" w:firstColumn="1" w:lastColumn="0" w:noHBand="0" w:noVBand="1"/>
      </w:tblPr>
      <w:tblGrid>
        <w:gridCol w:w="2405"/>
        <w:gridCol w:w="1191"/>
        <w:gridCol w:w="368"/>
        <w:gridCol w:w="1560"/>
        <w:gridCol w:w="992"/>
        <w:gridCol w:w="709"/>
        <w:gridCol w:w="992"/>
        <w:gridCol w:w="992"/>
        <w:gridCol w:w="1701"/>
      </w:tblGrid>
      <w:tr w:rsidR="00E347BA" w:rsidRPr="00AD3177" w:rsidTr="00617367">
        <w:tc>
          <w:tcPr>
            <w:tcW w:w="2405" w:type="dxa"/>
            <w:tcBorders>
              <w:right w:val="nil"/>
            </w:tcBorders>
          </w:tcPr>
          <w:p w:rsidR="00E347BA" w:rsidRPr="00015D25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lastRenderedPageBreak/>
              <w:t>Պարտադիր</w:t>
            </w:r>
            <w:r w:rsidRPr="00015D25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խնդիր</w:t>
            </w:r>
            <w:proofErr w:type="gramEnd"/>
            <w:r w:rsidRPr="00015D25">
              <w:rPr>
                <w:rFonts w:ascii="Sylfaen" w:hAnsi="Sylfaen"/>
              </w:rPr>
              <w:t xml:space="preserve">,  </w:t>
            </w:r>
            <w:r w:rsidRPr="00AD3177">
              <w:rPr>
                <w:rFonts w:ascii="Sylfaen" w:hAnsi="Sylfaen" w:cs="Sylfaen"/>
              </w:rPr>
              <w:t>որի</w:t>
            </w:r>
            <w:r w:rsidRPr="00015D25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լուծմանն</w:t>
            </w:r>
            <w:r w:rsidRPr="00015D25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է</w:t>
            </w:r>
            <w:r w:rsidRPr="00015D25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միտված</w:t>
            </w:r>
            <w:r w:rsidRPr="00015D25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ծրագիրը</w:t>
            </w:r>
          </w:p>
        </w:tc>
        <w:tc>
          <w:tcPr>
            <w:tcW w:w="1191" w:type="dxa"/>
            <w:tcBorders>
              <w:right w:val="nil"/>
            </w:tcBorders>
          </w:tcPr>
          <w:p w:rsidR="00E347BA" w:rsidRPr="00015D25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7314" w:type="dxa"/>
            <w:gridSpan w:val="7"/>
            <w:tcBorders>
              <w:lef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015D25">
              <w:rPr>
                <w:rFonts w:ascii="Sylfaen" w:hAnsi="Sylfaen"/>
              </w:rPr>
              <w:t xml:space="preserve">1. </w:t>
            </w:r>
            <w:proofErr w:type="gramStart"/>
            <w:r w:rsidRPr="00AD3177">
              <w:rPr>
                <w:rFonts w:ascii="Sylfaen" w:hAnsi="Sylfaen" w:cs="Sylfaen"/>
              </w:rPr>
              <w:t>Երեխաների</w:t>
            </w:r>
            <w:r w:rsidRPr="00015D25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ապահով</w:t>
            </w:r>
            <w:proofErr w:type="gramEnd"/>
            <w:r w:rsidRPr="00015D25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ժամանց</w:t>
            </w:r>
            <w:r w:rsidRPr="00015D25">
              <w:rPr>
                <w:rFonts w:ascii="Sylfaen" w:hAnsi="Sylfaen"/>
              </w:rPr>
              <w:t>:</w:t>
            </w:r>
            <w:r w:rsidRPr="00015D25">
              <w:rPr>
                <w:rFonts w:ascii="Sylfaen" w:hAnsi="Sylfaen"/>
              </w:rPr>
              <w:br/>
              <w:t>2.</w:t>
            </w:r>
            <w:r w:rsidRPr="00AD3177">
              <w:rPr>
                <w:rFonts w:ascii="Sylfaen" w:hAnsi="Sylfaen" w:cs="Sylfaen"/>
              </w:rPr>
              <w:t>Սոցիալական</w:t>
            </w:r>
            <w:r w:rsidRPr="00015D25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և</w:t>
            </w:r>
            <w:r w:rsidRPr="00015D25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հոգեբանական</w:t>
            </w:r>
            <w:r w:rsidRPr="00015D25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խնդիրների</w:t>
            </w:r>
            <w:r w:rsidRPr="00015D25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լուծում</w:t>
            </w:r>
            <w:r w:rsidRPr="00015D25">
              <w:rPr>
                <w:rFonts w:ascii="Sylfaen" w:hAnsi="Sylfaen"/>
              </w:rPr>
              <w:t>:</w:t>
            </w:r>
            <w:r w:rsidRPr="00015D25">
              <w:rPr>
                <w:rFonts w:ascii="Sylfaen" w:hAnsi="Sylfaen"/>
              </w:rPr>
              <w:br/>
              <w:t xml:space="preserve">3. </w:t>
            </w:r>
            <w:r w:rsidRPr="00AD3177">
              <w:rPr>
                <w:rFonts w:ascii="Sylfaen" w:hAnsi="Sylfaen" w:cs="Sylfaen"/>
              </w:rPr>
              <w:t>Յուրաքանչյուր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մանուկ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ունի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իրավունք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ունենալու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գունազարդ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գեղեցիկ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մանկություն</w:t>
            </w:r>
            <w:r w:rsidRPr="00AD3177">
              <w:rPr>
                <w:rFonts w:ascii="Sylfaen" w:hAnsi="Sylfaen"/>
              </w:rPr>
              <w:t>:</w:t>
            </w:r>
            <w:r w:rsidRPr="00AD3177">
              <w:rPr>
                <w:rFonts w:ascii="Sylfaen" w:hAnsi="Sylfaen"/>
              </w:rPr>
              <w:br/>
            </w:r>
          </w:p>
        </w:tc>
      </w:tr>
      <w:tr w:rsidR="00E347BA" w:rsidRPr="00AD3177" w:rsidTr="00617367">
        <w:tc>
          <w:tcPr>
            <w:tcW w:w="2405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Ծրագր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անմիջական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նպատակ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386" w:type="dxa"/>
            <w:gridSpan w:val="5"/>
          </w:tcPr>
          <w:p w:rsidR="00E347BA" w:rsidRDefault="00E347BA" w:rsidP="00617367">
            <w:pPr>
              <w:rPr>
                <w:rFonts w:ascii="Sylfaen" w:hAnsi="Sylfaen" w:cs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արժեքներ</w:t>
            </w:r>
          </w:p>
          <w:p w:rsidR="00E347BA" w:rsidRPr="00CC387B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հազ. դրամ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992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992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992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1701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642001" w:rsidRDefault="00E347BA" w:rsidP="00617367">
            <w:pPr>
              <w:rPr>
                <w:rFonts w:ascii="Sylfaen" w:hAnsi="Sylfaen"/>
              </w:rPr>
            </w:pPr>
            <w:r w:rsidRPr="00642001">
              <w:rPr>
                <w:rFonts w:ascii="Sylfaen" w:hAnsi="Sylfaen"/>
              </w:rPr>
              <w:t>40 000 000</w:t>
            </w:r>
          </w:p>
        </w:tc>
        <w:tc>
          <w:tcPr>
            <w:tcW w:w="992" w:type="dxa"/>
          </w:tcPr>
          <w:p w:rsidR="00E347BA" w:rsidRPr="00CC387B" w:rsidRDefault="00E347BA" w:rsidP="0061736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CC387B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0 </w:t>
            </w:r>
            <w:r w:rsidRPr="00CC387B">
              <w:rPr>
                <w:rFonts w:ascii="Sylfaen" w:hAnsi="Sylfaen"/>
                <w:sz w:val="18"/>
                <w:szCs w:val="18"/>
                <w:lang w:val="hy-AM"/>
              </w:rPr>
              <w:t>000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,</w:t>
            </w:r>
            <w:r w:rsidRPr="00CC387B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709" w:type="dxa"/>
          </w:tcPr>
          <w:p w:rsidR="00E347BA" w:rsidRPr="00CC387B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992" w:type="dxa"/>
          </w:tcPr>
          <w:tbl>
            <w:tblPr>
              <w:tblStyle w:val="ac"/>
              <w:tblpPr w:leftFromText="180" w:rightFromText="180" w:vertAnchor="text" w:horzAnchor="margin" w:tblpY="8"/>
              <w:tblW w:w="10740" w:type="dxa"/>
              <w:tblLayout w:type="fixed"/>
              <w:tblLook w:val="04A0" w:firstRow="1" w:lastRow="0" w:firstColumn="1" w:lastColumn="0" w:noHBand="0" w:noVBand="1"/>
            </w:tblPr>
            <w:tblGrid>
              <w:gridCol w:w="10740"/>
            </w:tblGrid>
            <w:tr w:rsidR="00E347BA" w:rsidRPr="00CC387B" w:rsidTr="00617367">
              <w:tc>
                <w:tcPr>
                  <w:tcW w:w="1007" w:type="dxa"/>
                </w:tcPr>
                <w:p w:rsidR="00E347BA" w:rsidRPr="00CC387B" w:rsidRDefault="00E347BA" w:rsidP="00617367">
                  <w:pPr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30 </w:t>
                  </w:r>
                  <w:r w:rsidRPr="00CC387B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000</w:t>
                  </w:r>
                  <w:r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,</w:t>
                  </w:r>
                  <w:r w:rsidRPr="00CC387B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0</w:t>
                  </w:r>
                </w:p>
              </w:tc>
            </w:tr>
          </w:tbl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992" w:type="dxa"/>
          </w:tcPr>
          <w:tbl>
            <w:tblPr>
              <w:tblStyle w:val="ac"/>
              <w:tblpPr w:leftFromText="180" w:rightFromText="180" w:vertAnchor="text" w:horzAnchor="margin" w:tblpY="8"/>
              <w:tblW w:w="10740" w:type="dxa"/>
              <w:tblLayout w:type="fixed"/>
              <w:tblLook w:val="04A0" w:firstRow="1" w:lastRow="0" w:firstColumn="1" w:lastColumn="0" w:noHBand="0" w:noVBand="1"/>
            </w:tblPr>
            <w:tblGrid>
              <w:gridCol w:w="10740"/>
            </w:tblGrid>
            <w:tr w:rsidR="00E347BA" w:rsidRPr="00CC387B" w:rsidTr="00617367">
              <w:tc>
                <w:tcPr>
                  <w:tcW w:w="1007" w:type="dxa"/>
                </w:tcPr>
                <w:p w:rsidR="00E347BA" w:rsidRPr="00CC387B" w:rsidRDefault="00E347BA" w:rsidP="00617367">
                  <w:pPr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15 </w:t>
                  </w:r>
                  <w:r w:rsidRPr="00CC387B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000</w:t>
                  </w:r>
                  <w:r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,</w:t>
                  </w:r>
                  <w:r w:rsidRPr="00CC387B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0</w:t>
                  </w:r>
                </w:p>
              </w:tc>
            </w:tr>
          </w:tbl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405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միջանկյալ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արդյունքներ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386" w:type="dxa"/>
            <w:gridSpan w:val="5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992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992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992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1701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40 000 000</w:t>
            </w:r>
          </w:p>
        </w:tc>
        <w:tc>
          <w:tcPr>
            <w:tcW w:w="992" w:type="dxa"/>
          </w:tcPr>
          <w:tbl>
            <w:tblPr>
              <w:tblStyle w:val="ac"/>
              <w:tblpPr w:leftFromText="180" w:rightFromText="180" w:vertAnchor="text" w:horzAnchor="margin" w:tblpY="8"/>
              <w:tblW w:w="10740" w:type="dxa"/>
              <w:tblLayout w:type="fixed"/>
              <w:tblLook w:val="04A0" w:firstRow="1" w:lastRow="0" w:firstColumn="1" w:lastColumn="0" w:noHBand="0" w:noVBand="1"/>
            </w:tblPr>
            <w:tblGrid>
              <w:gridCol w:w="10740"/>
            </w:tblGrid>
            <w:tr w:rsidR="00E347BA" w:rsidRPr="00CC387B" w:rsidTr="00617367">
              <w:tc>
                <w:tcPr>
                  <w:tcW w:w="1007" w:type="dxa"/>
                </w:tcPr>
                <w:p w:rsidR="00E347BA" w:rsidRPr="00CC387B" w:rsidRDefault="00E347BA" w:rsidP="00617367">
                  <w:pPr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>2</w:t>
                  </w:r>
                  <w:r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0 </w:t>
                  </w:r>
                  <w:r w:rsidRPr="00CC387B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000</w:t>
                  </w:r>
                  <w:r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,</w:t>
                  </w:r>
                  <w:r w:rsidRPr="00CC387B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0</w:t>
                  </w:r>
                </w:p>
              </w:tc>
            </w:tr>
          </w:tbl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992" w:type="dxa"/>
          </w:tcPr>
          <w:tbl>
            <w:tblPr>
              <w:tblStyle w:val="ac"/>
              <w:tblpPr w:leftFromText="180" w:rightFromText="180" w:vertAnchor="text" w:horzAnchor="margin" w:tblpY="8"/>
              <w:tblW w:w="10740" w:type="dxa"/>
              <w:tblLayout w:type="fixed"/>
              <w:tblLook w:val="04A0" w:firstRow="1" w:lastRow="0" w:firstColumn="1" w:lastColumn="0" w:noHBand="0" w:noVBand="1"/>
            </w:tblPr>
            <w:tblGrid>
              <w:gridCol w:w="10740"/>
            </w:tblGrid>
            <w:tr w:rsidR="00E347BA" w:rsidRPr="00CC387B" w:rsidTr="00617367">
              <w:tc>
                <w:tcPr>
                  <w:tcW w:w="1007" w:type="dxa"/>
                </w:tcPr>
                <w:p w:rsidR="00E347BA" w:rsidRPr="00CC387B" w:rsidRDefault="00E347BA" w:rsidP="00617367">
                  <w:pPr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 w:rsidRPr="00CC387B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3</w:t>
                  </w:r>
                  <w:r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0 </w:t>
                  </w:r>
                  <w:r w:rsidRPr="00CC387B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000</w:t>
                  </w:r>
                  <w:r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,</w:t>
                  </w:r>
                  <w:r w:rsidRPr="00CC387B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0</w:t>
                  </w:r>
                </w:p>
              </w:tc>
            </w:tr>
          </w:tbl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992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15</w:t>
            </w:r>
            <w:r w:rsidRPr="00CC387B">
              <w:rPr>
                <w:rFonts w:ascii="Sylfaen" w:hAnsi="Sylfaen"/>
              </w:rPr>
              <w:t xml:space="preserve"> 000,0</w:t>
            </w:r>
          </w:p>
        </w:tc>
        <w:tc>
          <w:tcPr>
            <w:tcW w:w="1701" w:type="dxa"/>
          </w:tcPr>
          <w:p w:rsidR="00E347BA" w:rsidRPr="00AA35A9" w:rsidRDefault="00E347BA" w:rsidP="0061736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</w:t>
            </w:r>
          </w:p>
        </w:tc>
      </w:tr>
      <w:tr w:rsidR="00E347BA" w:rsidRPr="00AD3177" w:rsidTr="00617367">
        <w:trPr>
          <w:gridAfter w:val="8"/>
          <w:wAfter w:w="8505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gridAfter w:val="8"/>
          <w:wAfter w:w="8505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gridAfter w:val="8"/>
          <w:wAfter w:w="8505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gridAfter w:val="8"/>
          <w:wAfter w:w="8505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DD3926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գործողությունները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1-</w:t>
            </w:r>
            <w:r w:rsidRPr="00AD3177">
              <w:rPr>
                <w:rFonts w:ascii="Sylfaen" w:hAnsi="Sylfaen" w:cs="Sylfaen"/>
              </w:rPr>
              <w:t>ին</w:t>
            </w:r>
            <w:r w:rsidRPr="00AD3177">
              <w:rPr>
                <w:rFonts w:ascii="Sylfaen" w:hAnsi="Sylfaen"/>
              </w:rPr>
              <w:t xml:space="preserve">   </w:t>
            </w:r>
            <w:proofErr w:type="gramStart"/>
            <w:r w:rsidRPr="00AD3177">
              <w:rPr>
                <w:rFonts w:ascii="Sylfaen" w:hAnsi="Sylfaen" w:cs="Sylfaen"/>
              </w:rPr>
              <w:t>միջանկյալ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արդյունքն</w:t>
            </w:r>
            <w:proofErr w:type="gramEnd"/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ապահովող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գործողություններ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 xml:space="preserve">1.1.  </w:t>
            </w:r>
            <w:r w:rsidRPr="00AD3177">
              <w:rPr>
                <w:rFonts w:ascii="Sylfaen" w:hAnsi="Sylfaen" w:cs="Sylfaen"/>
              </w:rPr>
              <w:t>Նախագծահախահաշվային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փաստաթղթերի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ստեղծում</w:t>
            </w:r>
            <w:r w:rsidRPr="00AD3177">
              <w:rPr>
                <w:rFonts w:ascii="Sylfaen" w:hAnsi="Sylfaen"/>
              </w:rPr>
              <w:br/>
              <w:t xml:space="preserve">1.2. </w:t>
            </w:r>
            <w:r w:rsidRPr="00AD3177">
              <w:rPr>
                <w:rFonts w:ascii="Sylfaen" w:hAnsi="Sylfaen" w:cs="Sylfaen"/>
              </w:rPr>
              <w:t>Պահպանել</w:t>
            </w:r>
            <w:r w:rsidRPr="00AD3177">
              <w:rPr>
                <w:rFonts w:ascii="Sylfaen" w:hAnsi="Sylfaen"/>
              </w:rPr>
              <w:t xml:space="preserve"> </w:t>
            </w:r>
            <w:proofErr w:type="gramStart"/>
            <w:r w:rsidRPr="00AD3177">
              <w:rPr>
                <w:rFonts w:ascii="Sylfaen" w:hAnsi="Sylfaen" w:cs="Sylfaen"/>
              </w:rPr>
              <w:t>անվտանգության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բոլոր</w:t>
            </w:r>
            <w:proofErr w:type="gramEnd"/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նորմերը</w:t>
            </w:r>
            <w:r w:rsidRPr="00AD3177">
              <w:rPr>
                <w:rFonts w:ascii="Sylfaen" w:hAnsi="Sylfaen"/>
              </w:rPr>
              <w:br/>
              <w:t xml:space="preserve">1.3. </w:t>
            </w:r>
            <w:r w:rsidRPr="00AD3177">
              <w:rPr>
                <w:rFonts w:ascii="Sylfaen" w:hAnsi="Sylfaen" w:cs="Sylfaen"/>
              </w:rPr>
              <w:t>Խաղահրապարակների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կառուցման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աշխատանքների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վերահսկում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շահագործման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հանձնում</w:t>
            </w:r>
          </w:p>
        </w:tc>
      </w:tr>
      <w:tr w:rsidR="00E347BA" w:rsidRPr="00D33FCB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բյուջեն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Ընթացիկ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ծախսեր</w:t>
            </w:r>
            <w:proofErr w:type="gramEnd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 </w:t>
            </w:r>
            <w:r>
              <w:rPr>
                <w:rFonts w:ascii="Sylfaen" w:hAnsi="Sylfaen"/>
                <w:lang w:val="hy-AM"/>
              </w:rPr>
              <w:t>6</w:t>
            </w:r>
            <w:r w:rsidRPr="00AD3177">
              <w:rPr>
                <w:rFonts w:ascii="Sylfaen" w:hAnsi="Sylfaen"/>
              </w:rPr>
              <w:t>00,0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Կապիտալ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ծախսեր</w:t>
            </w:r>
            <w:proofErr w:type="gramEnd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 xml:space="preserve">64 </w:t>
            </w:r>
            <w:r w:rsidRPr="00AD3177">
              <w:rPr>
                <w:rFonts w:ascii="Sylfaen" w:hAnsi="Sylfaen"/>
              </w:rPr>
              <w:t>000,0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Ընդհանուր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բյուջեն</w:t>
            </w:r>
            <w:proofErr w:type="gramStart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65</w:t>
            </w:r>
            <w:proofErr w:type="gramEnd"/>
            <w:r>
              <w:rPr>
                <w:rFonts w:ascii="Sylfaen" w:hAnsi="Sylfaen"/>
                <w:lang w:val="hy-AM"/>
              </w:rPr>
              <w:t xml:space="preserve"> </w:t>
            </w:r>
            <w:r w:rsidRPr="00AD3177">
              <w:rPr>
                <w:rFonts w:ascii="Sylfaen" w:hAnsi="Sylfaen"/>
              </w:rPr>
              <w:t>000,0</w:t>
            </w:r>
          </w:p>
        </w:tc>
      </w:tr>
      <w:tr w:rsidR="00E347BA" w:rsidRPr="00AD3177" w:rsidTr="00617367">
        <w:trPr>
          <w:trHeight w:val="758"/>
        </w:trPr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իրականացման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համար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այլ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ռեսուրսներ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Խաղասարքեր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շինանյութ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աշխատուժ</w:t>
            </w:r>
            <w:r w:rsidRPr="00AD3177">
              <w:rPr>
                <w:rFonts w:ascii="Sylfaen" w:hAnsi="Sylfaen"/>
              </w:rPr>
              <w:t>:</w:t>
            </w:r>
          </w:p>
        </w:tc>
      </w:tr>
      <w:tr w:rsidR="00E347BA" w:rsidRPr="00AD3177" w:rsidTr="00617367">
        <w:trPr>
          <w:trHeight w:val="504"/>
        </w:trPr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ռիսկերը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շահառուները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Համայնքի</w:t>
            </w:r>
            <w:r w:rsidRPr="00AD3177">
              <w:rPr>
                <w:rFonts w:ascii="Sylfaen" w:hAnsi="Sylfaen"/>
              </w:rPr>
              <w:t xml:space="preserve">   </w:t>
            </w:r>
            <w:proofErr w:type="gramStart"/>
            <w:r w:rsidRPr="00AD3177">
              <w:rPr>
                <w:rFonts w:ascii="Sylfaen" w:hAnsi="Sylfaen" w:cs="Sylfaen"/>
              </w:rPr>
              <w:t>բնակիչներ</w:t>
            </w:r>
            <w:r w:rsidRPr="00AD3177">
              <w:rPr>
                <w:rFonts w:ascii="Sylfaen" w:hAnsi="Sylfaen"/>
              </w:rPr>
              <w:t xml:space="preserve"> ,</w:t>
            </w:r>
            <w:proofErr w:type="gramEnd"/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զբոսաշրջիկներ</w:t>
            </w:r>
            <w:r w:rsidRPr="00AD3177">
              <w:rPr>
                <w:rFonts w:ascii="Sylfaen" w:hAnsi="Sylfaen"/>
              </w:rPr>
              <w:t xml:space="preserve"> ,  </w:t>
            </w:r>
            <w:r w:rsidRPr="00AD3177">
              <w:rPr>
                <w:rFonts w:ascii="Sylfaen" w:hAnsi="Sylfaen" w:cs="Sylfaen"/>
              </w:rPr>
              <w:t>համայնքապետարան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AD3177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proofErr w:type="gramStart"/>
            <w:r w:rsidRPr="00AD3177">
              <w:rPr>
                <w:rFonts w:ascii="Sylfaen" w:hAnsi="Sylfaen" w:cs="Sylfaen"/>
              </w:rPr>
              <w:t>սկիզբ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և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ավարտ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01.04.20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3</w:t>
            </w:r>
            <w:r w:rsidRPr="00AD3177">
              <w:rPr>
                <w:rFonts w:ascii="Sylfaen" w:hAnsi="Sylfaen"/>
              </w:rPr>
              <w:t>-01.10.202</w:t>
            </w:r>
            <w:r>
              <w:rPr>
                <w:rFonts w:ascii="Sylfaen" w:hAnsi="Sylfaen"/>
                <w:lang w:val="hy-AM"/>
              </w:rPr>
              <w:t>6</w:t>
            </w:r>
            <w:r w:rsidRPr="00AD3177">
              <w:rPr>
                <w:rFonts w:ascii="Sylfaen" w:hAnsi="Sylfaen" w:cs="Sylfaen"/>
              </w:rPr>
              <w:t>թթ</w:t>
            </w:r>
            <w:r w:rsidRPr="00AD3177">
              <w:rPr>
                <w:rFonts w:ascii="Sylfaen" w:hAnsi="Sylfaen"/>
              </w:rPr>
              <w:t>.</w:t>
            </w:r>
          </w:p>
        </w:tc>
      </w:tr>
      <w:tr w:rsidR="00E347BA" w:rsidRPr="00D33FCB" w:rsidTr="00617367">
        <w:trPr>
          <w:trHeight w:val="70"/>
        </w:trPr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համառոտ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նկարագրություն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Համայնքը</w:t>
            </w:r>
            <w:r w:rsidRPr="00AD3177">
              <w:rPr>
                <w:rFonts w:ascii="Sylfaen" w:hAnsi="Sylfaen"/>
              </w:rPr>
              <w:t xml:space="preserve">, </w:t>
            </w:r>
            <w:proofErr w:type="gramStart"/>
            <w:r w:rsidRPr="00AD3177">
              <w:rPr>
                <w:rFonts w:ascii="Sylfaen" w:hAnsi="Sylfaen" w:cs="Sylfaen"/>
              </w:rPr>
              <w:t>որդեգրելով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զարգացման</w:t>
            </w:r>
            <w:proofErr w:type="gramEnd"/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սոցիալական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բարելավման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ռազմավարությունը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առաջնային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խնդիրներից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մատաղ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սերնդի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մեջ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սերմանել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գեղեցիկ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բարեկեցիկ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անհոգ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մանկություն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երեխաներին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հիմնախնդիրը</w:t>
            </w:r>
            <w:r w:rsidRPr="00AD3177">
              <w:rPr>
                <w:rFonts w:ascii="Sylfaen" w:hAnsi="Sylfaen"/>
              </w:rPr>
              <w:t xml:space="preserve">: </w:t>
            </w:r>
            <w:r w:rsidRPr="00AD3177">
              <w:rPr>
                <w:rFonts w:ascii="Sylfaen" w:hAnsi="Sylfaen" w:cs="Sylfaen"/>
              </w:rPr>
              <w:t>Երեխաները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կխաղան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համապատասխան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բարեկարգված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խաղահրապարակներում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հեռու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կմնան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ավտոճանապարհներցու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կնվազեն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վրաերթի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ավտոտրանսպորտային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վթարների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դեպքերը</w:t>
            </w:r>
            <w:r w:rsidRPr="00AD3177">
              <w:rPr>
                <w:rFonts w:ascii="Sylfaen" w:hAnsi="Sylfaen"/>
              </w:rPr>
              <w:t>: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Անհրաժեշտություն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է</w:t>
            </w:r>
            <w:proofErr w:type="gramEnd"/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քանի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որ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յուրաքանչյուր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մանուկ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ունի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իրավունք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ունենալու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 xml:space="preserve"> գունազարդ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գեղեցիկ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մանկություն</w:t>
            </w:r>
          </w:p>
        </w:tc>
      </w:tr>
    </w:tbl>
    <w:p w:rsidR="00E347BA" w:rsidRPr="00015D25" w:rsidRDefault="00E347BA" w:rsidP="00E347BA">
      <w:pPr>
        <w:rPr>
          <w:rFonts w:ascii="Sylfaen" w:hAnsi="Sylfaen"/>
          <w:b/>
        </w:rPr>
      </w:pPr>
      <w:r w:rsidRPr="00D33FCB">
        <w:rPr>
          <w:rFonts w:ascii="Sylfaen" w:hAnsi="Sylfaen"/>
        </w:rPr>
        <w:lastRenderedPageBreak/>
        <w:t xml:space="preserve">                                                                   </w:t>
      </w:r>
      <w:r w:rsidRPr="00D33FCB">
        <w:rPr>
          <w:rFonts w:ascii="Sylfaen" w:hAnsi="Sylfaen"/>
          <w:b/>
          <w:sz w:val="28"/>
          <w:szCs w:val="28"/>
        </w:rPr>
        <w:t xml:space="preserve">  </w:t>
      </w:r>
      <w:r w:rsidRPr="00015D25">
        <w:rPr>
          <w:rFonts w:ascii="Sylfaen" w:hAnsi="Sylfaen"/>
          <w:b/>
          <w:sz w:val="28"/>
          <w:szCs w:val="28"/>
        </w:rPr>
        <w:t>1</w:t>
      </w:r>
      <w:r>
        <w:rPr>
          <w:rFonts w:ascii="Sylfaen" w:hAnsi="Sylfaen"/>
          <w:b/>
          <w:sz w:val="28"/>
          <w:szCs w:val="28"/>
        </w:rPr>
        <w:t>0</w:t>
      </w:r>
      <w:r w:rsidRPr="00015D25">
        <w:rPr>
          <w:rFonts w:ascii="Sylfaen" w:hAnsi="Sylfaen"/>
          <w:b/>
          <w:sz w:val="24"/>
          <w:szCs w:val="24"/>
        </w:rPr>
        <w:t xml:space="preserve"> </w:t>
      </w:r>
      <w:proofErr w:type="gramStart"/>
      <w:r w:rsidRPr="00B3789F">
        <w:rPr>
          <w:rFonts w:ascii="Sylfaen" w:hAnsi="Sylfaen" w:cs="Sylfaen"/>
          <w:b/>
          <w:sz w:val="24"/>
          <w:szCs w:val="24"/>
        </w:rPr>
        <w:t>ԾՐԱԳՐԻ</w:t>
      </w:r>
      <w:r w:rsidRPr="00015D25">
        <w:rPr>
          <w:rFonts w:ascii="Sylfaen" w:hAnsi="Sylfaen"/>
          <w:b/>
          <w:sz w:val="24"/>
          <w:szCs w:val="24"/>
        </w:rPr>
        <w:t xml:space="preserve">  </w:t>
      </w:r>
      <w:r w:rsidRPr="00B3789F">
        <w:rPr>
          <w:rFonts w:ascii="Sylfaen" w:hAnsi="Sylfaen" w:cs="Sylfaen"/>
          <w:b/>
          <w:sz w:val="24"/>
          <w:szCs w:val="24"/>
        </w:rPr>
        <w:t>ԱՆՁՆԱԳԻՐ</w:t>
      </w:r>
      <w:proofErr w:type="gramEnd"/>
    </w:p>
    <w:p w:rsidR="00E347BA" w:rsidRPr="00E312F9" w:rsidRDefault="00E347BA" w:rsidP="00E347BA">
      <w:pPr>
        <w:rPr>
          <w:rFonts w:ascii="Sylfaen" w:hAnsi="Sylfaen"/>
        </w:rPr>
      </w:pPr>
      <w:r w:rsidRPr="00015D25">
        <w:rPr>
          <w:rFonts w:ascii="Sylfaen" w:hAnsi="Sylfaen"/>
        </w:rPr>
        <w:t xml:space="preserve">                                </w:t>
      </w:r>
      <w:proofErr w:type="gramStart"/>
      <w:r w:rsidRPr="00E312F9">
        <w:rPr>
          <w:rFonts w:ascii="Sylfaen" w:hAnsi="Sylfaen"/>
        </w:rPr>
        <w:t xml:space="preserve">« </w:t>
      </w:r>
      <w:r w:rsidRPr="00AD3177">
        <w:rPr>
          <w:rFonts w:ascii="Sylfaen" w:hAnsi="Sylfaen" w:cs="Sylfaen"/>
        </w:rPr>
        <w:t>ԲԱԶՄԱԲՆԱԿԱՐԱՆ</w:t>
      </w:r>
      <w:proofErr w:type="gramEnd"/>
      <w:r w:rsidRPr="00E312F9">
        <w:rPr>
          <w:rFonts w:ascii="Sylfaen" w:hAnsi="Sylfaen"/>
        </w:rPr>
        <w:t xml:space="preserve">  </w:t>
      </w:r>
      <w:r w:rsidRPr="00AD3177">
        <w:rPr>
          <w:rFonts w:ascii="Sylfaen" w:hAnsi="Sylfaen" w:cs="Sylfaen"/>
        </w:rPr>
        <w:t>ՇԵՆՔԵՐԻ</w:t>
      </w:r>
      <w:r w:rsidRPr="00E312F9">
        <w:rPr>
          <w:rFonts w:ascii="Sylfaen" w:hAnsi="Sylfaen"/>
        </w:rPr>
        <w:t xml:space="preserve">  </w:t>
      </w:r>
      <w:r w:rsidRPr="00AD3177">
        <w:rPr>
          <w:rFonts w:ascii="Sylfaen" w:hAnsi="Sylfaen" w:cs="Sylfaen"/>
        </w:rPr>
        <w:t>ՎԵՐԱՆՈՐՈԳՈՒՄ</w:t>
      </w:r>
      <w:r w:rsidRPr="00E312F9">
        <w:rPr>
          <w:rFonts w:ascii="Sylfaen" w:hAnsi="Sylfaen"/>
        </w:rPr>
        <w:t>/</w:t>
      </w:r>
      <w:r w:rsidRPr="00AD3177">
        <w:rPr>
          <w:rFonts w:ascii="Sylfaen" w:hAnsi="Sylfaen" w:cs="Sylfaen"/>
        </w:rPr>
        <w:t>ՏԱՆԻՔ</w:t>
      </w:r>
      <w:r w:rsidRPr="00E312F9">
        <w:rPr>
          <w:rFonts w:ascii="Sylfaen" w:hAnsi="Sylfaen"/>
        </w:rPr>
        <w:t xml:space="preserve"> </w:t>
      </w:r>
      <w:r w:rsidRPr="00AD3177">
        <w:rPr>
          <w:rFonts w:ascii="Sylfaen" w:hAnsi="Sylfaen" w:cs="Sylfaen"/>
        </w:rPr>
        <w:t>ՄՈՒՏՔ</w:t>
      </w:r>
      <w:r w:rsidRPr="00E312F9">
        <w:rPr>
          <w:rFonts w:ascii="Sylfaen" w:hAnsi="Sylfaen"/>
        </w:rPr>
        <w:t>/ »</w:t>
      </w:r>
    </w:p>
    <w:p w:rsidR="00E347BA" w:rsidRPr="00AD3177" w:rsidRDefault="00E347BA" w:rsidP="00E347BA">
      <w:pPr>
        <w:rPr>
          <w:rFonts w:ascii="Sylfaen" w:hAnsi="Sylfaen"/>
        </w:rPr>
      </w:pPr>
      <w:r w:rsidRPr="00E312F9">
        <w:rPr>
          <w:rFonts w:ascii="Sylfaen" w:hAnsi="Sylfaen"/>
        </w:rPr>
        <w:lastRenderedPageBreak/>
        <w:t xml:space="preserve">                                                                                  </w:t>
      </w:r>
      <w:r w:rsidRPr="00AD3177">
        <w:rPr>
          <w:rFonts w:ascii="Sylfaen" w:hAnsi="Sylfaen"/>
        </w:rPr>
        <w:t>(</w:t>
      </w:r>
      <w:proofErr w:type="gramStart"/>
      <w:r w:rsidRPr="00AD3177">
        <w:rPr>
          <w:rFonts w:ascii="Sylfaen" w:hAnsi="Sylfaen" w:cs="Sylfaen"/>
        </w:rPr>
        <w:t>Ծրագրի</w:t>
      </w:r>
      <w:r w:rsidRPr="00AD3177">
        <w:rPr>
          <w:rFonts w:ascii="Sylfaen" w:hAnsi="Sylfaen"/>
        </w:rPr>
        <w:t xml:space="preserve">  </w:t>
      </w:r>
      <w:r w:rsidRPr="00AD3177">
        <w:rPr>
          <w:rFonts w:ascii="Sylfaen" w:hAnsi="Sylfaen" w:cs="Sylfaen"/>
        </w:rPr>
        <w:t>անվանում</w:t>
      </w:r>
      <w:proofErr w:type="gramEnd"/>
      <w:r w:rsidRPr="00AD3177">
        <w:rPr>
          <w:rFonts w:ascii="Sylfaen" w:hAnsi="Sylfaen"/>
        </w:rPr>
        <w:t>)</w:t>
      </w:r>
    </w:p>
    <w:tbl>
      <w:tblPr>
        <w:tblStyle w:val="ac"/>
        <w:tblpPr w:leftFromText="180" w:rightFromText="180" w:vertAnchor="text" w:horzAnchor="margin" w:tblpX="-714" w:tblpY="8"/>
        <w:tblW w:w="10910" w:type="dxa"/>
        <w:tblLayout w:type="fixed"/>
        <w:tblLook w:val="04A0" w:firstRow="1" w:lastRow="0" w:firstColumn="1" w:lastColumn="0" w:noHBand="0" w:noVBand="1"/>
      </w:tblPr>
      <w:tblGrid>
        <w:gridCol w:w="2405"/>
        <w:gridCol w:w="1191"/>
        <w:gridCol w:w="368"/>
        <w:gridCol w:w="1560"/>
        <w:gridCol w:w="850"/>
        <w:gridCol w:w="1418"/>
        <w:gridCol w:w="708"/>
        <w:gridCol w:w="1276"/>
        <w:gridCol w:w="1134"/>
      </w:tblGrid>
      <w:tr w:rsidR="00E347BA" w:rsidRPr="00AD3177" w:rsidTr="00617367">
        <w:tc>
          <w:tcPr>
            <w:tcW w:w="2405" w:type="dxa"/>
            <w:tcBorders>
              <w:righ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Պարտադիր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խնդիր</w:t>
            </w:r>
            <w:proofErr w:type="gramEnd"/>
            <w:r w:rsidRPr="00AD3177">
              <w:rPr>
                <w:rFonts w:ascii="Sylfaen" w:hAnsi="Sylfaen"/>
              </w:rPr>
              <w:t xml:space="preserve">,  </w:t>
            </w:r>
            <w:r w:rsidRPr="00AD3177">
              <w:rPr>
                <w:rFonts w:ascii="Sylfaen" w:hAnsi="Sylfaen" w:cs="Sylfaen"/>
              </w:rPr>
              <w:t>որի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լուծմանն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է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միտված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ծրագիրը</w:t>
            </w:r>
          </w:p>
        </w:tc>
        <w:tc>
          <w:tcPr>
            <w:tcW w:w="1191" w:type="dxa"/>
            <w:tcBorders>
              <w:righ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7314" w:type="dxa"/>
            <w:gridSpan w:val="7"/>
            <w:tcBorders>
              <w:left w:val="nil"/>
            </w:tcBorders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 xml:space="preserve">1. </w:t>
            </w:r>
            <w:proofErr w:type="gramStart"/>
            <w:r w:rsidRPr="00AD3177">
              <w:rPr>
                <w:rFonts w:ascii="Sylfaen" w:hAnsi="Sylfaen" w:cs="Sylfaen"/>
              </w:rPr>
              <w:t>Տանիքների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վերանորոգումը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ձնհալների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անձրևների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ժամանակ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կաթոցների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վերացման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շենքերի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պահպանման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համար</w:t>
            </w:r>
            <w:r w:rsidRPr="00AD3177">
              <w:rPr>
                <w:rFonts w:ascii="Sylfaen" w:hAnsi="Sylfaen"/>
              </w:rPr>
              <w:t>:</w:t>
            </w:r>
            <w:r w:rsidRPr="00AD3177">
              <w:rPr>
                <w:rFonts w:ascii="Sylfaen" w:hAnsi="Sylfaen"/>
              </w:rPr>
              <w:br/>
              <w:t>2.</w:t>
            </w:r>
            <w:r w:rsidRPr="00AD3177">
              <w:rPr>
                <w:rFonts w:ascii="Sylfaen" w:hAnsi="Sylfaen" w:cs="Sylfaen"/>
              </w:rPr>
              <w:t>Մուտքերի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վերանորոգումը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բարեկարգումը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է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տաքության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շենքի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արտաքին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տեսքի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պահպանման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համար</w:t>
            </w:r>
            <w:r w:rsidRPr="00AD3177">
              <w:rPr>
                <w:rFonts w:ascii="Sylfaen" w:hAnsi="Sylfaen"/>
              </w:rPr>
              <w:t>:</w:t>
            </w:r>
            <w:r w:rsidRPr="00AD3177">
              <w:rPr>
                <w:rFonts w:ascii="Sylfaen" w:hAnsi="Sylfaen"/>
              </w:rPr>
              <w:br/>
            </w:r>
          </w:p>
        </w:tc>
      </w:tr>
      <w:tr w:rsidR="00E347BA" w:rsidRPr="00AD3177" w:rsidTr="00617367">
        <w:tc>
          <w:tcPr>
            <w:tcW w:w="2405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 </w:t>
            </w:r>
            <w:r w:rsidRPr="00AD3177">
              <w:rPr>
                <w:rFonts w:ascii="Sylfaen" w:hAnsi="Sylfaen" w:cs="Sylfaen"/>
              </w:rPr>
              <w:t>անմիջական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նպատակ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386" w:type="dxa"/>
            <w:gridSpan w:val="5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85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141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70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  <w:tc>
          <w:tcPr>
            <w:tcW w:w="85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41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150.000.000</w:t>
            </w:r>
          </w:p>
        </w:tc>
        <w:tc>
          <w:tcPr>
            <w:tcW w:w="70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60.000.000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-</w:t>
            </w:r>
          </w:p>
        </w:tc>
      </w:tr>
      <w:tr w:rsidR="00E347BA" w:rsidRPr="00AD3177" w:rsidTr="00617367">
        <w:tc>
          <w:tcPr>
            <w:tcW w:w="2405" w:type="dxa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միջանկյալ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արդյունքներ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Ցուցանիշներ</w:t>
            </w: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Ելակետային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արժեք</w:t>
            </w:r>
          </w:p>
        </w:tc>
        <w:tc>
          <w:tcPr>
            <w:tcW w:w="5386" w:type="dxa"/>
            <w:gridSpan w:val="5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Թիրախային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արժեքներ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22</w:t>
            </w:r>
          </w:p>
        </w:tc>
        <w:tc>
          <w:tcPr>
            <w:tcW w:w="85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23</w:t>
            </w:r>
          </w:p>
        </w:tc>
        <w:tc>
          <w:tcPr>
            <w:tcW w:w="141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24</w:t>
            </w:r>
          </w:p>
        </w:tc>
        <w:tc>
          <w:tcPr>
            <w:tcW w:w="70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25</w:t>
            </w: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202</w:t>
            </w:r>
            <w:r>
              <w:rPr>
                <w:rFonts w:ascii="Sylfaen" w:hAnsi="Sylfaen"/>
              </w:rPr>
              <w:t>7</w:t>
            </w:r>
          </w:p>
        </w:tc>
      </w:tr>
      <w:tr w:rsidR="00E347BA" w:rsidRPr="00AD3177" w:rsidTr="00617367"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59" w:type="dxa"/>
            <w:gridSpan w:val="2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56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850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41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150.000.000</w:t>
            </w:r>
          </w:p>
        </w:tc>
        <w:tc>
          <w:tcPr>
            <w:tcW w:w="708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60.000.000</w:t>
            </w:r>
          </w:p>
        </w:tc>
        <w:tc>
          <w:tcPr>
            <w:tcW w:w="1134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gridAfter w:val="8"/>
          <w:wAfter w:w="8505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gridAfter w:val="8"/>
          <w:wAfter w:w="8505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gridAfter w:val="8"/>
          <w:wAfter w:w="8505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rPr>
          <w:gridAfter w:val="8"/>
          <w:wAfter w:w="8505" w:type="dxa"/>
          <w:trHeight w:val="290"/>
        </w:trPr>
        <w:tc>
          <w:tcPr>
            <w:tcW w:w="2405" w:type="dxa"/>
            <w:vMerge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D33FCB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գործողությունները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1-</w:t>
            </w:r>
            <w:proofErr w:type="gramStart"/>
            <w:r w:rsidRPr="00AD3177">
              <w:rPr>
                <w:rFonts w:ascii="Sylfaen" w:hAnsi="Sylfaen" w:cs="Sylfaen"/>
              </w:rPr>
              <w:t>ին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միջանկյալ</w:t>
            </w:r>
            <w:proofErr w:type="gramEnd"/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արդյունքն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ապահովող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գործողություններ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 xml:space="preserve">1.1.  </w:t>
            </w:r>
            <w:r w:rsidRPr="00AD3177">
              <w:rPr>
                <w:rFonts w:ascii="Sylfaen" w:hAnsi="Sylfaen" w:cs="Sylfaen"/>
              </w:rPr>
              <w:t>Նախագծահախահաշվային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փաստաթղթերի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ստեղծում</w:t>
            </w:r>
            <w:r w:rsidRPr="00AD3177">
              <w:rPr>
                <w:rFonts w:ascii="Sylfaen" w:hAnsi="Sylfaen"/>
              </w:rPr>
              <w:br/>
              <w:t xml:space="preserve">1.2. </w:t>
            </w:r>
            <w:r w:rsidRPr="00AD3177">
              <w:rPr>
                <w:rFonts w:ascii="Sylfaen" w:hAnsi="Sylfaen" w:cs="Sylfaen"/>
              </w:rPr>
              <w:t>Պահպանել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անվտանգության</w:t>
            </w:r>
            <w:r w:rsidRPr="00AD3177">
              <w:rPr>
                <w:rFonts w:ascii="Sylfaen" w:hAnsi="Sylfaen"/>
              </w:rPr>
              <w:t xml:space="preserve">    </w:t>
            </w:r>
            <w:r w:rsidRPr="00AD3177">
              <w:rPr>
                <w:rFonts w:ascii="Sylfaen" w:hAnsi="Sylfaen" w:cs="Sylfaen"/>
              </w:rPr>
              <w:t>բոլոր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նորմերը</w:t>
            </w:r>
            <w:r w:rsidRPr="00AD3177">
              <w:rPr>
                <w:rFonts w:ascii="Sylfaen" w:hAnsi="Sylfaen"/>
              </w:rPr>
              <w:br/>
              <w:t>1.3.</w:t>
            </w:r>
            <w:r w:rsidRPr="00AD3177">
              <w:rPr>
                <w:rFonts w:ascii="Sylfaen" w:hAnsi="Sylfaen" w:cs="Sylfaen"/>
              </w:rPr>
              <w:t>Բազմաբնակարան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շենքերի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տանիքների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մուտքերի</w:t>
            </w:r>
            <w:r w:rsidRPr="00AD3177">
              <w:rPr>
                <w:rFonts w:ascii="Sylfaen" w:hAnsi="Sylfaen"/>
              </w:rPr>
              <w:t xml:space="preserve">    </w:t>
            </w:r>
            <w:proofErr w:type="gramStart"/>
            <w:r w:rsidRPr="00AD3177">
              <w:rPr>
                <w:rFonts w:ascii="Sylfaen" w:hAnsi="Sylfaen" w:cs="Sylfaen"/>
              </w:rPr>
              <w:t>վերակառուցում</w:t>
            </w:r>
            <w:r w:rsidRPr="00AD3177">
              <w:rPr>
                <w:rFonts w:ascii="Sylfaen" w:hAnsi="Sylfaen"/>
              </w:rPr>
              <w:br/>
              <w:t>1.4.</w:t>
            </w:r>
            <w:r w:rsidRPr="00AD3177">
              <w:rPr>
                <w:rFonts w:ascii="Sylfaen" w:hAnsi="Sylfaen" w:cs="Sylfaen"/>
              </w:rPr>
              <w:t>Բազմաբնակարան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շենքերի</w:t>
            </w:r>
            <w:proofErr w:type="gramEnd"/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վերանորոգման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աշխատանքների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վերահսկում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շահագործման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հանձնում</w:t>
            </w:r>
          </w:p>
        </w:tc>
      </w:tr>
      <w:tr w:rsidR="00E347BA" w:rsidRPr="00D33FCB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 </w:t>
            </w:r>
            <w:r w:rsidRPr="00AD3177">
              <w:rPr>
                <w:rFonts w:ascii="Sylfaen" w:hAnsi="Sylfaen" w:cs="Sylfaen"/>
              </w:rPr>
              <w:t>բյուջեն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Ընթացիկ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ծախսեր</w:t>
            </w:r>
            <w:proofErr w:type="gramEnd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 2</w:t>
            </w:r>
            <w:r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/>
              </w:rPr>
              <w:t>000</w:t>
            </w:r>
            <w:r>
              <w:rPr>
                <w:rFonts w:ascii="Sylfaen" w:hAnsi="Sylfaen"/>
              </w:rPr>
              <w:t xml:space="preserve"> 000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Կապիտալ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ծախսեր</w:t>
            </w:r>
            <w:proofErr w:type="gramEnd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</w:rPr>
              <w:t>1 500 00</w:t>
            </w:r>
          </w:p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Ընդհանուր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բյուջեն</w:t>
            </w:r>
            <w:proofErr w:type="gramStart"/>
            <w:r w:rsidRPr="00AD3177">
              <w:rPr>
                <w:rFonts w:ascii="Sylfaen" w:hAnsi="Sylfaen" w:cs="Sylfaen"/>
              </w:rPr>
              <w:t>՝</w:t>
            </w:r>
            <w:r w:rsidRPr="00AD3177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</w:rPr>
              <w:t>206</w:t>
            </w:r>
            <w:proofErr w:type="gramEnd"/>
            <w:r>
              <w:rPr>
                <w:rFonts w:ascii="Sylfaen" w:hAnsi="Sylfaen"/>
              </w:rPr>
              <w:t xml:space="preserve"> 500 000</w:t>
            </w:r>
          </w:p>
        </w:tc>
      </w:tr>
      <w:tr w:rsidR="00E347BA" w:rsidRPr="00AD3177" w:rsidTr="00617367">
        <w:trPr>
          <w:trHeight w:val="758"/>
        </w:trPr>
        <w:tc>
          <w:tcPr>
            <w:tcW w:w="2405" w:type="dxa"/>
          </w:tcPr>
          <w:p w:rsidR="00E347BA" w:rsidRPr="00A13C58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13C58">
              <w:rPr>
                <w:rFonts w:ascii="Sylfaen" w:hAnsi="Sylfaen"/>
              </w:rPr>
              <w:t xml:space="preserve">   </w:t>
            </w:r>
            <w:proofErr w:type="gramStart"/>
            <w:r w:rsidRPr="00AD3177">
              <w:rPr>
                <w:rFonts w:ascii="Sylfaen" w:hAnsi="Sylfaen" w:cs="Sylfaen"/>
              </w:rPr>
              <w:t>իրականացման</w:t>
            </w:r>
            <w:r w:rsidRPr="00A13C58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համար</w:t>
            </w:r>
            <w:proofErr w:type="gramEnd"/>
            <w:r w:rsidRPr="00A13C58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անհրաժեշտ</w:t>
            </w:r>
            <w:r w:rsidRPr="00A13C58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այլ</w:t>
            </w:r>
            <w:r w:rsidRPr="00A13C58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ռեսուրսներ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Շինանյութ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աշխատուժ</w:t>
            </w:r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տեխնիկա</w:t>
            </w:r>
            <w:r w:rsidRPr="00AD3177">
              <w:rPr>
                <w:rFonts w:ascii="Sylfaen" w:hAnsi="Sylfaen"/>
              </w:rPr>
              <w:t>:</w:t>
            </w:r>
          </w:p>
        </w:tc>
      </w:tr>
      <w:tr w:rsidR="00E347BA" w:rsidRPr="00AD3177" w:rsidTr="00617367">
        <w:trPr>
          <w:trHeight w:val="504"/>
        </w:trPr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ռիսկերը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</w:p>
        </w:tc>
      </w:tr>
      <w:tr w:rsidR="00E347BA" w:rsidRPr="00AD3177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հիմնական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շահառուները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Համայնքի</w:t>
            </w:r>
            <w:r w:rsidRPr="00AD3177">
              <w:rPr>
                <w:rFonts w:ascii="Sylfaen" w:hAnsi="Sylfaen"/>
              </w:rPr>
              <w:t xml:space="preserve">   </w:t>
            </w:r>
            <w:proofErr w:type="gramStart"/>
            <w:r w:rsidRPr="00AD3177">
              <w:rPr>
                <w:rFonts w:ascii="Sylfaen" w:hAnsi="Sylfaen" w:cs="Sylfaen"/>
              </w:rPr>
              <w:t>բնակիչներ</w:t>
            </w:r>
            <w:r w:rsidRPr="00AD3177">
              <w:rPr>
                <w:rFonts w:ascii="Sylfaen" w:hAnsi="Sylfaen"/>
              </w:rPr>
              <w:t xml:space="preserve"> ,</w:t>
            </w:r>
            <w:proofErr w:type="gramEnd"/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զբոսաշրջիկներ</w:t>
            </w:r>
            <w:r w:rsidRPr="00AD3177">
              <w:rPr>
                <w:rFonts w:ascii="Sylfaen" w:hAnsi="Sylfaen"/>
              </w:rPr>
              <w:t xml:space="preserve"> , </w:t>
            </w:r>
            <w:r w:rsidRPr="00AD3177">
              <w:rPr>
                <w:rFonts w:ascii="Sylfaen" w:hAnsi="Sylfaen" w:cs="Sylfaen"/>
              </w:rPr>
              <w:t>համայնքապետարան</w:t>
            </w:r>
            <w:r w:rsidRPr="00AD3177">
              <w:rPr>
                <w:rFonts w:ascii="Sylfaen" w:hAnsi="Sylfaen"/>
              </w:rPr>
              <w:t xml:space="preserve"> </w:t>
            </w:r>
          </w:p>
        </w:tc>
      </w:tr>
      <w:tr w:rsidR="00E347BA" w:rsidRPr="00AD3177" w:rsidTr="00617367"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սկիզբ</w:t>
            </w:r>
            <w:proofErr w:type="gramEnd"/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և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ավարտ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/>
              </w:rPr>
              <w:t>01.04.20</w:t>
            </w:r>
            <w:r>
              <w:rPr>
                <w:rFonts w:ascii="Sylfaen" w:hAnsi="Sylfaen"/>
              </w:rPr>
              <w:t>24</w:t>
            </w:r>
            <w:r w:rsidRPr="00AD3177">
              <w:rPr>
                <w:rFonts w:ascii="Sylfaen" w:hAnsi="Sylfaen"/>
              </w:rPr>
              <w:t>-01.10.20</w:t>
            </w:r>
            <w:r>
              <w:rPr>
                <w:rFonts w:ascii="Sylfaen" w:hAnsi="Sylfaen"/>
              </w:rPr>
              <w:t>24</w:t>
            </w:r>
            <w:r w:rsidRPr="00AD3177">
              <w:rPr>
                <w:rFonts w:ascii="Sylfaen" w:hAnsi="Sylfaen" w:cs="Sylfaen"/>
              </w:rPr>
              <w:t>թթ</w:t>
            </w:r>
            <w:r w:rsidRPr="00AD3177">
              <w:rPr>
                <w:rFonts w:ascii="Sylfaen" w:hAnsi="Sylfaen"/>
              </w:rPr>
              <w:t>.</w:t>
            </w:r>
          </w:p>
        </w:tc>
      </w:tr>
      <w:tr w:rsidR="00E347BA" w:rsidRPr="00D33FCB" w:rsidTr="00617367">
        <w:trPr>
          <w:trHeight w:val="989"/>
        </w:trPr>
        <w:tc>
          <w:tcPr>
            <w:tcW w:w="2405" w:type="dxa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r w:rsidRPr="00AD3177">
              <w:rPr>
                <w:rFonts w:ascii="Sylfaen" w:hAnsi="Sylfaen" w:cs="Sylfaen"/>
              </w:rPr>
              <w:t>Ծրագրի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համառոտ</w:t>
            </w:r>
            <w:r w:rsidRPr="00AD3177">
              <w:rPr>
                <w:rFonts w:ascii="Sylfaen" w:hAnsi="Sylfaen"/>
              </w:rPr>
              <w:t xml:space="preserve"> </w:t>
            </w:r>
            <w:r w:rsidRPr="00AD3177">
              <w:rPr>
                <w:rFonts w:ascii="Sylfaen" w:hAnsi="Sylfaen" w:cs="Sylfaen"/>
              </w:rPr>
              <w:t>նկարագրություն</w:t>
            </w:r>
          </w:p>
        </w:tc>
        <w:tc>
          <w:tcPr>
            <w:tcW w:w="8505" w:type="dxa"/>
            <w:gridSpan w:val="8"/>
          </w:tcPr>
          <w:p w:rsidR="00E347BA" w:rsidRPr="00AD3177" w:rsidRDefault="00E347BA" w:rsidP="00617367">
            <w:pPr>
              <w:rPr>
                <w:rFonts w:ascii="Sylfaen" w:hAnsi="Sylfaen"/>
              </w:rPr>
            </w:pPr>
            <w:proofErr w:type="gramStart"/>
            <w:r w:rsidRPr="00AD3177">
              <w:rPr>
                <w:rFonts w:ascii="Sylfaen" w:hAnsi="Sylfaen" w:cs="Sylfaen"/>
              </w:rPr>
              <w:t>Թե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մուտքը</w:t>
            </w:r>
            <w:proofErr w:type="gramEnd"/>
            <w:r w:rsidRPr="00AD3177">
              <w:rPr>
                <w:rFonts w:ascii="Sylfaen" w:hAnsi="Sylfaen"/>
              </w:rPr>
              <w:t xml:space="preserve">, </w:t>
            </w:r>
            <w:r w:rsidRPr="00AD3177">
              <w:rPr>
                <w:rFonts w:ascii="Sylfaen" w:hAnsi="Sylfaen" w:cs="Sylfaen"/>
              </w:rPr>
              <w:t>թե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տանիքը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ապահով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ապրելու</w:t>
            </w:r>
            <w:r w:rsidRPr="00AD3177">
              <w:rPr>
                <w:rFonts w:ascii="Sylfaen" w:hAnsi="Sylfaen"/>
              </w:rPr>
              <w:t xml:space="preserve">  </w:t>
            </w:r>
            <w:r w:rsidRPr="00AD3177">
              <w:rPr>
                <w:rFonts w:ascii="Sylfaen" w:hAnsi="Sylfaen" w:cs="Sylfaen"/>
              </w:rPr>
              <w:t>գլխավոր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երաշխիքներն</w:t>
            </w:r>
            <w:r w:rsidRPr="00AD3177">
              <w:rPr>
                <w:rFonts w:ascii="Sylfaen" w:hAnsi="Sylfaen"/>
              </w:rPr>
              <w:t xml:space="preserve">   </w:t>
            </w:r>
            <w:r w:rsidRPr="00AD3177">
              <w:rPr>
                <w:rFonts w:ascii="Sylfaen" w:hAnsi="Sylfaen" w:cs="Sylfaen"/>
              </w:rPr>
              <w:t>են</w:t>
            </w:r>
            <w:r w:rsidRPr="00AD3177">
              <w:rPr>
                <w:rFonts w:ascii="Sylfaen" w:hAnsi="Sylfaen"/>
              </w:rPr>
              <w:t>:</w:t>
            </w:r>
          </w:p>
        </w:tc>
      </w:tr>
    </w:tbl>
    <w:p w:rsidR="00E347BA" w:rsidRPr="00D33FCB" w:rsidRDefault="00E347BA" w:rsidP="00E347BA">
      <w:pPr>
        <w:rPr>
          <w:rFonts w:ascii="Sylfaen" w:hAnsi="Sylfaen"/>
        </w:rPr>
      </w:pPr>
    </w:p>
    <w:p w:rsidR="00E347BA" w:rsidRPr="00771005" w:rsidRDefault="00E347BA" w:rsidP="00E347BA">
      <w:pPr>
        <w:pStyle w:val="1"/>
        <w:ind w:left="720"/>
        <w:jc w:val="right"/>
        <w:rPr>
          <w:rFonts w:ascii="Sylfaen" w:hAnsi="Sylfaen" w:cs="Sylfaen"/>
          <w:color w:val="000000" w:themeColor="text1"/>
          <w:lang w:val="ru-RU"/>
        </w:rPr>
      </w:pPr>
      <w:bookmarkStart w:id="4" w:name="_Toc388862039"/>
      <w:r w:rsidRPr="00D33FCB">
        <w:rPr>
          <w:rFonts w:ascii="Sylfaen" w:hAnsi="Sylfaen" w:cs="Sylfaen"/>
          <w:color w:val="000000" w:themeColor="text1"/>
          <w:lang w:val="ru-RU"/>
        </w:rPr>
        <w:t xml:space="preserve">               </w:t>
      </w:r>
      <w:r w:rsidRPr="00927180">
        <w:rPr>
          <w:rFonts w:ascii="Sylfaen" w:hAnsi="Sylfaen" w:cs="Sylfaen"/>
          <w:color w:val="000000" w:themeColor="text1"/>
          <w:sz w:val="18"/>
        </w:rPr>
        <w:t>Հավելված</w:t>
      </w:r>
      <w:bookmarkEnd w:id="4"/>
      <w:r w:rsidRPr="00927180">
        <w:rPr>
          <w:rFonts w:ascii="Sylfaen" w:hAnsi="Sylfaen" w:cs="Sylfaen"/>
          <w:color w:val="000000" w:themeColor="text1"/>
          <w:sz w:val="18"/>
          <w:lang w:val="af-ZA"/>
        </w:rPr>
        <w:t xml:space="preserve"> 2</w:t>
      </w:r>
    </w:p>
    <w:p w:rsidR="00E347BA" w:rsidRPr="00B3789F" w:rsidRDefault="00E347BA" w:rsidP="00E347BA">
      <w:pPr>
        <w:jc w:val="center"/>
        <w:rPr>
          <w:rFonts w:ascii="Sylfaen" w:hAnsi="Sylfaen" w:cs="Sylfaen"/>
          <w:b/>
          <w:color w:val="000000" w:themeColor="text1"/>
          <w:sz w:val="28"/>
          <w:szCs w:val="28"/>
          <w:lang w:val="af-ZA"/>
        </w:rPr>
      </w:pPr>
      <w:r w:rsidRPr="00B3789F">
        <w:rPr>
          <w:rFonts w:ascii="Sylfaen" w:hAnsi="Sylfaen" w:cs="Sylfaen"/>
          <w:b/>
          <w:color w:val="000000" w:themeColor="text1"/>
          <w:sz w:val="28"/>
          <w:szCs w:val="28"/>
        </w:rPr>
        <w:t>ՀԱՄԱՅՆՔԻ</w:t>
      </w:r>
      <w:r w:rsidRPr="00B3789F">
        <w:rPr>
          <w:rFonts w:ascii="Sylfaen" w:hAnsi="Sylfaen" w:cs="Sylfaen"/>
          <w:b/>
          <w:color w:val="000000" w:themeColor="text1"/>
          <w:sz w:val="28"/>
          <w:szCs w:val="28"/>
          <w:lang w:val="af-ZA"/>
        </w:rPr>
        <w:t xml:space="preserve"> </w:t>
      </w:r>
      <w:r w:rsidRPr="00B3789F">
        <w:rPr>
          <w:rFonts w:ascii="Sylfaen" w:hAnsi="Sylfaen" w:cs="Sylfaen"/>
          <w:b/>
          <w:color w:val="000000" w:themeColor="text1"/>
          <w:sz w:val="28"/>
          <w:szCs w:val="28"/>
        </w:rPr>
        <w:t>ՀԻՄՆԱԿԱՆ</w:t>
      </w:r>
      <w:r w:rsidRPr="00B3789F">
        <w:rPr>
          <w:rFonts w:ascii="Sylfaen" w:hAnsi="Sylfaen" w:cs="Sylfaen"/>
          <w:b/>
          <w:color w:val="000000" w:themeColor="text1"/>
          <w:sz w:val="28"/>
          <w:szCs w:val="28"/>
          <w:lang w:val="af-ZA"/>
        </w:rPr>
        <w:t xml:space="preserve"> </w:t>
      </w:r>
      <w:r w:rsidRPr="00B3789F">
        <w:rPr>
          <w:rFonts w:ascii="Sylfaen" w:hAnsi="Sylfaen" w:cs="Sylfaen"/>
          <w:b/>
          <w:color w:val="000000" w:themeColor="text1"/>
          <w:sz w:val="28"/>
          <w:szCs w:val="28"/>
        </w:rPr>
        <w:t>ՑՈՒՑԱՆԻՇՆԵՐԻ</w:t>
      </w:r>
      <w:r w:rsidRPr="00B3789F">
        <w:rPr>
          <w:rFonts w:ascii="Sylfaen" w:hAnsi="Sylfaen" w:cs="Sylfaen"/>
          <w:b/>
          <w:color w:val="000000" w:themeColor="text1"/>
          <w:sz w:val="28"/>
          <w:szCs w:val="28"/>
          <w:lang w:val="af-ZA"/>
        </w:rPr>
        <w:t xml:space="preserve"> </w:t>
      </w:r>
      <w:r w:rsidRPr="00B3789F">
        <w:rPr>
          <w:rFonts w:ascii="Sylfaen" w:hAnsi="Sylfaen" w:cs="Sylfaen"/>
          <w:b/>
          <w:color w:val="000000" w:themeColor="text1"/>
          <w:sz w:val="28"/>
          <w:szCs w:val="28"/>
        </w:rPr>
        <w:t>ԳՆԱՀԱՏՈՒՄ</w:t>
      </w:r>
      <w:r w:rsidRPr="00B3789F">
        <w:rPr>
          <w:rFonts w:ascii="Sylfaen" w:hAnsi="Sylfaen" w:cs="Sylfaen"/>
          <w:b/>
          <w:color w:val="000000" w:themeColor="text1"/>
          <w:sz w:val="28"/>
          <w:szCs w:val="28"/>
          <w:lang w:val="af-ZA"/>
        </w:rPr>
        <w:t xml:space="preserve"> </w:t>
      </w:r>
      <w:r w:rsidRPr="00B3789F">
        <w:rPr>
          <w:rFonts w:ascii="Sylfaen" w:hAnsi="Sylfaen" w:cs="Sylfaen"/>
          <w:b/>
          <w:color w:val="000000" w:themeColor="text1"/>
          <w:sz w:val="28"/>
          <w:szCs w:val="28"/>
        </w:rPr>
        <w:t>ԵՎ</w:t>
      </w:r>
      <w:r w:rsidRPr="00B3789F">
        <w:rPr>
          <w:rFonts w:ascii="Sylfaen" w:hAnsi="Sylfaen" w:cs="Sylfaen"/>
          <w:b/>
          <w:color w:val="000000" w:themeColor="text1"/>
          <w:sz w:val="28"/>
          <w:szCs w:val="28"/>
          <w:lang w:val="af-ZA"/>
        </w:rPr>
        <w:t xml:space="preserve"> </w:t>
      </w:r>
      <w:r w:rsidRPr="00B3789F">
        <w:rPr>
          <w:rFonts w:ascii="Sylfaen" w:hAnsi="Sylfaen" w:cs="Sylfaen"/>
          <w:b/>
          <w:color w:val="000000" w:themeColor="text1"/>
          <w:sz w:val="28"/>
          <w:szCs w:val="28"/>
        </w:rPr>
        <w:t>ԿԱՆԽԱՏԵՍՈՒՄ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76"/>
        <w:gridCol w:w="931"/>
        <w:gridCol w:w="1073"/>
        <w:gridCol w:w="1073"/>
        <w:gridCol w:w="1073"/>
        <w:gridCol w:w="1073"/>
        <w:gridCol w:w="1073"/>
        <w:gridCol w:w="1073"/>
      </w:tblGrid>
      <w:tr w:rsidR="00E347BA" w:rsidRPr="00D24DC4" w:rsidTr="00617367">
        <w:trPr>
          <w:trHeight w:val="750"/>
        </w:trPr>
        <w:tc>
          <w:tcPr>
            <w:tcW w:w="2482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lastRenderedPageBreak/>
              <w:t>Ցուցանիշներ</w:t>
            </w:r>
          </w:p>
        </w:tc>
        <w:tc>
          <w:tcPr>
            <w:tcW w:w="1036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Չափման միավոր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2022թ.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2023թ.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2024թ.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2025թ.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2026թ.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2027թ.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 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 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փաստ.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կանխ.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կանխ.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կանխ.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կանխ.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կանխ.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8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Համայնքի վարչական տարածքը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հա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103,536,610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103,536,610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103,536,610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103,536,610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103,536,610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103,536,610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Բնակչության թիվը, այդ թվում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մարդ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37,741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38,055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38,484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38,913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39,342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39,771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կանայք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մարդ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14,745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14,768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14,791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14,814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14,837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14,860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տղամարդիկ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մարդ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14,914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15,064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15,214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15,364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15,514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15,664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Երեխաների թիվը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մարդ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7,967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8,223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8,479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8,735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8,991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9,247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Բնակելի առանձնատների թիվը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տուն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9,717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9,767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9,817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9,867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9,917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9,967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Բնակարանների թիվը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քանակ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178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178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178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178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178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178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Տեղափոխվող աղբի քանակը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տոննա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610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666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756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766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776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800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Այդ թվում՝բնակչությունից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տոննա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576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586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676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686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696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720</w:t>
            </w:r>
          </w:p>
        </w:tc>
      </w:tr>
      <w:tr w:rsidR="00E347BA" w:rsidRPr="00D24DC4" w:rsidTr="00617367">
        <w:trPr>
          <w:trHeight w:val="148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Սանիտարական մաքրման և աղբահանության մեքենայական պարկի մեքենա-մեխանիզմների քանակը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միավոր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16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Ոռոգման ցանցի երկարությունը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կմ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706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723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733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743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753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763</w:t>
            </w:r>
          </w:p>
        </w:tc>
      </w:tr>
      <w:tr w:rsidR="00E347BA" w:rsidRPr="00D24DC4" w:rsidTr="00617367">
        <w:trPr>
          <w:trHeight w:val="112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Խմելու ջրամատակարարման ներհամայնքային համակարգի երկարությունը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կմ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306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309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312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315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318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321</w:t>
            </w:r>
          </w:p>
        </w:tc>
      </w:tr>
      <w:tr w:rsidR="00E347BA" w:rsidRPr="00D24DC4" w:rsidTr="00617367">
        <w:trPr>
          <w:trHeight w:val="750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Ներհամայնքային փողոցների և ճանապարհների երկարությունը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կմ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253,9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253,10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253,11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253,12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253,13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253,14</w:t>
            </w:r>
          </w:p>
        </w:tc>
      </w:tr>
      <w:tr w:rsidR="00E347BA" w:rsidRPr="00D24DC4" w:rsidTr="00617367">
        <w:trPr>
          <w:trHeight w:val="750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 xml:space="preserve">Խոշոր եղջերավոր անասունների </w:t>
            </w:r>
            <w:r w:rsidRPr="00D24DC4">
              <w:rPr>
                <w:rFonts w:ascii="Sylfaen" w:hAnsi="Sylfaen"/>
                <w:b/>
                <w:color w:val="000000" w:themeColor="text1"/>
              </w:rPr>
              <w:lastRenderedPageBreak/>
              <w:t>քանակը, այդ թվում՝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lastRenderedPageBreak/>
              <w:t>գլուխ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16,053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14,965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14,726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14,617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14,429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15,136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lastRenderedPageBreak/>
              <w:t>կովերի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գլուխ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6,718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7,279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7,400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7,423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7,217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8,167</w:t>
            </w:r>
          </w:p>
        </w:tc>
      </w:tr>
      <w:tr w:rsidR="00E347BA" w:rsidRPr="00D24DC4" w:rsidTr="00617367">
        <w:trPr>
          <w:trHeight w:val="750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 xml:space="preserve">Մանր եղջերավոր </w:t>
            </w:r>
            <w:proofErr w:type="gramStart"/>
            <w:r w:rsidRPr="00D24DC4">
              <w:rPr>
                <w:rFonts w:ascii="Sylfaen" w:hAnsi="Sylfaen"/>
                <w:b/>
                <w:color w:val="000000" w:themeColor="text1"/>
              </w:rPr>
              <w:t>անասունների  քանակը</w:t>
            </w:r>
            <w:proofErr w:type="gramEnd"/>
            <w:r w:rsidRPr="00D24DC4">
              <w:rPr>
                <w:rFonts w:ascii="Sylfaen" w:hAnsi="Sylfaen"/>
                <w:b/>
                <w:color w:val="000000" w:themeColor="text1"/>
              </w:rPr>
              <w:t>, այդ թվում՝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գլուխ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38,155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34,656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35,160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35,526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35,276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35,123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ոչխարների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գլուխ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28,633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28,289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29,410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30,347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30,518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30,440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այծերի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գլուխ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1,070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1,047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1,033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1,099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1,074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1,087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Առևտր և ծառայությունների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հատ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175EC1" w:rsidRDefault="00E347BA" w:rsidP="00617367">
            <w:pPr>
              <w:jc w:val="center"/>
              <w:rPr>
                <w:rFonts w:ascii="Sylfaen" w:hAnsi="Sylfaen"/>
                <w:b/>
                <w:bCs/>
                <w:color w:val="000000" w:themeColor="text1"/>
              </w:rPr>
            </w:pPr>
            <w:r w:rsidRPr="00175EC1">
              <w:rPr>
                <w:rFonts w:ascii="Calibri" w:hAnsi="Calibri" w:cs="Calibri"/>
                <w:b/>
                <w:bCs/>
                <w:color w:val="000000"/>
              </w:rPr>
              <w:t>190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175EC1" w:rsidRDefault="00E347BA" w:rsidP="00617367">
            <w:pPr>
              <w:jc w:val="center"/>
              <w:rPr>
                <w:rFonts w:ascii="Sylfaen" w:hAnsi="Sylfaen"/>
                <w:b/>
                <w:bCs/>
                <w:color w:val="000000" w:themeColor="text1"/>
              </w:rPr>
            </w:pPr>
            <w:r w:rsidRPr="00175EC1">
              <w:rPr>
                <w:rFonts w:ascii="Calibri" w:hAnsi="Calibri" w:cs="Calibri"/>
                <w:b/>
                <w:bCs/>
                <w:color w:val="000000"/>
              </w:rPr>
              <w:t>204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175EC1" w:rsidRDefault="00E347BA" w:rsidP="00617367">
            <w:pPr>
              <w:jc w:val="center"/>
              <w:rPr>
                <w:rFonts w:ascii="Sylfaen" w:hAnsi="Sylfaen"/>
                <w:b/>
                <w:bCs/>
                <w:color w:val="000000" w:themeColor="text1"/>
              </w:rPr>
            </w:pPr>
            <w:r w:rsidRPr="00175EC1">
              <w:rPr>
                <w:rFonts w:ascii="Calibri" w:hAnsi="Calibri" w:cs="Calibri"/>
                <w:b/>
                <w:bCs/>
                <w:color w:val="000000"/>
              </w:rPr>
              <w:t>236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175EC1" w:rsidRDefault="00E347BA" w:rsidP="00617367">
            <w:pPr>
              <w:jc w:val="center"/>
              <w:rPr>
                <w:rFonts w:ascii="Sylfaen" w:hAnsi="Sylfaen"/>
                <w:b/>
                <w:bCs/>
                <w:color w:val="000000" w:themeColor="text1"/>
              </w:rPr>
            </w:pPr>
            <w:r w:rsidRPr="00175EC1">
              <w:rPr>
                <w:rFonts w:ascii="Calibri" w:hAnsi="Calibri" w:cs="Calibri"/>
                <w:b/>
                <w:bCs/>
                <w:color w:val="000000"/>
              </w:rPr>
              <w:t>260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175EC1" w:rsidRDefault="00E347BA" w:rsidP="00617367">
            <w:pPr>
              <w:jc w:val="center"/>
              <w:rPr>
                <w:rFonts w:ascii="Sylfaen" w:hAnsi="Sylfaen"/>
                <w:b/>
                <w:bCs/>
                <w:color w:val="000000" w:themeColor="text1"/>
              </w:rPr>
            </w:pPr>
            <w:r w:rsidRPr="00175EC1">
              <w:rPr>
                <w:rFonts w:ascii="Calibri" w:hAnsi="Calibri" w:cs="Calibri"/>
                <w:b/>
                <w:bCs/>
                <w:color w:val="000000"/>
              </w:rPr>
              <w:t>284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7BA" w:rsidRPr="00175EC1" w:rsidRDefault="00E347BA" w:rsidP="00617367">
            <w:pPr>
              <w:jc w:val="center"/>
              <w:rPr>
                <w:rFonts w:ascii="Sylfaen" w:hAnsi="Sylfaen"/>
                <w:b/>
                <w:bCs/>
                <w:color w:val="000000" w:themeColor="text1"/>
              </w:rPr>
            </w:pPr>
            <w:r w:rsidRPr="00175EC1">
              <w:rPr>
                <w:rFonts w:ascii="Calibri" w:hAnsi="Calibri" w:cs="Calibri"/>
                <w:b/>
                <w:bCs/>
                <w:color w:val="000000"/>
              </w:rPr>
              <w:t>308</w:t>
            </w:r>
          </w:p>
        </w:tc>
      </w:tr>
      <w:tr w:rsidR="00E347BA" w:rsidRPr="00D24DC4" w:rsidTr="00617367">
        <w:trPr>
          <w:trHeight w:val="465"/>
        </w:trPr>
        <w:tc>
          <w:tcPr>
            <w:tcW w:w="10706" w:type="dxa"/>
            <w:gridSpan w:val="8"/>
            <w:hideMark/>
          </w:tcPr>
          <w:p w:rsidR="00E347BA" w:rsidRPr="00D24DC4" w:rsidRDefault="00E347BA" w:rsidP="00617367">
            <w:pPr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Օբյեկտների թիվը, այդ թվում՝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առևտրի օբյեկտներ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հատ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95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102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118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130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142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154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Սննդի կետեր և ռեստորաններ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հատ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11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11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12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16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Ծառայությունների մատուցման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հատ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41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45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Արտադրություն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հատ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50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58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65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71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78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Բենզինի լիցքավորման կետեր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հատ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9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9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9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Գազի լիցքավորման կետեր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հատ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6</w:t>
            </w:r>
          </w:p>
        </w:tc>
      </w:tr>
      <w:tr w:rsidR="00E347BA" w:rsidRPr="00D24DC4" w:rsidTr="00617367">
        <w:trPr>
          <w:trHeight w:val="750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Վարձակալությամբ տրամադրված հողերի մակերեսը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հա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2,204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2,755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3,444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4,305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4,305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4,305</w:t>
            </w:r>
          </w:p>
        </w:tc>
      </w:tr>
      <w:tr w:rsidR="00E347BA" w:rsidRPr="00D24DC4" w:rsidTr="00617367">
        <w:trPr>
          <w:trHeight w:val="750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Վարձակալությամբ տրամադրված հողերի օգտագործման տոկոսը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%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50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100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100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100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100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Նախադպրոցական հիմնարկների թիվը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հատ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12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17</w:t>
            </w:r>
          </w:p>
        </w:tc>
      </w:tr>
      <w:tr w:rsidR="00E347BA" w:rsidRPr="00D24DC4" w:rsidTr="00617367">
        <w:trPr>
          <w:trHeight w:val="750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Երեխաների թիվը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մարդ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560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610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660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710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760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810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աշխատողների թիվը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մարդ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96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105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112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116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116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121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Աշակերտների թիվը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մարդ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4,117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4,157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4,197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4,237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4,277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4,317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lastRenderedPageBreak/>
              <w:t>Դասարանների թիվը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դաս.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421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421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421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421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421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421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Մշակութային հիմնարկների թիվը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հատ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16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Երեխաների թիվը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մարդ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297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346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395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444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493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542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Խմբերի թիվը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խումբ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21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25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28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30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30</w:t>
            </w:r>
          </w:p>
        </w:tc>
      </w:tr>
      <w:tr w:rsidR="00E347BA" w:rsidRPr="00D24DC4" w:rsidTr="00617367">
        <w:trPr>
          <w:trHeight w:val="375"/>
        </w:trPr>
        <w:tc>
          <w:tcPr>
            <w:tcW w:w="2482" w:type="dxa"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Առողջապահական հիմնարկների թիվը</w:t>
            </w:r>
          </w:p>
        </w:tc>
        <w:tc>
          <w:tcPr>
            <w:tcW w:w="1036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հատ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3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4</w:t>
            </w:r>
          </w:p>
        </w:tc>
        <w:tc>
          <w:tcPr>
            <w:tcW w:w="1198" w:type="dxa"/>
            <w:noWrap/>
            <w:hideMark/>
          </w:tcPr>
          <w:p w:rsidR="00E347BA" w:rsidRPr="00D24DC4" w:rsidRDefault="00E347BA" w:rsidP="00617367">
            <w:pPr>
              <w:jc w:val="center"/>
              <w:rPr>
                <w:rFonts w:ascii="Sylfaen" w:hAnsi="Sylfaen"/>
                <w:b/>
                <w:color w:val="000000" w:themeColor="text1"/>
              </w:rPr>
            </w:pPr>
            <w:r w:rsidRPr="00D24DC4">
              <w:rPr>
                <w:rFonts w:ascii="Sylfaen" w:hAnsi="Sylfaen"/>
                <w:b/>
                <w:color w:val="000000" w:themeColor="text1"/>
              </w:rPr>
              <w:t>5</w:t>
            </w:r>
          </w:p>
        </w:tc>
      </w:tr>
    </w:tbl>
    <w:p w:rsidR="00E347BA" w:rsidRPr="00D24DC4" w:rsidRDefault="00E347BA" w:rsidP="00E347BA">
      <w:pPr>
        <w:pStyle w:val="a7"/>
        <w:ind w:left="90" w:firstLine="630"/>
        <w:rPr>
          <w:rFonts w:ascii="Sylfaen" w:hAnsi="Sylfaen" w:cs="Sylfaen"/>
          <w:color w:val="000000" w:themeColor="text1"/>
          <w:szCs w:val="24"/>
          <w:lang w:val="af-ZA"/>
        </w:rPr>
      </w:pPr>
    </w:p>
    <w:p w:rsidR="00305535" w:rsidRDefault="00305535"/>
    <w:sectPr w:rsidR="0030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7D0" w:rsidRDefault="00E937D0">
      <w:pPr>
        <w:spacing w:after="0" w:line="240" w:lineRule="auto"/>
      </w:pPr>
      <w:r>
        <w:separator/>
      </w:r>
    </w:p>
  </w:endnote>
  <w:endnote w:type="continuationSeparator" w:id="0">
    <w:p w:rsidR="00E937D0" w:rsidRDefault="00E9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Helvetica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TarumianHarvat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TarumianMatenagir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367" w:rsidRDefault="00617367" w:rsidP="00617367">
    <w:pPr>
      <w:pStyle w:val="af9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617367" w:rsidRDefault="00617367">
    <w:pPr>
      <w:pStyle w:val="af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367" w:rsidRDefault="00617367" w:rsidP="00617367">
    <w:pPr>
      <w:pStyle w:val="af9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367" w:rsidRDefault="00617367" w:rsidP="00617367">
    <w:pPr>
      <w:pStyle w:val="af9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617367" w:rsidRDefault="00617367">
    <w:pPr>
      <w:pStyle w:val="af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367" w:rsidRPr="00A54AC1" w:rsidRDefault="00617367" w:rsidP="00617367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7D0" w:rsidRDefault="00E937D0">
      <w:pPr>
        <w:spacing w:after="0" w:line="240" w:lineRule="auto"/>
      </w:pPr>
      <w:r>
        <w:separator/>
      </w:r>
    </w:p>
  </w:footnote>
  <w:footnote w:type="continuationSeparator" w:id="0">
    <w:p w:rsidR="00E937D0" w:rsidRDefault="00E93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946355"/>
    <w:multiLevelType w:val="hybridMultilevel"/>
    <w:tmpl w:val="8D5EB8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9D0E80"/>
    <w:multiLevelType w:val="hybridMultilevel"/>
    <w:tmpl w:val="E35E13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8876F1"/>
    <w:multiLevelType w:val="hybridMultilevel"/>
    <w:tmpl w:val="BAA01B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70F09"/>
    <w:multiLevelType w:val="hybridMultilevel"/>
    <w:tmpl w:val="90DE0C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DD48D3"/>
    <w:multiLevelType w:val="multilevel"/>
    <w:tmpl w:val="27C6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412D4"/>
    <w:multiLevelType w:val="hybridMultilevel"/>
    <w:tmpl w:val="847274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FE5597"/>
    <w:multiLevelType w:val="hybridMultilevel"/>
    <w:tmpl w:val="0374F4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101894"/>
    <w:multiLevelType w:val="hybridMultilevel"/>
    <w:tmpl w:val="C00E68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B23CDA"/>
    <w:multiLevelType w:val="hybridMultilevel"/>
    <w:tmpl w:val="C72ECCA6"/>
    <w:lvl w:ilvl="0" w:tplc="8D78B574">
      <w:numFmt w:val="bullet"/>
      <w:lvlText w:val="-"/>
      <w:lvlJc w:val="left"/>
      <w:pPr>
        <w:ind w:left="121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39716CDF"/>
    <w:multiLevelType w:val="hybridMultilevel"/>
    <w:tmpl w:val="2430C3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DC2C8A"/>
    <w:multiLevelType w:val="singleLevel"/>
    <w:tmpl w:val="5E6A6864"/>
    <w:lvl w:ilvl="0">
      <w:start w:val="1"/>
      <w:numFmt w:val="decimal"/>
      <w:pStyle w:val="BulletSquare"/>
      <w:lvlText w:val="%1."/>
      <w:lvlJc w:val="left"/>
      <w:pPr>
        <w:tabs>
          <w:tab w:val="num" w:pos="576"/>
        </w:tabs>
        <w:ind w:left="576" w:hanging="432"/>
      </w:pPr>
    </w:lvl>
  </w:abstractNum>
  <w:abstractNum w:abstractNumId="13">
    <w:nsid w:val="3F8D41E6"/>
    <w:multiLevelType w:val="hybridMultilevel"/>
    <w:tmpl w:val="D5129716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>
    <w:nsid w:val="546A2FC3"/>
    <w:multiLevelType w:val="hybridMultilevel"/>
    <w:tmpl w:val="BF641B4E"/>
    <w:lvl w:ilvl="0" w:tplc="290AAB3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17">
    <w:nsid w:val="56164CB0"/>
    <w:multiLevelType w:val="hybridMultilevel"/>
    <w:tmpl w:val="84E4C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F523B0"/>
    <w:multiLevelType w:val="hybridMultilevel"/>
    <w:tmpl w:val="8974BA62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9">
    <w:nsid w:val="5BC4321D"/>
    <w:multiLevelType w:val="hybridMultilevel"/>
    <w:tmpl w:val="CA06E6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0031ABB"/>
    <w:multiLevelType w:val="hybridMultilevel"/>
    <w:tmpl w:val="1A6E38EC"/>
    <w:lvl w:ilvl="0" w:tplc="222C4D24">
      <w:start w:val="25"/>
      <w:numFmt w:val="decimal"/>
      <w:lvlText w:val="%1."/>
      <w:lvlJc w:val="left"/>
      <w:pPr>
        <w:ind w:left="108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2">
    <w:nsid w:val="65C455F1"/>
    <w:multiLevelType w:val="hybridMultilevel"/>
    <w:tmpl w:val="1F12670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6BA60300"/>
    <w:multiLevelType w:val="hybridMultilevel"/>
    <w:tmpl w:val="68AE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A12DAB"/>
    <w:multiLevelType w:val="hybridMultilevel"/>
    <w:tmpl w:val="C7E06678"/>
    <w:lvl w:ilvl="0" w:tplc="A1724446">
      <w:start w:val="7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24"/>
  </w:num>
  <w:num w:numId="5">
    <w:abstractNumId w:val="20"/>
  </w:num>
  <w:num w:numId="6">
    <w:abstractNumId w:val="21"/>
  </w:num>
  <w:num w:numId="7">
    <w:abstractNumId w:val="12"/>
  </w:num>
  <w:num w:numId="8">
    <w:abstractNumId w:val="14"/>
  </w:num>
  <w:num w:numId="9">
    <w:abstractNumId w:val="16"/>
  </w:num>
  <w:num w:numId="10">
    <w:abstractNumId w:val="1"/>
  </w:num>
  <w:num w:numId="11">
    <w:abstractNumId w:val="0"/>
  </w:num>
  <w:num w:numId="12">
    <w:abstractNumId w:val="18"/>
  </w:num>
  <w:num w:numId="13">
    <w:abstractNumId w:val="17"/>
  </w:num>
  <w:num w:numId="14">
    <w:abstractNumId w:val="9"/>
  </w:num>
  <w:num w:numId="15">
    <w:abstractNumId w:val="22"/>
  </w:num>
  <w:num w:numId="16">
    <w:abstractNumId w:val="7"/>
  </w:num>
  <w:num w:numId="17">
    <w:abstractNumId w:val="5"/>
  </w:num>
  <w:num w:numId="18">
    <w:abstractNumId w:val="19"/>
  </w:num>
  <w:num w:numId="19">
    <w:abstractNumId w:val="2"/>
  </w:num>
  <w:num w:numId="20">
    <w:abstractNumId w:val="11"/>
  </w:num>
  <w:num w:numId="21">
    <w:abstractNumId w:val="8"/>
  </w:num>
  <w:num w:numId="22">
    <w:abstractNumId w:val="13"/>
  </w:num>
  <w:num w:numId="23">
    <w:abstractNumId w:val="23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BA"/>
    <w:rsid w:val="00305535"/>
    <w:rsid w:val="00617367"/>
    <w:rsid w:val="00B70393"/>
    <w:rsid w:val="00E347BA"/>
    <w:rsid w:val="00E9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94304-BCB5-417F-8FDE-39B4ECBB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47BA"/>
  </w:style>
  <w:style w:type="paragraph" w:styleId="1">
    <w:name w:val="heading 1"/>
    <w:basedOn w:val="a0"/>
    <w:next w:val="a0"/>
    <w:link w:val="10"/>
    <w:qFormat/>
    <w:rsid w:val="00E347B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0">
    <w:name w:val="heading 2"/>
    <w:basedOn w:val="a0"/>
    <w:next w:val="a0"/>
    <w:link w:val="21"/>
    <w:unhideWhenUsed/>
    <w:qFormat/>
    <w:rsid w:val="00E347BA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qFormat/>
    <w:rsid w:val="00E347BA"/>
    <w:pPr>
      <w:keepNext/>
      <w:spacing w:before="120" w:after="120" w:line="240" w:lineRule="auto"/>
      <w:ind w:left="216"/>
      <w:outlineLvl w:val="2"/>
    </w:pPr>
    <w:rPr>
      <w:rFonts w:ascii="Britannic Bold" w:eastAsia="Times New Roman" w:hAnsi="Britannic Bold" w:cs="Times New Roman"/>
      <w:b/>
      <w:smallCaps/>
      <w:sz w:val="28"/>
      <w:szCs w:val="20"/>
      <w:lang w:val="en-US"/>
    </w:rPr>
  </w:style>
  <w:style w:type="paragraph" w:styleId="4">
    <w:name w:val="heading 4"/>
    <w:basedOn w:val="a1"/>
    <w:next w:val="a0"/>
    <w:link w:val="40"/>
    <w:qFormat/>
    <w:rsid w:val="00E347BA"/>
    <w:pPr>
      <w:keepNext/>
      <w:spacing w:before="120" w:after="120"/>
      <w:ind w:left="1440" w:firstLine="0"/>
      <w:jc w:val="left"/>
      <w:outlineLvl w:val="3"/>
    </w:pPr>
    <w:rPr>
      <w:rFonts w:ascii="Book Antiqua" w:hAnsi="Book Antiqua"/>
      <w:caps/>
      <w:noProof/>
      <w:sz w:val="28"/>
      <w:szCs w:val="20"/>
    </w:rPr>
  </w:style>
  <w:style w:type="paragraph" w:styleId="5">
    <w:name w:val="heading 5"/>
    <w:basedOn w:val="a0"/>
    <w:next w:val="a0"/>
    <w:link w:val="50"/>
    <w:qFormat/>
    <w:rsid w:val="00E347BA"/>
    <w:pPr>
      <w:keepNext/>
      <w:spacing w:after="0" w:line="240" w:lineRule="auto"/>
      <w:ind w:left="720"/>
      <w:outlineLvl w:val="4"/>
    </w:pPr>
    <w:rPr>
      <w:rFonts w:ascii="Arial Armenian" w:eastAsia="Times New Roman" w:hAnsi="Arial Armenian" w:cs="Times New Roman"/>
      <w:sz w:val="32"/>
      <w:szCs w:val="20"/>
      <w:lang w:val="en-US"/>
    </w:rPr>
  </w:style>
  <w:style w:type="paragraph" w:styleId="6">
    <w:name w:val="heading 6"/>
    <w:basedOn w:val="a0"/>
    <w:next w:val="a0"/>
    <w:link w:val="60"/>
    <w:qFormat/>
    <w:rsid w:val="00E347BA"/>
    <w:pPr>
      <w:keepNext/>
      <w:spacing w:before="360" w:after="360" w:line="240" w:lineRule="auto"/>
      <w:outlineLvl w:val="5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styleId="7">
    <w:name w:val="heading 7"/>
    <w:basedOn w:val="a0"/>
    <w:next w:val="a0"/>
    <w:link w:val="70"/>
    <w:qFormat/>
    <w:rsid w:val="00E347BA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E347BA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E347BA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347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1">
    <w:name w:val="Заголовок 2 Знак"/>
    <w:basedOn w:val="a2"/>
    <w:link w:val="20"/>
    <w:rsid w:val="00E347BA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2"/>
    <w:link w:val="3"/>
    <w:rsid w:val="00E347BA"/>
    <w:rPr>
      <w:rFonts w:ascii="Britannic Bold" w:eastAsia="Times New Roman" w:hAnsi="Britannic Bold" w:cs="Times New Roman"/>
      <w:b/>
      <w:smallCaps/>
      <w:sz w:val="28"/>
      <w:szCs w:val="20"/>
      <w:lang w:val="en-US"/>
    </w:rPr>
  </w:style>
  <w:style w:type="character" w:customStyle="1" w:styleId="40">
    <w:name w:val="Заголовок 4 Знак"/>
    <w:basedOn w:val="a2"/>
    <w:link w:val="4"/>
    <w:rsid w:val="00E347BA"/>
    <w:rPr>
      <w:rFonts w:ascii="Book Antiqua" w:eastAsia="Times New Roman" w:hAnsi="Book Antiqua" w:cs="Times New Roman"/>
      <w:caps/>
      <w:noProof/>
      <w:sz w:val="28"/>
      <w:szCs w:val="20"/>
      <w:lang w:val="en-US"/>
    </w:rPr>
  </w:style>
  <w:style w:type="character" w:customStyle="1" w:styleId="50">
    <w:name w:val="Заголовок 5 Знак"/>
    <w:basedOn w:val="a2"/>
    <w:link w:val="5"/>
    <w:rsid w:val="00E347BA"/>
    <w:rPr>
      <w:rFonts w:ascii="Arial Armenian" w:eastAsia="Times New Roman" w:hAnsi="Arial Armenian" w:cs="Times New Roman"/>
      <w:sz w:val="32"/>
      <w:szCs w:val="20"/>
      <w:lang w:val="en-US"/>
    </w:rPr>
  </w:style>
  <w:style w:type="character" w:customStyle="1" w:styleId="60">
    <w:name w:val="Заголовок 6 Знак"/>
    <w:basedOn w:val="a2"/>
    <w:link w:val="6"/>
    <w:rsid w:val="00E347BA"/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character" w:customStyle="1" w:styleId="70">
    <w:name w:val="Заголовок 7 Знак"/>
    <w:basedOn w:val="a2"/>
    <w:link w:val="7"/>
    <w:rsid w:val="00E347BA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E347BA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2"/>
    <w:link w:val="9"/>
    <w:rsid w:val="00E347BA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5">
    <w:name w:val="Hyperlink"/>
    <w:basedOn w:val="a2"/>
    <w:uiPriority w:val="99"/>
    <w:unhideWhenUsed/>
    <w:rsid w:val="00E347BA"/>
    <w:rPr>
      <w:color w:val="0000FF"/>
      <w:u w:val="single"/>
    </w:rPr>
  </w:style>
  <w:style w:type="paragraph" w:styleId="a6">
    <w:name w:val="No Spacing"/>
    <w:qFormat/>
    <w:rsid w:val="00E347BA"/>
    <w:pPr>
      <w:spacing w:after="0" w:line="240" w:lineRule="auto"/>
    </w:pPr>
  </w:style>
  <w:style w:type="paragraph" w:styleId="a7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8"/>
    <w:uiPriority w:val="99"/>
    <w:qFormat/>
    <w:rsid w:val="00E347BA"/>
    <w:pPr>
      <w:ind w:left="720"/>
      <w:contextualSpacing/>
    </w:pPr>
  </w:style>
  <w:style w:type="character" w:customStyle="1" w:styleId="a8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7"/>
    <w:uiPriority w:val="99"/>
    <w:rsid w:val="00E347BA"/>
  </w:style>
  <w:style w:type="character" w:customStyle="1" w:styleId="22">
    <w:name w:val="Основной текст (2)_"/>
    <w:basedOn w:val="a2"/>
    <w:link w:val="23"/>
    <w:rsid w:val="00E347BA"/>
    <w:rPr>
      <w:rFonts w:ascii="Arial" w:eastAsia="Arial" w:hAnsi="Arial" w:cs="Arial"/>
      <w:sz w:val="20"/>
      <w:szCs w:val="20"/>
    </w:rPr>
  </w:style>
  <w:style w:type="paragraph" w:customStyle="1" w:styleId="23">
    <w:name w:val="Основной текст (2)"/>
    <w:basedOn w:val="a0"/>
    <w:link w:val="22"/>
    <w:rsid w:val="00E347BA"/>
    <w:pPr>
      <w:widowControl w:val="0"/>
      <w:spacing w:after="260" w:line="286" w:lineRule="auto"/>
      <w:jc w:val="center"/>
    </w:pPr>
    <w:rPr>
      <w:rFonts w:ascii="Arial" w:eastAsia="Arial" w:hAnsi="Arial" w:cs="Arial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E34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uiPriority w:val="99"/>
    <w:semiHidden/>
    <w:rsid w:val="00E347BA"/>
    <w:rPr>
      <w:rFonts w:ascii="Segoe UI" w:hAnsi="Segoe UI" w:cs="Segoe UI"/>
      <w:sz w:val="18"/>
      <w:szCs w:val="18"/>
    </w:rPr>
  </w:style>
  <w:style w:type="character" w:styleId="ab">
    <w:name w:val="Strong"/>
    <w:uiPriority w:val="22"/>
    <w:qFormat/>
    <w:rsid w:val="00E347BA"/>
    <w:rPr>
      <w:b/>
      <w:bCs/>
    </w:rPr>
  </w:style>
  <w:style w:type="table" w:styleId="ac">
    <w:name w:val="Table Grid"/>
    <w:basedOn w:val="a3"/>
    <w:uiPriority w:val="59"/>
    <w:rsid w:val="00E34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e"/>
    <w:uiPriority w:val="99"/>
    <w:unhideWhenUsed/>
    <w:qFormat/>
    <w:rsid w:val="00E347BA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d"/>
    <w:uiPriority w:val="99"/>
    <w:locked/>
    <w:rsid w:val="00E347BA"/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2"/>
    <w:link w:val="af0"/>
    <w:uiPriority w:val="99"/>
    <w:semiHidden/>
    <w:rsid w:val="00E347BA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text"/>
    <w:basedOn w:val="a0"/>
    <w:link w:val="af"/>
    <w:uiPriority w:val="99"/>
    <w:semiHidden/>
    <w:unhideWhenUsed/>
    <w:rsid w:val="00E347BA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1">
    <w:name w:val="Текст примечания Знак1"/>
    <w:basedOn w:val="a2"/>
    <w:uiPriority w:val="99"/>
    <w:semiHidden/>
    <w:rsid w:val="00E347BA"/>
    <w:rPr>
      <w:sz w:val="20"/>
      <w:szCs w:val="20"/>
    </w:rPr>
  </w:style>
  <w:style w:type="paragraph" w:customStyle="1" w:styleId="Default">
    <w:name w:val="Default"/>
    <w:rsid w:val="00E347BA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table" w:customStyle="1" w:styleId="LightGrid-Accent11">
    <w:name w:val="Light Grid - Accent 11"/>
    <w:basedOn w:val="a3"/>
    <w:uiPriority w:val="62"/>
    <w:rsid w:val="00E347BA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af1">
    <w:name w:val="footnote text"/>
    <w:basedOn w:val="a0"/>
    <w:link w:val="af2"/>
    <w:unhideWhenUsed/>
    <w:rsid w:val="00E347B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2">
    <w:name w:val="Текст сноски Знак"/>
    <w:basedOn w:val="a2"/>
    <w:link w:val="af1"/>
    <w:rsid w:val="00E347BA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3">
    <w:name w:val="footnote reference"/>
    <w:basedOn w:val="a2"/>
    <w:unhideWhenUsed/>
    <w:rsid w:val="00E347BA"/>
    <w:rPr>
      <w:vertAlign w:val="superscript"/>
    </w:rPr>
  </w:style>
  <w:style w:type="character" w:customStyle="1" w:styleId="af4">
    <w:name w:val="Основной текст_"/>
    <w:basedOn w:val="a2"/>
    <w:link w:val="12"/>
    <w:rsid w:val="00E347BA"/>
    <w:rPr>
      <w:rFonts w:ascii="Arial" w:eastAsia="Arial" w:hAnsi="Arial" w:cs="Arial"/>
    </w:rPr>
  </w:style>
  <w:style w:type="paragraph" w:customStyle="1" w:styleId="12">
    <w:name w:val="Основной текст1"/>
    <w:basedOn w:val="a0"/>
    <w:link w:val="af4"/>
    <w:rsid w:val="00E347BA"/>
    <w:pPr>
      <w:widowControl w:val="0"/>
      <w:spacing w:after="180" w:line="458" w:lineRule="auto"/>
      <w:ind w:firstLine="400"/>
    </w:pPr>
    <w:rPr>
      <w:rFonts w:ascii="Arial" w:eastAsia="Arial" w:hAnsi="Arial" w:cs="Arial"/>
    </w:rPr>
  </w:style>
  <w:style w:type="character" w:customStyle="1" w:styleId="24">
    <w:name w:val="Заголовок №2_"/>
    <w:basedOn w:val="a2"/>
    <w:link w:val="25"/>
    <w:rsid w:val="00E347BA"/>
    <w:rPr>
      <w:rFonts w:ascii="Arial" w:eastAsia="Arial" w:hAnsi="Arial" w:cs="Arial"/>
      <w:b/>
      <w:bCs/>
      <w:color w:val="010065"/>
    </w:rPr>
  </w:style>
  <w:style w:type="paragraph" w:customStyle="1" w:styleId="25">
    <w:name w:val="Заголовок №2"/>
    <w:basedOn w:val="a0"/>
    <w:link w:val="24"/>
    <w:rsid w:val="00E347BA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af5">
    <w:name w:val="Тема примечания Знак"/>
    <w:basedOn w:val="af"/>
    <w:link w:val="af6"/>
    <w:uiPriority w:val="99"/>
    <w:semiHidden/>
    <w:rsid w:val="00E347BA"/>
    <w:rPr>
      <w:rFonts w:ascii="GHEA Grapalat" w:eastAsia="Times New Roman" w:hAnsi="GHEA Grapalat" w:cs="Times New Roman"/>
      <w:b/>
      <w:bCs/>
      <w:sz w:val="20"/>
      <w:szCs w:val="20"/>
      <w:lang w:val="en-US" w:eastAsia="ru-RU"/>
    </w:rPr>
  </w:style>
  <w:style w:type="paragraph" w:styleId="af6">
    <w:name w:val="annotation subject"/>
    <w:basedOn w:val="af0"/>
    <w:next w:val="af0"/>
    <w:link w:val="af5"/>
    <w:uiPriority w:val="99"/>
    <w:semiHidden/>
    <w:unhideWhenUsed/>
    <w:rsid w:val="00E347BA"/>
    <w:rPr>
      <w:rFonts w:ascii="GHEA Grapalat" w:hAnsi="GHEA Grapalat"/>
      <w:b/>
      <w:bCs/>
      <w:lang w:val="en-US"/>
    </w:rPr>
  </w:style>
  <w:style w:type="character" w:customStyle="1" w:styleId="13">
    <w:name w:val="Тема примечания Знак1"/>
    <w:basedOn w:val="11"/>
    <w:uiPriority w:val="99"/>
    <w:semiHidden/>
    <w:rsid w:val="00E347BA"/>
    <w:rPr>
      <w:b/>
      <w:bCs/>
      <w:sz w:val="20"/>
      <w:szCs w:val="20"/>
    </w:rPr>
  </w:style>
  <w:style w:type="paragraph" w:styleId="af7">
    <w:name w:val="header"/>
    <w:basedOn w:val="a0"/>
    <w:link w:val="af8"/>
    <w:uiPriority w:val="99"/>
    <w:unhideWhenUsed/>
    <w:rsid w:val="00E347BA"/>
    <w:pPr>
      <w:tabs>
        <w:tab w:val="center" w:pos="4677"/>
        <w:tab w:val="right" w:pos="9355"/>
      </w:tabs>
      <w:spacing w:after="0" w:line="240" w:lineRule="auto"/>
    </w:pPr>
    <w:rPr>
      <w:rFonts w:ascii="GHEA Grapalat" w:hAnsi="GHEA Grapalat"/>
      <w:sz w:val="24"/>
      <w:lang w:val="en-US"/>
    </w:rPr>
  </w:style>
  <w:style w:type="character" w:customStyle="1" w:styleId="af8">
    <w:name w:val="Верхний колонтитул Знак"/>
    <w:basedOn w:val="a2"/>
    <w:link w:val="af7"/>
    <w:uiPriority w:val="99"/>
    <w:rsid w:val="00E347BA"/>
    <w:rPr>
      <w:rFonts w:ascii="GHEA Grapalat" w:hAnsi="GHEA Grapalat"/>
      <w:sz w:val="24"/>
      <w:lang w:val="en-US"/>
    </w:rPr>
  </w:style>
  <w:style w:type="paragraph" w:styleId="af9">
    <w:name w:val="footer"/>
    <w:basedOn w:val="a0"/>
    <w:link w:val="afa"/>
    <w:uiPriority w:val="99"/>
    <w:unhideWhenUsed/>
    <w:rsid w:val="00E347BA"/>
    <w:pPr>
      <w:tabs>
        <w:tab w:val="center" w:pos="4677"/>
        <w:tab w:val="right" w:pos="9355"/>
      </w:tabs>
      <w:spacing w:after="0" w:line="240" w:lineRule="auto"/>
    </w:pPr>
    <w:rPr>
      <w:rFonts w:ascii="GHEA Grapalat" w:hAnsi="GHEA Grapalat"/>
      <w:sz w:val="24"/>
      <w:lang w:val="en-US"/>
    </w:rPr>
  </w:style>
  <w:style w:type="character" w:customStyle="1" w:styleId="afa">
    <w:name w:val="Нижний колонтитул Знак"/>
    <w:basedOn w:val="a2"/>
    <w:link w:val="af9"/>
    <w:uiPriority w:val="99"/>
    <w:rsid w:val="00E347BA"/>
    <w:rPr>
      <w:rFonts w:ascii="GHEA Grapalat" w:hAnsi="GHEA Grapalat"/>
      <w:sz w:val="24"/>
      <w:lang w:val="en-US"/>
    </w:rPr>
  </w:style>
  <w:style w:type="character" w:customStyle="1" w:styleId="31">
    <w:name w:val="Основной текст (3)_"/>
    <w:basedOn w:val="a2"/>
    <w:link w:val="32"/>
    <w:rsid w:val="00E347BA"/>
    <w:rPr>
      <w:rFonts w:ascii="Consolas" w:eastAsia="Consolas" w:hAnsi="Consolas" w:cs="Consolas"/>
      <w:sz w:val="17"/>
      <w:szCs w:val="17"/>
    </w:rPr>
  </w:style>
  <w:style w:type="paragraph" w:customStyle="1" w:styleId="32">
    <w:name w:val="Основной текст (3)"/>
    <w:basedOn w:val="a0"/>
    <w:link w:val="31"/>
    <w:rsid w:val="00E347BA"/>
    <w:pPr>
      <w:widowControl w:val="0"/>
      <w:spacing w:after="320" w:line="254" w:lineRule="auto"/>
      <w:jc w:val="center"/>
    </w:pPr>
    <w:rPr>
      <w:rFonts w:ascii="Consolas" w:eastAsia="Consolas" w:hAnsi="Consolas" w:cs="Consolas"/>
      <w:sz w:val="17"/>
      <w:szCs w:val="17"/>
    </w:rPr>
  </w:style>
  <w:style w:type="character" w:customStyle="1" w:styleId="14">
    <w:name w:val="Заголовок №1_"/>
    <w:basedOn w:val="a2"/>
    <w:link w:val="15"/>
    <w:rsid w:val="00E347BA"/>
    <w:rPr>
      <w:rFonts w:ascii="Arial" w:eastAsia="Arial" w:hAnsi="Arial" w:cs="Arial"/>
      <w:sz w:val="30"/>
      <w:szCs w:val="30"/>
    </w:rPr>
  </w:style>
  <w:style w:type="paragraph" w:customStyle="1" w:styleId="15">
    <w:name w:val="Заголовок №1"/>
    <w:basedOn w:val="a0"/>
    <w:link w:val="14"/>
    <w:rsid w:val="00E347BA"/>
    <w:pPr>
      <w:widowControl w:val="0"/>
      <w:spacing w:after="250" w:line="271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51">
    <w:name w:val="Основной текст (5)_"/>
    <w:basedOn w:val="a2"/>
    <w:link w:val="52"/>
    <w:rsid w:val="00E347BA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rsid w:val="00E347BA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rsid w:val="00E347BA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E347BA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E347BA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rsid w:val="00E347B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rsid w:val="00E34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rsid w:val="00E34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rsid w:val="00E347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E347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rsid w:val="00E347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rsid w:val="00E347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rsid w:val="00E34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E34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rsid w:val="00E34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E347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rsid w:val="00E347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E347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rsid w:val="00E347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rsid w:val="00E347B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E34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rsid w:val="00E34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E34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E34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rsid w:val="00E34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rsid w:val="00E347B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E34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rsid w:val="00E34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rsid w:val="00E347B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rsid w:val="00E347B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rsid w:val="00E347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rsid w:val="00E347B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rsid w:val="00E347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rsid w:val="00E347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rsid w:val="00E347B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rsid w:val="00E347B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rsid w:val="00E347B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rsid w:val="00E347B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rsid w:val="00E347BA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E347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rsid w:val="00E347B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E34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E34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E347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rsid w:val="00E347B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rsid w:val="00E347B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rsid w:val="00E347B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rsid w:val="00E347B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rsid w:val="00E347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rsid w:val="00E347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rsid w:val="00E347B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rsid w:val="00E347BA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E347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rsid w:val="00E347B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rsid w:val="00E34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E34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E347B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E347B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E347B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E347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E347B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24">
    <w:name w:val="xl124"/>
    <w:basedOn w:val="a0"/>
    <w:rsid w:val="00E347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25">
    <w:name w:val="xl125"/>
    <w:basedOn w:val="a0"/>
    <w:rsid w:val="00E347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26">
    <w:name w:val="xl126"/>
    <w:basedOn w:val="a0"/>
    <w:rsid w:val="00E347B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27">
    <w:name w:val="xl127"/>
    <w:basedOn w:val="a0"/>
    <w:rsid w:val="00E347B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28">
    <w:name w:val="xl128"/>
    <w:basedOn w:val="a0"/>
    <w:rsid w:val="00E347B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a1">
    <w:name w:val="Body Text"/>
    <w:aliases w:val="Body Text Char Char"/>
    <w:basedOn w:val="a0"/>
    <w:link w:val="afb"/>
    <w:rsid w:val="00E347BA"/>
    <w:pPr>
      <w:spacing w:before="60" w:after="60" w:line="240" w:lineRule="auto"/>
      <w:ind w:firstLine="357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b">
    <w:name w:val="Основной текст Знак"/>
    <w:aliases w:val="Body Text Char Char Знак"/>
    <w:basedOn w:val="a2"/>
    <w:link w:val="a1"/>
    <w:rsid w:val="00E347BA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26">
    <w:name w:val="Body Text Indent 2"/>
    <w:basedOn w:val="a0"/>
    <w:link w:val="27"/>
    <w:unhideWhenUsed/>
    <w:rsid w:val="00E347BA"/>
    <w:pPr>
      <w:spacing w:after="120" w:line="480" w:lineRule="auto"/>
      <w:ind w:left="360"/>
    </w:pPr>
    <w:rPr>
      <w:rFonts w:ascii="Arial Armenian" w:hAnsi="Arial Armenian"/>
      <w:sz w:val="24"/>
      <w:lang w:val="en-US"/>
    </w:rPr>
  </w:style>
  <w:style w:type="character" w:customStyle="1" w:styleId="27">
    <w:name w:val="Основной текст с отступом 2 Знак"/>
    <w:basedOn w:val="a2"/>
    <w:link w:val="26"/>
    <w:rsid w:val="00E347BA"/>
    <w:rPr>
      <w:rFonts w:ascii="Arial Armenian" w:hAnsi="Arial Armenian"/>
      <w:sz w:val="24"/>
      <w:lang w:val="en-US"/>
    </w:rPr>
  </w:style>
  <w:style w:type="paragraph" w:styleId="33">
    <w:name w:val="Body Text Indent 3"/>
    <w:basedOn w:val="a0"/>
    <w:link w:val="34"/>
    <w:unhideWhenUsed/>
    <w:rsid w:val="00E347BA"/>
    <w:pPr>
      <w:spacing w:after="120" w:line="276" w:lineRule="auto"/>
      <w:ind w:left="360"/>
    </w:pPr>
    <w:rPr>
      <w:rFonts w:ascii="Arial Armenian" w:hAnsi="Arial Armenian"/>
      <w:sz w:val="16"/>
      <w:szCs w:val="16"/>
      <w:lang w:val="en-US"/>
    </w:rPr>
  </w:style>
  <w:style w:type="character" w:customStyle="1" w:styleId="34">
    <w:name w:val="Основной текст с отступом 3 Знак"/>
    <w:basedOn w:val="a2"/>
    <w:link w:val="33"/>
    <w:rsid w:val="00E347BA"/>
    <w:rPr>
      <w:rFonts w:ascii="Arial Armenian" w:hAnsi="Arial Armenian"/>
      <w:sz w:val="16"/>
      <w:szCs w:val="16"/>
      <w:lang w:val="en-US"/>
    </w:rPr>
  </w:style>
  <w:style w:type="paragraph" w:styleId="28">
    <w:name w:val="Body Text 2"/>
    <w:basedOn w:val="a0"/>
    <w:link w:val="29"/>
    <w:unhideWhenUsed/>
    <w:rsid w:val="00E347BA"/>
    <w:pPr>
      <w:spacing w:after="120" w:line="480" w:lineRule="auto"/>
    </w:pPr>
    <w:rPr>
      <w:rFonts w:ascii="Arial Armenian" w:hAnsi="Arial Armenian"/>
      <w:sz w:val="24"/>
      <w:lang w:val="en-US"/>
    </w:rPr>
  </w:style>
  <w:style w:type="character" w:customStyle="1" w:styleId="29">
    <w:name w:val="Основной текст 2 Знак"/>
    <w:basedOn w:val="a2"/>
    <w:link w:val="28"/>
    <w:rsid w:val="00E347BA"/>
    <w:rPr>
      <w:rFonts w:ascii="Arial Armenian" w:hAnsi="Arial Armenian"/>
      <w:sz w:val="24"/>
      <w:lang w:val="en-US"/>
    </w:rPr>
  </w:style>
  <w:style w:type="paragraph" w:styleId="afc">
    <w:name w:val="Body Text Indent"/>
    <w:basedOn w:val="a0"/>
    <w:link w:val="afd"/>
    <w:unhideWhenUsed/>
    <w:rsid w:val="00E347BA"/>
    <w:pPr>
      <w:spacing w:after="120" w:line="276" w:lineRule="auto"/>
      <w:ind w:left="360"/>
    </w:pPr>
    <w:rPr>
      <w:rFonts w:ascii="Arial Armenian" w:hAnsi="Arial Armenian"/>
      <w:sz w:val="24"/>
      <w:lang w:val="en-US"/>
    </w:rPr>
  </w:style>
  <w:style w:type="character" w:customStyle="1" w:styleId="afd">
    <w:name w:val="Основной текст с отступом Знак"/>
    <w:basedOn w:val="a2"/>
    <w:link w:val="afc"/>
    <w:rsid w:val="00E347BA"/>
    <w:rPr>
      <w:rFonts w:ascii="Arial Armenian" w:hAnsi="Arial Armenian"/>
      <w:sz w:val="24"/>
      <w:lang w:val="en-US"/>
    </w:rPr>
  </w:style>
  <w:style w:type="paragraph" w:styleId="afe">
    <w:name w:val="Title"/>
    <w:basedOn w:val="a0"/>
    <w:link w:val="aff"/>
    <w:qFormat/>
    <w:rsid w:val="00E347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aff">
    <w:name w:val="Название Знак"/>
    <w:basedOn w:val="a2"/>
    <w:link w:val="afe"/>
    <w:rsid w:val="00E347B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oteRight">
    <w:name w:val="Quote Right"/>
    <w:basedOn w:val="a0"/>
    <w:rsid w:val="00E347BA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6">
    <w:name w:val="toc 1"/>
    <w:basedOn w:val="a0"/>
    <w:next w:val="a0"/>
    <w:uiPriority w:val="39"/>
    <w:qFormat/>
    <w:rsid w:val="00E347BA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E347BA"/>
    <w:pPr>
      <w:numPr>
        <w:numId w:val="7"/>
      </w:numPr>
      <w:tabs>
        <w:tab w:val="clear" w:pos="576"/>
        <w:tab w:val="num" w:pos="360"/>
      </w:tabs>
      <w:ind w:left="720" w:hanging="360"/>
    </w:pPr>
  </w:style>
  <w:style w:type="paragraph" w:customStyle="1" w:styleId="Bullet">
    <w:name w:val="Bullet"/>
    <w:basedOn w:val="28"/>
    <w:rsid w:val="00E347BA"/>
    <w:pPr>
      <w:numPr>
        <w:numId w:val="8"/>
      </w:numPr>
      <w:spacing w:before="60" w:after="60" w:line="240" w:lineRule="auto"/>
      <w:ind w:left="432"/>
    </w:pPr>
    <w:rPr>
      <w:rFonts w:ascii="Book Antiqua" w:eastAsia="Times New Roman" w:hAnsi="Book Antiqua" w:cs="Times New Roman"/>
      <w:noProof/>
      <w:sz w:val="21"/>
      <w:szCs w:val="20"/>
    </w:rPr>
  </w:style>
  <w:style w:type="paragraph" w:styleId="2a">
    <w:name w:val="toc 2"/>
    <w:basedOn w:val="a0"/>
    <w:next w:val="a0"/>
    <w:qFormat/>
    <w:rsid w:val="00E347BA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0">
    <w:name w:val="endnote text"/>
    <w:basedOn w:val="a0"/>
    <w:link w:val="aff1"/>
    <w:semiHidden/>
    <w:rsid w:val="00E347BA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1">
    <w:name w:val="Текст концевой сноски Знак"/>
    <w:basedOn w:val="a2"/>
    <w:link w:val="aff0"/>
    <w:semiHidden/>
    <w:rsid w:val="00E347BA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Style1">
    <w:name w:val="Style1"/>
    <w:basedOn w:val="a1"/>
    <w:rsid w:val="00E347BA"/>
    <w:pPr>
      <w:spacing w:before="120" w:after="120"/>
      <w:ind w:left="144" w:firstLine="0"/>
      <w:jc w:val="left"/>
    </w:pPr>
    <w:rPr>
      <w:rFonts w:ascii="Book Antiqua" w:hAnsi="Book Antiqua"/>
      <w:noProof/>
      <w:sz w:val="22"/>
      <w:szCs w:val="20"/>
    </w:rPr>
  </w:style>
  <w:style w:type="paragraph" w:customStyle="1" w:styleId="BulletNumber">
    <w:name w:val="Bullet Number"/>
    <w:basedOn w:val="Bullet"/>
    <w:rsid w:val="00E347BA"/>
    <w:pPr>
      <w:numPr>
        <w:numId w:val="0"/>
      </w:numPr>
      <w:tabs>
        <w:tab w:val="num" w:pos="360"/>
      </w:tabs>
      <w:ind w:left="360" w:hanging="360"/>
    </w:pPr>
  </w:style>
  <w:style w:type="paragraph" w:styleId="35">
    <w:name w:val="Body Text 3"/>
    <w:aliases w:val="Body Text 1"/>
    <w:basedOn w:val="28"/>
    <w:link w:val="36"/>
    <w:rsid w:val="00E347BA"/>
    <w:pPr>
      <w:spacing w:before="60" w:after="60" w:line="240" w:lineRule="auto"/>
      <w:ind w:left="288"/>
    </w:pPr>
    <w:rPr>
      <w:rFonts w:ascii="Book Antiqua" w:eastAsia="Times New Roman" w:hAnsi="Book Antiqua" w:cs="Times New Roman"/>
      <w:noProof/>
      <w:sz w:val="21"/>
      <w:szCs w:val="20"/>
    </w:rPr>
  </w:style>
  <w:style w:type="character" w:customStyle="1" w:styleId="36">
    <w:name w:val="Основной текст 3 Знак"/>
    <w:aliases w:val="Body Text 1 Знак"/>
    <w:basedOn w:val="a2"/>
    <w:link w:val="35"/>
    <w:rsid w:val="00E347BA"/>
    <w:rPr>
      <w:rFonts w:ascii="Book Antiqua" w:eastAsia="Times New Roman" w:hAnsi="Book Antiqua" w:cs="Times New Roman"/>
      <w:noProof/>
      <w:sz w:val="21"/>
      <w:szCs w:val="20"/>
      <w:lang w:val="en-US"/>
    </w:rPr>
  </w:style>
  <w:style w:type="character" w:styleId="aff2">
    <w:name w:val="page number"/>
    <w:basedOn w:val="a2"/>
    <w:rsid w:val="00E347BA"/>
  </w:style>
  <w:style w:type="paragraph" w:customStyle="1" w:styleId="BulletLetter">
    <w:name w:val="Bullet Letter"/>
    <w:basedOn w:val="BulletNumber"/>
    <w:rsid w:val="00E347BA"/>
    <w:pPr>
      <w:numPr>
        <w:numId w:val="9"/>
      </w:numPr>
    </w:pPr>
  </w:style>
  <w:style w:type="paragraph" w:styleId="37">
    <w:name w:val="toc 3"/>
    <w:basedOn w:val="a0"/>
    <w:next w:val="a0"/>
    <w:autoRedefine/>
    <w:semiHidden/>
    <w:qFormat/>
    <w:rsid w:val="00E347BA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E347BA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E347BA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E347BA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E347BA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E347BA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E347BA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1"/>
    <w:rsid w:val="00E347BA"/>
    <w:pPr>
      <w:ind w:left="144" w:firstLine="0"/>
      <w:jc w:val="center"/>
    </w:pPr>
    <w:rPr>
      <w:rFonts w:ascii="Britannic Bold" w:hAnsi="Britannic Bold"/>
      <w:noProof/>
      <w:sz w:val="144"/>
      <w:szCs w:val="20"/>
    </w:rPr>
  </w:style>
  <w:style w:type="paragraph" w:customStyle="1" w:styleId="BulletLetter2">
    <w:name w:val="Bullet Letter 2"/>
    <w:basedOn w:val="BulletLetter"/>
    <w:rsid w:val="00E347BA"/>
    <w:pPr>
      <w:numPr>
        <w:numId w:val="6"/>
      </w:numPr>
    </w:pPr>
  </w:style>
  <w:style w:type="paragraph" w:customStyle="1" w:styleId="QuoteBox">
    <w:name w:val="Quote Box"/>
    <w:basedOn w:val="a0"/>
    <w:rsid w:val="00E347BA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customStyle="1" w:styleId="Style2">
    <w:name w:val="Style2"/>
    <w:basedOn w:val="a0"/>
    <w:rsid w:val="00E347BA"/>
    <w:pPr>
      <w:spacing w:after="0" w:line="240" w:lineRule="auto"/>
      <w:jc w:val="both"/>
    </w:pPr>
    <w:rPr>
      <w:rFonts w:ascii="HelveticaT" w:eastAsia="Times New Roman" w:hAnsi="HelveticaT" w:cs="Times New Roman"/>
      <w:sz w:val="24"/>
      <w:szCs w:val="20"/>
      <w:lang w:val="ro-RO"/>
    </w:rPr>
  </w:style>
  <w:style w:type="paragraph" w:styleId="aff3">
    <w:name w:val="List"/>
    <w:basedOn w:val="a0"/>
    <w:rsid w:val="00E347BA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E347BA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E347BA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E347BA"/>
    <w:pPr>
      <w:numPr>
        <w:numId w:val="10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E347BA"/>
    <w:pPr>
      <w:numPr>
        <w:numId w:val="11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4">
    <w:name w:val="List Continue"/>
    <w:basedOn w:val="a0"/>
    <w:semiHidden/>
    <w:rsid w:val="00E347BA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E347BA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f5">
    <w:name w:val="Emphasis"/>
    <w:qFormat/>
    <w:rsid w:val="00E347BA"/>
    <w:rPr>
      <w:rFonts w:ascii="Times Armenian" w:hAnsi="Times Armenian"/>
      <w:b/>
      <w:bCs/>
      <w:i/>
      <w:iCs/>
      <w:sz w:val="24"/>
      <w:u w:val="single"/>
    </w:rPr>
  </w:style>
  <w:style w:type="numbering" w:customStyle="1" w:styleId="NoList1">
    <w:name w:val="No List1"/>
    <w:next w:val="a4"/>
    <w:uiPriority w:val="99"/>
    <w:semiHidden/>
    <w:unhideWhenUsed/>
    <w:rsid w:val="00E347BA"/>
  </w:style>
  <w:style w:type="numbering" w:customStyle="1" w:styleId="NoList2">
    <w:name w:val="No List2"/>
    <w:next w:val="a4"/>
    <w:uiPriority w:val="99"/>
    <w:semiHidden/>
    <w:rsid w:val="00E347BA"/>
  </w:style>
  <w:style w:type="paragraph" w:styleId="aff6">
    <w:name w:val="Subtitle"/>
    <w:basedOn w:val="a0"/>
    <w:link w:val="aff7"/>
    <w:qFormat/>
    <w:rsid w:val="00E347BA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7">
    <w:name w:val="Подзаголовок Знак"/>
    <w:basedOn w:val="a2"/>
    <w:link w:val="aff6"/>
    <w:rsid w:val="00E347BA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rsid w:val="00E347BA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rsid w:val="00E347BA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5"/>
    <w:rsid w:val="00E347BA"/>
  </w:style>
  <w:style w:type="paragraph" w:customStyle="1" w:styleId="SlideTitle">
    <w:name w:val="SlideTitle"/>
    <w:rsid w:val="00E347BA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4"/>
    <w:uiPriority w:val="99"/>
    <w:semiHidden/>
    <w:unhideWhenUsed/>
    <w:rsid w:val="00E347BA"/>
  </w:style>
  <w:style w:type="paragraph" w:customStyle="1" w:styleId="BodyTextBulet">
    <w:name w:val="BodyTextBulet"/>
    <w:basedOn w:val="a0"/>
    <w:rsid w:val="00E347BA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8">
    <w:name w:val="Block Text"/>
    <w:basedOn w:val="a0"/>
    <w:rsid w:val="00E347BA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9">
    <w:name w:val="TOC Heading"/>
    <w:basedOn w:val="1"/>
    <w:next w:val="a0"/>
    <w:uiPriority w:val="39"/>
    <w:unhideWhenUsed/>
    <w:qFormat/>
    <w:rsid w:val="00E347BA"/>
    <w:pPr>
      <w:outlineLvl w:val="9"/>
    </w:pPr>
  </w:style>
  <w:style w:type="character" w:styleId="affa">
    <w:name w:val="FollowedHyperlink"/>
    <w:uiPriority w:val="99"/>
    <w:semiHidden/>
    <w:unhideWhenUsed/>
    <w:rsid w:val="00E347BA"/>
    <w:rPr>
      <w:color w:val="800080"/>
      <w:u w:val="single"/>
    </w:rPr>
  </w:style>
  <w:style w:type="character" w:customStyle="1" w:styleId="BodyText3Char1">
    <w:name w:val="Body Text 3 Char1"/>
    <w:aliases w:val="Body Text 1 Char1"/>
    <w:semiHidden/>
    <w:rsid w:val="00E347BA"/>
    <w:rPr>
      <w:sz w:val="16"/>
      <w:szCs w:val="16"/>
    </w:rPr>
  </w:style>
  <w:style w:type="numbering" w:customStyle="1" w:styleId="NoList11">
    <w:name w:val="No List11"/>
    <w:next w:val="a4"/>
    <w:uiPriority w:val="99"/>
    <w:semiHidden/>
    <w:unhideWhenUsed/>
    <w:rsid w:val="00E347BA"/>
  </w:style>
  <w:style w:type="numbering" w:customStyle="1" w:styleId="NoList21">
    <w:name w:val="No List21"/>
    <w:next w:val="a4"/>
    <w:uiPriority w:val="99"/>
    <w:semiHidden/>
    <w:rsid w:val="00E347BA"/>
  </w:style>
  <w:style w:type="table" w:customStyle="1" w:styleId="TableGrid1">
    <w:name w:val="Table Grid1"/>
    <w:basedOn w:val="a3"/>
    <w:next w:val="ac"/>
    <w:rsid w:val="00E34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a4"/>
    <w:uiPriority w:val="99"/>
    <w:semiHidden/>
    <w:unhideWhenUsed/>
    <w:rsid w:val="00E347BA"/>
  </w:style>
  <w:style w:type="numbering" w:customStyle="1" w:styleId="NoList12">
    <w:name w:val="No List12"/>
    <w:next w:val="a4"/>
    <w:uiPriority w:val="99"/>
    <w:semiHidden/>
    <w:unhideWhenUsed/>
    <w:rsid w:val="00E347BA"/>
  </w:style>
  <w:style w:type="numbering" w:customStyle="1" w:styleId="NoList22">
    <w:name w:val="No List22"/>
    <w:next w:val="a4"/>
    <w:uiPriority w:val="99"/>
    <w:semiHidden/>
    <w:rsid w:val="00E347BA"/>
  </w:style>
  <w:style w:type="table" w:customStyle="1" w:styleId="TableGrid2">
    <w:name w:val="Table Grid2"/>
    <w:basedOn w:val="a3"/>
    <w:next w:val="ac"/>
    <w:rsid w:val="00E34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a4"/>
    <w:uiPriority w:val="99"/>
    <w:semiHidden/>
    <w:unhideWhenUsed/>
    <w:rsid w:val="00E347BA"/>
  </w:style>
  <w:style w:type="character" w:styleId="affb">
    <w:name w:val="annotation reference"/>
    <w:basedOn w:val="a2"/>
    <w:uiPriority w:val="99"/>
    <w:semiHidden/>
    <w:unhideWhenUsed/>
    <w:rsid w:val="00E347BA"/>
    <w:rPr>
      <w:sz w:val="16"/>
      <w:szCs w:val="16"/>
    </w:rPr>
  </w:style>
  <w:style w:type="paragraph" w:customStyle="1" w:styleId="msonormal0">
    <w:name w:val="msonormal"/>
    <w:basedOn w:val="a0"/>
    <w:rsid w:val="00E3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fc">
    <w:name w:val="Другое_"/>
    <w:basedOn w:val="a2"/>
    <w:link w:val="affd"/>
    <w:rsid w:val="00E347BA"/>
    <w:rPr>
      <w:rFonts w:ascii="Cambria" w:eastAsia="Cambria" w:hAnsi="Cambria" w:cs="Cambria"/>
      <w:sz w:val="18"/>
      <w:szCs w:val="18"/>
    </w:rPr>
  </w:style>
  <w:style w:type="paragraph" w:customStyle="1" w:styleId="affd">
    <w:name w:val="Другое"/>
    <w:basedOn w:val="a0"/>
    <w:link w:val="affc"/>
    <w:rsid w:val="00E347BA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64</Pages>
  <Words>14939</Words>
  <Characters>85156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2023-02-20T14:26:00Z</dcterms:created>
  <dcterms:modified xsi:type="dcterms:W3CDTF">2023-02-21T06:03:00Z</dcterms:modified>
</cp:coreProperties>
</file>