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B16B41" w14:textId="54FCED05" w:rsidR="00391120" w:rsidRPr="008248C8" w:rsidRDefault="00391120" w:rsidP="00814DA0">
      <w:pPr>
        <w:pStyle w:val="NormalWeb"/>
        <w:shd w:val="clear" w:color="auto" w:fill="FFFFFF"/>
        <w:tabs>
          <w:tab w:val="left" w:pos="720"/>
        </w:tabs>
        <w:spacing w:before="0" w:beforeAutospacing="0" w:after="0" w:afterAutospacing="0" w:line="276" w:lineRule="auto"/>
        <w:jc w:val="right"/>
        <w:textAlignment w:val="baseline"/>
        <w:rPr>
          <w:rStyle w:val="Strong"/>
          <w:rFonts w:ascii="GHEA Grapalat" w:eastAsiaTheme="minorEastAsia" w:hAnsi="GHEA Grapalat" w:cstheme="minorBidi"/>
          <w:bdr w:val="none" w:sz="0" w:space="0" w:color="auto" w:frame="1"/>
          <w:lang w:val="en-US" w:eastAsia="en-US"/>
        </w:rPr>
      </w:pPr>
    </w:p>
    <w:p w14:paraId="3A6C5662" w14:textId="2CD260B2" w:rsidR="00B675C1" w:rsidRPr="00841F40" w:rsidRDefault="00B675C1" w:rsidP="00C104EF">
      <w:pPr>
        <w:pStyle w:val="NormalWeb"/>
        <w:shd w:val="clear" w:color="auto" w:fill="FFFFFF"/>
        <w:tabs>
          <w:tab w:val="left" w:pos="720"/>
        </w:tabs>
        <w:spacing w:before="0" w:beforeAutospacing="0" w:after="0" w:afterAutospacing="0" w:line="276" w:lineRule="auto"/>
        <w:jc w:val="center"/>
        <w:textAlignment w:val="baseline"/>
        <w:rPr>
          <w:rFonts w:ascii="GHEA Grapalat" w:hAnsi="GHEA Grapalat"/>
          <w:b/>
          <w:lang w:val="hy-AM"/>
        </w:rPr>
      </w:pPr>
      <w:r w:rsidRPr="00841F40">
        <w:rPr>
          <w:rStyle w:val="Strong"/>
          <w:rFonts w:ascii="GHEA Grapalat" w:hAnsi="GHEA Grapalat"/>
          <w:bdr w:val="none" w:sz="0" w:space="0" w:color="auto" w:frame="1"/>
          <w:lang w:val="hy-AM"/>
        </w:rPr>
        <w:t>ՀԱՅԱՍՏԱՆԻ ՀԱՆՐԱՊԵՏՈՒԹՅԱՆ</w:t>
      </w:r>
    </w:p>
    <w:p w14:paraId="0F4428C0" w14:textId="149FA18E" w:rsidR="00B675C1" w:rsidRPr="00841F40" w:rsidRDefault="00B675C1" w:rsidP="00C104EF">
      <w:pPr>
        <w:pStyle w:val="NormalWeb"/>
        <w:shd w:val="clear" w:color="auto" w:fill="FFFFFF"/>
        <w:tabs>
          <w:tab w:val="left" w:pos="720"/>
        </w:tabs>
        <w:spacing w:before="0" w:beforeAutospacing="0" w:after="0" w:afterAutospacing="0" w:line="276" w:lineRule="auto"/>
        <w:jc w:val="center"/>
        <w:textAlignment w:val="baseline"/>
        <w:rPr>
          <w:rStyle w:val="Strong"/>
          <w:rFonts w:ascii="GHEA Grapalat" w:hAnsi="GHEA Grapalat"/>
          <w:bdr w:val="none" w:sz="0" w:space="0" w:color="auto" w:frame="1"/>
          <w:lang w:val="hy-AM"/>
        </w:rPr>
      </w:pPr>
      <w:r w:rsidRPr="00841F40">
        <w:rPr>
          <w:rStyle w:val="Strong"/>
          <w:rFonts w:ascii="GHEA Grapalat" w:hAnsi="GHEA Grapalat"/>
          <w:bdr w:val="none" w:sz="0" w:space="0" w:color="auto" w:frame="1"/>
          <w:lang w:val="hy-AM"/>
        </w:rPr>
        <w:t>ՕՐԵՆՔԸ</w:t>
      </w:r>
    </w:p>
    <w:p w14:paraId="4B0570B8" w14:textId="77777777" w:rsidR="002370E9" w:rsidRPr="00841F40" w:rsidRDefault="002370E9" w:rsidP="00C104EF">
      <w:pPr>
        <w:pStyle w:val="NormalWeb"/>
        <w:shd w:val="clear" w:color="auto" w:fill="FFFFFF"/>
        <w:tabs>
          <w:tab w:val="left" w:pos="720"/>
        </w:tabs>
        <w:spacing w:before="0" w:beforeAutospacing="0" w:after="0" w:afterAutospacing="0" w:line="276" w:lineRule="auto"/>
        <w:jc w:val="center"/>
        <w:textAlignment w:val="baseline"/>
        <w:rPr>
          <w:rFonts w:ascii="GHEA Grapalat" w:eastAsiaTheme="minorEastAsia" w:hAnsi="GHEA Grapalat" w:cstheme="minorBidi"/>
          <w:b/>
          <w:bCs/>
          <w:bdr w:val="none" w:sz="0" w:space="0" w:color="auto" w:frame="1"/>
          <w:lang w:val="hy-AM" w:eastAsia="en-US"/>
        </w:rPr>
      </w:pPr>
    </w:p>
    <w:p w14:paraId="44DC1515" w14:textId="138751C0" w:rsidR="00391120" w:rsidRPr="00841F40" w:rsidRDefault="00B675C1" w:rsidP="00C104EF">
      <w:pPr>
        <w:pStyle w:val="NormalWeb"/>
        <w:shd w:val="clear" w:color="auto" w:fill="FFFFFF"/>
        <w:tabs>
          <w:tab w:val="left" w:pos="720"/>
        </w:tabs>
        <w:spacing w:before="0" w:beforeAutospacing="0" w:after="0" w:afterAutospacing="0" w:line="276" w:lineRule="auto"/>
        <w:jc w:val="center"/>
        <w:textAlignment w:val="baseline"/>
        <w:rPr>
          <w:rStyle w:val="Strong"/>
          <w:rFonts w:ascii="GHEA Grapalat" w:hAnsi="GHEA Grapalat"/>
          <w:bdr w:val="none" w:sz="0" w:space="0" w:color="auto" w:frame="1"/>
          <w:lang w:val="hy-AM"/>
        </w:rPr>
      </w:pPr>
      <w:r w:rsidRPr="00841F40">
        <w:rPr>
          <w:rStyle w:val="Strong"/>
          <w:rFonts w:ascii="GHEA Grapalat" w:hAnsi="GHEA Grapalat"/>
          <w:bdr w:val="none" w:sz="0" w:space="0" w:color="auto" w:frame="1"/>
          <w:lang w:val="hy-AM"/>
        </w:rPr>
        <w:t>«</w:t>
      </w:r>
      <w:r w:rsidR="00391120" w:rsidRPr="00841F40">
        <w:rPr>
          <w:rStyle w:val="Strong"/>
          <w:rFonts w:ascii="GHEA Grapalat" w:hAnsi="GHEA Grapalat"/>
          <w:bdr w:val="none" w:sz="0" w:space="0" w:color="auto" w:frame="1"/>
          <w:lang w:val="hy-AM"/>
        </w:rPr>
        <w:t xml:space="preserve">ԱՌԵՎՏՐԻ ԵՎ ԾԱՌԱՅՈՒԹՅՈՒՆՆԵՐԻ ՄԱՍԻՆ» </w:t>
      </w:r>
      <w:r w:rsidRPr="00841F40">
        <w:rPr>
          <w:rStyle w:val="Strong"/>
          <w:rFonts w:ascii="GHEA Grapalat" w:hAnsi="GHEA Grapalat"/>
          <w:bdr w:val="none" w:sz="0" w:space="0" w:color="auto" w:frame="1"/>
          <w:lang w:val="hy-AM"/>
        </w:rPr>
        <w:t>ՕՐԵՆՔՈՒՄ</w:t>
      </w:r>
      <w:r w:rsidRPr="00841F40">
        <w:rPr>
          <w:rStyle w:val="Strong"/>
          <w:rFonts w:ascii="Calibri" w:hAnsi="Calibri" w:cs="Calibri"/>
          <w:bdr w:val="none" w:sz="0" w:space="0" w:color="auto" w:frame="1"/>
          <w:lang w:val="hy-AM"/>
        </w:rPr>
        <w:t> </w:t>
      </w:r>
      <w:r w:rsidR="002370E9" w:rsidRPr="00841F40">
        <w:rPr>
          <w:rStyle w:val="Strong"/>
          <w:rFonts w:ascii="GHEA Grapalat" w:hAnsi="GHEA Grapalat"/>
          <w:bdr w:val="none" w:sz="0" w:space="0" w:color="auto" w:frame="1"/>
          <w:lang w:val="hy-AM"/>
        </w:rPr>
        <w:t>ԼՐԱՑՈՒՄ</w:t>
      </w:r>
      <w:r w:rsidRPr="00841F40">
        <w:rPr>
          <w:rStyle w:val="Strong"/>
          <w:rFonts w:ascii="Calibri" w:hAnsi="Calibri" w:cs="Calibri"/>
          <w:bdr w:val="none" w:sz="0" w:space="0" w:color="auto" w:frame="1"/>
          <w:lang w:val="hy-AM"/>
        </w:rPr>
        <w:t> </w:t>
      </w:r>
      <w:r w:rsidRPr="00841F40">
        <w:rPr>
          <w:rStyle w:val="Strong"/>
          <w:rFonts w:ascii="GHEA Grapalat" w:hAnsi="GHEA Grapalat"/>
          <w:bdr w:val="none" w:sz="0" w:space="0" w:color="auto" w:frame="1"/>
          <w:lang w:val="hy-AM"/>
        </w:rPr>
        <w:t>ԿԱՏԱՐԵԼՈՒ ՄԱՍԻՆ</w:t>
      </w:r>
    </w:p>
    <w:p w14:paraId="4A219D78" w14:textId="77777777" w:rsidR="00655837" w:rsidRPr="00841F40" w:rsidRDefault="00655837" w:rsidP="00C104EF">
      <w:pPr>
        <w:pStyle w:val="NormalWeb"/>
        <w:shd w:val="clear" w:color="auto" w:fill="FFFFFF"/>
        <w:tabs>
          <w:tab w:val="left" w:pos="720"/>
        </w:tabs>
        <w:spacing w:before="0" w:beforeAutospacing="0" w:after="0" w:afterAutospacing="0" w:line="276" w:lineRule="auto"/>
        <w:ind w:firstLine="567"/>
        <w:jc w:val="center"/>
        <w:textAlignment w:val="baseline"/>
        <w:rPr>
          <w:rFonts w:ascii="GHEA Grapalat" w:hAnsi="GHEA Grapalat"/>
          <w:lang w:val="hy-AM"/>
        </w:rPr>
      </w:pPr>
    </w:p>
    <w:p w14:paraId="57EA2E80" w14:textId="48B74D4D" w:rsidR="00466F93" w:rsidRPr="00841F40" w:rsidRDefault="00391120" w:rsidP="008460A9">
      <w:pPr>
        <w:tabs>
          <w:tab w:val="left" w:pos="993"/>
        </w:tabs>
        <w:spacing w:after="0" w:line="276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  <w:r w:rsidRPr="00841F40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 xml:space="preserve">Հոդված 1. </w:t>
      </w:r>
      <w:r w:rsidRPr="00841F4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«Առևտրի և ծառայությունների մասին» 2004 թվականի նոյեմբերի 24-ի ՀՕ-134-Ն օրենք</w:t>
      </w:r>
      <w:r w:rsidR="00BF73B5" w:rsidRPr="00841F4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ը</w:t>
      </w:r>
      <w:r w:rsidRPr="00841F4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(այսուհետ` Օրենք</w:t>
      </w:r>
      <w:r w:rsidR="009D7CCF" w:rsidRPr="00841F4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)</w:t>
      </w:r>
      <w:r w:rsidR="00134310" w:rsidRPr="00841F4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="00B269B4" w:rsidRPr="00841F4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լրացնել </w:t>
      </w:r>
      <w:r w:rsidR="00B47173" w:rsidRPr="00841F4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հետևյալ բովանդակությամբ </w:t>
      </w:r>
      <w:r w:rsidR="00130D75" w:rsidRPr="00841F4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4.3-րդ գլխով</w:t>
      </w:r>
      <w:r w:rsidR="00B269B4" w:rsidRPr="00841F4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. </w:t>
      </w:r>
    </w:p>
    <w:tbl>
      <w:tblPr>
        <w:tblStyle w:val="TableGrid"/>
        <w:tblW w:w="9357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7"/>
      </w:tblGrid>
      <w:tr w:rsidR="00130D75" w:rsidRPr="00841F40" w14:paraId="1E74A4FD" w14:textId="77777777" w:rsidTr="009A4B80">
        <w:trPr>
          <w:trHeight w:val="586"/>
        </w:trPr>
        <w:tc>
          <w:tcPr>
            <w:tcW w:w="9357" w:type="dxa"/>
          </w:tcPr>
          <w:p w14:paraId="001C5699" w14:textId="77777777" w:rsidR="008460A9" w:rsidRPr="00841F40" w:rsidRDefault="008460A9" w:rsidP="008460A9">
            <w:pPr>
              <w:tabs>
                <w:tab w:val="left" w:pos="993"/>
              </w:tabs>
              <w:spacing w:line="276" w:lineRule="auto"/>
              <w:jc w:val="center"/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  <w:lang w:val="hy-AM"/>
              </w:rPr>
            </w:pPr>
          </w:p>
          <w:p w14:paraId="7B75622A" w14:textId="2221A74F" w:rsidR="00130D75" w:rsidRPr="00841F40" w:rsidRDefault="00EE0810" w:rsidP="008460A9">
            <w:pPr>
              <w:tabs>
                <w:tab w:val="left" w:pos="993"/>
              </w:tabs>
              <w:spacing w:line="276" w:lineRule="auto"/>
              <w:jc w:val="center"/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  <w:lang w:val="hy-AM"/>
              </w:rPr>
            </w:pPr>
            <w:r w:rsidRPr="00841F40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  <w:lang w:val="hy-AM"/>
              </w:rPr>
              <w:t>«</w:t>
            </w:r>
            <w:r w:rsidR="00130D75" w:rsidRPr="00841F40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  <w:lang w:val="hy-AM"/>
              </w:rPr>
              <w:t>ԳԼՈՒԽ 4.3</w:t>
            </w:r>
          </w:p>
          <w:p w14:paraId="0499E1B6" w14:textId="3531CFD9" w:rsidR="00130D75" w:rsidRPr="00841F40" w:rsidRDefault="00B47173" w:rsidP="008460A9">
            <w:pPr>
              <w:tabs>
                <w:tab w:val="left" w:pos="993"/>
              </w:tabs>
              <w:spacing w:line="276" w:lineRule="auto"/>
              <w:jc w:val="center"/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  <w:lang w:val="hy-AM"/>
              </w:rPr>
            </w:pPr>
            <w:r w:rsidRPr="00841F40"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  <w:lang w:val="hy-AM"/>
              </w:rPr>
              <w:t>ԱԿՑԻԱՆԵՐ</w:t>
            </w:r>
          </w:p>
        </w:tc>
      </w:tr>
    </w:tbl>
    <w:p w14:paraId="74032D93" w14:textId="38F854EB" w:rsidR="00466F93" w:rsidRPr="00841F40" w:rsidRDefault="00466F93" w:rsidP="00B47173">
      <w:pPr>
        <w:tabs>
          <w:tab w:val="left" w:pos="993"/>
        </w:tabs>
        <w:spacing w:line="276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8"/>
        <w:gridCol w:w="4956"/>
      </w:tblGrid>
      <w:tr w:rsidR="009A64F1" w:rsidRPr="00841F40" w14:paraId="2A161851" w14:textId="77777777" w:rsidTr="00F16E6E">
        <w:trPr>
          <w:trHeight w:val="465"/>
        </w:trPr>
        <w:tc>
          <w:tcPr>
            <w:tcW w:w="1848" w:type="dxa"/>
          </w:tcPr>
          <w:p w14:paraId="4C9D5DE3" w14:textId="52BCB84C" w:rsidR="009A64F1" w:rsidRPr="00841F40" w:rsidRDefault="009A64F1" w:rsidP="006B0910">
            <w:pPr>
              <w:spacing w:line="276" w:lineRule="auto"/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  <w:lang w:val="hy-AM"/>
              </w:rPr>
            </w:pPr>
            <w:r w:rsidRPr="00841F40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  <w:lang w:val="hy-AM"/>
              </w:rPr>
              <w:t>Հոդված 15.4</w:t>
            </w:r>
            <w:r w:rsidR="00F16E6E" w:rsidRPr="00841F40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  <w:lang w:val="hy-AM"/>
              </w:rPr>
              <w:t>.</w:t>
            </w:r>
          </w:p>
        </w:tc>
        <w:tc>
          <w:tcPr>
            <w:tcW w:w="4956" w:type="dxa"/>
          </w:tcPr>
          <w:p w14:paraId="614618D0" w14:textId="77777777" w:rsidR="009A64F1" w:rsidRDefault="009A64F1" w:rsidP="00B47173">
            <w:pPr>
              <w:tabs>
                <w:tab w:val="left" w:pos="993"/>
              </w:tabs>
              <w:spacing w:line="276" w:lineRule="auto"/>
              <w:jc w:val="both"/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  <w:lang w:val="hy-AM"/>
              </w:rPr>
            </w:pPr>
            <w:r w:rsidRPr="00841F40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  <w:lang w:val="hy-AM"/>
              </w:rPr>
              <w:t>Ակցիա</w:t>
            </w:r>
          </w:p>
          <w:p w14:paraId="4C27B34B" w14:textId="7F906380" w:rsidR="00FC6323" w:rsidRPr="00841F40" w:rsidRDefault="00FC6323" w:rsidP="00B47173">
            <w:pPr>
              <w:tabs>
                <w:tab w:val="left" w:pos="993"/>
              </w:tabs>
              <w:spacing w:line="276" w:lineRule="auto"/>
              <w:jc w:val="both"/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  <w:lang w:val="hy-AM"/>
              </w:rPr>
            </w:pPr>
          </w:p>
        </w:tc>
      </w:tr>
    </w:tbl>
    <w:p w14:paraId="52072A6E" w14:textId="3129CF94" w:rsidR="00DF1F3E" w:rsidRPr="00841F40" w:rsidRDefault="006B0364" w:rsidP="00A55825">
      <w:pPr>
        <w:pStyle w:val="ListParagraph"/>
        <w:numPr>
          <w:ilvl w:val="0"/>
          <w:numId w:val="21"/>
        </w:numPr>
        <w:tabs>
          <w:tab w:val="left" w:pos="284"/>
          <w:tab w:val="left" w:pos="993"/>
        </w:tabs>
        <w:spacing w:after="0" w:line="276" w:lineRule="auto"/>
        <w:ind w:left="0" w:firstLine="567"/>
        <w:jc w:val="both"/>
        <w:rPr>
          <w:rFonts w:ascii="GHEA Grapalat" w:eastAsia="Calibri" w:hAnsi="GHEA Grapalat" w:cs="Times New Roman"/>
          <w:bCs/>
          <w:sz w:val="24"/>
          <w:szCs w:val="24"/>
          <w:lang w:val="hy-AM"/>
        </w:rPr>
      </w:pPr>
      <w:r w:rsidRPr="00841F4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Ակցիան </w:t>
      </w:r>
      <w:r w:rsidRPr="008E36C3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վաճառքի </w:t>
      </w:r>
      <w:r w:rsidR="00B47173" w:rsidRPr="008E36C3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կազմակերպման </w:t>
      </w:r>
      <w:r w:rsidRPr="008E36C3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կամ ծառայության մատուցման ընթացքում</w:t>
      </w:r>
      <w:r w:rsidR="00793C4D" w:rsidRPr="008E36C3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="007C4834" w:rsidRPr="008E36C3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վաճառողի կամ ծառայություն մատուցողի </w:t>
      </w:r>
      <w:r w:rsidR="00666B75" w:rsidRPr="008E36C3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կողմից </w:t>
      </w:r>
      <w:r w:rsidR="007C4834" w:rsidRPr="008E36C3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(այսուհետ</w:t>
      </w:r>
      <w:r w:rsidR="005872DA" w:rsidRPr="008E36C3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նաև</w:t>
      </w:r>
      <w:r w:rsidR="007C4834" w:rsidRPr="008E36C3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՝ ակցիա իրականացնող) </w:t>
      </w:r>
      <w:r w:rsidR="00877556" w:rsidRPr="008E36C3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իրականացվող</w:t>
      </w:r>
      <w:r w:rsidRPr="008E36C3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="00B47173" w:rsidRPr="008E36C3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միջոց</w:t>
      </w:r>
      <w:r w:rsidR="00877556" w:rsidRPr="008E36C3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առում</w:t>
      </w:r>
      <w:r w:rsidR="00B47173" w:rsidRPr="008E36C3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է</w:t>
      </w:r>
      <w:r w:rsidR="00D8638B" w:rsidRPr="008E36C3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, որն ուղղված է </w:t>
      </w:r>
      <w:r w:rsidR="00F32A7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սպառողների շրջանում </w:t>
      </w:r>
      <w:r w:rsidR="00D8638B" w:rsidRPr="008E36C3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ապրանքների</w:t>
      </w:r>
      <w:r w:rsidR="00D8638B" w:rsidRPr="00841F4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կամ ծառայությունների առաջխաղացմանը և իրացման ծավալների մեծացմանը</w:t>
      </w:r>
      <w:r w:rsidR="00F32A7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։</w:t>
      </w:r>
    </w:p>
    <w:p w14:paraId="268C55B2" w14:textId="54428CF3" w:rsidR="00F04EE4" w:rsidRPr="00841F40" w:rsidRDefault="00DF1F3E" w:rsidP="004925D1">
      <w:pPr>
        <w:pStyle w:val="ListParagraph"/>
        <w:numPr>
          <w:ilvl w:val="0"/>
          <w:numId w:val="21"/>
        </w:numPr>
        <w:tabs>
          <w:tab w:val="left" w:pos="284"/>
          <w:tab w:val="left" w:pos="993"/>
        </w:tabs>
        <w:spacing w:after="0" w:line="276" w:lineRule="auto"/>
        <w:ind w:left="0"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  <w:r w:rsidRPr="00841F4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Ա</w:t>
      </w:r>
      <w:r w:rsidR="00CC6FE9" w:rsidRPr="00841F4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կցիան </w:t>
      </w:r>
      <w:r w:rsidR="00A55825" w:rsidRPr="00841F4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իրականացվում է հետևյալ եղանակներով.</w:t>
      </w:r>
    </w:p>
    <w:p w14:paraId="33E3A898" w14:textId="5E942AE5" w:rsidR="00A55825" w:rsidRPr="00841F40" w:rsidRDefault="00B428FC" w:rsidP="00A55825">
      <w:pPr>
        <w:pStyle w:val="ListParagraph"/>
        <w:numPr>
          <w:ilvl w:val="0"/>
          <w:numId w:val="35"/>
        </w:numPr>
        <w:tabs>
          <w:tab w:val="left" w:pos="284"/>
          <w:tab w:val="left" w:pos="993"/>
        </w:tabs>
        <w:spacing w:after="0" w:line="276" w:lineRule="auto"/>
        <w:ind w:left="0"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  <w:r w:rsidRPr="00841F4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զ</w:t>
      </w:r>
      <w:r w:rsidR="00A55825" w:rsidRPr="00841F4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եղչ.</w:t>
      </w:r>
    </w:p>
    <w:p w14:paraId="20DD7A49" w14:textId="690FAC27" w:rsidR="00A55825" w:rsidRPr="00F32A70" w:rsidRDefault="00B47173" w:rsidP="00A55825">
      <w:pPr>
        <w:pStyle w:val="ListParagraph"/>
        <w:numPr>
          <w:ilvl w:val="0"/>
          <w:numId w:val="35"/>
        </w:numPr>
        <w:tabs>
          <w:tab w:val="left" w:pos="284"/>
          <w:tab w:val="left" w:pos="993"/>
        </w:tabs>
        <w:spacing w:after="0" w:line="276" w:lineRule="auto"/>
        <w:ind w:left="0"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  <w:r w:rsidRPr="00F32A7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ապրանքի </w:t>
      </w:r>
      <w:r w:rsidR="00A53812" w:rsidRPr="00F32A7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իրացման </w:t>
      </w:r>
      <w:r w:rsidRPr="00F32A7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կամ ծառայության </w:t>
      </w:r>
      <w:r w:rsidR="00A53812" w:rsidRPr="00F32A7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մատուցման</w:t>
      </w:r>
      <w:r w:rsidR="00EF75A4" w:rsidRPr="00F32A7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F32A7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գնի </w:t>
      </w:r>
      <w:r w:rsidR="00804DE1" w:rsidRPr="00F32A7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փոփոխման հետ չկապված</w:t>
      </w:r>
      <w:r w:rsidRPr="00F32A7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="00495C25" w:rsidRPr="00F32A7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այլ </w:t>
      </w:r>
      <w:r w:rsidRPr="00F32A7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միջոցառում</w:t>
      </w:r>
      <w:r w:rsidR="007B262F" w:rsidRPr="00F32A7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։</w:t>
      </w:r>
    </w:p>
    <w:p w14:paraId="05203B44" w14:textId="5D518C2C" w:rsidR="009A64F1" w:rsidRPr="00841F40" w:rsidRDefault="00F04EE4" w:rsidP="00A55825">
      <w:pPr>
        <w:pStyle w:val="ListParagraph"/>
        <w:numPr>
          <w:ilvl w:val="0"/>
          <w:numId w:val="21"/>
        </w:numPr>
        <w:tabs>
          <w:tab w:val="left" w:pos="284"/>
          <w:tab w:val="left" w:pos="993"/>
        </w:tabs>
        <w:spacing w:after="0" w:line="276" w:lineRule="auto"/>
        <w:ind w:left="0"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  <w:r w:rsidRPr="00F32A7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Սույն գլխում սահմանված կարգավորումները</w:t>
      </w:r>
      <w:r w:rsidRPr="00841F4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="00D67698" w:rsidRPr="00841F4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տարածվում են </w:t>
      </w:r>
      <w:r w:rsidRPr="00841F4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ցանկացած գործողության նկատմամբ, որը համապատասխանում է սույն օրենքի իմաստով ակցիայի բնորոշմանը, անկախ իրականացրած գործողության համար փաստացի կիրառվող անվանումից։</w:t>
      </w:r>
    </w:p>
    <w:p w14:paraId="6614579D" w14:textId="0EA524DC" w:rsidR="00466F93" w:rsidRPr="00841F40" w:rsidRDefault="00466F93" w:rsidP="00C104EF">
      <w:pPr>
        <w:tabs>
          <w:tab w:val="left" w:pos="993"/>
        </w:tabs>
        <w:spacing w:after="0" w:line="276" w:lineRule="auto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8"/>
        <w:gridCol w:w="4679"/>
      </w:tblGrid>
      <w:tr w:rsidR="009A64F1" w:rsidRPr="00841F40" w14:paraId="1426194C" w14:textId="77777777" w:rsidTr="00F16E6E">
        <w:trPr>
          <w:trHeight w:val="512"/>
        </w:trPr>
        <w:tc>
          <w:tcPr>
            <w:tcW w:w="1848" w:type="dxa"/>
          </w:tcPr>
          <w:p w14:paraId="27B00407" w14:textId="76CEA11B" w:rsidR="009A64F1" w:rsidRPr="00841F40" w:rsidRDefault="009A64F1" w:rsidP="008A44D5">
            <w:pPr>
              <w:pStyle w:val="ListParagraph"/>
              <w:tabs>
                <w:tab w:val="left" w:pos="993"/>
              </w:tabs>
              <w:spacing w:line="276" w:lineRule="auto"/>
              <w:ind w:left="0"/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  <w:lang w:val="hy-AM"/>
              </w:rPr>
            </w:pPr>
            <w:r w:rsidRPr="00841F40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  <w:lang w:val="hy-AM"/>
              </w:rPr>
              <w:t>Հոդված 15.5</w:t>
            </w:r>
            <w:r w:rsidR="00F16E6E" w:rsidRPr="00841F40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  <w:lang w:val="hy-AM"/>
              </w:rPr>
              <w:t>.</w:t>
            </w:r>
          </w:p>
        </w:tc>
        <w:tc>
          <w:tcPr>
            <w:tcW w:w="4679" w:type="dxa"/>
          </w:tcPr>
          <w:p w14:paraId="3C22EA45" w14:textId="77777777" w:rsidR="00C104EF" w:rsidRPr="00841F40" w:rsidRDefault="009A64F1" w:rsidP="008A4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line="276" w:lineRule="auto"/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  <w:lang w:val="hy-AM"/>
              </w:rPr>
            </w:pPr>
            <w:r w:rsidRPr="00841F40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  <w:lang w:val="hy-AM"/>
              </w:rPr>
              <w:t>Զեղչ</w:t>
            </w:r>
          </w:p>
          <w:p w14:paraId="2697445B" w14:textId="5807BE78" w:rsidR="008460A9" w:rsidRPr="00841F40" w:rsidRDefault="008460A9" w:rsidP="008A4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line="276" w:lineRule="auto"/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  <w:lang w:val="hy-AM"/>
              </w:rPr>
            </w:pPr>
          </w:p>
        </w:tc>
      </w:tr>
    </w:tbl>
    <w:p w14:paraId="386B36F4" w14:textId="088F566E" w:rsidR="00544B09" w:rsidRPr="00841F40" w:rsidRDefault="00B21E65" w:rsidP="008A44D5">
      <w:pPr>
        <w:pStyle w:val="ListParagraph"/>
        <w:numPr>
          <w:ilvl w:val="0"/>
          <w:numId w:val="24"/>
        </w:numPr>
        <w:tabs>
          <w:tab w:val="left" w:pos="993"/>
        </w:tabs>
        <w:spacing w:line="276" w:lineRule="auto"/>
        <w:ind w:left="0" w:firstLine="567"/>
        <w:jc w:val="both"/>
        <w:rPr>
          <w:rFonts w:ascii="GHEA Grapalat" w:eastAsia="Calibri" w:hAnsi="GHEA Grapalat" w:cs="Times New Roman"/>
          <w:bCs/>
          <w:sz w:val="24"/>
          <w:szCs w:val="24"/>
          <w:lang w:val="hy-AM"/>
        </w:rPr>
      </w:pPr>
      <w:proofErr w:type="spellStart"/>
      <w:r w:rsidRPr="00841F4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Զեղչն</w:t>
      </w:r>
      <w:proofErr w:type="spellEnd"/>
      <w:r w:rsidR="00DC4645" w:rsidRPr="00841F4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841F4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ապրանքի </w:t>
      </w:r>
      <w:r w:rsidR="004E2449" w:rsidRPr="00841F4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իրացման </w:t>
      </w:r>
      <w:r w:rsidRPr="00841F4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կամ ծառայության</w:t>
      </w:r>
      <w:r w:rsidR="004E2449" w:rsidRPr="00841F4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մատուցման</w:t>
      </w:r>
      <w:r w:rsidRPr="00841F4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="005027EA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գործող </w:t>
      </w:r>
      <w:r w:rsidR="00404E32" w:rsidRPr="00841F4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գնի </w:t>
      </w:r>
      <w:r w:rsidR="009A7753" w:rsidRPr="00841F4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կարճաժամկետ </w:t>
      </w:r>
      <w:r w:rsidR="0011508B" w:rsidRPr="00841F4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նվազեց</w:t>
      </w:r>
      <w:r w:rsidR="004E2449" w:rsidRPr="00841F4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ումն</w:t>
      </w:r>
      <w:r w:rsidR="009A7753" w:rsidRPr="00841F4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է</w:t>
      </w:r>
      <w:r w:rsidR="00DC4645" w:rsidRPr="00841F4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, </w:t>
      </w:r>
      <w:r w:rsidR="00583A1F" w:rsidRPr="00841F4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որն </w:t>
      </w:r>
      <w:r w:rsidR="0052073C" w:rsidRPr="00841F4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իրականացվում է </w:t>
      </w:r>
      <w:r w:rsidR="005A2265" w:rsidRPr="00841F4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ապրանքի կամ ծառայության </w:t>
      </w:r>
      <w:r w:rsidR="00384DDA" w:rsidRPr="00841F40">
        <w:rPr>
          <w:rFonts w:ascii="GHEA Grapalat" w:eastAsia="Calibri" w:hAnsi="GHEA Grapalat" w:cs="Arial"/>
          <w:bCs/>
          <w:sz w:val="24"/>
          <w:szCs w:val="24"/>
          <w:lang w:val="hy-AM"/>
        </w:rPr>
        <w:t>գնի</w:t>
      </w:r>
      <w:r w:rsidR="00275B15" w:rsidRPr="00841F40">
        <w:rPr>
          <w:rFonts w:ascii="GHEA Grapalat" w:eastAsia="Calibri" w:hAnsi="GHEA Grapalat" w:cs="Times New Roman"/>
          <w:bCs/>
          <w:sz w:val="24"/>
          <w:szCs w:val="24"/>
          <w:lang w:val="hy-AM"/>
        </w:rPr>
        <w:t xml:space="preserve"> </w:t>
      </w:r>
      <w:r w:rsidR="00FB0E03" w:rsidRPr="00841F40">
        <w:rPr>
          <w:rFonts w:ascii="GHEA Grapalat" w:eastAsia="Calibri" w:hAnsi="GHEA Grapalat" w:cs="Times New Roman"/>
          <w:bCs/>
          <w:sz w:val="24"/>
          <w:szCs w:val="24"/>
          <w:lang w:val="hy-AM"/>
        </w:rPr>
        <w:t xml:space="preserve">նվազեցման </w:t>
      </w:r>
      <w:r w:rsidR="00384DDA" w:rsidRPr="00841F40">
        <w:rPr>
          <w:rFonts w:ascii="GHEA Grapalat" w:eastAsia="Calibri" w:hAnsi="GHEA Grapalat" w:cs="Arial"/>
          <w:bCs/>
          <w:sz w:val="24"/>
          <w:szCs w:val="24"/>
          <w:lang w:val="hy-AM"/>
        </w:rPr>
        <w:t>տոկոսային</w:t>
      </w:r>
      <w:r w:rsidR="00384DDA" w:rsidRPr="00841F40">
        <w:rPr>
          <w:rFonts w:ascii="GHEA Grapalat" w:eastAsia="Calibri" w:hAnsi="GHEA Grapalat" w:cs="Times New Roman"/>
          <w:bCs/>
          <w:sz w:val="24"/>
          <w:szCs w:val="24"/>
          <w:lang w:val="hy-AM"/>
        </w:rPr>
        <w:t xml:space="preserve"> </w:t>
      </w:r>
      <w:r w:rsidR="00583A1F" w:rsidRPr="00841F40">
        <w:rPr>
          <w:rFonts w:ascii="GHEA Grapalat" w:eastAsia="Calibri" w:hAnsi="GHEA Grapalat" w:cs="Times New Roman"/>
          <w:bCs/>
          <w:sz w:val="24"/>
          <w:szCs w:val="24"/>
          <w:lang w:val="hy-AM"/>
        </w:rPr>
        <w:t>արտահայտման</w:t>
      </w:r>
      <w:r w:rsidR="00384DDA" w:rsidRPr="00841F40">
        <w:rPr>
          <w:rFonts w:ascii="GHEA Grapalat" w:eastAsia="Calibri" w:hAnsi="GHEA Grapalat" w:cs="Times New Roman"/>
          <w:bCs/>
          <w:sz w:val="24"/>
          <w:szCs w:val="24"/>
          <w:lang w:val="hy-AM"/>
        </w:rPr>
        <w:t xml:space="preserve"> </w:t>
      </w:r>
      <w:r w:rsidR="00CC6FE9" w:rsidRPr="00841F40">
        <w:rPr>
          <w:rFonts w:ascii="GHEA Grapalat" w:eastAsia="Calibri" w:hAnsi="GHEA Grapalat" w:cs="Arial"/>
          <w:bCs/>
          <w:sz w:val="24"/>
          <w:szCs w:val="24"/>
          <w:lang w:val="hy-AM"/>
        </w:rPr>
        <w:t xml:space="preserve">կամ </w:t>
      </w:r>
      <w:r w:rsidR="00CC6FE9" w:rsidRPr="009B4245">
        <w:rPr>
          <w:rFonts w:ascii="GHEA Grapalat" w:eastAsia="Calibri" w:hAnsi="GHEA Grapalat" w:cs="Arial"/>
          <w:bCs/>
          <w:sz w:val="24"/>
          <w:szCs w:val="24"/>
          <w:lang w:val="hy-AM"/>
        </w:rPr>
        <w:t xml:space="preserve">նվազեցված գնի </w:t>
      </w:r>
      <w:proofErr w:type="spellStart"/>
      <w:r w:rsidR="00583A1F" w:rsidRPr="009B4245">
        <w:rPr>
          <w:rFonts w:ascii="GHEA Grapalat" w:hAnsi="GHEA Grapalat"/>
          <w:sz w:val="24"/>
          <w:szCs w:val="24"/>
          <w:lang w:val="hy-AM"/>
        </w:rPr>
        <w:t>նշման</w:t>
      </w:r>
      <w:proofErr w:type="spellEnd"/>
      <w:r w:rsidR="00583A1F" w:rsidRPr="009B4245">
        <w:rPr>
          <w:rFonts w:ascii="GHEA Grapalat" w:hAnsi="GHEA Grapalat"/>
          <w:sz w:val="24"/>
          <w:szCs w:val="24"/>
          <w:lang w:val="hy-AM"/>
        </w:rPr>
        <w:t xml:space="preserve"> մասին </w:t>
      </w:r>
      <w:r w:rsidR="004245BF" w:rsidRPr="009B4245">
        <w:rPr>
          <w:rFonts w:ascii="GHEA Grapalat" w:hAnsi="GHEA Grapalat"/>
          <w:sz w:val="24"/>
          <w:szCs w:val="24"/>
          <w:lang w:val="hy-AM"/>
        </w:rPr>
        <w:t xml:space="preserve">հրապարակային </w:t>
      </w:r>
      <w:proofErr w:type="spellStart"/>
      <w:r w:rsidR="00583A1F" w:rsidRPr="009B4245">
        <w:rPr>
          <w:rFonts w:ascii="GHEA Grapalat" w:hAnsi="GHEA Grapalat"/>
          <w:sz w:val="24"/>
          <w:szCs w:val="24"/>
          <w:lang w:val="hy-AM"/>
        </w:rPr>
        <w:t>տե</w:t>
      </w:r>
      <w:r w:rsidR="00804DE1" w:rsidRPr="009B4245">
        <w:rPr>
          <w:rFonts w:ascii="GHEA Grapalat" w:hAnsi="GHEA Grapalat"/>
          <w:sz w:val="24"/>
          <w:szCs w:val="24"/>
          <w:lang w:val="hy-AM"/>
        </w:rPr>
        <w:t>ղ</w:t>
      </w:r>
      <w:r w:rsidR="00583A1F" w:rsidRPr="009B4245">
        <w:rPr>
          <w:rFonts w:ascii="GHEA Grapalat" w:hAnsi="GHEA Grapalat"/>
          <w:sz w:val="24"/>
          <w:szCs w:val="24"/>
          <w:lang w:val="hy-AM"/>
        </w:rPr>
        <w:t>եկացմամբ</w:t>
      </w:r>
      <w:proofErr w:type="spellEnd"/>
      <w:r w:rsidR="00583A1F" w:rsidRPr="009B4245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և ենթադրում է զեղչի ավարտից հետո </w:t>
      </w:r>
      <w:r w:rsidR="00804DE1" w:rsidRPr="009B4245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մինչև զեղչի իրականացումը </w:t>
      </w:r>
      <w:r w:rsidR="001C75B6" w:rsidRPr="009B4245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սահմանված </w:t>
      </w:r>
      <w:r w:rsidR="00583A1F" w:rsidRPr="009B4245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գնի վերականգնում</w:t>
      </w:r>
      <w:r w:rsidR="00D66C7E" w:rsidRPr="009B4245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, բացառո</w:t>
      </w:r>
      <w:r w:rsidR="009B4245" w:rsidRPr="009B4245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ւթյամբ եթե այլ </w:t>
      </w:r>
      <w:r w:rsidR="009B4245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գ</w:t>
      </w:r>
      <w:r w:rsidR="009B4245" w:rsidRPr="009B4245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նի սահմանումը պայմանավորված է </w:t>
      </w:r>
      <w:r w:rsidR="00D20586" w:rsidRPr="009B4245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տնտեսական պայմաններով</w:t>
      </w:r>
      <w:r w:rsidR="00D20586" w:rsidRPr="009B4245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(</w:t>
      </w:r>
      <w:r w:rsidR="00D20586" w:rsidRPr="009B4245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գործոններով</w:t>
      </w:r>
      <w:r w:rsidR="00D20586" w:rsidRPr="009B4245">
        <w:rPr>
          <w:rFonts w:ascii="GHEA Grapalat" w:eastAsia="GHEA Grapalat" w:hAnsi="GHEA Grapalat" w:cs="GHEA Grapalat"/>
          <w:color w:val="000000"/>
          <w:sz w:val="24"/>
          <w:szCs w:val="24"/>
        </w:rPr>
        <w:t>)</w:t>
      </w:r>
      <w:r w:rsidR="00D20586" w:rsidRPr="009B4245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։</w:t>
      </w:r>
    </w:p>
    <w:p w14:paraId="4DB869BB" w14:textId="06CAE0FA" w:rsidR="00544B09" w:rsidRPr="00841F40" w:rsidRDefault="00841169" w:rsidP="00544B09">
      <w:pPr>
        <w:pStyle w:val="ListParagraph"/>
        <w:numPr>
          <w:ilvl w:val="0"/>
          <w:numId w:val="24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GHEA Grapalat" w:eastAsia="Calibri" w:hAnsi="GHEA Grapalat" w:cs="Times New Roman"/>
          <w:bCs/>
          <w:sz w:val="24"/>
          <w:szCs w:val="24"/>
          <w:lang w:val="hy-AM"/>
        </w:rPr>
      </w:pPr>
      <w:r w:rsidRPr="00841F40">
        <w:rPr>
          <w:rFonts w:ascii="GHEA Grapalat" w:eastAsia="Calibri" w:hAnsi="GHEA Grapalat"/>
          <w:sz w:val="24"/>
          <w:szCs w:val="24"/>
          <w:lang w:val="hy-AM"/>
        </w:rPr>
        <w:lastRenderedPageBreak/>
        <w:t>Գնի իջեցումը չի համարվում զեղչ</w:t>
      </w:r>
      <w:r w:rsidR="00583A1F" w:rsidRPr="00841F40">
        <w:rPr>
          <w:rFonts w:ascii="GHEA Grapalat" w:eastAsia="Calibri" w:hAnsi="GHEA Grapalat"/>
          <w:sz w:val="24"/>
          <w:szCs w:val="24"/>
          <w:lang w:val="hy-AM"/>
        </w:rPr>
        <w:t xml:space="preserve"> կամ այլ ակցիա</w:t>
      </w:r>
      <w:r w:rsidRPr="00841F40">
        <w:rPr>
          <w:rFonts w:ascii="GHEA Grapalat" w:eastAsia="Calibri" w:hAnsi="GHEA Grapalat"/>
          <w:sz w:val="24"/>
          <w:szCs w:val="24"/>
          <w:lang w:val="hy-AM"/>
        </w:rPr>
        <w:t xml:space="preserve">, երբ վաճառողը կամ ծառայություն մատուցողը չի հայտարարում </w:t>
      </w:r>
      <w:r w:rsidR="00604B9E" w:rsidRPr="00841F40">
        <w:rPr>
          <w:rFonts w:ascii="GHEA Grapalat" w:eastAsia="Calibri" w:hAnsi="GHEA Grapalat"/>
          <w:sz w:val="24"/>
          <w:szCs w:val="24"/>
          <w:lang w:val="hy-AM"/>
        </w:rPr>
        <w:t>իր կողմից</w:t>
      </w:r>
      <w:r w:rsidRPr="00841F40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="00604B9E" w:rsidRPr="00841F40">
        <w:rPr>
          <w:rFonts w:ascii="GHEA Grapalat" w:eastAsia="Calibri" w:hAnsi="GHEA Grapalat"/>
          <w:sz w:val="24"/>
          <w:szCs w:val="24"/>
          <w:lang w:val="hy-AM"/>
        </w:rPr>
        <w:t xml:space="preserve">ակցիա </w:t>
      </w:r>
      <w:r w:rsidRPr="00841F40">
        <w:rPr>
          <w:rFonts w:ascii="GHEA Grapalat" w:eastAsia="Calibri" w:hAnsi="GHEA Grapalat"/>
          <w:sz w:val="24"/>
          <w:szCs w:val="24"/>
          <w:lang w:val="hy-AM"/>
        </w:rPr>
        <w:t>իրականացնելու մասին և չի նշում</w:t>
      </w:r>
      <w:r w:rsidR="00735AE8">
        <w:rPr>
          <w:rFonts w:ascii="GHEA Grapalat" w:eastAsia="Calibri" w:hAnsi="GHEA Grapalat"/>
          <w:sz w:val="24"/>
          <w:szCs w:val="24"/>
          <w:lang w:val="hy-AM"/>
        </w:rPr>
        <w:t>, հայտնում կամ այլ կերպ տեղեկացնում</w:t>
      </w:r>
      <w:r w:rsidRPr="00841F40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="00B33B52" w:rsidRPr="00841F40">
        <w:rPr>
          <w:rFonts w:ascii="GHEA Grapalat" w:eastAsia="Calibri" w:hAnsi="GHEA Grapalat"/>
          <w:sz w:val="24"/>
          <w:szCs w:val="24"/>
          <w:lang w:val="hy-AM"/>
        </w:rPr>
        <w:t>գնի</w:t>
      </w:r>
      <w:r w:rsidR="00604B9E" w:rsidRPr="00841F40">
        <w:rPr>
          <w:rFonts w:ascii="GHEA Grapalat" w:eastAsia="Calibri" w:hAnsi="GHEA Grapalat"/>
          <w:sz w:val="24"/>
          <w:szCs w:val="24"/>
          <w:lang w:val="hy-AM"/>
        </w:rPr>
        <w:t xml:space="preserve"> իջեցմանը </w:t>
      </w:r>
      <w:r w:rsidRPr="00841F40">
        <w:rPr>
          <w:rFonts w:ascii="GHEA Grapalat" w:eastAsia="Calibri" w:hAnsi="GHEA Grapalat"/>
          <w:sz w:val="24"/>
          <w:szCs w:val="24"/>
          <w:lang w:val="hy-AM"/>
        </w:rPr>
        <w:t>նախորդ</w:t>
      </w:r>
      <w:r w:rsidR="00604B9E" w:rsidRPr="00841F40">
        <w:rPr>
          <w:rFonts w:ascii="GHEA Grapalat" w:eastAsia="Calibri" w:hAnsi="GHEA Grapalat"/>
          <w:sz w:val="24"/>
          <w:szCs w:val="24"/>
          <w:lang w:val="hy-AM"/>
        </w:rPr>
        <w:t xml:space="preserve">ող </w:t>
      </w:r>
      <w:r w:rsidRPr="00841F40">
        <w:rPr>
          <w:rFonts w:ascii="GHEA Grapalat" w:eastAsia="Calibri" w:hAnsi="GHEA Grapalat"/>
          <w:sz w:val="24"/>
          <w:szCs w:val="24"/>
          <w:lang w:val="hy-AM"/>
        </w:rPr>
        <w:t>գինը։</w:t>
      </w:r>
      <w:r w:rsidR="00544B09" w:rsidRPr="00841F40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</w:p>
    <w:p w14:paraId="584A7097" w14:textId="77777777" w:rsidR="002E70BC" w:rsidRPr="00967358" w:rsidRDefault="002E70BC" w:rsidP="002E70BC">
      <w:pPr>
        <w:pStyle w:val="ListParagraph"/>
        <w:numPr>
          <w:ilvl w:val="0"/>
          <w:numId w:val="24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GHEA Grapalat" w:eastAsia="Calibri" w:hAnsi="GHEA Grapalat" w:cs="Times New Roman"/>
          <w:bCs/>
          <w:sz w:val="24"/>
          <w:szCs w:val="24"/>
          <w:lang w:val="hy-AM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Ա</w:t>
      </w:r>
      <w:r w:rsidRPr="00841F4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պրանքի կամ ծառայության </w:t>
      </w:r>
      <w:r w:rsidRPr="00841F40">
        <w:rPr>
          <w:rFonts w:ascii="GHEA Grapalat" w:eastAsia="Calibri" w:hAnsi="GHEA Grapalat" w:cs="Arial"/>
          <w:bCs/>
          <w:sz w:val="24"/>
          <w:szCs w:val="24"/>
          <w:lang w:val="hy-AM"/>
        </w:rPr>
        <w:t>գնի</w:t>
      </w:r>
      <w:r w:rsidRPr="00841F40">
        <w:rPr>
          <w:rFonts w:ascii="GHEA Grapalat" w:eastAsia="Calibri" w:hAnsi="GHEA Grapalat" w:cs="Times New Roman"/>
          <w:bCs/>
          <w:sz w:val="24"/>
          <w:szCs w:val="24"/>
          <w:lang w:val="hy-AM"/>
        </w:rPr>
        <w:t xml:space="preserve"> </w:t>
      </w:r>
      <w:r w:rsidRPr="00841F40">
        <w:rPr>
          <w:rFonts w:ascii="GHEA Grapalat" w:eastAsia="Calibri" w:hAnsi="GHEA Grapalat" w:cs="Arial"/>
          <w:bCs/>
          <w:sz w:val="24"/>
          <w:szCs w:val="24"/>
          <w:lang w:val="hy-AM"/>
        </w:rPr>
        <w:t>տոկոսային</w:t>
      </w:r>
      <w:r w:rsidRPr="00841F40">
        <w:rPr>
          <w:rFonts w:ascii="GHEA Grapalat" w:eastAsia="Calibri" w:hAnsi="GHEA Grapalat" w:cs="Times New Roman"/>
          <w:bCs/>
          <w:sz w:val="24"/>
          <w:szCs w:val="24"/>
          <w:lang w:val="hy-AM"/>
        </w:rPr>
        <w:t xml:space="preserve"> </w:t>
      </w:r>
      <w:r>
        <w:rPr>
          <w:rFonts w:ascii="GHEA Grapalat" w:eastAsia="Calibri" w:hAnsi="GHEA Grapalat" w:cs="Times New Roman"/>
          <w:bCs/>
          <w:sz w:val="24"/>
          <w:szCs w:val="24"/>
          <w:lang w:val="hy-AM"/>
        </w:rPr>
        <w:t xml:space="preserve">նվազեցումն իրականացվում է զեղչի </w:t>
      </w:r>
      <w:r w:rsidRPr="00841F40">
        <w:rPr>
          <w:rFonts w:ascii="GHEA Grapalat" w:eastAsia="Calibri" w:hAnsi="GHEA Grapalat" w:cs="Times New Roman"/>
          <w:bCs/>
          <w:sz w:val="24"/>
          <w:szCs w:val="24"/>
          <w:lang w:val="hy-AM"/>
        </w:rPr>
        <w:t>հրապարակման պահի</w:t>
      </w:r>
      <w:r>
        <w:rPr>
          <w:rFonts w:ascii="GHEA Grapalat" w:eastAsia="Calibri" w:hAnsi="GHEA Grapalat" w:cs="Times New Roman"/>
          <w:bCs/>
          <w:sz w:val="24"/>
          <w:szCs w:val="24"/>
          <w:lang w:val="hy-AM"/>
        </w:rPr>
        <w:t xml:space="preserve">ն նախորդող մեկ </w:t>
      </w:r>
      <w:r w:rsidRPr="00841F40">
        <w:rPr>
          <w:rFonts w:ascii="GHEA Grapalat" w:eastAsia="Calibri" w:hAnsi="GHEA Grapalat" w:cs="Times New Roman"/>
          <w:bCs/>
          <w:sz w:val="24"/>
          <w:szCs w:val="24"/>
          <w:lang w:val="hy-AM"/>
        </w:rPr>
        <w:t xml:space="preserve">ամսվա ընթացքում ապրանքի վաճառքի կամ ծառայության մատուցման </w:t>
      </w:r>
      <w:r>
        <w:rPr>
          <w:rFonts w:ascii="GHEA Grapalat" w:eastAsia="Calibri" w:hAnsi="GHEA Grapalat" w:cs="Times New Roman"/>
          <w:bCs/>
          <w:sz w:val="24"/>
          <w:szCs w:val="24"/>
          <w:lang w:val="hy-AM"/>
        </w:rPr>
        <w:t xml:space="preserve">միջին </w:t>
      </w:r>
      <w:r w:rsidRPr="00841F40">
        <w:rPr>
          <w:rFonts w:ascii="GHEA Grapalat" w:eastAsia="Calibri" w:hAnsi="GHEA Grapalat" w:cs="Times New Roman"/>
          <w:bCs/>
          <w:sz w:val="24"/>
          <w:szCs w:val="24"/>
          <w:lang w:val="hy-AM"/>
        </w:rPr>
        <w:t>գնի</w:t>
      </w:r>
      <w:r>
        <w:rPr>
          <w:rFonts w:ascii="GHEA Grapalat" w:eastAsia="Calibri" w:hAnsi="GHEA Grapalat" w:cs="Times New Roman"/>
          <w:bCs/>
          <w:sz w:val="24"/>
          <w:szCs w:val="24"/>
          <w:lang w:val="hy-AM"/>
        </w:rPr>
        <w:t>ց։</w:t>
      </w:r>
    </w:p>
    <w:p w14:paraId="246DC663" w14:textId="1B948FC3" w:rsidR="00544B09" w:rsidRPr="009B4245" w:rsidRDefault="00735AE8" w:rsidP="008B1686">
      <w:pPr>
        <w:pStyle w:val="ListParagraph"/>
        <w:numPr>
          <w:ilvl w:val="0"/>
          <w:numId w:val="24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GHEA Grapalat" w:eastAsia="Calibri" w:hAnsi="GHEA Grapalat" w:cs="Times New Roman"/>
          <w:bCs/>
          <w:sz w:val="24"/>
          <w:szCs w:val="24"/>
          <w:lang w:val="hy-AM"/>
        </w:rPr>
      </w:pPr>
      <w:r w:rsidRPr="009512BC">
        <w:rPr>
          <w:rFonts w:ascii="GHEA Grapalat" w:hAnsi="GHEA Grapalat" w:cs="GHEA Grapalat"/>
          <w:sz w:val="24"/>
          <w:szCs w:val="24"/>
          <w:lang w:val="hy-AM"/>
        </w:rPr>
        <w:t xml:space="preserve">Սույն հոդվածի 1-ին մասով սահմանված կարգով  ակցիա իրականացնողը զեղչի մեկնարկի առաջին օրվանից </w:t>
      </w:r>
      <w:r w:rsidR="004879D1" w:rsidRPr="00841F40">
        <w:rPr>
          <w:rFonts w:ascii="GHEA Grapalat" w:eastAsia="Calibri" w:hAnsi="GHEA Grapalat" w:cs="Times New Roman"/>
          <w:bCs/>
          <w:sz w:val="24"/>
          <w:szCs w:val="24"/>
          <w:lang w:val="hy-AM"/>
        </w:rPr>
        <w:t>ապահովում</w:t>
      </w:r>
      <w:r w:rsidR="00FC6A0D" w:rsidRPr="00841F40">
        <w:rPr>
          <w:rFonts w:ascii="GHEA Grapalat" w:eastAsia="Calibri" w:hAnsi="GHEA Grapalat" w:cs="Times New Roman"/>
          <w:bCs/>
          <w:sz w:val="24"/>
          <w:szCs w:val="24"/>
          <w:lang w:val="hy-AM"/>
        </w:rPr>
        <w:t xml:space="preserve"> է զեղչի </w:t>
      </w:r>
      <w:r w:rsidR="001F6011" w:rsidRPr="00841F40">
        <w:rPr>
          <w:rFonts w:ascii="GHEA Grapalat" w:eastAsia="Calibri" w:hAnsi="GHEA Grapalat" w:cs="Times New Roman"/>
          <w:bCs/>
          <w:sz w:val="24"/>
          <w:szCs w:val="24"/>
          <w:lang w:val="hy-AM"/>
        </w:rPr>
        <w:t>հրապարակման</w:t>
      </w:r>
      <w:r w:rsidR="00FC6A0D" w:rsidRPr="00841F40">
        <w:rPr>
          <w:rFonts w:ascii="GHEA Grapalat" w:eastAsia="Calibri" w:hAnsi="GHEA Grapalat" w:cs="Times New Roman"/>
          <w:bCs/>
          <w:sz w:val="24"/>
          <w:szCs w:val="24"/>
          <w:lang w:val="hy-AM"/>
        </w:rPr>
        <w:t xml:space="preserve"> պահի</w:t>
      </w:r>
      <w:r>
        <w:rPr>
          <w:rFonts w:ascii="GHEA Grapalat" w:eastAsia="Calibri" w:hAnsi="GHEA Grapalat" w:cs="Times New Roman"/>
          <w:bCs/>
          <w:sz w:val="24"/>
          <w:szCs w:val="24"/>
          <w:lang w:val="hy-AM"/>
        </w:rPr>
        <w:t xml:space="preserve">ն նախորդող մեկ </w:t>
      </w:r>
      <w:r w:rsidR="003A4761" w:rsidRPr="00841F40">
        <w:rPr>
          <w:rFonts w:ascii="GHEA Grapalat" w:eastAsia="Calibri" w:hAnsi="GHEA Grapalat" w:cs="Times New Roman"/>
          <w:bCs/>
          <w:sz w:val="24"/>
          <w:szCs w:val="24"/>
          <w:lang w:val="hy-AM"/>
        </w:rPr>
        <w:t>ամսվա</w:t>
      </w:r>
      <w:r w:rsidR="00FC6A0D" w:rsidRPr="00841F40">
        <w:rPr>
          <w:rFonts w:ascii="GHEA Grapalat" w:eastAsia="Calibri" w:hAnsi="GHEA Grapalat" w:cs="Times New Roman"/>
          <w:bCs/>
          <w:sz w:val="24"/>
          <w:szCs w:val="24"/>
          <w:lang w:val="hy-AM"/>
        </w:rPr>
        <w:t xml:space="preserve"> </w:t>
      </w:r>
      <w:r w:rsidR="003A4761" w:rsidRPr="00841F40">
        <w:rPr>
          <w:rFonts w:ascii="GHEA Grapalat" w:eastAsia="Calibri" w:hAnsi="GHEA Grapalat" w:cs="Times New Roman"/>
          <w:bCs/>
          <w:sz w:val="24"/>
          <w:szCs w:val="24"/>
          <w:lang w:val="hy-AM"/>
        </w:rPr>
        <w:t xml:space="preserve">ընթացքում </w:t>
      </w:r>
      <w:r w:rsidR="00FC6A0D" w:rsidRPr="00841F40">
        <w:rPr>
          <w:rFonts w:ascii="GHEA Grapalat" w:eastAsia="Calibri" w:hAnsi="GHEA Grapalat" w:cs="Times New Roman"/>
          <w:bCs/>
          <w:sz w:val="24"/>
          <w:szCs w:val="24"/>
          <w:lang w:val="hy-AM"/>
        </w:rPr>
        <w:t>ապրանքի վաճառքի</w:t>
      </w:r>
      <w:r w:rsidR="003A4761" w:rsidRPr="00841F40">
        <w:rPr>
          <w:rFonts w:ascii="GHEA Grapalat" w:eastAsia="Calibri" w:hAnsi="GHEA Grapalat" w:cs="Times New Roman"/>
          <w:bCs/>
          <w:sz w:val="24"/>
          <w:szCs w:val="24"/>
          <w:lang w:val="hy-AM"/>
        </w:rPr>
        <w:t xml:space="preserve"> կամ ծառայության մատուցման</w:t>
      </w:r>
      <w:r w:rsidR="009B528E" w:rsidRPr="00841F40">
        <w:rPr>
          <w:rFonts w:ascii="GHEA Grapalat" w:eastAsia="Calibri" w:hAnsi="GHEA Grapalat" w:cs="Times New Roman"/>
          <w:bCs/>
          <w:sz w:val="24"/>
          <w:szCs w:val="24"/>
          <w:lang w:val="hy-AM"/>
        </w:rPr>
        <w:t xml:space="preserve"> </w:t>
      </w:r>
      <w:r w:rsidR="004245BF">
        <w:rPr>
          <w:rFonts w:ascii="GHEA Grapalat" w:eastAsia="Calibri" w:hAnsi="GHEA Grapalat" w:cs="Times New Roman"/>
          <w:bCs/>
          <w:sz w:val="24"/>
          <w:szCs w:val="24"/>
          <w:lang w:val="hy-AM"/>
        </w:rPr>
        <w:t xml:space="preserve">միջին </w:t>
      </w:r>
      <w:r w:rsidR="00FC6A0D" w:rsidRPr="00841F40">
        <w:rPr>
          <w:rFonts w:ascii="GHEA Grapalat" w:eastAsia="Calibri" w:hAnsi="GHEA Grapalat" w:cs="Times New Roman"/>
          <w:bCs/>
          <w:sz w:val="24"/>
          <w:szCs w:val="24"/>
          <w:lang w:val="hy-AM"/>
        </w:rPr>
        <w:t>գ</w:t>
      </w:r>
      <w:r w:rsidR="004879D1" w:rsidRPr="00841F40">
        <w:rPr>
          <w:rFonts w:ascii="GHEA Grapalat" w:eastAsia="Calibri" w:hAnsi="GHEA Grapalat" w:cs="Times New Roman"/>
          <w:bCs/>
          <w:sz w:val="24"/>
          <w:szCs w:val="24"/>
          <w:lang w:val="hy-AM"/>
        </w:rPr>
        <w:t>նի</w:t>
      </w:r>
      <w:r w:rsidR="00FC6A0D" w:rsidRPr="00841F40">
        <w:rPr>
          <w:rFonts w:ascii="GHEA Grapalat" w:eastAsia="Calibri" w:hAnsi="GHEA Grapalat" w:cs="Times New Roman"/>
          <w:bCs/>
          <w:sz w:val="24"/>
          <w:szCs w:val="24"/>
          <w:lang w:val="hy-AM"/>
        </w:rPr>
        <w:t xml:space="preserve"> և զեղչի կիրառման </w:t>
      </w:r>
      <w:r w:rsidR="00FC6A0D" w:rsidRPr="009B4245">
        <w:rPr>
          <w:rFonts w:ascii="GHEA Grapalat" w:eastAsia="Calibri" w:hAnsi="GHEA Grapalat" w:cs="Times New Roman"/>
          <w:bCs/>
          <w:sz w:val="24"/>
          <w:szCs w:val="24"/>
          <w:lang w:val="hy-AM"/>
        </w:rPr>
        <w:t xml:space="preserve">արդյունքում </w:t>
      </w:r>
      <w:r w:rsidR="001F6011" w:rsidRPr="009B4245">
        <w:rPr>
          <w:rFonts w:ascii="GHEA Grapalat" w:eastAsia="Calibri" w:hAnsi="GHEA Grapalat" w:cs="Times New Roman"/>
          <w:bCs/>
          <w:sz w:val="24"/>
          <w:szCs w:val="24"/>
          <w:lang w:val="hy-AM"/>
        </w:rPr>
        <w:t>առաջարկվող</w:t>
      </w:r>
      <w:r w:rsidR="00FC6A0D" w:rsidRPr="009B4245">
        <w:rPr>
          <w:rFonts w:ascii="GHEA Grapalat" w:eastAsia="Calibri" w:hAnsi="GHEA Grapalat" w:cs="Times New Roman"/>
          <w:bCs/>
          <w:sz w:val="24"/>
          <w:szCs w:val="24"/>
          <w:lang w:val="hy-AM"/>
        </w:rPr>
        <w:t xml:space="preserve"> գ</w:t>
      </w:r>
      <w:r w:rsidR="004879D1" w:rsidRPr="009B4245">
        <w:rPr>
          <w:rFonts w:ascii="GHEA Grapalat" w:eastAsia="Calibri" w:hAnsi="GHEA Grapalat" w:cs="Times New Roman"/>
          <w:bCs/>
          <w:sz w:val="24"/>
          <w:szCs w:val="24"/>
          <w:lang w:val="hy-AM"/>
        </w:rPr>
        <w:t xml:space="preserve">նի </w:t>
      </w:r>
      <w:r w:rsidR="006B0910" w:rsidRPr="009B4245">
        <w:rPr>
          <w:rFonts w:ascii="GHEA Grapalat" w:eastAsia="Calibri" w:hAnsi="GHEA Grapalat" w:cs="Times New Roman"/>
          <w:bCs/>
          <w:sz w:val="24"/>
          <w:szCs w:val="24"/>
          <w:lang w:val="hy-AM"/>
        </w:rPr>
        <w:t>միա</w:t>
      </w:r>
      <w:r w:rsidR="004879D1" w:rsidRPr="009B4245">
        <w:rPr>
          <w:rFonts w:ascii="GHEA Grapalat" w:eastAsia="Calibri" w:hAnsi="GHEA Grapalat" w:cs="Times New Roman"/>
          <w:bCs/>
          <w:sz w:val="24"/>
          <w:szCs w:val="24"/>
          <w:lang w:val="hy-AM"/>
        </w:rPr>
        <w:t xml:space="preserve">ժամանակյա </w:t>
      </w:r>
      <w:r w:rsidR="0019061B" w:rsidRPr="009B4245">
        <w:rPr>
          <w:rFonts w:ascii="GHEA Grapalat" w:eastAsia="Calibri" w:hAnsi="GHEA Grapalat" w:cs="Times New Roman"/>
          <w:bCs/>
          <w:sz w:val="24"/>
          <w:szCs w:val="24"/>
          <w:lang w:val="hy-AM"/>
        </w:rPr>
        <w:t>տեսանելիությունը</w:t>
      </w:r>
      <w:r w:rsidR="00544B09" w:rsidRPr="009B4245">
        <w:rPr>
          <w:rFonts w:ascii="GHEA Grapalat" w:eastAsia="Calibri" w:hAnsi="GHEA Grapalat" w:cs="Times New Roman"/>
          <w:bCs/>
          <w:sz w:val="24"/>
          <w:szCs w:val="24"/>
          <w:lang w:val="hy-AM"/>
        </w:rPr>
        <w:t xml:space="preserve">։ </w:t>
      </w:r>
    </w:p>
    <w:p w14:paraId="6CBD1958" w14:textId="77777777" w:rsidR="007870A2" w:rsidRPr="009B4245" w:rsidRDefault="00B45E8F" w:rsidP="007870A2">
      <w:pPr>
        <w:pStyle w:val="ListParagraph"/>
        <w:numPr>
          <w:ilvl w:val="0"/>
          <w:numId w:val="24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GHEA Grapalat" w:eastAsia="Calibri" w:hAnsi="GHEA Grapalat" w:cs="Times New Roman"/>
          <w:bCs/>
          <w:sz w:val="24"/>
          <w:szCs w:val="24"/>
          <w:lang w:val="hy-AM"/>
        </w:rPr>
      </w:pPr>
      <w:r w:rsidRPr="009B4245">
        <w:rPr>
          <w:rFonts w:ascii="GHEA Grapalat" w:hAnsi="GHEA Grapalat"/>
          <w:sz w:val="24"/>
          <w:szCs w:val="24"/>
          <w:lang w:val="hy-AM"/>
        </w:rPr>
        <w:t>Ակցիա իրականացնողը</w:t>
      </w:r>
      <w:r w:rsidR="001F6011" w:rsidRPr="009B4245">
        <w:rPr>
          <w:rFonts w:ascii="GHEA Grapalat" w:hAnsi="GHEA Grapalat"/>
          <w:sz w:val="24"/>
          <w:szCs w:val="24"/>
          <w:lang w:val="hy-AM"/>
        </w:rPr>
        <w:t xml:space="preserve"> զեղչ</w:t>
      </w:r>
      <w:r w:rsidR="009F2E54" w:rsidRPr="009B4245">
        <w:rPr>
          <w:rFonts w:ascii="GHEA Grapalat" w:hAnsi="GHEA Grapalat"/>
          <w:sz w:val="24"/>
          <w:szCs w:val="24"/>
          <w:lang w:val="hy-AM"/>
        </w:rPr>
        <w:t xml:space="preserve"> </w:t>
      </w:r>
      <w:r w:rsidR="00CE79E6" w:rsidRPr="009B4245">
        <w:rPr>
          <w:rFonts w:ascii="GHEA Grapalat" w:hAnsi="GHEA Grapalat"/>
          <w:sz w:val="24"/>
          <w:szCs w:val="24"/>
          <w:lang w:val="hy-AM"/>
        </w:rPr>
        <w:t xml:space="preserve">սահմանելիս </w:t>
      </w:r>
      <w:r w:rsidRPr="009B4245">
        <w:rPr>
          <w:rFonts w:ascii="GHEA Grapalat" w:hAnsi="GHEA Grapalat"/>
          <w:sz w:val="24"/>
          <w:szCs w:val="24"/>
          <w:lang w:val="hy-AM"/>
        </w:rPr>
        <w:t xml:space="preserve">կարող է </w:t>
      </w:r>
      <w:r w:rsidR="00CE79E6" w:rsidRPr="009B4245">
        <w:rPr>
          <w:rFonts w:ascii="GHEA Grapalat" w:hAnsi="GHEA Grapalat"/>
          <w:sz w:val="24"/>
          <w:szCs w:val="24"/>
          <w:lang w:val="hy-AM"/>
        </w:rPr>
        <w:t>նախատեսել</w:t>
      </w:r>
      <w:r w:rsidR="00FE005A" w:rsidRPr="009B4245">
        <w:rPr>
          <w:rFonts w:ascii="GHEA Grapalat" w:hAnsi="GHEA Grapalat"/>
          <w:sz w:val="24"/>
          <w:szCs w:val="24"/>
          <w:lang w:val="hy-AM"/>
        </w:rPr>
        <w:t xml:space="preserve"> </w:t>
      </w:r>
      <w:r w:rsidR="001347BF" w:rsidRPr="009B4245">
        <w:rPr>
          <w:rFonts w:ascii="GHEA Grapalat" w:hAnsi="GHEA Grapalat"/>
          <w:sz w:val="24"/>
          <w:szCs w:val="24"/>
          <w:lang w:val="hy-AM"/>
        </w:rPr>
        <w:t xml:space="preserve">սպառողների կողմից որոշակի գործողությունների կատարում ենթադրող </w:t>
      </w:r>
      <w:r w:rsidR="009F2E54" w:rsidRPr="009B4245">
        <w:rPr>
          <w:rFonts w:ascii="GHEA Grapalat" w:hAnsi="GHEA Grapalat"/>
          <w:sz w:val="24"/>
          <w:szCs w:val="24"/>
          <w:lang w:val="hy-AM"/>
        </w:rPr>
        <w:t xml:space="preserve">և </w:t>
      </w:r>
      <w:r w:rsidR="00EA3A93" w:rsidRPr="009B4245">
        <w:rPr>
          <w:rFonts w:ascii="GHEA Grapalat" w:hAnsi="GHEA Grapalat"/>
          <w:sz w:val="24"/>
          <w:szCs w:val="24"/>
          <w:lang w:val="hy-AM"/>
        </w:rPr>
        <w:t xml:space="preserve">զեղչի </w:t>
      </w:r>
      <w:r w:rsidR="006B0910" w:rsidRPr="009B4245">
        <w:rPr>
          <w:rFonts w:ascii="GHEA Grapalat" w:hAnsi="GHEA Grapalat"/>
          <w:sz w:val="24"/>
          <w:szCs w:val="24"/>
          <w:lang w:val="hy-AM"/>
        </w:rPr>
        <w:t xml:space="preserve">կիրառումը պայմանավորող </w:t>
      </w:r>
      <w:r w:rsidR="008B1686" w:rsidRPr="009B4245">
        <w:rPr>
          <w:rFonts w:ascii="GHEA Grapalat" w:hAnsi="GHEA Grapalat"/>
          <w:sz w:val="24"/>
          <w:szCs w:val="24"/>
          <w:lang w:val="hy-AM"/>
        </w:rPr>
        <w:t xml:space="preserve">հստակ </w:t>
      </w:r>
      <w:r w:rsidRPr="009B4245">
        <w:rPr>
          <w:rFonts w:ascii="GHEA Grapalat" w:hAnsi="GHEA Grapalat"/>
          <w:sz w:val="24"/>
          <w:szCs w:val="24"/>
          <w:lang w:val="hy-AM"/>
        </w:rPr>
        <w:t>պայմաններ</w:t>
      </w:r>
      <w:r w:rsidR="00FE005A" w:rsidRPr="009B4245">
        <w:rPr>
          <w:rFonts w:ascii="GHEA Grapalat" w:hAnsi="GHEA Grapalat"/>
          <w:sz w:val="24"/>
          <w:szCs w:val="24"/>
          <w:lang w:val="hy-AM"/>
        </w:rPr>
        <w:t xml:space="preserve">, որոնք պետք է լինեն </w:t>
      </w:r>
      <w:r w:rsidR="008B1686" w:rsidRPr="009B4245">
        <w:rPr>
          <w:rFonts w:ascii="GHEA Grapalat" w:hAnsi="GHEA Grapalat"/>
          <w:sz w:val="24"/>
          <w:szCs w:val="24"/>
          <w:lang w:val="hy-AM"/>
        </w:rPr>
        <w:t>պարզ</w:t>
      </w:r>
      <w:r w:rsidR="00462293" w:rsidRPr="009B4245">
        <w:rPr>
          <w:rFonts w:ascii="GHEA Grapalat" w:hAnsi="GHEA Grapalat"/>
          <w:sz w:val="24"/>
          <w:szCs w:val="24"/>
          <w:lang w:val="hy-AM"/>
        </w:rPr>
        <w:t xml:space="preserve"> և</w:t>
      </w:r>
      <w:r w:rsidR="008B1686" w:rsidRPr="009B4245">
        <w:rPr>
          <w:rFonts w:ascii="GHEA Grapalat" w:hAnsi="GHEA Grapalat"/>
          <w:sz w:val="24"/>
          <w:szCs w:val="24"/>
          <w:lang w:val="hy-AM"/>
        </w:rPr>
        <w:t xml:space="preserve"> ընկալելի։  </w:t>
      </w:r>
    </w:p>
    <w:p w14:paraId="0CE8EFCE" w14:textId="34887329" w:rsidR="00D66C7E" w:rsidRPr="009B4245" w:rsidRDefault="00544B09" w:rsidP="007870A2">
      <w:pPr>
        <w:pStyle w:val="ListParagraph"/>
        <w:numPr>
          <w:ilvl w:val="0"/>
          <w:numId w:val="24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GHEA Grapalat" w:eastAsia="Calibri" w:hAnsi="GHEA Grapalat" w:cs="Times New Roman"/>
          <w:bCs/>
          <w:sz w:val="24"/>
          <w:szCs w:val="24"/>
          <w:lang w:val="hy-AM"/>
        </w:rPr>
      </w:pPr>
      <w:r w:rsidRPr="009B4245">
        <w:rPr>
          <w:rFonts w:ascii="GHEA Grapalat" w:hAnsi="GHEA Grapalat"/>
          <w:sz w:val="24"/>
          <w:szCs w:val="24"/>
          <w:lang w:val="hy-AM"/>
        </w:rPr>
        <w:t>Զ</w:t>
      </w:r>
      <w:r w:rsidR="009F2E54" w:rsidRPr="009B4245">
        <w:rPr>
          <w:rFonts w:ascii="GHEA Grapalat" w:eastAsia="Calibri" w:hAnsi="GHEA Grapalat" w:cs="Times New Roman"/>
          <w:bCs/>
          <w:sz w:val="24"/>
          <w:szCs w:val="24"/>
          <w:lang w:val="hy-AM"/>
        </w:rPr>
        <w:t>եղչը</w:t>
      </w:r>
      <w:r w:rsidR="00735AE8" w:rsidRPr="009B4245">
        <w:rPr>
          <w:rFonts w:ascii="GHEA Grapalat" w:eastAsia="Calibri" w:hAnsi="GHEA Grapalat" w:cs="Times New Roman"/>
          <w:bCs/>
          <w:sz w:val="24"/>
          <w:szCs w:val="24"/>
          <w:lang w:val="hy-AM"/>
        </w:rPr>
        <w:t xml:space="preserve"> յուրաքանչյուր դեպքում</w:t>
      </w:r>
      <w:r w:rsidR="00F44C41" w:rsidRPr="009B4245">
        <w:rPr>
          <w:rFonts w:ascii="GHEA Grapalat" w:eastAsia="Calibri" w:hAnsi="GHEA Grapalat" w:cs="Times New Roman"/>
          <w:bCs/>
          <w:sz w:val="24"/>
          <w:szCs w:val="24"/>
          <w:lang w:val="hy-AM"/>
        </w:rPr>
        <w:t xml:space="preserve"> կարող </w:t>
      </w:r>
      <w:r w:rsidR="00A55825" w:rsidRPr="009B4245">
        <w:rPr>
          <w:rFonts w:ascii="GHEA Grapalat" w:eastAsia="Calibri" w:hAnsi="GHEA Grapalat" w:cs="Times New Roman"/>
          <w:bCs/>
          <w:sz w:val="24"/>
          <w:szCs w:val="24"/>
          <w:lang w:val="hy-AM"/>
        </w:rPr>
        <w:t xml:space="preserve">է </w:t>
      </w:r>
      <w:proofErr w:type="spellStart"/>
      <w:r w:rsidR="00F44C41" w:rsidRPr="009B4245">
        <w:rPr>
          <w:rFonts w:ascii="GHEA Grapalat" w:eastAsia="Calibri" w:hAnsi="GHEA Grapalat" w:cs="Times New Roman"/>
          <w:bCs/>
          <w:sz w:val="24"/>
          <w:szCs w:val="24"/>
          <w:lang w:val="hy-AM"/>
        </w:rPr>
        <w:t>տևել</w:t>
      </w:r>
      <w:proofErr w:type="spellEnd"/>
      <w:r w:rsidR="00F44C41" w:rsidRPr="009B4245">
        <w:rPr>
          <w:rFonts w:ascii="GHEA Grapalat" w:eastAsia="Calibri" w:hAnsi="GHEA Grapalat" w:cs="Times New Roman"/>
          <w:bCs/>
          <w:sz w:val="24"/>
          <w:szCs w:val="24"/>
          <w:lang w:val="hy-AM"/>
        </w:rPr>
        <w:t xml:space="preserve"> ոչ ավել</w:t>
      </w:r>
      <w:r w:rsidR="007F013C" w:rsidRPr="009B4245">
        <w:rPr>
          <w:rFonts w:ascii="GHEA Grapalat" w:eastAsia="Calibri" w:hAnsi="GHEA Grapalat" w:cs="Times New Roman"/>
          <w:bCs/>
          <w:sz w:val="24"/>
          <w:szCs w:val="24"/>
          <w:lang w:val="hy-AM"/>
        </w:rPr>
        <w:t>,</w:t>
      </w:r>
      <w:r w:rsidR="00F44C41" w:rsidRPr="009B4245">
        <w:rPr>
          <w:rFonts w:ascii="GHEA Grapalat" w:eastAsia="Calibri" w:hAnsi="GHEA Grapalat" w:cs="Times New Roman"/>
          <w:bCs/>
          <w:sz w:val="24"/>
          <w:szCs w:val="24"/>
          <w:lang w:val="hy-AM"/>
        </w:rPr>
        <w:t xml:space="preserve"> քան</w:t>
      </w:r>
      <w:r w:rsidR="008B1686" w:rsidRPr="009B4245">
        <w:rPr>
          <w:rFonts w:ascii="GHEA Grapalat" w:eastAsia="Calibri" w:hAnsi="GHEA Grapalat" w:cs="Times New Roman"/>
          <w:bCs/>
          <w:sz w:val="24"/>
          <w:szCs w:val="24"/>
          <w:lang w:val="hy-AM"/>
        </w:rPr>
        <w:t xml:space="preserve"> </w:t>
      </w:r>
      <w:r w:rsidR="00637BB7">
        <w:rPr>
          <w:rFonts w:ascii="GHEA Grapalat" w:eastAsia="Calibri" w:hAnsi="GHEA Grapalat" w:cs="Times New Roman"/>
          <w:bCs/>
          <w:sz w:val="24"/>
          <w:szCs w:val="24"/>
          <w:lang w:val="hy-AM"/>
        </w:rPr>
        <w:t>մեկնարկի</w:t>
      </w:r>
      <w:r w:rsidR="00D66C7E" w:rsidRPr="009B4245">
        <w:rPr>
          <w:rFonts w:ascii="GHEA Grapalat" w:eastAsia="Calibri" w:hAnsi="GHEA Grapalat" w:cs="Times New Roman"/>
          <w:bCs/>
          <w:sz w:val="24"/>
          <w:szCs w:val="24"/>
          <w:lang w:val="hy-AM"/>
        </w:rPr>
        <w:t xml:space="preserve"> </w:t>
      </w:r>
      <w:r w:rsidR="008B1686" w:rsidRPr="009B4245">
        <w:rPr>
          <w:rFonts w:ascii="GHEA Grapalat" w:eastAsia="Calibri" w:hAnsi="GHEA Grapalat" w:cs="Times New Roman"/>
          <w:bCs/>
          <w:sz w:val="24"/>
          <w:szCs w:val="24"/>
          <w:lang w:val="hy-AM"/>
        </w:rPr>
        <w:t xml:space="preserve">պահից </w:t>
      </w:r>
      <w:r w:rsidR="00F44C41" w:rsidRPr="009B4245">
        <w:rPr>
          <w:rFonts w:ascii="GHEA Grapalat" w:eastAsia="Calibri" w:hAnsi="GHEA Grapalat" w:cs="Times New Roman"/>
          <w:bCs/>
          <w:sz w:val="24"/>
          <w:szCs w:val="24"/>
          <w:lang w:val="hy-AM"/>
        </w:rPr>
        <w:t xml:space="preserve"> </w:t>
      </w:r>
      <w:r w:rsidR="0080400E" w:rsidRPr="009B4245">
        <w:rPr>
          <w:rFonts w:ascii="GHEA Grapalat" w:eastAsia="Calibri" w:hAnsi="GHEA Grapalat" w:cs="Times New Roman"/>
          <w:bCs/>
          <w:sz w:val="24"/>
          <w:szCs w:val="24"/>
          <w:lang w:val="hy-AM"/>
        </w:rPr>
        <w:t xml:space="preserve">հետո </w:t>
      </w:r>
      <w:r w:rsidR="00F44C41" w:rsidRPr="009B4245">
        <w:rPr>
          <w:rFonts w:ascii="GHEA Grapalat" w:eastAsia="Calibri" w:hAnsi="GHEA Grapalat" w:cs="Times New Roman"/>
          <w:bCs/>
          <w:sz w:val="24"/>
          <w:szCs w:val="24"/>
          <w:lang w:val="hy-AM"/>
        </w:rPr>
        <w:t>երեք ամի</w:t>
      </w:r>
      <w:r w:rsidR="00583A1F" w:rsidRPr="009B4245">
        <w:rPr>
          <w:rFonts w:ascii="GHEA Grapalat" w:eastAsia="Calibri" w:hAnsi="GHEA Grapalat" w:cs="Times New Roman"/>
          <w:bCs/>
          <w:sz w:val="24"/>
          <w:szCs w:val="24"/>
          <w:lang w:val="hy-AM"/>
        </w:rPr>
        <w:t>ս</w:t>
      </w:r>
      <w:r w:rsidR="008B1686" w:rsidRPr="009B4245">
        <w:rPr>
          <w:rFonts w:ascii="GHEA Grapalat" w:eastAsia="Calibri" w:hAnsi="GHEA Grapalat" w:cs="Times New Roman"/>
          <w:bCs/>
          <w:sz w:val="24"/>
          <w:szCs w:val="24"/>
          <w:lang w:val="hy-AM"/>
        </w:rPr>
        <w:t xml:space="preserve"> անընդմեջ</w:t>
      </w:r>
      <w:r w:rsidR="00583A1F" w:rsidRPr="009B4245">
        <w:rPr>
          <w:rFonts w:ascii="GHEA Grapalat" w:eastAsia="Calibri" w:hAnsi="GHEA Grapalat" w:cs="Times New Roman"/>
          <w:bCs/>
          <w:sz w:val="24"/>
          <w:szCs w:val="24"/>
          <w:lang w:val="hy-AM"/>
        </w:rPr>
        <w:t>։</w:t>
      </w:r>
    </w:p>
    <w:p w14:paraId="18A8377F" w14:textId="3900D733" w:rsidR="00D66C7E" w:rsidRPr="009B4245" w:rsidRDefault="009B4245" w:rsidP="007870A2">
      <w:pPr>
        <w:pStyle w:val="ListParagraph"/>
        <w:numPr>
          <w:ilvl w:val="0"/>
          <w:numId w:val="24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GHEA Grapalat" w:eastAsia="Calibri" w:hAnsi="GHEA Grapalat" w:cs="Times New Roman"/>
          <w:bCs/>
          <w:sz w:val="24"/>
          <w:szCs w:val="24"/>
          <w:lang w:val="hy-AM"/>
        </w:rPr>
      </w:pPr>
      <w:r w:rsidRPr="009B4245">
        <w:rPr>
          <w:rFonts w:ascii="GHEA Grapalat" w:eastAsia="Calibri" w:hAnsi="GHEA Grapalat" w:cs="Times New Roman"/>
          <w:bCs/>
          <w:sz w:val="24"/>
          <w:szCs w:val="24"/>
          <w:lang w:val="hy-AM"/>
        </w:rPr>
        <w:t>Սույն հոդվածի</w:t>
      </w:r>
      <w:r w:rsidR="00314F50">
        <w:rPr>
          <w:rFonts w:ascii="GHEA Grapalat" w:eastAsia="Calibri" w:hAnsi="GHEA Grapalat" w:cs="Times New Roman"/>
          <w:bCs/>
          <w:sz w:val="24"/>
          <w:szCs w:val="24"/>
          <w:lang w:val="hy-AM"/>
        </w:rPr>
        <w:t xml:space="preserve"> </w:t>
      </w:r>
      <w:r w:rsidR="00314F50" w:rsidRPr="00314F50">
        <w:rPr>
          <w:rFonts w:ascii="GHEA Grapalat" w:eastAsia="Calibri" w:hAnsi="GHEA Grapalat" w:cs="Times New Roman"/>
          <w:bCs/>
          <w:sz w:val="24"/>
          <w:szCs w:val="24"/>
          <w:lang w:val="hy-AM"/>
        </w:rPr>
        <w:t>6</w:t>
      </w:r>
      <w:r w:rsidRPr="009B4245">
        <w:rPr>
          <w:rFonts w:ascii="GHEA Grapalat" w:eastAsia="Calibri" w:hAnsi="GHEA Grapalat" w:cs="Times New Roman"/>
          <w:bCs/>
          <w:sz w:val="24"/>
          <w:szCs w:val="24"/>
          <w:lang w:val="hy-AM"/>
        </w:rPr>
        <w:t>-րդ մասով սահմանված ժ</w:t>
      </w:r>
      <w:r w:rsidR="00D66C7E" w:rsidRPr="009B4245">
        <w:rPr>
          <w:rFonts w:ascii="GHEA Grapalat" w:eastAsia="Calibri" w:hAnsi="GHEA Grapalat" w:cs="Times New Roman"/>
          <w:bCs/>
          <w:sz w:val="24"/>
          <w:szCs w:val="24"/>
          <w:lang w:val="hy-AM"/>
        </w:rPr>
        <w:t>ամ</w:t>
      </w:r>
      <w:r w:rsidRPr="009B4245">
        <w:rPr>
          <w:rFonts w:ascii="GHEA Grapalat" w:eastAsia="Calibri" w:hAnsi="GHEA Grapalat" w:cs="Times New Roman"/>
          <w:bCs/>
          <w:sz w:val="24"/>
          <w:szCs w:val="24"/>
          <w:lang w:val="hy-AM"/>
        </w:rPr>
        <w:t>կետը չ</w:t>
      </w:r>
      <w:r w:rsidR="00D66C7E" w:rsidRPr="009B4245">
        <w:rPr>
          <w:rFonts w:ascii="GHEA Grapalat" w:eastAsia="Calibri" w:hAnsi="GHEA Grapalat" w:cs="Times New Roman"/>
          <w:bCs/>
          <w:sz w:val="24"/>
          <w:szCs w:val="24"/>
          <w:lang w:val="hy-AM"/>
        </w:rPr>
        <w:t xml:space="preserve">ի սահմանափակում </w:t>
      </w:r>
      <w:r w:rsidRPr="009B4245">
        <w:rPr>
          <w:rFonts w:ascii="GHEA Grapalat" w:eastAsia="Calibri" w:hAnsi="GHEA Grapalat" w:cs="Times New Roman"/>
          <w:bCs/>
          <w:sz w:val="24"/>
          <w:szCs w:val="24"/>
          <w:lang w:val="hy-AM"/>
        </w:rPr>
        <w:t xml:space="preserve">ակցիայի </w:t>
      </w:r>
      <w:r w:rsidR="00D66C7E" w:rsidRPr="009B4245">
        <w:rPr>
          <w:rFonts w:ascii="GHEA Grapalat" w:eastAsia="Calibri" w:hAnsi="GHEA Grapalat" w:cs="Times New Roman"/>
          <w:bCs/>
          <w:sz w:val="24"/>
          <w:szCs w:val="24"/>
          <w:lang w:val="hy-AM"/>
        </w:rPr>
        <w:t>գործողության ժամկետում ձեռք բեր</w:t>
      </w:r>
      <w:r w:rsidRPr="009B4245">
        <w:rPr>
          <w:rFonts w:ascii="GHEA Grapalat" w:eastAsia="Calibri" w:hAnsi="GHEA Grapalat" w:cs="Times New Roman"/>
          <w:bCs/>
          <w:sz w:val="24"/>
          <w:szCs w:val="24"/>
          <w:lang w:val="hy-AM"/>
        </w:rPr>
        <w:t>վ</w:t>
      </w:r>
      <w:r w:rsidR="00D66C7E" w:rsidRPr="009B4245">
        <w:rPr>
          <w:rFonts w:ascii="GHEA Grapalat" w:eastAsia="Calibri" w:hAnsi="GHEA Grapalat" w:cs="Times New Roman"/>
          <w:bCs/>
          <w:sz w:val="24"/>
          <w:szCs w:val="24"/>
          <w:lang w:val="hy-AM"/>
        </w:rPr>
        <w:t>ած ապրանքի</w:t>
      </w:r>
      <w:r w:rsidRPr="009B4245">
        <w:rPr>
          <w:rFonts w:ascii="GHEA Grapalat" w:eastAsia="Calibri" w:hAnsi="GHEA Grapalat" w:cs="Times New Roman"/>
          <w:bCs/>
          <w:sz w:val="24"/>
          <w:szCs w:val="24"/>
          <w:lang w:val="hy-AM"/>
        </w:rPr>
        <w:t xml:space="preserve"> կամ ծառայության</w:t>
      </w:r>
      <w:r w:rsidR="00D66C7E" w:rsidRPr="009B4245">
        <w:rPr>
          <w:rFonts w:ascii="GHEA Grapalat" w:eastAsia="Calibri" w:hAnsi="GHEA Grapalat" w:cs="Times New Roman"/>
          <w:bCs/>
          <w:sz w:val="24"/>
          <w:szCs w:val="24"/>
          <w:lang w:val="hy-AM"/>
        </w:rPr>
        <w:t xml:space="preserve"> նկատմամբ ակցիայի պայմանների հետագա կիրառում</w:t>
      </w:r>
      <w:r w:rsidRPr="009B4245">
        <w:rPr>
          <w:rFonts w:ascii="GHEA Grapalat" w:eastAsia="Calibri" w:hAnsi="GHEA Grapalat" w:cs="Times New Roman"/>
          <w:bCs/>
          <w:sz w:val="24"/>
          <w:szCs w:val="24"/>
          <w:lang w:val="hy-AM"/>
        </w:rPr>
        <w:t>ը</w:t>
      </w:r>
      <w:r w:rsidR="00D66C7E" w:rsidRPr="009B4245">
        <w:rPr>
          <w:rFonts w:ascii="GHEA Grapalat" w:eastAsia="Calibri" w:hAnsi="GHEA Grapalat" w:cs="Times New Roman"/>
          <w:bCs/>
          <w:sz w:val="24"/>
          <w:szCs w:val="24"/>
          <w:lang w:val="hy-AM"/>
        </w:rPr>
        <w:t xml:space="preserve">։ </w:t>
      </w:r>
    </w:p>
    <w:p w14:paraId="0ECCDFF2" w14:textId="77777777" w:rsidR="00544B09" w:rsidRPr="00841F40" w:rsidRDefault="00544B09" w:rsidP="00544B09">
      <w:pPr>
        <w:pStyle w:val="ListParagraph"/>
        <w:tabs>
          <w:tab w:val="left" w:pos="993"/>
        </w:tabs>
        <w:spacing w:after="0" w:line="276" w:lineRule="auto"/>
        <w:ind w:left="567"/>
        <w:jc w:val="both"/>
        <w:rPr>
          <w:rFonts w:ascii="GHEA Grapalat" w:eastAsia="Calibri" w:hAnsi="GHEA Grapalat" w:cs="Times New Roman"/>
          <w:bCs/>
          <w:sz w:val="24"/>
          <w:szCs w:val="24"/>
          <w:lang w:val="hy-AM"/>
        </w:rPr>
      </w:pPr>
    </w:p>
    <w:tbl>
      <w:tblPr>
        <w:tblStyle w:val="TableGrid"/>
        <w:tblW w:w="9356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513"/>
      </w:tblGrid>
      <w:tr w:rsidR="009A64F1" w:rsidRPr="005B0670" w14:paraId="5131AC8A" w14:textId="77777777" w:rsidTr="00B037E8">
        <w:tc>
          <w:tcPr>
            <w:tcW w:w="1843" w:type="dxa"/>
          </w:tcPr>
          <w:p w14:paraId="526290A0" w14:textId="397FCC55" w:rsidR="009A64F1" w:rsidRPr="00841F40" w:rsidRDefault="009A64F1" w:rsidP="007F02C4">
            <w:pPr>
              <w:tabs>
                <w:tab w:val="left" w:pos="993"/>
              </w:tabs>
              <w:spacing w:line="276" w:lineRule="auto"/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  <w:lang w:val="hy-AM"/>
              </w:rPr>
            </w:pPr>
            <w:r w:rsidRPr="00841F40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  <w:lang w:val="hy-AM"/>
              </w:rPr>
              <w:t>Հոդված 15.6</w:t>
            </w:r>
            <w:r w:rsidR="00F16E6E" w:rsidRPr="00841F40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  <w:lang w:val="hy-AM"/>
              </w:rPr>
              <w:t>.</w:t>
            </w:r>
          </w:p>
        </w:tc>
        <w:tc>
          <w:tcPr>
            <w:tcW w:w="7513" w:type="dxa"/>
          </w:tcPr>
          <w:p w14:paraId="2529B5F0" w14:textId="7B8F9A86" w:rsidR="008244A9" w:rsidRPr="00D20586" w:rsidRDefault="00D67580" w:rsidP="007F02C4">
            <w:pPr>
              <w:tabs>
                <w:tab w:val="left" w:pos="993"/>
              </w:tabs>
              <w:spacing w:line="276" w:lineRule="auto"/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  <w:lang w:val="hy-AM"/>
              </w:rPr>
            </w:pPr>
            <w:r w:rsidRPr="00D20586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  <w:lang w:val="hy-AM"/>
              </w:rPr>
              <w:t>Ապրանքի կամ ծառայության</w:t>
            </w:r>
            <w:r w:rsidR="00E01BA3" w:rsidRPr="00D20586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  <w:lang w:val="hy-AM"/>
              </w:rPr>
              <w:t xml:space="preserve"> մատուցման գնի փոփոխման հետ չկապված այլ</w:t>
            </w:r>
            <w:r w:rsidR="00E01BA3" w:rsidRPr="00D20586" w:rsidDel="00E01BA3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  <w:lang w:val="hy-AM"/>
              </w:rPr>
              <w:t xml:space="preserve"> </w:t>
            </w:r>
            <w:r w:rsidRPr="00D20586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  <w:lang w:val="hy-AM"/>
              </w:rPr>
              <w:t xml:space="preserve">միջոցառում </w:t>
            </w:r>
          </w:p>
          <w:p w14:paraId="2A531AA3" w14:textId="62E27830" w:rsidR="00D67580" w:rsidRPr="00D20586" w:rsidRDefault="00D67580" w:rsidP="007F02C4">
            <w:pPr>
              <w:tabs>
                <w:tab w:val="left" w:pos="993"/>
              </w:tabs>
              <w:spacing w:line="276" w:lineRule="auto"/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  <w:lang w:val="hy-AM"/>
              </w:rPr>
            </w:pPr>
          </w:p>
        </w:tc>
      </w:tr>
    </w:tbl>
    <w:p w14:paraId="03401198" w14:textId="24D828C3" w:rsidR="00852171" w:rsidRDefault="001C75B6" w:rsidP="00AA4A21">
      <w:pPr>
        <w:pStyle w:val="ListParagraph"/>
        <w:numPr>
          <w:ilvl w:val="0"/>
          <w:numId w:val="12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GHEA Grapalat" w:eastAsia="Calibri" w:hAnsi="GHEA Grapalat" w:cs="Times New Roman"/>
          <w:bCs/>
          <w:sz w:val="24"/>
          <w:szCs w:val="24"/>
          <w:lang w:val="hy-AM"/>
        </w:rPr>
      </w:pPr>
      <w:r w:rsidRPr="00841F4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Ա</w:t>
      </w:r>
      <w:r w:rsidR="00784186" w:rsidRPr="00841F4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պրանքի իրացման կամ ծառայության մատուցման գնի փոփոխման հետ չկապված այլ միջոցառումը </w:t>
      </w:r>
      <w:r w:rsidR="00241C86" w:rsidRPr="00841F4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ակցիա</w:t>
      </w:r>
      <w:r w:rsidR="00800590" w:rsidRPr="00841F4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proofErr w:type="spellStart"/>
      <w:r w:rsidR="00241C86" w:rsidRPr="00841F4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իրականացողի</w:t>
      </w:r>
      <w:proofErr w:type="spellEnd"/>
      <w:r w:rsidR="00241C86" w:rsidRPr="00841F4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կողմից </w:t>
      </w:r>
      <w:r w:rsidR="00241C86" w:rsidRPr="00841F40">
        <w:rPr>
          <w:rFonts w:ascii="GHEA Grapalat" w:eastAsia="Calibri" w:hAnsi="GHEA Grapalat" w:cs="Times New Roman"/>
          <w:bCs/>
          <w:sz w:val="24"/>
          <w:szCs w:val="24"/>
          <w:lang w:val="hy-AM"/>
        </w:rPr>
        <w:t xml:space="preserve">կիրառվող կարճաժամկետ </w:t>
      </w:r>
      <w:r w:rsidR="00A44A48" w:rsidRPr="00841F40">
        <w:rPr>
          <w:rFonts w:ascii="GHEA Grapalat" w:eastAsia="Calibri" w:hAnsi="GHEA Grapalat" w:cs="Times New Roman"/>
          <w:bCs/>
          <w:sz w:val="24"/>
          <w:szCs w:val="24"/>
          <w:lang w:val="hy-AM"/>
        </w:rPr>
        <w:t>միջոցառում</w:t>
      </w:r>
      <w:r w:rsidR="00241C86" w:rsidRPr="00841F40">
        <w:rPr>
          <w:rFonts w:ascii="GHEA Grapalat" w:eastAsia="Calibri" w:hAnsi="GHEA Grapalat" w:cs="Times New Roman"/>
          <w:bCs/>
          <w:sz w:val="24"/>
          <w:szCs w:val="24"/>
          <w:lang w:val="hy-AM"/>
        </w:rPr>
        <w:t xml:space="preserve"> է</w:t>
      </w:r>
      <w:r w:rsidR="006D1683" w:rsidRPr="00841F40">
        <w:rPr>
          <w:rFonts w:ascii="GHEA Grapalat" w:eastAsia="Calibri" w:hAnsi="GHEA Grapalat" w:cs="Times New Roman"/>
          <w:bCs/>
          <w:sz w:val="24"/>
          <w:szCs w:val="24"/>
          <w:lang w:val="hy-AM"/>
        </w:rPr>
        <w:t>,</w:t>
      </w:r>
      <w:r w:rsidR="00241C86" w:rsidRPr="00841F40">
        <w:rPr>
          <w:rFonts w:ascii="GHEA Grapalat" w:eastAsia="Calibri" w:hAnsi="GHEA Grapalat" w:cs="Arial"/>
          <w:bCs/>
          <w:sz w:val="24"/>
          <w:szCs w:val="24"/>
          <w:lang w:val="hy-AM"/>
        </w:rPr>
        <w:t xml:space="preserve"> </w:t>
      </w:r>
      <w:r w:rsidR="00D36721" w:rsidRPr="00841F40">
        <w:rPr>
          <w:rFonts w:ascii="GHEA Grapalat" w:eastAsia="Calibri" w:hAnsi="GHEA Grapalat" w:cs="Times New Roman"/>
          <w:bCs/>
          <w:sz w:val="24"/>
          <w:szCs w:val="24"/>
          <w:lang w:val="hy-AM"/>
        </w:rPr>
        <w:t xml:space="preserve">որի արդյունքում վաճառվող ապրանքի կամ ծառայության մատուցման </w:t>
      </w:r>
      <w:r w:rsidR="00F70B5D" w:rsidRPr="00841F40">
        <w:rPr>
          <w:rFonts w:ascii="GHEA Grapalat" w:eastAsia="Calibri" w:hAnsi="GHEA Grapalat" w:cs="Times New Roman"/>
          <w:bCs/>
          <w:sz w:val="24"/>
          <w:szCs w:val="24"/>
          <w:lang w:val="hy-AM"/>
        </w:rPr>
        <w:t xml:space="preserve">իրացման </w:t>
      </w:r>
      <w:r w:rsidR="00D36721" w:rsidRPr="00841F40">
        <w:rPr>
          <w:rFonts w:ascii="GHEA Grapalat" w:eastAsia="Calibri" w:hAnsi="GHEA Grapalat" w:cs="Times New Roman"/>
          <w:bCs/>
          <w:sz w:val="24"/>
          <w:szCs w:val="24"/>
          <w:lang w:val="hy-AM"/>
        </w:rPr>
        <w:t>գինը չի փոխվում,</w:t>
      </w:r>
      <w:r w:rsidR="00931F7F" w:rsidRPr="00841F40">
        <w:rPr>
          <w:rFonts w:ascii="GHEA Grapalat" w:eastAsia="Calibri" w:hAnsi="GHEA Grapalat" w:cs="Times New Roman"/>
          <w:bCs/>
          <w:sz w:val="24"/>
          <w:szCs w:val="24"/>
          <w:lang w:val="hy-AM"/>
        </w:rPr>
        <w:t xml:space="preserve"> սակայն ակցիայի արդյունքում</w:t>
      </w:r>
      <w:r w:rsidR="00D36721" w:rsidRPr="00841F40">
        <w:rPr>
          <w:rFonts w:ascii="GHEA Grapalat" w:eastAsia="Calibri" w:hAnsi="GHEA Grapalat" w:cs="Times New Roman"/>
          <w:bCs/>
          <w:sz w:val="24"/>
          <w:szCs w:val="24"/>
          <w:lang w:val="hy-AM"/>
        </w:rPr>
        <w:t xml:space="preserve"> </w:t>
      </w:r>
      <w:r w:rsidR="00931F7F" w:rsidRPr="00841F40">
        <w:rPr>
          <w:rFonts w:ascii="GHEA Grapalat" w:eastAsia="Calibri" w:hAnsi="GHEA Grapalat" w:cs="Times New Roman"/>
          <w:bCs/>
          <w:sz w:val="24"/>
          <w:szCs w:val="24"/>
          <w:lang w:val="hy-AM"/>
        </w:rPr>
        <w:t xml:space="preserve">դրանց ձեռք բերումը </w:t>
      </w:r>
      <w:r w:rsidR="002469A7" w:rsidRPr="00841F40">
        <w:rPr>
          <w:rFonts w:ascii="GHEA Grapalat" w:eastAsia="Calibri" w:hAnsi="GHEA Grapalat" w:cs="Times New Roman"/>
          <w:bCs/>
          <w:sz w:val="24"/>
          <w:szCs w:val="24"/>
          <w:lang w:val="hy-AM"/>
        </w:rPr>
        <w:t>դառն</w:t>
      </w:r>
      <w:r w:rsidR="00D36721" w:rsidRPr="00841F40">
        <w:rPr>
          <w:rFonts w:ascii="GHEA Grapalat" w:eastAsia="Calibri" w:hAnsi="GHEA Grapalat" w:cs="Times New Roman"/>
          <w:bCs/>
          <w:sz w:val="24"/>
          <w:szCs w:val="24"/>
          <w:lang w:val="hy-AM"/>
        </w:rPr>
        <w:t xml:space="preserve">ում </w:t>
      </w:r>
      <w:r w:rsidR="002469A7" w:rsidRPr="00841F40">
        <w:rPr>
          <w:rFonts w:ascii="GHEA Grapalat" w:eastAsia="Calibri" w:hAnsi="GHEA Grapalat" w:cs="Times New Roman"/>
          <w:bCs/>
          <w:sz w:val="24"/>
          <w:szCs w:val="24"/>
          <w:lang w:val="hy-AM"/>
        </w:rPr>
        <w:t xml:space="preserve">է </w:t>
      </w:r>
      <w:r w:rsidR="0019061B" w:rsidRPr="00841F40">
        <w:rPr>
          <w:rFonts w:ascii="GHEA Grapalat" w:eastAsia="Calibri" w:hAnsi="GHEA Grapalat" w:cs="Times New Roman"/>
          <w:bCs/>
          <w:sz w:val="24"/>
          <w:szCs w:val="24"/>
          <w:lang w:val="hy-AM"/>
        </w:rPr>
        <w:t xml:space="preserve">այլ կերպ </w:t>
      </w:r>
      <w:r w:rsidR="00D36721" w:rsidRPr="00841F40">
        <w:rPr>
          <w:rFonts w:ascii="GHEA Grapalat" w:eastAsia="Calibri" w:hAnsi="GHEA Grapalat" w:cs="Times New Roman"/>
          <w:bCs/>
          <w:sz w:val="24"/>
          <w:szCs w:val="24"/>
          <w:lang w:val="hy-AM"/>
        </w:rPr>
        <w:t>շահավետ</w:t>
      </w:r>
      <w:r w:rsidR="00852171" w:rsidRPr="00841F40">
        <w:rPr>
          <w:rFonts w:ascii="GHEA Grapalat" w:eastAsia="Calibri" w:hAnsi="GHEA Grapalat" w:cs="Times New Roman"/>
          <w:bCs/>
          <w:sz w:val="24"/>
          <w:szCs w:val="24"/>
          <w:lang w:val="hy-AM"/>
        </w:rPr>
        <w:t>:</w:t>
      </w:r>
    </w:p>
    <w:p w14:paraId="2272D22D" w14:textId="63DA7239" w:rsidR="00AA4A21" w:rsidRPr="00EC208A" w:rsidRDefault="00AA4A21" w:rsidP="00AA4A21">
      <w:pPr>
        <w:pStyle w:val="ListParagraph"/>
        <w:numPr>
          <w:ilvl w:val="0"/>
          <w:numId w:val="12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GHEA Grapalat" w:eastAsia="Calibri" w:hAnsi="GHEA Grapalat" w:cs="Times New Roman"/>
          <w:bCs/>
          <w:sz w:val="24"/>
          <w:szCs w:val="24"/>
          <w:lang w:val="hy-AM"/>
        </w:rPr>
      </w:pPr>
      <w:r w:rsidRPr="00EC208A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Ապրանքի իրացման կամ ծառայության մատուցման գնի փոփոխման հետ չկապված այլ միջոցառումներ</w:t>
      </w:r>
      <w:r w:rsidR="00D66C7E" w:rsidRPr="00EC208A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ը</w:t>
      </w:r>
      <w:r w:rsidR="009B4245" w:rsidRPr="00EC208A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, ի թիվս այլնի, </w:t>
      </w:r>
      <w:r w:rsidR="008A44D5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կարող են ներառել</w:t>
      </w:r>
      <w:r w:rsidR="009B4245" w:rsidRPr="00EC208A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. </w:t>
      </w:r>
    </w:p>
    <w:p w14:paraId="2A95DCA2" w14:textId="5E6C2A81" w:rsidR="00AA4A21" w:rsidRDefault="00E108BE" w:rsidP="00593102">
      <w:pPr>
        <w:pStyle w:val="ListParagraph"/>
        <w:numPr>
          <w:ilvl w:val="0"/>
          <w:numId w:val="48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EC208A">
        <w:rPr>
          <w:rFonts w:ascii="GHEA Grapalat" w:hAnsi="GHEA Grapalat" w:cs="GHEA Grapalat"/>
          <w:sz w:val="24"/>
          <w:szCs w:val="24"/>
          <w:lang w:val="hy-AM"/>
        </w:rPr>
        <w:t>ակցիայի</w:t>
      </w:r>
      <w:r w:rsidR="00AA4A21" w:rsidRPr="00EC208A">
        <w:rPr>
          <w:rFonts w:ascii="GHEA Grapalat" w:hAnsi="GHEA Grapalat" w:cs="GHEA Grapalat"/>
          <w:sz w:val="24"/>
          <w:szCs w:val="24"/>
          <w:lang w:val="hy-AM"/>
        </w:rPr>
        <w:t xml:space="preserve"> գնի դիմաց լրացուցիչ</w:t>
      </w:r>
      <w:r w:rsidR="00AA4A21" w:rsidRPr="00730156">
        <w:rPr>
          <w:rFonts w:ascii="GHEA Grapalat" w:hAnsi="GHEA Grapalat" w:cs="GHEA Grapalat"/>
          <w:sz w:val="24"/>
          <w:szCs w:val="24"/>
          <w:lang w:val="hy-AM"/>
        </w:rPr>
        <w:t xml:space="preserve"> ապրանք</w:t>
      </w:r>
      <w:r w:rsidR="00774C92">
        <w:rPr>
          <w:rFonts w:ascii="GHEA Grapalat" w:hAnsi="GHEA Grapalat" w:cs="GHEA Grapalat"/>
          <w:sz w:val="24"/>
          <w:szCs w:val="24"/>
          <w:lang w:val="hy-AM"/>
        </w:rPr>
        <w:t>ի</w:t>
      </w:r>
      <w:r w:rsidR="00AA4A21">
        <w:rPr>
          <w:rFonts w:ascii="GHEA Grapalat" w:hAnsi="GHEA Grapalat" w:cs="GHEA Grapalat"/>
          <w:sz w:val="24"/>
          <w:szCs w:val="24"/>
          <w:lang w:val="hy-AM"/>
        </w:rPr>
        <w:t xml:space="preserve"> կամ </w:t>
      </w:r>
      <w:r w:rsidR="00774C92">
        <w:rPr>
          <w:rFonts w:ascii="GHEA Grapalat" w:hAnsi="GHEA Grapalat" w:cs="GHEA Grapalat"/>
          <w:sz w:val="24"/>
          <w:szCs w:val="24"/>
          <w:lang w:val="hy-AM"/>
        </w:rPr>
        <w:t>ծառայությա</w:t>
      </w:r>
      <w:r w:rsidR="00AA4A21" w:rsidRPr="00730156">
        <w:rPr>
          <w:rFonts w:ascii="GHEA Grapalat" w:hAnsi="GHEA Grapalat" w:cs="GHEA Grapalat"/>
          <w:sz w:val="24"/>
          <w:szCs w:val="24"/>
          <w:lang w:val="hy-AM"/>
        </w:rPr>
        <w:t xml:space="preserve">ն </w:t>
      </w:r>
      <w:r w:rsidR="00774C92">
        <w:rPr>
          <w:rFonts w:ascii="GHEA Grapalat" w:hAnsi="GHEA Grapalat" w:cs="GHEA Grapalat"/>
          <w:sz w:val="24"/>
          <w:szCs w:val="24"/>
          <w:lang w:val="hy-AM"/>
        </w:rPr>
        <w:t>առաջարկ</w:t>
      </w:r>
      <w:r w:rsidR="00AA4A21" w:rsidRPr="00593102">
        <w:rPr>
          <w:rFonts w:ascii="GHEA Grapalat" w:hAnsi="GHEA Grapalat" w:cs="GHEA Grapalat"/>
          <w:sz w:val="24"/>
          <w:szCs w:val="24"/>
          <w:lang w:val="hy-AM"/>
        </w:rPr>
        <w:t>.</w:t>
      </w:r>
    </w:p>
    <w:p w14:paraId="596BBD63" w14:textId="7B6F754A" w:rsidR="00AA4A21" w:rsidRPr="00EC208A" w:rsidRDefault="00D66C7E" w:rsidP="00593102">
      <w:pPr>
        <w:pStyle w:val="ListParagraph"/>
        <w:numPr>
          <w:ilvl w:val="0"/>
          <w:numId w:val="48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GHEA Grapalat" w:eastAsia="Calibri" w:hAnsi="GHEA Grapalat" w:cs="Times New Roman"/>
          <w:bCs/>
          <w:sz w:val="24"/>
          <w:szCs w:val="24"/>
          <w:lang w:val="hy-AM"/>
        </w:rPr>
      </w:pPr>
      <w:r>
        <w:rPr>
          <w:rFonts w:ascii="GHEA Grapalat" w:hAnsi="GHEA Grapalat" w:cs="GHEA Grapalat"/>
          <w:sz w:val="24"/>
          <w:szCs w:val="24"/>
          <w:lang w:val="hy-AM"/>
        </w:rPr>
        <w:t>ա</w:t>
      </w:r>
      <w:r w:rsidR="00F27D65">
        <w:rPr>
          <w:rFonts w:ascii="GHEA Grapalat" w:hAnsi="GHEA Grapalat" w:cs="GHEA Grapalat"/>
          <w:sz w:val="24"/>
          <w:szCs w:val="24"/>
          <w:lang w:val="hy-AM"/>
        </w:rPr>
        <w:t>կցիայի շրջանակում</w:t>
      </w:r>
      <w:r w:rsidR="00AA4A21" w:rsidRPr="00730156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AA4A21" w:rsidRPr="00EC208A">
        <w:rPr>
          <w:rFonts w:ascii="GHEA Grapalat" w:hAnsi="GHEA Grapalat" w:cs="GHEA Grapalat"/>
          <w:sz w:val="24"/>
          <w:szCs w:val="24"/>
          <w:lang w:val="hy-AM"/>
        </w:rPr>
        <w:t>փաթեթ</w:t>
      </w:r>
      <w:r w:rsidR="00774C92">
        <w:rPr>
          <w:rFonts w:ascii="GHEA Grapalat" w:hAnsi="GHEA Grapalat" w:cs="GHEA Grapalat"/>
          <w:sz w:val="24"/>
          <w:szCs w:val="24"/>
          <w:lang w:val="hy-AM"/>
        </w:rPr>
        <w:t>ի առաջարկ</w:t>
      </w:r>
      <w:r w:rsidR="00AA4A21" w:rsidRPr="00EC208A">
        <w:rPr>
          <w:rFonts w:ascii="GHEA Grapalat" w:hAnsi="GHEA Grapalat" w:cs="GHEA Grapalat"/>
          <w:sz w:val="24"/>
          <w:szCs w:val="24"/>
          <w:lang w:val="hy-AM"/>
        </w:rPr>
        <w:t>, որի ընդհանուր գինը ավելի ցածր է, քան դրա բաղադրիչների գինը:</w:t>
      </w:r>
    </w:p>
    <w:p w14:paraId="0539EC93" w14:textId="11C6987E" w:rsidR="00001790" w:rsidRPr="00841F40" w:rsidRDefault="009C054B" w:rsidP="00AA4A21">
      <w:pPr>
        <w:pStyle w:val="ListParagraph"/>
        <w:numPr>
          <w:ilvl w:val="0"/>
          <w:numId w:val="12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GHEA Grapalat" w:eastAsia="Calibri" w:hAnsi="GHEA Grapalat" w:cs="Times New Roman"/>
          <w:bCs/>
          <w:sz w:val="24"/>
          <w:szCs w:val="24"/>
          <w:lang w:val="hy-AM"/>
        </w:rPr>
      </w:pPr>
      <w:r w:rsidRPr="00EC208A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Ապրանքի իրացման կամ ծառայության մատուցման գնի փոփոխման հետ չկապված այլ միջոցառումներ</w:t>
      </w:r>
      <w:r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ի </w:t>
      </w:r>
      <w:r w:rsidR="00F27D65" w:rsidRPr="00EC208A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համար ա</w:t>
      </w:r>
      <w:r w:rsidR="001C75B6" w:rsidRPr="00EC208A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պրանքի իրացման կամ ծառայության մատուցման </w:t>
      </w:r>
      <w:r w:rsidR="00046C9F" w:rsidRPr="00EC208A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գինը ակցիայի իրականացմամբ պայմանավորված չի կարող բարձրացվել</w:t>
      </w:r>
      <w:r w:rsidR="00FF5C50" w:rsidRPr="00EC208A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`</w:t>
      </w:r>
      <w:r w:rsidR="00046C9F" w:rsidRPr="00EC208A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="00046C9F" w:rsidRPr="00EC208A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lastRenderedPageBreak/>
        <w:t>ներառելով</w:t>
      </w:r>
      <w:r w:rsidR="00F27D65" w:rsidRPr="00EC208A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="00046C9F" w:rsidRPr="00EC208A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="00D04166" w:rsidRPr="00EC208A">
        <w:rPr>
          <w:rFonts w:ascii="GHEA Grapalat" w:eastAsia="Calibri" w:hAnsi="GHEA Grapalat" w:cs="Arial"/>
          <w:bCs/>
          <w:sz w:val="24"/>
          <w:szCs w:val="24"/>
          <w:lang w:val="hy-AM"/>
        </w:rPr>
        <w:t xml:space="preserve">որպես առաջխաղացման միջոց տրվող նվերների, </w:t>
      </w:r>
      <w:proofErr w:type="spellStart"/>
      <w:r w:rsidR="00D04166" w:rsidRPr="00EC208A">
        <w:rPr>
          <w:rFonts w:ascii="GHEA Grapalat" w:eastAsia="Calibri" w:hAnsi="GHEA Grapalat" w:cs="Arial"/>
          <w:bCs/>
          <w:sz w:val="24"/>
          <w:szCs w:val="24"/>
          <w:lang w:val="hy-AM"/>
        </w:rPr>
        <w:t>բոնուսների</w:t>
      </w:r>
      <w:proofErr w:type="spellEnd"/>
      <w:r w:rsidR="00D04166" w:rsidRPr="00EC208A">
        <w:rPr>
          <w:rFonts w:ascii="GHEA Grapalat" w:eastAsia="Calibri" w:hAnsi="GHEA Grapalat" w:cs="Arial"/>
          <w:bCs/>
          <w:sz w:val="24"/>
          <w:szCs w:val="24"/>
          <w:lang w:val="hy-AM"/>
        </w:rPr>
        <w:t xml:space="preserve"> կամ այլ միջոցների արժեքը</w:t>
      </w:r>
      <w:r w:rsidR="00D04166" w:rsidRPr="00841F40">
        <w:rPr>
          <w:rFonts w:ascii="GHEA Grapalat" w:eastAsia="Calibri" w:hAnsi="GHEA Grapalat" w:cs="Arial"/>
          <w:bCs/>
          <w:sz w:val="24"/>
          <w:szCs w:val="24"/>
          <w:lang w:val="hy-AM"/>
        </w:rPr>
        <w:t>։</w:t>
      </w:r>
    </w:p>
    <w:p w14:paraId="79572263" w14:textId="0251CF98" w:rsidR="0057370D" w:rsidRPr="00841F40" w:rsidRDefault="0057370D" w:rsidP="001C75B6">
      <w:pPr>
        <w:pStyle w:val="ListParagraph"/>
        <w:numPr>
          <w:ilvl w:val="0"/>
          <w:numId w:val="12"/>
        </w:numPr>
        <w:tabs>
          <w:tab w:val="left" w:pos="993"/>
        </w:tabs>
        <w:spacing w:line="276" w:lineRule="auto"/>
        <w:ind w:left="0" w:firstLine="567"/>
        <w:jc w:val="both"/>
        <w:rPr>
          <w:rFonts w:ascii="GHEA Grapalat" w:eastAsia="Calibri" w:hAnsi="GHEA Grapalat" w:cs="Times New Roman"/>
          <w:bCs/>
          <w:sz w:val="24"/>
          <w:szCs w:val="24"/>
          <w:lang w:val="hy-AM"/>
        </w:rPr>
      </w:pPr>
      <w:r w:rsidRPr="00841F40">
        <w:rPr>
          <w:rFonts w:ascii="GHEA Grapalat" w:hAnsi="GHEA Grapalat"/>
          <w:sz w:val="24"/>
          <w:szCs w:val="24"/>
          <w:lang w:val="hy-AM"/>
        </w:rPr>
        <w:t xml:space="preserve">Ակցիա իրականացնողը </w:t>
      </w:r>
      <w:r w:rsidR="00D04166" w:rsidRPr="00841F40">
        <w:rPr>
          <w:rFonts w:ascii="GHEA Grapalat" w:hAnsi="GHEA Grapalat"/>
          <w:sz w:val="24"/>
          <w:szCs w:val="24"/>
          <w:lang w:val="hy-AM"/>
        </w:rPr>
        <w:t>ապրանքի իրացման կամ ծառայության մատուցման գնի փոփոխման հետ չկապված այլ միջոցառում</w:t>
      </w:r>
      <w:r w:rsidR="00D04166" w:rsidRPr="00841F40" w:rsidDel="00D04166">
        <w:rPr>
          <w:rFonts w:ascii="GHEA Grapalat" w:hAnsi="GHEA Grapalat"/>
          <w:sz w:val="24"/>
          <w:szCs w:val="24"/>
          <w:lang w:val="hy-AM"/>
        </w:rPr>
        <w:t xml:space="preserve"> </w:t>
      </w:r>
      <w:r w:rsidR="00583A1F" w:rsidRPr="00841F40">
        <w:rPr>
          <w:rFonts w:ascii="GHEA Grapalat" w:hAnsi="GHEA Grapalat"/>
          <w:sz w:val="24"/>
          <w:szCs w:val="24"/>
          <w:lang w:val="hy-AM"/>
        </w:rPr>
        <w:t>սահմանելիս</w:t>
      </w:r>
      <w:r w:rsidRPr="00841F40">
        <w:rPr>
          <w:rFonts w:ascii="GHEA Grapalat" w:hAnsi="GHEA Grapalat"/>
          <w:sz w:val="24"/>
          <w:szCs w:val="24"/>
          <w:lang w:val="hy-AM"/>
        </w:rPr>
        <w:t xml:space="preserve"> կարող է </w:t>
      </w:r>
      <w:r w:rsidR="00583A1F" w:rsidRPr="00841F40">
        <w:rPr>
          <w:rFonts w:ascii="GHEA Grapalat" w:hAnsi="GHEA Grapalat"/>
          <w:sz w:val="24"/>
          <w:szCs w:val="24"/>
          <w:lang w:val="hy-AM"/>
        </w:rPr>
        <w:t xml:space="preserve">նախատեսել </w:t>
      </w:r>
      <w:r w:rsidRPr="00841F40">
        <w:rPr>
          <w:rFonts w:ascii="GHEA Grapalat" w:hAnsi="GHEA Grapalat"/>
          <w:sz w:val="24"/>
          <w:szCs w:val="24"/>
          <w:lang w:val="hy-AM"/>
        </w:rPr>
        <w:t xml:space="preserve">սպառողների կողմից որոշակի գործողությունների կատարում ենթադրող </w:t>
      </w:r>
      <w:r w:rsidR="00A263D6" w:rsidRPr="00841F4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տվյալ ակցիայի կիրառումը պայմանավորող </w:t>
      </w:r>
      <w:r w:rsidR="00584A1D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հստակ </w:t>
      </w:r>
      <w:r w:rsidRPr="00841F40">
        <w:rPr>
          <w:rFonts w:ascii="GHEA Grapalat" w:hAnsi="GHEA Grapalat"/>
          <w:sz w:val="24"/>
          <w:szCs w:val="24"/>
          <w:lang w:val="hy-AM"/>
        </w:rPr>
        <w:t>պայմաններ</w:t>
      </w:r>
      <w:r w:rsidR="005F64C8" w:rsidRPr="00841F40">
        <w:rPr>
          <w:rFonts w:ascii="GHEA Grapalat" w:hAnsi="GHEA Grapalat"/>
          <w:sz w:val="24"/>
          <w:szCs w:val="24"/>
          <w:lang w:val="hy-AM"/>
        </w:rPr>
        <w:t xml:space="preserve">, որոնք պետք է լինեն </w:t>
      </w:r>
      <w:r w:rsidR="00584A1D">
        <w:rPr>
          <w:rFonts w:ascii="GHEA Grapalat" w:hAnsi="GHEA Grapalat"/>
          <w:sz w:val="24"/>
          <w:szCs w:val="24"/>
          <w:lang w:val="hy-AM"/>
        </w:rPr>
        <w:t>պարզ և ընկալելի</w:t>
      </w:r>
      <w:r w:rsidRPr="00841F40">
        <w:rPr>
          <w:rFonts w:ascii="GHEA Grapalat" w:hAnsi="GHEA Grapalat"/>
          <w:sz w:val="24"/>
          <w:szCs w:val="24"/>
          <w:lang w:val="hy-AM"/>
        </w:rPr>
        <w:t xml:space="preserve">։ </w:t>
      </w:r>
    </w:p>
    <w:p w14:paraId="1A78A475" w14:textId="737B1C40" w:rsidR="006D1683" w:rsidRDefault="00D04166" w:rsidP="009B4245">
      <w:pPr>
        <w:pStyle w:val="ListParagraph"/>
        <w:numPr>
          <w:ilvl w:val="0"/>
          <w:numId w:val="12"/>
        </w:numPr>
        <w:tabs>
          <w:tab w:val="left" w:pos="993"/>
        </w:tabs>
        <w:spacing w:after="0"/>
        <w:ind w:left="0" w:firstLine="567"/>
        <w:jc w:val="both"/>
        <w:rPr>
          <w:rFonts w:ascii="GHEA Grapalat" w:eastAsia="Calibri" w:hAnsi="GHEA Grapalat" w:cs="Times New Roman"/>
          <w:bCs/>
          <w:sz w:val="24"/>
          <w:szCs w:val="24"/>
          <w:lang w:val="hy-AM"/>
        </w:rPr>
      </w:pPr>
      <w:r w:rsidRPr="00841F40">
        <w:rPr>
          <w:rFonts w:ascii="GHEA Grapalat" w:eastAsia="Calibri" w:hAnsi="GHEA Grapalat" w:cs="Times New Roman"/>
          <w:bCs/>
          <w:sz w:val="24"/>
          <w:szCs w:val="24"/>
          <w:lang w:val="hy-AM"/>
        </w:rPr>
        <w:t>Ապրանքի իրացման կամ ծառայության մատուցման գնի փոփոխման հետ չկապված այլ միջոցառումը</w:t>
      </w:r>
      <w:r w:rsidR="0080400E">
        <w:rPr>
          <w:rFonts w:ascii="GHEA Grapalat" w:eastAsia="Calibri" w:hAnsi="GHEA Grapalat" w:cs="Times New Roman"/>
          <w:bCs/>
          <w:sz w:val="24"/>
          <w:szCs w:val="24"/>
          <w:lang w:val="hy-AM"/>
        </w:rPr>
        <w:t xml:space="preserve"> յուրաքանչյուր դեպքում</w:t>
      </w:r>
      <w:r w:rsidRPr="00841F40">
        <w:rPr>
          <w:rFonts w:ascii="GHEA Grapalat" w:eastAsia="Calibri" w:hAnsi="GHEA Grapalat" w:cs="Times New Roman"/>
          <w:bCs/>
          <w:sz w:val="24"/>
          <w:szCs w:val="24"/>
          <w:lang w:val="hy-AM"/>
        </w:rPr>
        <w:t xml:space="preserve"> </w:t>
      </w:r>
      <w:r w:rsidR="006D1683" w:rsidRPr="00841F40">
        <w:rPr>
          <w:rFonts w:ascii="GHEA Grapalat" w:eastAsia="Calibri" w:hAnsi="GHEA Grapalat" w:cs="Times New Roman"/>
          <w:bCs/>
          <w:sz w:val="24"/>
          <w:szCs w:val="24"/>
          <w:lang w:val="hy-AM"/>
        </w:rPr>
        <w:t xml:space="preserve">կարող է </w:t>
      </w:r>
      <w:proofErr w:type="spellStart"/>
      <w:r w:rsidR="006D1683" w:rsidRPr="00841F40">
        <w:rPr>
          <w:rFonts w:ascii="GHEA Grapalat" w:eastAsia="Calibri" w:hAnsi="GHEA Grapalat" w:cs="Times New Roman"/>
          <w:bCs/>
          <w:sz w:val="24"/>
          <w:szCs w:val="24"/>
          <w:lang w:val="hy-AM"/>
        </w:rPr>
        <w:t>տևել</w:t>
      </w:r>
      <w:proofErr w:type="spellEnd"/>
      <w:r w:rsidR="006D1683" w:rsidRPr="00841F40">
        <w:rPr>
          <w:rFonts w:ascii="GHEA Grapalat" w:eastAsia="Calibri" w:hAnsi="GHEA Grapalat" w:cs="Times New Roman"/>
          <w:bCs/>
          <w:sz w:val="24"/>
          <w:szCs w:val="24"/>
          <w:lang w:val="hy-AM"/>
        </w:rPr>
        <w:t xml:space="preserve"> ոչ ավել, քան </w:t>
      </w:r>
      <w:r w:rsidR="00637BB7">
        <w:rPr>
          <w:rFonts w:ascii="GHEA Grapalat" w:eastAsia="Calibri" w:hAnsi="GHEA Grapalat" w:cs="Times New Roman"/>
          <w:bCs/>
          <w:sz w:val="24"/>
          <w:szCs w:val="24"/>
          <w:lang w:val="hy-AM"/>
        </w:rPr>
        <w:t>մեկնարկի</w:t>
      </w:r>
      <w:r w:rsidR="0080400E">
        <w:rPr>
          <w:rFonts w:ascii="GHEA Grapalat" w:eastAsia="Calibri" w:hAnsi="GHEA Grapalat" w:cs="Times New Roman"/>
          <w:bCs/>
          <w:sz w:val="24"/>
          <w:szCs w:val="24"/>
          <w:lang w:val="hy-AM"/>
        </w:rPr>
        <w:t xml:space="preserve"> պահից հետո </w:t>
      </w:r>
      <w:r w:rsidR="006D1683" w:rsidRPr="00841F40">
        <w:rPr>
          <w:rFonts w:ascii="GHEA Grapalat" w:eastAsia="Calibri" w:hAnsi="GHEA Grapalat" w:cs="Times New Roman"/>
          <w:bCs/>
          <w:sz w:val="24"/>
          <w:szCs w:val="24"/>
          <w:lang w:val="hy-AM"/>
        </w:rPr>
        <w:t>երեք ամիս</w:t>
      </w:r>
      <w:r w:rsidR="0080400E">
        <w:rPr>
          <w:rFonts w:ascii="GHEA Grapalat" w:eastAsia="Calibri" w:hAnsi="GHEA Grapalat" w:cs="Times New Roman"/>
          <w:bCs/>
          <w:sz w:val="24"/>
          <w:szCs w:val="24"/>
          <w:lang w:val="hy-AM"/>
        </w:rPr>
        <w:t xml:space="preserve"> անընդմեջ</w:t>
      </w:r>
      <w:r w:rsidR="006D1683" w:rsidRPr="00841F40">
        <w:rPr>
          <w:rFonts w:ascii="GHEA Grapalat" w:eastAsia="Calibri" w:hAnsi="GHEA Grapalat" w:cs="Times New Roman"/>
          <w:bCs/>
          <w:sz w:val="24"/>
          <w:szCs w:val="24"/>
          <w:lang w:val="hy-AM"/>
        </w:rPr>
        <w:t xml:space="preserve">։ </w:t>
      </w:r>
    </w:p>
    <w:p w14:paraId="47AB0BC7" w14:textId="77777777" w:rsidR="009B4245" w:rsidRPr="009B4245" w:rsidRDefault="009B4245" w:rsidP="009B4245">
      <w:pPr>
        <w:pStyle w:val="ListParagraph"/>
        <w:numPr>
          <w:ilvl w:val="0"/>
          <w:numId w:val="12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GHEA Grapalat" w:eastAsia="Calibri" w:hAnsi="GHEA Grapalat" w:cs="Times New Roman"/>
          <w:bCs/>
          <w:sz w:val="24"/>
          <w:szCs w:val="24"/>
          <w:lang w:val="hy-AM"/>
        </w:rPr>
      </w:pPr>
      <w:r w:rsidRPr="009B4245">
        <w:rPr>
          <w:rFonts w:ascii="GHEA Grapalat" w:eastAsia="Calibri" w:hAnsi="GHEA Grapalat" w:cs="Times New Roman"/>
          <w:bCs/>
          <w:sz w:val="24"/>
          <w:szCs w:val="24"/>
          <w:lang w:val="hy-AM"/>
        </w:rPr>
        <w:t>Սույն հոդվածի 5-րդ մասով սահմանված ժամկետը չի սահմանափակում ակցիայի գործողության ժամկետում ձեռք բերված ապրանքի կամ ծառայության նկատմամբ ակցիայի պայմանների հետագա կ</w:t>
      </w:r>
      <w:bookmarkStart w:id="0" w:name="_GoBack"/>
      <w:bookmarkEnd w:id="0"/>
      <w:r w:rsidRPr="009B4245">
        <w:rPr>
          <w:rFonts w:ascii="GHEA Grapalat" w:eastAsia="Calibri" w:hAnsi="GHEA Grapalat" w:cs="Times New Roman"/>
          <w:bCs/>
          <w:sz w:val="24"/>
          <w:szCs w:val="24"/>
          <w:lang w:val="hy-AM"/>
        </w:rPr>
        <w:t xml:space="preserve">իրառումը։ </w:t>
      </w:r>
    </w:p>
    <w:p w14:paraId="24023D7F" w14:textId="77777777" w:rsidR="006D1683" w:rsidRPr="00841F40" w:rsidRDefault="006D1683" w:rsidP="008460A9">
      <w:pPr>
        <w:pStyle w:val="ListParagraph"/>
        <w:tabs>
          <w:tab w:val="left" w:pos="993"/>
        </w:tabs>
        <w:spacing w:after="0" w:line="276" w:lineRule="auto"/>
        <w:ind w:left="567"/>
        <w:jc w:val="both"/>
        <w:rPr>
          <w:rFonts w:ascii="GHEA Grapalat" w:eastAsia="Calibri" w:hAnsi="GHEA Grapalat" w:cs="Times New Roman"/>
          <w:bCs/>
          <w:sz w:val="24"/>
          <w:szCs w:val="24"/>
          <w:lang w:val="hy-AM"/>
        </w:rPr>
      </w:pPr>
    </w:p>
    <w:tbl>
      <w:tblPr>
        <w:tblStyle w:val="TableGrid"/>
        <w:tblW w:w="9356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513"/>
      </w:tblGrid>
      <w:tr w:rsidR="00CF6A78" w:rsidRPr="00C26F03" w14:paraId="6477BAF5" w14:textId="77777777" w:rsidTr="00877583">
        <w:trPr>
          <w:trHeight w:val="148"/>
        </w:trPr>
        <w:tc>
          <w:tcPr>
            <w:tcW w:w="1843" w:type="dxa"/>
          </w:tcPr>
          <w:p w14:paraId="58292C99" w14:textId="0B7242F8" w:rsidR="00CF6A78" w:rsidRPr="00841F40" w:rsidRDefault="00CF6A78" w:rsidP="00CA3BC1">
            <w:pPr>
              <w:pStyle w:val="ListParagraph"/>
              <w:tabs>
                <w:tab w:val="left" w:pos="993"/>
              </w:tabs>
              <w:spacing w:line="276" w:lineRule="auto"/>
              <w:ind w:left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41F40">
              <w:rPr>
                <w:rFonts w:ascii="GHEA Grapalat" w:eastAsia="Calibri" w:hAnsi="GHEA Grapalat" w:cs="Times New Roman"/>
                <w:b/>
                <w:bCs/>
                <w:sz w:val="24"/>
                <w:szCs w:val="24"/>
                <w:lang w:val="hy-AM"/>
              </w:rPr>
              <w:t>Հոդված</w:t>
            </w:r>
            <w:r w:rsidR="009A64F1" w:rsidRPr="00841F40">
              <w:rPr>
                <w:rFonts w:ascii="GHEA Grapalat" w:eastAsia="Calibri" w:hAnsi="GHEA Grapalat" w:cs="Times New Roman"/>
                <w:b/>
                <w:bCs/>
                <w:sz w:val="24"/>
                <w:szCs w:val="24"/>
                <w:lang w:val="hy-AM"/>
              </w:rPr>
              <w:t xml:space="preserve"> 15.</w:t>
            </w:r>
            <w:r w:rsidR="00F16E6E" w:rsidRPr="00841F40">
              <w:rPr>
                <w:rFonts w:ascii="GHEA Grapalat" w:eastAsia="Calibri" w:hAnsi="GHEA Grapalat" w:cs="Times New Roman"/>
                <w:b/>
                <w:bCs/>
                <w:sz w:val="24"/>
                <w:szCs w:val="24"/>
                <w:lang w:val="hy-AM"/>
              </w:rPr>
              <w:t>7.</w:t>
            </w:r>
            <w:r w:rsidRPr="00841F40">
              <w:rPr>
                <w:rFonts w:ascii="GHEA Grapalat" w:eastAsia="Calibri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7513" w:type="dxa"/>
          </w:tcPr>
          <w:p w14:paraId="3EA0CF8F" w14:textId="405A5D60" w:rsidR="00CF6A78" w:rsidRPr="00841F40" w:rsidRDefault="00101103" w:rsidP="00CA3BC1">
            <w:pPr>
              <w:pStyle w:val="ListParagraph"/>
              <w:tabs>
                <w:tab w:val="left" w:pos="993"/>
              </w:tabs>
              <w:spacing w:line="276" w:lineRule="auto"/>
              <w:ind w:left="0"/>
              <w:jc w:val="both"/>
              <w:rPr>
                <w:rFonts w:ascii="GHEA Grapalat" w:eastAsia="Calibri" w:hAnsi="GHEA Grapalat" w:cs="Times New Roman"/>
                <w:b/>
                <w:bCs/>
                <w:sz w:val="24"/>
                <w:szCs w:val="24"/>
                <w:lang w:val="hy-AM"/>
              </w:rPr>
            </w:pPr>
            <w:r w:rsidRPr="00841F40">
              <w:rPr>
                <w:rFonts w:ascii="GHEA Grapalat" w:eastAsia="Calibri" w:hAnsi="GHEA Grapalat" w:cs="Times New Roman"/>
                <w:b/>
                <w:bCs/>
                <w:sz w:val="24"/>
                <w:szCs w:val="24"/>
                <w:lang w:val="hy-AM"/>
              </w:rPr>
              <w:t>Ակցիայի</w:t>
            </w:r>
            <w:r w:rsidR="00955CBC" w:rsidRPr="00841F40">
              <w:rPr>
                <w:rFonts w:ascii="GHEA Grapalat" w:eastAsia="Calibri" w:hAnsi="GHEA Grapalat" w:cs="Times New Roman"/>
                <w:b/>
                <w:bCs/>
                <w:sz w:val="24"/>
                <w:szCs w:val="24"/>
                <w:lang w:val="hy-AM"/>
              </w:rPr>
              <w:t xml:space="preserve"> մասին </w:t>
            </w:r>
            <w:proofErr w:type="spellStart"/>
            <w:r w:rsidRPr="00841F40">
              <w:rPr>
                <w:rFonts w:ascii="GHEA Grapalat" w:eastAsia="Calibri" w:hAnsi="GHEA Grapalat" w:cs="Times New Roman"/>
                <w:b/>
                <w:bCs/>
                <w:sz w:val="24"/>
                <w:szCs w:val="24"/>
                <w:lang w:val="hy-AM"/>
              </w:rPr>
              <w:t>իրազեկմանը</w:t>
            </w:r>
            <w:proofErr w:type="spellEnd"/>
            <w:r w:rsidRPr="00841F40">
              <w:rPr>
                <w:rFonts w:ascii="GHEA Grapalat" w:eastAsia="Calibri" w:hAnsi="GHEA Grapalat" w:cs="Times New Roman"/>
                <w:b/>
                <w:bCs/>
                <w:sz w:val="24"/>
                <w:szCs w:val="24"/>
                <w:lang w:val="hy-AM"/>
              </w:rPr>
              <w:t xml:space="preserve"> ներկայացվող պահանջները</w:t>
            </w:r>
          </w:p>
          <w:p w14:paraId="3A4782F5" w14:textId="77777777" w:rsidR="00CF6A78" w:rsidRPr="00841F40" w:rsidRDefault="00CF6A78" w:rsidP="00CA3BC1">
            <w:pPr>
              <w:pStyle w:val="ListParagraph"/>
              <w:tabs>
                <w:tab w:val="left" w:pos="993"/>
              </w:tabs>
              <w:spacing w:line="276" w:lineRule="auto"/>
              <w:ind w:left="0"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</w:tbl>
    <w:p w14:paraId="6E3C1C75" w14:textId="3B669A82" w:rsidR="00CA3BC1" w:rsidRPr="00CA3BC1" w:rsidRDefault="00CA3BC1" w:rsidP="00EF040C">
      <w:pPr>
        <w:pStyle w:val="ListParagraph"/>
        <w:numPr>
          <w:ilvl w:val="0"/>
          <w:numId w:val="20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GHEA Grapalat" w:eastAsia="Calibri" w:hAnsi="GHEA Grapalat" w:cs="Times New Roman"/>
          <w:bCs/>
          <w:sz w:val="24"/>
          <w:szCs w:val="24"/>
          <w:lang w:val="hy-AM"/>
        </w:rPr>
      </w:pPr>
      <w:r w:rsidRPr="00CA3BC1">
        <w:rPr>
          <w:rFonts w:ascii="GHEA Grapalat" w:eastAsia="Calibri" w:hAnsi="GHEA Grapalat" w:cs="Times New Roman"/>
          <w:bCs/>
          <w:sz w:val="24"/>
          <w:szCs w:val="24"/>
          <w:lang w:val="hy-AM"/>
        </w:rPr>
        <w:t xml:space="preserve">Ակցիա </w:t>
      </w:r>
      <w:proofErr w:type="spellStart"/>
      <w:r w:rsidRPr="00CA3BC1">
        <w:rPr>
          <w:rFonts w:ascii="GHEA Grapalat" w:eastAsia="Calibri" w:hAnsi="GHEA Grapalat" w:cs="Times New Roman"/>
          <w:bCs/>
          <w:sz w:val="24"/>
          <w:szCs w:val="24"/>
          <w:lang w:val="hy-AM"/>
        </w:rPr>
        <w:t>իրականացնողն</w:t>
      </w:r>
      <w:proofErr w:type="spellEnd"/>
      <w:r w:rsidRPr="00CA3BC1">
        <w:rPr>
          <w:rFonts w:ascii="GHEA Grapalat" w:eastAsia="Calibri" w:hAnsi="GHEA Grapalat" w:cs="Times New Roman"/>
          <w:bCs/>
          <w:sz w:val="24"/>
          <w:szCs w:val="24"/>
          <w:lang w:val="hy-AM"/>
        </w:rPr>
        <w:t xml:space="preserve"> ակցիայի մասին սպառողներին իրազեկում է տեղեկատվության տարածման ցանկացած եղանակով՝ ցուցանակ, ցուցափեղկ, զանգվածային լրատվության միջոցներով և </w:t>
      </w:r>
      <w:r>
        <w:rPr>
          <w:rFonts w:ascii="GHEA Grapalat" w:eastAsia="Calibri" w:hAnsi="GHEA Grapalat" w:cs="Times New Roman"/>
          <w:bCs/>
          <w:sz w:val="24"/>
          <w:szCs w:val="24"/>
          <w:lang w:val="hy-AM"/>
        </w:rPr>
        <w:t>սպառողներին հասանելի այլ միջոցներով</w:t>
      </w:r>
      <w:r w:rsidRPr="00CA3BC1">
        <w:rPr>
          <w:rFonts w:ascii="GHEA Grapalat" w:eastAsia="Calibri" w:hAnsi="GHEA Grapalat" w:cs="Times New Roman"/>
          <w:bCs/>
          <w:sz w:val="24"/>
          <w:szCs w:val="24"/>
          <w:lang w:val="hy-AM"/>
        </w:rPr>
        <w:t>, որը պետք է</w:t>
      </w:r>
      <w:r w:rsidR="002B0008">
        <w:rPr>
          <w:rFonts w:ascii="GHEA Grapalat" w:eastAsia="Calibri" w:hAnsi="GHEA Grapalat" w:cs="Times New Roman"/>
          <w:bCs/>
          <w:sz w:val="24"/>
          <w:szCs w:val="24"/>
          <w:lang w:val="hy-AM"/>
        </w:rPr>
        <w:t xml:space="preserve"> առնվազն</w:t>
      </w:r>
      <w:r w:rsidRPr="00CA3BC1">
        <w:rPr>
          <w:rFonts w:ascii="GHEA Grapalat" w:eastAsia="Calibri" w:hAnsi="GHEA Grapalat" w:cs="Times New Roman"/>
          <w:bCs/>
          <w:sz w:val="24"/>
          <w:szCs w:val="24"/>
          <w:lang w:val="hy-AM"/>
        </w:rPr>
        <w:t xml:space="preserve"> պարունակի.</w:t>
      </w:r>
    </w:p>
    <w:p w14:paraId="131C9AB6" w14:textId="604BF596" w:rsidR="00CA3BC1" w:rsidRPr="00CA3BC1" w:rsidRDefault="00C26F03" w:rsidP="00EF040C">
      <w:pPr>
        <w:pStyle w:val="ListParagraph"/>
        <w:numPr>
          <w:ilvl w:val="0"/>
          <w:numId w:val="49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GHEA Grapalat" w:eastAsia="Calibri" w:hAnsi="GHEA Grapalat" w:cs="Times New Roman"/>
          <w:bCs/>
          <w:sz w:val="24"/>
          <w:szCs w:val="24"/>
          <w:lang w:val="hy-AM"/>
        </w:rPr>
      </w:pPr>
      <w:r>
        <w:rPr>
          <w:rFonts w:ascii="GHEA Grapalat" w:eastAsia="Calibri" w:hAnsi="GHEA Grapalat" w:cs="Times New Roman"/>
          <w:bCs/>
          <w:sz w:val="24"/>
          <w:szCs w:val="24"/>
          <w:lang w:val="hy-AM"/>
        </w:rPr>
        <w:t>ա</w:t>
      </w:r>
      <w:r w:rsidR="00CA3BC1" w:rsidRPr="00CA3BC1">
        <w:rPr>
          <w:rFonts w:ascii="GHEA Grapalat" w:eastAsia="Calibri" w:hAnsi="GHEA Grapalat" w:cs="Times New Roman"/>
          <w:bCs/>
          <w:sz w:val="24"/>
          <w:szCs w:val="24"/>
          <w:lang w:val="hy-AM"/>
        </w:rPr>
        <w:t>կցիայի</w:t>
      </w:r>
      <w:r w:rsidRPr="00C26F03">
        <w:rPr>
          <w:rFonts w:ascii="GHEA Grapalat" w:eastAsia="Calibri" w:hAnsi="GHEA Grapalat" w:cs="Times New Roman"/>
          <w:bCs/>
          <w:sz w:val="24"/>
          <w:szCs w:val="24"/>
          <w:lang w:val="hy-AM"/>
        </w:rPr>
        <w:t xml:space="preserve"> </w:t>
      </w:r>
      <w:r w:rsidR="00117087">
        <w:rPr>
          <w:rFonts w:ascii="GHEA Grapalat" w:eastAsia="Calibri" w:hAnsi="GHEA Grapalat" w:cs="Times New Roman"/>
          <w:bCs/>
          <w:sz w:val="24"/>
          <w:szCs w:val="24"/>
          <w:lang w:val="hy-AM"/>
        </w:rPr>
        <w:t xml:space="preserve">եղանակի </w:t>
      </w:r>
      <w:r>
        <w:rPr>
          <w:rFonts w:ascii="GHEA Grapalat" w:eastAsia="Calibri" w:hAnsi="GHEA Grapalat" w:cs="Times New Roman"/>
          <w:bCs/>
          <w:sz w:val="24"/>
          <w:szCs w:val="24"/>
          <w:lang w:val="hy-AM"/>
        </w:rPr>
        <w:t xml:space="preserve">հակիրճ </w:t>
      </w:r>
      <w:r w:rsidR="00117087">
        <w:rPr>
          <w:rFonts w:ascii="GHEA Grapalat" w:eastAsia="Calibri" w:hAnsi="GHEA Grapalat" w:cs="Times New Roman"/>
          <w:bCs/>
          <w:sz w:val="24"/>
          <w:szCs w:val="24"/>
          <w:lang w:val="hy-AM"/>
        </w:rPr>
        <w:t>նկարագրությունը</w:t>
      </w:r>
      <w:r w:rsidR="002D4C96">
        <w:rPr>
          <w:rFonts w:ascii="GHEA Grapalat" w:eastAsia="Calibri" w:hAnsi="GHEA Grapalat" w:cs="Times New Roman"/>
          <w:bCs/>
          <w:sz w:val="24"/>
          <w:szCs w:val="24"/>
          <w:lang w:val="en-US"/>
        </w:rPr>
        <w:t>.</w:t>
      </w:r>
      <w:r w:rsidR="00CA3BC1" w:rsidRPr="00CA3BC1">
        <w:rPr>
          <w:rFonts w:ascii="GHEA Grapalat" w:eastAsia="Calibri" w:hAnsi="GHEA Grapalat" w:cs="Times New Roman"/>
          <w:bCs/>
          <w:sz w:val="24"/>
          <w:szCs w:val="24"/>
          <w:lang w:val="hy-AM"/>
        </w:rPr>
        <w:t xml:space="preserve"> </w:t>
      </w:r>
    </w:p>
    <w:p w14:paraId="4B67E24D" w14:textId="0CB15359" w:rsidR="00CA3BC1" w:rsidRPr="00CA3BC1" w:rsidRDefault="00CA3BC1" w:rsidP="00EF040C">
      <w:pPr>
        <w:pStyle w:val="ListParagraph"/>
        <w:numPr>
          <w:ilvl w:val="0"/>
          <w:numId w:val="49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GHEA Grapalat" w:eastAsia="Calibri" w:hAnsi="GHEA Grapalat" w:cs="Times New Roman"/>
          <w:bCs/>
          <w:sz w:val="24"/>
          <w:szCs w:val="24"/>
          <w:lang w:val="hy-AM"/>
        </w:rPr>
      </w:pPr>
      <w:r>
        <w:rPr>
          <w:rFonts w:ascii="GHEA Grapalat" w:eastAsia="Calibri" w:hAnsi="GHEA Grapalat" w:cs="Times New Roman"/>
          <w:bCs/>
          <w:sz w:val="24"/>
          <w:szCs w:val="24"/>
          <w:lang w:val="hy-AM"/>
        </w:rPr>
        <w:t>ա</w:t>
      </w:r>
      <w:r w:rsidRPr="00CA3BC1">
        <w:rPr>
          <w:rFonts w:ascii="GHEA Grapalat" w:eastAsia="Calibri" w:hAnsi="GHEA Grapalat" w:cs="Times New Roman"/>
          <w:bCs/>
          <w:sz w:val="24"/>
          <w:szCs w:val="24"/>
          <w:lang w:val="hy-AM"/>
        </w:rPr>
        <w:t>կցիայի ենթակա ապրանքների և ծառայության շրջա</w:t>
      </w:r>
      <w:r>
        <w:rPr>
          <w:rFonts w:ascii="GHEA Grapalat" w:eastAsia="Calibri" w:hAnsi="GHEA Grapalat" w:cs="Times New Roman"/>
          <w:bCs/>
          <w:sz w:val="24"/>
          <w:szCs w:val="24"/>
          <w:lang w:val="hy-AM"/>
        </w:rPr>
        <w:t>նակը</w:t>
      </w:r>
      <w:r w:rsidR="00967358" w:rsidRPr="002D4C96">
        <w:rPr>
          <w:rFonts w:ascii="GHEA Grapalat" w:eastAsia="Calibri" w:hAnsi="GHEA Grapalat" w:cs="Times New Roman"/>
          <w:bCs/>
          <w:sz w:val="24"/>
          <w:szCs w:val="24"/>
          <w:lang w:val="hy-AM"/>
        </w:rPr>
        <w:t>.</w:t>
      </w:r>
    </w:p>
    <w:p w14:paraId="773B0590" w14:textId="77777777" w:rsidR="00C26F03" w:rsidRDefault="00CA3BC1" w:rsidP="00EF040C">
      <w:pPr>
        <w:pStyle w:val="ListParagraph"/>
        <w:numPr>
          <w:ilvl w:val="0"/>
          <w:numId w:val="49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GHEA Grapalat" w:eastAsia="Calibri" w:hAnsi="GHEA Grapalat" w:cs="Times New Roman"/>
          <w:bCs/>
          <w:sz w:val="24"/>
          <w:szCs w:val="24"/>
          <w:lang w:val="hy-AM"/>
        </w:rPr>
      </w:pPr>
      <w:r>
        <w:rPr>
          <w:rFonts w:ascii="GHEA Grapalat" w:eastAsia="Calibri" w:hAnsi="GHEA Grapalat" w:cs="Times New Roman"/>
          <w:bCs/>
          <w:sz w:val="24"/>
          <w:szCs w:val="24"/>
          <w:lang w:val="hy-AM"/>
        </w:rPr>
        <w:t>ա</w:t>
      </w:r>
      <w:r w:rsidRPr="00CA3BC1">
        <w:rPr>
          <w:rFonts w:ascii="GHEA Grapalat" w:eastAsia="Calibri" w:hAnsi="GHEA Grapalat" w:cs="Times New Roman"/>
          <w:bCs/>
          <w:sz w:val="24"/>
          <w:szCs w:val="24"/>
          <w:lang w:val="hy-AM"/>
        </w:rPr>
        <w:t>կցիայի իրականացման ժամանակահատվածը՝ մեկնարկի և ավարտման օրերը</w:t>
      </w:r>
      <w:r w:rsidR="00C26F03">
        <w:rPr>
          <w:rFonts w:ascii="Cambria Math" w:eastAsia="Calibri" w:hAnsi="Cambria Math" w:cs="Times New Roman"/>
          <w:bCs/>
          <w:sz w:val="24"/>
          <w:szCs w:val="24"/>
          <w:lang w:val="hy-AM"/>
        </w:rPr>
        <w:t>․</w:t>
      </w:r>
    </w:p>
    <w:p w14:paraId="3D142F3A" w14:textId="7B88E026" w:rsidR="00CA3BC1" w:rsidRDefault="00C26F03" w:rsidP="00EF040C">
      <w:pPr>
        <w:pStyle w:val="ListParagraph"/>
        <w:numPr>
          <w:ilvl w:val="0"/>
          <w:numId w:val="49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GHEA Grapalat" w:eastAsia="Calibri" w:hAnsi="GHEA Grapalat" w:cs="Times New Roman"/>
          <w:bCs/>
          <w:sz w:val="24"/>
          <w:szCs w:val="24"/>
          <w:lang w:val="hy-AM"/>
        </w:rPr>
      </w:pPr>
      <w:r>
        <w:rPr>
          <w:rFonts w:ascii="GHEA Grapalat" w:eastAsia="Calibri" w:hAnsi="GHEA Grapalat" w:cs="Times New Roman"/>
          <w:bCs/>
          <w:sz w:val="24"/>
          <w:szCs w:val="24"/>
          <w:lang w:val="hy-AM"/>
        </w:rPr>
        <w:t>ակցիայի</w:t>
      </w:r>
      <w:r w:rsidR="00117087">
        <w:rPr>
          <w:rFonts w:ascii="GHEA Grapalat" w:eastAsia="Calibri" w:hAnsi="GHEA Grapalat" w:cs="Times New Roman"/>
          <w:bCs/>
          <w:sz w:val="24"/>
          <w:szCs w:val="24"/>
          <w:lang w:val="hy-AM"/>
        </w:rPr>
        <w:t xml:space="preserve"> </w:t>
      </w:r>
      <w:r w:rsidR="00774C92">
        <w:rPr>
          <w:rFonts w:ascii="GHEA Grapalat" w:eastAsia="Calibri" w:hAnsi="GHEA Grapalat" w:cs="Times New Roman"/>
          <w:bCs/>
          <w:sz w:val="24"/>
          <w:szCs w:val="24"/>
          <w:lang w:val="hy-AM"/>
        </w:rPr>
        <w:t xml:space="preserve">այլ </w:t>
      </w:r>
      <w:r w:rsidR="00117087">
        <w:rPr>
          <w:rFonts w:ascii="GHEA Grapalat" w:eastAsia="Calibri" w:hAnsi="GHEA Grapalat" w:cs="Times New Roman"/>
          <w:bCs/>
          <w:sz w:val="24"/>
          <w:szCs w:val="24"/>
          <w:lang w:val="hy-AM"/>
        </w:rPr>
        <w:t xml:space="preserve">պայմանների վերաբերյալ </w:t>
      </w:r>
      <w:r>
        <w:rPr>
          <w:rFonts w:ascii="GHEA Grapalat" w:eastAsia="Calibri" w:hAnsi="GHEA Grapalat" w:cs="Times New Roman"/>
          <w:bCs/>
          <w:sz w:val="24"/>
          <w:szCs w:val="24"/>
          <w:lang w:val="hy-AM"/>
        </w:rPr>
        <w:t xml:space="preserve">տեղեկությունների </w:t>
      </w:r>
      <w:r w:rsidR="00117087">
        <w:rPr>
          <w:rFonts w:ascii="GHEA Grapalat" w:eastAsia="Calibri" w:hAnsi="GHEA Grapalat" w:cs="Times New Roman"/>
          <w:bCs/>
          <w:sz w:val="24"/>
          <w:szCs w:val="24"/>
          <w:lang w:val="hy-AM"/>
        </w:rPr>
        <w:t xml:space="preserve">կամ </w:t>
      </w:r>
      <w:r>
        <w:rPr>
          <w:rFonts w:ascii="GHEA Grapalat" w:eastAsia="Calibri" w:hAnsi="GHEA Grapalat" w:cs="Times New Roman"/>
          <w:bCs/>
          <w:sz w:val="24"/>
          <w:szCs w:val="24"/>
          <w:lang w:val="hy-AM"/>
        </w:rPr>
        <w:t xml:space="preserve">դրանց </w:t>
      </w:r>
      <w:proofErr w:type="spellStart"/>
      <w:r>
        <w:rPr>
          <w:rFonts w:ascii="GHEA Grapalat" w:eastAsia="Calibri" w:hAnsi="GHEA Grapalat" w:cs="Times New Roman"/>
          <w:bCs/>
          <w:sz w:val="24"/>
          <w:szCs w:val="24"/>
          <w:lang w:val="hy-AM"/>
        </w:rPr>
        <w:t>հասանելիության</w:t>
      </w:r>
      <w:proofErr w:type="spellEnd"/>
      <w:r>
        <w:rPr>
          <w:rFonts w:ascii="GHEA Grapalat" w:eastAsia="Calibri" w:hAnsi="GHEA Grapalat" w:cs="Times New Roman"/>
          <w:bCs/>
          <w:sz w:val="24"/>
          <w:szCs w:val="24"/>
          <w:lang w:val="hy-AM"/>
        </w:rPr>
        <w:t xml:space="preserve"> աղբյուրը</w:t>
      </w:r>
      <w:r w:rsidR="00CA3BC1" w:rsidRPr="00CA3BC1">
        <w:rPr>
          <w:rFonts w:ascii="GHEA Grapalat" w:eastAsia="Calibri" w:hAnsi="GHEA Grapalat" w:cs="Times New Roman"/>
          <w:bCs/>
          <w:sz w:val="24"/>
          <w:szCs w:val="24"/>
          <w:lang w:val="hy-AM"/>
        </w:rPr>
        <w:t>:</w:t>
      </w:r>
    </w:p>
    <w:p w14:paraId="0E560FE5" w14:textId="443B287E" w:rsidR="00FC6323" w:rsidRDefault="002D4C96" w:rsidP="002D4C96">
      <w:pPr>
        <w:pStyle w:val="ListParagraph"/>
        <w:numPr>
          <w:ilvl w:val="0"/>
          <w:numId w:val="51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GHEA Grapalat" w:eastAsia="Calibri" w:hAnsi="GHEA Grapalat" w:cs="Times New Roman"/>
          <w:bCs/>
          <w:sz w:val="24"/>
          <w:szCs w:val="24"/>
          <w:lang w:val="hy-AM"/>
        </w:rPr>
      </w:pPr>
      <w:r>
        <w:rPr>
          <w:rFonts w:ascii="GHEA Grapalat" w:eastAsia="Calibri" w:hAnsi="GHEA Grapalat" w:cs="Times New Roman"/>
          <w:bCs/>
          <w:sz w:val="24"/>
          <w:szCs w:val="24"/>
          <w:lang w:val="hy-AM"/>
        </w:rPr>
        <w:t xml:space="preserve"> </w:t>
      </w:r>
      <w:r w:rsidR="00FF3E5E">
        <w:rPr>
          <w:rFonts w:ascii="GHEA Grapalat" w:eastAsia="Calibri" w:hAnsi="GHEA Grapalat" w:cs="Times New Roman"/>
          <w:bCs/>
          <w:sz w:val="24"/>
          <w:szCs w:val="24"/>
          <w:lang w:val="hy-AM"/>
        </w:rPr>
        <w:t>Զ</w:t>
      </w:r>
      <w:r>
        <w:rPr>
          <w:rFonts w:ascii="GHEA Grapalat" w:eastAsia="Calibri" w:hAnsi="GHEA Grapalat" w:cs="Times New Roman"/>
          <w:bCs/>
          <w:sz w:val="24"/>
          <w:szCs w:val="24"/>
          <w:lang w:val="hy-AM"/>
        </w:rPr>
        <w:t xml:space="preserve">եղչված գնի վերաբերյալ </w:t>
      </w:r>
      <w:r w:rsidR="00FF3E5E">
        <w:rPr>
          <w:rFonts w:ascii="GHEA Grapalat" w:eastAsia="Calibri" w:hAnsi="GHEA Grapalat" w:cs="Times New Roman"/>
          <w:bCs/>
          <w:sz w:val="24"/>
          <w:szCs w:val="24"/>
          <w:lang w:val="hy-AM"/>
        </w:rPr>
        <w:t>հրապարակում</w:t>
      </w:r>
      <w:r w:rsidRPr="00EF040C">
        <w:rPr>
          <w:rFonts w:ascii="GHEA Grapalat" w:eastAsia="Calibri" w:hAnsi="GHEA Grapalat" w:cs="Times New Roman"/>
          <w:bCs/>
          <w:sz w:val="24"/>
          <w:szCs w:val="24"/>
          <w:lang w:val="hy-AM"/>
        </w:rPr>
        <w:t xml:space="preserve"> </w:t>
      </w:r>
      <w:r w:rsidR="004637CF">
        <w:rPr>
          <w:rFonts w:ascii="GHEA Grapalat" w:eastAsia="Calibri" w:hAnsi="GHEA Grapalat" w:cs="Times New Roman"/>
          <w:bCs/>
          <w:sz w:val="24"/>
          <w:szCs w:val="24"/>
          <w:lang w:val="hy-AM"/>
        </w:rPr>
        <w:t xml:space="preserve">իրականացնելու դեպքում նշվում </w:t>
      </w:r>
      <w:r>
        <w:rPr>
          <w:rFonts w:ascii="GHEA Grapalat" w:eastAsia="Calibri" w:hAnsi="GHEA Grapalat" w:cs="Times New Roman"/>
          <w:bCs/>
          <w:sz w:val="24"/>
          <w:szCs w:val="24"/>
          <w:lang w:val="hy-AM"/>
        </w:rPr>
        <w:t xml:space="preserve">է </w:t>
      </w:r>
      <w:r w:rsidR="00960D42">
        <w:rPr>
          <w:rFonts w:ascii="GHEA Grapalat" w:eastAsia="Calibri" w:hAnsi="GHEA Grapalat" w:cs="Times New Roman"/>
          <w:bCs/>
          <w:sz w:val="24"/>
          <w:szCs w:val="24"/>
          <w:lang w:val="hy-AM"/>
        </w:rPr>
        <w:t xml:space="preserve">զեղչի </w:t>
      </w:r>
      <w:r w:rsidR="00960D42" w:rsidRPr="00841F40">
        <w:rPr>
          <w:rFonts w:ascii="GHEA Grapalat" w:eastAsia="Calibri" w:hAnsi="GHEA Grapalat" w:cs="Times New Roman"/>
          <w:bCs/>
          <w:sz w:val="24"/>
          <w:szCs w:val="24"/>
          <w:lang w:val="hy-AM"/>
        </w:rPr>
        <w:t>հրապարակման պահի</w:t>
      </w:r>
      <w:r w:rsidR="00960D42">
        <w:rPr>
          <w:rFonts w:ascii="GHEA Grapalat" w:eastAsia="Calibri" w:hAnsi="GHEA Grapalat" w:cs="Times New Roman"/>
          <w:bCs/>
          <w:sz w:val="24"/>
          <w:szCs w:val="24"/>
          <w:lang w:val="hy-AM"/>
        </w:rPr>
        <w:t xml:space="preserve">ն նախորդող մեկ </w:t>
      </w:r>
      <w:r w:rsidR="00960D42" w:rsidRPr="00841F40">
        <w:rPr>
          <w:rFonts w:ascii="GHEA Grapalat" w:eastAsia="Calibri" w:hAnsi="GHEA Grapalat" w:cs="Times New Roman"/>
          <w:bCs/>
          <w:sz w:val="24"/>
          <w:szCs w:val="24"/>
          <w:lang w:val="hy-AM"/>
        </w:rPr>
        <w:t xml:space="preserve">ամսվա ընթացքում ապրանքի վաճառքի կամ ծառայության մատուցման </w:t>
      </w:r>
      <w:r w:rsidR="00960D42">
        <w:rPr>
          <w:rFonts w:ascii="GHEA Grapalat" w:eastAsia="Calibri" w:hAnsi="GHEA Grapalat" w:cs="Times New Roman"/>
          <w:bCs/>
          <w:sz w:val="24"/>
          <w:szCs w:val="24"/>
          <w:lang w:val="hy-AM"/>
        </w:rPr>
        <w:t xml:space="preserve">միջին </w:t>
      </w:r>
      <w:r w:rsidR="005B0670">
        <w:rPr>
          <w:rFonts w:ascii="GHEA Grapalat" w:eastAsia="Calibri" w:hAnsi="GHEA Grapalat" w:cs="Times New Roman"/>
          <w:bCs/>
          <w:sz w:val="24"/>
          <w:szCs w:val="24"/>
          <w:lang w:val="hy-AM"/>
        </w:rPr>
        <w:t>գինը</w:t>
      </w:r>
      <w:r>
        <w:rPr>
          <w:rFonts w:ascii="GHEA Grapalat" w:eastAsia="Calibri" w:hAnsi="GHEA Grapalat" w:cs="Times New Roman"/>
          <w:bCs/>
          <w:sz w:val="24"/>
          <w:szCs w:val="24"/>
          <w:lang w:val="hy-AM"/>
        </w:rPr>
        <w:t>։</w:t>
      </w:r>
    </w:p>
    <w:p w14:paraId="3F0266D6" w14:textId="77777777" w:rsidR="00FC6323" w:rsidRDefault="001C75B6" w:rsidP="00EF040C">
      <w:pPr>
        <w:pStyle w:val="ListParagraph"/>
        <w:numPr>
          <w:ilvl w:val="0"/>
          <w:numId w:val="51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GHEA Grapalat" w:eastAsia="Calibri" w:hAnsi="GHEA Grapalat" w:cs="Times New Roman"/>
          <w:bCs/>
          <w:sz w:val="24"/>
          <w:szCs w:val="24"/>
          <w:lang w:val="hy-AM"/>
        </w:rPr>
      </w:pPr>
      <w:r w:rsidRPr="00FC6323">
        <w:rPr>
          <w:rFonts w:ascii="GHEA Grapalat" w:hAnsi="GHEA Grapalat"/>
          <w:sz w:val="24"/>
          <w:szCs w:val="24"/>
          <w:lang w:val="hy-AM"/>
        </w:rPr>
        <w:t>Զ</w:t>
      </w:r>
      <w:r w:rsidR="00784186" w:rsidRPr="00FC6323">
        <w:rPr>
          <w:rFonts w:ascii="GHEA Grapalat" w:hAnsi="GHEA Grapalat"/>
          <w:sz w:val="24"/>
          <w:szCs w:val="24"/>
          <w:lang w:val="hy-AM"/>
        </w:rPr>
        <w:t xml:space="preserve">եղչի </w:t>
      </w:r>
      <w:r w:rsidR="00B126A3" w:rsidRPr="00FC6323">
        <w:rPr>
          <w:rFonts w:ascii="GHEA Grapalat" w:hAnsi="GHEA Grapalat"/>
          <w:sz w:val="24"/>
          <w:szCs w:val="24"/>
          <w:lang w:val="hy-AM"/>
        </w:rPr>
        <w:t xml:space="preserve">վերաբերյալ սպառողներին իրազեկելիս </w:t>
      </w:r>
      <w:r w:rsidR="00B6373E" w:rsidRPr="00FC6323">
        <w:rPr>
          <w:rFonts w:ascii="GHEA Grapalat" w:hAnsi="GHEA Grapalat"/>
          <w:sz w:val="24"/>
          <w:szCs w:val="24"/>
          <w:lang w:val="hy-AM"/>
        </w:rPr>
        <w:t xml:space="preserve">որպես </w:t>
      </w:r>
      <w:r w:rsidR="00B126A3" w:rsidRPr="00FC6323">
        <w:rPr>
          <w:rFonts w:ascii="GHEA Grapalat" w:hAnsi="GHEA Grapalat"/>
          <w:sz w:val="24"/>
          <w:szCs w:val="24"/>
          <w:lang w:val="hy-AM"/>
        </w:rPr>
        <w:t xml:space="preserve">զեղչի կիրառման </w:t>
      </w:r>
      <w:r w:rsidR="00C104EF" w:rsidRPr="00FC6323">
        <w:rPr>
          <w:rFonts w:ascii="GHEA Grapalat" w:hAnsi="GHEA Grapalat"/>
          <w:sz w:val="24"/>
          <w:szCs w:val="24"/>
          <w:lang w:val="hy-AM"/>
        </w:rPr>
        <w:t>ամենաբարձր տոկոս նշ</w:t>
      </w:r>
      <w:r w:rsidRPr="00FC6323">
        <w:rPr>
          <w:rFonts w:ascii="GHEA Grapalat" w:hAnsi="GHEA Grapalat"/>
          <w:sz w:val="24"/>
          <w:szCs w:val="24"/>
          <w:lang w:val="hy-AM"/>
        </w:rPr>
        <w:t xml:space="preserve">վում </w:t>
      </w:r>
      <w:r w:rsidR="00C104EF" w:rsidRPr="00FC6323">
        <w:rPr>
          <w:rFonts w:ascii="GHEA Grapalat" w:hAnsi="GHEA Grapalat"/>
          <w:sz w:val="24"/>
          <w:szCs w:val="24"/>
          <w:lang w:val="hy-AM"/>
        </w:rPr>
        <w:t>է այն տոկոս</w:t>
      </w:r>
      <w:r w:rsidR="00824910" w:rsidRPr="00FC6323">
        <w:rPr>
          <w:rFonts w:ascii="GHEA Grapalat" w:hAnsi="GHEA Grapalat"/>
          <w:sz w:val="24"/>
          <w:szCs w:val="24"/>
          <w:lang w:val="hy-AM"/>
        </w:rPr>
        <w:t>ը</w:t>
      </w:r>
      <w:r w:rsidR="00C104EF" w:rsidRPr="00FC6323">
        <w:rPr>
          <w:rFonts w:ascii="GHEA Grapalat" w:hAnsi="GHEA Grapalat"/>
          <w:sz w:val="24"/>
          <w:szCs w:val="24"/>
          <w:lang w:val="hy-AM"/>
        </w:rPr>
        <w:t xml:space="preserve">, որով </w:t>
      </w:r>
      <w:r w:rsidR="00E36375" w:rsidRPr="00FC6323">
        <w:rPr>
          <w:rFonts w:ascii="GHEA Grapalat" w:hAnsi="GHEA Grapalat"/>
          <w:sz w:val="24"/>
          <w:szCs w:val="24"/>
          <w:lang w:val="hy-AM"/>
        </w:rPr>
        <w:t xml:space="preserve">զեղչվում է ակցիայի </w:t>
      </w:r>
      <w:r w:rsidR="00117087" w:rsidRPr="00FC6323">
        <w:rPr>
          <w:rFonts w:ascii="GHEA Grapalat" w:hAnsi="GHEA Grapalat"/>
          <w:sz w:val="24"/>
          <w:szCs w:val="24"/>
          <w:lang w:val="hy-AM"/>
        </w:rPr>
        <w:t xml:space="preserve">մեկնարկի </w:t>
      </w:r>
      <w:r w:rsidR="00E36375" w:rsidRPr="00FC6323">
        <w:rPr>
          <w:rFonts w:ascii="GHEA Grapalat" w:hAnsi="GHEA Grapalat"/>
          <w:sz w:val="24"/>
          <w:szCs w:val="24"/>
          <w:lang w:val="hy-AM"/>
        </w:rPr>
        <w:t xml:space="preserve">պահին </w:t>
      </w:r>
      <w:r w:rsidR="00824910" w:rsidRPr="00FC6323">
        <w:rPr>
          <w:rFonts w:ascii="GHEA Grapalat" w:hAnsi="GHEA Grapalat"/>
          <w:sz w:val="24"/>
          <w:szCs w:val="24"/>
          <w:lang w:val="hy-AM"/>
        </w:rPr>
        <w:t xml:space="preserve">ակցիան իրականացնողի </w:t>
      </w:r>
      <w:r w:rsidR="00B126A3" w:rsidRPr="00FC6323">
        <w:rPr>
          <w:rFonts w:ascii="GHEA Grapalat" w:hAnsi="GHEA Grapalat"/>
          <w:sz w:val="24"/>
          <w:szCs w:val="24"/>
          <w:lang w:val="hy-AM"/>
        </w:rPr>
        <w:t xml:space="preserve">մոտ առկա </w:t>
      </w:r>
      <w:r w:rsidR="00824910" w:rsidRPr="00FC6323">
        <w:rPr>
          <w:rFonts w:ascii="GHEA Grapalat" w:hAnsi="GHEA Grapalat"/>
          <w:sz w:val="24"/>
          <w:szCs w:val="24"/>
          <w:lang w:val="hy-AM"/>
        </w:rPr>
        <w:t>ապրանքների կամ ծառայության առնվազն մեկ հինգերորդը։</w:t>
      </w:r>
    </w:p>
    <w:p w14:paraId="77A672A1" w14:textId="77777777" w:rsidR="00FC6323" w:rsidRDefault="00B45E8F" w:rsidP="00FC6323">
      <w:pPr>
        <w:pStyle w:val="ListParagraph"/>
        <w:numPr>
          <w:ilvl w:val="0"/>
          <w:numId w:val="51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GHEA Grapalat" w:eastAsia="Calibri" w:hAnsi="GHEA Grapalat" w:cs="Times New Roman"/>
          <w:bCs/>
          <w:sz w:val="24"/>
          <w:szCs w:val="24"/>
          <w:lang w:val="hy-AM"/>
        </w:rPr>
      </w:pPr>
      <w:r w:rsidRPr="00FC6323">
        <w:rPr>
          <w:rFonts w:ascii="GHEA Grapalat" w:hAnsi="GHEA Grapalat"/>
          <w:sz w:val="24"/>
          <w:szCs w:val="24"/>
          <w:lang w:val="hy-AM"/>
        </w:rPr>
        <w:t xml:space="preserve">Ակցիա </w:t>
      </w:r>
      <w:proofErr w:type="spellStart"/>
      <w:r w:rsidR="009B733A" w:rsidRPr="00FC6323">
        <w:rPr>
          <w:rFonts w:ascii="GHEA Grapalat" w:hAnsi="GHEA Grapalat"/>
          <w:sz w:val="24"/>
          <w:szCs w:val="24"/>
          <w:lang w:val="hy-AM"/>
        </w:rPr>
        <w:t>իրականացնողն</w:t>
      </w:r>
      <w:proofErr w:type="spellEnd"/>
      <w:r w:rsidRPr="00FC6323">
        <w:rPr>
          <w:rFonts w:ascii="GHEA Grapalat" w:hAnsi="GHEA Grapalat"/>
          <w:sz w:val="24"/>
          <w:szCs w:val="24"/>
          <w:lang w:val="hy-AM"/>
        </w:rPr>
        <w:t xml:space="preserve"> ապահովում </w:t>
      </w:r>
      <w:r w:rsidR="009B733A" w:rsidRPr="00FC6323">
        <w:rPr>
          <w:rFonts w:ascii="GHEA Grapalat" w:hAnsi="GHEA Grapalat"/>
          <w:sz w:val="24"/>
          <w:szCs w:val="24"/>
          <w:lang w:val="hy-AM"/>
        </w:rPr>
        <w:t>է</w:t>
      </w:r>
      <w:r w:rsidRPr="00FC6323">
        <w:rPr>
          <w:rFonts w:ascii="GHEA Grapalat" w:hAnsi="GHEA Grapalat"/>
          <w:sz w:val="24"/>
          <w:szCs w:val="24"/>
          <w:lang w:val="hy-AM"/>
        </w:rPr>
        <w:t xml:space="preserve"> ակցիայի վերաբերյալ ընթեռնելի, ամբողջական և հավաստի տեղեկատվության հրապարակումը։</w:t>
      </w:r>
    </w:p>
    <w:p w14:paraId="1982B615" w14:textId="77777777" w:rsidR="00FC6323" w:rsidRPr="00FC6323" w:rsidRDefault="00B126A3" w:rsidP="00FC6323">
      <w:pPr>
        <w:pStyle w:val="ListParagraph"/>
        <w:numPr>
          <w:ilvl w:val="0"/>
          <w:numId w:val="51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GHEA Grapalat" w:eastAsia="Calibri" w:hAnsi="GHEA Grapalat" w:cs="Times New Roman"/>
          <w:bCs/>
          <w:sz w:val="24"/>
          <w:szCs w:val="24"/>
          <w:lang w:val="hy-AM"/>
        </w:rPr>
      </w:pPr>
      <w:r w:rsidRPr="00FC6323">
        <w:rPr>
          <w:rFonts w:ascii="GHEA Grapalat" w:hAnsi="GHEA Grapalat"/>
          <w:sz w:val="24"/>
          <w:szCs w:val="24"/>
          <w:lang w:val="hy-AM"/>
        </w:rPr>
        <w:t>Ա</w:t>
      </w:r>
      <w:r w:rsidR="00B45E8F" w:rsidRPr="00FC6323">
        <w:rPr>
          <w:rFonts w:ascii="GHEA Grapalat" w:hAnsi="GHEA Grapalat"/>
          <w:sz w:val="24"/>
          <w:szCs w:val="24"/>
          <w:lang w:val="hy-AM"/>
        </w:rPr>
        <w:t>կցիայի պայմանների վերաբերյալ հրապարակման բովանդակությ</w:t>
      </w:r>
      <w:r w:rsidR="00453CDF" w:rsidRPr="00FC6323">
        <w:rPr>
          <w:rFonts w:ascii="GHEA Grapalat" w:hAnsi="GHEA Grapalat"/>
          <w:sz w:val="24"/>
          <w:szCs w:val="24"/>
          <w:lang w:val="hy-AM"/>
        </w:rPr>
        <w:t>ա</w:t>
      </w:r>
      <w:r w:rsidR="00B45E8F" w:rsidRPr="00FC6323">
        <w:rPr>
          <w:rFonts w:ascii="GHEA Grapalat" w:hAnsi="GHEA Grapalat"/>
          <w:sz w:val="24"/>
          <w:szCs w:val="24"/>
          <w:lang w:val="hy-AM"/>
        </w:rPr>
        <w:t>ն</w:t>
      </w:r>
      <w:r w:rsidR="00453CDF" w:rsidRPr="00FC6323">
        <w:rPr>
          <w:rFonts w:ascii="GHEA Grapalat" w:hAnsi="GHEA Grapalat"/>
          <w:sz w:val="24"/>
          <w:szCs w:val="24"/>
          <w:lang w:val="hy-AM"/>
        </w:rPr>
        <w:t xml:space="preserve"> ամենամեծ և ամենափոքր </w:t>
      </w:r>
      <w:proofErr w:type="spellStart"/>
      <w:r w:rsidR="00453CDF" w:rsidRPr="00FC6323">
        <w:rPr>
          <w:rFonts w:ascii="GHEA Grapalat" w:hAnsi="GHEA Grapalat"/>
          <w:sz w:val="24"/>
          <w:szCs w:val="24"/>
          <w:lang w:val="hy-AM"/>
        </w:rPr>
        <w:t>տառաչափերի</w:t>
      </w:r>
      <w:proofErr w:type="spellEnd"/>
      <w:r w:rsidR="00453CDF" w:rsidRPr="00FC6323">
        <w:rPr>
          <w:rFonts w:ascii="GHEA Grapalat" w:hAnsi="GHEA Grapalat"/>
          <w:sz w:val="24"/>
          <w:szCs w:val="24"/>
          <w:lang w:val="hy-AM"/>
        </w:rPr>
        <w:t xml:space="preserve"> տարբերությունը չի կարող երկու անգամից ավել լինել։</w:t>
      </w:r>
      <w:r w:rsidRPr="00FC6323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0F58EEB8" w14:textId="6492A4A8" w:rsidR="0069035F" w:rsidRPr="00FC6323" w:rsidRDefault="00212811" w:rsidP="00FC6323">
      <w:pPr>
        <w:pStyle w:val="ListParagraph"/>
        <w:numPr>
          <w:ilvl w:val="0"/>
          <w:numId w:val="51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GHEA Grapalat" w:eastAsia="Calibri" w:hAnsi="GHEA Grapalat" w:cs="Times New Roman"/>
          <w:bCs/>
          <w:sz w:val="24"/>
          <w:szCs w:val="24"/>
          <w:lang w:val="hy-AM"/>
        </w:rPr>
      </w:pPr>
      <w:r w:rsidRPr="00FC6323">
        <w:rPr>
          <w:rFonts w:ascii="GHEA Grapalat" w:eastAsia="Calibri" w:hAnsi="GHEA Grapalat" w:cs="Times New Roman"/>
          <w:bCs/>
          <w:sz w:val="24"/>
          <w:szCs w:val="24"/>
          <w:lang w:val="hy-AM"/>
        </w:rPr>
        <w:lastRenderedPageBreak/>
        <w:t>Ա</w:t>
      </w:r>
      <w:r w:rsidR="00E1518E" w:rsidRPr="00FC6323">
        <w:rPr>
          <w:rFonts w:ascii="GHEA Grapalat" w:eastAsia="Calibri" w:hAnsi="GHEA Grapalat" w:cs="Times New Roman"/>
          <w:bCs/>
          <w:sz w:val="24"/>
          <w:szCs w:val="24"/>
          <w:lang w:val="hy-AM"/>
        </w:rPr>
        <w:t>կցիա</w:t>
      </w:r>
      <w:r w:rsidR="00FA6BFC" w:rsidRPr="00FC6323">
        <w:rPr>
          <w:rFonts w:ascii="GHEA Grapalat" w:eastAsia="Calibri" w:hAnsi="GHEA Grapalat" w:cs="Times New Roman"/>
          <w:bCs/>
          <w:sz w:val="24"/>
          <w:szCs w:val="24"/>
          <w:lang w:val="hy-AM"/>
        </w:rPr>
        <w:t>յ</w:t>
      </w:r>
      <w:r w:rsidR="00E1518E" w:rsidRPr="00FC6323">
        <w:rPr>
          <w:rFonts w:ascii="GHEA Grapalat" w:eastAsia="Calibri" w:hAnsi="GHEA Grapalat" w:cs="Times New Roman"/>
          <w:bCs/>
          <w:sz w:val="24"/>
          <w:szCs w:val="24"/>
          <w:lang w:val="hy-AM"/>
        </w:rPr>
        <w:t xml:space="preserve">ի </w:t>
      </w:r>
      <w:r w:rsidR="009908EF" w:rsidRPr="00FC6323">
        <w:rPr>
          <w:rFonts w:ascii="GHEA Grapalat" w:eastAsia="Calibri" w:hAnsi="GHEA Grapalat" w:cs="Times New Roman"/>
          <w:bCs/>
          <w:sz w:val="24"/>
          <w:szCs w:val="24"/>
          <w:lang w:val="hy-AM"/>
        </w:rPr>
        <w:t xml:space="preserve">վաղաժամկետ </w:t>
      </w:r>
      <w:r w:rsidR="00187B2F" w:rsidRPr="00FC6323">
        <w:rPr>
          <w:rFonts w:ascii="GHEA Grapalat" w:eastAsia="Calibri" w:hAnsi="GHEA Grapalat" w:cs="Times New Roman"/>
          <w:bCs/>
          <w:sz w:val="24"/>
          <w:szCs w:val="24"/>
          <w:lang w:val="hy-AM"/>
        </w:rPr>
        <w:t xml:space="preserve">դադարեցման դեպքում ակցիա իրականացնողը պետք է միջոցներ ձեռնարկի ակցիայի </w:t>
      </w:r>
      <w:r w:rsidR="00EE6155" w:rsidRPr="00FC6323">
        <w:rPr>
          <w:rFonts w:ascii="GHEA Grapalat" w:eastAsia="Calibri" w:hAnsi="GHEA Grapalat" w:cs="Times New Roman"/>
          <w:bCs/>
          <w:sz w:val="24"/>
          <w:szCs w:val="24"/>
          <w:lang w:val="hy-AM"/>
        </w:rPr>
        <w:t xml:space="preserve">իրականացման վերաբերյալ հրապարակումը </w:t>
      </w:r>
      <w:r w:rsidR="00187B2F" w:rsidRPr="00FC6323">
        <w:rPr>
          <w:rFonts w:ascii="GHEA Grapalat" w:eastAsia="Calibri" w:hAnsi="GHEA Grapalat" w:cs="Times New Roman"/>
          <w:bCs/>
          <w:sz w:val="24"/>
          <w:szCs w:val="24"/>
          <w:lang w:val="hy-AM"/>
        </w:rPr>
        <w:t xml:space="preserve">դադարեցնելու </w:t>
      </w:r>
      <w:r w:rsidR="007320DB" w:rsidRPr="00FC6323">
        <w:rPr>
          <w:rFonts w:ascii="GHEA Grapalat" w:eastAsia="Calibri" w:hAnsi="GHEA Grapalat" w:cs="Times New Roman"/>
          <w:bCs/>
          <w:sz w:val="24"/>
          <w:szCs w:val="24"/>
          <w:lang w:val="hy-AM"/>
        </w:rPr>
        <w:t>համար</w:t>
      </w:r>
      <w:r w:rsidR="00097C51" w:rsidRPr="00FC6323">
        <w:rPr>
          <w:rFonts w:ascii="GHEA Grapalat" w:eastAsia="Calibri" w:hAnsi="GHEA Grapalat" w:cs="Times New Roman"/>
          <w:bCs/>
          <w:sz w:val="24"/>
          <w:szCs w:val="24"/>
          <w:lang w:val="hy-AM"/>
        </w:rPr>
        <w:t>։</w:t>
      </w:r>
    </w:p>
    <w:p w14:paraId="35AA8557" w14:textId="77777777" w:rsidR="007320DB" w:rsidRPr="00841F40" w:rsidRDefault="007320DB" w:rsidP="007320DB">
      <w:pPr>
        <w:pStyle w:val="ListParagraph"/>
        <w:tabs>
          <w:tab w:val="left" w:pos="993"/>
        </w:tabs>
        <w:spacing w:after="0" w:line="276" w:lineRule="auto"/>
        <w:ind w:left="567"/>
        <w:jc w:val="both"/>
        <w:rPr>
          <w:rFonts w:ascii="GHEA Grapalat" w:eastAsia="Calibri" w:hAnsi="GHEA Grapalat" w:cs="Times New Roman"/>
          <w:bCs/>
          <w:sz w:val="24"/>
          <w:szCs w:val="24"/>
          <w:lang w:val="hy-AM"/>
        </w:rPr>
      </w:pPr>
    </w:p>
    <w:p w14:paraId="7FD12373" w14:textId="3190A892" w:rsidR="0033286E" w:rsidRPr="00841F40" w:rsidRDefault="0033286E" w:rsidP="00C104EF">
      <w:pPr>
        <w:tabs>
          <w:tab w:val="left" w:pos="993"/>
        </w:tabs>
        <w:spacing w:line="276" w:lineRule="auto"/>
        <w:ind w:firstLine="567"/>
        <w:jc w:val="both"/>
        <w:rPr>
          <w:rFonts w:ascii="GHEA Grapalat" w:hAnsi="GHEA Grapalat" w:cs="GHEA Grapalat"/>
          <w:b/>
          <w:color w:val="000000"/>
          <w:sz w:val="24"/>
          <w:lang w:val="hy-AM"/>
        </w:rPr>
      </w:pPr>
      <w:r w:rsidRPr="00841F40">
        <w:rPr>
          <w:rFonts w:ascii="GHEA Grapalat" w:eastAsia="GHEA Grapalat" w:hAnsi="GHEA Grapalat" w:cs="GHEA Grapalat"/>
          <w:b/>
          <w:color w:val="000000"/>
          <w:sz w:val="24"/>
          <w:lang w:val="hy-AM"/>
        </w:rPr>
        <w:t>Հոդված 2</w:t>
      </w:r>
      <w:r w:rsidRPr="00841F40">
        <w:rPr>
          <w:rFonts w:ascii="Cambria Math" w:eastAsia="GHEA Grapalat" w:hAnsi="Cambria Math" w:cs="Cambria Math"/>
          <w:b/>
          <w:color w:val="000000"/>
          <w:sz w:val="24"/>
          <w:lang w:val="hy-AM"/>
        </w:rPr>
        <w:t>․</w:t>
      </w:r>
      <w:r w:rsidRPr="00841F40">
        <w:rPr>
          <w:rFonts w:ascii="GHEA Grapalat" w:eastAsia="GHEA Grapalat" w:hAnsi="GHEA Grapalat" w:cs="GHEA Grapalat"/>
          <w:b/>
          <w:color w:val="000000"/>
          <w:sz w:val="24"/>
          <w:lang w:val="hy-AM"/>
        </w:rPr>
        <w:t xml:space="preserve"> </w:t>
      </w:r>
      <w:r w:rsidRPr="00841F40">
        <w:rPr>
          <w:rFonts w:ascii="GHEA Grapalat" w:hAnsi="GHEA Grapalat" w:cs="GHEA Grapalat"/>
          <w:b/>
          <w:color w:val="000000"/>
          <w:sz w:val="24"/>
          <w:lang w:val="hy-AM"/>
        </w:rPr>
        <w:t>Եզրափակիչ մաս և անցումային դրույթներ</w:t>
      </w:r>
    </w:p>
    <w:p w14:paraId="1549E040" w14:textId="62AD491F" w:rsidR="0033286E" w:rsidRDefault="0033286E" w:rsidP="00C104EF">
      <w:pPr>
        <w:pStyle w:val="NormalWeb"/>
        <w:numPr>
          <w:ilvl w:val="0"/>
          <w:numId w:val="26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  <w:rPr>
          <w:rFonts w:ascii="GHEA Grapalat" w:eastAsia="GHEA Grapalat" w:hAnsi="GHEA Grapalat" w:cs="GHEA Grapalat"/>
          <w:color w:val="000000"/>
          <w:lang w:val="hy-AM" w:eastAsia="en-US"/>
        </w:rPr>
      </w:pPr>
      <w:r w:rsidRPr="00841F40">
        <w:rPr>
          <w:rFonts w:ascii="GHEA Grapalat" w:eastAsia="GHEA Grapalat" w:hAnsi="GHEA Grapalat" w:cs="GHEA Grapalat"/>
          <w:color w:val="000000"/>
          <w:lang w:val="hy-AM" w:eastAsia="en-US"/>
        </w:rPr>
        <w:t>Սույն օրենքն ուժի մեջ է մտնում պաշտոնական հրապարակման օրվան հաջորդող տասներորդ օրը։</w:t>
      </w:r>
    </w:p>
    <w:p w14:paraId="2CDB1569" w14:textId="0E275D27" w:rsidR="004245BF" w:rsidRPr="00841F40" w:rsidRDefault="004245BF" w:rsidP="00C104EF">
      <w:pPr>
        <w:pStyle w:val="NormalWeb"/>
        <w:numPr>
          <w:ilvl w:val="0"/>
          <w:numId w:val="26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  <w:rPr>
          <w:rFonts w:ascii="GHEA Grapalat" w:eastAsia="GHEA Grapalat" w:hAnsi="GHEA Grapalat" w:cs="GHEA Grapalat"/>
          <w:color w:val="000000"/>
          <w:lang w:val="hy-AM" w:eastAsia="en-US"/>
        </w:rPr>
      </w:pPr>
      <w:r>
        <w:rPr>
          <w:rFonts w:ascii="GHEA Grapalat" w:eastAsia="GHEA Grapalat" w:hAnsi="GHEA Grapalat" w:cs="GHEA Grapalat"/>
          <w:color w:val="000000"/>
          <w:lang w:val="hy-AM" w:eastAsia="en-US"/>
        </w:rPr>
        <w:t>Սույն օրենքի կարգավորումները տարածվում են ուժի մեջ մտնելուց հետո հայտարարվող ակցիաների նկատմամբ։</w:t>
      </w:r>
    </w:p>
    <w:sectPr w:rsidR="004245BF" w:rsidRPr="00841F40" w:rsidSect="00315AC0">
      <w:headerReference w:type="default" r:id="rId8"/>
      <w:footerReference w:type="default" r:id="rId9"/>
      <w:headerReference w:type="first" r:id="rId10"/>
      <w:pgSz w:w="11906" w:h="16838"/>
      <w:pgMar w:top="1985" w:right="851" w:bottom="1134" w:left="1134" w:header="113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F0B0F0" w14:textId="77777777" w:rsidR="00105DB2" w:rsidRDefault="00105DB2" w:rsidP="00FB62F4">
      <w:pPr>
        <w:spacing w:after="0" w:line="240" w:lineRule="auto"/>
      </w:pPr>
      <w:r>
        <w:separator/>
      </w:r>
    </w:p>
  </w:endnote>
  <w:endnote w:type="continuationSeparator" w:id="0">
    <w:p w14:paraId="24E87BAD" w14:textId="77777777" w:rsidR="00105DB2" w:rsidRDefault="00105DB2" w:rsidP="00FB6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03444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D4BD87" w14:textId="2F1E6A7A" w:rsidR="0087794D" w:rsidRDefault="0087794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067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6221A3F" w14:textId="77777777" w:rsidR="0087794D" w:rsidRDefault="008779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AB8C53" w14:textId="77777777" w:rsidR="00105DB2" w:rsidRDefault="00105DB2" w:rsidP="00FB62F4">
      <w:pPr>
        <w:spacing w:after="0" w:line="240" w:lineRule="auto"/>
      </w:pPr>
      <w:r>
        <w:separator/>
      </w:r>
    </w:p>
  </w:footnote>
  <w:footnote w:type="continuationSeparator" w:id="0">
    <w:p w14:paraId="70ACCE49" w14:textId="77777777" w:rsidR="00105DB2" w:rsidRDefault="00105DB2" w:rsidP="00FB6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BAF70" w14:textId="77777777" w:rsidR="0087794D" w:rsidRDefault="0087794D" w:rsidP="008248C8">
    <w:pPr>
      <w:pStyle w:val="NormalWeb"/>
      <w:shd w:val="clear" w:color="auto" w:fill="FFFFFF"/>
      <w:tabs>
        <w:tab w:val="left" w:pos="675"/>
        <w:tab w:val="left" w:pos="720"/>
        <w:tab w:val="left" w:pos="5865"/>
        <w:tab w:val="right" w:pos="9921"/>
      </w:tabs>
      <w:spacing w:before="0" w:beforeAutospacing="0" w:after="0" w:afterAutospacing="0" w:line="360" w:lineRule="auto"/>
      <w:textAlignment w:val="baseline"/>
      <w:rPr>
        <w:rStyle w:val="Strong"/>
        <w:rFonts w:ascii="GHEA Grapalat" w:hAnsi="GHEA Grapalat"/>
        <w:b w:val="0"/>
        <w:bdr w:val="none" w:sz="0" w:space="0" w:color="auto" w:frame="1"/>
      </w:rPr>
    </w:pPr>
    <w:r>
      <w:rPr>
        <w:rFonts w:ascii="GHEA Grapalat" w:hAnsi="GHEA Grapalat"/>
        <w:b/>
        <w:bCs/>
        <w:noProof/>
        <w:bdr w:val="none" w:sz="0" w:space="0" w:color="auto" w:frame="1"/>
        <w:lang w:val="en-US" w:eastAsia="en-US"/>
      </w:rPr>
      <w:drawing>
        <wp:anchor distT="0" distB="0" distL="114300" distR="114300" simplePos="0" relativeHeight="251661312" behindDoc="0" locked="0" layoutInCell="1" allowOverlap="1" wp14:anchorId="44CA9FB9" wp14:editId="6642459B">
          <wp:simplePos x="0" y="0"/>
          <wp:positionH relativeFrom="margin">
            <wp:posOffset>-310515</wp:posOffset>
          </wp:positionH>
          <wp:positionV relativeFrom="page">
            <wp:posOffset>390525</wp:posOffset>
          </wp:positionV>
          <wp:extent cx="2724150" cy="454025"/>
          <wp:effectExtent l="0" t="0" r="0" b="3175"/>
          <wp:wrapSquare wrapText="bothSides"/>
          <wp:docPr id="125" name="Picture 1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71x426px_Մրցակցության պաշտպանության հանձնաժողով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150" cy="454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Style w:val="Strong"/>
        <w:rFonts w:ascii="GHEA Grapalat" w:hAnsi="GHEA Grapalat"/>
        <w:b w:val="0"/>
        <w:bdr w:val="none" w:sz="0" w:space="0" w:color="auto" w:frame="1"/>
      </w:rPr>
      <w:tab/>
    </w:r>
    <w:r>
      <w:rPr>
        <w:rStyle w:val="Strong"/>
        <w:rFonts w:ascii="GHEA Grapalat" w:hAnsi="GHEA Grapalat"/>
        <w:b w:val="0"/>
        <w:bdr w:val="none" w:sz="0" w:space="0" w:color="auto" w:frame="1"/>
      </w:rPr>
      <w:tab/>
    </w:r>
    <w:r>
      <w:rPr>
        <w:rStyle w:val="Strong"/>
        <w:rFonts w:ascii="GHEA Grapalat" w:hAnsi="GHEA Grapalat"/>
        <w:b w:val="0"/>
        <w:bdr w:val="none" w:sz="0" w:space="0" w:color="auto" w:frame="1"/>
      </w:rPr>
      <w:tab/>
    </w:r>
    <w:r>
      <w:rPr>
        <w:rStyle w:val="Strong"/>
        <w:rFonts w:ascii="GHEA Grapalat" w:hAnsi="GHEA Grapalat"/>
        <w:b w:val="0"/>
        <w:bdr w:val="none" w:sz="0" w:space="0" w:color="auto" w:frame="1"/>
      </w:rPr>
      <w:tab/>
    </w:r>
  </w:p>
  <w:p w14:paraId="58749F1E" w14:textId="5A21DA2C" w:rsidR="0087794D" w:rsidRPr="008248C8" w:rsidRDefault="0087794D" w:rsidP="008248C8">
    <w:pPr>
      <w:pStyle w:val="NormalWeb"/>
      <w:shd w:val="clear" w:color="auto" w:fill="FFFFFF"/>
      <w:tabs>
        <w:tab w:val="left" w:pos="675"/>
        <w:tab w:val="left" w:pos="720"/>
        <w:tab w:val="left" w:pos="5865"/>
        <w:tab w:val="right" w:pos="9921"/>
      </w:tabs>
      <w:spacing w:before="0" w:beforeAutospacing="0" w:after="0" w:afterAutospacing="0" w:line="360" w:lineRule="auto"/>
      <w:jc w:val="right"/>
      <w:textAlignment w:val="baseline"/>
      <w:rPr>
        <w:rFonts w:ascii="GHEA Grapalat" w:hAnsi="GHEA Grapalat"/>
        <w:b/>
      </w:rPr>
    </w:pPr>
    <w:r w:rsidRPr="008248C8">
      <w:rPr>
        <w:rFonts w:ascii="GHEA Grapalat" w:hAnsi="GHEA Grapalat"/>
        <w:b/>
        <w:lang w:val="hy-AM"/>
      </w:rPr>
      <w:t>ՆԱԽԱԳԻԾ</w:t>
    </w:r>
  </w:p>
  <w:p w14:paraId="71B75CC4" w14:textId="15882572" w:rsidR="0087794D" w:rsidRPr="00F21EE9" w:rsidRDefault="0087794D" w:rsidP="00F21E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21238B" w14:textId="1E5560EF" w:rsidR="00DF3595" w:rsidRDefault="00513530" w:rsidP="00583A1F">
    <w:pPr>
      <w:pStyle w:val="Header"/>
      <w:jc w:val="right"/>
      <w:rPr>
        <w:rFonts w:ascii="GHEA Grapalat" w:hAnsi="GHEA Grapalat"/>
        <w:sz w:val="24"/>
        <w:lang w:val="hy-AM"/>
      </w:rPr>
    </w:pPr>
    <w:r w:rsidRPr="00DF3595">
      <w:rPr>
        <w:rFonts w:ascii="GHEA Grapalat" w:hAnsi="GHEA Grapalat"/>
        <w:b/>
        <w:bCs/>
        <w:noProof/>
        <w:bdr w:val="none" w:sz="0" w:space="0" w:color="auto" w:frame="1"/>
        <w:lang w:val="en-US"/>
      </w:rPr>
      <w:drawing>
        <wp:anchor distT="0" distB="0" distL="114300" distR="114300" simplePos="0" relativeHeight="251659264" behindDoc="0" locked="0" layoutInCell="1" allowOverlap="1" wp14:anchorId="040D8056" wp14:editId="23BABC60">
          <wp:simplePos x="0" y="0"/>
          <wp:positionH relativeFrom="margin">
            <wp:posOffset>-485775</wp:posOffset>
          </wp:positionH>
          <wp:positionV relativeFrom="margin">
            <wp:posOffset>-971550</wp:posOffset>
          </wp:positionV>
          <wp:extent cx="2724150" cy="454025"/>
          <wp:effectExtent l="0" t="0" r="0" b="3175"/>
          <wp:wrapSquare wrapText="bothSides"/>
          <wp:docPr id="126" name="Picture 1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71x426px_Մրցակցության պաշտպանության հանձնաժողով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150" cy="454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ED2D07A" w14:textId="05DA2F4D" w:rsidR="0087794D" w:rsidRPr="00DF3595" w:rsidRDefault="0087794D" w:rsidP="00583A1F">
    <w:pPr>
      <w:pStyle w:val="Header"/>
      <w:jc w:val="right"/>
      <w:rPr>
        <w:rFonts w:ascii="GHEA Grapalat" w:hAnsi="GHEA Grapalat"/>
        <w:b/>
        <w:sz w:val="24"/>
        <w:lang w:val="hy-AM"/>
      </w:rPr>
    </w:pPr>
    <w:r w:rsidRPr="00DF3595">
      <w:rPr>
        <w:rFonts w:ascii="GHEA Grapalat" w:hAnsi="GHEA Grapalat"/>
        <w:b/>
        <w:sz w:val="24"/>
        <w:lang w:val="hy-AM"/>
      </w:rPr>
      <w:t>ՆԱԽԱԳԻԾ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42294"/>
    <w:multiLevelType w:val="hybridMultilevel"/>
    <w:tmpl w:val="A10242A8"/>
    <w:lvl w:ilvl="0" w:tplc="042B0011">
      <w:start w:val="1"/>
      <w:numFmt w:val="decimal"/>
      <w:lvlText w:val="%1)"/>
      <w:lvlJc w:val="left"/>
      <w:pPr>
        <w:ind w:left="786" w:hanging="360"/>
      </w:pPr>
    </w:lvl>
    <w:lvl w:ilvl="1" w:tplc="042B0019" w:tentative="1">
      <w:start w:val="1"/>
      <w:numFmt w:val="lowerLetter"/>
      <w:lvlText w:val="%2."/>
      <w:lvlJc w:val="left"/>
      <w:pPr>
        <w:ind w:left="1506" w:hanging="360"/>
      </w:pPr>
    </w:lvl>
    <w:lvl w:ilvl="2" w:tplc="042B001B" w:tentative="1">
      <w:start w:val="1"/>
      <w:numFmt w:val="lowerRoman"/>
      <w:lvlText w:val="%3."/>
      <w:lvlJc w:val="right"/>
      <w:pPr>
        <w:ind w:left="2226" w:hanging="180"/>
      </w:pPr>
    </w:lvl>
    <w:lvl w:ilvl="3" w:tplc="042B000F" w:tentative="1">
      <w:start w:val="1"/>
      <w:numFmt w:val="decimal"/>
      <w:lvlText w:val="%4."/>
      <w:lvlJc w:val="left"/>
      <w:pPr>
        <w:ind w:left="2946" w:hanging="360"/>
      </w:pPr>
    </w:lvl>
    <w:lvl w:ilvl="4" w:tplc="042B0019" w:tentative="1">
      <w:start w:val="1"/>
      <w:numFmt w:val="lowerLetter"/>
      <w:lvlText w:val="%5."/>
      <w:lvlJc w:val="left"/>
      <w:pPr>
        <w:ind w:left="3666" w:hanging="360"/>
      </w:pPr>
    </w:lvl>
    <w:lvl w:ilvl="5" w:tplc="042B001B" w:tentative="1">
      <w:start w:val="1"/>
      <w:numFmt w:val="lowerRoman"/>
      <w:lvlText w:val="%6."/>
      <w:lvlJc w:val="right"/>
      <w:pPr>
        <w:ind w:left="4386" w:hanging="180"/>
      </w:pPr>
    </w:lvl>
    <w:lvl w:ilvl="6" w:tplc="042B000F" w:tentative="1">
      <w:start w:val="1"/>
      <w:numFmt w:val="decimal"/>
      <w:lvlText w:val="%7."/>
      <w:lvlJc w:val="left"/>
      <w:pPr>
        <w:ind w:left="5106" w:hanging="360"/>
      </w:pPr>
    </w:lvl>
    <w:lvl w:ilvl="7" w:tplc="042B0019" w:tentative="1">
      <w:start w:val="1"/>
      <w:numFmt w:val="lowerLetter"/>
      <w:lvlText w:val="%8."/>
      <w:lvlJc w:val="left"/>
      <w:pPr>
        <w:ind w:left="5826" w:hanging="360"/>
      </w:pPr>
    </w:lvl>
    <w:lvl w:ilvl="8" w:tplc="042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58F6F62"/>
    <w:multiLevelType w:val="hybridMultilevel"/>
    <w:tmpl w:val="3A92735C"/>
    <w:lvl w:ilvl="0" w:tplc="98A8FD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263A83"/>
    <w:multiLevelType w:val="hybridMultilevel"/>
    <w:tmpl w:val="505AE2F2"/>
    <w:lvl w:ilvl="0" w:tplc="042B000F">
      <w:start w:val="1"/>
      <w:numFmt w:val="decimal"/>
      <w:lvlText w:val="%1."/>
      <w:lvlJc w:val="left"/>
      <w:pPr>
        <w:ind w:left="1854" w:hanging="360"/>
      </w:pPr>
    </w:lvl>
    <w:lvl w:ilvl="1" w:tplc="042B0019" w:tentative="1">
      <w:start w:val="1"/>
      <w:numFmt w:val="lowerLetter"/>
      <w:lvlText w:val="%2."/>
      <w:lvlJc w:val="left"/>
      <w:pPr>
        <w:ind w:left="2007" w:hanging="360"/>
      </w:pPr>
    </w:lvl>
    <w:lvl w:ilvl="2" w:tplc="042B001B" w:tentative="1">
      <w:start w:val="1"/>
      <w:numFmt w:val="lowerRoman"/>
      <w:lvlText w:val="%3."/>
      <w:lvlJc w:val="right"/>
      <w:pPr>
        <w:ind w:left="2727" w:hanging="180"/>
      </w:pPr>
    </w:lvl>
    <w:lvl w:ilvl="3" w:tplc="042B000F" w:tentative="1">
      <w:start w:val="1"/>
      <w:numFmt w:val="decimal"/>
      <w:lvlText w:val="%4."/>
      <w:lvlJc w:val="left"/>
      <w:pPr>
        <w:ind w:left="3447" w:hanging="360"/>
      </w:pPr>
    </w:lvl>
    <w:lvl w:ilvl="4" w:tplc="042B0019" w:tentative="1">
      <w:start w:val="1"/>
      <w:numFmt w:val="lowerLetter"/>
      <w:lvlText w:val="%5."/>
      <w:lvlJc w:val="left"/>
      <w:pPr>
        <w:ind w:left="4167" w:hanging="360"/>
      </w:pPr>
    </w:lvl>
    <w:lvl w:ilvl="5" w:tplc="042B001B" w:tentative="1">
      <w:start w:val="1"/>
      <w:numFmt w:val="lowerRoman"/>
      <w:lvlText w:val="%6."/>
      <w:lvlJc w:val="right"/>
      <w:pPr>
        <w:ind w:left="4887" w:hanging="180"/>
      </w:pPr>
    </w:lvl>
    <w:lvl w:ilvl="6" w:tplc="042B000F" w:tentative="1">
      <w:start w:val="1"/>
      <w:numFmt w:val="decimal"/>
      <w:lvlText w:val="%7."/>
      <w:lvlJc w:val="left"/>
      <w:pPr>
        <w:ind w:left="5607" w:hanging="360"/>
      </w:pPr>
    </w:lvl>
    <w:lvl w:ilvl="7" w:tplc="042B0019" w:tentative="1">
      <w:start w:val="1"/>
      <w:numFmt w:val="lowerLetter"/>
      <w:lvlText w:val="%8."/>
      <w:lvlJc w:val="left"/>
      <w:pPr>
        <w:ind w:left="6327" w:hanging="360"/>
      </w:pPr>
    </w:lvl>
    <w:lvl w:ilvl="8" w:tplc="042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D8D0700"/>
    <w:multiLevelType w:val="hybridMultilevel"/>
    <w:tmpl w:val="0BA40D14"/>
    <w:lvl w:ilvl="0" w:tplc="0809000F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 w15:restartNumberingAfterBreak="0">
    <w:nsid w:val="12591D56"/>
    <w:multiLevelType w:val="hybridMultilevel"/>
    <w:tmpl w:val="559E275C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446061E"/>
    <w:multiLevelType w:val="hybridMultilevel"/>
    <w:tmpl w:val="48565966"/>
    <w:lvl w:ilvl="0" w:tplc="BD86586A">
      <w:start w:val="1"/>
      <w:numFmt w:val="decimal"/>
      <w:lvlText w:val="(%1)"/>
      <w:lvlJc w:val="left"/>
      <w:pPr>
        <w:ind w:left="927" w:hanging="36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60E3ABA"/>
    <w:multiLevelType w:val="hybridMultilevel"/>
    <w:tmpl w:val="61C2C4BA"/>
    <w:lvl w:ilvl="0" w:tplc="042B000F">
      <w:start w:val="1"/>
      <w:numFmt w:val="decimal"/>
      <w:lvlText w:val="%1."/>
      <w:lvlJc w:val="left"/>
      <w:pPr>
        <w:ind w:left="1287" w:hanging="360"/>
      </w:pPr>
    </w:lvl>
    <w:lvl w:ilvl="1" w:tplc="042B0019" w:tentative="1">
      <w:start w:val="1"/>
      <w:numFmt w:val="lowerLetter"/>
      <w:lvlText w:val="%2."/>
      <w:lvlJc w:val="left"/>
      <w:pPr>
        <w:ind w:left="2007" w:hanging="360"/>
      </w:pPr>
    </w:lvl>
    <w:lvl w:ilvl="2" w:tplc="042B001B" w:tentative="1">
      <w:start w:val="1"/>
      <w:numFmt w:val="lowerRoman"/>
      <w:lvlText w:val="%3."/>
      <w:lvlJc w:val="right"/>
      <w:pPr>
        <w:ind w:left="2727" w:hanging="180"/>
      </w:pPr>
    </w:lvl>
    <w:lvl w:ilvl="3" w:tplc="042B000F" w:tentative="1">
      <w:start w:val="1"/>
      <w:numFmt w:val="decimal"/>
      <w:lvlText w:val="%4."/>
      <w:lvlJc w:val="left"/>
      <w:pPr>
        <w:ind w:left="3447" w:hanging="360"/>
      </w:pPr>
    </w:lvl>
    <w:lvl w:ilvl="4" w:tplc="042B0019" w:tentative="1">
      <w:start w:val="1"/>
      <w:numFmt w:val="lowerLetter"/>
      <w:lvlText w:val="%5."/>
      <w:lvlJc w:val="left"/>
      <w:pPr>
        <w:ind w:left="4167" w:hanging="360"/>
      </w:pPr>
    </w:lvl>
    <w:lvl w:ilvl="5" w:tplc="042B001B" w:tentative="1">
      <w:start w:val="1"/>
      <w:numFmt w:val="lowerRoman"/>
      <w:lvlText w:val="%6."/>
      <w:lvlJc w:val="right"/>
      <w:pPr>
        <w:ind w:left="4887" w:hanging="180"/>
      </w:pPr>
    </w:lvl>
    <w:lvl w:ilvl="6" w:tplc="042B000F" w:tentative="1">
      <w:start w:val="1"/>
      <w:numFmt w:val="decimal"/>
      <w:lvlText w:val="%7."/>
      <w:lvlJc w:val="left"/>
      <w:pPr>
        <w:ind w:left="5607" w:hanging="360"/>
      </w:pPr>
    </w:lvl>
    <w:lvl w:ilvl="7" w:tplc="042B0019" w:tentative="1">
      <w:start w:val="1"/>
      <w:numFmt w:val="lowerLetter"/>
      <w:lvlText w:val="%8."/>
      <w:lvlJc w:val="left"/>
      <w:pPr>
        <w:ind w:left="6327" w:hanging="360"/>
      </w:pPr>
    </w:lvl>
    <w:lvl w:ilvl="8" w:tplc="042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7D91450"/>
    <w:multiLevelType w:val="hybridMultilevel"/>
    <w:tmpl w:val="F366434A"/>
    <w:lvl w:ilvl="0" w:tplc="1E74C452">
      <w:start w:val="1"/>
      <w:numFmt w:val="decimal"/>
      <w:lvlText w:val="%1)"/>
      <w:lvlJc w:val="left"/>
      <w:pPr>
        <w:ind w:left="927" w:hanging="360"/>
      </w:pPr>
      <w:rPr>
        <w:rFonts w:eastAsia="GHEA Grapalat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7F843B8"/>
    <w:multiLevelType w:val="hybridMultilevel"/>
    <w:tmpl w:val="44328C5E"/>
    <w:lvl w:ilvl="0" w:tplc="87A09C7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92D14E4"/>
    <w:multiLevelType w:val="hybridMultilevel"/>
    <w:tmpl w:val="8196E32A"/>
    <w:lvl w:ilvl="0" w:tplc="042B000F">
      <w:start w:val="1"/>
      <w:numFmt w:val="decimal"/>
      <w:lvlText w:val="%1."/>
      <w:lvlJc w:val="left"/>
      <w:pPr>
        <w:ind w:left="1287" w:hanging="360"/>
      </w:pPr>
    </w:lvl>
    <w:lvl w:ilvl="1" w:tplc="042B0019" w:tentative="1">
      <w:start w:val="1"/>
      <w:numFmt w:val="lowerLetter"/>
      <w:lvlText w:val="%2."/>
      <w:lvlJc w:val="left"/>
      <w:pPr>
        <w:ind w:left="2007" w:hanging="360"/>
      </w:pPr>
    </w:lvl>
    <w:lvl w:ilvl="2" w:tplc="042B001B" w:tentative="1">
      <w:start w:val="1"/>
      <w:numFmt w:val="lowerRoman"/>
      <w:lvlText w:val="%3."/>
      <w:lvlJc w:val="right"/>
      <w:pPr>
        <w:ind w:left="2727" w:hanging="180"/>
      </w:pPr>
    </w:lvl>
    <w:lvl w:ilvl="3" w:tplc="042B000F" w:tentative="1">
      <w:start w:val="1"/>
      <w:numFmt w:val="decimal"/>
      <w:lvlText w:val="%4."/>
      <w:lvlJc w:val="left"/>
      <w:pPr>
        <w:ind w:left="3447" w:hanging="360"/>
      </w:pPr>
    </w:lvl>
    <w:lvl w:ilvl="4" w:tplc="042B0019" w:tentative="1">
      <w:start w:val="1"/>
      <w:numFmt w:val="lowerLetter"/>
      <w:lvlText w:val="%5."/>
      <w:lvlJc w:val="left"/>
      <w:pPr>
        <w:ind w:left="4167" w:hanging="360"/>
      </w:pPr>
    </w:lvl>
    <w:lvl w:ilvl="5" w:tplc="042B001B" w:tentative="1">
      <w:start w:val="1"/>
      <w:numFmt w:val="lowerRoman"/>
      <w:lvlText w:val="%6."/>
      <w:lvlJc w:val="right"/>
      <w:pPr>
        <w:ind w:left="4887" w:hanging="180"/>
      </w:pPr>
    </w:lvl>
    <w:lvl w:ilvl="6" w:tplc="042B000F" w:tentative="1">
      <w:start w:val="1"/>
      <w:numFmt w:val="decimal"/>
      <w:lvlText w:val="%7."/>
      <w:lvlJc w:val="left"/>
      <w:pPr>
        <w:ind w:left="5607" w:hanging="360"/>
      </w:pPr>
    </w:lvl>
    <w:lvl w:ilvl="7" w:tplc="042B0019" w:tentative="1">
      <w:start w:val="1"/>
      <w:numFmt w:val="lowerLetter"/>
      <w:lvlText w:val="%8."/>
      <w:lvlJc w:val="left"/>
      <w:pPr>
        <w:ind w:left="6327" w:hanging="360"/>
      </w:pPr>
    </w:lvl>
    <w:lvl w:ilvl="8" w:tplc="042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AE57628"/>
    <w:multiLevelType w:val="hybridMultilevel"/>
    <w:tmpl w:val="483A6A8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BC76668"/>
    <w:multiLevelType w:val="hybridMultilevel"/>
    <w:tmpl w:val="83469296"/>
    <w:lvl w:ilvl="0" w:tplc="D88608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E18442F"/>
    <w:multiLevelType w:val="hybridMultilevel"/>
    <w:tmpl w:val="285A5904"/>
    <w:lvl w:ilvl="0" w:tplc="08090011">
      <w:start w:val="1"/>
      <w:numFmt w:val="decimal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1EB13359"/>
    <w:multiLevelType w:val="hybridMultilevel"/>
    <w:tmpl w:val="23ACCD16"/>
    <w:lvl w:ilvl="0" w:tplc="0409000F">
      <w:start w:val="1"/>
      <w:numFmt w:val="decimal"/>
      <w:lvlText w:val="%1."/>
      <w:lvlJc w:val="left"/>
      <w:pPr>
        <w:ind w:left="1647" w:hanging="360"/>
      </w:p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 w15:restartNumberingAfterBreak="0">
    <w:nsid w:val="1EDE5C4F"/>
    <w:multiLevelType w:val="multilevel"/>
    <w:tmpl w:val="F42AA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F0007FD"/>
    <w:multiLevelType w:val="hybridMultilevel"/>
    <w:tmpl w:val="5D7CEE08"/>
    <w:lvl w:ilvl="0" w:tplc="43325A82">
      <w:start w:val="5"/>
      <w:numFmt w:val="decimal"/>
      <w:lvlText w:val="%1."/>
      <w:lvlJc w:val="left"/>
      <w:pPr>
        <w:ind w:left="1287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21B30519"/>
    <w:multiLevelType w:val="hybridMultilevel"/>
    <w:tmpl w:val="A3BAADC0"/>
    <w:lvl w:ilvl="0" w:tplc="042B000F">
      <w:start w:val="1"/>
      <w:numFmt w:val="decimal"/>
      <w:lvlText w:val="%1."/>
      <w:lvlJc w:val="left"/>
      <w:pPr>
        <w:ind w:left="1287" w:hanging="360"/>
      </w:pPr>
    </w:lvl>
    <w:lvl w:ilvl="1" w:tplc="042B0019" w:tentative="1">
      <w:start w:val="1"/>
      <w:numFmt w:val="lowerLetter"/>
      <w:lvlText w:val="%2."/>
      <w:lvlJc w:val="left"/>
      <w:pPr>
        <w:ind w:left="2007" w:hanging="360"/>
      </w:pPr>
    </w:lvl>
    <w:lvl w:ilvl="2" w:tplc="042B001B" w:tentative="1">
      <w:start w:val="1"/>
      <w:numFmt w:val="lowerRoman"/>
      <w:lvlText w:val="%3."/>
      <w:lvlJc w:val="right"/>
      <w:pPr>
        <w:ind w:left="2727" w:hanging="180"/>
      </w:pPr>
    </w:lvl>
    <w:lvl w:ilvl="3" w:tplc="042B000F" w:tentative="1">
      <w:start w:val="1"/>
      <w:numFmt w:val="decimal"/>
      <w:lvlText w:val="%4."/>
      <w:lvlJc w:val="left"/>
      <w:pPr>
        <w:ind w:left="3447" w:hanging="360"/>
      </w:pPr>
    </w:lvl>
    <w:lvl w:ilvl="4" w:tplc="042B0019" w:tentative="1">
      <w:start w:val="1"/>
      <w:numFmt w:val="lowerLetter"/>
      <w:lvlText w:val="%5."/>
      <w:lvlJc w:val="left"/>
      <w:pPr>
        <w:ind w:left="4167" w:hanging="360"/>
      </w:pPr>
    </w:lvl>
    <w:lvl w:ilvl="5" w:tplc="042B001B" w:tentative="1">
      <w:start w:val="1"/>
      <w:numFmt w:val="lowerRoman"/>
      <w:lvlText w:val="%6."/>
      <w:lvlJc w:val="right"/>
      <w:pPr>
        <w:ind w:left="4887" w:hanging="180"/>
      </w:pPr>
    </w:lvl>
    <w:lvl w:ilvl="6" w:tplc="042B000F" w:tentative="1">
      <w:start w:val="1"/>
      <w:numFmt w:val="decimal"/>
      <w:lvlText w:val="%7."/>
      <w:lvlJc w:val="left"/>
      <w:pPr>
        <w:ind w:left="5607" w:hanging="360"/>
      </w:pPr>
    </w:lvl>
    <w:lvl w:ilvl="7" w:tplc="042B0019" w:tentative="1">
      <w:start w:val="1"/>
      <w:numFmt w:val="lowerLetter"/>
      <w:lvlText w:val="%8."/>
      <w:lvlJc w:val="left"/>
      <w:pPr>
        <w:ind w:left="6327" w:hanging="360"/>
      </w:pPr>
    </w:lvl>
    <w:lvl w:ilvl="8" w:tplc="042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21B60BD1"/>
    <w:multiLevelType w:val="hybridMultilevel"/>
    <w:tmpl w:val="10FA8C34"/>
    <w:lvl w:ilvl="0" w:tplc="147C5776">
      <w:start w:val="1"/>
      <w:numFmt w:val="decimal"/>
      <w:lvlText w:val="%1."/>
      <w:lvlJc w:val="left"/>
      <w:pPr>
        <w:ind w:left="1365" w:hanging="360"/>
      </w:pPr>
      <w:rPr>
        <w:b w:val="0"/>
      </w:rPr>
    </w:lvl>
    <w:lvl w:ilvl="1" w:tplc="042B0019" w:tentative="1">
      <w:start w:val="1"/>
      <w:numFmt w:val="lowerLetter"/>
      <w:lvlText w:val="%2."/>
      <w:lvlJc w:val="left"/>
      <w:pPr>
        <w:ind w:left="2085" w:hanging="360"/>
      </w:pPr>
    </w:lvl>
    <w:lvl w:ilvl="2" w:tplc="042B001B" w:tentative="1">
      <w:start w:val="1"/>
      <w:numFmt w:val="lowerRoman"/>
      <w:lvlText w:val="%3."/>
      <w:lvlJc w:val="right"/>
      <w:pPr>
        <w:ind w:left="2805" w:hanging="180"/>
      </w:pPr>
    </w:lvl>
    <w:lvl w:ilvl="3" w:tplc="042B000F" w:tentative="1">
      <w:start w:val="1"/>
      <w:numFmt w:val="decimal"/>
      <w:lvlText w:val="%4."/>
      <w:lvlJc w:val="left"/>
      <w:pPr>
        <w:ind w:left="3525" w:hanging="360"/>
      </w:pPr>
    </w:lvl>
    <w:lvl w:ilvl="4" w:tplc="042B0019" w:tentative="1">
      <w:start w:val="1"/>
      <w:numFmt w:val="lowerLetter"/>
      <w:lvlText w:val="%5."/>
      <w:lvlJc w:val="left"/>
      <w:pPr>
        <w:ind w:left="4245" w:hanging="360"/>
      </w:pPr>
    </w:lvl>
    <w:lvl w:ilvl="5" w:tplc="042B001B" w:tentative="1">
      <w:start w:val="1"/>
      <w:numFmt w:val="lowerRoman"/>
      <w:lvlText w:val="%6."/>
      <w:lvlJc w:val="right"/>
      <w:pPr>
        <w:ind w:left="4965" w:hanging="180"/>
      </w:pPr>
    </w:lvl>
    <w:lvl w:ilvl="6" w:tplc="042B000F" w:tentative="1">
      <w:start w:val="1"/>
      <w:numFmt w:val="decimal"/>
      <w:lvlText w:val="%7."/>
      <w:lvlJc w:val="left"/>
      <w:pPr>
        <w:ind w:left="5685" w:hanging="360"/>
      </w:pPr>
    </w:lvl>
    <w:lvl w:ilvl="7" w:tplc="042B0019" w:tentative="1">
      <w:start w:val="1"/>
      <w:numFmt w:val="lowerLetter"/>
      <w:lvlText w:val="%8."/>
      <w:lvlJc w:val="left"/>
      <w:pPr>
        <w:ind w:left="6405" w:hanging="360"/>
      </w:pPr>
    </w:lvl>
    <w:lvl w:ilvl="8" w:tplc="042B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8" w15:restartNumberingAfterBreak="0">
    <w:nsid w:val="238B5460"/>
    <w:multiLevelType w:val="hybridMultilevel"/>
    <w:tmpl w:val="3C8EA686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55F61FB"/>
    <w:multiLevelType w:val="hybridMultilevel"/>
    <w:tmpl w:val="A0E04308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280E5415"/>
    <w:multiLevelType w:val="hybridMultilevel"/>
    <w:tmpl w:val="E50ED28E"/>
    <w:lvl w:ilvl="0" w:tplc="042B000F">
      <w:start w:val="1"/>
      <w:numFmt w:val="decimal"/>
      <w:lvlText w:val="%1."/>
      <w:lvlJc w:val="left"/>
      <w:pPr>
        <w:ind w:left="1287" w:hanging="360"/>
      </w:pPr>
    </w:lvl>
    <w:lvl w:ilvl="1" w:tplc="042B0019" w:tentative="1">
      <w:start w:val="1"/>
      <w:numFmt w:val="lowerLetter"/>
      <w:lvlText w:val="%2."/>
      <w:lvlJc w:val="left"/>
      <w:pPr>
        <w:ind w:left="2007" w:hanging="360"/>
      </w:pPr>
    </w:lvl>
    <w:lvl w:ilvl="2" w:tplc="042B001B" w:tentative="1">
      <w:start w:val="1"/>
      <w:numFmt w:val="lowerRoman"/>
      <w:lvlText w:val="%3."/>
      <w:lvlJc w:val="right"/>
      <w:pPr>
        <w:ind w:left="2727" w:hanging="180"/>
      </w:pPr>
    </w:lvl>
    <w:lvl w:ilvl="3" w:tplc="042B000F" w:tentative="1">
      <w:start w:val="1"/>
      <w:numFmt w:val="decimal"/>
      <w:lvlText w:val="%4."/>
      <w:lvlJc w:val="left"/>
      <w:pPr>
        <w:ind w:left="3447" w:hanging="360"/>
      </w:pPr>
    </w:lvl>
    <w:lvl w:ilvl="4" w:tplc="042B0019" w:tentative="1">
      <w:start w:val="1"/>
      <w:numFmt w:val="lowerLetter"/>
      <w:lvlText w:val="%5."/>
      <w:lvlJc w:val="left"/>
      <w:pPr>
        <w:ind w:left="4167" w:hanging="360"/>
      </w:pPr>
    </w:lvl>
    <w:lvl w:ilvl="5" w:tplc="042B001B" w:tentative="1">
      <w:start w:val="1"/>
      <w:numFmt w:val="lowerRoman"/>
      <w:lvlText w:val="%6."/>
      <w:lvlJc w:val="right"/>
      <w:pPr>
        <w:ind w:left="4887" w:hanging="180"/>
      </w:pPr>
    </w:lvl>
    <w:lvl w:ilvl="6" w:tplc="042B000F" w:tentative="1">
      <w:start w:val="1"/>
      <w:numFmt w:val="decimal"/>
      <w:lvlText w:val="%7."/>
      <w:lvlJc w:val="left"/>
      <w:pPr>
        <w:ind w:left="5607" w:hanging="360"/>
      </w:pPr>
    </w:lvl>
    <w:lvl w:ilvl="7" w:tplc="042B0019" w:tentative="1">
      <w:start w:val="1"/>
      <w:numFmt w:val="lowerLetter"/>
      <w:lvlText w:val="%8."/>
      <w:lvlJc w:val="left"/>
      <w:pPr>
        <w:ind w:left="6327" w:hanging="360"/>
      </w:pPr>
    </w:lvl>
    <w:lvl w:ilvl="8" w:tplc="042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283E182A"/>
    <w:multiLevelType w:val="hybridMultilevel"/>
    <w:tmpl w:val="3A92735C"/>
    <w:lvl w:ilvl="0" w:tplc="98A8FD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2C43B72"/>
    <w:multiLevelType w:val="hybridMultilevel"/>
    <w:tmpl w:val="63BC8370"/>
    <w:lvl w:ilvl="0" w:tplc="042B000F">
      <w:start w:val="1"/>
      <w:numFmt w:val="decimal"/>
      <w:lvlText w:val="%1."/>
      <w:lvlJc w:val="left"/>
      <w:pPr>
        <w:ind w:left="1365" w:hanging="360"/>
      </w:pPr>
    </w:lvl>
    <w:lvl w:ilvl="1" w:tplc="042B0019" w:tentative="1">
      <w:start w:val="1"/>
      <w:numFmt w:val="lowerLetter"/>
      <w:lvlText w:val="%2."/>
      <w:lvlJc w:val="left"/>
      <w:pPr>
        <w:ind w:left="2085" w:hanging="360"/>
      </w:pPr>
    </w:lvl>
    <w:lvl w:ilvl="2" w:tplc="042B001B" w:tentative="1">
      <w:start w:val="1"/>
      <w:numFmt w:val="lowerRoman"/>
      <w:lvlText w:val="%3."/>
      <w:lvlJc w:val="right"/>
      <w:pPr>
        <w:ind w:left="2805" w:hanging="180"/>
      </w:pPr>
    </w:lvl>
    <w:lvl w:ilvl="3" w:tplc="042B000F" w:tentative="1">
      <w:start w:val="1"/>
      <w:numFmt w:val="decimal"/>
      <w:lvlText w:val="%4."/>
      <w:lvlJc w:val="left"/>
      <w:pPr>
        <w:ind w:left="3525" w:hanging="360"/>
      </w:pPr>
    </w:lvl>
    <w:lvl w:ilvl="4" w:tplc="042B0019" w:tentative="1">
      <w:start w:val="1"/>
      <w:numFmt w:val="lowerLetter"/>
      <w:lvlText w:val="%5."/>
      <w:lvlJc w:val="left"/>
      <w:pPr>
        <w:ind w:left="4245" w:hanging="360"/>
      </w:pPr>
    </w:lvl>
    <w:lvl w:ilvl="5" w:tplc="042B001B" w:tentative="1">
      <w:start w:val="1"/>
      <w:numFmt w:val="lowerRoman"/>
      <w:lvlText w:val="%6."/>
      <w:lvlJc w:val="right"/>
      <w:pPr>
        <w:ind w:left="4965" w:hanging="180"/>
      </w:pPr>
    </w:lvl>
    <w:lvl w:ilvl="6" w:tplc="042B000F" w:tentative="1">
      <w:start w:val="1"/>
      <w:numFmt w:val="decimal"/>
      <w:lvlText w:val="%7."/>
      <w:lvlJc w:val="left"/>
      <w:pPr>
        <w:ind w:left="5685" w:hanging="360"/>
      </w:pPr>
    </w:lvl>
    <w:lvl w:ilvl="7" w:tplc="042B0019" w:tentative="1">
      <w:start w:val="1"/>
      <w:numFmt w:val="lowerLetter"/>
      <w:lvlText w:val="%8."/>
      <w:lvlJc w:val="left"/>
      <w:pPr>
        <w:ind w:left="6405" w:hanging="360"/>
      </w:pPr>
    </w:lvl>
    <w:lvl w:ilvl="8" w:tplc="042B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23" w15:restartNumberingAfterBreak="0">
    <w:nsid w:val="33160D83"/>
    <w:multiLevelType w:val="hybridMultilevel"/>
    <w:tmpl w:val="DAC8E9EC"/>
    <w:lvl w:ilvl="0" w:tplc="0809000F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4" w15:restartNumberingAfterBreak="0">
    <w:nsid w:val="34350EA1"/>
    <w:multiLevelType w:val="hybridMultilevel"/>
    <w:tmpl w:val="B41898BA"/>
    <w:lvl w:ilvl="0" w:tplc="042B000F">
      <w:start w:val="1"/>
      <w:numFmt w:val="decimal"/>
      <w:lvlText w:val="%1."/>
      <w:lvlJc w:val="left"/>
      <w:pPr>
        <w:ind w:left="1287" w:hanging="360"/>
      </w:pPr>
    </w:lvl>
    <w:lvl w:ilvl="1" w:tplc="042B0019" w:tentative="1">
      <w:start w:val="1"/>
      <w:numFmt w:val="lowerLetter"/>
      <w:lvlText w:val="%2."/>
      <w:lvlJc w:val="left"/>
      <w:pPr>
        <w:ind w:left="2007" w:hanging="360"/>
      </w:pPr>
    </w:lvl>
    <w:lvl w:ilvl="2" w:tplc="042B001B" w:tentative="1">
      <w:start w:val="1"/>
      <w:numFmt w:val="lowerRoman"/>
      <w:lvlText w:val="%3."/>
      <w:lvlJc w:val="right"/>
      <w:pPr>
        <w:ind w:left="2727" w:hanging="180"/>
      </w:pPr>
    </w:lvl>
    <w:lvl w:ilvl="3" w:tplc="042B000F" w:tentative="1">
      <w:start w:val="1"/>
      <w:numFmt w:val="decimal"/>
      <w:lvlText w:val="%4."/>
      <w:lvlJc w:val="left"/>
      <w:pPr>
        <w:ind w:left="3447" w:hanging="360"/>
      </w:pPr>
    </w:lvl>
    <w:lvl w:ilvl="4" w:tplc="042B0019" w:tentative="1">
      <w:start w:val="1"/>
      <w:numFmt w:val="lowerLetter"/>
      <w:lvlText w:val="%5."/>
      <w:lvlJc w:val="left"/>
      <w:pPr>
        <w:ind w:left="4167" w:hanging="360"/>
      </w:pPr>
    </w:lvl>
    <w:lvl w:ilvl="5" w:tplc="042B001B" w:tentative="1">
      <w:start w:val="1"/>
      <w:numFmt w:val="lowerRoman"/>
      <w:lvlText w:val="%6."/>
      <w:lvlJc w:val="right"/>
      <w:pPr>
        <w:ind w:left="4887" w:hanging="180"/>
      </w:pPr>
    </w:lvl>
    <w:lvl w:ilvl="6" w:tplc="042B000F" w:tentative="1">
      <w:start w:val="1"/>
      <w:numFmt w:val="decimal"/>
      <w:lvlText w:val="%7."/>
      <w:lvlJc w:val="left"/>
      <w:pPr>
        <w:ind w:left="5607" w:hanging="360"/>
      </w:pPr>
    </w:lvl>
    <w:lvl w:ilvl="7" w:tplc="042B0019" w:tentative="1">
      <w:start w:val="1"/>
      <w:numFmt w:val="lowerLetter"/>
      <w:lvlText w:val="%8."/>
      <w:lvlJc w:val="left"/>
      <w:pPr>
        <w:ind w:left="6327" w:hanging="360"/>
      </w:pPr>
    </w:lvl>
    <w:lvl w:ilvl="8" w:tplc="042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3446203F"/>
    <w:multiLevelType w:val="hybridMultilevel"/>
    <w:tmpl w:val="73BC6E48"/>
    <w:lvl w:ilvl="0" w:tplc="042B000F">
      <w:start w:val="1"/>
      <w:numFmt w:val="decimal"/>
      <w:lvlText w:val="%1."/>
      <w:lvlJc w:val="left"/>
      <w:pPr>
        <w:ind w:left="720" w:hanging="360"/>
      </w:p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A1355F"/>
    <w:multiLevelType w:val="hybridMultilevel"/>
    <w:tmpl w:val="E048A6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90B63AE6">
      <w:start w:val="1"/>
      <w:numFmt w:val="decimal"/>
      <w:lvlText w:val="%2."/>
      <w:lvlJc w:val="left"/>
      <w:pPr>
        <w:ind w:left="1440" w:hanging="360"/>
      </w:pPr>
      <w:rPr>
        <w:rFonts w:ascii="GHEA Grapalat" w:hAnsi="GHEA Grapalat" w:hint="default"/>
        <w:sz w:val="24"/>
        <w:szCs w:val="24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8B6330"/>
    <w:multiLevelType w:val="hybridMultilevel"/>
    <w:tmpl w:val="FC4C9BDA"/>
    <w:lvl w:ilvl="0" w:tplc="5DE6B62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3CF25701"/>
    <w:multiLevelType w:val="hybridMultilevel"/>
    <w:tmpl w:val="22EC3894"/>
    <w:lvl w:ilvl="0" w:tplc="D76A9EB2">
      <w:start w:val="1"/>
      <w:numFmt w:val="decimal"/>
      <w:lvlText w:val="%1."/>
      <w:lvlJc w:val="left"/>
      <w:pPr>
        <w:ind w:left="1644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3FAA104E"/>
    <w:multiLevelType w:val="hybridMultilevel"/>
    <w:tmpl w:val="4B103630"/>
    <w:lvl w:ilvl="0" w:tplc="D37006A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2F7284"/>
    <w:multiLevelType w:val="hybridMultilevel"/>
    <w:tmpl w:val="2834D6C4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41C034C9"/>
    <w:multiLevelType w:val="hybridMultilevel"/>
    <w:tmpl w:val="C10A5398"/>
    <w:lvl w:ilvl="0" w:tplc="9B0EE7EA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444264D0"/>
    <w:multiLevelType w:val="hybridMultilevel"/>
    <w:tmpl w:val="A3AA559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4509240C"/>
    <w:multiLevelType w:val="hybridMultilevel"/>
    <w:tmpl w:val="3A92735C"/>
    <w:lvl w:ilvl="0" w:tplc="98A8FD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458C487F"/>
    <w:multiLevelType w:val="hybridMultilevel"/>
    <w:tmpl w:val="D7044E5C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45964534"/>
    <w:multiLevelType w:val="hybridMultilevel"/>
    <w:tmpl w:val="505AE2F2"/>
    <w:lvl w:ilvl="0" w:tplc="042B000F">
      <w:start w:val="1"/>
      <w:numFmt w:val="decimal"/>
      <w:lvlText w:val="%1."/>
      <w:lvlJc w:val="left"/>
      <w:pPr>
        <w:ind w:left="1854" w:hanging="360"/>
      </w:pPr>
    </w:lvl>
    <w:lvl w:ilvl="1" w:tplc="042B0019" w:tentative="1">
      <w:start w:val="1"/>
      <w:numFmt w:val="lowerLetter"/>
      <w:lvlText w:val="%2."/>
      <w:lvlJc w:val="left"/>
      <w:pPr>
        <w:ind w:left="2007" w:hanging="360"/>
      </w:pPr>
    </w:lvl>
    <w:lvl w:ilvl="2" w:tplc="042B001B" w:tentative="1">
      <w:start w:val="1"/>
      <w:numFmt w:val="lowerRoman"/>
      <w:lvlText w:val="%3."/>
      <w:lvlJc w:val="right"/>
      <w:pPr>
        <w:ind w:left="2727" w:hanging="180"/>
      </w:pPr>
    </w:lvl>
    <w:lvl w:ilvl="3" w:tplc="042B000F" w:tentative="1">
      <w:start w:val="1"/>
      <w:numFmt w:val="decimal"/>
      <w:lvlText w:val="%4."/>
      <w:lvlJc w:val="left"/>
      <w:pPr>
        <w:ind w:left="3447" w:hanging="360"/>
      </w:pPr>
    </w:lvl>
    <w:lvl w:ilvl="4" w:tplc="042B0019" w:tentative="1">
      <w:start w:val="1"/>
      <w:numFmt w:val="lowerLetter"/>
      <w:lvlText w:val="%5."/>
      <w:lvlJc w:val="left"/>
      <w:pPr>
        <w:ind w:left="4167" w:hanging="360"/>
      </w:pPr>
    </w:lvl>
    <w:lvl w:ilvl="5" w:tplc="042B001B" w:tentative="1">
      <w:start w:val="1"/>
      <w:numFmt w:val="lowerRoman"/>
      <w:lvlText w:val="%6."/>
      <w:lvlJc w:val="right"/>
      <w:pPr>
        <w:ind w:left="4887" w:hanging="180"/>
      </w:pPr>
    </w:lvl>
    <w:lvl w:ilvl="6" w:tplc="042B000F" w:tentative="1">
      <w:start w:val="1"/>
      <w:numFmt w:val="decimal"/>
      <w:lvlText w:val="%7."/>
      <w:lvlJc w:val="left"/>
      <w:pPr>
        <w:ind w:left="5607" w:hanging="360"/>
      </w:pPr>
    </w:lvl>
    <w:lvl w:ilvl="7" w:tplc="042B0019" w:tentative="1">
      <w:start w:val="1"/>
      <w:numFmt w:val="lowerLetter"/>
      <w:lvlText w:val="%8."/>
      <w:lvlJc w:val="left"/>
      <w:pPr>
        <w:ind w:left="6327" w:hanging="360"/>
      </w:pPr>
    </w:lvl>
    <w:lvl w:ilvl="8" w:tplc="042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48B502AD"/>
    <w:multiLevelType w:val="hybridMultilevel"/>
    <w:tmpl w:val="11960F84"/>
    <w:lvl w:ilvl="0" w:tplc="2DC64FD4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7" w15:restartNumberingAfterBreak="0">
    <w:nsid w:val="4B512DBE"/>
    <w:multiLevelType w:val="hybridMultilevel"/>
    <w:tmpl w:val="41A4AAB0"/>
    <w:lvl w:ilvl="0" w:tplc="5894B03C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F483A57"/>
    <w:multiLevelType w:val="hybridMultilevel"/>
    <w:tmpl w:val="61C2C4BA"/>
    <w:lvl w:ilvl="0" w:tplc="042B000F">
      <w:start w:val="1"/>
      <w:numFmt w:val="decimal"/>
      <w:lvlText w:val="%1."/>
      <w:lvlJc w:val="left"/>
      <w:pPr>
        <w:ind w:left="1287" w:hanging="360"/>
      </w:pPr>
    </w:lvl>
    <w:lvl w:ilvl="1" w:tplc="042B0019" w:tentative="1">
      <w:start w:val="1"/>
      <w:numFmt w:val="lowerLetter"/>
      <w:lvlText w:val="%2."/>
      <w:lvlJc w:val="left"/>
      <w:pPr>
        <w:ind w:left="2007" w:hanging="360"/>
      </w:pPr>
    </w:lvl>
    <w:lvl w:ilvl="2" w:tplc="042B001B" w:tentative="1">
      <w:start w:val="1"/>
      <w:numFmt w:val="lowerRoman"/>
      <w:lvlText w:val="%3."/>
      <w:lvlJc w:val="right"/>
      <w:pPr>
        <w:ind w:left="2727" w:hanging="180"/>
      </w:pPr>
    </w:lvl>
    <w:lvl w:ilvl="3" w:tplc="042B000F" w:tentative="1">
      <w:start w:val="1"/>
      <w:numFmt w:val="decimal"/>
      <w:lvlText w:val="%4."/>
      <w:lvlJc w:val="left"/>
      <w:pPr>
        <w:ind w:left="3447" w:hanging="360"/>
      </w:pPr>
    </w:lvl>
    <w:lvl w:ilvl="4" w:tplc="042B0019" w:tentative="1">
      <w:start w:val="1"/>
      <w:numFmt w:val="lowerLetter"/>
      <w:lvlText w:val="%5."/>
      <w:lvlJc w:val="left"/>
      <w:pPr>
        <w:ind w:left="4167" w:hanging="360"/>
      </w:pPr>
    </w:lvl>
    <w:lvl w:ilvl="5" w:tplc="042B001B" w:tentative="1">
      <w:start w:val="1"/>
      <w:numFmt w:val="lowerRoman"/>
      <w:lvlText w:val="%6."/>
      <w:lvlJc w:val="right"/>
      <w:pPr>
        <w:ind w:left="4887" w:hanging="180"/>
      </w:pPr>
    </w:lvl>
    <w:lvl w:ilvl="6" w:tplc="042B000F" w:tentative="1">
      <w:start w:val="1"/>
      <w:numFmt w:val="decimal"/>
      <w:lvlText w:val="%7."/>
      <w:lvlJc w:val="left"/>
      <w:pPr>
        <w:ind w:left="5607" w:hanging="360"/>
      </w:pPr>
    </w:lvl>
    <w:lvl w:ilvl="7" w:tplc="042B0019" w:tentative="1">
      <w:start w:val="1"/>
      <w:numFmt w:val="lowerLetter"/>
      <w:lvlText w:val="%8."/>
      <w:lvlJc w:val="left"/>
      <w:pPr>
        <w:ind w:left="6327" w:hanging="360"/>
      </w:pPr>
    </w:lvl>
    <w:lvl w:ilvl="8" w:tplc="042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4F8A1646"/>
    <w:multiLevelType w:val="hybridMultilevel"/>
    <w:tmpl w:val="BBCE7704"/>
    <w:lvl w:ilvl="0" w:tplc="EF1A455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53CC076B"/>
    <w:multiLevelType w:val="hybridMultilevel"/>
    <w:tmpl w:val="3A92735C"/>
    <w:lvl w:ilvl="0" w:tplc="98A8FD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55AA1C00"/>
    <w:multiLevelType w:val="hybridMultilevel"/>
    <w:tmpl w:val="E5B869FE"/>
    <w:lvl w:ilvl="0" w:tplc="042B000F">
      <w:start w:val="1"/>
      <w:numFmt w:val="decimal"/>
      <w:lvlText w:val="%1."/>
      <w:lvlJc w:val="left"/>
      <w:pPr>
        <w:ind w:left="1287" w:hanging="360"/>
      </w:pPr>
    </w:lvl>
    <w:lvl w:ilvl="1" w:tplc="042B0019" w:tentative="1">
      <w:start w:val="1"/>
      <w:numFmt w:val="lowerLetter"/>
      <w:lvlText w:val="%2."/>
      <w:lvlJc w:val="left"/>
      <w:pPr>
        <w:ind w:left="2007" w:hanging="360"/>
      </w:pPr>
    </w:lvl>
    <w:lvl w:ilvl="2" w:tplc="042B001B" w:tentative="1">
      <w:start w:val="1"/>
      <w:numFmt w:val="lowerRoman"/>
      <w:lvlText w:val="%3."/>
      <w:lvlJc w:val="right"/>
      <w:pPr>
        <w:ind w:left="2727" w:hanging="180"/>
      </w:pPr>
    </w:lvl>
    <w:lvl w:ilvl="3" w:tplc="042B000F" w:tentative="1">
      <w:start w:val="1"/>
      <w:numFmt w:val="decimal"/>
      <w:lvlText w:val="%4."/>
      <w:lvlJc w:val="left"/>
      <w:pPr>
        <w:ind w:left="3447" w:hanging="360"/>
      </w:pPr>
    </w:lvl>
    <w:lvl w:ilvl="4" w:tplc="042B0019" w:tentative="1">
      <w:start w:val="1"/>
      <w:numFmt w:val="lowerLetter"/>
      <w:lvlText w:val="%5."/>
      <w:lvlJc w:val="left"/>
      <w:pPr>
        <w:ind w:left="4167" w:hanging="360"/>
      </w:pPr>
    </w:lvl>
    <w:lvl w:ilvl="5" w:tplc="042B001B" w:tentative="1">
      <w:start w:val="1"/>
      <w:numFmt w:val="lowerRoman"/>
      <w:lvlText w:val="%6."/>
      <w:lvlJc w:val="right"/>
      <w:pPr>
        <w:ind w:left="4887" w:hanging="180"/>
      </w:pPr>
    </w:lvl>
    <w:lvl w:ilvl="6" w:tplc="042B000F" w:tentative="1">
      <w:start w:val="1"/>
      <w:numFmt w:val="decimal"/>
      <w:lvlText w:val="%7."/>
      <w:lvlJc w:val="left"/>
      <w:pPr>
        <w:ind w:left="5607" w:hanging="360"/>
      </w:pPr>
    </w:lvl>
    <w:lvl w:ilvl="7" w:tplc="042B0019" w:tentative="1">
      <w:start w:val="1"/>
      <w:numFmt w:val="lowerLetter"/>
      <w:lvlText w:val="%8."/>
      <w:lvlJc w:val="left"/>
      <w:pPr>
        <w:ind w:left="6327" w:hanging="360"/>
      </w:pPr>
    </w:lvl>
    <w:lvl w:ilvl="8" w:tplc="042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5D4609BA"/>
    <w:multiLevelType w:val="hybridMultilevel"/>
    <w:tmpl w:val="A47A49B0"/>
    <w:lvl w:ilvl="0" w:tplc="26AE50B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E274762"/>
    <w:multiLevelType w:val="hybridMultilevel"/>
    <w:tmpl w:val="88DE480C"/>
    <w:lvl w:ilvl="0" w:tplc="80522772">
      <w:start w:val="1"/>
      <w:numFmt w:val="decimal"/>
      <w:lvlText w:val="%1."/>
      <w:lvlJc w:val="left"/>
      <w:pPr>
        <w:ind w:left="1365" w:hanging="360"/>
      </w:pPr>
      <w:rPr>
        <w:rFonts w:hint="default"/>
        <w:b w:val="0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98309EF"/>
    <w:multiLevelType w:val="hybridMultilevel"/>
    <w:tmpl w:val="483A6A8A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 w15:restartNumberingAfterBreak="0">
    <w:nsid w:val="6F060AC8"/>
    <w:multiLevelType w:val="hybridMultilevel"/>
    <w:tmpl w:val="9154EB94"/>
    <w:lvl w:ilvl="0" w:tplc="042B0011">
      <w:start w:val="1"/>
      <w:numFmt w:val="decimal"/>
      <w:lvlText w:val="%1)"/>
      <w:lvlJc w:val="left"/>
      <w:pPr>
        <w:ind w:left="720" w:hanging="360"/>
      </w:p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F9C7C18"/>
    <w:multiLevelType w:val="hybridMultilevel"/>
    <w:tmpl w:val="E1F4D958"/>
    <w:lvl w:ilvl="0" w:tplc="042B000F">
      <w:start w:val="1"/>
      <w:numFmt w:val="decimal"/>
      <w:lvlText w:val="%1."/>
      <w:lvlJc w:val="left"/>
      <w:pPr>
        <w:ind w:left="720" w:hanging="360"/>
      </w:p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3F2BE3"/>
    <w:multiLevelType w:val="hybridMultilevel"/>
    <w:tmpl w:val="59022FB8"/>
    <w:lvl w:ilvl="0" w:tplc="0409000F">
      <w:start w:val="1"/>
      <w:numFmt w:val="decimal"/>
      <w:lvlText w:val="%1.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087D0D"/>
    <w:multiLevelType w:val="hybridMultilevel"/>
    <w:tmpl w:val="83469296"/>
    <w:lvl w:ilvl="0" w:tplc="D88608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9" w15:restartNumberingAfterBreak="0">
    <w:nsid w:val="7A100594"/>
    <w:multiLevelType w:val="hybridMultilevel"/>
    <w:tmpl w:val="A0E04308"/>
    <w:lvl w:ilvl="0" w:tplc="0809000F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0" w15:restartNumberingAfterBreak="0">
    <w:nsid w:val="7B216E0D"/>
    <w:multiLevelType w:val="hybridMultilevel"/>
    <w:tmpl w:val="95DC91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DD34B0D"/>
    <w:multiLevelType w:val="hybridMultilevel"/>
    <w:tmpl w:val="C6DA0BC6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DED4265"/>
    <w:multiLevelType w:val="hybridMultilevel"/>
    <w:tmpl w:val="A1DE4766"/>
    <w:lvl w:ilvl="0" w:tplc="08090011">
      <w:start w:val="1"/>
      <w:numFmt w:val="decimal"/>
      <w:lvlText w:val="%1)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0"/>
  </w:num>
  <w:num w:numId="2">
    <w:abstractNumId w:val="38"/>
  </w:num>
  <w:num w:numId="3">
    <w:abstractNumId w:val="6"/>
  </w:num>
  <w:num w:numId="4">
    <w:abstractNumId w:val="10"/>
  </w:num>
  <w:num w:numId="5">
    <w:abstractNumId w:val="44"/>
  </w:num>
  <w:num w:numId="6">
    <w:abstractNumId w:val="51"/>
  </w:num>
  <w:num w:numId="7">
    <w:abstractNumId w:val="18"/>
  </w:num>
  <w:num w:numId="8">
    <w:abstractNumId w:val="50"/>
  </w:num>
  <w:num w:numId="9">
    <w:abstractNumId w:val="26"/>
  </w:num>
  <w:num w:numId="10">
    <w:abstractNumId w:val="8"/>
  </w:num>
  <w:num w:numId="11">
    <w:abstractNumId w:val="12"/>
  </w:num>
  <w:num w:numId="12">
    <w:abstractNumId w:val="2"/>
  </w:num>
  <w:num w:numId="13">
    <w:abstractNumId w:val="45"/>
  </w:num>
  <w:num w:numId="14">
    <w:abstractNumId w:val="35"/>
  </w:num>
  <w:num w:numId="15">
    <w:abstractNumId w:val="0"/>
  </w:num>
  <w:num w:numId="16">
    <w:abstractNumId w:val="41"/>
  </w:num>
  <w:num w:numId="17">
    <w:abstractNumId w:val="34"/>
  </w:num>
  <w:num w:numId="18">
    <w:abstractNumId w:val="31"/>
  </w:num>
  <w:num w:numId="19">
    <w:abstractNumId w:val="36"/>
  </w:num>
  <w:num w:numId="20">
    <w:abstractNumId w:val="28"/>
  </w:num>
  <w:num w:numId="21">
    <w:abstractNumId w:val="3"/>
  </w:num>
  <w:num w:numId="22">
    <w:abstractNumId w:val="19"/>
  </w:num>
  <w:num w:numId="23">
    <w:abstractNumId w:val="52"/>
  </w:num>
  <w:num w:numId="24">
    <w:abstractNumId w:val="49"/>
  </w:num>
  <w:num w:numId="25">
    <w:abstractNumId w:val="23"/>
  </w:num>
  <w:num w:numId="26">
    <w:abstractNumId w:val="48"/>
  </w:num>
  <w:num w:numId="27">
    <w:abstractNumId w:val="22"/>
  </w:num>
  <w:num w:numId="28">
    <w:abstractNumId w:val="9"/>
  </w:num>
  <w:num w:numId="29">
    <w:abstractNumId w:val="14"/>
  </w:num>
  <w:num w:numId="30">
    <w:abstractNumId w:val="46"/>
  </w:num>
  <w:num w:numId="31">
    <w:abstractNumId w:val="16"/>
  </w:num>
  <w:num w:numId="32">
    <w:abstractNumId w:val="25"/>
  </w:num>
  <w:num w:numId="33">
    <w:abstractNumId w:val="24"/>
  </w:num>
  <w:num w:numId="34">
    <w:abstractNumId w:val="47"/>
  </w:num>
  <w:num w:numId="35">
    <w:abstractNumId w:val="30"/>
  </w:num>
  <w:num w:numId="36">
    <w:abstractNumId w:val="37"/>
  </w:num>
  <w:num w:numId="37">
    <w:abstractNumId w:val="15"/>
  </w:num>
  <w:num w:numId="38">
    <w:abstractNumId w:val="17"/>
  </w:num>
  <w:num w:numId="39">
    <w:abstractNumId w:val="43"/>
  </w:num>
  <w:num w:numId="40">
    <w:abstractNumId w:val="11"/>
  </w:num>
  <w:num w:numId="41">
    <w:abstractNumId w:val="27"/>
  </w:num>
  <w:num w:numId="42">
    <w:abstractNumId w:val="4"/>
  </w:num>
  <w:num w:numId="43">
    <w:abstractNumId w:val="13"/>
  </w:num>
  <w:num w:numId="44">
    <w:abstractNumId w:val="5"/>
  </w:num>
  <w:num w:numId="45">
    <w:abstractNumId w:val="42"/>
  </w:num>
  <w:num w:numId="46">
    <w:abstractNumId w:val="21"/>
  </w:num>
  <w:num w:numId="47">
    <w:abstractNumId w:val="33"/>
  </w:num>
  <w:num w:numId="48">
    <w:abstractNumId w:val="7"/>
  </w:num>
  <w:num w:numId="49">
    <w:abstractNumId w:val="39"/>
  </w:num>
  <w:num w:numId="50">
    <w:abstractNumId w:val="32"/>
  </w:num>
  <w:num w:numId="51">
    <w:abstractNumId w:val="29"/>
  </w:num>
  <w:num w:numId="52">
    <w:abstractNumId w:val="1"/>
  </w:num>
  <w:num w:numId="53">
    <w:abstractNumId w:val="40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492"/>
    <w:rsid w:val="00000E0C"/>
    <w:rsid w:val="00001790"/>
    <w:rsid w:val="00005D0A"/>
    <w:rsid w:val="000104BD"/>
    <w:rsid w:val="00010868"/>
    <w:rsid w:val="00012489"/>
    <w:rsid w:val="00013616"/>
    <w:rsid w:val="0001595E"/>
    <w:rsid w:val="00017A06"/>
    <w:rsid w:val="00020CE4"/>
    <w:rsid w:val="000319B4"/>
    <w:rsid w:val="0004123C"/>
    <w:rsid w:val="00046C9F"/>
    <w:rsid w:val="000524CB"/>
    <w:rsid w:val="00056152"/>
    <w:rsid w:val="0006513C"/>
    <w:rsid w:val="000736F7"/>
    <w:rsid w:val="00087144"/>
    <w:rsid w:val="000923C9"/>
    <w:rsid w:val="00097C51"/>
    <w:rsid w:val="000A2D4A"/>
    <w:rsid w:val="000A7EE1"/>
    <w:rsid w:val="000B042D"/>
    <w:rsid w:val="000B0C4C"/>
    <w:rsid w:val="000B5551"/>
    <w:rsid w:val="000B70EE"/>
    <w:rsid w:val="000D7A49"/>
    <w:rsid w:val="000E4654"/>
    <w:rsid w:val="000F23BE"/>
    <w:rsid w:val="000F3487"/>
    <w:rsid w:val="00101103"/>
    <w:rsid w:val="00105D7F"/>
    <w:rsid w:val="00105DB2"/>
    <w:rsid w:val="00112727"/>
    <w:rsid w:val="0011396D"/>
    <w:rsid w:val="0011508B"/>
    <w:rsid w:val="00116C98"/>
    <w:rsid w:val="00117087"/>
    <w:rsid w:val="001246AB"/>
    <w:rsid w:val="00130D75"/>
    <w:rsid w:val="00131CA8"/>
    <w:rsid w:val="00134310"/>
    <w:rsid w:val="001347BF"/>
    <w:rsid w:val="001358EC"/>
    <w:rsid w:val="001362C4"/>
    <w:rsid w:val="00144503"/>
    <w:rsid w:val="0015051B"/>
    <w:rsid w:val="00151283"/>
    <w:rsid w:val="0015128A"/>
    <w:rsid w:val="00156719"/>
    <w:rsid w:val="0016737E"/>
    <w:rsid w:val="001759CF"/>
    <w:rsid w:val="00175C3F"/>
    <w:rsid w:val="00177D14"/>
    <w:rsid w:val="00180F48"/>
    <w:rsid w:val="00182DC3"/>
    <w:rsid w:val="00187B2F"/>
    <w:rsid w:val="0019061B"/>
    <w:rsid w:val="00194123"/>
    <w:rsid w:val="001A10D7"/>
    <w:rsid w:val="001A2BEC"/>
    <w:rsid w:val="001A443A"/>
    <w:rsid w:val="001B0D83"/>
    <w:rsid w:val="001B6431"/>
    <w:rsid w:val="001C6B57"/>
    <w:rsid w:val="001C75B6"/>
    <w:rsid w:val="001C7FF1"/>
    <w:rsid w:val="001D0B84"/>
    <w:rsid w:val="001D2102"/>
    <w:rsid w:val="001D36D0"/>
    <w:rsid w:val="001D7F18"/>
    <w:rsid w:val="001E5E48"/>
    <w:rsid w:val="001F6011"/>
    <w:rsid w:val="001F6EE2"/>
    <w:rsid w:val="00203218"/>
    <w:rsid w:val="00207342"/>
    <w:rsid w:val="00212811"/>
    <w:rsid w:val="002276B1"/>
    <w:rsid w:val="00233097"/>
    <w:rsid w:val="002370E9"/>
    <w:rsid w:val="00241C86"/>
    <w:rsid w:val="00242725"/>
    <w:rsid w:val="00242D7C"/>
    <w:rsid w:val="002469A7"/>
    <w:rsid w:val="00247E71"/>
    <w:rsid w:val="0025695C"/>
    <w:rsid w:val="00256E70"/>
    <w:rsid w:val="002572FC"/>
    <w:rsid w:val="00257CCD"/>
    <w:rsid w:val="002702FF"/>
    <w:rsid w:val="002721FC"/>
    <w:rsid w:val="00275B15"/>
    <w:rsid w:val="00275D64"/>
    <w:rsid w:val="00277F1D"/>
    <w:rsid w:val="002814A6"/>
    <w:rsid w:val="0028303E"/>
    <w:rsid w:val="002834F3"/>
    <w:rsid w:val="00283E05"/>
    <w:rsid w:val="00291749"/>
    <w:rsid w:val="0029680D"/>
    <w:rsid w:val="002A5CFD"/>
    <w:rsid w:val="002B0008"/>
    <w:rsid w:val="002C3222"/>
    <w:rsid w:val="002D03FB"/>
    <w:rsid w:val="002D4C96"/>
    <w:rsid w:val="002E0E11"/>
    <w:rsid w:val="002E313A"/>
    <w:rsid w:val="002E6492"/>
    <w:rsid w:val="002E70BC"/>
    <w:rsid w:val="002E790B"/>
    <w:rsid w:val="002E7AD5"/>
    <w:rsid w:val="002F36A2"/>
    <w:rsid w:val="002F4F60"/>
    <w:rsid w:val="00302442"/>
    <w:rsid w:val="00303048"/>
    <w:rsid w:val="00310790"/>
    <w:rsid w:val="00314F50"/>
    <w:rsid w:val="00315AC0"/>
    <w:rsid w:val="0033286E"/>
    <w:rsid w:val="003537B7"/>
    <w:rsid w:val="00353CDF"/>
    <w:rsid w:val="00353EA2"/>
    <w:rsid w:val="00367792"/>
    <w:rsid w:val="003760A2"/>
    <w:rsid w:val="00384DDA"/>
    <w:rsid w:val="00390193"/>
    <w:rsid w:val="00391120"/>
    <w:rsid w:val="0039333A"/>
    <w:rsid w:val="00393473"/>
    <w:rsid w:val="00395D30"/>
    <w:rsid w:val="003A1A31"/>
    <w:rsid w:val="003A4761"/>
    <w:rsid w:val="003A66CE"/>
    <w:rsid w:val="003A682A"/>
    <w:rsid w:val="003B0945"/>
    <w:rsid w:val="003B0DA9"/>
    <w:rsid w:val="003B2D7D"/>
    <w:rsid w:val="003B7837"/>
    <w:rsid w:val="003C0CC4"/>
    <w:rsid w:val="003C324A"/>
    <w:rsid w:val="003C7A04"/>
    <w:rsid w:val="003D52FA"/>
    <w:rsid w:val="003D6084"/>
    <w:rsid w:val="003E081A"/>
    <w:rsid w:val="003E6E24"/>
    <w:rsid w:val="003F0E67"/>
    <w:rsid w:val="003F481F"/>
    <w:rsid w:val="00400056"/>
    <w:rsid w:val="0040390D"/>
    <w:rsid w:val="00404E32"/>
    <w:rsid w:val="00423A07"/>
    <w:rsid w:val="004245BF"/>
    <w:rsid w:val="004270D5"/>
    <w:rsid w:val="00430B5C"/>
    <w:rsid w:val="00436D48"/>
    <w:rsid w:val="00447F40"/>
    <w:rsid w:val="004516FD"/>
    <w:rsid w:val="0045281C"/>
    <w:rsid w:val="00453447"/>
    <w:rsid w:val="00453CDF"/>
    <w:rsid w:val="004546F1"/>
    <w:rsid w:val="00456255"/>
    <w:rsid w:val="00456B85"/>
    <w:rsid w:val="00457A35"/>
    <w:rsid w:val="0046169A"/>
    <w:rsid w:val="00462293"/>
    <w:rsid w:val="004637CF"/>
    <w:rsid w:val="00463D89"/>
    <w:rsid w:val="00466F93"/>
    <w:rsid w:val="00485533"/>
    <w:rsid w:val="004879D1"/>
    <w:rsid w:val="004916E9"/>
    <w:rsid w:val="004925D1"/>
    <w:rsid w:val="00495C25"/>
    <w:rsid w:val="00497759"/>
    <w:rsid w:val="0049784E"/>
    <w:rsid w:val="004A063F"/>
    <w:rsid w:val="004A1518"/>
    <w:rsid w:val="004A2759"/>
    <w:rsid w:val="004B228F"/>
    <w:rsid w:val="004C3C96"/>
    <w:rsid w:val="004C654D"/>
    <w:rsid w:val="004D079E"/>
    <w:rsid w:val="004E2449"/>
    <w:rsid w:val="004F26BF"/>
    <w:rsid w:val="004F7733"/>
    <w:rsid w:val="0050228E"/>
    <w:rsid w:val="005027EA"/>
    <w:rsid w:val="00513530"/>
    <w:rsid w:val="0051587A"/>
    <w:rsid w:val="00515ECF"/>
    <w:rsid w:val="00520268"/>
    <w:rsid w:val="0052073C"/>
    <w:rsid w:val="00531C27"/>
    <w:rsid w:val="00533012"/>
    <w:rsid w:val="005448C0"/>
    <w:rsid w:val="00544B09"/>
    <w:rsid w:val="0054660C"/>
    <w:rsid w:val="00547752"/>
    <w:rsid w:val="005531A9"/>
    <w:rsid w:val="00554B91"/>
    <w:rsid w:val="00562A95"/>
    <w:rsid w:val="005642BB"/>
    <w:rsid w:val="00565F30"/>
    <w:rsid w:val="00571AE6"/>
    <w:rsid w:val="00572A28"/>
    <w:rsid w:val="0057370D"/>
    <w:rsid w:val="00577932"/>
    <w:rsid w:val="00580CDF"/>
    <w:rsid w:val="00583A1F"/>
    <w:rsid w:val="00584A1D"/>
    <w:rsid w:val="005856B1"/>
    <w:rsid w:val="005872DA"/>
    <w:rsid w:val="00593102"/>
    <w:rsid w:val="005A1035"/>
    <w:rsid w:val="005A2265"/>
    <w:rsid w:val="005A27C9"/>
    <w:rsid w:val="005A325C"/>
    <w:rsid w:val="005A3DAF"/>
    <w:rsid w:val="005A490B"/>
    <w:rsid w:val="005A7A2B"/>
    <w:rsid w:val="005B0670"/>
    <w:rsid w:val="005B782F"/>
    <w:rsid w:val="005B7FB1"/>
    <w:rsid w:val="005C45BD"/>
    <w:rsid w:val="005C6654"/>
    <w:rsid w:val="005D00F9"/>
    <w:rsid w:val="005D2805"/>
    <w:rsid w:val="005E3184"/>
    <w:rsid w:val="005E483C"/>
    <w:rsid w:val="005F368F"/>
    <w:rsid w:val="005F5D47"/>
    <w:rsid w:val="005F64C8"/>
    <w:rsid w:val="00604079"/>
    <w:rsid w:val="00604B9E"/>
    <w:rsid w:val="00606041"/>
    <w:rsid w:val="0060653A"/>
    <w:rsid w:val="00611BEE"/>
    <w:rsid w:val="00612ED3"/>
    <w:rsid w:val="006136F1"/>
    <w:rsid w:val="00615783"/>
    <w:rsid w:val="00620BD2"/>
    <w:rsid w:val="00621DD2"/>
    <w:rsid w:val="00623512"/>
    <w:rsid w:val="00632940"/>
    <w:rsid w:val="00632D44"/>
    <w:rsid w:val="006371F9"/>
    <w:rsid w:val="00637BB7"/>
    <w:rsid w:val="00651457"/>
    <w:rsid w:val="00654286"/>
    <w:rsid w:val="00655837"/>
    <w:rsid w:val="00666B75"/>
    <w:rsid w:val="00670D30"/>
    <w:rsid w:val="00672048"/>
    <w:rsid w:val="0067389B"/>
    <w:rsid w:val="00681F87"/>
    <w:rsid w:val="00686747"/>
    <w:rsid w:val="0069035F"/>
    <w:rsid w:val="0069057F"/>
    <w:rsid w:val="00691D77"/>
    <w:rsid w:val="00692A3D"/>
    <w:rsid w:val="00694E8E"/>
    <w:rsid w:val="006A7EA6"/>
    <w:rsid w:val="006B0364"/>
    <w:rsid w:val="006B0910"/>
    <w:rsid w:val="006B7DAD"/>
    <w:rsid w:val="006C4B32"/>
    <w:rsid w:val="006C7381"/>
    <w:rsid w:val="006D1683"/>
    <w:rsid w:val="006E4F26"/>
    <w:rsid w:val="006E538E"/>
    <w:rsid w:val="00700BA0"/>
    <w:rsid w:val="00703DD9"/>
    <w:rsid w:val="00706B1F"/>
    <w:rsid w:val="00713151"/>
    <w:rsid w:val="00717A45"/>
    <w:rsid w:val="007240D2"/>
    <w:rsid w:val="007246E3"/>
    <w:rsid w:val="007303A9"/>
    <w:rsid w:val="007310B5"/>
    <w:rsid w:val="007320DB"/>
    <w:rsid w:val="00734105"/>
    <w:rsid w:val="007351CB"/>
    <w:rsid w:val="00735AE8"/>
    <w:rsid w:val="00741C28"/>
    <w:rsid w:val="00750898"/>
    <w:rsid w:val="00750B65"/>
    <w:rsid w:val="0076100F"/>
    <w:rsid w:val="007634F4"/>
    <w:rsid w:val="0076360E"/>
    <w:rsid w:val="007642DD"/>
    <w:rsid w:val="00766348"/>
    <w:rsid w:val="007722B7"/>
    <w:rsid w:val="0077288F"/>
    <w:rsid w:val="00774C92"/>
    <w:rsid w:val="00784186"/>
    <w:rsid w:val="007844CD"/>
    <w:rsid w:val="007870A2"/>
    <w:rsid w:val="00793C4D"/>
    <w:rsid w:val="00794889"/>
    <w:rsid w:val="00794C72"/>
    <w:rsid w:val="0079544C"/>
    <w:rsid w:val="00795BED"/>
    <w:rsid w:val="007A2F87"/>
    <w:rsid w:val="007A35DF"/>
    <w:rsid w:val="007B1037"/>
    <w:rsid w:val="007B262F"/>
    <w:rsid w:val="007C4834"/>
    <w:rsid w:val="007D03B7"/>
    <w:rsid w:val="007D396E"/>
    <w:rsid w:val="007D75E5"/>
    <w:rsid w:val="007E3A8A"/>
    <w:rsid w:val="007E7AA6"/>
    <w:rsid w:val="007F013C"/>
    <w:rsid w:val="007F02C4"/>
    <w:rsid w:val="007F216D"/>
    <w:rsid w:val="007F364C"/>
    <w:rsid w:val="007F451C"/>
    <w:rsid w:val="007F6B31"/>
    <w:rsid w:val="00800590"/>
    <w:rsid w:val="00801847"/>
    <w:rsid w:val="0080400E"/>
    <w:rsid w:val="00804DE1"/>
    <w:rsid w:val="00812412"/>
    <w:rsid w:val="00814DA0"/>
    <w:rsid w:val="00816CD2"/>
    <w:rsid w:val="008175FA"/>
    <w:rsid w:val="00817BFF"/>
    <w:rsid w:val="008244A9"/>
    <w:rsid w:val="008248C8"/>
    <w:rsid w:val="00824910"/>
    <w:rsid w:val="00827B38"/>
    <w:rsid w:val="0083531F"/>
    <w:rsid w:val="00841169"/>
    <w:rsid w:val="00841F40"/>
    <w:rsid w:val="008460A9"/>
    <w:rsid w:val="00847054"/>
    <w:rsid w:val="00852171"/>
    <w:rsid w:val="0085317E"/>
    <w:rsid w:val="00860B9C"/>
    <w:rsid w:val="00863ECD"/>
    <w:rsid w:val="00865E20"/>
    <w:rsid w:val="008709EA"/>
    <w:rsid w:val="00877556"/>
    <w:rsid w:val="00877583"/>
    <w:rsid w:val="0087794D"/>
    <w:rsid w:val="00887373"/>
    <w:rsid w:val="00890275"/>
    <w:rsid w:val="008906C7"/>
    <w:rsid w:val="00893942"/>
    <w:rsid w:val="008A0439"/>
    <w:rsid w:val="008A2437"/>
    <w:rsid w:val="008A44D5"/>
    <w:rsid w:val="008A7C37"/>
    <w:rsid w:val="008A7D84"/>
    <w:rsid w:val="008B1686"/>
    <w:rsid w:val="008B49DF"/>
    <w:rsid w:val="008C306F"/>
    <w:rsid w:val="008D0844"/>
    <w:rsid w:val="008D41BF"/>
    <w:rsid w:val="008D5490"/>
    <w:rsid w:val="008E2D6E"/>
    <w:rsid w:val="008E36C3"/>
    <w:rsid w:val="008E4261"/>
    <w:rsid w:val="00900478"/>
    <w:rsid w:val="0090123D"/>
    <w:rsid w:val="009026CE"/>
    <w:rsid w:val="00907BDC"/>
    <w:rsid w:val="00910B3F"/>
    <w:rsid w:val="0092115F"/>
    <w:rsid w:val="00925728"/>
    <w:rsid w:val="00931324"/>
    <w:rsid w:val="00931F7F"/>
    <w:rsid w:val="00933478"/>
    <w:rsid w:val="00935A34"/>
    <w:rsid w:val="00942282"/>
    <w:rsid w:val="00942F2C"/>
    <w:rsid w:val="00955CBC"/>
    <w:rsid w:val="00960D42"/>
    <w:rsid w:val="00965C83"/>
    <w:rsid w:val="00967358"/>
    <w:rsid w:val="00981128"/>
    <w:rsid w:val="009859C7"/>
    <w:rsid w:val="0098689C"/>
    <w:rsid w:val="0098725B"/>
    <w:rsid w:val="009908EF"/>
    <w:rsid w:val="00997BAC"/>
    <w:rsid w:val="00997D92"/>
    <w:rsid w:val="009A0E0E"/>
    <w:rsid w:val="009A1FCF"/>
    <w:rsid w:val="009A2F3F"/>
    <w:rsid w:val="009A4B80"/>
    <w:rsid w:val="009A64F1"/>
    <w:rsid w:val="009A7753"/>
    <w:rsid w:val="009B16CA"/>
    <w:rsid w:val="009B4245"/>
    <w:rsid w:val="009B43ED"/>
    <w:rsid w:val="009B528E"/>
    <w:rsid w:val="009B5B29"/>
    <w:rsid w:val="009B6868"/>
    <w:rsid w:val="009B733A"/>
    <w:rsid w:val="009C054B"/>
    <w:rsid w:val="009D09B8"/>
    <w:rsid w:val="009D1DDE"/>
    <w:rsid w:val="009D4585"/>
    <w:rsid w:val="009D7CCF"/>
    <w:rsid w:val="009E3D42"/>
    <w:rsid w:val="009F181A"/>
    <w:rsid w:val="009F2E54"/>
    <w:rsid w:val="009F5BDD"/>
    <w:rsid w:val="00A02C61"/>
    <w:rsid w:val="00A06B09"/>
    <w:rsid w:val="00A20B6D"/>
    <w:rsid w:val="00A24124"/>
    <w:rsid w:val="00A263D6"/>
    <w:rsid w:val="00A26D2C"/>
    <w:rsid w:val="00A347D5"/>
    <w:rsid w:val="00A35ECE"/>
    <w:rsid w:val="00A410FB"/>
    <w:rsid w:val="00A43E7C"/>
    <w:rsid w:val="00A448CF"/>
    <w:rsid w:val="00A44A48"/>
    <w:rsid w:val="00A46748"/>
    <w:rsid w:val="00A4698D"/>
    <w:rsid w:val="00A507A5"/>
    <w:rsid w:val="00A53812"/>
    <w:rsid w:val="00A5429D"/>
    <w:rsid w:val="00A55825"/>
    <w:rsid w:val="00A7126F"/>
    <w:rsid w:val="00A728CE"/>
    <w:rsid w:val="00A818DF"/>
    <w:rsid w:val="00A820BB"/>
    <w:rsid w:val="00A850CD"/>
    <w:rsid w:val="00A94B6A"/>
    <w:rsid w:val="00A958B0"/>
    <w:rsid w:val="00AA2D8D"/>
    <w:rsid w:val="00AA4A21"/>
    <w:rsid w:val="00AA4F64"/>
    <w:rsid w:val="00AB106E"/>
    <w:rsid w:val="00AC4E81"/>
    <w:rsid w:val="00AC6AA4"/>
    <w:rsid w:val="00AE0973"/>
    <w:rsid w:val="00AF39D7"/>
    <w:rsid w:val="00AF5606"/>
    <w:rsid w:val="00B037E8"/>
    <w:rsid w:val="00B051F8"/>
    <w:rsid w:val="00B126A3"/>
    <w:rsid w:val="00B21A5B"/>
    <w:rsid w:val="00B21E65"/>
    <w:rsid w:val="00B24AEF"/>
    <w:rsid w:val="00B269B4"/>
    <w:rsid w:val="00B33B52"/>
    <w:rsid w:val="00B33F37"/>
    <w:rsid w:val="00B34326"/>
    <w:rsid w:val="00B428FC"/>
    <w:rsid w:val="00B4411A"/>
    <w:rsid w:val="00B45E8F"/>
    <w:rsid w:val="00B47173"/>
    <w:rsid w:val="00B6373E"/>
    <w:rsid w:val="00B6490E"/>
    <w:rsid w:val="00B675C1"/>
    <w:rsid w:val="00B76159"/>
    <w:rsid w:val="00B91B75"/>
    <w:rsid w:val="00B94FFF"/>
    <w:rsid w:val="00B96D4B"/>
    <w:rsid w:val="00B96F64"/>
    <w:rsid w:val="00B97FEE"/>
    <w:rsid w:val="00BA0C83"/>
    <w:rsid w:val="00BA2A62"/>
    <w:rsid w:val="00BA2EAA"/>
    <w:rsid w:val="00BA6E59"/>
    <w:rsid w:val="00BB0802"/>
    <w:rsid w:val="00BB18C1"/>
    <w:rsid w:val="00BC463C"/>
    <w:rsid w:val="00BD4330"/>
    <w:rsid w:val="00BD59B0"/>
    <w:rsid w:val="00BD59C5"/>
    <w:rsid w:val="00BD7124"/>
    <w:rsid w:val="00BE0521"/>
    <w:rsid w:val="00BE07AA"/>
    <w:rsid w:val="00BE0D05"/>
    <w:rsid w:val="00BE2F3A"/>
    <w:rsid w:val="00BE6B11"/>
    <w:rsid w:val="00BF2B60"/>
    <w:rsid w:val="00BF2CFC"/>
    <w:rsid w:val="00BF73B5"/>
    <w:rsid w:val="00BF7BF9"/>
    <w:rsid w:val="00C036BE"/>
    <w:rsid w:val="00C05B76"/>
    <w:rsid w:val="00C104EF"/>
    <w:rsid w:val="00C136A4"/>
    <w:rsid w:val="00C1397E"/>
    <w:rsid w:val="00C14114"/>
    <w:rsid w:val="00C17DAB"/>
    <w:rsid w:val="00C26F03"/>
    <w:rsid w:val="00C33C7E"/>
    <w:rsid w:val="00C477FD"/>
    <w:rsid w:val="00C5049D"/>
    <w:rsid w:val="00C51281"/>
    <w:rsid w:val="00C54101"/>
    <w:rsid w:val="00C61354"/>
    <w:rsid w:val="00C66D40"/>
    <w:rsid w:val="00C81B7B"/>
    <w:rsid w:val="00CA3BC1"/>
    <w:rsid w:val="00CB0F46"/>
    <w:rsid w:val="00CC3473"/>
    <w:rsid w:val="00CC4079"/>
    <w:rsid w:val="00CC440F"/>
    <w:rsid w:val="00CC455F"/>
    <w:rsid w:val="00CC5F6F"/>
    <w:rsid w:val="00CC6FE9"/>
    <w:rsid w:val="00CD51CE"/>
    <w:rsid w:val="00CD7902"/>
    <w:rsid w:val="00CE024B"/>
    <w:rsid w:val="00CE100C"/>
    <w:rsid w:val="00CE563B"/>
    <w:rsid w:val="00CE6205"/>
    <w:rsid w:val="00CE79E6"/>
    <w:rsid w:val="00CE7F7F"/>
    <w:rsid w:val="00CF65BE"/>
    <w:rsid w:val="00CF6A78"/>
    <w:rsid w:val="00D030C4"/>
    <w:rsid w:val="00D03B46"/>
    <w:rsid w:val="00D04166"/>
    <w:rsid w:val="00D04E23"/>
    <w:rsid w:val="00D05D82"/>
    <w:rsid w:val="00D10309"/>
    <w:rsid w:val="00D20586"/>
    <w:rsid w:val="00D23A19"/>
    <w:rsid w:val="00D311A6"/>
    <w:rsid w:val="00D349DE"/>
    <w:rsid w:val="00D36245"/>
    <w:rsid w:val="00D3625D"/>
    <w:rsid w:val="00D36721"/>
    <w:rsid w:val="00D41753"/>
    <w:rsid w:val="00D42CCB"/>
    <w:rsid w:val="00D4748D"/>
    <w:rsid w:val="00D515C1"/>
    <w:rsid w:val="00D57BD3"/>
    <w:rsid w:val="00D57C59"/>
    <w:rsid w:val="00D6354B"/>
    <w:rsid w:val="00D66C7E"/>
    <w:rsid w:val="00D67580"/>
    <w:rsid w:val="00D67698"/>
    <w:rsid w:val="00D71D41"/>
    <w:rsid w:val="00D7220C"/>
    <w:rsid w:val="00D7619C"/>
    <w:rsid w:val="00D827DF"/>
    <w:rsid w:val="00D8638B"/>
    <w:rsid w:val="00D87F45"/>
    <w:rsid w:val="00D902B2"/>
    <w:rsid w:val="00DA0C8E"/>
    <w:rsid w:val="00DA73F0"/>
    <w:rsid w:val="00DB0236"/>
    <w:rsid w:val="00DB0425"/>
    <w:rsid w:val="00DB157E"/>
    <w:rsid w:val="00DC2791"/>
    <w:rsid w:val="00DC4645"/>
    <w:rsid w:val="00DD27E0"/>
    <w:rsid w:val="00DE2AE7"/>
    <w:rsid w:val="00DE7053"/>
    <w:rsid w:val="00DF018F"/>
    <w:rsid w:val="00DF165C"/>
    <w:rsid w:val="00DF1F3E"/>
    <w:rsid w:val="00DF3595"/>
    <w:rsid w:val="00DF5851"/>
    <w:rsid w:val="00E01BA3"/>
    <w:rsid w:val="00E108BE"/>
    <w:rsid w:val="00E13A44"/>
    <w:rsid w:val="00E1518E"/>
    <w:rsid w:val="00E2320D"/>
    <w:rsid w:val="00E27901"/>
    <w:rsid w:val="00E36375"/>
    <w:rsid w:val="00E36A40"/>
    <w:rsid w:val="00E40019"/>
    <w:rsid w:val="00E4051D"/>
    <w:rsid w:val="00E40B47"/>
    <w:rsid w:val="00E46D6C"/>
    <w:rsid w:val="00E61A3B"/>
    <w:rsid w:val="00E63764"/>
    <w:rsid w:val="00E63DAB"/>
    <w:rsid w:val="00E64D98"/>
    <w:rsid w:val="00E6592C"/>
    <w:rsid w:val="00E75667"/>
    <w:rsid w:val="00E7692C"/>
    <w:rsid w:val="00E76A6F"/>
    <w:rsid w:val="00E76E54"/>
    <w:rsid w:val="00E92A06"/>
    <w:rsid w:val="00E95246"/>
    <w:rsid w:val="00EA0D5B"/>
    <w:rsid w:val="00EA3A93"/>
    <w:rsid w:val="00EB0B84"/>
    <w:rsid w:val="00EB1276"/>
    <w:rsid w:val="00EB271B"/>
    <w:rsid w:val="00EB441C"/>
    <w:rsid w:val="00EC0CF0"/>
    <w:rsid w:val="00EC208A"/>
    <w:rsid w:val="00EC699C"/>
    <w:rsid w:val="00EC7B3D"/>
    <w:rsid w:val="00ED0A42"/>
    <w:rsid w:val="00ED2598"/>
    <w:rsid w:val="00ED7719"/>
    <w:rsid w:val="00EE0810"/>
    <w:rsid w:val="00EE4F51"/>
    <w:rsid w:val="00EE6155"/>
    <w:rsid w:val="00EF040C"/>
    <w:rsid w:val="00EF1F61"/>
    <w:rsid w:val="00EF5D80"/>
    <w:rsid w:val="00EF6025"/>
    <w:rsid w:val="00EF75A4"/>
    <w:rsid w:val="00EF7F02"/>
    <w:rsid w:val="00F00DDB"/>
    <w:rsid w:val="00F01CE6"/>
    <w:rsid w:val="00F04EE4"/>
    <w:rsid w:val="00F05F47"/>
    <w:rsid w:val="00F14FDA"/>
    <w:rsid w:val="00F1556B"/>
    <w:rsid w:val="00F16E6E"/>
    <w:rsid w:val="00F20182"/>
    <w:rsid w:val="00F21EE9"/>
    <w:rsid w:val="00F2403D"/>
    <w:rsid w:val="00F242C6"/>
    <w:rsid w:val="00F27D65"/>
    <w:rsid w:val="00F32A70"/>
    <w:rsid w:val="00F410B9"/>
    <w:rsid w:val="00F41AAB"/>
    <w:rsid w:val="00F4317C"/>
    <w:rsid w:val="00F44C41"/>
    <w:rsid w:val="00F478A0"/>
    <w:rsid w:val="00F5406E"/>
    <w:rsid w:val="00F56D2F"/>
    <w:rsid w:val="00F60B3C"/>
    <w:rsid w:val="00F706DA"/>
    <w:rsid w:val="00F70B5D"/>
    <w:rsid w:val="00F821FA"/>
    <w:rsid w:val="00F850B2"/>
    <w:rsid w:val="00F858EB"/>
    <w:rsid w:val="00F92DE2"/>
    <w:rsid w:val="00FA4042"/>
    <w:rsid w:val="00FA64BF"/>
    <w:rsid w:val="00FA66C6"/>
    <w:rsid w:val="00FA6BFC"/>
    <w:rsid w:val="00FB0E03"/>
    <w:rsid w:val="00FB23C9"/>
    <w:rsid w:val="00FB62F4"/>
    <w:rsid w:val="00FC4E2E"/>
    <w:rsid w:val="00FC5407"/>
    <w:rsid w:val="00FC6323"/>
    <w:rsid w:val="00FC6A0D"/>
    <w:rsid w:val="00FD4277"/>
    <w:rsid w:val="00FE005A"/>
    <w:rsid w:val="00FE07ED"/>
    <w:rsid w:val="00FE2518"/>
    <w:rsid w:val="00FE280B"/>
    <w:rsid w:val="00FE3A3C"/>
    <w:rsid w:val="00FE70B4"/>
    <w:rsid w:val="00FE7657"/>
    <w:rsid w:val="00FF039B"/>
    <w:rsid w:val="00FF0FBC"/>
    <w:rsid w:val="00FF292B"/>
    <w:rsid w:val="00FF3E5E"/>
    <w:rsid w:val="00FF5535"/>
    <w:rsid w:val="00FF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0FA0D7"/>
  <w15:chartTrackingRefBased/>
  <w15:docId w15:val="{8CE2168C-DE0D-4C13-BA12-5DE245D00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Char Char Char,Char Char Char Char,Знак,webb,Знак Знак"/>
    <w:basedOn w:val="Normal"/>
    <w:uiPriority w:val="99"/>
    <w:unhideWhenUsed/>
    <w:qFormat/>
    <w:rsid w:val="00B67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675C1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39112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1C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F16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F16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F16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16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165C"/>
    <w:rPr>
      <w:b/>
      <w:bCs/>
      <w:sz w:val="20"/>
      <w:szCs w:val="20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,Bullet1"/>
    <w:basedOn w:val="Normal"/>
    <w:link w:val="ListParagraphChar"/>
    <w:uiPriority w:val="34"/>
    <w:qFormat/>
    <w:rsid w:val="00A7126F"/>
    <w:pPr>
      <w:ind w:left="720"/>
      <w:contextualSpacing/>
    </w:pPr>
  </w:style>
  <w:style w:type="table" w:styleId="TableGrid">
    <w:name w:val="Table Grid"/>
    <w:basedOn w:val="TableNormal"/>
    <w:uiPriority w:val="39"/>
    <w:rsid w:val="007D7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1E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EE9"/>
  </w:style>
  <w:style w:type="paragraph" w:styleId="Footer">
    <w:name w:val="footer"/>
    <w:basedOn w:val="Normal"/>
    <w:link w:val="FooterChar"/>
    <w:uiPriority w:val="99"/>
    <w:unhideWhenUsed/>
    <w:rsid w:val="00F21E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EE9"/>
  </w:style>
  <w:style w:type="paragraph" w:styleId="FootnoteText">
    <w:name w:val="footnote text"/>
    <w:basedOn w:val="Normal"/>
    <w:link w:val="FootnoteTextChar"/>
    <w:uiPriority w:val="99"/>
    <w:semiHidden/>
    <w:unhideWhenUsed/>
    <w:rsid w:val="00017A06"/>
    <w:pPr>
      <w:spacing w:after="0" w:line="240" w:lineRule="auto"/>
    </w:pPr>
    <w:rPr>
      <w:sz w:val="20"/>
      <w:szCs w:val="20"/>
      <w:lang w:val="hy-AM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17A06"/>
    <w:rPr>
      <w:sz w:val="20"/>
      <w:szCs w:val="20"/>
      <w:lang w:val="hy-AM"/>
    </w:rPr>
  </w:style>
  <w:style w:type="character" w:styleId="FootnoteReference">
    <w:name w:val="footnote reference"/>
    <w:basedOn w:val="DefaultParagraphFont"/>
    <w:uiPriority w:val="99"/>
    <w:semiHidden/>
    <w:unhideWhenUsed/>
    <w:rsid w:val="00017A0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17A0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E6B11"/>
    <w:rPr>
      <w:color w:val="954F72" w:themeColor="followedHyperlink"/>
      <w:u w:val="single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76100F"/>
  </w:style>
  <w:style w:type="paragraph" w:styleId="Revision">
    <w:name w:val="Revision"/>
    <w:hidden/>
    <w:uiPriority w:val="99"/>
    <w:semiHidden/>
    <w:rsid w:val="00AB10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A3FE8-7007-4725-B967-E00D5269F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4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Lida Muradyan</dc:creator>
  <cp:keywords/>
  <dc:description/>
  <cp:lastModifiedBy>Anahit Santrosyan</cp:lastModifiedBy>
  <cp:revision>81</cp:revision>
  <cp:lastPrinted>2021-12-16T13:57:00Z</cp:lastPrinted>
  <dcterms:created xsi:type="dcterms:W3CDTF">2022-01-31T07:10:00Z</dcterms:created>
  <dcterms:modified xsi:type="dcterms:W3CDTF">2022-02-04T10:03:00Z</dcterms:modified>
</cp:coreProperties>
</file>