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A020" w14:textId="3C75DEEB" w:rsidR="004D7886" w:rsidRPr="00A11549" w:rsidRDefault="004D7886" w:rsidP="004D7886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</w:pPr>
      <w:r w:rsidRPr="00A11549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</w:rPr>
        <w:t>ՆԱԽԱԳԻԾ</w:t>
      </w:r>
    </w:p>
    <w:p w14:paraId="64AAFBAB" w14:textId="77777777" w:rsidR="004D7886" w:rsidRPr="00A11549" w:rsidRDefault="004D7886" w:rsidP="004D788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14:paraId="3A47E4AD" w14:textId="77777777" w:rsidR="004D7886" w:rsidRPr="00A11549" w:rsidRDefault="004D7886" w:rsidP="004D788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14:paraId="243ED2C2" w14:textId="0E85B39A" w:rsidR="004D7886" w:rsidRPr="00A11549" w:rsidRDefault="004D7886" w:rsidP="004D788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115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«ԱՐԺՈՒԹԱՅԻՆ ԿԱՐԳԱՎՈՐՄԱՆ ԵՎ ԱՐԺՈՒԹԱՅԻՆ ՎԵՐԱՀՍԿՈՂՈՒԹՅԱՆ ՄԱՍԻՆ» ՕՐԵՆՔՈՒՄ ԼՐԱՑՈՒՄ ԿԱՏԱՐԵԼՈՒ ՄԱՍԻՆ</w:t>
      </w:r>
    </w:p>
    <w:p w14:paraId="19282B4E" w14:textId="77777777" w:rsidR="004D7886" w:rsidRPr="00A11549" w:rsidRDefault="004D7886" w:rsidP="004D7886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1154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512061C" w14:textId="59AB00FE" w:rsidR="004D7886" w:rsidRDefault="004D7886" w:rsidP="00BF584C">
      <w:pPr>
        <w:shd w:val="clear" w:color="auto" w:fill="FFFFFF"/>
        <w:spacing w:after="0"/>
        <w:ind w:firstLine="375"/>
        <w:jc w:val="both"/>
        <w:rPr>
          <w:rFonts w:ascii="Cambria Math" w:eastAsia="Microsoft YaHei" w:hAnsi="Cambria Math" w:cs="Cambria Math"/>
          <w:color w:val="000000"/>
          <w:sz w:val="24"/>
          <w:szCs w:val="24"/>
        </w:rPr>
      </w:pPr>
      <w:r w:rsidRPr="00A115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 1.</w:t>
      </w:r>
      <w:r w:rsidRPr="00A1154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«Արժութային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կարգավորման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և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արժութային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վերահսկողության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մասին»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2004 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թվականի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նոյեմբերի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24-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ի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ՀՕ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>-135-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Ն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օրենքի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7-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րդ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հոդվածը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լրացնել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11549">
        <w:rPr>
          <w:rFonts w:ascii="GHEA Grapalat" w:eastAsia="Times New Roman" w:hAnsi="GHEA Grapalat" w:cs="GHEA Grapalat"/>
          <w:color w:val="000000"/>
          <w:sz w:val="24"/>
          <w:szCs w:val="24"/>
        </w:rPr>
        <w:t>հետևյալ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բովանդակությամբ 5</w:t>
      </w:r>
      <w:r w:rsidRPr="00A11549">
        <w:rPr>
          <w:rFonts w:ascii="Cambria Math" w:eastAsia="Microsoft YaHei" w:hAnsi="Cambria Math" w:cs="Cambria Math"/>
          <w:color w:val="000000"/>
          <w:sz w:val="24"/>
          <w:szCs w:val="24"/>
        </w:rPr>
        <w:t>․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>4-</w:t>
      </w:r>
      <w:r w:rsidRPr="00A11549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11549">
        <w:rPr>
          <w:rFonts w:ascii="GHEA Grapalat" w:eastAsia="Times New Roman" w:hAnsi="GHEA Grapalat" w:cs="Sylfaen"/>
          <w:color w:val="000000"/>
          <w:sz w:val="24"/>
          <w:szCs w:val="24"/>
        </w:rPr>
        <w:t>մասով</w:t>
      </w:r>
      <w:r w:rsidRPr="00A11549">
        <w:rPr>
          <w:rFonts w:ascii="Cambria Math" w:eastAsia="Microsoft YaHei" w:hAnsi="Cambria Math" w:cs="Cambria Math"/>
          <w:color w:val="000000"/>
          <w:sz w:val="24"/>
          <w:szCs w:val="24"/>
        </w:rPr>
        <w:t>․</w:t>
      </w:r>
    </w:p>
    <w:p w14:paraId="708803C1" w14:textId="77777777" w:rsidR="00C40429" w:rsidRPr="00A11549" w:rsidRDefault="00C40429" w:rsidP="00BF584C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F81318C" w14:textId="333FAC1B" w:rsidR="004D7886" w:rsidRPr="00A11549" w:rsidRDefault="004D7886" w:rsidP="0059070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«5.4. </w:t>
      </w:r>
      <w:r w:rsidR="00590703"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«Արժեթղթերի շուկայի մասին» </w:t>
      </w:r>
      <w:r w:rsidR="00CC38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</w:t>
      </w:r>
      <w:r w:rsidR="00590703"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 սահմանված ն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երդրումային </w:t>
      </w:r>
      <w:r w:rsidR="005A4E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ոչ հիմնական 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ծառայությունների</w:t>
      </w:r>
      <w:r w:rsidR="0049183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ու «Կրիպտոակտիվների մասին» </w:t>
      </w:r>
      <w:r w:rsidR="00CC386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</w:t>
      </w:r>
      <w:r w:rsidR="00491834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 սահմանված կրիպտոակտիվներով ծառայությունների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մատուցման դիմաց գանձվող վճարները կարող են գնանշվել և </w:t>
      </w:r>
      <w:r w:rsidR="00813979"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>վճարվել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արտարժույթով</w:t>
      </w:r>
      <w:r w:rsidR="005A4E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եթե </w:t>
      </w:r>
      <w:r w:rsidR="005A4EE5" w:rsidRPr="00FC3E6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այդ ծառայությունների </w:t>
      </w:r>
      <w:r w:rsidR="00CA1D32">
        <w:rPr>
          <w:rFonts w:ascii="GHEA Grapalat" w:eastAsia="Times New Roman" w:hAnsi="GHEA Grapalat" w:cs="Times New Roman"/>
          <w:color w:val="000000"/>
          <w:sz w:val="24"/>
          <w:szCs w:val="24"/>
        </w:rPr>
        <w:t>հիմքում ընկած գործիքները կամ</w:t>
      </w:r>
      <w:r w:rsidR="00FC3E6A" w:rsidRPr="00FC3E6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A4EE5" w:rsidRPr="00FC3E6A">
        <w:rPr>
          <w:rFonts w:ascii="GHEA Grapalat" w:eastAsia="Times New Roman" w:hAnsi="GHEA Grapalat" w:cs="Times New Roman"/>
          <w:color w:val="000000"/>
          <w:sz w:val="24"/>
          <w:szCs w:val="24"/>
        </w:rPr>
        <w:t>գործարք</w:t>
      </w:r>
      <w:r w:rsidR="006161CB">
        <w:rPr>
          <w:rFonts w:ascii="GHEA Grapalat" w:eastAsia="Times New Roman" w:hAnsi="GHEA Grapalat" w:cs="Times New Roman"/>
          <w:color w:val="000000"/>
          <w:sz w:val="24"/>
          <w:szCs w:val="24"/>
        </w:rPr>
        <w:t>ներ</w:t>
      </w:r>
      <w:r w:rsidR="00B831E3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CA1D3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A4EE5" w:rsidRPr="00FC3E6A">
        <w:rPr>
          <w:rFonts w:ascii="GHEA Grapalat" w:eastAsia="Times New Roman" w:hAnsi="GHEA Grapalat" w:cs="Times New Roman"/>
          <w:color w:val="000000"/>
          <w:sz w:val="24"/>
          <w:szCs w:val="24"/>
        </w:rPr>
        <w:t>արտահայտված են արտարժույթով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>։»:</w:t>
      </w:r>
    </w:p>
    <w:p w14:paraId="6A568560" w14:textId="77777777" w:rsidR="004D7886" w:rsidRPr="00A11549" w:rsidRDefault="004D7886" w:rsidP="0059070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1154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4479296" w14:textId="77777777" w:rsidR="004D7886" w:rsidRPr="00A11549" w:rsidRDefault="004D7886" w:rsidP="0063329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115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 2.</w:t>
      </w:r>
      <w:r w:rsidRPr="00A1154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A11549">
        <w:rPr>
          <w:rFonts w:ascii="GHEA Grapalat" w:eastAsia="Times New Roman" w:hAnsi="GHEA Grapalat" w:cs="Times New Roman"/>
          <w:color w:val="000000"/>
          <w:sz w:val="24"/>
          <w:szCs w:val="24"/>
        </w:rPr>
        <w:t>Սույն օրենքն ուժի մեջ է մտնում պաշտոնական հրապարակման օրվան հաջորդող տասներորդ օրը:</w:t>
      </w:r>
    </w:p>
    <w:p w14:paraId="18CF4EC0" w14:textId="77777777" w:rsidR="004D7886" w:rsidRPr="00A11549" w:rsidRDefault="004D7886" w:rsidP="004D788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1154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C2973CF" w14:textId="77777777" w:rsidR="004D7886" w:rsidRPr="00A11549" w:rsidRDefault="004D7886" w:rsidP="004D788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FD86753" w14:textId="77777777" w:rsidR="004D7886" w:rsidRPr="00A11549" w:rsidRDefault="004D7886" w:rsidP="004D788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54"/>
      </w:tblGrid>
      <w:tr w:rsidR="004D7886" w:rsidRPr="00A11549" w14:paraId="61FA5115" w14:textId="77777777" w:rsidTr="004D7886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40CCF73" w14:textId="77777777" w:rsidR="004D7886" w:rsidRPr="00A11549" w:rsidRDefault="004D7886" w:rsidP="004D788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1154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 նախագահ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7F555A" w14:textId="77777777" w:rsidR="004D7886" w:rsidRPr="00A11549" w:rsidRDefault="004D7886" w:rsidP="004D7886">
            <w:pPr>
              <w:spacing w:after="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1154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Վ. Խաչատուրյան</w:t>
            </w:r>
          </w:p>
        </w:tc>
      </w:tr>
      <w:tr w:rsidR="004D7886" w:rsidRPr="00A11549" w14:paraId="7179232F" w14:textId="77777777" w:rsidTr="004D78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B058857" w14:textId="77777777" w:rsidR="004D7886" w:rsidRPr="00A11549" w:rsidRDefault="004D7886" w:rsidP="004D788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115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7E4C5927" w14:textId="795D1134" w:rsidR="004D7886" w:rsidRPr="00A11549" w:rsidRDefault="004D7886" w:rsidP="004D7886">
            <w:pPr>
              <w:spacing w:after="0"/>
              <w:jc w:val="center"/>
              <w:rPr>
                <w:rFonts w:ascii="GHEA Grapalat" w:eastAsia="Microsoft YaHei" w:hAnsi="GHEA Grapalat" w:cs="Microsoft YaHei"/>
                <w:color w:val="000000"/>
                <w:sz w:val="24"/>
                <w:szCs w:val="24"/>
              </w:rPr>
            </w:pPr>
            <w:r w:rsidRPr="00A115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202</w:t>
            </w:r>
            <w:r w:rsidR="0082138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  <w:r w:rsidRPr="00A115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թ.</w:t>
            </w:r>
            <w:r w:rsidRPr="00A115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A115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11549">
              <w:rPr>
                <w:rFonts w:ascii="Cambria Math" w:eastAsia="Microsoft YaHei" w:hAnsi="Cambria Math" w:cs="Cambria Math"/>
                <w:color w:val="000000"/>
                <w:sz w:val="24"/>
                <w:szCs w:val="24"/>
              </w:rPr>
              <w:t>․․</w:t>
            </w:r>
          </w:p>
          <w:p w14:paraId="52052E6B" w14:textId="77777777" w:rsidR="004D7886" w:rsidRPr="00A11549" w:rsidRDefault="004D7886" w:rsidP="004D788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115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</w:p>
          <w:p w14:paraId="2BD2A573" w14:textId="7226FB57" w:rsidR="004D7886" w:rsidRPr="00A11549" w:rsidRDefault="004D7886" w:rsidP="004D7886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115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ՀՕ-</w:t>
            </w:r>
            <w:r w:rsidRPr="00A11549">
              <w:rPr>
                <w:rFonts w:ascii="Cambria Math" w:eastAsia="Microsoft YaHei" w:hAnsi="Cambria Math" w:cs="Cambria Math"/>
                <w:color w:val="000000"/>
                <w:sz w:val="24"/>
                <w:szCs w:val="24"/>
              </w:rPr>
              <w:t>․․․</w:t>
            </w:r>
            <w:r w:rsidRPr="00A1154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21F9CE" w14:textId="77777777" w:rsidR="004D7886" w:rsidRPr="00A11549" w:rsidRDefault="004D7886" w:rsidP="004D7886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4F47A9A0" w14:textId="77777777" w:rsidR="004D7886" w:rsidRPr="00A11549" w:rsidRDefault="004D7886" w:rsidP="004D7886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1154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1F56209B" w14:textId="77777777" w:rsidR="00F12C76" w:rsidRPr="00A11549" w:rsidRDefault="00F12C76" w:rsidP="004D7886">
      <w:pPr>
        <w:rPr>
          <w:rFonts w:ascii="GHEA Grapalat" w:hAnsi="GHEA Grapalat"/>
        </w:rPr>
      </w:pPr>
    </w:p>
    <w:sectPr w:rsidR="00F12C76" w:rsidRPr="00A115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96BF3"/>
    <w:multiLevelType w:val="hybridMultilevel"/>
    <w:tmpl w:val="F36E8426"/>
    <w:lvl w:ilvl="0" w:tplc="1F566BD0">
      <w:start w:val="1"/>
      <w:numFmt w:val="decimal"/>
      <w:lvlText w:val="%1)"/>
      <w:lvlJc w:val="left"/>
      <w:pPr>
        <w:ind w:left="1080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22705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08"/>
    <w:rsid w:val="00066191"/>
    <w:rsid w:val="000751A3"/>
    <w:rsid w:val="00097207"/>
    <w:rsid w:val="00105D8F"/>
    <w:rsid w:val="00187FA9"/>
    <w:rsid w:val="0027027A"/>
    <w:rsid w:val="002D6008"/>
    <w:rsid w:val="00407395"/>
    <w:rsid w:val="00491834"/>
    <w:rsid w:val="0049347A"/>
    <w:rsid w:val="004D7886"/>
    <w:rsid w:val="00590703"/>
    <w:rsid w:val="0059258F"/>
    <w:rsid w:val="005A4EE5"/>
    <w:rsid w:val="006161CB"/>
    <w:rsid w:val="00633299"/>
    <w:rsid w:val="00634213"/>
    <w:rsid w:val="006C0B77"/>
    <w:rsid w:val="006D5AB6"/>
    <w:rsid w:val="007C2C09"/>
    <w:rsid w:val="007D4DD8"/>
    <w:rsid w:val="00813979"/>
    <w:rsid w:val="00821386"/>
    <w:rsid w:val="008242FF"/>
    <w:rsid w:val="00870751"/>
    <w:rsid w:val="00922C48"/>
    <w:rsid w:val="0096672E"/>
    <w:rsid w:val="009F5D14"/>
    <w:rsid w:val="00A11549"/>
    <w:rsid w:val="00B47C58"/>
    <w:rsid w:val="00B831E3"/>
    <w:rsid w:val="00B915B7"/>
    <w:rsid w:val="00B949C9"/>
    <w:rsid w:val="00BF584C"/>
    <w:rsid w:val="00C40429"/>
    <w:rsid w:val="00C54C7F"/>
    <w:rsid w:val="00C7062C"/>
    <w:rsid w:val="00C92102"/>
    <w:rsid w:val="00CA1D32"/>
    <w:rsid w:val="00CC386E"/>
    <w:rsid w:val="00D80BD4"/>
    <w:rsid w:val="00EA59DF"/>
    <w:rsid w:val="00EB1885"/>
    <w:rsid w:val="00EB3DC6"/>
    <w:rsid w:val="00ED36CB"/>
    <w:rsid w:val="00EE4070"/>
    <w:rsid w:val="00F12C76"/>
    <w:rsid w:val="00F30A65"/>
    <w:rsid w:val="00F744F3"/>
    <w:rsid w:val="00F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5E15"/>
  <w15:chartTrackingRefBased/>
  <w15:docId w15:val="{E7CD5436-AEAF-4A18-8BCB-5FEEC7E4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noProof/>
      <w:sz w:val="28"/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0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0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0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0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0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0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0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0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0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00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008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0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00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0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00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D60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00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2D6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00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0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00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D6008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81397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Mkrtchyan</dc:creator>
  <cp:keywords/>
  <dc:description/>
  <cp:lastModifiedBy>Սվետլաննա Մալերյան</cp:lastModifiedBy>
  <cp:revision>3</cp:revision>
  <cp:lastPrinted>2025-11-14T08:23:00Z</cp:lastPrinted>
  <dcterms:created xsi:type="dcterms:W3CDTF">2026-01-30T08:01:00Z</dcterms:created>
  <dcterms:modified xsi:type="dcterms:W3CDTF">2026-02-12T13:06:00Z</dcterms:modified>
</cp:coreProperties>
</file>