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B4C4" w14:textId="7EE20FCD" w:rsidR="00A24962" w:rsidRPr="0097133F" w:rsidRDefault="00A24962" w:rsidP="00A2496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Arial" w:eastAsiaTheme="majorEastAsia" w:hAnsi="Arial" w:cs="Arial"/>
          <w:b w:val="0"/>
          <w:bCs w:val="0"/>
          <w:i/>
          <w:iCs/>
          <w:color w:val="333333"/>
          <w:sz w:val="27"/>
          <w:szCs w:val="27"/>
        </w:rPr>
      </w:pPr>
      <w:proofErr w:type="spellStart"/>
      <w:r w:rsidRPr="0097133F">
        <w:rPr>
          <w:rStyle w:val="Strong"/>
          <w:rFonts w:ascii="Arial" w:eastAsiaTheme="majorEastAsia" w:hAnsi="Arial" w:cs="Arial"/>
          <w:b w:val="0"/>
          <w:bCs w:val="0"/>
          <w:i/>
          <w:iCs/>
          <w:color w:val="333333"/>
          <w:sz w:val="27"/>
          <w:szCs w:val="27"/>
        </w:rPr>
        <w:t>Նախագիծ</w:t>
      </w:r>
      <w:proofErr w:type="spellEnd"/>
    </w:p>
    <w:p w14:paraId="541C50E8" w14:textId="77777777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333333"/>
          <w:sz w:val="27"/>
          <w:szCs w:val="27"/>
        </w:rPr>
      </w:pPr>
    </w:p>
    <w:p w14:paraId="497E9716" w14:textId="146BA75F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ՀԱՅԱՍՏԱՆԻ ՀԱՆՐԱՊԵՏՈՒԹՅԱՆ</w:t>
      </w:r>
    </w:p>
    <w:p w14:paraId="1876F24C" w14:textId="77777777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263A1624" w14:textId="77777777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Օ Ր Ե Ն Ք Ը</w:t>
      </w:r>
    </w:p>
    <w:p w14:paraId="1D703653" w14:textId="77777777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74E0E06C" w14:textId="21069415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eastAsiaTheme="majorEastAsia" w:hAnsi="Arial" w:cs="Arial"/>
          <w:color w:val="333333"/>
        </w:rPr>
        <w:t>Ընդունված</w:t>
      </w:r>
      <w:proofErr w:type="spellEnd"/>
      <w:r>
        <w:rPr>
          <w:rStyle w:val="Strong"/>
          <w:rFonts w:ascii="Arial" w:eastAsiaTheme="majorEastAsia" w:hAnsi="Arial" w:cs="Arial"/>
          <w:color w:val="333333"/>
        </w:rPr>
        <w:t xml:space="preserve"> է 2026 </w:t>
      </w:r>
      <w:proofErr w:type="spellStart"/>
      <w:r>
        <w:rPr>
          <w:rStyle w:val="Strong"/>
          <w:rFonts w:ascii="Arial" w:eastAsiaTheme="majorEastAsia" w:hAnsi="Arial" w:cs="Arial"/>
          <w:color w:val="333333"/>
        </w:rPr>
        <w:t>թվականի</w:t>
      </w:r>
      <w:proofErr w:type="spellEnd"/>
      <w:r>
        <w:rPr>
          <w:rStyle w:val="Strong"/>
          <w:rFonts w:ascii="Arial" w:eastAsiaTheme="majorEastAsia" w:hAnsi="Arial" w:cs="Arial"/>
          <w:color w:val="333333"/>
        </w:rPr>
        <w:t xml:space="preserve"> </w:t>
      </w:r>
      <w:r>
        <w:rPr>
          <w:rStyle w:val="Strong"/>
          <w:rFonts w:ascii="MS Gothic" w:eastAsia="MS Gothic" w:hAnsi="MS Gothic" w:cs="MS Gothic"/>
          <w:color w:val="333333"/>
        </w:rPr>
        <w:t>․․․</w:t>
      </w:r>
      <w:r>
        <w:rPr>
          <w:rStyle w:val="Strong"/>
          <w:rFonts w:ascii="Arial" w:eastAsiaTheme="majorEastAsia" w:hAnsi="Arial" w:cs="Arial"/>
          <w:color w:val="333333"/>
        </w:rPr>
        <w:t xml:space="preserve">ի </w:t>
      </w:r>
      <w:r>
        <w:rPr>
          <w:rStyle w:val="Strong"/>
          <w:rFonts w:ascii="MS Gothic" w:eastAsia="MS Gothic" w:hAnsi="MS Gothic" w:cs="MS Gothic"/>
          <w:color w:val="333333"/>
        </w:rPr>
        <w:t>․․․</w:t>
      </w:r>
      <w:r>
        <w:rPr>
          <w:rStyle w:val="Strong"/>
          <w:rFonts w:ascii="Arial" w:eastAsiaTheme="majorEastAsia" w:hAnsi="Arial" w:cs="Arial"/>
          <w:color w:val="333333"/>
        </w:rPr>
        <w:t>-</w:t>
      </w:r>
      <w:proofErr w:type="spellStart"/>
      <w:r>
        <w:rPr>
          <w:rStyle w:val="Strong"/>
          <w:rFonts w:ascii="Arial" w:eastAsiaTheme="majorEastAsia" w:hAnsi="Arial" w:cs="Arial"/>
          <w:color w:val="333333"/>
        </w:rPr>
        <w:t>ին</w:t>
      </w:r>
      <w:proofErr w:type="spellEnd"/>
    </w:p>
    <w:p w14:paraId="720E7A01" w14:textId="77777777" w:rsidR="00A24962" w:rsidRDefault="00A24962" w:rsidP="00A2496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306B726C" w14:textId="7F895FBF" w:rsidR="00A24962" w:rsidRDefault="005D5109" w:rsidP="00A249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 w:rsidRPr="005D5109">
        <w:rPr>
          <w:rFonts w:ascii="Arial" w:hAnsi="Arial" w:cs="Arial"/>
          <w:b/>
          <w:bCs/>
          <w:color w:val="333333"/>
          <w:shd w:val="clear" w:color="auto" w:fill="FFFFFF"/>
        </w:rPr>
        <w:t>«</w:t>
      </w:r>
      <w:r>
        <w:rPr>
          <w:rFonts w:ascii="Arial" w:hAnsi="Arial" w:cs="Arial"/>
          <w:b/>
          <w:bCs/>
          <w:color w:val="333333"/>
          <w:shd w:val="clear" w:color="auto" w:fill="FFFFFF"/>
          <w:lang w:val="hy-AM"/>
        </w:rPr>
        <w:t>ՓԱԽՍՏԱԿԱՆՆԵՐԻ ԵՎ ԱՊԱՍՏԱՆԻ ՄԱՍԻՆ</w:t>
      </w:r>
      <w:r w:rsidRPr="005D5109">
        <w:rPr>
          <w:rFonts w:ascii="Arial" w:hAnsi="Arial" w:cs="Arial"/>
          <w:b/>
          <w:bCs/>
          <w:color w:val="333333"/>
          <w:shd w:val="clear" w:color="auto" w:fill="FFFFFF"/>
        </w:rPr>
        <w:t>»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ՕՐԵՆՔՈՒՄ</w:t>
      </w:r>
      <w:r w:rsidR="00A24962">
        <w:rPr>
          <w:rFonts w:ascii="Arial" w:hAnsi="Arial" w:cs="Arial"/>
          <w:b/>
          <w:bCs/>
          <w:color w:val="333333"/>
          <w:shd w:val="clear" w:color="auto" w:fill="FFFFFF"/>
        </w:rPr>
        <w:t xml:space="preserve"> ՓՈՓՈԽՈՒԹՅՈՒՆՆԵՐ ԵՎ ԼՐԱՑՈՒՄՆԵՐ ԿԱՏԱՐԵԼՈՒ ՄԱՍԻՆ</w:t>
      </w:r>
    </w:p>
    <w:p w14:paraId="3B462A07" w14:textId="77777777" w:rsidR="00C37B33" w:rsidRDefault="00C37B33" w:rsidP="00A249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2D481F0F" w14:textId="3F4395B4" w:rsidR="00C37B33" w:rsidRPr="00E36A30" w:rsidRDefault="00C37B33" w:rsidP="00C37B33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ab/>
      </w:r>
      <w:proofErr w:type="spellStart"/>
      <w:r w:rsidRPr="00E36A30">
        <w:rPr>
          <w:rFonts w:ascii="GHEA Grapalat" w:hAnsi="GHEA Grapalat" w:cs="Arial"/>
          <w:b/>
          <w:bCs/>
          <w:color w:val="333333"/>
          <w:shd w:val="clear" w:color="auto" w:fill="FFFFFF"/>
        </w:rPr>
        <w:t>Հոդված</w:t>
      </w:r>
      <w:proofErr w:type="spellEnd"/>
      <w:r w:rsidRPr="00E36A30">
        <w:rPr>
          <w:rFonts w:ascii="GHEA Grapalat" w:hAnsi="GHEA Grapalat" w:cs="Arial"/>
          <w:b/>
          <w:bCs/>
          <w:color w:val="333333"/>
          <w:shd w:val="clear" w:color="auto" w:fill="FFFFFF"/>
        </w:rPr>
        <w:t xml:space="preserve"> 1</w:t>
      </w:r>
      <w:r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</w:rPr>
        <w:t>․</w:t>
      </w:r>
      <w:r w:rsidR="005340DA" w:rsidRPr="00E36A30">
        <w:rPr>
          <w:rFonts w:ascii="GHEA Grapalat" w:eastAsia="MS Gothic" w:hAnsi="GHEA Grapalat" w:cs="MS Gothic"/>
          <w:b/>
          <w:bCs/>
          <w:color w:val="333333"/>
          <w:shd w:val="clear" w:color="auto" w:fill="FFFFFF"/>
        </w:rPr>
        <w:t xml:space="preserve"> </w:t>
      </w:r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«</w:t>
      </w:r>
      <w:r w:rsidR="000C3933" w:rsidRPr="00E36A30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Փախստականների և ապաստանի մասին</w:t>
      </w:r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»</w:t>
      </w:r>
      <w:r w:rsidRPr="00E36A30">
        <w:rPr>
          <w:rFonts w:ascii="GHEA Grapalat" w:eastAsia="MS Gothic" w:hAnsi="GHEA Grapalat" w:cs="MS Gothic"/>
          <w:b/>
          <w:bCs/>
          <w:color w:val="333333"/>
          <w:shd w:val="clear" w:color="auto" w:fill="FFFFFF"/>
        </w:rPr>
        <w:t xml:space="preserve"> </w:t>
      </w:r>
      <w:r w:rsidR="00E13C6F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2008 </w:t>
      </w:r>
      <w:proofErr w:type="spellStart"/>
      <w:r w:rsidR="00E13C6F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թվականի</w:t>
      </w:r>
      <w:proofErr w:type="spellEnd"/>
      <w:r w:rsidR="00E13C6F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E13C6F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նոյեմբերի</w:t>
      </w:r>
      <w:proofErr w:type="spellEnd"/>
      <w:r w:rsidR="00E13C6F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27-ի </w:t>
      </w:r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ՀՕ-211-Ն </w:t>
      </w:r>
      <w:proofErr w:type="spellStart"/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օրենքի</w:t>
      </w:r>
      <w:proofErr w:type="spellEnd"/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(</w:t>
      </w:r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այսուհետ՝ Օրենք</w:t>
      </w:r>
      <w:r w:rsidR="005340DA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)</w:t>
      </w:r>
      <w:r w:rsidR="000C3933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r w:rsidR="00734C18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29-րդ </w:t>
      </w:r>
      <w:proofErr w:type="spellStart"/>
      <w:r w:rsidR="00734C18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հոդվածի</w:t>
      </w:r>
      <w:proofErr w:type="spellEnd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2-րդ,</w:t>
      </w:r>
      <w:r w:rsidR="00734C18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4-րդ</w:t>
      </w:r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և 5-րդ</w:t>
      </w:r>
      <w:r w:rsidR="00734C18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734C18" w:rsidRPr="00E36A30">
        <w:rPr>
          <w:rFonts w:ascii="GHEA Grapalat" w:eastAsia="MS Gothic" w:hAnsi="GHEA Grapalat" w:cs="MS Gothic"/>
          <w:color w:val="333333"/>
          <w:shd w:val="clear" w:color="auto" w:fill="FFFFFF"/>
        </w:rPr>
        <w:t>մաս</w:t>
      </w:r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>երը</w:t>
      </w:r>
      <w:proofErr w:type="spellEnd"/>
      <w:r w:rsidR="00734C18" w:rsidRPr="00E36A30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>ճանաչել</w:t>
      </w:r>
      <w:proofErr w:type="spellEnd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>ուժը</w:t>
      </w:r>
      <w:proofErr w:type="spellEnd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>կորցրած</w:t>
      </w:r>
      <w:proofErr w:type="spellEnd"/>
      <w:r w:rsidR="00AC2FF8">
        <w:rPr>
          <w:rFonts w:ascii="GHEA Grapalat" w:eastAsia="MS Gothic" w:hAnsi="GHEA Grapalat" w:cs="MS Gothic"/>
          <w:color w:val="333333"/>
          <w:shd w:val="clear" w:color="auto" w:fill="FFFFFF"/>
        </w:rPr>
        <w:t>։</w:t>
      </w:r>
    </w:p>
    <w:p w14:paraId="7C69E0AF" w14:textId="77777777" w:rsidR="005A12BF" w:rsidRPr="00E36A30" w:rsidRDefault="005A12BF" w:rsidP="00C37B33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</w:p>
    <w:p w14:paraId="4275AF14" w14:textId="740B0FD7" w:rsidR="005A12BF" w:rsidRPr="00E36A30" w:rsidRDefault="005A12BF" w:rsidP="00C37B33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E36A30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ab/>
      </w:r>
      <w:r w:rsidRPr="00E36A30">
        <w:rPr>
          <w:rFonts w:ascii="GHEA Grapalat" w:eastAsia="MS Gothic" w:hAnsi="GHEA Grapalat" w:cs="MS Gothic"/>
          <w:b/>
          <w:bCs/>
          <w:color w:val="333333"/>
          <w:shd w:val="clear" w:color="auto" w:fill="FFFFFF"/>
          <w:lang w:val="hy-AM"/>
        </w:rPr>
        <w:t>Հոդված 2</w:t>
      </w:r>
      <w:r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AF6B36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Օրենքի 30-րդ հոդված</w:t>
      </w:r>
      <w:r w:rsidR="00BD07B1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ը</w:t>
      </w:r>
      <w:r w:rsidR="00E839E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,</w:t>
      </w:r>
      <w:r w:rsidR="009311BE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30</w:t>
      </w:r>
      <w:r w:rsidR="009311BE"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="009311BE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1-ին</w:t>
      </w:r>
      <w:r w:rsidR="00E839E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, 30</w:t>
      </w:r>
      <w:r w:rsidR="00E839EF"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="00E839E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2-րդ, 30</w:t>
      </w:r>
      <w:r w:rsidR="00E839EF"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="00E839E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3-րդ և 30</w:t>
      </w:r>
      <w:r w:rsidR="00E839EF"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="00E839E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4-րդ</w:t>
      </w:r>
      <w:r w:rsidR="009311BE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հոդվածները</w:t>
      </w:r>
      <w:r w:rsidR="00BD07B1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ճանաչել</w:t>
      </w:r>
      <w:r w:rsidR="00AF6B36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ուժը կորցրած։</w:t>
      </w:r>
    </w:p>
    <w:p w14:paraId="2501D095" w14:textId="77777777" w:rsidR="00AF6B36" w:rsidRPr="00E36A30" w:rsidRDefault="00AF6B36" w:rsidP="00C37B33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7BB4FDC7" w14:textId="77777777" w:rsidR="002636F3" w:rsidRPr="00E36A30" w:rsidRDefault="00AF6B36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3</w:t>
      </w:r>
      <w:r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="00357A1F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357A1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Օրենքի 33-րդ հոդվածի 1-ին մասի 4-րդ կետ</w:t>
      </w:r>
      <w:r w:rsidR="00BE5916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ը</w:t>
      </w:r>
      <w:r w:rsidR="00357A1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</w:t>
      </w:r>
      <w:r w:rsidR="00BE5916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ճանաչել </w:t>
      </w:r>
      <w:r w:rsidR="003C5A55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ուժը կորցրած։</w:t>
      </w:r>
    </w:p>
    <w:p w14:paraId="55C6BF71" w14:textId="77777777" w:rsidR="002636F3" w:rsidRPr="00E36A30" w:rsidRDefault="002636F3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512535CF" w14:textId="77777777" w:rsidR="006C5F97" w:rsidRPr="00E36A30" w:rsidRDefault="002636F3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="00D8096F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4</w:t>
      </w:r>
      <w:r w:rsidR="00D8096F"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="00D8096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Օրենքի 34-րդ հոդվածի 4-րդ մասի 3</w:t>
      </w:r>
      <w:r w:rsidR="00D8096F"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="00D8096F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1-ին կետը ճանաչել ուժը կորցրած։</w:t>
      </w:r>
    </w:p>
    <w:p w14:paraId="43C4252B" w14:textId="77777777" w:rsidR="006C5F97" w:rsidRPr="00E36A30" w:rsidRDefault="006C5F97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7549DDD3" w14:textId="77777777" w:rsidR="00A05178" w:rsidRPr="00E36A30" w:rsidRDefault="006C5F97" w:rsidP="009311B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5</w:t>
      </w:r>
      <w:r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Օրենքի 53-րդ հոդվածի 3-րդ մասից հանել «</w:t>
      </w:r>
      <w:r w:rsidRPr="00E36A30">
        <w:rPr>
          <w:rFonts w:ascii="GHEA Grapalat" w:hAnsi="GHEA Grapalat" w:cs="Arial"/>
          <w:color w:val="333333"/>
          <w:shd w:val="clear" w:color="auto" w:fill="FFFFFF"/>
          <w:lang w:val="hy-AM"/>
        </w:rPr>
        <w:t>` սույն օրենքի 30-րդ հոդվածի համաձայն,» բառերը։</w:t>
      </w:r>
    </w:p>
    <w:p w14:paraId="1A3E227C" w14:textId="77777777" w:rsidR="00A05178" w:rsidRPr="00E36A30" w:rsidRDefault="00A05178" w:rsidP="009311B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</w:p>
    <w:p w14:paraId="5D772D5C" w14:textId="77777777" w:rsidR="00CE3B11" w:rsidRPr="00E36A30" w:rsidRDefault="00A05178" w:rsidP="009311BE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  <w:r w:rsidRPr="00E36A30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E36A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Հոդված 6</w:t>
      </w:r>
      <w:r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E36A30">
        <w:rPr>
          <w:rFonts w:ascii="GHEA Grapalat" w:eastAsia="MS Gothic" w:hAnsi="GHEA Grapalat" w:cs="MS Gothic"/>
          <w:b/>
          <w:bCs/>
          <w:color w:val="333333"/>
          <w:shd w:val="clear" w:color="auto" w:fill="FFFFFF"/>
          <w:lang w:val="hy-AM"/>
        </w:rPr>
        <w:t xml:space="preserve"> </w:t>
      </w:r>
      <w:r w:rsidRPr="00E36A30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Օրենքի 54-րդ հոդվածի 4-րդ մաս</w:t>
      </w:r>
      <w:r w:rsidR="00655B9A" w:rsidRPr="00E36A30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ի «15 աշխատանքային օրվա ընթացքում» բառերը փոխարինել «օրենքով սահմանված կարգով և ժամկետներում» բառերով։</w:t>
      </w:r>
    </w:p>
    <w:p w14:paraId="5BC9B09A" w14:textId="77777777" w:rsidR="00CE3B11" w:rsidRPr="00E36A30" w:rsidRDefault="00CE3B11" w:rsidP="009311BE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</w:p>
    <w:p w14:paraId="170399DC" w14:textId="77777777" w:rsidR="00B435A6" w:rsidRPr="00E36A30" w:rsidRDefault="00CE3B11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E36A30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ab/>
      </w:r>
      <w:r w:rsidRPr="00E36A30">
        <w:rPr>
          <w:rFonts w:ascii="GHEA Grapalat" w:eastAsia="MS Gothic" w:hAnsi="GHEA Grapalat" w:cs="MS Gothic"/>
          <w:b/>
          <w:bCs/>
          <w:color w:val="333333"/>
          <w:shd w:val="clear" w:color="auto" w:fill="FFFFFF"/>
          <w:lang w:val="hy-AM"/>
        </w:rPr>
        <w:t>Հոդված 7</w:t>
      </w:r>
      <w:r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B435A6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Օրենքի 58-րդ հոդվածի 1-ին մասը շարադրել հետևյալ խմբագրությամբ</w:t>
      </w:r>
      <w:r w:rsidR="00B435A6"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="00B435A6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</w:t>
      </w:r>
    </w:p>
    <w:p w14:paraId="33320979" w14:textId="77777777" w:rsidR="00CC1EEB" w:rsidRPr="00E36A30" w:rsidRDefault="00B435A6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  <w:t>«1</w:t>
      </w:r>
      <w:r w:rsidRPr="00E36A30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</w:t>
      </w:r>
      <w:r w:rsidR="00443BE9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Լիազոր մարմնի որոշմամբ </w:t>
      </w:r>
      <w:r w:rsidR="00C3231D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փախստական ճանաչված անձին լիազոր մարմինը օրենքով սահմանված կարգով և ժամկետում տրամադրում է փախստականի նույնականացման քարտ</w:t>
      </w:r>
      <w:r w:rsidR="00E12885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, իսկ փախստականի նույնականացման քարտ ունեցող անձին՝ կոնվենցիոն ճամփորդական փաստաթուղթ։</w:t>
      </w: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»</w:t>
      </w:r>
      <w:r w:rsidR="00E12885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</w:p>
    <w:p w14:paraId="68F5BFC5" w14:textId="77777777" w:rsidR="00CC1EEB" w:rsidRPr="00E36A30" w:rsidRDefault="00CC1EEB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1930E842" w14:textId="77777777" w:rsidR="00C21E66" w:rsidRPr="00E36A30" w:rsidRDefault="00CC1EEB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</w:pPr>
      <w:r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="0035264F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8</w:t>
      </w:r>
      <w:r w:rsidR="0035264F"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="0035264F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916A57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Օրենքի 62-րդ հոդվածի 7-րդ մասը ճանաչել ուժը կորցրած։</w:t>
      </w:r>
      <w:r w:rsidR="00A05178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</w:p>
    <w:p w14:paraId="48B2E812" w14:textId="77777777" w:rsidR="00C21E66" w:rsidRPr="00E36A30" w:rsidRDefault="00C21E66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</w:pPr>
    </w:p>
    <w:p w14:paraId="44A2DC03" w14:textId="525691DB" w:rsidR="00E467E8" w:rsidRPr="00E36A30" w:rsidRDefault="00C21E66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ab/>
      </w:r>
      <w:r w:rsidR="00301586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Հոդված </w:t>
      </w:r>
      <w:r w:rsidR="0061637A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9</w:t>
      </w:r>
      <w:r w:rsidR="00301586" w:rsidRPr="00E36A30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="00FC4EE6" w:rsidRPr="00E36A30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BF5B79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Սույն օրենքն ուժի մեջ է մտնում </w:t>
      </w:r>
      <w:r w:rsidR="005F2FC7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2026 թվականի հոկտեմբերի 1-ից</w:t>
      </w:r>
      <w:bookmarkStart w:id="0" w:name="_GoBack"/>
      <w:bookmarkEnd w:id="0"/>
      <w:r w:rsidR="00BF5B79" w:rsidRPr="00E36A30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</w:p>
    <w:p w14:paraId="2B951FC6" w14:textId="77777777" w:rsidR="00E467E8" w:rsidRPr="00E36A30" w:rsidRDefault="00E467E8" w:rsidP="009311BE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4"/>
      </w:tblGrid>
      <w:tr w:rsidR="00E467E8" w:rsidRPr="00E36A30" w14:paraId="6EC3292F" w14:textId="77777777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65C08" w14:textId="3D72E006" w:rsidR="00E467E8" w:rsidRPr="00E36A30" w:rsidRDefault="00E467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E36A30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E36A30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E36A30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1578AC" w14:textId="77777777" w:rsidR="00E467E8" w:rsidRPr="00E36A30" w:rsidRDefault="00E467E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E36A30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Վ. </w:t>
            </w:r>
            <w:proofErr w:type="spellStart"/>
            <w:r w:rsidRPr="00E36A30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E467E8" w:rsidRPr="00E36A30" w14:paraId="63665926" w14:textId="77777777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FF3F3" w14:textId="77777777" w:rsidR="00E467E8" w:rsidRPr="00E36A30" w:rsidRDefault="00E467E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E36A30">
              <w:rPr>
                <w:rFonts w:ascii="Calibri" w:eastAsia="Times New Roman" w:hAnsi="Calibri" w:cs="Calibri"/>
                <w:color w:val="333333"/>
                <w:kern w:val="0"/>
                <w14:ligatures w14:val="none"/>
              </w:rPr>
              <w:t> </w:t>
            </w:r>
          </w:p>
          <w:p w14:paraId="0F0E7F22" w14:textId="77777777" w:rsidR="00E467E8" w:rsidRPr="005F2FC7" w:rsidRDefault="00E467E8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color w:val="333333"/>
                <w:kern w:val="0"/>
                <w14:ligatures w14:val="none"/>
              </w:rPr>
            </w:pPr>
            <w:r w:rsidRPr="005F2FC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2026 թ. </w:t>
            </w:r>
            <w:r w:rsidRPr="005F2FC7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5F2FC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ի </w:t>
            </w:r>
            <w:r w:rsidRPr="005F2FC7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</w:p>
          <w:p w14:paraId="3A2FE443" w14:textId="77777777" w:rsidR="00E467E8" w:rsidRPr="005F2FC7" w:rsidRDefault="00E467E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5F2FC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lastRenderedPageBreak/>
              <w:t>Երևան</w:t>
            </w:r>
            <w:proofErr w:type="spellEnd"/>
          </w:p>
          <w:p w14:paraId="5A54BEEC" w14:textId="77777777" w:rsidR="00E467E8" w:rsidRPr="00E36A30" w:rsidRDefault="00E467E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5F2FC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ՀՕ-</w:t>
            </w:r>
            <w:r w:rsidRPr="005F2FC7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5F2FC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2D42BF" w14:textId="77777777" w:rsidR="00E467E8" w:rsidRPr="00E36A30" w:rsidRDefault="00E467E8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</w:tr>
    </w:tbl>
    <w:p w14:paraId="6876F6BF" w14:textId="77777777" w:rsidR="00E467E8" w:rsidRPr="00E36A30" w:rsidRDefault="00E467E8" w:rsidP="00E467E8">
      <w:pPr>
        <w:rPr>
          <w:rFonts w:ascii="GHEA Grapalat" w:hAnsi="GHEA Grapalat"/>
        </w:rPr>
      </w:pPr>
    </w:p>
    <w:p w14:paraId="6B4A66EB" w14:textId="36DF3230" w:rsidR="006C5F97" w:rsidRPr="00301586" w:rsidRDefault="00301586" w:rsidP="009311BE">
      <w:pPr>
        <w:pStyle w:val="NormalWeb"/>
        <w:spacing w:before="0" w:beforeAutospacing="0" w:after="0" w:afterAutospacing="0"/>
        <w:jc w:val="both"/>
        <w:rPr>
          <w:rFonts w:ascii="MS Mincho" w:eastAsia="MS Mincho" w:hAnsi="MS Mincho" w:cs="MS Mincho"/>
          <w:lang w:val="hy-AM"/>
        </w:rPr>
      </w:pPr>
      <w:r>
        <w:rPr>
          <w:rFonts w:ascii="MS Mincho" w:eastAsia="MS Mincho" w:hAnsi="MS Mincho" w:cs="MS Mincho"/>
          <w:lang w:val="hy-AM"/>
        </w:rPr>
        <w:t xml:space="preserve"> </w:t>
      </w:r>
      <w:r w:rsidRPr="00301586">
        <w:rPr>
          <w:rFonts w:ascii="MS Mincho" w:eastAsia="MS Mincho" w:hAnsi="MS Mincho" w:cs="MS Mincho"/>
          <w:lang w:val="hy-AM"/>
        </w:rPr>
        <w:t xml:space="preserve"> </w:t>
      </w:r>
      <w:r w:rsidR="006C5F97" w:rsidRPr="00301586">
        <w:rPr>
          <w:rFonts w:ascii="MS Mincho" w:eastAsia="MS Mincho" w:hAnsi="MS Mincho" w:cs="MS Mincho"/>
          <w:lang w:val="hy-AM"/>
        </w:rPr>
        <w:t xml:space="preserve"> </w:t>
      </w:r>
    </w:p>
    <w:p w14:paraId="3A4CC4D1" w14:textId="77777777" w:rsidR="006C5F97" w:rsidRPr="00B435A6" w:rsidRDefault="006C5F97" w:rsidP="009311BE">
      <w:pPr>
        <w:pStyle w:val="NormalWeb"/>
        <w:spacing w:before="0" w:beforeAutospacing="0" w:after="0" w:afterAutospacing="0"/>
        <w:jc w:val="both"/>
        <w:rPr>
          <w:rFonts w:ascii="MS Mincho" w:eastAsia="MS Mincho" w:hAnsi="MS Mincho" w:cs="MS Mincho"/>
          <w:lang w:val="hy-AM"/>
        </w:rPr>
      </w:pPr>
    </w:p>
    <w:p w14:paraId="42D4D996" w14:textId="2E27611D" w:rsidR="00AF6B36" w:rsidRPr="00B435A6" w:rsidRDefault="006C5F97" w:rsidP="009311BE">
      <w:pPr>
        <w:pStyle w:val="NormalWeb"/>
        <w:spacing w:before="0" w:beforeAutospacing="0" w:after="0" w:afterAutospacing="0"/>
        <w:jc w:val="both"/>
        <w:rPr>
          <w:rFonts w:ascii="MS Mincho" w:eastAsia="MS Mincho" w:hAnsi="MS Mincho" w:cs="MS Mincho"/>
          <w:lang w:val="hy-AM"/>
        </w:rPr>
      </w:pPr>
      <w:r w:rsidRPr="00B435A6">
        <w:rPr>
          <w:rFonts w:ascii="MS Mincho" w:eastAsia="MS Mincho" w:hAnsi="MS Mincho" w:cs="MS Mincho"/>
          <w:lang w:val="hy-AM"/>
        </w:rPr>
        <w:tab/>
      </w:r>
      <w:r w:rsidR="009311BE" w:rsidRPr="00B435A6">
        <w:rPr>
          <w:rFonts w:ascii="MS Mincho" w:eastAsia="MS Mincho" w:hAnsi="MS Mincho" w:cs="MS Mincho"/>
          <w:lang w:val="hy-AM"/>
        </w:rPr>
        <w:t xml:space="preserve"> </w:t>
      </w:r>
      <w:r w:rsidR="0097133F" w:rsidRPr="00B435A6">
        <w:rPr>
          <w:rFonts w:ascii="MS Mincho" w:eastAsia="MS Mincho" w:hAnsi="MS Mincho" w:cs="MS Mincho"/>
          <w:lang w:val="hy-AM"/>
        </w:rPr>
        <w:t xml:space="preserve"> </w:t>
      </w:r>
    </w:p>
    <w:p w14:paraId="3C99F9C4" w14:textId="77777777" w:rsidR="00247268" w:rsidRPr="00BC2BEA" w:rsidRDefault="00247268">
      <w:pPr>
        <w:rPr>
          <w:rFonts w:ascii="Arial" w:hAnsi="Arial"/>
          <w:lang w:val="hy-AM"/>
        </w:rPr>
      </w:pPr>
    </w:p>
    <w:sectPr w:rsidR="00247268" w:rsidRPr="00BC2BEA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24"/>
    <w:rsid w:val="00020285"/>
    <w:rsid w:val="00050BD5"/>
    <w:rsid w:val="0005366E"/>
    <w:rsid w:val="000C3933"/>
    <w:rsid w:val="000C4840"/>
    <w:rsid w:val="000D6696"/>
    <w:rsid w:val="000E4524"/>
    <w:rsid w:val="000F1248"/>
    <w:rsid w:val="00123355"/>
    <w:rsid w:val="00142357"/>
    <w:rsid w:val="00173FE3"/>
    <w:rsid w:val="001B2FB7"/>
    <w:rsid w:val="00247268"/>
    <w:rsid w:val="0025692D"/>
    <w:rsid w:val="002636F3"/>
    <w:rsid w:val="002E7120"/>
    <w:rsid w:val="00301586"/>
    <w:rsid w:val="003334DE"/>
    <w:rsid w:val="0035264F"/>
    <w:rsid w:val="00357A1F"/>
    <w:rsid w:val="003930B8"/>
    <w:rsid w:val="003A68DC"/>
    <w:rsid w:val="003C5A55"/>
    <w:rsid w:val="00431C2D"/>
    <w:rsid w:val="00443BE9"/>
    <w:rsid w:val="004E7BFF"/>
    <w:rsid w:val="005340DA"/>
    <w:rsid w:val="00541ECF"/>
    <w:rsid w:val="005A12BF"/>
    <w:rsid w:val="005D5109"/>
    <w:rsid w:val="005F2FC7"/>
    <w:rsid w:val="0061637A"/>
    <w:rsid w:val="00655B9A"/>
    <w:rsid w:val="00663444"/>
    <w:rsid w:val="00691E99"/>
    <w:rsid w:val="006C5F97"/>
    <w:rsid w:val="006F31A3"/>
    <w:rsid w:val="00734C18"/>
    <w:rsid w:val="0075442B"/>
    <w:rsid w:val="0079460D"/>
    <w:rsid w:val="007A4D21"/>
    <w:rsid w:val="00856C6A"/>
    <w:rsid w:val="00915978"/>
    <w:rsid w:val="00916A57"/>
    <w:rsid w:val="009311BE"/>
    <w:rsid w:val="0094200F"/>
    <w:rsid w:val="0097133F"/>
    <w:rsid w:val="00991140"/>
    <w:rsid w:val="009A060E"/>
    <w:rsid w:val="00A05178"/>
    <w:rsid w:val="00A20C36"/>
    <w:rsid w:val="00A24962"/>
    <w:rsid w:val="00A37230"/>
    <w:rsid w:val="00A9425D"/>
    <w:rsid w:val="00AB5DDC"/>
    <w:rsid w:val="00AC2FF8"/>
    <w:rsid w:val="00AE3D41"/>
    <w:rsid w:val="00AE7735"/>
    <w:rsid w:val="00AF6B36"/>
    <w:rsid w:val="00B4149D"/>
    <w:rsid w:val="00B435A6"/>
    <w:rsid w:val="00B556F1"/>
    <w:rsid w:val="00BC2BEA"/>
    <w:rsid w:val="00BD07B1"/>
    <w:rsid w:val="00BE5916"/>
    <w:rsid w:val="00BF5B79"/>
    <w:rsid w:val="00C21E66"/>
    <w:rsid w:val="00C3231D"/>
    <w:rsid w:val="00C37B33"/>
    <w:rsid w:val="00C70EDD"/>
    <w:rsid w:val="00C81944"/>
    <w:rsid w:val="00CB3F49"/>
    <w:rsid w:val="00CC1EEB"/>
    <w:rsid w:val="00CE3B11"/>
    <w:rsid w:val="00D67BC5"/>
    <w:rsid w:val="00D8096F"/>
    <w:rsid w:val="00E12885"/>
    <w:rsid w:val="00E13C6F"/>
    <w:rsid w:val="00E3256A"/>
    <w:rsid w:val="00E36A30"/>
    <w:rsid w:val="00E467E8"/>
    <w:rsid w:val="00E544FC"/>
    <w:rsid w:val="00E839EF"/>
    <w:rsid w:val="00EC1A2D"/>
    <w:rsid w:val="00EF3918"/>
    <w:rsid w:val="00F41022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6F07"/>
  <w15:chartTrackingRefBased/>
  <w15:docId w15:val="{09B24E54-0612-46F3-863F-77AED96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5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A2496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41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https://mul2-mia.gov.am/tasks/5799800/oneclick?token=52f234ebf7489493a5c6e1ba83bc8b8e</cp:keywords>
  <dc:description/>
  <cp:lastModifiedBy>DELL101</cp:lastModifiedBy>
  <cp:revision>10</cp:revision>
  <dcterms:created xsi:type="dcterms:W3CDTF">2026-02-10T13:52:00Z</dcterms:created>
  <dcterms:modified xsi:type="dcterms:W3CDTF">2026-02-26T09:36:00Z</dcterms:modified>
</cp:coreProperties>
</file>