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0B4AC" w14:textId="77777777" w:rsidR="00A60D59" w:rsidRPr="00CC0C69" w:rsidRDefault="00A60D59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544FC2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14:paraId="2F902525" w14:textId="77777777" w:rsidR="00E00655" w:rsidRPr="0025027A" w:rsidRDefault="00E00655" w:rsidP="00B756A8">
      <w:pPr>
        <w:shd w:val="clear" w:color="auto" w:fill="FFFFFF"/>
        <w:spacing w:line="360" w:lineRule="auto"/>
        <w:ind w:left="-709"/>
        <w:jc w:val="center"/>
        <w:rPr>
          <w:rFonts w:ascii="GHEA Grapalat" w:eastAsia="Arial Unicode" w:hAnsi="GHEA Grapalat" w:cs="Arial Unicode"/>
          <w:b/>
          <w:sz w:val="16"/>
          <w:szCs w:val="16"/>
          <w:lang w:val="hy-AM"/>
        </w:rPr>
      </w:pPr>
    </w:p>
    <w:p w14:paraId="47EDBD2E" w14:textId="77777777" w:rsidR="00E00655" w:rsidRDefault="00E00655" w:rsidP="0064047A">
      <w:pPr>
        <w:shd w:val="clear" w:color="auto" w:fill="FFFFFF"/>
        <w:spacing w:line="360" w:lineRule="auto"/>
        <w:ind w:left="-709"/>
        <w:jc w:val="center"/>
        <w:rPr>
          <w:rFonts w:ascii="GHEA Grapalat" w:eastAsia="Arial Unicode" w:hAnsi="GHEA Grapalat" w:cs="Arial Unicode"/>
          <w:b/>
          <w:lang w:val="hy-AM"/>
        </w:rPr>
      </w:pPr>
      <w:r>
        <w:rPr>
          <w:rFonts w:ascii="GHEA Grapalat" w:eastAsia="Arial Unicode" w:hAnsi="GHEA Grapalat" w:cs="Arial Unicode"/>
          <w:b/>
          <w:lang w:val="hy-AM"/>
        </w:rPr>
        <w:t>«</w:t>
      </w:r>
      <w:r w:rsidRPr="004B797C">
        <w:rPr>
          <w:rFonts w:ascii="GHEA Grapalat" w:eastAsia="Arial Unicode" w:hAnsi="GHEA Grapalat" w:cs="Arial Unicode"/>
          <w:b/>
          <w:lang w:val="hy-AM"/>
        </w:rPr>
        <w:t>ՀԱՆՐԱԿՐԹԱԿԱՆ ՈՒՍՈՒՄՆԱԿԱՆ ՀԱՍՏԱՏՈՒԹՅՈՒՆՆԵՐԻ ԱՆՎՏԱՆԳՈՒԹՅԱՆ ԱՊԱ</w:t>
      </w:r>
      <w:r>
        <w:rPr>
          <w:rFonts w:ascii="GHEA Grapalat" w:eastAsia="Arial Unicode" w:hAnsi="GHEA Grapalat" w:cs="Arial Unicode"/>
          <w:b/>
          <w:lang w:val="hy-AM"/>
        </w:rPr>
        <w:t>ՀՈՎՄԱՆ ՉԱՓԱՆԻՇՆԵՐԸ ՍԱՀՄԱՆԵԼՈՒ ՄԱՍԻՆ»</w:t>
      </w:r>
    </w:p>
    <w:p w14:paraId="067F6528" w14:textId="77777777" w:rsidR="006E7160" w:rsidRPr="00544FC2" w:rsidRDefault="006739BC" w:rsidP="0064047A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Pr="00544FC2">
        <w:rPr>
          <w:rFonts w:ascii="GHEA Grapalat" w:hAnsi="GHEA Grapalat"/>
          <w:b/>
          <w:lang w:val="hy-AM"/>
        </w:rPr>
        <w:t xml:space="preserve"> </w:t>
      </w:r>
      <w:r w:rsidR="002E591F" w:rsidRPr="00E00655">
        <w:rPr>
          <w:rFonts w:ascii="GHEA Grapalat" w:hAnsi="GHEA Grapalat"/>
          <w:b/>
          <w:lang w:val="hy-AM"/>
        </w:rPr>
        <w:t xml:space="preserve">ՀՐԱՄԱՆԻ </w:t>
      </w:r>
      <w:r w:rsidRPr="00544FC2">
        <w:rPr>
          <w:rFonts w:ascii="GHEA Grapalat" w:hAnsi="GHEA Grapalat"/>
          <w:b/>
          <w:lang w:val="hy-AM"/>
        </w:rPr>
        <w:t>ՆԱԽԱԳԾԻ</w:t>
      </w:r>
      <w:r w:rsidR="00E00655">
        <w:rPr>
          <w:rFonts w:ascii="GHEA Grapalat" w:hAnsi="GHEA Grapalat"/>
          <w:b/>
          <w:lang w:val="hy-AM"/>
        </w:rPr>
        <w:t xml:space="preserve"> </w:t>
      </w:r>
    </w:p>
    <w:p w14:paraId="60586208" w14:textId="77777777" w:rsidR="006E7160" w:rsidRDefault="006E7160" w:rsidP="00AB1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97"/>
        <w:contextualSpacing/>
        <w:jc w:val="center"/>
        <w:rPr>
          <w:rFonts w:ascii="GHEA Grapalat" w:hAnsi="GHEA Grapalat"/>
          <w:b/>
          <w:color w:val="FF0000"/>
          <w:sz w:val="16"/>
          <w:szCs w:val="16"/>
          <w:lang w:val="hy-AM"/>
        </w:rPr>
      </w:pPr>
    </w:p>
    <w:p w14:paraId="39B5B715" w14:textId="77777777" w:rsidR="00EE2A0E" w:rsidRPr="00EE2A0E" w:rsidRDefault="00EE2A0E" w:rsidP="00AB1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97"/>
        <w:contextualSpacing/>
        <w:jc w:val="center"/>
        <w:rPr>
          <w:rFonts w:ascii="GHEA Grapalat" w:hAnsi="GHEA Grapalat"/>
          <w:b/>
          <w:color w:val="FF0000"/>
          <w:sz w:val="16"/>
          <w:szCs w:val="16"/>
          <w:lang w:val="hy-AM"/>
        </w:rPr>
      </w:pPr>
    </w:p>
    <w:p w14:paraId="4D06A801" w14:textId="282219D2" w:rsidR="00B756A8" w:rsidRPr="00AB1992" w:rsidRDefault="00043DE6" w:rsidP="00AB19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firstLine="397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AB1992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AB199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B1992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AB199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B1992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AB199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B1992">
        <w:rPr>
          <w:rFonts w:ascii="GHEA Grapalat" w:hAnsi="GHEA Grapalat"/>
          <w:b/>
          <w:color w:val="000000" w:themeColor="text1"/>
          <w:lang w:val="hy-AM"/>
        </w:rPr>
        <w:t>և</w:t>
      </w:r>
      <w:r w:rsidRPr="00AB199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B1992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AB1992">
        <w:rPr>
          <w:rFonts w:ascii="GHEA Grapalat" w:hAnsi="GHEA Grapalat"/>
          <w:b/>
          <w:color w:val="000000" w:themeColor="text1"/>
          <w:lang w:val="af-ZA"/>
        </w:rPr>
        <w:t>.</w:t>
      </w:r>
      <w:r w:rsidR="00AB1992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4F2DABCB" w14:textId="0E8A0CF0" w:rsidR="00604E7E" w:rsidRPr="007D39F4" w:rsidRDefault="002F76EC" w:rsidP="00AB1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397"/>
        <w:contextualSpacing/>
        <w:jc w:val="both"/>
        <w:rPr>
          <w:rFonts w:ascii="GHEA Grapalat" w:eastAsia="GHEA Grapalat" w:hAnsi="GHEA Grapalat" w:cs="GHEA Grapalat"/>
          <w:color w:val="000000"/>
          <w:lang w:val="af-ZA"/>
        </w:rPr>
      </w:pPr>
      <w:bookmarkStart w:id="0" w:name="_Hlk220273255"/>
      <w:proofErr w:type="spellStart"/>
      <w:r w:rsidRPr="00AB1992">
        <w:rPr>
          <w:rFonts w:ascii="GHEA Grapalat" w:eastAsia="GHEA Grapalat" w:hAnsi="GHEA Grapalat" w:cs="GHEA Grapalat"/>
          <w:color w:val="000000"/>
        </w:rPr>
        <w:t>Ժամանակակից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ընկալմամբ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դպրոցը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միայն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դասեր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անցկացնելու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վայր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չէ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,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այլ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միջավայր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,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որտեղ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կրթությունն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ու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ուսումնական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="00706DA3">
        <w:rPr>
          <w:rFonts w:ascii="GHEA Grapalat" w:eastAsia="GHEA Grapalat" w:hAnsi="GHEA Grapalat" w:cs="GHEA Grapalat"/>
          <w:color w:val="000000"/>
        </w:rPr>
        <w:t>գործընթացներն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իրականացվում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են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տարբեր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ձևերով</w:t>
      </w:r>
      <w:proofErr w:type="spellEnd"/>
      <w:r w:rsidRPr="00AB1992">
        <w:rPr>
          <w:rFonts w:ascii="GHEA Grapalat" w:eastAsia="GHEA Grapalat" w:hAnsi="GHEA Grapalat" w:cs="GHEA Grapalat"/>
          <w:color w:val="000000"/>
        </w:rPr>
        <w:t>՝</w:t>
      </w:r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դասարանում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,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միջանցքներում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, </w:t>
      </w:r>
      <w:proofErr w:type="spellStart"/>
      <w:r w:rsidR="00AB1992" w:rsidRPr="00AB1992">
        <w:rPr>
          <w:rFonts w:ascii="GHEA Grapalat" w:eastAsia="GHEA Grapalat" w:hAnsi="GHEA Grapalat" w:cs="GHEA Grapalat"/>
          <w:color w:val="000000"/>
        </w:rPr>
        <w:t>դպրոցի</w:t>
      </w:r>
      <w:proofErr w:type="spellEnd"/>
      <w:r w:rsidR="00AB1992"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="00AB1992" w:rsidRPr="00AB1992">
        <w:rPr>
          <w:rFonts w:ascii="GHEA Grapalat" w:eastAsia="GHEA Grapalat" w:hAnsi="GHEA Grapalat" w:cs="GHEA Grapalat"/>
          <w:color w:val="000000"/>
        </w:rPr>
        <w:t>բակում</w:t>
      </w:r>
      <w:proofErr w:type="spellEnd"/>
      <w:r w:rsidR="00AB1992"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r w:rsidR="00AB1992">
        <w:rPr>
          <w:rFonts w:ascii="GHEA Grapalat" w:eastAsia="GHEA Grapalat" w:hAnsi="GHEA Grapalat" w:cs="GHEA Grapalat"/>
          <w:color w:val="000000"/>
          <w:lang w:val="hy-AM"/>
        </w:rPr>
        <w:t xml:space="preserve">և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բաց</w:t>
      </w:r>
      <w:proofErr w:type="spellEnd"/>
      <w:r w:rsidRPr="00AB1992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  <w:proofErr w:type="spellStart"/>
      <w:r w:rsidRPr="00AB1992">
        <w:rPr>
          <w:rFonts w:ascii="GHEA Grapalat" w:eastAsia="GHEA Grapalat" w:hAnsi="GHEA Grapalat" w:cs="GHEA Grapalat"/>
          <w:color w:val="000000"/>
        </w:rPr>
        <w:t>տարածքներում</w:t>
      </w:r>
      <w:bookmarkEnd w:id="0"/>
      <w:proofErr w:type="spellEnd"/>
      <w:r w:rsidR="00AB1992">
        <w:rPr>
          <w:rFonts w:ascii="GHEA Grapalat" w:eastAsia="GHEA Grapalat" w:hAnsi="GHEA Grapalat" w:cs="GHEA Grapalat"/>
          <w:color w:val="000000"/>
          <w:lang w:val="hy-AM"/>
        </w:rPr>
        <w:t>։</w:t>
      </w:r>
      <w:r w:rsidR="007D39F4" w:rsidRPr="007D39F4">
        <w:rPr>
          <w:rFonts w:ascii="GHEA Grapalat" w:eastAsia="GHEA Grapalat" w:hAnsi="GHEA Grapalat" w:cs="GHEA Grapalat"/>
          <w:color w:val="000000"/>
          <w:lang w:val="af-ZA"/>
        </w:rPr>
        <w:t xml:space="preserve"> </w:t>
      </w:r>
    </w:p>
    <w:p w14:paraId="2CE2916F" w14:textId="21D1F043" w:rsidR="000A0AEA" w:rsidRPr="006B6BB1" w:rsidRDefault="00B756A8" w:rsidP="00BE7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397"/>
        <w:contextualSpacing/>
        <w:jc w:val="both"/>
        <w:rPr>
          <w:rFonts w:ascii="GHEA Grapalat" w:hAnsi="GHEA Grapalat" w:cs="Times Armenian"/>
          <w:lang w:val="hy-AM"/>
        </w:rPr>
      </w:pPr>
      <w:r w:rsidRPr="00AB1992">
        <w:rPr>
          <w:rStyle w:val="Strong"/>
          <w:rFonts w:ascii="GHEA Grapalat" w:eastAsia="Sylfaen" w:hAnsi="GHEA Grapalat"/>
          <w:b w:val="0"/>
          <w:lang w:val="pt-PT"/>
        </w:rPr>
        <w:t>«</w:t>
      </w:r>
      <w:r w:rsidRPr="00AB1992">
        <w:rPr>
          <w:rStyle w:val="Strong"/>
          <w:rFonts w:ascii="GHEA Grapalat" w:eastAsia="Sylfaen" w:hAnsi="GHEA Grapalat"/>
          <w:b w:val="0"/>
          <w:lang w:val="hy-AM"/>
        </w:rPr>
        <w:t>Հանրակրթական ուսումնական հաստատությունների անվտանգության ապահովման չափանիշները սահմանելու մասին</w:t>
      </w:r>
      <w:r w:rsidRPr="00AB1992">
        <w:rPr>
          <w:rStyle w:val="Strong"/>
          <w:rFonts w:ascii="GHEA Grapalat" w:eastAsia="Sylfaen" w:hAnsi="GHEA Grapalat"/>
          <w:b w:val="0"/>
          <w:lang w:val="pt-PT"/>
        </w:rPr>
        <w:t>»</w:t>
      </w:r>
      <w:r w:rsidRPr="00AB1992">
        <w:rPr>
          <w:rFonts w:ascii="GHEA Grapalat" w:hAnsi="GHEA Grapalat"/>
          <w:lang w:val="hy-AM"/>
        </w:rPr>
        <w:t xml:space="preserve"> Հայաստանի Հանրապետության</w:t>
      </w:r>
      <w:r w:rsidRPr="00AB1992">
        <w:rPr>
          <w:rFonts w:ascii="GHEA Grapalat" w:hAnsi="GHEA Grapalat"/>
          <w:bCs/>
          <w:lang w:val="hy-AM"/>
        </w:rPr>
        <w:t xml:space="preserve"> կրթության, գիտության, մշակույթի և սպորտի նախարարի</w:t>
      </w:r>
      <w:r w:rsidRPr="00AB1992">
        <w:rPr>
          <w:rFonts w:ascii="GHEA Grapalat" w:hAnsi="GHEA Grapalat"/>
          <w:lang w:val="hy-AM"/>
        </w:rPr>
        <w:t xml:space="preserve"> հրամանի ընդունումը</w:t>
      </w:r>
      <w:r w:rsidR="00EA789A" w:rsidRPr="00AB1992">
        <w:rPr>
          <w:rFonts w:ascii="GHEA Grapalat" w:hAnsi="GHEA Grapalat" w:cs="Times Armenian"/>
          <w:lang w:val="hy-AM"/>
        </w:rPr>
        <w:t xml:space="preserve"> պայմանավորված է </w:t>
      </w:r>
      <w:r w:rsidR="0027348C" w:rsidRPr="00AB1992">
        <w:rPr>
          <w:rFonts w:ascii="GHEA Grapalat" w:hAnsi="GHEA Grapalat" w:cs="Arial"/>
          <w:lang w:val="hy-AM"/>
        </w:rPr>
        <w:t>դպրոցի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>սովորողների</w:t>
      </w:r>
      <w:r w:rsidR="0027348C" w:rsidRPr="00AB1992">
        <w:rPr>
          <w:rFonts w:ascii="GHEA Grapalat" w:hAnsi="GHEA Grapalat"/>
          <w:lang w:val="hy-AM"/>
        </w:rPr>
        <w:t xml:space="preserve">, </w:t>
      </w:r>
      <w:r w:rsidR="0027348C" w:rsidRPr="00AB1992">
        <w:rPr>
          <w:rFonts w:ascii="GHEA Grapalat" w:hAnsi="GHEA Grapalat" w:cs="Arial"/>
          <w:lang w:val="hy-AM"/>
        </w:rPr>
        <w:t>մանկավարժական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>և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>վարչական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>աշխատողների</w:t>
      </w:r>
      <w:r w:rsidR="0027348C" w:rsidRPr="00AB1992">
        <w:rPr>
          <w:rFonts w:ascii="GHEA Grapalat" w:hAnsi="GHEA Grapalat"/>
          <w:lang w:val="hy-AM"/>
        </w:rPr>
        <w:t xml:space="preserve">, </w:t>
      </w:r>
      <w:r w:rsidR="0027348C" w:rsidRPr="00AB1992">
        <w:rPr>
          <w:rFonts w:ascii="GHEA Grapalat" w:hAnsi="GHEA Grapalat" w:cs="Arial"/>
          <w:lang w:val="hy-AM"/>
        </w:rPr>
        <w:t>ինչպես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>նաև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>դպրոցում օրինական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>հիմքով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>գտնվող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>այլ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>անձանց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>կյանքի</w:t>
      </w:r>
      <w:r w:rsidR="0027348C" w:rsidRPr="00AB1992">
        <w:rPr>
          <w:rFonts w:ascii="GHEA Grapalat" w:hAnsi="GHEA Grapalat"/>
          <w:lang w:val="hy-AM"/>
        </w:rPr>
        <w:t xml:space="preserve">, </w:t>
      </w:r>
      <w:r w:rsidR="0027348C" w:rsidRPr="00AB1992">
        <w:rPr>
          <w:rFonts w:ascii="GHEA Grapalat" w:hAnsi="GHEA Grapalat" w:cs="Arial"/>
          <w:lang w:val="hy-AM"/>
        </w:rPr>
        <w:t>առողջության</w:t>
      </w:r>
      <w:r w:rsidR="0027348C" w:rsidRPr="00AB1992">
        <w:rPr>
          <w:rFonts w:ascii="GHEA Grapalat" w:hAnsi="GHEA Grapalat"/>
          <w:lang w:val="hy-AM"/>
        </w:rPr>
        <w:t xml:space="preserve">, </w:t>
      </w:r>
      <w:r w:rsidR="0027348C" w:rsidRPr="00AB1992">
        <w:rPr>
          <w:rFonts w:ascii="GHEA Grapalat" w:hAnsi="GHEA Grapalat" w:cs="Arial"/>
          <w:lang w:val="hy-AM"/>
        </w:rPr>
        <w:t>արժանապատվության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>և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>գույքի</w:t>
      </w:r>
      <w:r w:rsidR="0027348C" w:rsidRPr="00AB1992">
        <w:rPr>
          <w:rFonts w:ascii="GHEA Grapalat" w:hAnsi="GHEA Grapalat"/>
          <w:lang w:val="hy-AM"/>
        </w:rPr>
        <w:t xml:space="preserve"> </w:t>
      </w:r>
      <w:r w:rsidR="0027348C" w:rsidRPr="00AB1992">
        <w:rPr>
          <w:rFonts w:ascii="GHEA Grapalat" w:hAnsi="GHEA Grapalat" w:cs="Arial"/>
          <w:lang w:val="hy-AM"/>
        </w:rPr>
        <w:t xml:space="preserve">պաշտպանության </w:t>
      </w:r>
      <w:r w:rsidR="000A0AEA" w:rsidRPr="00AB1992">
        <w:rPr>
          <w:rFonts w:ascii="GHEA Grapalat" w:hAnsi="GHEA Grapalat"/>
          <w:bCs/>
          <w:bdr w:val="none" w:sz="0" w:space="0" w:color="auto" w:frame="1"/>
          <w:lang w:val="af-ZA"/>
        </w:rPr>
        <w:t>անհրաժեշտությամբ:</w:t>
      </w:r>
      <w:r w:rsidR="006B6BB1">
        <w:rPr>
          <w:rFonts w:ascii="GHEA Grapalat" w:hAnsi="GHEA Grapalat"/>
          <w:bCs/>
          <w:bdr w:val="none" w:sz="0" w:space="0" w:color="auto" w:frame="1"/>
          <w:lang w:val="hy-AM"/>
        </w:rPr>
        <w:t xml:space="preserve"> </w:t>
      </w:r>
    </w:p>
    <w:p w14:paraId="6CA2DE80" w14:textId="65BF4E67" w:rsidR="00604E7E" w:rsidRPr="00AB1992" w:rsidRDefault="00C11B4A" w:rsidP="00AB1992">
      <w:pPr>
        <w:spacing w:line="360" w:lineRule="auto"/>
        <w:ind w:firstLine="397"/>
        <w:contextualSpacing/>
        <w:jc w:val="both"/>
        <w:rPr>
          <w:rFonts w:ascii="GHEA Grapalat" w:hAnsi="GHEA Grapalat"/>
          <w:b/>
          <w:lang w:val="af-ZA"/>
        </w:rPr>
      </w:pPr>
      <w:r w:rsidRPr="00AB1992">
        <w:rPr>
          <w:rFonts w:ascii="GHEA Grapalat" w:hAnsi="GHEA Grapalat"/>
          <w:b/>
          <w:lang w:val="af-ZA"/>
        </w:rPr>
        <w:t xml:space="preserve">2. </w:t>
      </w:r>
      <w:r w:rsidR="00043DE6" w:rsidRPr="00AB1992">
        <w:rPr>
          <w:rFonts w:ascii="GHEA Grapalat" w:hAnsi="GHEA Grapalat"/>
          <w:b/>
          <w:lang w:val="af-ZA"/>
        </w:rPr>
        <w:t xml:space="preserve"> </w:t>
      </w:r>
      <w:r w:rsidR="00043DE6" w:rsidRPr="00AB1992">
        <w:rPr>
          <w:rFonts w:ascii="GHEA Grapalat" w:hAnsi="GHEA Grapalat"/>
          <w:b/>
          <w:lang w:val="hy-AM"/>
        </w:rPr>
        <w:t>Կարգավորման</w:t>
      </w:r>
      <w:r w:rsidR="00043DE6" w:rsidRPr="00AB1992">
        <w:rPr>
          <w:rFonts w:ascii="GHEA Grapalat" w:hAnsi="GHEA Grapalat"/>
          <w:b/>
          <w:lang w:val="af-ZA"/>
        </w:rPr>
        <w:t xml:space="preserve"> </w:t>
      </w:r>
      <w:r w:rsidR="00043DE6" w:rsidRPr="00AB1992">
        <w:rPr>
          <w:rFonts w:ascii="GHEA Grapalat" w:hAnsi="GHEA Grapalat"/>
          <w:b/>
          <w:lang w:val="hy-AM"/>
        </w:rPr>
        <w:t>ընթացիկ</w:t>
      </w:r>
      <w:r w:rsidR="00043DE6" w:rsidRPr="00AB1992">
        <w:rPr>
          <w:rFonts w:ascii="GHEA Grapalat" w:hAnsi="GHEA Grapalat"/>
          <w:b/>
          <w:lang w:val="af-ZA"/>
        </w:rPr>
        <w:t xml:space="preserve"> իրա</w:t>
      </w:r>
      <w:r w:rsidR="00043DE6" w:rsidRPr="00AB1992">
        <w:rPr>
          <w:rFonts w:ascii="GHEA Grapalat" w:hAnsi="GHEA Grapalat"/>
          <w:b/>
          <w:lang w:val="hy-AM"/>
        </w:rPr>
        <w:t>վիճակը</w:t>
      </w:r>
      <w:r w:rsidR="00043DE6" w:rsidRPr="00AB1992">
        <w:rPr>
          <w:rFonts w:ascii="GHEA Grapalat" w:hAnsi="GHEA Grapalat"/>
          <w:b/>
          <w:lang w:val="af-ZA"/>
        </w:rPr>
        <w:t xml:space="preserve"> </w:t>
      </w:r>
      <w:r w:rsidR="00043DE6" w:rsidRPr="00AB1992">
        <w:rPr>
          <w:rFonts w:ascii="GHEA Grapalat" w:hAnsi="GHEA Grapalat"/>
          <w:b/>
          <w:lang w:val="hy-AM"/>
        </w:rPr>
        <w:t>և</w:t>
      </w:r>
      <w:r w:rsidR="00043DE6" w:rsidRPr="00AB1992">
        <w:rPr>
          <w:rFonts w:ascii="GHEA Grapalat" w:hAnsi="GHEA Grapalat"/>
          <w:b/>
          <w:lang w:val="af-ZA"/>
        </w:rPr>
        <w:t xml:space="preserve"> </w:t>
      </w:r>
      <w:r w:rsidR="00043DE6" w:rsidRPr="00AB1992">
        <w:rPr>
          <w:rFonts w:ascii="GHEA Grapalat" w:hAnsi="GHEA Grapalat"/>
          <w:b/>
          <w:lang w:val="hy-AM"/>
        </w:rPr>
        <w:t>առկա</w:t>
      </w:r>
      <w:r w:rsidR="00043DE6" w:rsidRPr="00AB1992">
        <w:rPr>
          <w:rFonts w:ascii="GHEA Grapalat" w:hAnsi="GHEA Grapalat"/>
          <w:b/>
          <w:lang w:val="af-ZA"/>
        </w:rPr>
        <w:t xml:space="preserve"> </w:t>
      </w:r>
      <w:r w:rsidR="00043DE6" w:rsidRPr="00AB1992">
        <w:rPr>
          <w:rFonts w:ascii="GHEA Grapalat" w:hAnsi="GHEA Grapalat"/>
          <w:b/>
          <w:lang w:val="hy-AM"/>
        </w:rPr>
        <w:t>խնդիրները</w:t>
      </w:r>
      <w:r w:rsidR="001B7735" w:rsidRPr="00AB1992">
        <w:rPr>
          <w:rFonts w:ascii="GHEA Grapalat" w:hAnsi="GHEA Grapalat"/>
          <w:b/>
          <w:lang w:val="af-ZA"/>
        </w:rPr>
        <w:t>.</w:t>
      </w:r>
      <w:r w:rsidR="00572CA2" w:rsidRPr="00AB1992">
        <w:rPr>
          <w:rFonts w:ascii="GHEA Grapalat" w:hAnsi="GHEA Grapalat"/>
          <w:b/>
          <w:lang w:val="af-ZA"/>
        </w:rPr>
        <w:t xml:space="preserve"> </w:t>
      </w:r>
    </w:p>
    <w:p w14:paraId="2689C1D3" w14:textId="404E95B4" w:rsidR="00EA0EB5" w:rsidRPr="005A339B" w:rsidRDefault="006B6BB1" w:rsidP="00AB1992">
      <w:pPr>
        <w:pStyle w:val="vhc"/>
        <w:spacing w:line="360" w:lineRule="auto"/>
        <w:ind w:left="0" w:firstLine="397"/>
        <w:jc w:val="both"/>
        <w:rPr>
          <w:rFonts w:ascii="GHEA Grapalat" w:hAnsi="GHEA Grapalat" w:cs="Arial"/>
          <w:b w:val="0"/>
          <w:bCs w:val="0"/>
          <w:shd w:val="clear" w:color="auto" w:fill="FFFFFF"/>
          <w:lang w:val="hy-AM"/>
        </w:rPr>
      </w:pPr>
      <w:r w:rsidRPr="00AB1992">
        <w:rPr>
          <w:rStyle w:val="Strong"/>
          <w:rFonts w:ascii="GHEA Grapalat" w:eastAsia="Sylfaen" w:hAnsi="GHEA Grapalat"/>
          <w:lang w:val="pt-PT"/>
        </w:rPr>
        <w:t>«</w:t>
      </w:r>
      <w:r w:rsidR="00604E7E" w:rsidRPr="005A339B">
        <w:rPr>
          <w:rFonts w:ascii="GHEA Grapalat" w:hAnsi="GHEA Grapalat" w:cs="Segoe UI"/>
          <w:b w:val="0"/>
          <w:bCs w:val="0"/>
          <w:lang w:val="hy-AM"/>
        </w:rPr>
        <w:t>Հանրակրթության մասին» ՀՀ օրենքի</w:t>
      </w:r>
      <w:r w:rsidR="00EA0EB5" w:rsidRPr="005A339B">
        <w:rPr>
          <w:rFonts w:ascii="GHEA Grapalat" w:hAnsi="GHEA Grapalat" w:cs="Segoe UI"/>
          <w:b w:val="0"/>
          <w:bCs w:val="0"/>
          <w:lang w:val="hy-AM"/>
        </w:rPr>
        <w:t xml:space="preserve"> 30-րդ հոդվածի 1-ին մասի 7-րդ կետով ամրագրված է </w:t>
      </w:r>
      <w:bookmarkStart w:id="1" w:name="211738_93"/>
      <w:bookmarkEnd w:id="1"/>
      <w:r w:rsidR="00EA0EB5" w:rsidRPr="005A339B">
        <w:rPr>
          <w:rStyle w:val="Strong"/>
          <w:rFonts w:ascii="GHEA Grapalat" w:hAnsi="GHEA Grapalat" w:cs="Arial"/>
          <w:shd w:val="clear" w:color="auto" w:fill="FFFFFF"/>
          <w:lang w:val="hy-AM"/>
        </w:rPr>
        <w:t>հանրակրթության</w:t>
      </w:r>
      <w:r w:rsidR="00EA0EB5" w:rsidRPr="005A339B">
        <w:rPr>
          <w:rStyle w:val="Strong"/>
          <w:rFonts w:ascii="Calibri" w:hAnsi="Calibri" w:cs="Calibri"/>
          <w:shd w:val="clear" w:color="auto" w:fill="FFFFFF"/>
          <w:lang w:val="hy-AM"/>
        </w:rPr>
        <w:t> </w:t>
      </w:r>
      <w:bookmarkStart w:id="2" w:name="183569_79"/>
      <w:bookmarkEnd w:id="2"/>
      <w:r w:rsidR="00EA0EB5" w:rsidRPr="005A339B">
        <w:rPr>
          <w:rStyle w:val="Strong"/>
          <w:rFonts w:ascii="GHEA Grapalat" w:hAnsi="GHEA Grapalat" w:cs="Arial"/>
          <w:shd w:val="clear" w:color="auto" w:fill="FFFFFF"/>
          <w:lang w:val="hy-AM"/>
        </w:rPr>
        <w:t>բնագավառում</w:t>
      </w:r>
      <w:r w:rsidR="00EA0EB5" w:rsidRPr="005A339B">
        <w:rPr>
          <w:rStyle w:val="Strong"/>
          <w:rFonts w:ascii="Calibri" w:hAnsi="Calibri" w:cs="Calibri"/>
          <w:shd w:val="clear" w:color="auto" w:fill="FFFFFF"/>
          <w:lang w:val="hy-AM"/>
        </w:rPr>
        <w:t> </w:t>
      </w:r>
      <w:bookmarkStart w:id="3" w:name="192893_85"/>
      <w:bookmarkEnd w:id="3"/>
      <w:r w:rsidR="00EA0EB5" w:rsidRPr="005A339B">
        <w:rPr>
          <w:rStyle w:val="Strong"/>
          <w:rFonts w:ascii="GHEA Grapalat" w:hAnsi="GHEA Grapalat" w:cs="Arial"/>
          <w:shd w:val="clear" w:color="auto" w:fill="FFFFFF"/>
          <w:lang w:val="hy-AM"/>
        </w:rPr>
        <w:t>կրթության պետա</w:t>
      </w:r>
      <w:bookmarkStart w:id="4" w:name="186996_85"/>
      <w:bookmarkEnd w:id="4"/>
      <w:r w:rsidR="00EA0EB5" w:rsidRPr="005A339B">
        <w:rPr>
          <w:rStyle w:val="Strong"/>
          <w:rFonts w:ascii="GHEA Grapalat" w:hAnsi="GHEA Grapalat" w:cs="Arial"/>
          <w:shd w:val="clear" w:color="auto" w:fill="FFFFFF"/>
          <w:lang w:val="hy-AM"/>
        </w:rPr>
        <w:t>կան կառավարման լիազորված մարմնի իրավասությունը</w:t>
      </w:r>
      <w:r w:rsidR="00D41C3F" w:rsidRPr="005A339B">
        <w:rPr>
          <w:rStyle w:val="Strong"/>
          <w:rFonts w:ascii="GHEA Grapalat" w:hAnsi="GHEA Grapalat" w:cs="Arial"/>
          <w:shd w:val="clear" w:color="auto" w:fill="FFFFFF"/>
          <w:lang w:val="af-ZA"/>
        </w:rPr>
        <w:t>`</w:t>
      </w:r>
      <w:r w:rsidR="00EA0EB5" w:rsidRPr="005A339B">
        <w:rPr>
          <w:rFonts w:ascii="GHEA Grapalat" w:hAnsi="GHEA Grapalat" w:cs="Segoe UI"/>
          <w:b w:val="0"/>
          <w:bCs w:val="0"/>
          <w:lang w:val="hy-AM"/>
        </w:rPr>
        <w:t xml:space="preserve"> </w:t>
      </w:r>
      <w:r w:rsidR="00EA0EB5" w:rsidRPr="005A339B">
        <w:rPr>
          <w:rFonts w:ascii="GHEA Grapalat" w:hAnsi="GHEA Grapalat" w:cs="Arial"/>
          <w:b w:val="0"/>
          <w:bCs w:val="0"/>
          <w:shd w:val="clear" w:color="auto" w:fill="FFFFFF"/>
          <w:lang w:val="hy-AM"/>
        </w:rPr>
        <w:t>հանրակրթական ուսումնական հաստատությունների անվտանգության ապահովման չափանիշների սահմանման վերաբերյալ։</w:t>
      </w:r>
    </w:p>
    <w:p w14:paraId="3837BA2A" w14:textId="6456BFA5" w:rsidR="002F76EC" w:rsidRDefault="002F76EC" w:rsidP="00D32A78">
      <w:pPr>
        <w:spacing w:line="360" w:lineRule="auto"/>
        <w:ind w:firstLine="39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AB1992">
        <w:rPr>
          <w:rFonts w:ascii="GHEA Grapalat" w:eastAsia="GHEA Grapalat" w:hAnsi="GHEA Grapalat" w:cs="GHEA Grapalat"/>
          <w:color w:val="000000"/>
          <w:lang w:val="hy-AM"/>
        </w:rPr>
        <w:t xml:space="preserve">Հասարակության և դպրոցի զարգացման համատեքստում փոփոխվել են ուսուցիչների և սովորողների փոխհարաբերությունների ձևերը, ինչպես նաև ծնողների ու համայնքի մասնակցությունը դպրոցի գործունեությանը։ Այս փոփոխությունները կարող են </w:t>
      </w:r>
      <w:r w:rsidR="00CF62FF">
        <w:rPr>
          <w:rFonts w:ascii="GHEA Grapalat" w:eastAsia="GHEA Grapalat" w:hAnsi="GHEA Grapalat" w:cs="GHEA Grapalat"/>
          <w:color w:val="000000"/>
          <w:lang w:val="hy-AM"/>
        </w:rPr>
        <w:t>առաջացնել</w:t>
      </w:r>
      <w:r w:rsidR="00AB1992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AB1992">
        <w:rPr>
          <w:rFonts w:ascii="GHEA Grapalat" w:eastAsia="GHEA Grapalat" w:hAnsi="GHEA Grapalat" w:cs="GHEA Grapalat"/>
          <w:color w:val="000000"/>
          <w:lang w:val="hy-AM"/>
        </w:rPr>
        <w:t>հաղորդակցման դժվարություններ, կոնֆլիկտներ, հոգեբանական և ֆիզիկական բռնության դեպքեր, ինչպես նաև ավելացն</w:t>
      </w:r>
      <w:r w:rsidR="00CF62FF">
        <w:rPr>
          <w:rFonts w:ascii="GHEA Grapalat" w:eastAsia="GHEA Grapalat" w:hAnsi="GHEA Grapalat" w:cs="GHEA Grapalat"/>
          <w:color w:val="000000"/>
          <w:lang w:val="hy-AM"/>
        </w:rPr>
        <w:t xml:space="preserve">ել </w:t>
      </w:r>
      <w:r w:rsidRPr="00AB1992">
        <w:rPr>
          <w:rFonts w:ascii="GHEA Grapalat" w:eastAsia="GHEA Grapalat" w:hAnsi="GHEA Grapalat" w:cs="GHEA Grapalat"/>
          <w:color w:val="000000"/>
          <w:lang w:val="hy-AM"/>
        </w:rPr>
        <w:t>վնասակար նյութերի օգտագործման և շրջանառության ռիսկերը դպրոցում։</w:t>
      </w:r>
    </w:p>
    <w:p w14:paraId="18FB7A80" w14:textId="7DEE2CC6" w:rsidR="00635460" w:rsidRPr="00635460" w:rsidRDefault="00635460" w:rsidP="00635460">
      <w:pPr>
        <w:pStyle w:val="vhc"/>
        <w:spacing w:line="360" w:lineRule="auto"/>
        <w:ind w:left="0" w:firstLine="397"/>
        <w:jc w:val="both"/>
        <w:rPr>
          <w:rFonts w:ascii="GHEA Grapalat" w:eastAsia="Sylfaen" w:hAnsi="GHEA Grapalat"/>
          <w:b w:val="0"/>
          <w:bCs w:val="0"/>
          <w:lang w:val="hy-AM"/>
        </w:rPr>
      </w:pPr>
      <w:r w:rsidRPr="00AB1992">
        <w:rPr>
          <w:rFonts w:ascii="GHEA Grapalat" w:hAnsi="GHEA Grapalat"/>
          <w:b w:val="0"/>
          <w:bCs w:val="0"/>
          <w:lang w:val="hy-AM"/>
        </w:rPr>
        <w:t xml:space="preserve">Հայաստանի Հանրապետության կրթության, գիտության, մշակույթի և սպորտի նախարարության </w:t>
      </w:r>
      <w:r w:rsidRPr="00AB1992">
        <w:rPr>
          <w:rFonts w:ascii="GHEA Grapalat" w:hAnsi="GHEA Grapalat" w:cs="Segoe UI"/>
          <w:b w:val="0"/>
          <w:bCs w:val="0"/>
          <w:color w:val="000000"/>
          <w:lang w:val="hy-AM"/>
        </w:rPr>
        <w:t xml:space="preserve">համապատասխան կառույցների կողմից մշակվել և դպրոցներին է </w:t>
      </w:r>
      <w:r w:rsidRPr="00AB1992">
        <w:rPr>
          <w:rFonts w:ascii="GHEA Grapalat" w:hAnsi="GHEA Grapalat" w:cs="Segoe UI"/>
          <w:b w:val="0"/>
          <w:bCs w:val="0"/>
          <w:color w:val="000000"/>
          <w:lang w:val="hy-AM"/>
        </w:rPr>
        <w:lastRenderedPageBreak/>
        <w:t>տրամադրվել</w:t>
      </w:r>
      <w:r>
        <w:rPr>
          <w:rFonts w:ascii="GHEA Grapalat" w:hAnsi="GHEA Grapalat" w:cs="Segoe UI"/>
          <w:b w:val="0"/>
          <w:bCs w:val="0"/>
          <w:color w:val="000000"/>
          <w:lang w:val="hy-AM"/>
        </w:rPr>
        <w:t xml:space="preserve"> </w:t>
      </w:r>
      <w:r w:rsidRPr="00353037">
        <w:rPr>
          <w:rFonts w:ascii="GHEA Grapalat" w:hAnsi="GHEA Grapalat" w:cs="Segoe UI"/>
          <w:b w:val="0"/>
          <w:color w:val="000000"/>
          <w:lang w:val="hy-AM"/>
        </w:rPr>
        <w:t>բռնությունների կանխարգելման և դրանց դեպքում արձագանքման վերաբերյալ վերապատրաստման դասընթացներ և ուղեցույցներ:</w:t>
      </w:r>
    </w:p>
    <w:p w14:paraId="1FB276E7" w14:textId="0D20E232" w:rsidR="000C32C9" w:rsidRPr="00935E14" w:rsidRDefault="00935E14" w:rsidP="00353037">
      <w:pPr>
        <w:pStyle w:val="vhc"/>
        <w:spacing w:line="360" w:lineRule="auto"/>
        <w:ind w:left="0" w:firstLine="397"/>
        <w:jc w:val="both"/>
        <w:rPr>
          <w:rFonts w:ascii="GHEA Grapalat" w:hAnsi="GHEA Grapalat"/>
          <w:b w:val="0"/>
          <w:lang w:val="hy-AM"/>
        </w:rPr>
      </w:pPr>
      <w:r w:rsidRPr="00935E14">
        <w:rPr>
          <w:rFonts w:ascii="GHEA Grapalat" w:hAnsi="GHEA Grapalat"/>
          <w:b w:val="0"/>
          <w:lang w:val="hy-AM"/>
        </w:rPr>
        <w:t>Թվարկված բոլոր խնդիրներն ու հարցերը պայմանավորում են դպրոցում գործող մոտեցումների վերանայման անհրաժեշտությունը՝ ապահով և անվտանգ միջավայրի ձևավորման նպատակով, ինչպես նաև այդ միջավայրի ապահովմանն ուղղված հստակ չափանիշների և ընթացակարգերի սահմանումը։</w:t>
      </w:r>
    </w:p>
    <w:p w14:paraId="618DC783" w14:textId="77777777" w:rsidR="002555E2" w:rsidRPr="00AB1992" w:rsidRDefault="00C11B4A" w:rsidP="00AB1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397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AB1992">
        <w:rPr>
          <w:rFonts w:ascii="GHEA Grapalat" w:hAnsi="GHEA Grapalat"/>
          <w:b/>
          <w:color w:val="000000" w:themeColor="text1"/>
          <w:lang w:val="af-ZA"/>
        </w:rPr>
        <w:t xml:space="preserve">3. </w:t>
      </w:r>
      <w:r w:rsidR="00043DE6" w:rsidRPr="007D39F4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="00043DE6" w:rsidRPr="00AB199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7D39F4">
        <w:rPr>
          <w:rFonts w:ascii="GHEA Grapalat" w:hAnsi="GHEA Grapalat"/>
          <w:b/>
          <w:color w:val="000000" w:themeColor="text1"/>
          <w:lang w:val="hy-AM"/>
        </w:rPr>
        <w:t>իրականացումից</w:t>
      </w:r>
      <w:r w:rsidR="00043DE6" w:rsidRPr="00AB199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7D39F4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043DE6" w:rsidRPr="00AB199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7D39F4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1B7735" w:rsidRPr="00AB1992">
        <w:rPr>
          <w:rFonts w:ascii="GHEA Grapalat" w:hAnsi="GHEA Grapalat"/>
          <w:b/>
          <w:color w:val="000000" w:themeColor="text1"/>
          <w:lang w:val="af-ZA"/>
        </w:rPr>
        <w:t>.</w:t>
      </w:r>
      <w:r w:rsidR="00043DE6" w:rsidRPr="00AB1992">
        <w:rPr>
          <w:rFonts w:ascii="GHEA Grapalat" w:hAnsi="GHEA Grapalat"/>
          <w:color w:val="000000" w:themeColor="text1"/>
          <w:lang w:val="af-ZA"/>
        </w:rPr>
        <w:t xml:space="preserve"> </w:t>
      </w:r>
      <w:r w:rsidR="0037363C" w:rsidRPr="00AB1992">
        <w:rPr>
          <w:rFonts w:ascii="GHEA Grapalat" w:hAnsi="GHEA Grapalat"/>
          <w:color w:val="000000" w:themeColor="text1"/>
          <w:lang w:val="af-ZA"/>
        </w:rPr>
        <w:t xml:space="preserve"> </w:t>
      </w:r>
    </w:p>
    <w:p w14:paraId="27BB3B0A" w14:textId="7D55F297" w:rsidR="00AC2DFB" w:rsidRPr="00AC2DFB" w:rsidRDefault="00AC2DFB" w:rsidP="00AC2DFB">
      <w:pPr>
        <w:spacing w:line="360" w:lineRule="auto"/>
        <w:ind w:firstLine="397"/>
        <w:jc w:val="both"/>
        <w:rPr>
          <w:rFonts w:ascii="GHEA Grapalat" w:hAnsi="GHEA Grapalat"/>
          <w:lang w:val="hy-AM"/>
        </w:rPr>
      </w:pPr>
      <w:r w:rsidRPr="004E3604">
        <w:rPr>
          <w:rFonts w:ascii="GHEA Grapalat" w:hAnsi="GHEA Grapalat"/>
          <w:lang w:val="hy-AM"/>
        </w:rPr>
        <w:t>Սույն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իրավական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ակտի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ընդունումից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հետո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կհստակեցվեն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Հայաստանի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Հանրապետության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հանրակրթական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ուսումնական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հաստատություններում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անվտանգության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ապահովման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չափանիշները</w:t>
      </w:r>
      <w:r w:rsidRPr="00AC2DFB">
        <w:rPr>
          <w:rFonts w:ascii="GHEA Grapalat" w:hAnsi="GHEA Grapalat"/>
          <w:lang w:val="af-ZA"/>
        </w:rPr>
        <w:t xml:space="preserve">, </w:t>
      </w:r>
      <w:r w:rsidRPr="004E3604">
        <w:rPr>
          <w:rFonts w:ascii="GHEA Grapalat" w:hAnsi="GHEA Grapalat"/>
          <w:lang w:val="hy-AM"/>
        </w:rPr>
        <w:t>որի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արդյունքում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կբարձրանա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դպրոցում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սովորողների</w:t>
      </w:r>
      <w:r w:rsidRPr="00AC2DFB">
        <w:rPr>
          <w:rFonts w:ascii="GHEA Grapalat" w:hAnsi="GHEA Grapalat"/>
          <w:lang w:val="af-ZA"/>
        </w:rPr>
        <w:t xml:space="preserve">, </w:t>
      </w:r>
      <w:r w:rsidRPr="004E3604">
        <w:rPr>
          <w:rFonts w:ascii="GHEA Grapalat" w:hAnsi="GHEA Grapalat"/>
          <w:lang w:val="hy-AM"/>
        </w:rPr>
        <w:t>ուսուցիչների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և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դպրոցի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անձնակազմի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անվտանգ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գործունեության</w:t>
      </w:r>
      <w:r w:rsidRPr="00AC2DFB">
        <w:rPr>
          <w:rFonts w:ascii="GHEA Grapalat" w:hAnsi="GHEA Grapalat"/>
          <w:lang w:val="af-ZA"/>
        </w:rPr>
        <w:t xml:space="preserve"> </w:t>
      </w:r>
      <w:r w:rsidRPr="004E3604">
        <w:rPr>
          <w:rFonts w:ascii="GHEA Grapalat" w:hAnsi="GHEA Grapalat"/>
          <w:lang w:val="hy-AM"/>
        </w:rPr>
        <w:t>մակարդակը</w:t>
      </w:r>
      <w:r w:rsidRPr="00AC2DFB">
        <w:rPr>
          <w:rFonts w:ascii="GHEA Grapalat" w:hAnsi="GHEA Grapalat"/>
          <w:lang w:val="hy-AM"/>
        </w:rPr>
        <w:t>։</w:t>
      </w:r>
    </w:p>
    <w:p w14:paraId="7DD5DED4" w14:textId="54D4A8A0" w:rsidR="00C11B4A" w:rsidRPr="00AB1992" w:rsidRDefault="00E603C6" w:rsidP="00AB1992">
      <w:pPr>
        <w:spacing w:line="360" w:lineRule="auto"/>
        <w:ind w:firstLine="397"/>
        <w:jc w:val="both"/>
        <w:rPr>
          <w:rFonts w:ascii="GHEA Grapalat" w:eastAsia="Times New Roman" w:hAnsi="GHEA Grapalat"/>
          <w:b/>
          <w:lang w:val="af-ZA"/>
        </w:rPr>
      </w:pPr>
      <w:r w:rsidRPr="00AB1992">
        <w:rPr>
          <w:rFonts w:ascii="GHEA Grapalat" w:eastAsia="Times New Roman" w:hAnsi="GHEA Grapalat"/>
          <w:b/>
          <w:lang w:val="af-ZA"/>
        </w:rPr>
        <w:t xml:space="preserve">4. </w:t>
      </w:r>
      <w:r w:rsidR="00B50BBB" w:rsidRPr="00AB1992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14:paraId="7229035E" w14:textId="4F9257DF" w:rsidR="00E603C6" w:rsidRDefault="00B50BBB" w:rsidP="00AB1992">
      <w:pPr>
        <w:spacing w:line="360" w:lineRule="auto"/>
        <w:ind w:firstLine="397"/>
        <w:jc w:val="both"/>
        <w:rPr>
          <w:rFonts w:ascii="GHEA Grapalat" w:eastAsia="Times New Roman" w:hAnsi="GHEA Grapalat"/>
          <w:lang w:val="af-ZA"/>
        </w:rPr>
      </w:pPr>
      <w:r w:rsidRPr="00AB1992">
        <w:rPr>
          <w:rFonts w:ascii="GHEA Grapalat" w:eastAsia="Times New Roman" w:hAnsi="GHEA Grapalat"/>
          <w:lang w:val="af-ZA"/>
        </w:rPr>
        <w:t>Կրթության, գիտության, մշ</w:t>
      </w:r>
      <w:r w:rsidR="00ED0013" w:rsidRPr="00AB1992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14:paraId="33435D71" w14:textId="77777777" w:rsidR="004E3604" w:rsidRPr="00AB1992" w:rsidRDefault="004E3604" w:rsidP="00AB1992">
      <w:pPr>
        <w:spacing w:line="360" w:lineRule="auto"/>
        <w:ind w:firstLine="397"/>
        <w:jc w:val="both"/>
        <w:rPr>
          <w:rFonts w:ascii="GHEA Grapalat" w:eastAsia="Times New Roman" w:hAnsi="GHEA Grapalat"/>
          <w:lang w:val="af-ZA"/>
        </w:rPr>
      </w:pPr>
    </w:p>
    <w:p w14:paraId="1F1E4D57" w14:textId="3C41DA02" w:rsidR="0037363C" w:rsidRDefault="006D6B19" w:rsidP="00AB1992">
      <w:pPr>
        <w:spacing w:line="360" w:lineRule="auto"/>
        <w:ind w:firstLine="397"/>
        <w:jc w:val="both"/>
        <w:rPr>
          <w:rFonts w:ascii="GHEA Grapalat" w:eastAsia="Times New Roman" w:hAnsi="GHEA Grapalat"/>
          <w:b/>
          <w:lang w:val="fr-FR" w:eastAsia="en-GB"/>
        </w:rPr>
      </w:pPr>
      <w:r w:rsidRPr="00AB1992">
        <w:rPr>
          <w:rStyle w:val="Strong"/>
          <w:rFonts w:ascii="GHEA Grapalat" w:eastAsia="Sylfaen" w:hAnsi="GHEA Grapalat"/>
          <w:lang w:val="pt-PT"/>
        </w:rPr>
        <w:t>«</w:t>
      </w:r>
      <w:r w:rsidRPr="00AB1992">
        <w:rPr>
          <w:rStyle w:val="Strong"/>
          <w:rFonts w:ascii="GHEA Grapalat" w:eastAsia="Sylfaen" w:hAnsi="GHEA Grapalat"/>
          <w:lang w:val="hy-AM"/>
        </w:rPr>
        <w:t>Հանրակրթական ուսումնական հաստատությունների անվտանգության ապահովման չափանիշները սահմանելու մասին</w:t>
      </w:r>
      <w:r w:rsidRPr="00AB1992">
        <w:rPr>
          <w:rStyle w:val="Strong"/>
          <w:rFonts w:ascii="GHEA Grapalat" w:eastAsia="Sylfaen" w:hAnsi="GHEA Grapalat"/>
          <w:lang w:val="pt-PT"/>
        </w:rPr>
        <w:t>»</w:t>
      </w:r>
      <w:r w:rsidRPr="00AB1992">
        <w:rPr>
          <w:rFonts w:ascii="GHEA Grapalat" w:hAnsi="GHEA Grapalat"/>
          <w:lang w:val="hy-AM"/>
        </w:rPr>
        <w:t xml:space="preserve"> 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hy-AM"/>
        </w:rPr>
        <w:t>Հանրապետության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hy-AM"/>
        </w:rPr>
        <w:t>կրթության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hy-AM"/>
        </w:rPr>
        <w:t>գիտության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hy-AM"/>
        </w:rPr>
        <w:t>մշակույթի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hy-AM"/>
        </w:rPr>
        <w:t>և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hy-AM"/>
        </w:rPr>
        <w:t>սպորտի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hy-AM"/>
        </w:rPr>
        <w:t>նախարարի</w:t>
      </w:r>
      <w:r w:rsidR="00544FC2" w:rsidRPr="00AB199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hy-AM"/>
        </w:rPr>
        <w:t>հրամանի</w:t>
      </w:r>
      <w:r w:rsidR="00544FC2" w:rsidRPr="00AB199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BE2163" w:rsidRPr="00AB1992">
        <w:rPr>
          <w:rFonts w:ascii="GHEA Grapalat" w:eastAsia="Times New Roman" w:hAnsi="GHEA Grapalat"/>
          <w:b/>
          <w:lang w:val="hy-AM" w:eastAsia="en-GB"/>
        </w:rPr>
        <w:t>նախագծի</w:t>
      </w:r>
      <w:r w:rsidR="00BE2163" w:rsidRPr="00AB199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AB1992">
        <w:rPr>
          <w:rFonts w:ascii="GHEA Grapalat" w:eastAsia="Times New Roman" w:hAnsi="GHEA Grapalat"/>
          <w:b/>
          <w:lang w:val="hy-AM" w:eastAsia="en-GB"/>
        </w:rPr>
        <w:t>ընդունումը</w:t>
      </w:r>
      <w:r w:rsidR="00BE2163" w:rsidRPr="00AB199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AB1992">
        <w:rPr>
          <w:rFonts w:ascii="GHEA Grapalat" w:eastAsia="Times New Roman" w:hAnsi="GHEA Grapalat"/>
          <w:b/>
          <w:lang w:val="hy-AM" w:eastAsia="en-GB"/>
        </w:rPr>
        <w:t>պետական</w:t>
      </w:r>
      <w:r w:rsidR="00BE2163" w:rsidRPr="00AB199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AB1992">
        <w:rPr>
          <w:rFonts w:ascii="GHEA Grapalat" w:eastAsia="Times New Roman" w:hAnsi="GHEA Grapalat"/>
          <w:b/>
          <w:lang w:val="hy-AM" w:eastAsia="en-GB"/>
        </w:rPr>
        <w:t>բյուջեի</w:t>
      </w:r>
      <w:r w:rsidR="00BE2163" w:rsidRPr="00AB199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95442" w:rsidRPr="00AB1992">
        <w:rPr>
          <w:rFonts w:ascii="GHEA Grapalat" w:eastAsia="Times New Roman" w:hAnsi="GHEA Grapalat"/>
          <w:b/>
          <w:lang w:val="hy-AM" w:eastAsia="en-GB"/>
        </w:rPr>
        <w:t>եկամուտների</w:t>
      </w:r>
      <w:r w:rsidR="00995442" w:rsidRPr="00AB1992">
        <w:rPr>
          <w:rFonts w:ascii="GHEA Grapalat" w:eastAsia="Times New Roman" w:hAnsi="GHEA Grapalat"/>
          <w:b/>
          <w:lang w:val="af-ZA" w:eastAsia="en-GB"/>
        </w:rPr>
        <w:t xml:space="preserve">, </w:t>
      </w:r>
      <w:r w:rsidR="00B769AB" w:rsidRPr="00AB1992">
        <w:rPr>
          <w:rFonts w:ascii="GHEA Grapalat" w:eastAsia="Times New Roman" w:hAnsi="GHEA Grapalat"/>
          <w:b/>
          <w:lang w:val="hy-AM" w:eastAsia="en-GB"/>
        </w:rPr>
        <w:t xml:space="preserve">լրացուցիչ </w:t>
      </w:r>
      <w:r w:rsidR="009F52A8" w:rsidRPr="00AB1992">
        <w:rPr>
          <w:rFonts w:ascii="GHEA Grapalat" w:eastAsia="Times New Roman" w:hAnsi="GHEA Grapalat"/>
          <w:b/>
          <w:lang w:val="hy-AM" w:eastAsia="en-GB"/>
        </w:rPr>
        <w:t>ծախսեր</w:t>
      </w:r>
      <w:r w:rsidR="008E1864" w:rsidRPr="00AB1992">
        <w:rPr>
          <w:rFonts w:ascii="GHEA Grapalat" w:eastAsia="Times New Roman" w:hAnsi="GHEA Grapalat"/>
          <w:b/>
          <w:lang w:val="hy-AM" w:eastAsia="en-GB"/>
        </w:rPr>
        <w:t>ի</w:t>
      </w:r>
      <w:r w:rsidR="00BE2163" w:rsidRPr="00AB199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EE490C" w:rsidRPr="00AB1992">
        <w:rPr>
          <w:rFonts w:ascii="GHEA Grapalat" w:eastAsia="Times New Roman" w:hAnsi="GHEA Grapalat"/>
          <w:b/>
          <w:lang w:val="hy-AM" w:eastAsia="en-GB"/>
        </w:rPr>
        <w:t>ավելացում</w:t>
      </w:r>
      <w:r w:rsidR="00EE490C" w:rsidRPr="00AB199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AB1992">
        <w:rPr>
          <w:rFonts w:ascii="GHEA Grapalat" w:eastAsia="Times New Roman" w:hAnsi="GHEA Grapalat"/>
          <w:b/>
          <w:lang w:val="hy-AM" w:eastAsia="en-GB"/>
        </w:rPr>
        <w:t>չի</w:t>
      </w:r>
      <w:r w:rsidR="00EE490C" w:rsidRPr="00AB199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AB1992">
        <w:rPr>
          <w:rFonts w:ascii="GHEA Grapalat" w:eastAsia="Times New Roman" w:hAnsi="GHEA Grapalat"/>
          <w:b/>
          <w:lang w:val="hy-AM" w:eastAsia="en-GB"/>
        </w:rPr>
        <w:t>նախատեսում</w:t>
      </w:r>
      <w:r w:rsidR="00BE2163" w:rsidRPr="00AB1992">
        <w:rPr>
          <w:rFonts w:ascii="GHEA Grapalat" w:eastAsia="Times New Roman" w:hAnsi="GHEA Grapalat"/>
          <w:b/>
          <w:lang w:val="fr-FR" w:eastAsia="en-GB"/>
        </w:rPr>
        <w:t>:</w:t>
      </w:r>
    </w:p>
    <w:p w14:paraId="3A647724" w14:textId="77777777" w:rsidR="004E3604" w:rsidRPr="00AB1992" w:rsidRDefault="004E3604" w:rsidP="00AB1992">
      <w:pPr>
        <w:spacing w:line="360" w:lineRule="auto"/>
        <w:ind w:firstLine="397"/>
        <w:jc w:val="both"/>
        <w:rPr>
          <w:rFonts w:ascii="GHEA Grapalat" w:eastAsia="Times New Roman" w:hAnsi="GHEA Grapalat"/>
          <w:b/>
          <w:lang w:val="fr-FR" w:eastAsia="en-GB"/>
        </w:rPr>
      </w:pPr>
    </w:p>
    <w:p w14:paraId="6889BD32" w14:textId="77777777" w:rsidR="00830331" w:rsidRPr="00AB1992" w:rsidRDefault="006D6B19" w:rsidP="00AB1992">
      <w:pPr>
        <w:pStyle w:val="vhc"/>
        <w:spacing w:line="360" w:lineRule="auto"/>
        <w:ind w:left="0" w:firstLine="397"/>
        <w:jc w:val="both"/>
        <w:rPr>
          <w:rFonts w:ascii="GHEA Grapalat" w:hAnsi="GHEA Grapalat" w:cs="Sylfaen"/>
          <w:lang w:val="hy-AM"/>
        </w:rPr>
      </w:pPr>
      <w:r w:rsidRPr="00AB1992">
        <w:rPr>
          <w:rStyle w:val="Strong"/>
          <w:rFonts w:ascii="GHEA Grapalat" w:eastAsia="Sylfaen" w:hAnsi="GHEA Grapalat"/>
          <w:b/>
          <w:lang w:val="pt-PT"/>
        </w:rPr>
        <w:t>«</w:t>
      </w:r>
      <w:r w:rsidRPr="00AB1992">
        <w:rPr>
          <w:rStyle w:val="Strong"/>
          <w:rFonts w:ascii="GHEA Grapalat" w:eastAsia="Sylfaen" w:hAnsi="GHEA Grapalat"/>
          <w:b/>
          <w:lang w:val="hy-AM"/>
        </w:rPr>
        <w:t>Հանրակրթական ուսումնական հաստատությունների անվտանգության ապահովման չափանիշները սահմանելու մասին</w:t>
      </w:r>
      <w:r w:rsidRPr="00AB1992">
        <w:rPr>
          <w:rStyle w:val="Strong"/>
          <w:rFonts w:ascii="GHEA Grapalat" w:eastAsia="Sylfaen" w:hAnsi="GHEA Grapalat"/>
          <w:b/>
          <w:lang w:val="pt-PT"/>
        </w:rPr>
        <w:t>»</w:t>
      </w:r>
      <w:r w:rsidRPr="00AB1992">
        <w:rPr>
          <w:rFonts w:ascii="GHEA Grapalat" w:hAnsi="GHEA Grapalat"/>
          <w:lang w:val="hy-AM"/>
        </w:rPr>
        <w:t xml:space="preserve"> </w:t>
      </w:r>
      <w:proofErr w:type="spellStart"/>
      <w:r w:rsidR="000D687D" w:rsidRPr="00AB1992">
        <w:rPr>
          <w:rFonts w:ascii="GHEA Grapalat" w:hAnsi="GHEA Grapalat"/>
          <w:bdr w:val="none" w:sz="0" w:space="0" w:color="auto" w:frame="1"/>
        </w:rPr>
        <w:t>Հայաստանի</w:t>
      </w:r>
      <w:proofErr w:type="spellEnd"/>
      <w:r w:rsidR="000D687D" w:rsidRPr="00AB199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proofErr w:type="spellStart"/>
      <w:r w:rsidR="000D687D" w:rsidRPr="00AB1992">
        <w:rPr>
          <w:rFonts w:ascii="GHEA Grapalat" w:hAnsi="GHEA Grapalat"/>
          <w:bdr w:val="none" w:sz="0" w:space="0" w:color="auto" w:frame="1"/>
        </w:rPr>
        <w:t>Հանրապետության</w:t>
      </w:r>
      <w:proofErr w:type="spellEnd"/>
      <w:r w:rsidR="000D687D" w:rsidRPr="00AB199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proofErr w:type="spellStart"/>
      <w:r w:rsidR="000D687D" w:rsidRPr="00AB1992">
        <w:rPr>
          <w:rFonts w:ascii="GHEA Grapalat" w:hAnsi="GHEA Grapalat"/>
          <w:bdr w:val="none" w:sz="0" w:space="0" w:color="auto" w:frame="1"/>
        </w:rPr>
        <w:t>կրթության</w:t>
      </w:r>
      <w:proofErr w:type="spellEnd"/>
      <w:r w:rsidR="000D687D" w:rsidRPr="00AB199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proofErr w:type="spellStart"/>
      <w:r w:rsidR="000D687D" w:rsidRPr="00AB1992">
        <w:rPr>
          <w:rFonts w:ascii="GHEA Grapalat" w:hAnsi="GHEA Grapalat"/>
          <w:bdr w:val="none" w:sz="0" w:space="0" w:color="auto" w:frame="1"/>
        </w:rPr>
        <w:t>գիտության</w:t>
      </w:r>
      <w:proofErr w:type="spellEnd"/>
      <w:r w:rsidR="000D687D" w:rsidRPr="00AB199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proofErr w:type="spellStart"/>
      <w:r w:rsidR="000D687D" w:rsidRPr="00AB1992">
        <w:rPr>
          <w:rFonts w:ascii="GHEA Grapalat" w:hAnsi="GHEA Grapalat"/>
          <w:bdr w:val="none" w:sz="0" w:space="0" w:color="auto" w:frame="1"/>
        </w:rPr>
        <w:t>մշակույթի</w:t>
      </w:r>
      <w:proofErr w:type="spellEnd"/>
      <w:r w:rsidR="000D687D" w:rsidRPr="00AB199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0D687D" w:rsidRPr="00AB1992">
        <w:rPr>
          <w:rFonts w:ascii="GHEA Grapalat" w:hAnsi="GHEA Grapalat"/>
          <w:bdr w:val="none" w:sz="0" w:space="0" w:color="auto" w:frame="1"/>
        </w:rPr>
        <w:t>և</w:t>
      </w:r>
      <w:r w:rsidR="000D687D" w:rsidRPr="00AB199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proofErr w:type="spellStart"/>
      <w:r w:rsidR="000D687D" w:rsidRPr="00AB1992">
        <w:rPr>
          <w:rFonts w:ascii="GHEA Grapalat" w:hAnsi="GHEA Grapalat"/>
          <w:bdr w:val="none" w:sz="0" w:space="0" w:color="auto" w:frame="1"/>
        </w:rPr>
        <w:t>սպորտի</w:t>
      </w:r>
      <w:proofErr w:type="spellEnd"/>
      <w:r w:rsidR="000D687D" w:rsidRPr="00AB199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proofErr w:type="spellStart"/>
      <w:r w:rsidR="000D687D" w:rsidRPr="00AB1992">
        <w:rPr>
          <w:rFonts w:ascii="GHEA Grapalat" w:hAnsi="GHEA Grapalat"/>
          <w:bdr w:val="none" w:sz="0" w:space="0" w:color="auto" w:frame="1"/>
        </w:rPr>
        <w:t>նախարարի</w:t>
      </w:r>
      <w:proofErr w:type="spellEnd"/>
      <w:r w:rsidR="000D687D" w:rsidRPr="00AB1992">
        <w:rPr>
          <w:rFonts w:ascii="GHEA Grapalat" w:eastAsia="Times New Roman" w:hAnsi="GHEA Grapalat"/>
          <w:lang w:val="af-ZA" w:eastAsia="en-GB"/>
        </w:rPr>
        <w:t xml:space="preserve"> </w:t>
      </w:r>
      <w:proofErr w:type="spellStart"/>
      <w:r w:rsidR="000D687D" w:rsidRPr="00AB1992">
        <w:rPr>
          <w:rFonts w:ascii="GHEA Grapalat" w:hAnsi="GHEA Grapalat"/>
          <w:bdr w:val="none" w:sz="0" w:space="0" w:color="auto" w:frame="1"/>
        </w:rPr>
        <w:t>հրաման</w:t>
      </w:r>
      <w:proofErr w:type="spellEnd"/>
      <w:r w:rsidR="000D687D" w:rsidRPr="00AB1992">
        <w:rPr>
          <w:rFonts w:ascii="GHEA Grapalat" w:hAnsi="GHEA Grapalat"/>
          <w:bdr w:val="none" w:sz="0" w:space="0" w:color="auto" w:frame="1"/>
          <w:lang w:val="ru-RU"/>
        </w:rPr>
        <w:t>ի</w:t>
      </w:r>
      <w:r w:rsidR="000D687D" w:rsidRPr="00AB199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proofErr w:type="spellStart"/>
      <w:r w:rsidR="000D687D" w:rsidRPr="00AB1992">
        <w:rPr>
          <w:rFonts w:ascii="GHEA Grapalat" w:eastAsia="Times New Roman" w:hAnsi="GHEA Grapalat"/>
          <w:lang w:eastAsia="en-GB"/>
        </w:rPr>
        <w:t>նախագծի</w:t>
      </w:r>
      <w:proofErr w:type="spellEnd"/>
      <w:r w:rsidR="000D687D" w:rsidRPr="00AB1992">
        <w:rPr>
          <w:rFonts w:ascii="GHEA Grapalat" w:hAnsi="GHEA Grapalat"/>
          <w:lang w:val="af-ZA" w:eastAsia="en-GB"/>
        </w:rPr>
        <w:t xml:space="preserve"> </w:t>
      </w:r>
      <w:r w:rsidR="000D687D" w:rsidRPr="00AB1992">
        <w:rPr>
          <w:rFonts w:ascii="GHEA Grapalat" w:hAnsi="GHEA Grapalat"/>
          <w:lang w:val="hy-AM" w:eastAsia="en-GB"/>
        </w:rPr>
        <w:t>ընդունմամբ այլ իրավական ակտերում</w:t>
      </w:r>
      <w:r w:rsidR="000D687D" w:rsidRPr="00AB1992">
        <w:rPr>
          <w:rFonts w:ascii="GHEA Grapalat" w:hAnsi="GHEA Grapalat"/>
          <w:lang w:val="af-ZA" w:eastAsia="en-GB"/>
        </w:rPr>
        <w:t xml:space="preserve"> </w:t>
      </w:r>
      <w:r w:rsidR="000D687D" w:rsidRPr="00AB1992">
        <w:rPr>
          <w:rFonts w:ascii="GHEA Grapalat" w:hAnsi="GHEA Grapalat"/>
          <w:lang w:val="hy-AM" w:eastAsia="en-GB"/>
        </w:rPr>
        <w:t>փոփոխություն</w:t>
      </w:r>
      <w:r w:rsidR="000D687D" w:rsidRPr="00AB1992">
        <w:rPr>
          <w:rFonts w:ascii="GHEA Grapalat" w:hAnsi="GHEA Grapalat"/>
          <w:lang w:val="af-ZA" w:eastAsia="en-GB"/>
        </w:rPr>
        <w:t xml:space="preserve"> </w:t>
      </w:r>
      <w:r w:rsidR="000D687D" w:rsidRPr="00AB1992">
        <w:rPr>
          <w:rFonts w:ascii="GHEA Grapalat" w:hAnsi="GHEA Grapalat"/>
          <w:lang w:val="hy-AM" w:eastAsia="en-GB"/>
        </w:rPr>
        <w:t>կատարելու</w:t>
      </w:r>
      <w:r w:rsidR="000D687D" w:rsidRPr="00AB1992">
        <w:rPr>
          <w:rFonts w:ascii="GHEA Grapalat" w:hAnsi="GHEA Grapalat"/>
          <w:lang w:val="af-ZA" w:eastAsia="en-GB"/>
        </w:rPr>
        <w:t xml:space="preserve"> </w:t>
      </w:r>
      <w:r w:rsidR="000D687D" w:rsidRPr="00AB1992">
        <w:rPr>
          <w:rFonts w:ascii="GHEA Grapalat" w:hAnsi="GHEA Grapalat"/>
          <w:lang w:val="hy-AM" w:eastAsia="en-GB"/>
        </w:rPr>
        <w:t>անհրաժեշտություն</w:t>
      </w:r>
      <w:r w:rsidR="000D687D" w:rsidRPr="00AB1992">
        <w:rPr>
          <w:rFonts w:ascii="GHEA Grapalat" w:hAnsi="GHEA Grapalat"/>
          <w:lang w:val="af-ZA" w:eastAsia="en-GB"/>
        </w:rPr>
        <w:t xml:space="preserve"> </w:t>
      </w:r>
      <w:r w:rsidR="000D687D" w:rsidRPr="00AB1992">
        <w:rPr>
          <w:rFonts w:ascii="GHEA Grapalat" w:hAnsi="GHEA Grapalat"/>
          <w:lang w:val="hy-AM" w:eastAsia="en-GB"/>
        </w:rPr>
        <w:t>չի</w:t>
      </w:r>
      <w:r w:rsidR="000D687D" w:rsidRPr="00AB1992">
        <w:rPr>
          <w:rFonts w:ascii="GHEA Grapalat" w:hAnsi="GHEA Grapalat"/>
          <w:lang w:val="af-ZA" w:eastAsia="en-GB"/>
        </w:rPr>
        <w:t xml:space="preserve"> </w:t>
      </w:r>
      <w:r w:rsidR="000D687D" w:rsidRPr="00AB1992">
        <w:rPr>
          <w:rFonts w:ascii="GHEA Grapalat" w:hAnsi="GHEA Grapalat"/>
          <w:lang w:val="hy-AM" w:eastAsia="en-GB"/>
        </w:rPr>
        <w:t>առաջանում</w:t>
      </w:r>
      <w:r w:rsidR="000D687D" w:rsidRPr="00AB1992">
        <w:rPr>
          <w:rFonts w:ascii="GHEA Grapalat" w:hAnsi="GHEA Grapalat" w:cs="Sylfaen"/>
          <w:lang w:val="hy-AM"/>
        </w:rPr>
        <w:t>:</w:t>
      </w:r>
      <w:r w:rsidRPr="00AB1992">
        <w:rPr>
          <w:rFonts w:ascii="GHEA Grapalat" w:hAnsi="GHEA Grapalat" w:cs="Sylfaen"/>
          <w:lang w:val="hy-AM"/>
        </w:rPr>
        <w:t xml:space="preserve"> </w:t>
      </w:r>
    </w:p>
    <w:p w14:paraId="3FBEF546" w14:textId="77777777" w:rsidR="006D6B19" w:rsidRDefault="006D6B19" w:rsidP="002A3ED3">
      <w:pPr>
        <w:pStyle w:val="vhc"/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</w:p>
    <w:sectPr w:rsidR="006D6B19" w:rsidSect="00306310">
      <w:pgSz w:w="11906" w:h="16838"/>
      <w:pgMar w:top="1350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A061D" w14:textId="77777777" w:rsidR="00531412" w:rsidRDefault="00531412" w:rsidP="00A94BEA">
      <w:r>
        <w:separator/>
      </w:r>
    </w:p>
  </w:endnote>
  <w:endnote w:type="continuationSeparator" w:id="0">
    <w:p w14:paraId="27D9A7B0" w14:textId="77777777" w:rsidR="00531412" w:rsidRDefault="00531412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CD1E1" w14:textId="77777777" w:rsidR="00531412" w:rsidRDefault="00531412" w:rsidP="00A94BEA">
      <w:r>
        <w:separator/>
      </w:r>
    </w:p>
  </w:footnote>
  <w:footnote w:type="continuationSeparator" w:id="0">
    <w:p w14:paraId="4C9E4D24" w14:textId="77777777" w:rsidR="00531412" w:rsidRDefault="00531412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5797FCD"/>
    <w:multiLevelType w:val="multilevel"/>
    <w:tmpl w:val="784ED0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8263377">
    <w:abstractNumId w:val="0"/>
  </w:num>
  <w:num w:numId="2" w16cid:durableId="1123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E6"/>
    <w:rsid w:val="000013C8"/>
    <w:rsid w:val="0001579C"/>
    <w:rsid w:val="00020E75"/>
    <w:rsid w:val="000234C0"/>
    <w:rsid w:val="00025269"/>
    <w:rsid w:val="00033488"/>
    <w:rsid w:val="00042986"/>
    <w:rsid w:val="00043DE6"/>
    <w:rsid w:val="000527F3"/>
    <w:rsid w:val="00054AC3"/>
    <w:rsid w:val="00067D19"/>
    <w:rsid w:val="00074A1F"/>
    <w:rsid w:val="0008690F"/>
    <w:rsid w:val="000A0AEA"/>
    <w:rsid w:val="000B4AF8"/>
    <w:rsid w:val="000B57A3"/>
    <w:rsid w:val="000B70A1"/>
    <w:rsid w:val="000C146D"/>
    <w:rsid w:val="000C190E"/>
    <w:rsid w:val="000C32C9"/>
    <w:rsid w:val="000C47C0"/>
    <w:rsid w:val="000C61DA"/>
    <w:rsid w:val="000C62BB"/>
    <w:rsid w:val="000C6AA2"/>
    <w:rsid w:val="000C6C99"/>
    <w:rsid w:val="000C6F68"/>
    <w:rsid w:val="000D47E4"/>
    <w:rsid w:val="000D687D"/>
    <w:rsid w:val="000E16E6"/>
    <w:rsid w:val="000E3270"/>
    <w:rsid w:val="00104AA7"/>
    <w:rsid w:val="00106534"/>
    <w:rsid w:val="00114B06"/>
    <w:rsid w:val="00121918"/>
    <w:rsid w:val="00123795"/>
    <w:rsid w:val="00130C7E"/>
    <w:rsid w:val="001378F5"/>
    <w:rsid w:val="001575BF"/>
    <w:rsid w:val="0015780C"/>
    <w:rsid w:val="001604AC"/>
    <w:rsid w:val="00160D6A"/>
    <w:rsid w:val="00163066"/>
    <w:rsid w:val="00163E9A"/>
    <w:rsid w:val="001730AA"/>
    <w:rsid w:val="00180994"/>
    <w:rsid w:val="001818D8"/>
    <w:rsid w:val="00186397"/>
    <w:rsid w:val="001A75CD"/>
    <w:rsid w:val="001A7ADA"/>
    <w:rsid w:val="001B199F"/>
    <w:rsid w:val="001B1F6A"/>
    <w:rsid w:val="001B5B71"/>
    <w:rsid w:val="001B7735"/>
    <w:rsid w:val="001C4828"/>
    <w:rsid w:val="001D4180"/>
    <w:rsid w:val="001D4A4C"/>
    <w:rsid w:val="001D702A"/>
    <w:rsid w:val="001D76AC"/>
    <w:rsid w:val="001E0EF1"/>
    <w:rsid w:val="00200BEA"/>
    <w:rsid w:val="00201732"/>
    <w:rsid w:val="00212CB8"/>
    <w:rsid w:val="00221876"/>
    <w:rsid w:val="00231C5E"/>
    <w:rsid w:val="00246B47"/>
    <w:rsid w:val="0025133B"/>
    <w:rsid w:val="002528DB"/>
    <w:rsid w:val="00252B35"/>
    <w:rsid w:val="00252B36"/>
    <w:rsid w:val="002555E2"/>
    <w:rsid w:val="00266610"/>
    <w:rsid w:val="0027348C"/>
    <w:rsid w:val="00273883"/>
    <w:rsid w:val="0027392E"/>
    <w:rsid w:val="00281BAC"/>
    <w:rsid w:val="002828D0"/>
    <w:rsid w:val="002A3ED3"/>
    <w:rsid w:val="002A5BAB"/>
    <w:rsid w:val="002B4ECE"/>
    <w:rsid w:val="002B7E7B"/>
    <w:rsid w:val="002C66E3"/>
    <w:rsid w:val="002D05FC"/>
    <w:rsid w:val="002D3651"/>
    <w:rsid w:val="002E591F"/>
    <w:rsid w:val="002E60F4"/>
    <w:rsid w:val="002F226E"/>
    <w:rsid w:val="002F76EC"/>
    <w:rsid w:val="003042A9"/>
    <w:rsid w:val="00306310"/>
    <w:rsid w:val="003100AA"/>
    <w:rsid w:val="003103C4"/>
    <w:rsid w:val="00322B42"/>
    <w:rsid w:val="00323089"/>
    <w:rsid w:val="00350C7E"/>
    <w:rsid w:val="00353037"/>
    <w:rsid w:val="003538BA"/>
    <w:rsid w:val="00362591"/>
    <w:rsid w:val="003659BF"/>
    <w:rsid w:val="0037363C"/>
    <w:rsid w:val="00376443"/>
    <w:rsid w:val="00384D41"/>
    <w:rsid w:val="00391D04"/>
    <w:rsid w:val="00394336"/>
    <w:rsid w:val="00395419"/>
    <w:rsid w:val="00396878"/>
    <w:rsid w:val="003A0B55"/>
    <w:rsid w:val="003A3B2D"/>
    <w:rsid w:val="003C79CC"/>
    <w:rsid w:val="003D7C5D"/>
    <w:rsid w:val="003F3B4F"/>
    <w:rsid w:val="003F46E7"/>
    <w:rsid w:val="00410F2A"/>
    <w:rsid w:val="0041466A"/>
    <w:rsid w:val="00426062"/>
    <w:rsid w:val="004264C6"/>
    <w:rsid w:val="00430D67"/>
    <w:rsid w:val="0043224E"/>
    <w:rsid w:val="004324EA"/>
    <w:rsid w:val="0043384B"/>
    <w:rsid w:val="00445E70"/>
    <w:rsid w:val="004508DC"/>
    <w:rsid w:val="0045516A"/>
    <w:rsid w:val="00455EE2"/>
    <w:rsid w:val="004600B0"/>
    <w:rsid w:val="004632CE"/>
    <w:rsid w:val="00467DF3"/>
    <w:rsid w:val="004759B3"/>
    <w:rsid w:val="00484D2B"/>
    <w:rsid w:val="004A603A"/>
    <w:rsid w:val="004B3962"/>
    <w:rsid w:val="004C40D7"/>
    <w:rsid w:val="004C668C"/>
    <w:rsid w:val="004C7A33"/>
    <w:rsid w:val="004E3604"/>
    <w:rsid w:val="004E7B5E"/>
    <w:rsid w:val="004F565C"/>
    <w:rsid w:val="004F60FF"/>
    <w:rsid w:val="005306AA"/>
    <w:rsid w:val="00531412"/>
    <w:rsid w:val="00531AAA"/>
    <w:rsid w:val="00533D01"/>
    <w:rsid w:val="0053438C"/>
    <w:rsid w:val="00537AB4"/>
    <w:rsid w:val="00544FC2"/>
    <w:rsid w:val="0055071E"/>
    <w:rsid w:val="00552415"/>
    <w:rsid w:val="00553E93"/>
    <w:rsid w:val="005542DF"/>
    <w:rsid w:val="00560ABE"/>
    <w:rsid w:val="005653A4"/>
    <w:rsid w:val="00572CA2"/>
    <w:rsid w:val="00582EDB"/>
    <w:rsid w:val="0059083E"/>
    <w:rsid w:val="005A0C0F"/>
    <w:rsid w:val="005A222B"/>
    <w:rsid w:val="005A339B"/>
    <w:rsid w:val="005A57F8"/>
    <w:rsid w:val="005C024C"/>
    <w:rsid w:val="00603AD4"/>
    <w:rsid w:val="006049E5"/>
    <w:rsid w:val="00604E7E"/>
    <w:rsid w:val="006122C4"/>
    <w:rsid w:val="0062196D"/>
    <w:rsid w:val="00623C6A"/>
    <w:rsid w:val="00634613"/>
    <w:rsid w:val="00635460"/>
    <w:rsid w:val="0064047A"/>
    <w:rsid w:val="00646087"/>
    <w:rsid w:val="006739BC"/>
    <w:rsid w:val="00675065"/>
    <w:rsid w:val="0068719D"/>
    <w:rsid w:val="006A5BB7"/>
    <w:rsid w:val="006A6935"/>
    <w:rsid w:val="006A69D0"/>
    <w:rsid w:val="006A6DB8"/>
    <w:rsid w:val="006B6BB1"/>
    <w:rsid w:val="006B7438"/>
    <w:rsid w:val="006C5ECC"/>
    <w:rsid w:val="006C6BEA"/>
    <w:rsid w:val="006D6B19"/>
    <w:rsid w:val="006D71C8"/>
    <w:rsid w:val="006E1062"/>
    <w:rsid w:val="006E3C7A"/>
    <w:rsid w:val="006E7160"/>
    <w:rsid w:val="006F371A"/>
    <w:rsid w:val="006F5307"/>
    <w:rsid w:val="007025CF"/>
    <w:rsid w:val="0070390E"/>
    <w:rsid w:val="00704273"/>
    <w:rsid w:val="00706DA3"/>
    <w:rsid w:val="00712132"/>
    <w:rsid w:val="00721760"/>
    <w:rsid w:val="00721B0B"/>
    <w:rsid w:val="00726977"/>
    <w:rsid w:val="00727AD9"/>
    <w:rsid w:val="007456C8"/>
    <w:rsid w:val="00746258"/>
    <w:rsid w:val="00750C51"/>
    <w:rsid w:val="00754157"/>
    <w:rsid w:val="00757E77"/>
    <w:rsid w:val="00762EE7"/>
    <w:rsid w:val="00763203"/>
    <w:rsid w:val="00763BDF"/>
    <w:rsid w:val="00765CB0"/>
    <w:rsid w:val="0077285B"/>
    <w:rsid w:val="00783C4F"/>
    <w:rsid w:val="00793490"/>
    <w:rsid w:val="0079603B"/>
    <w:rsid w:val="007A03BF"/>
    <w:rsid w:val="007A07AA"/>
    <w:rsid w:val="007A1C92"/>
    <w:rsid w:val="007D39F4"/>
    <w:rsid w:val="007D7A66"/>
    <w:rsid w:val="007E71B3"/>
    <w:rsid w:val="007F09BB"/>
    <w:rsid w:val="007F0CE6"/>
    <w:rsid w:val="007F2018"/>
    <w:rsid w:val="007F60D3"/>
    <w:rsid w:val="008048B2"/>
    <w:rsid w:val="008052B6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535"/>
    <w:rsid w:val="00872B55"/>
    <w:rsid w:val="00873578"/>
    <w:rsid w:val="00877C3F"/>
    <w:rsid w:val="00877DF2"/>
    <w:rsid w:val="008A45A0"/>
    <w:rsid w:val="008A620F"/>
    <w:rsid w:val="008A6AE7"/>
    <w:rsid w:val="008B242E"/>
    <w:rsid w:val="008C65BE"/>
    <w:rsid w:val="008E1864"/>
    <w:rsid w:val="008E39FF"/>
    <w:rsid w:val="008F0978"/>
    <w:rsid w:val="00910FBB"/>
    <w:rsid w:val="009172AA"/>
    <w:rsid w:val="00931B38"/>
    <w:rsid w:val="00935E14"/>
    <w:rsid w:val="00945E44"/>
    <w:rsid w:val="009501E0"/>
    <w:rsid w:val="00953BF2"/>
    <w:rsid w:val="009663D1"/>
    <w:rsid w:val="00971FBE"/>
    <w:rsid w:val="009824CD"/>
    <w:rsid w:val="00984437"/>
    <w:rsid w:val="00987B26"/>
    <w:rsid w:val="00995442"/>
    <w:rsid w:val="009967AA"/>
    <w:rsid w:val="009A1BE0"/>
    <w:rsid w:val="009A26A8"/>
    <w:rsid w:val="009A2F6A"/>
    <w:rsid w:val="009A6934"/>
    <w:rsid w:val="009B160F"/>
    <w:rsid w:val="009B59C3"/>
    <w:rsid w:val="009C3D35"/>
    <w:rsid w:val="009D31C6"/>
    <w:rsid w:val="009D3B2D"/>
    <w:rsid w:val="009E0FDC"/>
    <w:rsid w:val="009E6460"/>
    <w:rsid w:val="009F52A8"/>
    <w:rsid w:val="009F605E"/>
    <w:rsid w:val="00A2033F"/>
    <w:rsid w:val="00A410AB"/>
    <w:rsid w:val="00A4695D"/>
    <w:rsid w:val="00A60D59"/>
    <w:rsid w:val="00A62017"/>
    <w:rsid w:val="00A628E0"/>
    <w:rsid w:val="00A6375B"/>
    <w:rsid w:val="00A67794"/>
    <w:rsid w:val="00A739FA"/>
    <w:rsid w:val="00A81E4A"/>
    <w:rsid w:val="00A84739"/>
    <w:rsid w:val="00A94BEA"/>
    <w:rsid w:val="00A976C0"/>
    <w:rsid w:val="00AB1992"/>
    <w:rsid w:val="00AB1AA8"/>
    <w:rsid w:val="00AC2DFB"/>
    <w:rsid w:val="00AC3A49"/>
    <w:rsid w:val="00AD6208"/>
    <w:rsid w:val="00AF6133"/>
    <w:rsid w:val="00B23B93"/>
    <w:rsid w:val="00B365FA"/>
    <w:rsid w:val="00B427FA"/>
    <w:rsid w:val="00B50BBB"/>
    <w:rsid w:val="00B7565F"/>
    <w:rsid w:val="00B756A8"/>
    <w:rsid w:val="00B769AB"/>
    <w:rsid w:val="00B85BCA"/>
    <w:rsid w:val="00B92DE2"/>
    <w:rsid w:val="00B9653B"/>
    <w:rsid w:val="00BA6B9E"/>
    <w:rsid w:val="00BC78A3"/>
    <w:rsid w:val="00BC7C53"/>
    <w:rsid w:val="00BD151E"/>
    <w:rsid w:val="00BD5CA2"/>
    <w:rsid w:val="00BE19A0"/>
    <w:rsid w:val="00BE2163"/>
    <w:rsid w:val="00BE5A20"/>
    <w:rsid w:val="00BE7E8B"/>
    <w:rsid w:val="00BF316A"/>
    <w:rsid w:val="00BF7550"/>
    <w:rsid w:val="00C00C2E"/>
    <w:rsid w:val="00C01AFA"/>
    <w:rsid w:val="00C11B4A"/>
    <w:rsid w:val="00C17D84"/>
    <w:rsid w:val="00C64912"/>
    <w:rsid w:val="00C665FD"/>
    <w:rsid w:val="00C679D1"/>
    <w:rsid w:val="00C74A39"/>
    <w:rsid w:val="00C7773E"/>
    <w:rsid w:val="00C86308"/>
    <w:rsid w:val="00C869A8"/>
    <w:rsid w:val="00C93328"/>
    <w:rsid w:val="00CC0C69"/>
    <w:rsid w:val="00CC24D5"/>
    <w:rsid w:val="00CC69FA"/>
    <w:rsid w:val="00CE4CC0"/>
    <w:rsid w:val="00CF2952"/>
    <w:rsid w:val="00CF62FF"/>
    <w:rsid w:val="00D10BCD"/>
    <w:rsid w:val="00D141CF"/>
    <w:rsid w:val="00D22A6B"/>
    <w:rsid w:val="00D32A78"/>
    <w:rsid w:val="00D33E46"/>
    <w:rsid w:val="00D41C3F"/>
    <w:rsid w:val="00D43E08"/>
    <w:rsid w:val="00D461C0"/>
    <w:rsid w:val="00D619AE"/>
    <w:rsid w:val="00D630AD"/>
    <w:rsid w:val="00D752FB"/>
    <w:rsid w:val="00D83EBB"/>
    <w:rsid w:val="00D85D5C"/>
    <w:rsid w:val="00D957D8"/>
    <w:rsid w:val="00DA1DBE"/>
    <w:rsid w:val="00DA1E95"/>
    <w:rsid w:val="00DB499D"/>
    <w:rsid w:val="00DB5232"/>
    <w:rsid w:val="00DC3E22"/>
    <w:rsid w:val="00DC47D3"/>
    <w:rsid w:val="00DC7E78"/>
    <w:rsid w:val="00DD5A25"/>
    <w:rsid w:val="00DE2D4E"/>
    <w:rsid w:val="00DF515D"/>
    <w:rsid w:val="00E00655"/>
    <w:rsid w:val="00E022D6"/>
    <w:rsid w:val="00E06BF7"/>
    <w:rsid w:val="00E06F8D"/>
    <w:rsid w:val="00E076A8"/>
    <w:rsid w:val="00E16BDE"/>
    <w:rsid w:val="00E30FF5"/>
    <w:rsid w:val="00E51AAA"/>
    <w:rsid w:val="00E54313"/>
    <w:rsid w:val="00E54E0B"/>
    <w:rsid w:val="00E603C6"/>
    <w:rsid w:val="00E63812"/>
    <w:rsid w:val="00E840DF"/>
    <w:rsid w:val="00EA051C"/>
    <w:rsid w:val="00EA0EB5"/>
    <w:rsid w:val="00EA789A"/>
    <w:rsid w:val="00EB33B1"/>
    <w:rsid w:val="00EB6802"/>
    <w:rsid w:val="00EB7EEA"/>
    <w:rsid w:val="00EC6ADA"/>
    <w:rsid w:val="00ED0013"/>
    <w:rsid w:val="00ED157A"/>
    <w:rsid w:val="00ED2687"/>
    <w:rsid w:val="00ED38B8"/>
    <w:rsid w:val="00EE2A0E"/>
    <w:rsid w:val="00EE45CB"/>
    <w:rsid w:val="00EE490C"/>
    <w:rsid w:val="00EE558C"/>
    <w:rsid w:val="00F0456A"/>
    <w:rsid w:val="00F53B0C"/>
    <w:rsid w:val="00F63052"/>
    <w:rsid w:val="00F676B9"/>
    <w:rsid w:val="00F87281"/>
    <w:rsid w:val="00F933C7"/>
    <w:rsid w:val="00F93A7F"/>
    <w:rsid w:val="00F95BF8"/>
    <w:rsid w:val="00F96889"/>
    <w:rsid w:val="00FA6FA0"/>
    <w:rsid w:val="00FA7A82"/>
    <w:rsid w:val="00FA7B7D"/>
    <w:rsid w:val="00FA7FAE"/>
    <w:rsid w:val="00FB6478"/>
    <w:rsid w:val="00FC09BC"/>
    <w:rsid w:val="00FC128B"/>
    <w:rsid w:val="00FC14BE"/>
    <w:rsid w:val="00FE1347"/>
    <w:rsid w:val="00FE3535"/>
    <w:rsid w:val="00FF0239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88F3"/>
  <w15:docId w15:val="{47483DA5-D36C-41B4-B1BE-5D8C5F4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paragraph" w:styleId="NormalWeb">
    <w:name w:val="Normal (Web)"/>
    <w:basedOn w:val="Normal"/>
    <w:uiPriority w:val="99"/>
    <w:unhideWhenUsed/>
    <w:rsid w:val="00EB7E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customStyle="1" w:styleId="vhc">
    <w:name w:val="vhc"/>
    <w:basedOn w:val="Normal"/>
    <w:uiPriority w:val="99"/>
    <w:semiHidden/>
    <w:rsid w:val="000D6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50" w:firstLine="450"/>
      <w:jc w:val="center"/>
    </w:pPr>
    <w:rPr>
      <w:rFonts w:eastAsiaTheme="minorEastAsia"/>
      <w:b/>
      <w:bCs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1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A9638-77A1-4587-85D2-62F71CDB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119</cp:revision>
  <cp:lastPrinted>2025-03-05T10:34:00Z</cp:lastPrinted>
  <dcterms:created xsi:type="dcterms:W3CDTF">2023-08-02T16:52:00Z</dcterms:created>
  <dcterms:modified xsi:type="dcterms:W3CDTF">2026-02-11T10:57:00Z</dcterms:modified>
</cp:coreProperties>
</file>