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9D293" w14:textId="1ABA90E8" w:rsidR="00B70D29" w:rsidRPr="009642DB" w:rsidRDefault="008B76B2" w:rsidP="008B76B2">
      <w:pPr>
        <w:shd w:val="clear" w:color="auto" w:fill="FFFFFF"/>
        <w:spacing w:after="0" w:line="360" w:lineRule="auto"/>
        <w:jc w:val="right"/>
        <w:rPr>
          <w:rFonts w:ascii="GHEA Grapalat" w:eastAsia="Times New Roman" w:hAnsi="GHEA Grapalat" w:cs="Times New Roman"/>
          <w:sz w:val="24"/>
          <w:szCs w:val="24"/>
          <w:u w:val="single"/>
          <w:lang w:val="hy-AM"/>
        </w:rPr>
      </w:pPr>
      <w:r w:rsidRPr="009642DB">
        <w:rPr>
          <w:rFonts w:ascii="GHEA Grapalat" w:eastAsia="Times New Roman" w:hAnsi="GHEA Grapalat" w:cs="Times New Roman"/>
          <w:sz w:val="24"/>
          <w:szCs w:val="24"/>
          <w:u w:val="single"/>
          <w:lang w:val="hy-AM"/>
        </w:rPr>
        <w:t>Նախագիծ</w:t>
      </w:r>
    </w:p>
    <w:p w14:paraId="46E76A54"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5262BBF5"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71A9418D"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1B6958E7" w14:textId="77777777" w:rsidR="008F22CC" w:rsidRPr="009642DB" w:rsidRDefault="008F22CC" w:rsidP="008F22CC">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ՀԱՅԱՍՏԱՆԻ ՀԱՆՐԱՊԵՏՈՒԹՅԱՆ ԿԱՌԱՎԱՐՈՒԹՅՈՒՆ</w:t>
      </w:r>
    </w:p>
    <w:p w14:paraId="33844C18" w14:textId="1E336266"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7567F4B4" w14:textId="77777777"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Ո Ր Ո Շ</w:t>
      </w:r>
      <w:r w:rsidRPr="009642DB">
        <w:rPr>
          <w:rFonts w:ascii="Calibri" w:eastAsia="Times New Roman" w:hAnsi="Calibri" w:cs="Calibri"/>
          <w:b/>
          <w:bCs/>
          <w:color w:val="000000"/>
          <w:sz w:val="24"/>
          <w:szCs w:val="24"/>
        </w:rPr>
        <w:t> </w:t>
      </w:r>
      <w:r w:rsidRPr="009642DB">
        <w:rPr>
          <w:rFonts w:ascii="GHEA Grapalat" w:eastAsia="Times New Roman" w:hAnsi="GHEA Grapalat" w:cs="GHEA Grapalat"/>
          <w:b/>
          <w:bCs/>
          <w:color w:val="000000"/>
          <w:sz w:val="24"/>
          <w:szCs w:val="24"/>
        </w:rPr>
        <w:t>ՈՒ</w:t>
      </w:r>
      <w:r w:rsidRPr="009642DB">
        <w:rPr>
          <w:rFonts w:ascii="GHEA Grapalat" w:eastAsia="Times New Roman" w:hAnsi="GHEA Grapalat" w:cs="Times New Roman"/>
          <w:b/>
          <w:bCs/>
          <w:color w:val="000000"/>
          <w:sz w:val="24"/>
          <w:szCs w:val="24"/>
        </w:rPr>
        <w:t xml:space="preserve"> </w:t>
      </w:r>
      <w:r w:rsidRPr="009642DB">
        <w:rPr>
          <w:rFonts w:ascii="GHEA Grapalat" w:eastAsia="Times New Roman" w:hAnsi="GHEA Grapalat" w:cs="GHEA Grapalat"/>
          <w:b/>
          <w:bCs/>
          <w:color w:val="000000"/>
          <w:sz w:val="24"/>
          <w:szCs w:val="24"/>
        </w:rPr>
        <w:t>Մ</w:t>
      </w:r>
    </w:p>
    <w:p w14:paraId="3023A23D" w14:textId="3452B627"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6213D9F2" w14:textId="0778D0E2" w:rsidR="008F22CC" w:rsidRPr="009642DB" w:rsidRDefault="002F6DE7"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vertAlign w:val="subscript"/>
        </w:rPr>
        <w:t>__</w:t>
      </w:r>
      <w:proofErr w:type="gramStart"/>
      <w:r w:rsidRPr="009642DB">
        <w:rPr>
          <w:rFonts w:ascii="GHEA Grapalat" w:eastAsia="Times New Roman" w:hAnsi="GHEA Grapalat" w:cs="Times New Roman"/>
          <w:color w:val="000000"/>
          <w:sz w:val="24"/>
          <w:szCs w:val="24"/>
          <w:vertAlign w:val="subscript"/>
        </w:rPr>
        <w:t xml:space="preserve">_ </w:t>
      </w:r>
      <w:r w:rsidRPr="009642DB">
        <w:rPr>
          <w:rFonts w:ascii="GHEA Grapalat" w:eastAsia="Times New Roman" w:hAnsi="GHEA Grapalat" w:cs="Times New Roman"/>
          <w:color w:val="000000"/>
          <w:sz w:val="24"/>
          <w:szCs w:val="24"/>
        </w:rPr>
        <w:t xml:space="preserve"> _</w:t>
      </w:r>
      <w:proofErr w:type="gramEnd"/>
      <w:r w:rsidRPr="009642DB">
        <w:rPr>
          <w:rFonts w:ascii="GHEA Grapalat" w:eastAsia="Times New Roman" w:hAnsi="GHEA Grapalat" w:cs="Times New Roman"/>
          <w:color w:val="000000"/>
          <w:sz w:val="24"/>
          <w:szCs w:val="24"/>
        </w:rPr>
        <w:t xml:space="preserve">_____  </w:t>
      </w:r>
      <w:r w:rsidR="008F22CC" w:rsidRPr="009642DB">
        <w:rPr>
          <w:rFonts w:ascii="GHEA Grapalat" w:eastAsia="Times New Roman" w:hAnsi="GHEA Grapalat" w:cs="Times New Roman"/>
          <w:color w:val="000000"/>
          <w:sz w:val="24"/>
          <w:szCs w:val="24"/>
        </w:rPr>
        <w:t>202</w:t>
      </w:r>
      <w:r w:rsidRPr="009642DB">
        <w:rPr>
          <w:rFonts w:ascii="GHEA Grapalat" w:eastAsia="Times New Roman" w:hAnsi="GHEA Grapalat" w:cs="Times New Roman"/>
          <w:color w:val="000000"/>
          <w:sz w:val="24"/>
          <w:szCs w:val="24"/>
          <w:lang w:val="hy-AM"/>
        </w:rPr>
        <w:t>5</w:t>
      </w:r>
      <w:r w:rsidR="008F22CC" w:rsidRPr="009642DB">
        <w:rPr>
          <w:rFonts w:ascii="GHEA Grapalat" w:eastAsia="Times New Roman" w:hAnsi="GHEA Grapalat" w:cs="Times New Roman"/>
          <w:color w:val="000000"/>
          <w:sz w:val="24"/>
          <w:szCs w:val="24"/>
        </w:rPr>
        <w:t xml:space="preserve"> </w:t>
      </w:r>
      <w:proofErr w:type="spellStart"/>
      <w:r w:rsidR="008F22CC" w:rsidRPr="009642DB">
        <w:rPr>
          <w:rFonts w:ascii="GHEA Grapalat" w:eastAsia="Times New Roman" w:hAnsi="GHEA Grapalat" w:cs="Times New Roman"/>
          <w:color w:val="000000"/>
          <w:sz w:val="24"/>
          <w:szCs w:val="24"/>
        </w:rPr>
        <w:t>թվականի</w:t>
      </w:r>
      <w:proofErr w:type="spellEnd"/>
      <w:r w:rsidR="008F22CC" w:rsidRPr="009642DB">
        <w:rPr>
          <w:rFonts w:ascii="GHEA Grapalat" w:eastAsia="Times New Roman" w:hAnsi="GHEA Grapalat" w:cs="Times New Roman"/>
          <w:color w:val="000000"/>
          <w:sz w:val="24"/>
          <w:szCs w:val="24"/>
        </w:rPr>
        <w:t xml:space="preserve"> N -Ն</w:t>
      </w:r>
    </w:p>
    <w:p w14:paraId="2E9D0650" w14:textId="6422BA80"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5907E608" w14:textId="5F56E96F"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202</w:t>
      </w:r>
      <w:r w:rsidR="006C1FA3">
        <w:rPr>
          <w:rFonts w:ascii="GHEA Grapalat" w:eastAsia="Times New Roman" w:hAnsi="GHEA Grapalat" w:cs="Times New Roman"/>
          <w:b/>
          <w:bCs/>
          <w:color w:val="000000"/>
          <w:sz w:val="24"/>
          <w:szCs w:val="24"/>
          <w:lang w:val="hy-AM"/>
        </w:rPr>
        <w:t>6</w:t>
      </w:r>
      <w:r w:rsidRPr="009642DB">
        <w:rPr>
          <w:rFonts w:ascii="GHEA Grapalat" w:eastAsia="Times New Roman" w:hAnsi="GHEA Grapalat" w:cs="Times New Roman"/>
          <w:b/>
          <w:bCs/>
          <w:color w:val="000000"/>
          <w:sz w:val="24"/>
          <w:szCs w:val="24"/>
        </w:rPr>
        <w:t xml:space="preserve"> ԹՎԱԿԱՆԻ ԸՆԹԱՑՔՈՒՄ </w:t>
      </w:r>
      <w:r w:rsidRPr="009642DB">
        <w:rPr>
          <w:rFonts w:ascii="GHEA Grapalat" w:eastAsia="Times New Roman" w:hAnsi="GHEA Grapalat" w:cs="Times New Roman"/>
          <w:b/>
          <w:bCs/>
          <w:color w:val="000000"/>
          <w:sz w:val="24"/>
          <w:szCs w:val="24"/>
          <w:lang w:val="hy-AM"/>
        </w:rPr>
        <w:t>ԻՐԱՆԻ ԻՍԼԱՄԱԿԱՆ</w:t>
      </w:r>
      <w:r w:rsidRPr="009642DB">
        <w:rPr>
          <w:rFonts w:ascii="GHEA Grapalat" w:eastAsia="Times New Roman" w:hAnsi="GHEA Grapalat" w:cs="Times New Roman"/>
          <w:b/>
          <w:bCs/>
          <w:color w:val="000000"/>
          <w:sz w:val="24"/>
          <w:szCs w:val="24"/>
        </w:rPr>
        <w:t xml:space="preserve"> ՀԱՆՐԱՊԵՏՈՒԹՅՈՒՆԻՑ ՀԱՅԱՍՏԱՆԻ ՀԱՆՐԱՊԵՏՈՒԹՅԱՆ ՏԱՐԱԾՔ ՆԵՐՄՈՒԾՎՈՂ </w:t>
      </w:r>
      <w:r w:rsidRPr="009642DB">
        <w:rPr>
          <w:rFonts w:ascii="GHEA Grapalat" w:eastAsia="Times New Roman" w:hAnsi="GHEA Grapalat" w:cs="Times New Roman"/>
          <w:b/>
          <w:bCs/>
          <w:color w:val="000000"/>
          <w:sz w:val="24"/>
          <w:szCs w:val="24"/>
          <w:lang w:val="hy-AM"/>
        </w:rPr>
        <w:t>ԻՐԱՆ</w:t>
      </w:r>
      <w:r w:rsidRPr="009642DB">
        <w:rPr>
          <w:rFonts w:ascii="GHEA Grapalat" w:eastAsia="Times New Roman" w:hAnsi="GHEA Grapalat" w:cs="Times New Roman"/>
          <w:b/>
          <w:bCs/>
          <w:color w:val="000000"/>
          <w:sz w:val="24"/>
          <w:szCs w:val="24"/>
        </w:rPr>
        <w:t>ԱԿԱՆ ԾԱԳՈՒՄ ՈՒՆԵՑՈՂ ԱՌԱՆՁԻՆ ՏԵՍԱԿԻ ԱՊՐԱՆՔՆԵՐԻ</w:t>
      </w:r>
      <w:r w:rsidRPr="009642DB">
        <w:rPr>
          <w:rFonts w:ascii="GHEA Grapalat" w:eastAsia="Times New Roman" w:hAnsi="GHEA Grapalat" w:cs="Times New Roman"/>
          <w:b/>
          <w:bCs/>
          <w:color w:val="000000"/>
          <w:sz w:val="24"/>
          <w:szCs w:val="24"/>
          <w:lang w:val="hy-AM"/>
        </w:rPr>
        <w:t xml:space="preserve"> </w:t>
      </w:r>
      <w:r w:rsidRPr="009642DB">
        <w:rPr>
          <w:rFonts w:ascii="GHEA Grapalat" w:eastAsia="Times New Roman" w:hAnsi="GHEA Grapalat" w:cs="Times New Roman"/>
          <w:b/>
          <w:bCs/>
          <w:color w:val="000000"/>
          <w:sz w:val="24"/>
          <w:szCs w:val="24"/>
        </w:rPr>
        <w:t>ՆԿԱՏՄԱՄԲ ՍԱԿԱԳՆԱՅԻՆ ՔՎՈՏԱ ԿԻՐԱՌԵԼՈՒ</w:t>
      </w:r>
      <w:r w:rsidR="0050776F">
        <w:rPr>
          <w:rFonts w:ascii="GHEA Grapalat" w:eastAsia="Times New Roman" w:hAnsi="GHEA Grapalat" w:cs="Times New Roman"/>
          <w:b/>
          <w:bCs/>
          <w:color w:val="000000"/>
          <w:sz w:val="24"/>
          <w:szCs w:val="24"/>
        </w:rPr>
        <w:t xml:space="preserve"> </w:t>
      </w:r>
      <w:r w:rsidRPr="009642DB">
        <w:rPr>
          <w:rFonts w:ascii="GHEA Grapalat" w:eastAsia="Times New Roman" w:hAnsi="GHEA Grapalat" w:cs="Times New Roman"/>
          <w:b/>
          <w:bCs/>
          <w:color w:val="000000"/>
          <w:sz w:val="24"/>
          <w:szCs w:val="24"/>
        </w:rPr>
        <w:t>ՄԱՍԻՆ</w:t>
      </w:r>
    </w:p>
    <w:p w14:paraId="1F1098E0" w14:textId="5420D3B8"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themeColor="text1"/>
          <w:sz w:val="24"/>
          <w:szCs w:val="24"/>
        </w:rPr>
      </w:pPr>
      <w:r w:rsidRPr="009642DB">
        <w:rPr>
          <w:rFonts w:ascii="Calibri" w:eastAsia="Times New Roman" w:hAnsi="Calibri" w:cs="Calibri"/>
          <w:color w:val="000000"/>
          <w:sz w:val="24"/>
          <w:szCs w:val="24"/>
        </w:rPr>
        <w:t> </w:t>
      </w:r>
    </w:p>
    <w:p w14:paraId="5AC5864A" w14:textId="10D30ED4" w:rsidR="008F22CC" w:rsidRPr="006C1FA3" w:rsidRDefault="006C1FA3"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6C1FA3">
        <w:rPr>
          <w:rFonts w:ascii="GHEA Grapalat" w:eastAsia="Times New Roman" w:hAnsi="GHEA Grapalat" w:cs="Times New Roman"/>
          <w:color w:val="000000"/>
          <w:sz w:val="24"/>
          <w:szCs w:val="24"/>
          <w:lang w:val="hy-AM"/>
        </w:rPr>
        <w:t>Ղեկավարվելով</w:t>
      </w:r>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Առևտրի</w:t>
      </w:r>
      <w:proofErr w:type="spellEnd"/>
      <w:r w:rsidR="008F22CC" w:rsidRPr="006C1FA3">
        <w:rPr>
          <w:rFonts w:ascii="GHEA Grapalat" w:eastAsia="Times New Roman" w:hAnsi="GHEA Grapalat" w:cs="Times New Roman"/>
          <w:color w:val="000000"/>
          <w:sz w:val="24"/>
          <w:szCs w:val="24"/>
        </w:rPr>
        <w:t xml:space="preserve"> և </w:t>
      </w:r>
      <w:proofErr w:type="spellStart"/>
      <w:r w:rsidR="008F22CC" w:rsidRPr="006C1FA3">
        <w:rPr>
          <w:rFonts w:ascii="GHEA Grapalat" w:eastAsia="Times New Roman" w:hAnsi="GHEA Grapalat" w:cs="Times New Roman"/>
          <w:color w:val="000000"/>
          <w:sz w:val="24"/>
          <w:szCs w:val="24"/>
        </w:rPr>
        <w:t>ծառայությունների</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մասին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օրենքի</w:t>
      </w:r>
      <w:proofErr w:type="spellEnd"/>
      <w:r w:rsidR="008F22CC" w:rsidRPr="006C1FA3">
        <w:rPr>
          <w:rFonts w:ascii="GHEA Grapalat" w:eastAsia="Times New Roman" w:hAnsi="GHEA Grapalat" w:cs="Times New Roman"/>
          <w:color w:val="000000"/>
          <w:sz w:val="24"/>
          <w:szCs w:val="24"/>
        </w:rPr>
        <w:t xml:space="preserve"> 2-</w:t>
      </w:r>
      <w:r w:rsidRPr="006C1FA3">
        <w:rPr>
          <w:rFonts w:ascii="GHEA Grapalat" w:eastAsia="Times New Roman" w:hAnsi="GHEA Grapalat" w:cs="Times New Roman"/>
          <w:color w:val="000000"/>
          <w:sz w:val="24"/>
          <w:szCs w:val="24"/>
          <w:lang w:val="hy-AM"/>
        </w:rPr>
        <w:t>րդ</w:t>
      </w:r>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հոդված</w:t>
      </w:r>
      <w:proofErr w:type="spellEnd"/>
      <w:r w:rsidRPr="006C1FA3">
        <w:rPr>
          <w:rFonts w:ascii="GHEA Grapalat" w:eastAsia="Times New Roman" w:hAnsi="GHEA Grapalat" w:cs="Times New Roman"/>
          <w:color w:val="000000"/>
          <w:sz w:val="24"/>
          <w:szCs w:val="24"/>
          <w:lang w:val="hy-AM"/>
        </w:rPr>
        <w:t xml:space="preserve">ի 1-ին մասի 25-րդ պարբերությամբ, ինչպես նաև </w:t>
      </w:r>
      <w:proofErr w:type="spellStart"/>
      <w:r w:rsidR="008F22CC" w:rsidRPr="006C1FA3">
        <w:rPr>
          <w:rFonts w:ascii="GHEA Grapalat" w:eastAsia="Times New Roman" w:hAnsi="GHEA Grapalat" w:cs="Times New Roman"/>
          <w:color w:val="000000"/>
          <w:sz w:val="24"/>
          <w:szCs w:val="24"/>
        </w:rPr>
        <w:t>Հայաստանի</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Հանրապետության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կառավարության</w:t>
      </w:r>
      <w:proofErr w:type="spellEnd"/>
      <w:r w:rsidR="008F22CC" w:rsidRPr="006C1FA3">
        <w:rPr>
          <w:rFonts w:ascii="GHEA Grapalat" w:eastAsia="Times New Roman" w:hAnsi="GHEA Grapalat" w:cs="Times New Roman"/>
          <w:color w:val="000000"/>
          <w:sz w:val="24"/>
          <w:szCs w:val="24"/>
        </w:rPr>
        <w:t xml:space="preserve"> 2014 </w:t>
      </w:r>
      <w:proofErr w:type="spellStart"/>
      <w:r w:rsidR="008F22CC" w:rsidRPr="006C1FA3">
        <w:rPr>
          <w:rFonts w:ascii="GHEA Grapalat" w:eastAsia="Times New Roman" w:hAnsi="GHEA Grapalat" w:cs="Times New Roman"/>
          <w:color w:val="000000"/>
          <w:sz w:val="24"/>
          <w:szCs w:val="24"/>
        </w:rPr>
        <w:t>թվականի</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դեկտեմբերի</w:t>
      </w:r>
      <w:proofErr w:type="spellEnd"/>
      <w:r w:rsidR="008F22CC" w:rsidRPr="006C1FA3">
        <w:rPr>
          <w:rFonts w:ascii="GHEA Grapalat" w:eastAsia="Times New Roman" w:hAnsi="GHEA Grapalat" w:cs="Times New Roman"/>
          <w:color w:val="000000"/>
          <w:sz w:val="24"/>
          <w:szCs w:val="24"/>
        </w:rPr>
        <w:t xml:space="preserve"> 25-ի N 1524-Ն </w:t>
      </w:r>
      <w:proofErr w:type="spellStart"/>
      <w:r w:rsidR="008F22CC" w:rsidRPr="006C1FA3">
        <w:rPr>
          <w:rFonts w:ascii="GHEA Grapalat" w:eastAsia="Times New Roman" w:hAnsi="GHEA Grapalat" w:cs="Times New Roman"/>
          <w:color w:val="000000"/>
          <w:sz w:val="24"/>
          <w:szCs w:val="24"/>
        </w:rPr>
        <w:t>որոշման</w:t>
      </w:r>
      <w:proofErr w:type="spellEnd"/>
      <w:r w:rsidR="008F22CC" w:rsidRPr="006C1FA3">
        <w:rPr>
          <w:rFonts w:ascii="GHEA Grapalat" w:eastAsia="Times New Roman" w:hAnsi="GHEA Grapalat" w:cs="Times New Roman"/>
          <w:color w:val="000000"/>
          <w:sz w:val="24"/>
          <w:szCs w:val="24"/>
        </w:rPr>
        <w:t xml:space="preserve"> 3-րդ </w:t>
      </w:r>
      <w:proofErr w:type="spellStart"/>
      <w:r w:rsidR="008F22CC" w:rsidRPr="006C1FA3">
        <w:rPr>
          <w:rFonts w:ascii="GHEA Grapalat" w:eastAsia="Times New Roman" w:hAnsi="GHEA Grapalat" w:cs="Times New Roman"/>
          <w:color w:val="000000"/>
          <w:sz w:val="24"/>
          <w:szCs w:val="24"/>
        </w:rPr>
        <w:t>կետով</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հաստատված</w:t>
      </w:r>
      <w:proofErr w:type="spellEnd"/>
      <w:r w:rsidR="008F22CC" w:rsidRPr="006C1FA3">
        <w:rPr>
          <w:rFonts w:ascii="GHEA Grapalat" w:eastAsia="Times New Roman" w:hAnsi="GHEA Grapalat" w:cs="Times New Roman"/>
          <w:color w:val="000000"/>
          <w:sz w:val="24"/>
          <w:szCs w:val="24"/>
        </w:rPr>
        <w:t xml:space="preserve"> N 3 </w:t>
      </w:r>
      <w:proofErr w:type="spellStart"/>
      <w:r w:rsidR="008F22CC" w:rsidRPr="006C1FA3">
        <w:rPr>
          <w:rFonts w:ascii="GHEA Grapalat" w:eastAsia="Times New Roman" w:hAnsi="GHEA Grapalat" w:cs="Times New Roman"/>
          <w:color w:val="000000"/>
          <w:sz w:val="24"/>
          <w:szCs w:val="24"/>
        </w:rPr>
        <w:t>հավելվածի</w:t>
      </w:r>
      <w:proofErr w:type="spellEnd"/>
      <w:r w:rsidR="008F22CC" w:rsidRPr="006C1FA3">
        <w:rPr>
          <w:rFonts w:ascii="GHEA Grapalat" w:eastAsia="Times New Roman" w:hAnsi="GHEA Grapalat" w:cs="Times New Roman"/>
          <w:color w:val="000000"/>
          <w:sz w:val="24"/>
          <w:szCs w:val="24"/>
        </w:rPr>
        <w:t xml:space="preserve"> 2</w:t>
      </w:r>
      <w:r w:rsidR="008F22CC" w:rsidRPr="006C1FA3">
        <w:rPr>
          <w:rFonts w:ascii="Cambria Math" w:eastAsia="Times New Roman" w:hAnsi="Cambria Math" w:cs="Cambria Math"/>
          <w:color w:val="000000"/>
          <w:sz w:val="24"/>
          <w:szCs w:val="24"/>
        </w:rPr>
        <w:t>․</w:t>
      </w:r>
      <w:r w:rsidR="008F22CC" w:rsidRPr="006C1FA3">
        <w:rPr>
          <w:rFonts w:ascii="GHEA Grapalat" w:eastAsia="Times New Roman" w:hAnsi="GHEA Grapalat" w:cs="Times New Roman"/>
          <w:color w:val="000000"/>
          <w:sz w:val="24"/>
          <w:szCs w:val="24"/>
        </w:rPr>
        <w:t>27-</w:t>
      </w:r>
      <w:r w:rsidR="008F22CC" w:rsidRPr="006C1FA3">
        <w:rPr>
          <w:rFonts w:ascii="GHEA Grapalat" w:eastAsia="Times New Roman" w:hAnsi="GHEA Grapalat" w:cs="Sylfaen"/>
          <w:color w:val="000000"/>
          <w:sz w:val="24"/>
          <w:szCs w:val="24"/>
        </w:rPr>
        <w:t>րդ</w:t>
      </w:r>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Sylfaen"/>
          <w:color w:val="000000"/>
          <w:sz w:val="24"/>
          <w:szCs w:val="24"/>
        </w:rPr>
        <w:t>կետով</w:t>
      </w:r>
      <w:proofErr w:type="spellEnd"/>
      <w:r w:rsidR="008F22CC" w:rsidRPr="006C1FA3">
        <w:rPr>
          <w:rFonts w:ascii="GHEA Grapalat" w:eastAsia="Times New Roman" w:hAnsi="GHEA Grapalat" w:cs="Times New Roman"/>
          <w:color w:val="000000"/>
          <w:sz w:val="24"/>
          <w:szCs w:val="24"/>
        </w:rPr>
        <w:t xml:space="preserve"> </w:t>
      </w:r>
      <w:r w:rsidR="008F22CC" w:rsidRPr="006C1FA3">
        <w:rPr>
          <w:rFonts w:ascii="GHEA Grapalat" w:eastAsia="Times New Roman" w:hAnsi="GHEA Grapalat" w:cs="Sylfaen"/>
          <w:color w:val="000000"/>
          <w:sz w:val="24"/>
          <w:szCs w:val="24"/>
        </w:rPr>
        <w:t>և</w:t>
      </w:r>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Sylfaen"/>
          <w:color w:val="000000"/>
          <w:sz w:val="24"/>
          <w:szCs w:val="24"/>
        </w:rPr>
        <w:t>Եվրասիական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Sylfaen"/>
          <w:color w:val="000000"/>
          <w:sz w:val="24"/>
          <w:szCs w:val="24"/>
        </w:rPr>
        <w:t>տնտեսակ</w:t>
      </w:r>
      <w:r w:rsidR="008F22CC" w:rsidRPr="006C1FA3">
        <w:rPr>
          <w:rFonts w:ascii="GHEA Grapalat" w:eastAsia="Times New Roman" w:hAnsi="GHEA Grapalat" w:cs="Times New Roman"/>
          <w:color w:val="000000"/>
          <w:sz w:val="24"/>
          <w:szCs w:val="24"/>
        </w:rPr>
        <w:t>ան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հանձնաժողովի</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կոլեգիայի</w:t>
      </w:r>
      <w:proofErr w:type="spellEnd"/>
      <w:r w:rsidR="008F22CC" w:rsidRPr="006C1FA3">
        <w:rPr>
          <w:rFonts w:ascii="GHEA Grapalat" w:eastAsia="Times New Roman" w:hAnsi="GHEA Grapalat" w:cs="Times New Roman"/>
          <w:color w:val="000000"/>
          <w:sz w:val="24"/>
          <w:szCs w:val="24"/>
        </w:rPr>
        <w:t xml:space="preserve"> 202</w:t>
      </w:r>
      <w:r w:rsidR="008F22CC" w:rsidRPr="006C1FA3">
        <w:rPr>
          <w:rFonts w:ascii="GHEA Grapalat" w:eastAsia="Times New Roman" w:hAnsi="GHEA Grapalat" w:cs="Times New Roman"/>
          <w:color w:val="000000"/>
          <w:sz w:val="24"/>
          <w:szCs w:val="24"/>
          <w:lang w:val="hy-AM"/>
        </w:rPr>
        <w:t>5</w:t>
      </w:r>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թվականի</w:t>
      </w:r>
      <w:proofErr w:type="spellEnd"/>
      <w:r w:rsidR="008F22CC" w:rsidRPr="006C1FA3">
        <w:rPr>
          <w:rFonts w:ascii="GHEA Grapalat" w:eastAsia="Times New Roman" w:hAnsi="GHEA Grapalat" w:cs="Times New Roman"/>
          <w:color w:val="000000"/>
          <w:sz w:val="24"/>
          <w:szCs w:val="24"/>
        </w:rPr>
        <w:t xml:space="preserve"> </w:t>
      </w:r>
      <w:r w:rsidRPr="006C1FA3">
        <w:rPr>
          <w:rFonts w:ascii="GHEA Grapalat" w:eastAsia="Times New Roman" w:hAnsi="GHEA Grapalat" w:cs="Times New Roman"/>
          <w:color w:val="000000"/>
          <w:sz w:val="24"/>
          <w:szCs w:val="24"/>
          <w:lang w:val="hy-AM"/>
        </w:rPr>
        <w:t xml:space="preserve">նոյեմբերի 26-ի N 110 </w:t>
      </w:r>
      <w:proofErr w:type="spellStart"/>
      <w:r w:rsidR="008F22CC" w:rsidRPr="006C1FA3">
        <w:rPr>
          <w:rFonts w:ascii="GHEA Grapalat" w:eastAsia="Times New Roman" w:hAnsi="GHEA Grapalat" w:cs="Times New Roman"/>
          <w:color w:val="000000"/>
          <w:sz w:val="24"/>
          <w:szCs w:val="24"/>
        </w:rPr>
        <w:t>որոշման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դրույթներով</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Հայաստանի</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Հանրապետության</w:t>
      </w:r>
      <w:proofErr w:type="spellEnd"/>
      <w:r w:rsidR="008F22CC" w:rsidRPr="006C1FA3">
        <w:rPr>
          <w:rFonts w:ascii="GHEA Grapalat" w:eastAsia="Times New Roman" w:hAnsi="GHEA Grapalat" w:cs="Times New Roman"/>
          <w:color w:val="000000"/>
          <w:sz w:val="24"/>
          <w:szCs w:val="24"/>
        </w:rPr>
        <w:t xml:space="preserve"> </w:t>
      </w:r>
      <w:proofErr w:type="spellStart"/>
      <w:r w:rsidR="008F22CC" w:rsidRPr="006C1FA3">
        <w:rPr>
          <w:rFonts w:ascii="GHEA Grapalat" w:eastAsia="Times New Roman" w:hAnsi="GHEA Grapalat" w:cs="Times New Roman"/>
          <w:color w:val="000000"/>
          <w:sz w:val="24"/>
          <w:szCs w:val="24"/>
        </w:rPr>
        <w:t>կառավարությունը</w:t>
      </w:r>
      <w:proofErr w:type="spellEnd"/>
      <w:r w:rsidR="008F22CC" w:rsidRPr="006C1FA3">
        <w:rPr>
          <w:rFonts w:ascii="Calibri" w:eastAsia="Times New Roman" w:hAnsi="Calibri" w:cs="Calibri"/>
          <w:color w:val="000000"/>
          <w:sz w:val="24"/>
          <w:szCs w:val="24"/>
        </w:rPr>
        <w:t> </w:t>
      </w:r>
      <w:proofErr w:type="spellStart"/>
      <w:r w:rsidR="008F22CC" w:rsidRPr="006C1FA3">
        <w:rPr>
          <w:rFonts w:ascii="GHEA Grapalat" w:eastAsia="Times New Roman" w:hAnsi="GHEA Grapalat" w:cs="Times New Roman"/>
          <w:b/>
          <w:bCs/>
          <w:i/>
          <w:iCs/>
          <w:color w:val="000000"/>
          <w:sz w:val="24"/>
          <w:szCs w:val="24"/>
        </w:rPr>
        <w:t>որոշում</w:t>
      </w:r>
      <w:proofErr w:type="spellEnd"/>
      <w:r w:rsidR="008F22CC" w:rsidRPr="006C1FA3">
        <w:rPr>
          <w:rFonts w:ascii="GHEA Grapalat" w:eastAsia="Times New Roman" w:hAnsi="GHEA Grapalat" w:cs="Times New Roman"/>
          <w:b/>
          <w:bCs/>
          <w:i/>
          <w:iCs/>
          <w:color w:val="000000"/>
          <w:sz w:val="24"/>
          <w:szCs w:val="24"/>
        </w:rPr>
        <w:t xml:space="preserve"> է.</w:t>
      </w:r>
    </w:p>
    <w:p w14:paraId="66BDB892" w14:textId="1032CEB2" w:rsidR="008F22CC"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1</w:t>
      </w:r>
      <w:r w:rsidRPr="009642DB">
        <w:rPr>
          <w:rFonts w:ascii="Cambria Math" w:eastAsia="Times New Roman" w:hAnsi="Cambria Math" w:cs="Cambria Math"/>
          <w:color w:val="000000"/>
          <w:sz w:val="24"/>
          <w:szCs w:val="24"/>
        </w:rPr>
        <w:t>․</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Կիրառել</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սակագնային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քվոտա</w:t>
      </w:r>
      <w:proofErr w:type="spellEnd"/>
      <w:r w:rsidRPr="009642DB">
        <w:rPr>
          <w:rFonts w:ascii="GHEA Grapalat" w:eastAsia="Times New Roman" w:hAnsi="GHEA Grapalat" w:cs="Times New Roman"/>
          <w:color w:val="000000"/>
          <w:sz w:val="24"/>
          <w:szCs w:val="24"/>
        </w:rPr>
        <w:t>` 202</w:t>
      </w:r>
      <w:r w:rsidR="006C1FA3">
        <w:rPr>
          <w:rFonts w:ascii="GHEA Grapalat" w:eastAsia="Times New Roman" w:hAnsi="GHEA Grapalat" w:cs="Times New Roman"/>
          <w:color w:val="000000"/>
          <w:sz w:val="24"/>
          <w:szCs w:val="24"/>
          <w:lang w:val="hy-AM"/>
        </w:rPr>
        <w:t>6</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ընթացքում</w:t>
      </w:r>
      <w:proofErr w:type="spellEnd"/>
      <w:r w:rsidRPr="009642DB">
        <w:rPr>
          <w:rFonts w:ascii="GHEA Grapalat" w:eastAsia="Times New Roman" w:hAnsi="GHEA Grapalat" w:cs="Times New Roman"/>
          <w:color w:val="000000"/>
          <w:sz w:val="24"/>
          <w:szCs w:val="24"/>
        </w:rPr>
        <w:t xml:space="preserve"> </w:t>
      </w:r>
      <w:r w:rsidRPr="009642DB">
        <w:rPr>
          <w:rFonts w:ascii="GHEA Grapalat" w:eastAsia="Times New Roman" w:hAnsi="GHEA Grapalat" w:cs="Times New Roman"/>
          <w:color w:val="000000"/>
          <w:sz w:val="24"/>
          <w:szCs w:val="24"/>
          <w:lang w:val="hy-AM"/>
        </w:rPr>
        <w:t>Իրանի Իսլամական</w:t>
      </w:r>
      <w:r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տարածք</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ներմուծվող</w:t>
      </w:r>
      <w:proofErr w:type="spellEnd"/>
      <w:r w:rsidRPr="009642DB">
        <w:rPr>
          <w:rFonts w:ascii="GHEA Grapalat" w:eastAsia="Times New Roman" w:hAnsi="GHEA Grapalat" w:cs="Times New Roman"/>
          <w:color w:val="000000"/>
          <w:sz w:val="24"/>
          <w:szCs w:val="24"/>
        </w:rPr>
        <w:t xml:space="preserve"> </w:t>
      </w:r>
      <w:proofErr w:type="spellStart"/>
      <w:r w:rsidR="0053488C">
        <w:rPr>
          <w:rFonts w:ascii="GHEA Grapalat" w:eastAsia="Times New Roman" w:hAnsi="GHEA Grapalat" w:cs="Times New Roman"/>
          <w:color w:val="000000"/>
          <w:sz w:val="24"/>
          <w:szCs w:val="24"/>
        </w:rPr>
        <w:t>իրանական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նկատմամբ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համաձայն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w:t>
      </w:r>
    </w:p>
    <w:p w14:paraId="175EA444" w14:textId="14EBF186"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2. </w:t>
      </w:r>
      <w:proofErr w:type="spellStart"/>
      <w:r w:rsidRPr="009642DB">
        <w:rPr>
          <w:rFonts w:ascii="GHEA Grapalat" w:eastAsia="Times New Roman" w:hAnsi="GHEA Grapalat" w:cs="Times New Roman"/>
          <w:color w:val="000000"/>
          <w:sz w:val="24"/>
          <w:szCs w:val="24"/>
        </w:rPr>
        <w:t>Սահմանել</w:t>
      </w:r>
      <w:proofErr w:type="spellEnd"/>
      <w:r w:rsidR="00CB6960">
        <w:rPr>
          <w:rFonts w:ascii="GHEA Grapalat" w:eastAsia="Times New Roman" w:hAnsi="GHEA Grapalat" w:cs="Times New Roman"/>
          <w:color w:val="000000"/>
          <w:sz w:val="24"/>
          <w:szCs w:val="24"/>
          <w:lang w:val="hy-AM"/>
        </w:rPr>
        <w:t>, որ</w:t>
      </w:r>
      <w:r w:rsidRPr="009642DB">
        <w:rPr>
          <w:rFonts w:ascii="GHEA Grapalat" w:eastAsia="Times New Roman" w:hAnsi="GHEA Grapalat" w:cs="Times New Roman"/>
          <w:color w:val="000000"/>
          <w:sz w:val="24"/>
          <w:szCs w:val="24"/>
        </w:rPr>
        <w:t>՝</w:t>
      </w:r>
    </w:p>
    <w:p w14:paraId="24D07569" w14:textId="2717947B"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1) </w:t>
      </w:r>
      <w:proofErr w:type="spellStart"/>
      <w:r w:rsidRPr="009642DB">
        <w:rPr>
          <w:rFonts w:ascii="GHEA Grapalat" w:eastAsia="Times New Roman" w:hAnsi="GHEA Grapalat" w:cs="Times New Roman"/>
          <w:color w:val="000000"/>
          <w:sz w:val="24"/>
          <w:szCs w:val="24"/>
        </w:rPr>
        <w:t>սույն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որոշմամբ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նախատեսված</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սակագնային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քվոտայի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կիրառումը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տարածվում</w:t>
      </w:r>
      <w:proofErr w:type="spellEnd"/>
      <w:r w:rsidRPr="009642DB">
        <w:rPr>
          <w:rFonts w:ascii="GHEA Grapalat" w:eastAsia="Times New Roman" w:hAnsi="GHEA Grapalat" w:cs="Times New Roman"/>
          <w:color w:val="000000"/>
          <w:sz w:val="24"/>
          <w:szCs w:val="24"/>
        </w:rPr>
        <w:t xml:space="preserve"> է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տարածք</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Բացթողում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ներքին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սպառման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համար</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lastRenderedPageBreak/>
        <w:t>մաքսային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ընթացակարգի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ներմուծվող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սույն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որոշման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հավելվածում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նշված</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իրանա</w:t>
      </w:r>
      <w:proofErr w:type="spellStart"/>
      <w:r w:rsidRPr="009642DB">
        <w:rPr>
          <w:rFonts w:ascii="GHEA Grapalat" w:eastAsia="Times New Roman" w:hAnsi="GHEA Grapalat" w:cs="Times New Roman"/>
          <w:color w:val="000000"/>
          <w:sz w:val="24"/>
          <w:szCs w:val="24"/>
        </w:rPr>
        <w:t>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վրա</w:t>
      </w:r>
      <w:proofErr w:type="spellEnd"/>
      <w:r w:rsidRPr="009642DB">
        <w:rPr>
          <w:rFonts w:ascii="GHEA Grapalat" w:eastAsia="Times New Roman" w:hAnsi="GHEA Grapalat" w:cs="Times New Roman"/>
          <w:color w:val="000000"/>
          <w:sz w:val="24"/>
          <w:szCs w:val="24"/>
        </w:rPr>
        <w:t>.</w:t>
      </w:r>
    </w:p>
    <w:p w14:paraId="6C34F32A" w14:textId="5A0A17B8"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2) 202</w:t>
      </w:r>
      <w:r w:rsidR="006C1FA3">
        <w:rPr>
          <w:rFonts w:ascii="GHEA Grapalat" w:eastAsia="Times New Roman" w:hAnsi="GHEA Grapalat" w:cs="Times New Roman"/>
          <w:color w:val="000000"/>
          <w:sz w:val="24"/>
          <w:szCs w:val="24"/>
          <w:lang w:val="hy-AM"/>
        </w:rPr>
        <w:t>6</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ընթացքում</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ներմուծումը</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Իրանի Իսլամական</w:t>
      </w:r>
      <w:r w:rsidR="007C0717"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թույլատրվում</w:t>
      </w:r>
      <w:proofErr w:type="spellEnd"/>
      <w:r w:rsidRPr="009642DB">
        <w:rPr>
          <w:rFonts w:ascii="GHEA Grapalat" w:eastAsia="Times New Roman" w:hAnsi="GHEA Grapalat" w:cs="Times New Roman"/>
          <w:color w:val="000000"/>
          <w:sz w:val="24"/>
          <w:szCs w:val="24"/>
        </w:rPr>
        <w:t xml:space="preserve"> է 0 </w:t>
      </w:r>
      <w:proofErr w:type="spellStart"/>
      <w:r w:rsidRPr="009642DB">
        <w:rPr>
          <w:rFonts w:ascii="GHEA Grapalat" w:eastAsia="Times New Roman" w:hAnsi="GHEA Grapalat" w:cs="Times New Roman"/>
          <w:color w:val="000000"/>
          <w:sz w:val="24"/>
          <w:szCs w:val="24"/>
        </w:rPr>
        <w:t>տոկոս</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մաքսատուրքի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դրույքաչափի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պայմանով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առկայության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դեպքում</w:t>
      </w:r>
      <w:proofErr w:type="spellEnd"/>
      <w:r w:rsidRPr="009642DB">
        <w:rPr>
          <w:rFonts w:ascii="Cambria Math" w:eastAsia="Times New Roman" w:hAnsi="Cambria Math" w:cs="Cambria Math"/>
          <w:color w:val="000000"/>
          <w:sz w:val="24"/>
          <w:szCs w:val="24"/>
        </w:rPr>
        <w:t>․</w:t>
      </w:r>
    </w:p>
    <w:p w14:paraId="46619109" w14:textId="1A0512D4" w:rsidR="008F22CC" w:rsidRDefault="008F22CC" w:rsidP="008F22CC">
      <w:pPr>
        <w:shd w:val="clear" w:color="auto" w:fill="FFFFFF"/>
        <w:spacing w:after="0" w:line="360" w:lineRule="auto"/>
        <w:ind w:firstLine="375"/>
        <w:jc w:val="both"/>
        <w:rPr>
          <w:rFonts w:ascii="Cambria Math" w:eastAsia="Times New Roman" w:hAnsi="Cambria Math" w:cs="Cambria Math"/>
          <w:color w:val="000000"/>
          <w:sz w:val="24"/>
          <w:szCs w:val="24"/>
        </w:rPr>
      </w:pPr>
      <w:r w:rsidRPr="009642DB">
        <w:rPr>
          <w:rFonts w:ascii="GHEA Grapalat" w:eastAsia="Times New Roman" w:hAnsi="GHEA Grapalat" w:cs="Times New Roman"/>
          <w:color w:val="000000"/>
          <w:sz w:val="24"/>
          <w:szCs w:val="24"/>
        </w:rPr>
        <w:t xml:space="preserve">3)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տալու</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մասով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լիազոր</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մարմին</w:t>
      </w:r>
      <w:proofErr w:type="spellEnd"/>
      <w:r w:rsidRPr="009642DB">
        <w:rPr>
          <w:rFonts w:ascii="GHEA Grapalat" w:eastAsia="Times New Roman" w:hAnsi="GHEA Grapalat" w:cs="Times New Roman"/>
          <w:color w:val="000000"/>
          <w:sz w:val="24"/>
          <w:szCs w:val="24"/>
        </w:rPr>
        <w:t xml:space="preserve"> է </w:t>
      </w:r>
      <w:proofErr w:type="spellStart"/>
      <w:r w:rsidRPr="009642DB">
        <w:rPr>
          <w:rFonts w:ascii="GHEA Grapalat" w:eastAsia="Times New Roman" w:hAnsi="GHEA Grapalat" w:cs="Times New Roman"/>
          <w:color w:val="000000"/>
          <w:sz w:val="24"/>
          <w:szCs w:val="24"/>
        </w:rPr>
        <w:t>ճանաչվում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էկոնոմիկայի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նախարարությունը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այսուհետ</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լիազոր</w:t>
      </w:r>
      <w:proofErr w:type="spellEnd"/>
      <w:r w:rsidRPr="009642DB">
        <w:rPr>
          <w:rFonts w:ascii="GHEA Grapalat" w:eastAsia="Times New Roman" w:hAnsi="GHEA Grapalat" w:cs="Times New Roman"/>
          <w:color w:val="000000"/>
          <w:sz w:val="24"/>
          <w:szCs w:val="24"/>
        </w:rPr>
        <w:t xml:space="preserve"> </w:t>
      </w:r>
      <w:proofErr w:type="spellStart"/>
      <w:proofErr w:type="gramStart"/>
      <w:r w:rsidRPr="009642DB">
        <w:rPr>
          <w:rFonts w:ascii="GHEA Grapalat" w:eastAsia="Times New Roman" w:hAnsi="GHEA Grapalat" w:cs="Times New Roman"/>
          <w:color w:val="000000"/>
          <w:sz w:val="24"/>
          <w:szCs w:val="24"/>
        </w:rPr>
        <w:t>մարմին</w:t>
      </w:r>
      <w:proofErr w:type="spellEnd"/>
      <w:r w:rsidR="00234537">
        <w:rPr>
          <w:rFonts w:ascii="GHEA Grapalat" w:eastAsia="Times New Roman" w:hAnsi="GHEA Grapalat" w:cs="Times New Roman"/>
          <w:color w:val="000000"/>
          <w:sz w:val="24"/>
          <w:szCs w:val="24"/>
        </w:rPr>
        <w:t>)</w:t>
      </w:r>
      <w:r w:rsidRPr="009642DB">
        <w:rPr>
          <w:rFonts w:ascii="Cambria Math" w:eastAsia="Times New Roman" w:hAnsi="Cambria Math" w:cs="Cambria Math"/>
          <w:color w:val="000000"/>
          <w:sz w:val="24"/>
          <w:szCs w:val="24"/>
        </w:rPr>
        <w:t>․</w:t>
      </w:r>
      <w:proofErr w:type="gramEnd"/>
    </w:p>
    <w:p w14:paraId="6ACCFE14" w14:textId="5F8E6167" w:rsidR="0050776F" w:rsidRPr="0089277B" w:rsidRDefault="0050776F" w:rsidP="0050776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Pr="009642DB">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lang w:val="hy-AM"/>
        </w:rPr>
        <w:t xml:space="preserve"> </w:t>
      </w:r>
      <w:r w:rsidRPr="0089277B">
        <w:rPr>
          <w:rFonts w:ascii="GHEA Grapalat" w:eastAsia="Times New Roman" w:hAnsi="GHEA Grapalat" w:cs="Times New Roman"/>
          <w:color w:val="000000"/>
          <w:sz w:val="24"/>
          <w:szCs w:val="24"/>
          <w:lang w:val="hy-AM"/>
        </w:rPr>
        <w:t xml:space="preserve">արտաքին տնտեսական գործունեության մասնակիցների միջև </w:t>
      </w:r>
      <w:r w:rsidRPr="009642DB">
        <w:rPr>
          <w:rFonts w:ascii="GHEA Grapalat" w:eastAsia="Times New Roman" w:hAnsi="GHEA Grapalat" w:cs="Times New Roman"/>
          <w:color w:val="000000"/>
          <w:sz w:val="24"/>
          <w:szCs w:val="24"/>
          <w:lang w:val="hy-AM"/>
        </w:rPr>
        <w:t>Իրանի Իսլամական</w:t>
      </w:r>
      <w:r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տարածք</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ներմուծվող</w:t>
      </w:r>
      <w:proofErr w:type="spellEnd"/>
      <w:r w:rsidRPr="009642DB">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իրանական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89277B">
        <w:rPr>
          <w:rFonts w:ascii="GHEA Grapalat" w:eastAsia="Times New Roman" w:hAnsi="GHEA Grapalat" w:cs="Times New Roman"/>
          <w:color w:val="000000"/>
          <w:sz w:val="24"/>
          <w:szCs w:val="24"/>
          <w:lang w:val="hy-AM"/>
        </w:rPr>
        <w:t>՝ Հայաստանի Հանրապետություն ներմուծման</w:t>
      </w:r>
      <w:r>
        <w:rPr>
          <w:rFonts w:ascii="GHEA Grapalat" w:eastAsia="Times New Roman" w:hAnsi="GHEA Grapalat" w:cs="Times New Roman"/>
          <w:color w:val="000000"/>
          <w:sz w:val="24"/>
          <w:szCs w:val="24"/>
          <w:lang w:val="hy-AM"/>
        </w:rPr>
        <w:t>,</w:t>
      </w:r>
      <w:r w:rsidRPr="0089277B">
        <w:rPr>
          <w:rFonts w:ascii="GHEA Grapalat" w:eastAsia="Times New Roman" w:hAnsi="GHEA Grapalat" w:cs="Times New Roman"/>
          <w:color w:val="000000"/>
          <w:sz w:val="24"/>
          <w:szCs w:val="24"/>
          <w:lang w:val="hy-AM"/>
        </w:rPr>
        <w:t xml:space="preserve"> մեկանգամյա և գլխավոր լիցենզիաների տրամադրման ընթացակարգը և ձևերը սահմանվում են Հայաստանի Հանրապետության կառավարության 2025 թվականի հուլիսի 3-ի N</w:t>
      </w:r>
      <w:r>
        <w:rPr>
          <w:rFonts w:ascii="GHEA Grapalat" w:eastAsia="Times New Roman" w:hAnsi="GHEA Grapalat" w:cs="Times New Roman"/>
          <w:color w:val="000000"/>
          <w:sz w:val="24"/>
          <w:szCs w:val="24"/>
          <w:lang w:val="hy-AM"/>
        </w:rPr>
        <w:t xml:space="preserve"> </w:t>
      </w:r>
      <w:r w:rsidRPr="0089277B">
        <w:rPr>
          <w:rFonts w:ascii="GHEA Grapalat" w:eastAsia="Times New Roman" w:hAnsi="GHEA Grapalat" w:cs="Times New Roman"/>
          <w:color w:val="000000"/>
          <w:sz w:val="24"/>
          <w:szCs w:val="24"/>
          <w:lang w:val="hy-AM"/>
        </w:rPr>
        <w:t xml:space="preserve">904 - Ն որոշմամբ։  </w:t>
      </w:r>
    </w:p>
    <w:p w14:paraId="4FDC3D06" w14:textId="597211C8" w:rsidR="008F22CC" w:rsidRDefault="002B73F8" w:rsidP="008F22CC">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color w:val="000000"/>
          <w:sz w:val="24"/>
          <w:szCs w:val="24"/>
          <w:lang w:val="hy-AM"/>
        </w:rPr>
        <w:t>4</w:t>
      </w:r>
      <w:r w:rsidR="008F22CC" w:rsidRPr="00FF311F">
        <w:rPr>
          <w:rFonts w:ascii="GHEA Grapalat" w:eastAsia="Times New Roman" w:hAnsi="GHEA Grapalat" w:cs="Times New Roman"/>
          <w:color w:val="000000"/>
          <w:sz w:val="24"/>
          <w:szCs w:val="24"/>
          <w:lang w:val="hy-AM"/>
        </w:rPr>
        <w:t xml:space="preserve">. Սույն որոշումն ուժի մեջ է մտնում </w:t>
      </w:r>
      <w:r w:rsidR="0046507C" w:rsidRPr="00FF311F">
        <w:rPr>
          <w:rFonts w:ascii="GHEA Grapalat" w:eastAsia="Times New Roman" w:hAnsi="GHEA Grapalat" w:cs="Arial"/>
          <w:color w:val="444444"/>
          <w:sz w:val="24"/>
          <w:szCs w:val="24"/>
          <w:lang w:val="hy-AM"/>
        </w:rPr>
        <w:t>պաշտոնական հրապարակմանը հաջորդող օրվանից</w:t>
      </w:r>
      <w:r w:rsidR="00F2288D">
        <w:rPr>
          <w:rFonts w:ascii="GHEA Grapalat" w:eastAsia="Times New Roman" w:hAnsi="GHEA Grapalat" w:cs="Arial"/>
          <w:color w:val="444444"/>
          <w:sz w:val="24"/>
          <w:szCs w:val="24"/>
          <w:lang w:val="hy-AM"/>
        </w:rPr>
        <w:t xml:space="preserve">։ </w:t>
      </w:r>
    </w:p>
    <w:p w14:paraId="44C788CB" w14:textId="3D58D60F"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1418D9C4" w14:textId="1866DF4A"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3D90DE5E" w14:textId="79AF96BC"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60369B49" w14:textId="29F03C6D"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004AF393" w14:textId="566EF6F0"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7A04394A" w14:textId="0F16CDE3"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78E536A2" w14:textId="0C6DD566"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6CA056EF" w14:textId="5E340775"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0D0EFE6E" w14:textId="13437D28"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1F252E0B" w14:textId="77777777" w:rsidR="003065DF" w:rsidRDefault="003065D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4910AF" w:rsidRPr="004910AF" w14:paraId="65CDB3BF" w14:textId="77777777" w:rsidTr="00B554C3">
        <w:trPr>
          <w:tblCellSpacing w:w="7" w:type="dxa"/>
        </w:trPr>
        <w:tc>
          <w:tcPr>
            <w:tcW w:w="9332" w:type="dxa"/>
            <w:shd w:val="clear" w:color="auto" w:fill="FFFFFF"/>
            <w:vAlign w:val="bottom"/>
            <w:hideMark/>
          </w:tcPr>
          <w:p w14:paraId="1B701D4E" w14:textId="77777777" w:rsidR="004910AF" w:rsidRPr="009642DB" w:rsidRDefault="004910AF" w:rsidP="00B554C3">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lastRenderedPageBreak/>
              <w:t>Հավելված</w:t>
            </w:r>
            <w:r w:rsidRPr="00214A9B">
              <w:rPr>
                <w:rFonts w:ascii="Calibri" w:eastAsia="Times New Roman" w:hAnsi="Calibri" w:cs="Calibri"/>
                <w:b/>
                <w:bCs/>
                <w:sz w:val="24"/>
                <w:szCs w:val="24"/>
                <w:lang w:val="hy-AM"/>
              </w:rPr>
              <w:t> </w:t>
            </w:r>
          </w:p>
          <w:p w14:paraId="3720ED1D" w14:textId="77777777" w:rsidR="004910AF" w:rsidRPr="00214A9B" w:rsidRDefault="004910AF" w:rsidP="00B554C3">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t xml:space="preserve">ՀՀ կառավարության </w:t>
            </w:r>
            <w:r w:rsidRPr="0050776F">
              <w:rPr>
                <w:rFonts w:ascii="GHEA Grapalat" w:eastAsia="Times New Roman" w:hAnsi="GHEA Grapalat" w:cs="Times New Roman"/>
                <w:b/>
                <w:bCs/>
                <w:sz w:val="24"/>
                <w:szCs w:val="24"/>
                <w:lang w:val="hy-AM"/>
              </w:rPr>
              <w:t>....</w:t>
            </w:r>
            <w:r w:rsidRPr="00214A9B">
              <w:rPr>
                <w:rFonts w:ascii="GHEA Grapalat" w:eastAsia="Times New Roman" w:hAnsi="GHEA Grapalat" w:cs="Times New Roman"/>
                <w:b/>
                <w:bCs/>
                <w:sz w:val="24"/>
                <w:szCs w:val="24"/>
                <w:lang w:val="hy-AM"/>
              </w:rPr>
              <w:t xml:space="preserve"> թվականի</w:t>
            </w:r>
          </w:p>
          <w:p w14:paraId="053538B9" w14:textId="77777777" w:rsidR="004910AF" w:rsidRPr="00214A9B" w:rsidRDefault="004910AF" w:rsidP="00B554C3">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t>______ __-ի N</w:t>
            </w:r>
            <w:r w:rsidRPr="009642DB">
              <w:rPr>
                <w:rFonts w:ascii="GHEA Grapalat" w:eastAsia="Times New Roman" w:hAnsi="GHEA Grapalat" w:cs="Times New Roman"/>
                <w:b/>
                <w:bCs/>
                <w:sz w:val="24"/>
                <w:szCs w:val="24"/>
                <w:lang w:val="hy-AM"/>
              </w:rPr>
              <w:t xml:space="preserve"> </w:t>
            </w:r>
            <w:r w:rsidRPr="00214A9B">
              <w:rPr>
                <w:rFonts w:ascii="GHEA Grapalat" w:eastAsia="Times New Roman" w:hAnsi="GHEA Grapalat" w:cs="Times New Roman"/>
                <w:b/>
                <w:bCs/>
                <w:sz w:val="24"/>
                <w:szCs w:val="24"/>
                <w:lang w:val="hy-AM"/>
              </w:rPr>
              <w:t>___ -Ն որոշման</w:t>
            </w:r>
          </w:p>
        </w:tc>
      </w:tr>
    </w:tbl>
    <w:p w14:paraId="1F759C7A" w14:textId="77777777" w:rsidR="004910AF" w:rsidRPr="009642DB" w:rsidRDefault="004910AF" w:rsidP="004910AF">
      <w:pPr>
        <w:spacing w:after="0" w:line="240" w:lineRule="auto"/>
        <w:jc w:val="center"/>
        <w:rPr>
          <w:rStyle w:val="Strong"/>
          <w:rFonts w:ascii="GHEA Grapalat" w:hAnsi="GHEA Grapalat"/>
          <w:color w:val="000000"/>
          <w:sz w:val="24"/>
          <w:szCs w:val="24"/>
          <w:shd w:val="clear" w:color="auto" w:fill="FFFFFF"/>
          <w:lang w:val="hy-AM"/>
        </w:rPr>
      </w:pPr>
      <w:r w:rsidRPr="00214A9B">
        <w:rPr>
          <w:rFonts w:ascii="GHEA Grapalat" w:hAnsi="GHEA Grapalat"/>
          <w:b/>
          <w:bCs/>
          <w:color w:val="000000"/>
          <w:sz w:val="24"/>
          <w:szCs w:val="24"/>
          <w:shd w:val="clear" w:color="auto" w:fill="FFFFFF"/>
          <w:lang w:val="hy-AM"/>
        </w:rPr>
        <w:br/>
      </w:r>
    </w:p>
    <w:p w14:paraId="7E00B1FC" w14:textId="77777777" w:rsidR="004910AF" w:rsidRPr="009642DB" w:rsidRDefault="004910AF" w:rsidP="004910AF">
      <w:pPr>
        <w:spacing w:after="0" w:line="240" w:lineRule="auto"/>
        <w:jc w:val="center"/>
        <w:rPr>
          <w:rFonts w:ascii="GHEA Grapalat" w:eastAsia="Times New Roman" w:hAnsi="GHEA Grapalat" w:cs="Times New Roman"/>
          <w:sz w:val="24"/>
          <w:szCs w:val="24"/>
          <w:lang w:val="hy-AM"/>
        </w:rPr>
      </w:pPr>
      <w:r w:rsidRPr="009642DB">
        <w:rPr>
          <w:rStyle w:val="Strong"/>
          <w:rFonts w:ascii="GHEA Grapalat" w:hAnsi="GHEA Grapalat"/>
          <w:color w:val="000000"/>
          <w:sz w:val="24"/>
          <w:szCs w:val="24"/>
          <w:shd w:val="clear" w:color="auto" w:fill="FFFFFF"/>
          <w:lang w:val="hy-AM"/>
        </w:rPr>
        <w:t>202</w:t>
      </w:r>
      <w:r w:rsidRPr="00DE6914">
        <w:rPr>
          <w:rStyle w:val="Strong"/>
          <w:rFonts w:ascii="GHEA Grapalat" w:hAnsi="GHEA Grapalat"/>
          <w:color w:val="000000"/>
          <w:sz w:val="24"/>
          <w:szCs w:val="24"/>
          <w:shd w:val="clear" w:color="auto" w:fill="FFFFFF"/>
          <w:lang w:val="hy-AM"/>
        </w:rPr>
        <w:t>6</w:t>
      </w:r>
      <w:r w:rsidRPr="009642DB">
        <w:rPr>
          <w:rStyle w:val="Strong"/>
          <w:rFonts w:ascii="GHEA Grapalat" w:hAnsi="GHEA Grapalat"/>
          <w:color w:val="000000"/>
          <w:sz w:val="24"/>
          <w:szCs w:val="24"/>
          <w:shd w:val="clear" w:color="auto" w:fill="FFFFFF"/>
          <w:lang w:val="hy-AM"/>
        </w:rPr>
        <w:t xml:space="preserve"> ԹՎԱԿԱՆԻ ԸՆԹԱՑՔՈՒՄ </w:t>
      </w:r>
      <w:r w:rsidRPr="009642DB">
        <w:rPr>
          <w:rFonts w:ascii="GHEA Grapalat" w:eastAsia="Times New Roman" w:hAnsi="GHEA Grapalat" w:cs="Times New Roman"/>
          <w:b/>
          <w:bCs/>
          <w:color w:val="000000"/>
          <w:sz w:val="24"/>
          <w:szCs w:val="24"/>
          <w:lang w:val="hy-AM"/>
        </w:rPr>
        <w:t>ԻՐԱՆԻ ԻՍԼԱՄԱԿԱՆ</w:t>
      </w:r>
      <w:r w:rsidRPr="009642DB">
        <w:rPr>
          <w:rStyle w:val="Strong"/>
          <w:rFonts w:ascii="GHEA Grapalat" w:hAnsi="GHEA Grapalat"/>
          <w:color w:val="000000"/>
          <w:sz w:val="24"/>
          <w:szCs w:val="24"/>
          <w:shd w:val="clear" w:color="auto" w:fill="FFFFFF"/>
          <w:lang w:val="hy-AM"/>
        </w:rPr>
        <w:t xml:space="preserve"> ՀԱՆՐԱՊԵՏՈՒԹՅՈՒՆԻՑ ՀԱՅԱՍՏԱՆԻ ՀԱՆՐԱՊԵՏՈՒԹՅԱՆ ՏԱՐԱԾՔ ՆԵՐՄՈՒԾՎՈՂ ԻՐԱՆԱԿԱՆ ԾԱԳՈՒՄ ՈՒՆԵՑՈՂ ԱՌԱՆՁԻՆ ՏԵՍԱԿԻ ԱՊՐԱՆՔՆԵՐԻ ՆԿԱՏՄԱՄԲ ՍԱՀՄԱՆՎԱԾ ՍԱԿԱԳՆԱՅԻՆ </w:t>
      </w:r>
      <w:r>
        <w:rPr>
          <w:rStyle w:val="Strong"/>
          <w:rFonts w:ascii="GHEA Grapalat" w:hAnsi="GHEA Grapalat"/>
          <w:color w:val="000000"/>
          <w:sz w:val="24"/>
          <w:szCs w:val="24"/>
          <w:shd w:val="clear" w:color="auto" w:fill="FFFFFF"/>
          <w:lang w:val="hy-AM"/>
        </w:rPr>
        <w:t>ՔՎՈՏԱ</w:t>
      </w:r>
    </w:p>
    <w:p w14:paraId="7BB8FD31" w14:textId="77777777" w:rsidR="004910AF" w:rsidRPr="009642DB" w:rsidRDefault="004910AF" w:rsidP="004910AF">
      <w:pPr>
        <w:spacing w:after="0" w:line="240" w:lineRule="auto"/>
        <w:jc w:val="center"/>
        <w:rPr>
          <w:rFonts w:ascii="GHEA Grapalat" w:eastAsia="Times New Roman" w:hAnsi="GHEA Grapalat" w:cs="Times New Roman"/>
          <w:sz w:val="24"/>
          <w:szCs w:val="24"/>
          <w:lang w:val="hy-AM"/>
        </w:rPr>
      </w:pPr>
    </w:p>
    <w:tbl>
      <w:tblPr>
        <w:tblStyle w:val="TableGrid"/>
        <w:tblW w:w="10479" w:type="dxa"/>
        <w:tblInd w:w="-431" w:type="dxa"/>
        <w:tblLook w:val="04A0" w:firstRow="1" w:lastRow="0" w:firstColumn="1" w:lastColumn="0" w:noHBand="0" w:noVBand="1"/>
      </w:tblPr>
      <w:tblGrid>
        <w:gridCol w:w="5376"/>
        <w:gridCol w:w="3828"/>
        <w:gridCol w:w="1275"/>
      </w:tblGrid>
      <w:tr w:rsidR="004910AF" w:rsidRPr="00FD28BA" w14:paraId="363E9748" w14:textId="77777777" w:rsidTr="00B554C3">
        <w:tc>
          <w:tcPr>
            <w:tcW w:w="5376" w:type="dxa"/>
          </w:tcPr>
          <w:p w14:paraId="02D62954" w14:textId="77777777" w:rsidR="004910AF" w:rsidRPr="00FD28BA" w:rsidRDefault="004910AF" w:rsidP="00B554C3">
            <w:pPr>
              <w:jc w:val="center"/>
              <w:rPr>
                <w:rFonts w:ascii="GHEA Grapalat" w:hAnsi="GHEA Grapalat"/>
                <w:sz w:val="24"/>
                <w:szCs w:val="24"/>
              </w:rPr>
            </w:pPr>
            <w:r w:rsidRPr="00FD28BA">
              <w:rPr>
                <w:rFonts w:ascii="GHEA Grapalat" w:eastAsia="Times New Roman" w:hAnsi="GHEA Grapalat" w:cs="Times New Roman"/>
                <w:color w:val="000000"/>
                <w:sz w:val="24"/>
                <w:szCs w:val="24"/>
              </w:rPr>
              <w:t>ԱՊՐԱՆՔԻ ԱՆՎԱՆՈՒՄԸ</w:t>
            </w:r>
          </w:p>
        </w:tc>
        <w:tc>
          <w:tcPr>
            <w:tcW w:w="3828" w:type="dxa"/>
          </w:tcPr>
          <w:p w14:paraId="6CFC3DF9" w14:textId="77777777" w:rsidR="004910AF" w:rsidRPr="00FD28BA" w:rsidRDefault="004910AF" w:rsidP="00B554C3">
            <w:pPr>
              <w:jc w:val="center"/>
              <w:rPr>
                <w:rFonts w:ascii="GHEA Grapalat" w:hAnsi="GHEA Grapalat"/>
                <w:sz w:val="24"/>
                <w:szCs w:val="24"/>
              </w:rPr>
            </w:pPr>
            <w:r w:rsidRPr="00FD28BA">
              <w:rPr>
                <w:rFonts w:ascii="GHEA Grapalat" w:hAnsi="GHEA Grapalat"/>
                <w:color w:val="000000"/>
                <w:sz w:val="24"/>
                <w:szCs w:val="24"/>
                <w:lang w:val="hy-AM"/>
              </w:rPr>
              <w:t>ԵԱՏՄ ԱՏԳ ԱԱ</w:t>
            </w:r>
            <w:r w:rsidRPr="00FD28BA">
              <w:rPr>
                <w:rFonts w:ascii="GHEA Grapalat" w:hAnsi="GHEA Grapalat"/>
                <w:color w:val="000000"/>
                <w:sz w:val="24"/>
                <w:szCs w:val="24"/>
                <w:lang w:val="ru-RU"/>
              </w:rPr>
              <w:t xml:space="preserve"> </w:t>
            </w:r>
            <w:r w:rsidRPr="00FD28BA">
              <w:rPr>
                <w:rFonts w:ascii="GHEA Grapalat" w:hAnsi="GHEA Grapalat"/>
                <w:color w:val="000000"/>
                <w:sz w:val="24"/>
                <w:szCs w:val="24"/>
                <w:lang w:val="hy-AM"/>
              </w:rPr>
              <w:t>ԾԱԾԿԱԳԻՐ</w:t>
            </w:r>
          </w:p>
        </w:tc>
        <w:tc>
          <w:tcPr>
            <w:tcW w:w="1275" w:type="dxa"/>
          </w:tcPr>
          <w:p w14:paraId="23E27E16"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ՔՎՈՏԱ</w:t>
            </w:r>
          </w:p>
          <w:p w14:paraId="430BC984"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ru-RU"/>
              </w:rPr>
              <w:t>(</w:t>
            </w:r>
            <w:r w:rsidRPr="00FD28BA">
              <w:rPr>
                <w:rFonts w:ascii="GHEA Grapalat" w:hAnsi="GHEA Grapalat"/>
                <w:sz w:val="24"/>
                <w:szCs w:val="24"/>
                <w:lang w:val="hy-AM"/>
              </w:rPr>
              <w:t>ՏՈՆՆԱ</w:t>
            </w:r>
            <w:r w:rsidRPr="00FD28BA">
              <w:rPr>
                <w:rFonts w:ascii="GHEA Grapalat" w:hAnsi="GHEA Grapalat"/>
                <w:sz w:val="24"/>
                <w:szCs w:val="24"/>
                <w:lang w:val="ru-RU"/>
              </w:rPr>
              <w:t>)</w:t>
            </w:r>
          </w:p>
        </w:tc>
      </w:tr>
      <w:tr w:rsidR="004910AF" w:rsidRPr="00FD28BA" w14:paraId="55B803A7" w14:textId="77777777" w:rsidTr="00B554C3">
        <w:tc>
          <w:tcPr>
            <w:tcW w:w="5376" w:type="dxa"/>
          </w:tcPr>
          <w:p w14:paraId="1A3E8631" w14:textId="77777777" w:rsidR="004910AF" w:rsidRDefault="004910AF" w:rsidP="00B554C3">
            <w:pPr>
              <w:jc w:val="center"/>
              <w:rPr>
                <w:rFonts w:ascii="GHEA Grapalat" w:hAnsi="GHEA Grapalat" w:cs="Arial"/>
                <w:color w:val="333333"/>
                <w:sz w:val="24"/>
                <w:szCs w:val="24"/>
                <w:shd w:val="clear" w:color="auto" w:fill="FFFFFF"/>
                <w:lang w:val="hy-AM"/>
              </w:rPr>
            </w:pPr>
            <w:proofErr w:type="spellStart"/>
            <w:r w:rsidRPr="00FD28BA">
              <w:rPr>
                <w:rFonts w:ascii="GHEA Grapalat" w:hAnsi="GHEA Grapalat" w:cs="Arial"/>
                <w:color w:val="333333"/>
                <w:sz w:val="24"/>
                <w:szCs w:val="24"/>
                <w:shd w:val="clear" w:color="auto" w:fill="FFFFFF"/>
              </w:rPr>
              <w:t>Ընտանի</w:t>
            </w:r>
            <w:proofErr w:type="spellEnd"/>
            <w:r w:rsidRPr="00FD28BA">
              <w:rPr>
                <w:rFonts w:ascii="GHEA Grapalat" w:hAnsi="GHEA Grapalat" w:cs="Arial"/>
                <w:color w:val="333333"/>
                <w:sz w:val="24"/>
                <w:szCs w:val="24"/>
                <w:shd w:val="clear" w:color="auto" w:fill="FFFFFF"/>
              </w:rPr>
              <w:t xml:space="preserve"> </w:t>
            </w:r>
            <w:proofErr w:type="spellStart"/>
            <w:r w:rsidRPr="00FD28BA">
              <w:rPr>
                <w:rFonts w:ascii="GHEA Grapalat" w:hAnsi="GHEA Grapalat" w:cs="Arial"/>
                <w:color w:val="333333"/>
                <w:sz w:val="24"/>
                <w:szCs w:val="24"/>
                <w:shd w:val="clear" w:color="auto" w:fill="FFFFFF"/>
              </w:rPr>
              <w:t>թռչունների</w:t>
            </w:r>
            <w:proofErr w:type="spellEnd"/>
            <w:r w:rsidRPr="00FD28BA">
              <w:rPr>
                <w:rFonts w:ascii="GHEA Grapalat" w:hAnsi="GHEA Grapalat" w:cs="Arial"/>
                <w:color w:val="333333"/>
                <w:sz w:val="24"/>
                <w:szCs w:val="24"/>
                <w:shd w:val="clear" w:color="auto" w:fill="FFFFFF"/>
              </w:rPr>
              <w:t xml:space="preserve"> </w:t>
            </w:r>
            <w:proofErr w:type="spellStart"/>
            <w:r w:rsidRPr="00FD28BA">
              <w:rPr>
                <w:rFonts w:ascii="GHEA Grapalat" w:hAnsi="GHEA Grapalat" w:cs="Arial"/>
                <w:color w:val="333333"/>
                <w:sz w:val="24"/>
                <w:szCs w:val="24"/>
                <w:shd w:val="clear" w:color="auto" w:fill="FFFFFF"/>
              </w:rPr>
              <w:t>միս</w:t>
            </w:r>
            <w:proofErr w:type="spellEnd"/>
            <w:r w:rsidRPr="00FD28BA">
              <w:rPr>
                <w:rFonts w:ascii="GHEA Grapalat" w:hAnsi="GHEA Grapalat" w:cs="Arial"/>
                <w:color w:val="333333"/>
                <w:sz w:val="24"/>
                <w:szCs w:val="24"/>
                <w:shd w:val="clear" w:color="auto" w:fill="FFFFFF"/>
              </w:rPr>
              <w:t xml:space="preserve"> և </w:t>
            </w:r>
            <w:proofErr w:type="spellStart"/>
            <w:r w:rsidRPr="00FD28BA">
              <w:rPr>
                <w:rFonts w:ascii="GHEA Grapalat" w:hAnsi="GHEA Grapalat" w:cs="Arial"/>
                <w:color w:val="333333"/>
                <w:sz w:val="24"/>
                <w:szCs w:val="24"/>
                <w:shd w:val="clear" w:color="auto" w:fill="FFFFFF"/>
              </w:rPr>
              <w:t>սննդային</w:t>
            </w:r>
            <w:proofErr w:type="spellEnd"/>
            <w:r w:rsidRPr="00FD28BA">
              <w:rPr>
                <w:rFonts w:ascii="GHEA Grapalat" w:hAnsi="GHEA Grapalat" w:cs="Arial"/>
                <w:color w:val="333333"/>
                <w:sz w:val="24"/>
                <w:szCs w:val="24"/>
                <w:shd w:val="clear" w:color="auto" w:fill="FFFFFF"/>
              </w:rPr>
              <w:t xml:space="preserve"> </w:t>
            </w:r>
            <w:proofErr w:type="spellStart"/>
            <w:r w:rsidRPr="00FD28BA">
              <w:rPr>
                <w:rFonts w:ascii="GHEA Grapalat" w:hAnsi="GHEA Grapalat" w:cs="Arial"/>
                <w:color w:val="333333"/>
                <w:sz w:val="24"/>
                <w:szCs w:val="24"/>
                <w:shd w:val="clear" w:color="auto" w:fill="FFFFFF"/>
              </w:rPr>
              <w:t>ենթամթերք</w:t>
            </w:r>
            <w:proofErr w:type="spellEnd"/>
            <w:proofErr w:type="gramStart"/>
            <w:r w:rsidRPr="00FD28BA">
              <w:rPr>
                <w:rFonts w:ascii="GHEA Grapalat" w:hAnsi="GHEA Grapalat" w:cs="Arial"/>
                <w:color w:val="333333"/>
                <w:sz w:val="24"/>
                <w:szCs w:val="24"/>
                <w:shd w:val="clear" w:color="auto" w:fill="FFFFFF"/>
              </w:rPr>
              <w:t>՝(</w:t>
            </w:r>
            <w:proofErr w:type="gramEnd"/>
            <w:r w:rsidRPr="00FD28BA">
              <w:rPr>
                <w:rFonts w:ascii="GHEA Grapalat" w:hAnsi="GHEA Grapalat" w:cs="Arial"/>
                <w:color w:val="333333"/>
                <w:sz w:val="24"/>
                <w:szCs w:val="24"/>
                <w:shd w:val="clear" w:color="auto" w:fill="FFFFFF"/>
              </w:rPr>
              <w:t xml:space="preserve">Gallus </w:t>
            </w:r>
            <w:proofErr w:type="spellStart"/>
            <w:r w:rsidRPr="00FD28BA">
              <w:rPr>
                <w:rFonts w:ascii="GHEA Grapalat" w:hAnsi="GHEA Grapalat" w:cs="Arial"/>
                <w:color w:val="333333"/>
                <w:sz w:val="24"/>
                <w:szCs w:val="24"/>
                <w:shd w:val="clear" w:color="auto" w:fill="FFFFFF"/>
              </w:rPr>
              <w:t>domesticus</w:t>
            </w:r>
            <w:proofErr w:type="spellEnd"/>
            <w:r w:rsidRPr="00FD28BA">
              <w:rPr>
                <w:rFonts w:ascii="GHEA Grapalat" w:hAnsi="GHEA Grapalat" w:cs="Arial"/>
                <w:color w:val="333333"/>
                <w:sz w:val="24"/>
                <w:szCs w:val="24"/>
                <w:shd w:val="clear" w:color="auto" w:fill="FFFFFF"/>
              </w:rPr>
              <w:t xml:space="preserve">) </w:t>
            </w:r>
            <w:proofErr w:type="spellStart"/>
            <w:r w:rsidRPr="00FD28BA">
              <w:rPr>
                <w:rFonts w:ascii="GHEA Grapalat" w:hAnsi="GHEA Grapalat" w:cs="Arial"/>
                <w:color w:val="333333"/>
                <w:sz w:val="24"/>
                <w:szCs w:val="24"/>
                <w:shd w:val="clear" w:color="auto" w:fill="FFFFFF"/>
              </w:rPr>
              <w:t>սառեցրած</w:t>
            </w:r>
            <w:proofErr w:type="spellEnd"/>
            <w:r>
              <w:rPr>
                <w:rFonts w:ascii="GHEA Grapalat" w:hAnsi="GHEA Grapalat" w:cs="Arial"/>
                <w:color w:val="333333"/>
                <w:sz w:val="24"/>
                <w:szCs w:val="24"/>
                <w:shd w:val="clear" w:color="auto" w:fill="FFFFFF"/>
                <w:lang w:val="hy-AM"/>
              </w:rPr>
              <w:t>,</w:t>
            </w:r>
          </w:p>
          <w:p w14:paraId="6BAEC1E4" w14:textId="77777777" w:rsidR="004910AF" w:rsidRDefault="004910AF" w:rsidP="00B554C3">
            <w:pPr>
              <w:jc w:val="both"/>
              <w:rPr>
                <w:rFonts w:ascii="GHEA Grapalat" w:eastAsia="Times New Roman" w:hAnsi="GHEA Grapalat" w:cs="Times New Roman"/>
                <w:color w:val="000000"/>
                <w:sz w:val="24"/>
                <w:szCs w:val="24"/>
              </w:rPr>
            </w:pPr>
          </w:p>
          <w:p w14:paraId="2A513B98" w14:textId="77777777" w:rsidR="004910AF" w:rsidRDefault="004910AF" w:rsidP="00B554C3">
            <w:pPr>
              <w:jc w:val="both"/>
              <w:rPr>
                <w:rFonts w:ascii="GHEA Grapalat" w:eastAsia="Times New Roman" w:hAnsi="GHEA Grapalat" w:cs="Times New Roman"/>
                <w:color w:val="000000"/>
                <w:sz w:val="24"/>
                <w:szCs w:val="24"/>
              </w:rPr>
            </w:pPr>
          </w:p>
          <w:p w14:paraId="09680220" w14:textId="77777777" w:rsidR="004910AF" w:rsidRDefault="004910AF" w:rsidP="00B554C3">
            <w:pPr>
              <w:jc w:val="both"/>
              <w:rPr>
                <w:rFonts w:ascii="GHEA Grapalat" w:eastAsia="Times New Roman" w:hAnsi="GHEA Grapalat" w:cs="Times New Roman"/>
                <w:color w:val="000000"/>
                <w:sz w:val="24"/>
                <w:szCs w:val="24"/>
              </w:rPr>
            </w:pPr>
          </w:p>
          <w:p w14:paraId="7626392C" w14:textId="77777777" w:rsidR="004910AF" w:rsidRDefault="004910AF" w:rsidP="00B554C3">
            <w:pPr>
              <w:jc w:val="both"/>
              <w:rPr>
                <w:rFonts w:ascii="GHEA Grapalat" w:eastAsia="Times New Roman" w:hAnsi="GHEA Grapalat" w:cs="Times New Roman"/>
                <w:color w:val="000000"/>
                <w:sz w:val="24"/>
                <w:szCs w:val="24"/>
              </w:rPr>
            </w:pPr>
          </w:p>
          <w:p w14:paraId="336C4BFD" w14:textId="77777777" w:rsidR="004910AF" w:rsidRDefault="004910AF" w:rsidP="00B554C3">
            <w:pPr>
              <w:jc w:val="both"/>
              <w:rPr>
                <w:rFonts w:ascii="GHEA Grapalat" w:eastAsia="Times New Roman" w:hAnsi="GHEA Grapalat" w:cs="Times New Roman"/>
                <w:color w:val="000000"/>
                <w:sz w:val="24"/>
                <w:szCs w:val="24"/>
              </w:rPr>
            </w:pPr>
          </w:p>
          <w:p w14:paraId="5CABFE41" w14:textId="77777777" w:rsidR="004910AF" w:rsidRDefault="004910AF" w:rsidP="00B554C3">
            <w:pPr>
              <w:jc w:val="both"/>
              <w:rPr>
                <w:rFonts w:ascii="GHEA Grapalat" w:eastAsia="Times New Roman" w:hAnsi="GHEA Grapalat" w:cs="Times New Roman"/>
                <w:color w:val="000000"/>
                <w:sz w:val="24"/>
                <w:szCs w:val="24"/>
              </w:rPr>
            </w:pPr>
          </w:p>
          <w:p w14:paraId="4D45D92E" w14:textId="77777777" w:rsidR="004910AF" w:rsidRDefault="004910AF" w:rsidP="00B554C3">
            <w:pPr>
              <w:jc w:val="both"/>
              <w:rPr>
                <w:rFonts w:ascii="GHEA Grapalat" w:eastAsia="Times New Roman" w:hAnsi="GHEA Grapalat" w:cs="Times New Roman"/>
                <w:color w:val="000000"/>
                <w:sz w:val="24"/>
                <w:szCs w:val="24"/>
              </w:rPr>
            </w:pPr>
          </w:p>
          <w:p w14:paraId="0BA9A430" w14:textId="77777777" w:rsidR="004910AF" w:rsidRDefault="004910AF" w:rsidP="00B554C3">
            <w:pPr>
              <w:jc w:val="both"/>
              <w:rPr>
                <w:rFonts w:ascii="GHEA Grapalat" w:eastAsia="Times New Roman" w:hAnsi="GHEA Grapalat" w:cs="Times New Roman"/>
                <w:color w:val="000000"/>
                <w:sz w:val="24"/>
                <w:szCs w:val="24"/>
              </w:rPr>
            </w:pPr>
          </w:p>
          <w:p w14:paraId="060C7D30" w14:textId="77777777" w:rsidR="004910AF" w:rsidRDefault="004910AF" w:rsidP="00B554C3">
            <w:pPr>
              <w:jc w:val="both"/>
              <w:rPr>
                <w:rFonts w:ascii="GHEA Grapalat" w:eastAsia="Times New Roman" w:hAnsi="GHEA Grapalat" w:cs="Times New Roman"/>
                <w:color w:val="000000"/>
                <w:sz w:val="24"/>
                <w:szCs w:val="24"/>
              </w:rPr>
            </w:pPr>
          </w:p>
          <w:p w14:paraId="4460915F" w14:textId="77777777" w:rsidR="004910AF" w:rsidRDefault="004910AF" w:rsidP="00B554C3">
            <w:pPr>
              <w:jc w:val="center"/>
              <w:rPr>
                <w:rFonts w:ascii="GHEA Grapalat" w:eastAsia="Times New Roman" w:hAnsi="GHEA Grapalat" w:cs="Times New Roman"/>
                <w:color w:val="000000"/>
                <w:sz w:val="24"/>
                <w:szCs w:val="24"/>
                <w:lang w:val="hy-AM"/>
              </w:rPr>
            </w:pPr>
            <w:r w:rsidRPr="00203755">
              <w:rPr>
                <w:rFonts w:ascii="GHEA Grapalat" w:eastAsia="Times New Roman" w:hAnsi="GHEA Grapalat" w:cs="Times New Roman"/>
                <w:color w:val="000000"/>
                <w:sz w:val="24"/>
                <w:szCs w:val="24"/>
                <w:lang w:val="hy-AM"/>
              </w:rPr>
              <w:t>ընդամենը՝</w:t>
            </w:r>
          </w:p>
          <w:p w14:paraId="282B534F" w14:textId="550538CA" w:rsidR="004910AF" w:rsidRPr="00FD28BA" w:rsidRDefault="004910AF" w:rsidP="00B554C3">
            <w:pPr>
              <w:jc w:val="center"/>
              <w:rPr>
                <w:rFonts w:ascii="GHEA Grapalat" w:eastAsia="Times New Roman" w:hAnsi="GHEA Grapalat" w:cs="Times New Roman"/>
                <w:color w:val="000000"/>
                <w:sz w:val="24"/>
                <w:szCs w:val="24"/>
              </w:rPr>
            </w:pPr>
          </w:p>
        </w:tc>
        <w:tc>
          <w:tcPr>
            <w:tcW w:w="3828" w:type="dxa"/>
          </w:tcPr>
          <w:p w14:paraId="2127D25F" w14:textId="77777777" w:rsidR="004910AF" w:rsidRPr="00FD28BA" w:rsidRDefault="004910AF" w:rsidP="00B554C3">
            <w:pPr>
              <w:pStyle w:val="NormalWeb"/>
              <w:shd w:val="clear" w:color="auto" w:fill="FFFFFF"/>
              <w:spacing w:before="0" w:beforeAutospacing="0" w:after="0" w:afterAutospacing="0"/>
              <w:jc w:val="center"/>
              <w:rPr>
                <w:rFonts w:ascii="GHEA Grapalat" w:hAnsi="GHEA Grapalat" w:cs="Arial"/>
                <w:color w:val="333333"/>
              </w:rPr>
            </w:pPr>
            <w:r w:rsidRPr="00FD28BA">
              <w:rPr>
                <w:rFonts w:ascii="GHEA Grapalat" w:hAnsi="GHEA Grapalat" w:cs="Arial"/>
                <w:color w:val="333333"/>
              </w:rPr>
              <w:t>0207 12 100 1, 0207 12 100 9, 0207 12 900 1, 0207 12 900 9, 0207 14 100 1, 0207 14 100 9, 0207 14 200 1, 0207 14 200 9, 0207 14 300 1, 0207 14 300 9, 0207 14 400 1, 0207 14 400 9, 0207 14 500 1, 0207 14 500 9, 0207 14 600 1, 0207 14 600 9, 0207 14 700 1, 0207 14 700 9, 0207 14 910 1, 0207 14 910 9, 0207 14 990 1, 0207 14 990 9</w:t>
            </w:r>
          </w:p>
          <w:p w14:paraId="0FBE43BB" w14:textId="77777777" w:rsidR="004910AF" w:rsidRPr="00FD28BA" w:rsidRDefault="004910AF" w:rsidP="00B554C3">
            <w:pPr>
              <w:jc w:val="center"/>
              <w:rPr>
                <w:rFonts w:ascii="GHEA Grapalat" w:hAnsi="GHEA Grapalat"/>
                <w:color w:val="000000"/>
                <w:sz w:val="24"/>
                <w:szCs w:val="24"/>
              </w:rPr>
            </w:pPr>
          </w:p>
        </w:tc>
        <w:tc>
          <w:tcPr>
            <w:tcW w:w="1275" w:type="dxa"/>
          </w:tcPr>
          <w:p w14:paraId="11391FC6" w14:textId="77777777" w:rsidR="004910AF" w:rsidRDefault="004910AF" w:rsidP="00B554C3">
            <w:pPr>
              <w:jc w:val="center"/>
              <w:rPr>
                <w:rFonts w:ascii="GHEA Grapalat" w:hAnsi="GHEA Grapalat"/>
                <w:sz w:val="24"/>
                <w:szCs w:val="24"/>
                <w:lang w:val="hy-AM"/>
              </w:rPr>
            </w:pPr>
          </w:p>
          <w:p w14:paraId="5784A34E" w14:textId="77777777" w:rsidR="004910AF" w:rsidRDefault="004910AF" w:rsidP="00B554C3">
            <w:pPr>
              <w:jc w:val="center"/>
              <w:rPr>
                <w:rFonts w:ascii="GHEA Grapalat" w:hAnsi="GHEA Grapalat"/>
                <w:sz w:val="24"/>
                <w:szCs w:val="24"/>
                <w:lang w:val="hy-AM"/>
              </w:rPr>
            </w:pPr>
          </w:p>
          <w:p w14:paraId="1679BFE7" w14:textId="77777777" w:rsidR="004910AF" w:rsidRDefault="004910AF" w:rsidP="00B554C3">
            <w:pPr>
              <w:jc w:val="center"/>
              <w:rPr>
                <w:rFonts w:ascii="GHEA Grapalat" w:hAnsi="GHEA Grapalat"/>
                <w:sz w:val="24"/>
                <w:szCs w:val="24"/>
                <w:lang w:val="hy-AM"/>
              </w:rPr>
            </w:pPr>
          </w:p>
          <w:p w14:paraId="57C3CF38" w14:textId="77777777" w:rsidR="004910AF" w:rsidRDefault="004910AF" w:rsidP="00B554C3">
            <w:pPr>
              <w:jc w:val="center"/>
              <w:rPr>
                <w:rFonts w:ascii="GHEA Grapalat" w:hAnsi="GHEA Grapalat"/>
                <w:sz w:val="24"/>
                <w:szCs w:val="24"/>
                <w:lang w:val="hy-AM"/>
              </w:rPr>
            </w:pPr>
          </w:p>
          <w:p w14:paraId="0DF16A11" w14:textId="77777777" w:rsidR="004910AF" w:rsidRDefault="004910AF" w:rsidP="00B554C3">
            <w:pPr>
              <w:jc w:val="center"/>
              <w:rPr>
                <w:rFonts w:ascii="GHEA Grapalat" w:hAnsi="GHEA Grapalat"/>
                <w:sz w:val="24"/>
                <w:szCs w:val="24"/>
                <w:lang w:val="hy-AM"/>
              </w:rPr>
            </w:pPr>
          </w:p>
          <w:p w14:paraId="017ED609" w14:textId="77777777" w:rsidR="004910AF" w:rsidRDefault="004910AF" w:rsidP="00B554C3">
            <w:pPr>
              <w:jc w:val="center"/>
              <w:rPr>
                <w:rFonts w:ascii="GHEA Grapalat" w:hAnsi="GHEA Grapalat"/>
                <w:sz w:val="24"/>
                <w:szCs w:val="24"/>
                <w:lang w:val="hy-AM"/>
              </w:rPr>
            </w:pPr>
          </w:p>
          <w:p w14:paraId="79E5D229" w14:textId="77777777" w:rsidR="004910AF" w:rsidRDefault="004910AF" w:rsidP="00B554C3">
            <w:pPr>
              <w:jc w:val="center"/>
              <w:rPr>
                <w:rFonts w:ascii="GHEA Grapalat" w:hAnsi="GHEA Grapalat"/>
                <w:sz w:val="24"/>
                <w:szCs w:val="24"/>
                <w:lang w:val="hy-AM"/>
              </w:rPr>
            </w:pPr>
          </w:p>
          <w:p w14:paraId="00BC6643" w14:textId="77777777" w:rsidR="004910AF" w:rsidRDefault="004910AF" w:rsidP="00B554C3">
            <w:pPr>
              <w:jc w:val="center"/>
              <w:rPr>
                <w:rFonts w:ascii="GHEA Grapalat" w:hAnsi="GHEA Grapalat"/>
                <w:sz w:val="24"/>
                <w:szCs w:val="24"/>
                <w:lang w:val="hy-AM"/>
              </w:rPr>
            </w:pPr>
          </w:p>
          <w:p w14:paraId="56ABBEA1" w14:textId="77777777" w:rsidR="004910AF" w:rsidRDefault="004910AF" w:rsidP="00B554C3">
            <w:pPr>
              <w:jc w:val="center"/>
              <w:rPr>
                <w:rFonts w:ascii="GHEA Grapalat" w:hAnsi="GHEA Grapalat"/>
                <w:sz w:val="24"/>
                <w:szCs w:val="24"/>
                <w:lang w:val="hy-AM"/>
              </w:rPr>
            </w:pPr>
          </w:p>
          <w:p w14:paraId="15BCF95D" w14:textId="77777777" w:rsidR="004910AF" w:rsidRDefault="004910AF" w:rsidP="00B554C3">
            <w:pPr>
              <w:jc w:val="center"/>
              <w:rPr>
                <w:rFonts w:ascii="GHEA Grapalat" w:hAnsi="GHEA Grapalat"/>
                <w:sz w:val="24"/>
                <w:szCs w:val="24"/>
                <w:lang w:val="hy-AM"/>
              </w:rPr>
            </w:pPr>
          </w:p>
          <w:p w14:paraId="0DB71FAF" w14:textId="77777777" w:rsidR="004910AF" w:rsidRDefault="004910AF" w:rsidP="00B554C3">
            <w:pPr>
              <w:jc w:val="center"/>
              <w:rPr>
                <w:rFonts w:ascii="GHEA Grapalat" w:hAnsi="GHEA Grapalat"/>
                <w:sz w:val="24"/>
                <w:szCs w:val="24"/>
                <w:lang w:val="hy-AM"/>
              </w:rPr>
            </w:pPr>
          </w:p>
          <w:p w14:paraId="45472735"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1000</w:t>
            </w:r>
          </w:p>
        </w:tc>
      </w:tr>
      <w:tr w:rsidR="004910AF" w:rsidRPr="00FD28BA" w14:paraId="389351A1" w14:textId="77777777" w:rsidTr="00B554C3">
        <w:tc>
          <w:tcPr>
            <w:tcW w:w="5376" w:type="dxa"/>
          </w:tcPr>
          <w:p w14:paraId="0F7110FC" w14:textId="77777777" w:rsidR="004910AF" w:rsidRPr="00FD28BA" w:rsidRDefault="004910AF" w:rsidP="00B554C3">
            <w:pPr>
              <w:ind w:left="-101" w:right="-162"/>
              <w:jc w:val="center"/>
              <w:rPr>
                <w:rFonts w:ascii="GHEA Grapalat" w:eastAsia="Times New Roman" w:hAnsi="GHEA Grapalat" w:cs="Times New Roman"/>
                <w:sz w:val="24"/>
                <w:szCs w:val="24"/>
                <w:lang w:val="hy-AM"/>
              </w:rPr>
            </w:pPr>
            <w:r w:rsidRPr="00FD28BA">
              <w:rPr>
                <w:rFonts w:ascii="GHEA Grapalat" w:hAnsi="GHEA Grapalat"/>
                <w:color w:val="000000"/>
                <w:sz w:val="24"/>
                <w:szCs w:val="24"/>
                <w:lang w:val="hy-AM"/>
              </w:rPr>
              <w:t xml:space="preserve">Կարտոֆիլ՝ թարմ կամ պաղեցրած՝ բացառությամբ սերմացուի, այլ, </w:t>
            </w:r>
            <w:r w:rsidRPr="00FD28BA">
              <w:rPr>
                <w:rFonts w:ascii="GHEA Grapalat" w:eastAsia="Times New Roman" w:hAnsi="GHEA Grapalat" w:cs="Times New Roman"/>
                <w:color w:val="000000"/>
                <w:sz w:val="24"/>
                <w:szCs w:val="24"/>
                <w:lang w:val="hy-AM"/>
              </w:rPr>
              <w:t>ընդամենը՝</w:t>
            </w:r>
          </w:p>
          <w:p w14:paraId="7FA55BED" w14:textId="77777777" w:rsidR="004910AF" w:rsidRPr="00FD28BA" w:rsidRDefault="004910AF" w:rsidP="00B554C3">
            <w:pPr>
              <w:jc w:val="cente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այդ թվում,</w:t>
            </w:r>
          </w:p>
          <w:p w14:paraId="05C47EC6"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hAnsi="GHEA Grapalat"/>
                <w:sz w:val="24"/>
                <w:szCs w:val="24"/>
                <w:lang w:val="hy-AM"/>
              </w:rPr>
              <w:t>օսլայի արտադրության համար</w:t>
            </w:r>
          </w:p>
          <w:p w14:paraId="5E402627" w14:textId="77777777" w:rsidR="004910AF" w:rsidRPr="00FD28BA" w:rsidRDefault="004910AF" w:rsidP="00B554C3">
            <w:pPr>
              <w:rPr>
                <w:rFonts w:ascii="GHEA Grapalat" w:hAnsi="GHEA Grapalat"/>
                <w:sz w:val="24"/>
                <w:szCs w:val="24"/>
                <w:lang w:val="hy-AM"/>
              </w:rPr>
            </w:pPr>
            <w:r w:rsidRPr="00FD28BA">
              <w:rPr>
                <w:rFonts w:ascii="GHEA Grapalat" w:hAnsi="GHEA Grapalat"/>
                <w:sz w:val="24"/>
                <w:szCs w:val="24"/>
                <w:lang w:val="hy-AM"/>
              </w:rPr>
              <w:t>նորահաս, հունվարի 1-ից մինչև հունիսի 30-ը,</w:t>
            </w:r>
          </w:p>
          <w:p w14:paraId="5E049729"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այլ,</w:t>
            </w:r>
          </w:p>
          <w:p w14:paraId="7127D66F" w14:textId="77777777" w:rsidR="004910AF" w:rsidRPr="00FD28BA" w:rsidRDefault="004910AF" w:rsidP="00B554C3">
            <w:pPr>
              <w:jc w:val="center"/>
              <w:rPr>
                <w:rFonts w:ascii="GHEA Grapalat" w:hAnsi="GHEA Grapalat"/>
                <w:sz w:val="24"/>
                <w:szCs w:val="24"/>
                <w:lang w:val="hy-AM"/>
              </w:rPr>
            </w:pPr>
          </w:p>
        </w:tc>
        <w:tc>
          <w:tcPr>
            <w:tcW w:w="3828" w:type="dxa"/>
          </w:tcPr>
          <w:p w14:paraId="205A58A9" w14:textId="77777777" w:rsidR="004910AF" w:rsidRPr="00FD28BA" w:rsidRDefault="004910AF" w:rsidP="00B554C3">
            <w:pPr>
              <w:jc w:val="center"/>
              <w:rPr>
                <w:rFonts w:ascii="GHEA Grapalat" w:hAnsi="GHEA Grapalat"/>
                <w:sz w:val="24"/>
                <w:szCs w:val="24"/>
                <w:lang w:val="hy-AM"/>
              </w:rPr>
            </w:pPr>
          </w:p>
          <w:p w14:paraId="45081A72" w14:textId="77777777" w:rsidR="004910AF" w:rsidRPr="00FD28BA" w:rsidRDefault="004910AF" w:rsidP="00B554C3">
            <w:pPr>
              <w:jc w:val="center"/>
              <w:rPr>
                <w:rFonts w:ascii="GHEA Grapalat" w:hAnsi="GHEA Grapalat"/>
                <w:sz w:val="24"/>
                <w:szCs w:val="24"/>
                <w:lang w:val="hy-AM"/>
              </w:rPr>
            </w:pPr>
          </w:p>
          <w:p w14:paraId="62EB5317" w14:textId="77777777" w:rsidR="004910AF" w:rsidRPr="00FD28BA" w:rsidRDefault="004910AF" w:rsidP="00B554C3">
            <w:pPr>
              <w:jc w:val="center"/>
              <w:rPr>
                <w:rFonts w:ascii="GHEA Grapalat" w:hAnsi="GHEA Grapalat"/>
                <w:sz w:val="24"/>
                <w:szCs w:val="24"/>
                <w:lang w:val="hy-AM"/>
              </w:rPr>
            </w:pPr>
          </w:p>
          <w:p w14:paraId="78DF84B9"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0701 90 100 0</w:t>
            </w:r>
          </w:p>
          <w:p w14:paraId="31F3B89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0701 90 500 0</w:t>
            </w:r>
          </w:p>
          <w:p w14:paraId="6DFCB38B"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0701 90 900 0</w:t>
            </w:r>
          </w:p>
        </w:tc>
        <w:tc>
          <w:tcPr>
            <w:tcW w:w="1275" w:type="dxa"/>
          </w:tcPr>
          <w:p w14:paraId="1280DB07" w14:textId="77777777" w:rsidR="004910AF" w:rsidRPr="00FD28BA" w:rsidRDefault="004910AF" w:rsidP="00B554C3">
            <w:pPr>
              <w:jc w:val="center"/>
              <w:rPr>
                <w:rFonts w:ascii="GHEA Grapalat" w:hAnsi="GHEA Grapalat"/>
                <w:sz w:val="24"/>
                <w:szCs w:val="24"/>
                <w:lang w:val="hy-AM"/>
              </w:rPr>
            </w:pPr>
          </w:p>
          <w:p w14:paraId="745F550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53</w:t>
            </w:r>
          </w:p>
          <w:p w14:paraId="084D3A25" w14:textId="77777777" w:rsidR="004910AF" w:rsidRPr="00FD28BA" w:rsidRDefault="004910AF" w:rsidP="00B554C3">
            <w:pPr>
              <w:jc w:val="center"/>
              <w:rPr>
                <w:rFonts w:ascii="GHEA Grapalat" w:hAnsi="GHEA Grapalat"/>
                <w:sz w:val="24"/>
                <w:szCs w:val="24"/>
                <w:lang w:val="hy-AM"/>
              </w:rPr>
            </w:pPr>
          </w:p>
          <w:p w14:paraId="15BC6035"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76C37EA8"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53</w:t>
            </w:r>
          </w:p>
          <w:p w14:paraId="44DEF615"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tc>
      </w:tr>
      <w:tr w:rsidR="004910AF" w:rsidRPr="00FD28BA" w14:paraId="3A68938A" w14:textId="77777777" w:rsidTr="00B554C3">
        <w:tc>
          <w:tcPr>
            <w:tcW w:w="5376" w:type="dxa"/>
          </w:tcPr>
          <w:p w14:paraId="06AF6AB4" w14:textId="77777777" w:rsidR="004910AF" w:rsidRPr="00FD28BA" w:rsidRDefault="004910AF" w:rsidP="00B554C3">
            <w:pPr>
              <w:ind w:left="-101" w:right="-168"/>
              <w:jc w:val="center"/>
              <w:rPr>
                <w:rFonts w:ascii="GHEA Grapalat" w:hAnsi="GHEA Grapalat"/>
                <w:sz w:val="24"/>
                <w:szCs w:val="24"/>
                <w:lang w:val="hy-AM"/>
              </w:rPr>
            </w:pPr>
            <w:r w:rsidRPr="00FD28BA">
              <w:rPr>
                <w:rFonts w:ascii="GHEA Grapalat" w:hAnsi="GHEA Grapalat"/>
                <w:sz w:val="24"/>
                <w:szCs w:val="24"/>
                <w:lang w:val="hy-AM"/>
              </w:rPr>
              <w:t>Լոլիկ թարմ կամ պաղեցված</w:t>
            </w:r>
            <w:r>
              <w:rPr>
                <w:rFonts w:ascii="GHEA Grapalat" w:hAnsi="GHEA Grapalat"/>
                <w:sz w:val="24"/>
                <w:szCs w:val="24"/>
                <w:lang w:val="hy-AM"/>
              </w:rPr>
              <w:t>,</w:t>
            </w:r>
            <w:r w:rsidRPr="00FD28BA">
              <w:rPr>
                <w:rFonts w:ascii="GHEA Grapalat" w:hAnsi="GHEA Grapalat"/>
                <w:sz w:val="24"/>
                <w:szCs w:val="24"/>
                <w:lang w:val="hy-AM"/>
              </w:rPr>
              <w:t xml:space="preserve"> ընդամենը</w:t>
            </w:r>
            <w:r>
              <w:rPr>
                <w:rFonts w:ascii="GHEA Grapalat" w:hAnsi="GHEA Grapalat"/>
                <w:sz w:val="24"/>
                <w:szCs w:val="24"/>
                <w:lang w:val="hy-AM"/>
              </w:rPr>
              <w:t>՝</w:t>
            </w:r>
          </w:p>
          <w:p w14:paraId="129D2D5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այդ թվում,</w:t>
            </w:r>
          </w:p>
          <w:p w14:paraId="32E24EE8"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հունվարի 1-ից մինչև մարտի 31-ը,</w:t>
            </w:r>
          </w:p>
          <w:p w14:paraId="2EF9F95E"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ապրիլի 1-ից մինչև ապրիլի 30-ը,</w:t>
            </w:r>
          </w:p>
          <w:p w14:paraId="46E051E1"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մայիսի 1-ից մինչև մայիսի 14-ը,</w:t>
            </w:r>
          </w:p>
          <w:p w14:paraId="26B21090"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մայիսի 15-ից մինչև մայիսի 31-ը,</w:t>
            </w:r>
          </w:p>
          <w:p w14:paraId="18322667"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հունիսի 1-ից մինչև սեպտեմբերի 30-ը,</w:t>
            </w:r>
          </w:p>
          <w:p w14:paraId="56F7F8D6"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հոկտեմբերի 1-ից մինչև հոկտեմբերի 31-ը,</w:t>
            </w:r>
          </w:p>
          <w:p w14:paraId="02120529"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lastRenderedPageBreak/>
              <w:t>նոյեմբերի 1-ից մինչև դեկտեմբերի 20-ը,</w:t>
            </w:r>
          </w:p>
          <w:p w14:paraId="085C9A17" w14:textId="77777777" w:rsidR="004910AF" w:rsidRPr="00FD28BA" w:rsidRDefault="004910AF" w:rsidP="00B554C3">
            <w:pPr>
              <w:rPr>
                <w:rFonts w:ascii="GHEA Grapalat" w:hAnsi="GHEA Grapalat" w:cs="Calibri"/>
                <w:color w:val="000000"/>
                <w:sz w:val="24"/>
                <w:szCs w:val="24"/>
                <w:lang w:val="hy-AM"/>
              </w:rPr>
            </w:pPr>
            <w:r w:rsidRPr="00FD28BA">
              <w:rPr>
                <w:rFonts w:ascii="GHEA Grapalat" w:hAnsi="GHEA Grapalat" w:cs="Calibri"/>
                <w:color w:val="000000"/>
                <w:sz w:val="24"/>
                <w:szCs w:val="24"/>
                <w:lang w:val="hy-AM"/>
              </w:rPr>
              <w:t xml:space="preserve">դեկտեմբերի 21-ից մինչև դեկտեմբերի 31-ը  </w:t>
            </w:r>
          </w:p>
          <w:p w14:paraId="63900D91" w14:textId="77777777" w:rsidR="004910AF" w:rsidRPr="00FD28BA" w:rsidRDefault="004910AF" w:rsidP="00B554C3">
            <w:pPr>
              <w:jc w:val="center"/>
              <w:rPr>
                <w:rFonts w:ascii="GHEA Grapalat" w:hAnsi="GHEA Grapalat"/>
                <w:sz w:val="24"/>
                <w:szCs w:val="24"/>
                <w:lang w:val="hy-AM"/>
              </w:rPr>
            </w:pPr>
          </w:p>
        </w:tc>
        <w:tc>
          <w:tcPr>
            <w:tcW w:w="3828" w:type="dxa"/>
          </w:tcPr>
          <w:p w14:paraId="286560C4" w14:textId="77777777" w:rsidR="004910AF" w:rsidRPr="00FD28BA" w:rsidRDefault="004910AF" w:rsidP="00B554C3">
            <w:pPr>
              <w:jc w:val="center"/>
              <w:rPr>
                <w:rFonts w:ascii="GHEA Grapalat" w:hAnsi="GHEA Grapalat"/>
                <w:sz w:val="24"/>
                <w:szCs w:val="24"/>
                <w:lang w:val="hy-AM"/>
              </w:rPr>
            </w:pPr>
          </w:p>
          <w:p w14:paraId="543DF560" w14:textId="77777777" w:rsidR="004910AF" w:rsidRPr="00FD28BA" w:rsidRDefault="004910AF" w:rsidP="00B554C3">
            <w:pPr>
              <w:jc w:val="center"/>
              <w:rPr>
                <w:rFonts w:ascii="GHEA Grapalat" w:hAnsi="GHEA Grapalat"/>
                <w:sz w:val="24"/>
                <w:szCs w:val="24"/>
                <w:lang w:val="hy-AM"/>
              </w:rPr>
            </w:pPr>
          </w:p>
          <w:p w14:paraId="67FB4A3A" w14:textId="77777777" w:rsidR="004910AF" w:rsidRPr="00FD28BA" w:rsidRDefault="004910AF" w:rsidP="00B554C3">
            <w:pPr>
              <w:jc w:val="center"/>
              <w:rPr>
                <w:rFonts w:ascii="GHEA Grapalat" w:hAnsi="GHEA Grapalat" w:cs="Calibri"/>
                <w:color w:val="000000"/>
                <w:sz w:val="24"/>
                <w:szCs w:val="24"/>
              </w:rPr>
            </w:pPr>
            <w:r w:rsidRPr="00FD28BA">
              <w:rPr>
                <w:rFonts w:ascii="GHEA Grapalat" w:hAnsi="GHEA Grapalat" w:cs="Calibri"/>
                <w:color w:val="000000"/>
                <w:sz w:val="24"/>
                <w:szCs w:val="24"/>
              </w:rPr>
              <w:t>0702 00 000 1</w:t>
            </w:r>
          </w:p>
          <w:p w14:paraId="2E5B718E"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2</w:t>
            </w:r>
          </w:p>
          <w:p w14:paraId="0520304D"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3</w:t>
            </w:r>
          </w:p>
          <w:p w14:paraId="3EE9BA09"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4</w:t>
            </w:r>
          </w:p>
          <w:p w14:paraId="2792D0B9"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5</w:t>
            </w:r>
          </w:p>
          <w:p w14:paraId="465E20CC"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6</w:t>
            </w:r>
          </w:p>
          <w:p w14:paraId="241D18EA" w14:textId="77777777" w:rsidR="004910AF" w:rsidRPr="00FD28BA" w:rsidRDefault="004910AF" w:rsidP="00B554C3">
            <w:pPr>
              <w:jc w:val="center"/>
              <w:rPr>
                <w:rFonts w:ascii="GHEA Grapalat" w:hAnsi="GHEA Grapalat" w:cs="Calibri"/>
                <w:color w:val="000000"/>
                <w:sz w:val="24"/>
                <w:szCs w:val="24"/>
                <w:lang w:val="hy-AM"/>
              </w:rPr>
            </w:pPr>
            <w:r w:rsidRPr="00FD28BA">
              <w:rPr>
                <w:rFonts w:ascii="GHEA Grapalat" w:hAnsi="GHEA Grapalat" w:cs="Calibri"/>
                <w:color w:val="000000"/>
                <w:sz w:val="24"/>
                <w:szCs w:val="24"/>
              </w:rPr>
              <w:lastRenderedPageBreak/>
              <w:t xml:space="preserve">0702 00 000 </w:t>
            </w:r>
            <w:r w:rsidRPr="00FD28BA">
              <w:rPr>
                <w:rFonts w:ascii="GHEA Grapalat" w:hAnsi="GHEA Grapalat" w:cs="Calibri"/>
                <w:color w:val="000000"/>
                <w:sz w:val="24"/>
                <w:szCs w:val="24"/>
                <w:lang w:val="hy-AM"/>
              </w:rPr>
              <w:t>7</w:t>
            </w:r>
          </w:p>
          <w:p w14:paraId="0B518494"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cs="Calibri"/>
                <w:color w:val="000000"/>
                <w:sz w:val="24"/>
                <w:szCs w:val="24"/>
              </w:rPr>
              <w:t xml:space="preserve">0702 00 000 </w:t>
            </w:r>
            <w:r w:rsidRPr="00FD28BA">
              <w:rPr>
                <w:rFonts w:ascii="GHEA Grapalat" w:hAnsi="GHEA Grapalat" w:cs="Calibri"/>
                <w:color w:val="000000"/>
                <w:sz w:val="24"/>
                <w:szCs w:val="24"/>
                <w:lang w:val="hy-AM"/>
              </w:rPr>
              <w:t>9</w:t>
            </w:r>
          </w:p>
        </w:tc>
        <w:tc>
          <w:tcPr>
            <w:tcW w:w="1275" w:type="dxa"/>
          </w:tcPr>
          <w:p w14:paraId="5157E4C0"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lastRenderedPageBreak/>
              <w:t>364</w:t>
            </w:r>
          </w:p>
          <w:p w14:paraId="33EF826D" w14:textId="77777777" w:rsidR="004910AF" w:rsidRPr="00FD28BA" w:rsidRDefault="004910AF" w:rsidP="00B554C3">
            <w:pPr>
              <w:jc w:val="center"/>
              <w:rPr>
                <w:rFonts w:ascii="GHEA Grapalat" w:hAnsi="GHEA Grapalat"/>
                <w:sz w:val="24"/>
                <w:szCs w:val="24"/>
                <w:lang w:val="hy-AM"/>
              </w:rPr>
            </w:pPr>
          </w:p>
          <w:p w14:paraId="066B5FED"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300</w:t>
            </w:r>
          </w:p>
          <w:p w14:paraId="604BAFC8"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64</w:t>
            </w:r>
          </w:p>
          <w:p w14:paraId="52A37DB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651A0109"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31A69B46"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5F9FA093"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0</w:t>
            </w:r>
          </w:p>
          <w:p w14:paraId="09E0009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lastRenderedPageBreak/>
              <w:t>0</w:t>
            </w:r>
          </w:p>
          <w:p w14:paraId="71829A5B"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tc>
      </w:tr>
      <w:tr w:rsidR="004910AF" w:rsidRPr="00FD28BA" w14:paraId="7AF997F2" w14:textId="77777777" w:rsidTr="00B554C3">
        <w:tc>
          <w:tcPr>
            <w:tcW w:w="5376" w:type="dxa"/>
          </w:tcPr>
          <w:p w14:paraId="58F0DFFC" w14:textId="77777777" w:rsidR="004910AF" w:rsidRPr="00FD28BA" w:rsidRDefault="004910AF" w:rsidP="00B554C3">
            <w:pPr>
              <w:ind w:left="-101" w:right="-168"/>
              <w:jc w:val="center"/>
              <w:rPr>
                <w:rFonts w:ascii="GHEA Grapalat" w:hAnsi="GHEA Grapalat"/>
                <w:color w:val="000000"/>
                <w:sz w:val="24"/>
                <w:szCs w:val="24"/>
                <w:lang w:val="hy-AM"/>
              </w:rPr>
            </w:pPr>
            <w:r w:rsidRPr="00FD28BA">
              <w:rPr>
                <w:rFonts w:ascii="GHEA Grapalat" w:hAnsi="GHEA Grapalat"/>
                <w:color w:val="000000"/>
                <w:sz w:val="24"/>
                <w:szCs w:val="24"/>
                <w:lang w:val="hy-AM"/>
              </w:rPr>
              <w:lastRenderedPageBreak/>
              <w:t xml:space="preserve">Կաղամբ գլուխ, ծաղկակաղամբ, շաղգամակաղամբ, տերևակաղամբ և </w:t>
            </w:r>
            <w:r w:rsidRPr="00FD28BA">
              <w:rPr>
                <w:rFonts w:ascii="GHEA Grapalat" w:hAnsi="GHEA Grapalat"/>
                <w:i/>
                <w:color w:val="000000"/>
                <w:sz w:val="24"/>
                <w:szCs w:val="24"/>
                <w:lang w:val="hy-AM"/>
              </w:rPr>
              <w:t>Brassica</w:t>
            </w:r>
            <w:r w:rsidRPr="00FD28BA">
              <w:rPr>
                <w:rFonts w:ascii="GHEA Grapalat" w:hAnsi="GHEA Grapalat"/>
                <w:color w:val="000000"/>
                <w:sz w:val="24"/>
                <w:szCs w:val="24"/>
                <w:lang w:val="hy-AM"/>
              </w:rPr>
              <w:t xml:space="preserve"> ցեղի այլ նույնանման ուտելի բանջարեղեն` թարմ կամ պաղեցրած</w:t>
            </w:r>
            <w:r>
              <w:rPr>
                <w:rFonts w:ascii="GHEA Grapalat" w:hAnsi="GHEA Grapalat"/>
                <w:color w:val="000000"/>
                <w:sz w:val="24"/>
                <w:szCs w:val="24"/>
                <w:lang w:val="hy-AM"/>
              </w:rPr>
              <w:t>,</w:t>
            </w:r>
            <w:r w:rsidRPr="00FD28BA">
              <w:rPr>
                <w:rFonts w:ascii="GHEA Grapalat" w:hAnsi="GHEA Grapalat"/>
                <w:color w:val="000000"/>
                <w:sz w:val="24"/>
                <w:szCs w:val="24"/>
                <w:lang w:val="hy-AM"/>
              </w:rPr>
              <w:t xml:space="preserve"> ընդամենը</w:t>
            </w:r>
            <w:r>
              <w:rPr>
                <w:rFonts w:ascii="GHEA Grapalat" w:hAnsi="GHEA Grapalat"/>
                <w:color w:val="000000"/>
                <w:sz w:val="24"/>
                <w:szCs w:val="24"/>
                <w:lang w:val="hy-AM"/>
              </w:rPr>
              <w:t>՝</w:t>
            </w:r>
          </w:p>
          <w:p w14:paraId="2BCDB1FF"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այդ թվում,</w:t>
            </w:r>
          </w:p>
          <w:p w14:paraId="0D324940"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սպիտակագլուխ,</w:t>
            </w:r>
          </w:p>
          <w:p w14:paraId="5D30C5E9"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սպիտակագլուխ և  կարմրագլուխ, այլ,</w:t>
            </w:r>
          </w:p>
          <w:p w14:paraId="3325552F"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այլ</w:t>
            </w:r>
          </w:p>
          <w:p w14:paraId="3A41C83D" w14:textId="77777777" w:rsidR="004910AF" w:rsidRPr="00FD28BA" w:rsidRDefault="004910AF" w:rsidP="00B554C3">
            <w:pPr>
              <w:jc w:val="center"/>
              <w:rPr>
                <w:rFonts w:ascii="GHEA Grapalat" w:hAnsi="GHEA Grapalat"/>
                <w:sz w:val="24"/>
                <w:szCs w:val="24"/>
                <w:lang w:val="hy-AM"/>
              </w:rPr>
            </w:pPr>
          </w:p>
        </w:tc>
        <w:tc>
          <w:tcPr>
            <w:tcW w:w="3828" w:type="dxa"/>
          </w:tcPr>
          <w:p w14:paraId="08AB8FAD" w14:textId="77777777" w:rsidR="004910AF" w:rsidRPr="00FD28BA" w:rsidRDefault="004910AF" w:rsidP="00B554C3">
            <w:pPr>
              <w:jc w:val="center"/>
              <w:rPr>
                <w:rFonts w:ascii="GHEA Grapalat" w:hAnsi="GHEA Grapalat"/>
                <w:sz w:val="24"/>
                <w:szCs w:val="24"/>
                <w:lang w:val="hy-AM"/>
              </w:rPr>
            </w:pPr>
          </w:p>
          <w:p w14:paraId="38B38636" w14:textId="77777777" w:rsidR="004910AF" w:rsidRPr="00FD28BA" w:rsidRDefault="004910AF" w:rsidP="00B554C3">
            <w:pPr>
              <w:jc w:val="center"/>
              <w:rPr>
                <w:rFonts w:ascii="GHEA Grapalat" w:hAnsi="GHEA Grapalat"/>
                <w:sz w:val="24"/>
                <w:szCs w:val="24"/>
                <w:lang w:val="hy-AM"/>
              </w:rPr>
            </w:pPr>
          </w:p>
          <w:p w14:paraId="5A309F74" w14:textId="77777777" w:rsidR="004910AF" w:rsidRPr="00FD28BA" w:rsidRDefault="004910AF" w:rsidP="00B554C3">
            <w:pPr>
              <w:jc w:val="center"/>
              <w:rPr>
                <w:rFonts w:ascii="GHEA Grapalat" w:hAnsi="GHEA Grapalat"/>
                <w:sz w:val="24"/>
                <w:szCs w:val="24"/>
                <w:lang w:val="hy-AM"/>
              </w:rPr>
            </w:pPr>
          </w:p>
          <w:p w14:paraId="16621D2E" w14:textId="77777777" w:rsidR="004910AF" w:rsidRPr="00FD28BA" w:rsidRDefault="004910AF" w:rsidP="00B554C3">
            <w:pPr>
              <w:jc w:val="center"/>
              <w:rPr>
                <w:rFonts w:ascii="GHEA Grapalat" w:hAnsi="GHEA Grapalat"/>
                <w:sz w:val="24"/>
                <w:szCs w:val="24"/>
                <w:lang w:val="hy-AM"/>
              </w:rPr>
            </w:pPr>
          </w:p>
          <w:p w14:paraId="4D0620BD" w14:textId="77777777" w:rsidR="004910AF" w:rsidRPr="00FD28BA" w:rsidRDefault="004910AF" w:rsidP="00B554C3">
            <w:pPr>
              <w:jc w:val="center"/>
              <w:rPr>
                <w:rFonts w:ascii="GHEA Grapalat" w:hAnsi="GHEA Grapalat"/>
                <w:sz w:val="24"/>
                <w:szCs w:val="24"/>
                <w:lang w:val="hy-AM"/>
              </w:rPr>
            </w:pPr>
          </w:p>
          <w:p w14:paraId="7F22C0E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0704 90</w:t>
            </w:r>
            <w:r w:rsidRPr="00FD28BA">
              <w:rPr>
                <w:rFonts w:ascii="Calibri" w:hAnsi="Calibri" w:cs="Calibri"/>
                <w:sz w:val="24"/>
                <w:szCs w:val="24"/>
                <w:lang w:val="hy-AM"/>
              </w:rPr>
              <w:t> </w:t>
            </w:r>
            <w:r w:rsidRPr="00FD28BA">
              <w:rPr>
                <w:rFonts w:ascii="GHEA Grapalat" w:hAnsi="GHEA Grapalat"/>
                <w:sz w:val="24"/>
                <w:szCs w:val="24"/>
                <w:lang w:val="hy-AM"/>
              </w:rPr>
              <w:t>100 1,</w:t>
            </w:r>
          </w:p>
          <w:p w14:paraId="734E9037"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0704 90</w:t>
            </w:r>
            <w:r w:rsidRPr="00FD28BA">
              <w:rPr>
                <w:rFonts w:ascii="Calibri" w:hAnsi="Calibri" w:cs="Calibri"/>
                <w:sz w:val="24"/>
                <w:szCs w:val="24"/>
                <w:lang w:val="hy-AM"/>
              </w:rPr>
              <w:t> </w:t>
            </w:r>
            <w:r w:rsidRPr="00FD28BA">
              <w:rPr>
                <w:rFonts w:ascii="GHEA Grapalat" w:hAnsi="GHEA Grapalat"/>
                <w:sz w:val="24"/>
                <w:szCs w:val="24"/>
                <w:lang w:val="hy-AM"/>
              </w:rPr>
              <w:t>100 9,</w:t>
            </w:r>
          </w:p>
          <w:p w14:paraId="27FF8066"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0704 90</w:t>
            </w:r>
            <w:r w:rsidRPr="00FD28BA">
              <w:rPr>
                <w:rFonts w:ascii="Calibri" w:hAnsi="Calibri" w:cs="Calibri"/>
                <w:sz w:val="24"/>
                <w:szCs w:val="24"/>
                <w:lang w:val="hy-AM"/>
              </w:rPr>
              <w:t> </w:t>
            </w:r>
            <w:r w:rsidRPr="00FD28BA">
              <w:rPr>
                <w:rFonts w:ascii="GHEA Grapalat" w:hAnsi="GHEA Grapalat"/>
                <w:sz w:val="24"/>
                <w:szCs w:val="24"/>
                <w:lang w:val="hy-AM"/>
              </w:rPr>
              <w:t>800 0</w:t>
            </w:r>
          </w:p>
        </w:tc>
        <w:tc>
          <w:tcPr>
            <w:tcW w:w="1275" w:type="dxa"/>
          </w:tcPr>
          <w:p w14:paraId="0FED8A9F" w14:textId="77777777" w:rsidR="004910AF" w:rsidRPr="00FD28BA" w:rsidRDefault="004910AF" w:rsidP="00B554C3">
            <w:pPr>
              <w:jc w:val="center"/>
              <w:rPr>
                <w:rFonts w:ascii="GHEA Grapalat" w:hAnsi="GHEA Grapalat"/>
                <w:sz w:val="24"/>
                <w:szCs w:val="24"/>
                <w:lang w:val="hy-AM"/>
              </w:rPr>
            </w:pPr>
          </w:p>
          <w:p w14:paraId="26EBA6C4" w14:textId="77777777" w:rsidR="004910AF" w:rsidRPr="00FD28BA" w:rsidRDefault="004910AF" w:rsidP="00B554C3">
            <w:pPr>
              <w:jc w:val="center"/>
              <w:rPr>
                <w:rFonts w:ascii="GHEA Grapalat" w:hAnsi="GHEA Grapalat"/>
                <w:sz w:val="24"/>
                <w:szCs w:val="24"/>
                <w:lang w:val="hy-AM"/>
              </w:rPr>
            </w:pPr>
          </w:p>
          <w:p w14:paraId="39697F1A" w14:textId="77777777" w:rsidR="004910AF" w:rsidRPr="00FD28BA" w:rsidRDefault="004910AF" w:rsidP="00B554C3">
            <w:pPr>
              <w:jc w:val="center"/>
              <w:rPr>
                <w:rFonts w:ascii="GHEA Grapalat" w:hAnsi="GHEA Grapalat"/>
                <w:sz w:val="24"/>
                <w:szCs w:val="24"/>
                <w:lang w:val="hy-AM"/>
              </w:rPr>
            </w:pPr>
          </w:p>
          <w:p w14:paraId="1F3DD06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388</w:t>
            </w:r>
          </w:p>
          <w:p w14:paraId="216FDB1A" w14:textId="77777777" w:rsidR="004910AF" w:rsidRPr="00FD28BA" w:rsidRDefault="004910AF" w:rsidP="00B554C3">
            <w:pPr>
              <w:jc w:val="center"/>
              <w:rPr>
                <w:rFonts w:ascii="GHEA Grapalat" w:hAnsi="GHEA Grapalat"/>
                <w:sz w:val="24"/>
                <w:szCs w:val="24"/>
                <w:lang w:val="hy-AM"/>
              </w:rPr>
            </w:pPr>
          </w:p>
          <w:p w14:paraId="5B35415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2517CE9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50</w:t>
            </w:r>
          </w:p>
          <w:p w14:paraId="1D5C5A1C"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338</w:t>
            </w:r>
          </w:p>
        </w:tc>
      </w:tr>
      <w:tr w:rsidR="004910AF" w:rsidRPr="00FD28BA" w14:paraId="3A0C3F8B" w14:textId="77777777" w:rsidTr="00B554C3">
        <w:tc>
          <w:tcPr>
            <w:tcW w:w="5376" w:type="dxa"/>
          </w:tcPr>
          <w:p w14:paraId="54470C75" w14:textId="77777777" w:rsidR="004910AF"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 xml:space="preserve">Գազար և շաղգամ` թարմ կամ պաղեցրած, </w:t>
            </w:r>
          </w:p>
          <w:p w14:paraId="44B5D3EC" w14:textId="77777777" w:rsidR="004910AF" w:rsidRDefault="004910AF" w:rsidP="00B554C3">
            <w:pPr>
              <w:jc w:val="center"/>
              <w:rPr>
                <w:rFonts w:ascii="GHEA Grapalat" w:hAnsi="GHEA Grapalat"/>
                <w:color w:val="000000"/>
                <w:sz w:val="24"/>
                <w:szCs w:val="24"/>
                <w:lang w:val="hy-AM"/>
              </w:rPr>
            </w:pPr>
          </w:p>
          <w:p w14:paraId="0E8FE266"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ընդամենը՝</w:t>
            </w:r>
          </w:p>
          <w:p w14:paraId="40ED187B" w14:textId="77777777" w:rsidR="004910AF" w:rsidRPr="00FD28BA" w:rsidRDefault="004910AF" w:rsidP="00B554C3">
            <w:pPr>
              <w:jc w:val="center"/>
              <w:rPr>
                <w:rFonts w:ascii="GHEA Grapalat" w:hAnsi="GHEA Grapalat"/>
                <w:sz w:val="24"/>
                <w:szCs w:val="24"/>
                <w:lang w:val="hy-AM"/>
              </w:rPr>
            </w:pPr>
          </w:p>
        </w:tc>
        <w:tc>
          <w:tcPr>
            <w:tcW w:w="3828" w:type="dxa"/>
          </w:tcPr>
          <w:p w14:paraId="62D0EDB7"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0706 10 000 1,</w:t>
            </w:r>
          </w:p>
          <w:p w14:paraId="043C66D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0706 10 000 9</w:t>
            </w:r>
          </w:p>
        </w:tc>
        <w:tc>
          <w:tcPr>
            <w:tcW w:w="1275" w:type="dxa"/>
          </w:tcPr>
          <w:p w14:paraId="1C411188" w14:textId="77777777" w:rsidR="004910AF" w:rsidRPr="00FD28BA" w:rsidRDefault="004910AF" w:rsidP="00B554C3">
            <w:pPr>
              <w:jc w:val="center"/>
              <w:rPr>
                <w:rFonts w:ascii="GHEA Grapalat" w:hAnsi="GHEA Grapalat"/>
                <w:sz w:val="24"/>
                <w:szCs w:val="24"/>
                <w:lang w:val="hy-AM"/>
              </w:rPr>
            </w:pPr>
          </w:p>
          <w:p w14:paraId="074A4B54" w14:textId="77777777" w:rsidR="004910AF" w:rsidRDefault="004910AF" w:rsidP="00B554C3">
            <w:pPr>
              <w:jc w:val="center"/>
              <w:rPr>
                <w:rFonts w:ascii="GHEA Grapalat" w:hAnsi="GHEA Grapalat"/>
                <w:sz w:val="24"/>
                <w:szCs w:val="24"/>
                <w:lang w:val="hy-AM"/>
              </w:rPr>
            </w:pPr>
          </w:p>
          <w:p w14:paraId="48387C7A"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257</w:t>
            </w:r>
          </w:p>
        </w:tc>
      </w:tr>
      <w:tr w:rsidR="004910AF" w:rsidRPr="00FD28BA" w14:paraId="7BC349A1" w14:textId="77777777" w:rsidTr="00B554C3">
        <w:tc>
          <w:tcPr>
            <w:tcW w:w="5376" w:type="dxa"/>
          </w:tcPr>
          <w:p w14:paraId="02EE8E91" w14:textId="77777777" w:rsidR="004910AF"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Ճակնդեղ սեղանի, քոշմորուք, նեխուր արմատային, ամսական բողկ և այլ նույնանման ուտելի արմատապտուղներ` թարմ կամ պաղեցրած</w:t>
            </w:r>
            <w:r>
              <w:rPr>
                <w:rFonts w:ascii="GHEA Grapalat" w:hAnsi="GHEA Grapalat"/>
                <w:color w:val="000000"/>
                <w:sz w:val="24"/>
                <w:szCs w:val="24"/>
                <w:lang w:val="hy-AM"/>
              </w:rPr>
              <w:t>,</w:t>
            </w:r>
            <w:r w:rsidRPr="00FD28BA">
              <w:rPr>
                <w:rFonts w:ascii="GHEA Grapalat" w:hAnsi="GHEA Grapalat"/>
                <w:color w:val="000000"/>
                <w:sz w:val="24"/>
                <w:szCs w:val="24"/>
                <w:lang w:val="hy-AM"/>
              </w:rPr>
              <w:t xml:space="preserve"> </w:t>
            </w:r>
          </w:p>
          <w:p w14:paraId="14E006B4" w14:textId="77777777" w:rsidR="004910AF" w:rsidRPr="00FD28BA" w:rsidRDefault="004910AF" w:rsidP="00B554C3">
            <w:pPr>
              <w:jc w:val="center"/>
              <w:rPr>
                <w:rFonts w:ascii="GHEA Grapalat" w:hAnsi="GHEA Grapalat"/>
                <w:color w:val="000000"/>
                <w:sz w:val="24"/>
                <w:szCs w:val="24"/>
                <w:lang w:val="hy-AM"/>
              </w:rPr>
            </w:pPr>
            <w:r>
              <w:rPr>
                <w:rFonts w:ascii="GHEA Grapalat" w:hAnsi="GHEA Grapalat"/>
                <w:color w:val="000000"/>
                <w:sz w:val="24"/>
                <w:szCs w:val="24"/>
                <w:lang w:val="hy-AM"/>
              </w:rPr>
              <w:t>ը</w:t>
            </w:r>
            <w:r w:rsidRPr="00FD28BA">
              <w:rPr>
                <w:rFonts w:ascii="GHEA Grapalat" w:hAnsi="GHEA Grapalat"/>
                <w:color w:val="000000"/>
                <w:sz w:val="24"/>
                <w:szCs w:val="24"/>
                <w:lang w:val="hy-AM"/>
              </w:rPr>
              <w:t>նդամենը</w:t>
            </w:r>
            <w:r>
              <w:rPr>
                <w:rFonts w:ascii="GHEA Grapalat" w:hAnsi="GHEA Grapalat"/>
                <w:color w:val="000000"/>
                <w:sz w:val="24"/>
                <w:szCs w:val="24"/>
                <w:lang w:val="hy-AM"/>
              </w:rPr>
              <w:t>՝</w:t>
            </w:r>
          </w:p>
          <w:p w14:paraId="716DD971" w14:textId="77777777" w:rsidR="004910AF" w:rsidRPr="00FD28BA" w:rsidRDefault="004910AF" w:rsidP="00B554C3">
            <w:pPr>
              <w:rPr>
                <w:rFonts w:ascii="GHEA Grapalat" w:hAnsi="GHEA Grapalat"/>
                <w:sz w:val="24"/>
                <w:szCs w:val="24"/>
                <w:lang w:val="hy-AM"/>
              </w:rPr>
            </w:pPr>
          </w:p>
        </w:tc>
        <w:tc>
          <w:tcPr>
            <w:tcW w:w="3828" w:type="dxa"/>
          </w:tcPr>
          <w:p w14:paraId="1E3BC1C8"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0706 90 100 0,</w:t>
            </w:r>
          </w:p>
          <w:p w14:paraId="7585E7B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0706 90 300 0,</w:t>
            </w:r>
          </w:p>
          <w:p w14:paraId="2D16BA4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0706 90 900 1,                                  0706 90 900 9</w:t>
            </w:r>
          </w:p>
        </w:tc>
        <w:tc>
          <w:tcPr>
            <w:tcW w:w="1275" w:type="dxa"/>
          </w:tcPr>
          <w:p w14:paraId="5BF4561C" w14:textId="77777777" w:rsidR="004910AF" w:rsidRPr="00FD28BA" w:rsidRDefault="004910AF" w:rsidP="00B554C3">
            <w:pPr>
              <w:jc w:val="center"/>
              <w:rPr>
                <w:rFonts w:ascii="GHEA Grapalat" w:hAnsi="GHEA Grapalat"/>
                <w:sz w:val="24"/>
                <w:szCs w:val="24"/>
                <w:lang w:val="hy-AM"/>
              </w:rPr>
            </w:pPr>
          </w:p>
          <w:p w14:paraId="47984BBC" w14:textId="77777777" w:rsidR="004910AF" w:rsidRPr="00FD28BA" w:rsidRDefault="004910AF" w:rsidP="00B554C3">
            <w:pPr>
              <w:jc w:val="center"/>
              <w:rPr>
                <w:rFonts w:ascii="GHEA Grapalat" w:hAnsi="GHEA Grapalat"/>
                <w:sz w:val="24"/>
                <w:szCs w:val="24"/>
                <w:lang w:val="hy-AM"/>
              </w:rPr>
            </w:pPr>
          </w:p>
          <w:p w14:paraId="389E43CA" w14:textId="77777777" w:rsidR="004910AF" w:rsidRPr="00FD28BA" w:rsidRDefault="004910AF" w:rsidP="00B554C3">
            <w:pPr>
              <w:jc w:val="center"/>
              <w:rPr>
                <w:rFonts w:ascii="GHEA Grapalat" w:hAnsi="GHEA Grapalat"/>
                <w:sz w:val="24"/>
                <w:szCs w:val="24"/>
                <w:lang w:val="hy-AM"/>
              </w:rPr>
            </w:pPr>
          </w:p>
          <w:p w14:paraId="2A9B63B7" w14:textId="77777777" w:rsidR="004910AF" w:rsidRDefault="004910AF" w:rsidP="00B554C3">
            <w:pPr>
              <w:jc w:val="center"/>
              <w:rPr>
                <w:rFonts w:ascii="GHEA Grapalat" w:hAnsi="GHEA Grapalat"/>
                <w:sz w:val="24"/>
                <w:szCs w:val="24"/>
                <w:lang w:val="hy-AM"/>
              </w:rPr>
            </w:pPr>
          </w:p>
          <w:p w14:paraId="264D3A5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54</w:t>
            </w:r>
          </w:p>
        </w:tc>
      </w:tr>
      <w:tr w:rsidR="004910AF" w:rsidRPr="00FD28BA" w14:paraId="468D5776" w14:textId="77777777" w:rsidTr="00B554C3">
        <w:tc>
          <w:tcPr>
            <w:tcW w:w="5376" w:type="dxa"/>
          </w:tcPr>
          <w:p w14:paraId="0DECB0A2"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Վարունգներ և մանրավարունգներ` թարմ կամ պաղեցրած</w:t>
            </w:r>
            <w:r>
              <w:rPr>
                <w:rFonts w:ascii="GHEA Grapalat" w:hAnsi="GHEA Grapalat"/>
                <w:color w:val="000000"/>
                <w:sz w:val="24"/>
                <w:szCs w:val="24"/>
                <w:lang w:val="hy-AM"/>
              </w:rPr>
              <w:t>,</w:t>
            </w:r>
            <w:r w:rsidRPr="00FD28BA">
              <w:rPr>
                <w:rFonts w:ascii="GHEA Grapalat" w:hAnsi="GHEA Grapalat"/>
                <w:color w:val="000000"/>
                <w:sz w:val="24"/>
                <w:szCs w:val="24"/>
                <w:lang w:val="hy-AM"/>
              </w:rPr>
              <w:t xml:space="preserve"> ընդամենը</w:t>
            </w:r>
            <w:r>
              <w:rPr>
                <w:rFonts w:ascii="GHEA Grapalat" w:hAnsi="GHEA Grapalat"/>
                <w:color w:val="000000"/>
                <w:sz w:val="24"/>
                <w:szCs w:val="24"/>
                <w:lang w:val="hy-AM"/>
              </w:rPr>
              <w:t>՝</w:t>
            </w:r>
          </w:p>
          <w:p w14:paraId="4C40F62A"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այդ թվում,</w:t>
            </w:r>
          </w:p>
          <w:p w14:paraId="733095C0"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հունվարի 1-ից փետրվարի վերջ,</w:t>
            </w:r>
          </w:p>
          <w:p w14:paraId="29EDE78E"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մարտի 1-ից ապրիլի 30-ը,</w:t>
            </w:r>
          </w:p>
          <w:p w14:paraId="26D8EF5B"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մայիսի 1-ից մայիսի 15-ը,</w:t>
            </w:r>
          </w:p>
          <w:p w14:paraId="6B633572"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մայիսի 16-ից սեպտեմբերի 30-ը,</w:t>
            </w:r>
          </w:p>
          <w:p w14:paraId="580649E1"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հոկտեմբերի 1-ից հոկտեմբերի 31-ը,</w:t>
            </w:r>
          </w:p>
          <w:p w14:paraId="044D1322"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նոյեմբերի 1-ից նեյեմբերի 10-ը,</w:t>
            </w:r>
          </w:p>
          <w:p w14:paraId="1BE3C364"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նոյեմբերի 11-ից դեկտեմբերի 31-ը,</w:t>
            </w:r>
          </w:p>
          <w:p w14:paraId="241C9979" w14:textId="77777777" w:rsidR="004910AF"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մանրավարունգ</w:t>
            </w:r>
          </w:p>
          <w:p w14:paraId="0BCB841C" w14:textId="47B5CA3E" w:rsidR="004910AF" w:rsidRPr="00FD28BA" w:rsidRDefault="004910AF" w:rsidP="00B554C3">
            <w:pPr>
              <w:rPr>
                <w:rFonts w:ascii="GHEA Grapalat" w:hAnsi="GHEA Grapalat"/>
                <w:sz w:val="24"/>
                <w:szCs w:val="24"/>
                <w:lang w:val="hy-AM"/>
              </w:rPr>
            </w:pPr>
          </w:p>
        </w:tc>
        <w:tc>
          <w:tcPr>
            <w:tcW w:w="3828" w:type="dxa"/>
          </w:tcPr>
          <w:p w14:paraId="1997E32B" w14:textId="77777777" w:rsidR="004910AF" w:rsidRPr="00FD28BA" w:rsidRDefault="004910AF" w:rsidP="00B554C3">
            <w:pPr>
              <w:jc w:val="center"/>
              <w:rPr>
                <w:rFonts w:ascii="GHEA Grapalat" w:hAnsi="GHEA Grapalat"/>
                <w:sz w:val="24"/>
                <w:szCs w:val="24"/>
                <w:lang w:val="hy-AM"/>
              </w:rPr>
            </w:pPr>
          </w:p>
          <w:p w14:paraId="72F2968D" w14:textId="77777777" w:rsidR="004910AF" w:rsidRPr="00FD28BA" w:rsidRDefault="004910AF" w:rsidP="00B554C3">
            <w:pPr>
              <w:jc w:val="center"/>
              <w:rPr>
                <w:rFonts w:ascii="GHEA Grapalat" w:hAnsi="GHEA Grapalat"/>
                <w:sz w:val="24"/>
                <w:szCs w:val="24"/>
                <w:lang w:val="hy-AM"/>
              </w:rPr>
            </w:pPr>
          </w:p>
          <w:p w14:paraId="5F868653" w14:textId="77777777" w:rsidR="004910AF" w:rsidRPr="00FD28BA" w:rsidRDefault="004910AF" w:rsidP="00B554C3">
            <w:pPr>
              <w:jc w:val="center"/>
              <w:rPr>
                <w:rFonts w:ascii="GHEA Grapalat" w:hAnsi="GHEA Grapalat"/>
                <w:sz w:val="24"/>
                <w:szCs w:val="24"/>
                <w:lang w:val="hy-AM"/>
              </w:rPr>
            </w:pPr>
          </w:p>
          <w:p w14:paraId="46DBF598" w14:textId="77777777" w:rsidR="004910AF" w:rsidRPr="00FD28BA" w:rsidRDefault="004910AF" w:rsidP="00B554C3">
            <w:pPr>
              <w:ind w:left="-101" w:right="-168"/>
              <w:jc w:val="center"/>
              <w:rPr>
                <w:rFonts w:ascii="GHEA Grapalat" w:hAnsi="GHEA Grapalat"/>
                <w:sz w:val="24"/>
                <w:szCs w:val="24"/>
                <w:lang w:val="hy-AM"/>
              </w:rPr>
            </w:pPr>
            <w:r w:rsidRPr="00FD28BA">
              <w:rPr>
                <w:rFonts w:ascii="GHEA Grapalat" w:hAnsi="GHEA Grapalat"/>
                <w:sz w:val="24"/>
                <w:szCs w:val="24"/>
                <w:lang w:val="hy-AM"/>
              </w:rPr>
              <w:t>0707 00 050 1,</w:t>
            </w:r>
          </w:p>
          <w:p w14:paraId="7F69A115" w14:textId="77777777" w:rsidR="004910AF" w:rsidRPr="00FD28BA" w:rsidRDefault="004910AF" w:rsidP="00B554C3">
            <w:pPr>
              <w:ind w:left="-101" w:right="-168"/>
              <w:jc w:val="center"/>
              <w:rPr>
                <w:rFonts w:ascii="GHEA Grapalat" w:hAnsi="GHEA Grapalat"/>
                <w:sz w:val="24"/>
                <w:szCs w:val="24"/>
                <w:lang w:val="hy-AM"/>
              </w:rPr>
            </w:pPr>
            <w:r w:rsidRPr="00FD28BA">
              <w:rPr>
                <w:rFonts w:ascii="GHEA Grapalat" w:hAnsi="GHEA Grapalat"/>
                <w:sz w:val="24"/>
                <w:szCs w:val="24"/>
                <w:lang w:val="hy-AM"/>
              </w:rPr>
              <w:t>0707 00 050 2,</w:t>
            </w:r>
          </w:p>
          <w:p w14:paraId="12558CCE" w14:textId="77777777" w:rsidR="004910AF" w:rsidRPr="00FD28BA" w:rsidRDefault="004910AF" w:rsidP="00B554C3">
            <w:pPr>
              <w:ind w:left="-101" w:right="-168"/>
              <w:jc w:val="center"/>
              <w:rPr>
                <w:rFonts w:ascii="GHEA Grapalat" w:hAnsi="GHEA Grapalat"/>
                <w:sz w:val="24"/>
                <w:szCs w:val="24"/>
                <w:lang w:val="hy-AM"/>
              </w:rPr>
            </w:pPr>
            <w:r w:rsidRPr="00FD28BA">
              <w:rPr>
                <w:rFonts w:ascii="GHEA Grapalat" w:hAnsi="GHEA Grapalat"/>
                <w:sz w:val="24"/>
                <w:szCs w:val="24"/>
                <w:lang w:val="hy-AM"/>
              </w:rPr>
              <w:t>0707 00 050 3,</w:t>
            </w:r>
          </w:p>
          <w:p w14:paraId="77077D25" w14:textId="77777777" w:rsidR="004910AF" w:rsidRPr="00FD28BA" w:rsidRDefault="004910AF" w:rsidP="00B554C3">
            <w:pPr>
              <w:ind w:left="-101" w:right="-168"/>
              <w:jc w:val="center"/>
              <w:rPr>
                <w:rFonts w:ascii="GHEA Grapalat" w:hAnsi="GHEA Grapalat"/>
                <w:sz w:val="24"/>
                <w:szCs w:val="24"/>
                <w:lang w:val="hy-AM"/>
              </w:rPr>
            </w:pPr>
            <w:r w:rsidRPr="00FD28BA">
              <w:rPr>
                <w:rFonts w:ascii="GHEA Grapalat" w:hAnsi="GHEA Grapalat"/>
                <w:sz w:val="24"/>
                <w:szCs w:val="24"/>
                <w:lang w:val="hy-AM"/>
              </w:rPr>
              <w:t>0707 00 050 4,</w:t>
            </w:r>
          </w:p>
          <w:p w14:paraId="7558EB20"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0707 00 050 5,</w:t>
            </w:r>
          </w:p>
          <w:p w14:paraId="6F412009"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0707 00 050 6,</w:t>
            </w:r>
          </w:p>
          <w:p w14:paraId="3076EB6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0707 00 050 9,</w:t>
            </w:r>
          </w:p>
          <w:p w14:paraId="5D310104"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0707 00 900 0</w:t>
            </w:r>
          </w:p>
        </w:tc>
        <w:tc>
          <w:tcPr>
            <w:tcW w:w="1275" w:type="dxa"/>
          </w:tcPr>
          <w:p w14:paraId="3C00DE4E" w14:textId="77777777" w:rsidR="004910AF" w:rsidRPr="00FD28BA" w:rsidRDefault="004910AF" w:rsidP="00B554C3">
            <w:pPr>
              <w:jc w:val="center"/>
              <w:rPr>
                <w:rFonts w:ascii="GHEA Grapalat" w:hAnsi="GHEA Grapalat"/>
                <w:sz w:val="24"/>
                <w:szCs w:val="24"/>
                <w:lang w:val="hy-AM"/>
              </w:rPr>
            </w:pPr>
          </w:p>
          <w:p w14:paraId="085D26BD"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1791</w:t>
            </w:r>
          </w:p>
          <w:p w14:paraId="78A3D050" w14:textId="77777777" w:rsidR="004910AF" w:rsidRPr="00FD28BA" w:rsidRDefault="004910AF" w:rsidP="00B554C3">
            <w:pPr>
              <w:jc w:val="center"/>
              <w:rPr>
                <w:rFonts w:ascii="GHEA Grapalat" w:hAnsi="GHEA Grapalat"/>
                <w:sz w:val="24"/>
                <w:szCs w:val="24"/>
                <w:lang w:val="hy-AM"/>
              </w:rPr>
            </w:pPr>
          </w:p>
          <w:p w14:paraId="3F7B7AFC"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350</w:t>
            </w:r>
          </w:p>
          <w:p w14:paraId="7F29DB00"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350</w:t>
            </w:r>
          </w:p>
          <w:p w14:paraId="03C39DD1"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350</w:t>
            </w:r>
          </w:p>
          <w:p w14:paraId="028A167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068DC920"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0</w:t>
            </w:r>
          </w:p>
          <w:p w14:paraId="086992F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5536E88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368279F4" w14:textId="77777777" w:rsidR="004910AF" w:rsidRPr="00FD28BA" w:rsidRDefault="004910AF" w:rsidP="00B554C3">
            <w:pPr>
              <w:jc w:val="center"/>
              <w:rPr>
                <w:rFonts w:ascii="GHEA Grapalat" w:hAnsi="GHEA Grapalat"/>
                <w:sz w:val="24"/>
                <w:szCs w:val="24"/>
                <w:lang w:val="hy-AM"/>
              </w:rPr>
            </w:pPr>
            <w:r>
              <w:rPr>
                <w:rFonts w:ascii="GHEA Grapalat" w:hAnsi="GHEA Grapalat"/>
                <w:sz w:val="24"/>
                <w:szCs w:val="24"/>
                <w:lang w:val="hy-AM"/>
              </w:rPr>
              <w:t>74</w:t>
            </w:r>
            <w:r w:rsidRPr="00FD28BA">
              <w:rPr>
                <w:rFonts w:ascii="GHEA Grapalat" w:hAnsi="GHEA Grapalat"/>
                <w:sz w:val="24"/>
                <w:szCs w:val="24"/>
                <w:lang w:val="hy-AM"/>
              </w:rPr>
              <w:t>1</w:t>
            </w:r>
          </w:p>
        </w:tc>
      </w:tr>
      <w:tr w:rsidR="004910AF" w:rsidRPr="00FD28BA" w14:paraId="37475D1F" w14:textId="77777777" w:rsidTr="00B554C3">
        <w:tc>
          <w:tcPr>
            <w:tcW w:w="5376" w:type="dxa"/>
          </w:tcPr>
          <w:p w14:paraId="37613132" w14:textId="77777777" w:rsidR="004910AF" w:rsidRPr="00FD28BA" w:rsidRDefault="004910AF" w:rsidP="00B554C3">
            <w:pPr>
              <w:ind w:left="-101" w:right="-168"/>
              <w:jc w:val="cente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Խնձորներ՝ թարմ</w:t>
            </w:r>
            <w:r>
              <w:rPr>
                <w:rFonts w:ascii="GHEA Grapalat" w:eastAsia="Times New Roman" w:hAnsi="GHEA Grapalat" w:cs="Times New Roman"/>
                <w:sz w:val="24"/>
                <w:szCs w:val="24"/>
                <w:lang w:val="hy-AM"/>
              </w:rPr>
              <w:t>,</w:t>
            </w:r>
            <w:r w:rsidRPr="00FD28BA">
              <w:rPr>
                <w:rFonts w:ascii="GHEA Grapalat" w:hAnsi="GHEA Grapalat"/>
                <w:sz w:val="24"/>
                <w:szCs w:val="24"/>
                <w:lang w:val="hy-AM"/>
              </w:rPr>
              <w:t xml:space="preserve"> </w:t>
            </w:r>
            <w:r w:rsidRPr="00FD28BA">
              <w:rPr>
                <w:rFonts w:ascii="GHEA Grapalat" w:eastAsia="Times New Roman" w:hAnsi="GHEA Grapalat" w:cs="Times New Roman"/>
                <w:sz w:val="24"/>
                <w:szCs w:val="24"/>
                <w:lang w:val="hy-AM"/>
              </w:rPr>
              <w:t>ընդամենը՝</w:t>
            </w:r>
          </w:p>
          <w:p w14:paraId="26A91126" w14:textId="77777777" w:rsidR="004910AF" w:rsidRPr="00FD28BA" w:rsidRDefault="004910AF" w:rsidP="00B554C3">
            <w:pPr>
              <w:jc w:val="cente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այդ թվում,</w:t>
            </w:r>
          </w:p>
          <w:p w14:paraId="3F03AB4F"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սեպտեմբերի 16-ից մինչև դեկտեմբերի 15-ը,</w:t>
            </w:r>
          </w:p>
          <w:p w14:paraId="0ACFBAA3"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հունվարի 1-ից մարտի 31-ը,</w:t>
            </w:r>
          </w:p>
          <w:p w14:paraId="5E37B6E3"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ապրիլի 1-ից հունիսի 30-ը,</w:t>
            </w:r>
          </w:p>
          <w:p w14:paraId="1A6FFABC"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հուլիսի 1-ից հուլիսի 31-ը,</w:t>
            </w:r>
          </w:p>
          <w:p w14:paraId="54F2B0B9" w14:textId="77777777" w:rsidR="004910AF" w:rsidRPr="00FD28BA" w:rsidRDefault="004910AF" w:rsidP="00B554C3">
            <w:pPr>
              <w:tabs>
                <w:tab w:val="left" w:pos="2930"/>
              </w:tabs>
              <w:ind w:left="-101" w:right="-168"/>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Pr="00FD28BA">
              <w:rPr>
                <w:rFonts w:ascii="GHEA Grapalat" w:eastAsia="Times New Roman" w:hAnsi="GHEA Grapalat" w:cs="Times New Roman"/>
                <w:sz w:val="24"/>
                <w:szCs w:val="24"/>
                <w:lang w:val="hy-AM"/>
              </w:rPr>
              <w:t>օգոստոսի 1-ից մինչև նոյեմբերի 30-ը՝</w:t>
            </w:r>
          </w:p>
          <w:p w14:paraId="7D728C69" w14:textId="77777777" w:rsidR="004910AF" w:rsidRPr="00FD28BA" w:rsidRDefault="004910AF" w:rsidP="00B554C3">
            <w:pPr>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Golden Delicious կամ Granny Smith սորտերի,</w:t>
            </w:r>
          </w:p>
          <w:p w14:paraId="2E8184DE" w14:textId="77777777" w:rsidR="004910AF" w:rsidRPr="00FD28BA" w:rsidRDefault="004910AF" w:rsidP="00B554C3">
            <w:pPr>
              <w:tabs>
                <w:tab w:val="left" w:pos="2930"/>
              </w:tabs>
              <w:ind w:left="-101" w:right="-168"/>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 </w:t>
            </w:r>
            <w:r w:rsidRPr="00FD28BA">
              <w:rPr>
                <w:rFonts w:ascii="GHEA Grapalat" w:eastAsia="Times New Roman" w:hAnsi="GHEA Grapalat" w:cs="Times New Roman"/>
                <w:sz w:val="24"/>
                <w:szCs w:val="24"/>
                <w:lang w:val="hy-AM"/>
              </w:rPr>
              <w:t>այլ,</w:t>
            </w:r>
          </w:p>
          <w:p w14:paraId="39D301B4" w14:textId="77777777" w:rsidR="004910AF" w:rsidRPr="00FD28BA" w:rsidRDefault="004910AF" w:rsidP="00B554C3">
            <w:pPr>
              <w:tabs>
                <w:tab w:val="left" w:pos="2930"/>
              </w:tabs>
              <w:ind w:left="-101" w:right="-168"/>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դեկտեմբերի 1-ից մինչև դեկտեմբերի 31-ը,</w:t>
            </w:r>
          </w:p>
          <w:p w14:paraId="6EF5340C" w14:textId="77777777" w:rsidR="004910AF" w:rsidRPr="00FD28BA" w:rsidRDefault="004910AF" w:rsidP="00B554C3">
            <w:pPr>
              <w:tabs>
                <w:tab w:val="left" w:pos="2930"/>
              </w:tabs>
              <w:ind w:left="-101" w:right="-168"/>
              <w:rPr>
                <w:rFonts w:ascii="GHEA Grapalat" w:eastAsia="Times New Roman" w:hAnsi="GHEA Grapalat" w:cs="Times New Roman"/>
                <w:sz w:val="24"/>
                <w:szCs w:val="24"/>
              </w:rPr>
            </w:pPr>
            <w:r w:rsidRPr="00FD28BA">
              <w:rPr>
                <w:rFonts w:ascii="GHEA Grapalat" w:eastAsia="Times New Roman" w:hAnsi="GHEA Grapalat" w:cs="Times New Roman"/>
                <w:sz w:val="24"/>
                <w:szCs w:val="24"/>
                <w:lang w:val="hy-AM"/>
              </w:rPr>
              <w:t>Golden Delicious կամ Granny Smith սորտերի</w:t>
            </w:r>
            <w:r w:rsidRPr="00FD28BA">
              <w:rPr>
                <w:rFonts w:ascii="GHEA Grapalat" w:eastAsia="Times New Roman" w:hAnsi="GHEA Grapalat" w:cs="Times New Roman"/>
                <w:sz w:val="24"/>
                <w:szCs w:val="24"/>
              </w:rPr>
              <w:t>,</w:t>
            </w:r>
          </w:p>
          <w:p w14:paraId="27F32F04" w14:textId="6203F2B7" w:rsidR="004910AF" w:rsidRDefault="004910AF" w:rsidP="00B554C3">
            <w:pPr>
              <w:tabs>
                <w:tab w:val="left" w:pos="2930"/>
              </w:tabs>
              <w:ind w:left="-101" w:right="-168"/>
              <w:rPr>
                <w:rFonts w:ascii="GHEA Grapalat" w:eastAsia="Times New Roman" w:hAnsi="GHEA Grapalat" w:cs="Times New Roman"/>
                <w:sz w:val="24"/>
                <w:szCs w:val="24"/>
                <w:lang w:val="hy-AM"/>
              </w:rPr>
            </w:pPr>
            <w:r w:rsidRPr="00FD28BA">
              <w:rPr>
                <w:rFonts w:ascii="GHEA Grapalat" w:eastAsia="Times New Roman" w:hAnsi="GHEA Grapalat" w:cs="Times New Roman"/>
                <w:sz w:val="24"/>
                <w:szCs w:val="24"/>
                <w:lang w:val="hy-AM"/>
              </w:rPr>
              <w:t>Այլ</w:t>
            </w:r>
          </w:p>
          <w:p w14:paraId="4FDAB282" w14:textId="78386E7A" w:rsidR="004910AF" w:rsidRPr="00FD28BA" w:rsidRDefault="004910AF" w:rsidP="00B554C3">
            <w:pPr>
              <w:tabs>
                <w:tab w:val="left" w:pos="2930"/>
              </w:tabs>
              <w:ind w:left="-101" w:right="-168"/>
              <w:rPr>
                <w:rFonts w:ascii="GHEA Grapalat" w:hAnsi="GHEA Grapalat"/>
                <w:sz w:val="24"/>
                <w:szCs w:val="24"/>
                <w:lang w:val="hy-AM"/>
              </w:rPr>
            </w:pPr>
          </w:p>
        </w:tc>
        <w:tc>
          <w:tcPr>
            <w:tcW w:w="3828" w:type="dxa"/>
          </w:tcPr>
          <w:p w14:paraId="13FF12B3" w14:textId="77777777" w:rsidR="004910AF" w:rsidRPr="00FD28BA" w:rsidRDefault="004910AF" w:rsidP="00B554C3">
            <w:pPr>
              <w:jc w:val="center"/>
              <w:rPr>
                <w:rFonts w:ascii="GHEA Grapalat" w:hAnsi="GHEA Grapalat"/>
                <w:sz w:val="24"/>
                <w:szCs w:val="24"/>
                <w:lang w:val="hy-AM"/>
              </w:rPr>
            </w:pPr>
          </w:p>
          <w:p w14:paraId="3B7D1EF7" w14:textId="77777777" w:rsidR="004910AF" w:rsidRPr="00FD28BA" w:rsidRDefault="004910AF" w:rsidP="00B554C3">
            <w:pPr>
              <w:jc w:val="center"/>
              <w:rPr>
                <w:rFonts w:ascii="GHEA Grapalat" w:hAnsi="GHEA Grapalat"/>
                <w:sz w:val="24"/>
                <w:szCs w:val="24"/>
                <w:lang w:val="hy-AM"/>
              </w:rPr>
            </w:pPr>
          </w:p>
          <w:p w14:paraId="4A19BD9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0808 10 100 0,</w:t>
            </w:r>
          </w:p>
          <w:p w14:paraId="588A940E"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0808 10 800 1,</w:t>
            </w:r>
          </w:p>
          <w:p w14:paraId="575ECD4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0808 10 800 2,</w:t>
            </w:r>
          </w:p>
          <w:p w14:paraId="6AF50D3A"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0808 10 800 3,</w:t>
            </w:r>
          </w:p>
          <w:p w14:paraId="5609695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0808 10 800 5,</w:t>
            </w:r>
          </w:p>
          <w:p w14:paraId="421C52BB"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0808 10 800 6,</w:t>
            </w:r>
          </w:p>
          <w:p w14:paraId="539E9504" w14:textId="77777777" w:rsidR="004910AF" w:rsidRDefault="004910AF" w:rsidP="00B554C3">
            <w:pPr>
              <w:jc w:val="center"/>
              <w:rPr>
                <w:rFonts w:ascii="GHEA Grapalat" w:hAnsi="GHEA Grapalat"/>
                <w:sz w:val="24"/>
                <w:szCs w:val="24"/>
                <w:lang w:val="hy-AM"/>
              </w:rPr>
            </w:pPr>
          </w:p>
          <w:p w14:paraId="05C7A66E"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0808 10 800 7,</w:t>
            </w:r>
          </w:p>
          <w:p w14:paraId="5748739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0808 10 800 8</w:t>
            </w:r>
          </w:p>
          <w:p w14:paraId="1188744E" w14:textId="77777777" w:rsidR="004910AF" w:rsidRPr="00FD28BA" w:rsidRDefault="004910AF" w:rsidP="00B554C3">
            <w:pPr>
              <w:jc w:val="center"/>
              <w:rPr>
                <w:rFonts w:ascii="GHEA Grapalat" w:hAnsi="GHEA Grapalat"/>
                <w:sz w:val="24"/>
                <w:szCs w:val="24"/>
                <w:lang w:val="hy-AM"/>
              </w:rPr>
            </w:pPr>
          </w:p>
        </w:tc>
        <w:tc>
          <w:tcPr>
            <w:tcW w:w="1275" w:type="dxa"/>
          </w:tcPr>
          <w:p w14:paraId="3AE28A23"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lastRenderedPageBreak/>
              <w:t>308</w:t>
            </w:r>
          </w:p>
          <w:p w14:paraId="1FDA243A" w14:textId="77777777" w:rsidR="004910AF" w:rsidRPr="00FD28BA" w:rsidRDefault="004910AF" w:rsidP="00B554C3">
            <w:pPr>
              <w:jc w:val="center"/>
              <w:rPr>
                <w:rFonts w:ascii="GHEA Grapalat" w:hAnsi="GHEA Grapalat"/>
                <w:sz w:val="24"/>
                <w:szCs w:val="24"/>
              </w:rPr>
            </w:pPr>
          </w:p>
          <w:p w14:paraId="0EAC91CD"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t>0</w:t>
            </w:r>
          </w:p>
          <w:p w14:paraId="0D6218F4" w14:textId="77777777" w:rsidR="004910AF" w:rsidRPr="00024D79" w:rsidRDefault="004910AF" w:rsidP="00B554C3">
            <w:pPr>
              <w:jc w:val="center"/>
              <w:rPr>
                <w:rFonts w:ascii="GHEA Grapalat" w:hAnsi="GHEA Grapalat"/>
                <w:sz w:val="24"/>
                <w:szCs w:val="24"/>
                <w:lang w:val="hy-AM"/>
              </w:rPr>
            </w:pPr>
            <w:r>
              <w:rPr>
                <w:rFonts w:ascii="GHEA Grapalat" w:hAnsi="GHEA Grapalat"/>
                <w:sz w:val="24"/>
                <w:szCs w:val="24"/>
              </w:rPr>
              <w:t>3</w:t>
            </w:r>
            <w:r w:rsidRPr="00FD28BA">
              <w:rPr>
                <w:rFonts w:ascii="GHEA Grapalat" w:hAnsi="GHEA Grapalat"/>
                <w:sz w:val="24"/>
                <w:szCs w:val="24"/>
              </w:rPr>
              <w:t>0</w:t>
            </w:r>
            <w:r>
              <w:rPr>
                <w:rFonts w:ascii="GHEA Grapalat" w:hAnsi="GHEA Grapalat"/>
                <w:sz w:val="24"/>
                <w:szCs w:val="24"/>
                <w:lang w:val="hy-AM"/>
              </w:rPr>
              <w:t>8</w:t>
            </w:r>
          </w:p>
          <w:p w14:paraId="0763F3F4" w14:textId="77777777" w:rsidR="004910AF" w:rsidRDefault="004910AF" w:rsidP="00B554C3">
            <w:pPr>
              <w:jc w:val="center"/>
              <w:rPr>
                <w:rFonts w:ascii="GHEA Grapalat" w:hAnsi="GHEA Grapalat"/>
                <w:sz w:val="24"/>
                <w:szCs w:val="24"/>
              </w:rPr>
            </w:pPr>
            <w:r w:rsidRPr="00FD28BA">
              <w:rPr>
                <w:rFonts w:ascii="GHEA Grapalat" w:hAnsi="GHEA Grapalat"/>
                <w:sz w:val="24"/>
                <w:szCs w:val="24"/>
              </w:rPr>
              <w:t>0</w:t>
            </w:r>
          </w:p>
          <w:p w14:paraId="20928AAB" w14:textId="77777777" w:rsidR="004910AF" w:rsidRPr="00FD28BA" w:rsidRDefault="004910AF" w:rsidP="00B554C3">
            <w:pPr>
              <w:jc w:val="center"/>
              <w:rPr>
                <w:rFonts w:ascii="GHEA Grapalat" w:hAnsi="GHEA Grapalat"/>
                <w:sz w:val="24"/>
                <w:szCs w:val="24"/>
              </w:rPr>
            </w:pPr>
            <w:r>
              <w:rPr>
                <w:rFonts w:ascii="GHEA Grapalat" w:hAnsi="GHEA Grapalat"/>
                <w:sz w:val="24"/>
                <w:szCs w:val="24"/>
              </w:rPr>
              <w:t>0</w:t>
            </w:r>
          </w:p>
          <w:p w14:paraId="30DE9059"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t>0</w:t>
            </w:r>
          </w:p>
          <w:p w14:paraId="65547215"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t>0</w:t>
            </w:r>
          </w:p>
          <w:p w14:paraId="73A981F7" w14:textId="77777777" w:rsidR="004910AF" w:rsidRDefault="004910AF" w:rsidP="00B554C3">
            <w:pPr>
              <w:jc w:val="center"/>
              <w:rPr>
                <w:rFonts w:ascii="GHEA Grapalat" w:hAnsi="GHEA Grapalat"/>
                <w:sz w:val="24"/>
                <w:szCs w:val="24"/>
              </w:rPr>
            </w:pPr>
          </w:p>
          <w:p w14:paraId="48EBE7FA"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t>0</w:t>
            </w:r>
          </w:p>
          <w:p w14:paraId="1D2F366B" w14:textId="77777777" w:rsidR="004910AF" w:rsidRPr="00FD28BA" w:rsidRDefault="004910AF" w:rsidP="00B554C3">
            <w:pPr>
              <w:jc w:val="center"/>
              <w:rPr>
                <w:rFonts w:ascii="GHEA Grapalat" w:hAnsi="GHEA Grapalat"/>
                <w:sz w:val="24"/>
                <w:szCs w:val="24"/>
              </w:rPr>
            </w:pPr>
            <w:r w:rsidRPr="00FD28BA">
              <w:rPr>
                <w:rFonts w:ascii="GHEA Grapalat" w:hAnsi="GHEA Grapalat"/>
                <w:sz w:val="24"/>
                <w:szCs w:val="24"/>
              </w:rPr>
              <w:t>0</w:t>
            </w:r>
          </w:p>
        </w:tc>
      </w:tr>
      <w:tr w:rsidR="004910AF" w:rsidRPr="00FD28BA" w14:paraId="22817A59" w14:textId="77777777" w:rsidTr="00B554C3">
        <w:tc>
          <w:tcPr>
            <w:tcW w:w="5376" w:type="dxa"/>
          </w:tcPr>
          <w:p w14:paraId="47CC3538"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lastRenderedPageBreak/>
              <w:t>Լոլիկներ՝ պատրաստված կամ պահածոյացված առանց քացախի կամ քացախաթթվի հավելման, այլ</w:t>
            </w:r>
            <w:r>
              <w:rPr>
                <w:rFonts w:ascii="GHEA Grapalat" w:hAnsi="GHEA Grapalat"/>
                <w:color w:val="000000"/>
                <w:sz w:val="24"/>
                <w:szCs w:val="24"/>
                <w:lang w:val="hy-AM"/>
              </w:rPr>
              <w:t>,</w:t>
            </w:r>
            <w:r w:rsidRPr="00FD28BA">
              <w:rPr>
                <w:rFonts w:ascii="GHEA Grapalat" w:hAnsi="GHEA Grapalat"/>
                <w:color w:val="000000"/>
                <w:sz w:val="24"/>
                <w:szCs w:val="24"/>
                <w:lang w:val="hy-AM"/>
              </w:rPr>
              <w:t xml:space="preserve">  </w:t>
            </w:r>
          </w:p>
          <w:p w14:paraId="00227FB6"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ընդամենը՝</w:t>
            </w:r>
          </w:p>
          <w:p w14:paraId="468A1ED7" w14:textId="77777777" w:rsidR="004910AF" w:rsidRPr="00FD28BA" w:rsidRDefault="004910AF" w:rsidP="00B554C3">
            <w:pPr>
              <w:jc w:val="center"/>
              <w:rPr>
                <w:rFonts w:ascii="GHEA Grapalat" w:hAnsi="GHEA Grapalat"/>
                <w:color w:val="000000"/>
                <w:sz w:val="24"/>
                <w:szCs w:val="24"/>
                <w:lang w:val="hy-AM"/>
              </w:rPr>
            </w:pPr>
            <w:r w:rsidRPr="00FD28BA">
              <w:rPr>
                <w:rFonts w:ascii="GHEA Grapalat" w:hAnsi="GHEA Grapalat"/>
                <w:color w:val="000000"/>
                <w:sz w:val="24"/>
                <w:szCs w:val="24"/>
                <w:lang w:val="hy-AM"/>
              </w:rPr>
              <w:t>այդ թվում,</w:t>
            </w:r>
          </w:p>
          <w:p w14:paraId="3BCE0103"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12%-ից զանգվածային բաժնից պակաս  չոր նյութի պարունակությամբ, առաջնային փաթեթվածքներում 1 կգ-ից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6909AF52"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12%-ից զանգվածային բաժնից պակաս  չոր նյութի պարունակությամբ, առաջնային փաթեթվածքներում՝ 1 կգ-ից ոչ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3397D7D3"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12%-ից զանգվածային բաժնից ոչ պակաս, բայց 30%-ից զանգվածային բաժնից ոչ ավելի չոր նյութի պարունակությամբ, առաջնային փաթեթվածքներում 1 կգ-ից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633F76DE"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12%-ից զանգվածային բաժնից ոչ պակաս, բայց 30%-ից զանգվածային բաժնից ոչ ավելի չոր նյութի պարունակությամբ, առաջնային փաթեթվածքներում 1 կգ-ից ոչ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14C00BDA" w14:textId="77777777" w:rsidR="004910AF" w:rsidRPr="00FD28BA" w:rsidRDefault="004910AF" w:rsidP="00B554C3">
            <w:pPr>
              <w:rPr>
                <w:rFonts w:ascii="GHEA Grapalat" w:hAnsi="GHEA Grapalat"/>
                <w:color w:val="000000"/>
                <w:sz w:val="24"/>
                <w:szCs w:val="24"/>
                <w:lang w:val="hy-AM"/>
              </w:rPr>
            </w:pPr>
            <w:r w:rsidRPr="00FD28BA">
              <w:rPr>
                <w:rFonts w:ascii="GHEA Grapalat" w:hAnsi="GHEA Grapalat"/>
                <w:color w:val="000000"/>
                <w:sz w:val="24"/>
                <w:szCs w:val="24"/>
                <w:lang w:val="hy-AM"/>
              </w:rPr>
              <w:t>30%-ից զանգվածային բաժնից ավելի  չոր նյութի պարունակությամբ, առաջնային փաթեթվածքներում 1 կգ-ից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26935E92" w14:textId="77777777" w:rsidR="004910AF" w:rsidRPr="00FD28BA" w:rsidRDefault="004910AF" w:rsidP="00B554C3">
            <w:pPr>
              <w:rPr>
                <w:rFonts w:ascii="GHEA Grapalat" w:hAnsi="GHEA Grapalat"/>
                <w:sz w:val="24"/>
                <w:szCs w:val="24"/>
                <w:lang w:val="hy-AM"/>
              </w:rPr>
            </w:pPr>
            <w:r w:rsidRPr="00FD28BA">
              <w:rPr>
                <w:rFonts w:ascii="GHEA Grapalat" w:hAnsi="GHEA Grapalat"/>
                <w:color w:val="000000"/>
                <w:sz w:val="24"/>
                <w:szCs w:val="24"/>
                <w:lang w:val="hy-AM"/>
              </w:rPr>
              <w:t>30%-ից զանգվածային բաժնից ավելի  չոր նյութի պարունակությամբ, առաջնային փաթեթվածքներում 1 կգ-ից ոչ ավելի զուտ զանգվա</w:t>
            </w:r>
            <w:r>
              <w:rPr>
                <w:rFonts w:ascii="GHEA Grapalat" w:hAnsi="GHEA Grapalat"/>
                <w:color w:val="000000"/>
                <w:sz w:val="24"/>
                <w:szCs w:val="24"/>
                <w:lang w:val="hy-AM"/>
              </w:rPr>
              <w:t>ծ</w:t>
            </w:r>
            <w:r w:rsidRPr="00FD28BA">
              <w:rPr>
                <w:rFonts w:ascii="GHEA Grapalat" w:hAnsi="GHEA Grapalat"/>
                <w:color w:val="000000"/>
                <w:sz w:val="24"/>
                <w:szCs w:val="24"/>
                <w:lang w:val="hy-AM"/>
              </w:rPr>
              <w:t>ով</w:t>
            </w:r>
          </w:p>
          <w:p w14:paraId="7E9FDF9A" w14:textId="77777777" w:rsidR="004910AF" w:rsidRPr="00FD28BA" w:rsidRDefault="004910AF" w:rsidP="00B554C3">
            <w:pPr>
              <w:jc w:val="center"/>
              <w:rPr>
                <w:rFonts w:ascii="GHEA Grapalat" w:hAnsi="GHEA Grapalat"/>
                <w:sz w:val="24"/>
                <w:szCs w:val="24"/>
                <w:lang w:val="hy-AM"/>
              </w:rPr>
            </w:pPr>
          </w:p>
        </w:tc>
        <w:tc>
          <w:tcPr>
            <w:tcW w:w="3828" w:type="dxa"/>
          </w:tcPr>
          <w:p w14:paraId="56520B9C" w14:textId="77777777" w:rsidR="004910AF" w:rsidRPr="00FD28BA" w:rsidRDefault="004910AF" w:rsidP="00B554C3">
            <w:pPr>
              <w:jc w:val="center"/>
              <w:rPr>
                <w:rFonts w:ascii="GHEA Grapalat" w:hAnsi="GHEA Grapalat"/>
                <w:sz w:val="24"/>
                <w:szCs w:val="24"/>
                <w:lang w:val="hy-AM"/>
              </w:rPr>
            </w:pPr>
          </w:p>
          <w:p w14:paraId="24943278" w14:textId="77777777" w:rsidR="004910AF" w:rsidRPr="00FD28BA" w:rsidRDefault="004910AF" w:rsidP="00B554C3">
            <w:pPr>
              <w:jc w:val="center"/>
              <w:rPr>
                <w:rFonts w:ascii="GHEA Grapalat" w:hAnsi="GHEA Grapalat"/>
                <w:sz w:val="24"/>
                <w:szCs w:val="24"/>
                <w:lang w:val="hy-AM"/>
              </w:rPr>
            </w:pPr>
          </w:p>
          <w:p w14:paraId="6460F46B" w14:textId="77777777" w:rsidR="004910AF" w:rsidRPr="00FD28BA" w:rsidRDefault="004910AF" w:rsidP="00B554C3">
            <w:pPr>
              <w:jc w:val="center"/>
              <w:rPr>
                <w:rFonts w:ascii="GHEA Grapalat" w:hAnsi="GHEA Grapalat"/>
                <w:sz w:val="24"/>
                <w:szCs w:val="24"/>
                <w:lang w:val="hy-AM"/>
              </w:rPr>
            </w:pPr>
          </w:p>
          <w:p w14:paraId="768D8A01" w14:textId="77777777" w:rsidR="004910AF" w:rsidRPr="00FD28BA" w:rsidRDefault="004910AF" w:rsidP="00B554C3">
            <w:pPr>
              <w:jc w:val="center"/>
              <w:rPr>
                <w:rFonts w:ascii="GHEA Grapalat" w:hAnsi="GHEA Grapalat"/>
                <w:sz w:val="24"/>
                <w:szCs w:val="24"/>
                <w:lang w:val="hy-AM"/>
              </w:rPr>
            </w:pPr>
          </w:p>
          <w:p w14:paraId="2EF4401A" w14:textId="77777777" w:rsidR="004910AF" w:rsidRPr="00FD28BA" w:rsidRDefault="004910AF" w:rsidP="00B554C3">
            <w:pPr>
              <w:jc w:val="center"/>
              <w:rPr>
                <w:rFonts w:ascii="GHEA Grapalat" w:hAnsi="GHEA Grapalat"/>
                <w:sz w:val="24"/>
                <w:szCs w:val="24"/>
                <w:lang w:val="hy-AM"/>
              </w:rPr>
            </w:pPr>
          </w:p>
          <w:p w14:paraId="6B4BE31C"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2002 90 110 0,</w:t>
            </w:r>
          </w:p>
          <w:p w14:paraId="595495D1" w14:textId="77777777" w:rsidR="004910AF" w:rsidRPr="00FD28BA" w:rsidRDefault="004910AF" w:rsidP="00B554C3">
            <w:pPr>
              <w:jc w:val="center"/>
              <w:rPr>
                <w:rFonts w:ascii="GHEA Grapalat" w:hAnsi="GHEA Grapalat"/>
                <w:sz w:val="24"/>
                <w:szCs w:val="24"/>
                <w:lang w:val="hy-AM"/>
              </w:rPr>
            </w:pPr>
          </w:p>
          <w:p w14:paraId="1D045B74" w14:textId="77777777" w:rsidR="004910AF" w:rsidRPr="00FD28BA" w:rsidRDefault="004910AF" w:rsidP="00B554C3">
            <w:pPr>
              <w:jc w:val="center"/>
              <w:rPr>
                <w:rFonts w:ascii="GHEA Grapalat" w:hAnsi="GHEA Grapalat"/>
                <w:sz w:val="24"/>
                <w:szCs w:val="24"/>
                <w:lang w:val="hy-AM"/>
              </w:rPr>
            </w:pPr>
          </w:p>
          <w:p w14:paraId="4B353387" w14:textId="77777777" w:rsidR="004910AF" w:rsidRPr="00FD28BA" w:rsidRDefault="004910AF" w:rsidP="00B554C3">
            <w:pPr>
              <w:jc w:val="center"/>
              <w:rPr>
                <w:rFonts w:ascii="GHEA Grapalat" w:hAnsi="GHEA Grapalat"/>
                <w:sz w:val="24"/>
                <w:szCs w:val="24"/>
                <w:lang w:val="hy-AM"/>
              </w:rPr>
            </w:pPr>
          </w:p>
          <w:p w14:paraId="53069955"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2002 90 190 0,</w:t>
            </w:r>
          </w:p>
          <w:p w14:paraId="3F35432C" w14:textId="77777777" w:rsidR="004910AF" w:rsidRPr="00FD28BA" w:rsidRDefault="004910AF" w:rsidP="00B554C3">
            <w:pPr>
              <w:jc w:val="center"/>
              <w:rPr>
                <w:rFonts w:ascii="GHEA Grapalat" w:hAnsi="GHEA Grapalat"/>
                <w:sz w:val="24"/>
                <w:szCs w:val="24"/>
                <w:lang w:val="hy-AM"/>
              </w:rPr>
            </w:pPr>
          </w:p>
          <w:p w14:paraId="795EBB09" w14:textId="77777777" w:rsidR="004910AF" w:rsidRPr="00FD28BA" w:rsidRDefault="004910AF" w:rsidP="00B554C3">
            <w:pPr>
              <w:jc w:val="center"/>
              <w:rPr>
                <w:rFonts w:ascii="GHEA Grapalat" w:hAnsi="GHEA Grapalat"/>
                <w:sz w:val="24"/>
                <w:szCs w:val="24"/>
                <w:lang w:val="hy-AM"/>
              </w:rPr>
            </w:pPr>
          </w:p>
          <w:p w14:paraId="423A301F" w14:textId="77777777" w:rsidR="004910AF" w:rsidRPr="00FD28BA" w:rsidRDefault="004910AF" w:rsidP="00B554C3">
            <w:pPr>
              <w:jc w:val="center"/>
              <w:rPr>
                <w:rFonts w:ascii="GHEA Grapalat" w:hAnsi="GHEA Grapalat"/>
                <w:sz w:val="24"/>
                <w:szCs w:val="24"/>
                <w:lang w:val="hy-AM"/>
              </w:rPr>
            </w:pPr>
          </w:p>
          <w:p w14:paraId="4D54E5C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2002 90 310 0, 2</w:t>
            </w:r>
          </w:p>
          <w:p w14:paraId="4D011A27" w14:textId="77777777" w:rsidR="004910AF" w:rsidRPr="00FD28BA" w:rsidRDefault="004910AF" w:rsidP="00B554C3">
            <w:pPr>
              <w:jc w:val="center"/>
              <w:rPr>
                <w:rFonts w:ascii="GHEA Grapalat" w:hAnsi="GHEA Grapalat"/>
                <w:sz w:val="24"/>
                <w:szCs w:val="24"/>
                <w:lang w:val="hy-AM"/>
              </w:rPr>
            </w:pPr>
          </w:p>
          <w:p w14:paraId="3E552FD9" w14:textId="77777777" w:rsidR="004910AF" w:rsidRPr="00FD28BA" w:rsidRDefault="004910AF" w:rsidP="00B554C3">
            <w:pPr>
              <w:jc w:val="center"/>
              <w:rPr>
                <w:rFonts w:ascii="GHEA Grapalat" w:hAnsi="GHEA Grapalat"/>
                <w:sz w:val="24"/>
                <w:szCs w:val="24"/>
                <w:lang w:val="hy-AM"/>
              </w:rPr>
            </w:pPr>
          </w:p>
          <w:p w14:paraId="65195DF7" w14:textId="77777777" w:rsidR="004910AF" w:rsidRPr="00FD28BA" w:rsidRDefault="004910AF" w:rsidP="00B554C3">
            <w:pPr>
              <w:jc w:val="center"/>
              <w:rPr>
                <w:rFonts w:ascii="GHEA Grapalat" w:hAnsi="GHEA Grapalat"/>
                <w:sz w:val="24"/>
                <w:szCs w:val="24"/>
                <w:lang w:val="hy-AM"/>
              </w:rPr>
            </w:pPr>
          </w:p>
          <w:p w14:paraId="1936A72C" w14:textId="77777777" w:rsidR="004910AF" w:rsidRPr="00FD28BA" w:rsidRDefault="004910AF" w:rsidP="00B554C3">
            <w:pPr>
              <w:jc w:val="center"/>
              <w:rPr>
                <w:rFonts w:ascii="GHEA Grapalat" w:hAnsi="GHEA Grapalat"/>
                <w:sz w:val="24"/>
                <w:szCs w:val="24"/>
                <w:lang w:val="hy-AM"/>
              </w:rPr>
            </w:pPr>
          </w:p>
          <w:p w14:paraId="60B7FFAD"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002 90 390 0,</w:t>
            </w:r>
          </w:p>
          <w:p w14:paraId="0DD86EA3" w14:textId="77777777" w:rsidR="004910AF" w:rsidRPr="00FD28BA" w:rsidRDefault="004910AF" w:rsidP="00B554C3">
            <w:pPr>
              <w:jc w:val="center"/>
              <w:rPr>
                <w:rFonts w:ascii="GHEA Grapalat" w:hAnsi="GHEA Grapalat"/>
                <w:sz w:val="24"/>
                <w:szCs w:val="24"/>
                <w:lang w:val="hy-AM"/>
              </w:rPr>
            </w:pPr>
          </w:p>
          <w:p w14:paraId="43190E13" w14:textId="77777777" w:rsidR="004910AF" w:rsidRPr="00FD28BA" w:rsidRDefault="004910AF" w:rsidP="00B554C3">
            <w:pPr>
              <w:jc w:val="center"/>
              <w:rPr>
                <w:rFonts w:ascii="GHEA Grapalat" w:hAnsi="GHEA Grapalat"/>
                <w:sz w:val="24"/>
                <w:szCs w:val="24"/>
                <w:lang w:val="hy-AM"/>
              </w:rPr>
            </w:pPr>
          </w:p>
          <w:p w14:paraId="333DC4D9" w14:textId="77777777" w:rsidR="004910AF" w:rsidRPr="00FD28BA" w:rsidRDefault="004910AF" w:rsidP="00B554C3">
            <w:pPr>
              <w:jc w:val="center"/>
              <w:rPr>
                <w:rFonts w:ascii="GHEA Grapalat" w:hAnsi="GHEA Grapalat"/>
                <w:sz w:val="24"/>
                <w:szCs w:val="24"/>
                <w:lang w:val="hy-AM"/>
              </w:rPr>
            </w:pPr>
          </w:p>
          <w:p w14:paraId="63B5796B" w14:textId="77777777" w:rsidR="004910AF" w:rsidRPr="00FD28BA" w:rsidRDefault="004910AF" w:rsidP="00B554C3">
            <w:pPr>
              <w:jc w:val="center"/>
              <w:rPr>
                <w:rFonts w:ascii="GHEA Grapalat" w:hAnsi="GHEA Grapalat"/>
                <w:sz w:val="24"/>
                <w:szCs w:val="24"/>
                <w:lang w:val="hy-AM"/>
              </w:rPr>
            </w:pPr>
          </w:p>
          <w:p w14:paraId="43FFEDBD"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2002 90 910 0,</w:t>
            </w:r>
          </w:p>
          <w:p w14:paraId="4C504CC4" w14:textId="77777777" w:rsidR="004910AF" w:rsidRPr="00FD28BA" w:rsidRDefault="004910AF" w:rsidP="00B554C3">
            <w:pPr>
              <w:jc w:val="center"/>
              <w:rPr>
                <w:rFonts w:ascii="GHEA Grapalat" w:hAnsi="GHEA Grapalat"/>
                <w:sz w:val="24"/>
                <w:szCs w:val="24"/>
                <w:lang w:val="hy-AM"/>
              </w:rPr>
            </w:pPr>
          </w:p>
          <w:p w14:paraId="3F9DE4A1" w14:textId="77777777" w:rsidR="004910AF" w:rsidRPr="00FD28BA" w:rsidRDefault="004910AF" w:rsidP="00B554C3">
            <w:pPr>
              <w:jc w:val="center"/>
              <w:rPr>
                <w:rFonts w:ascii="GHEA Grapalat" w:hAnsi="GHEA Grapalat"/>
                <w:sz w:val="24"/>
                <w:szCs w:val="24"/>
                <w:lang w:val="hy-AM"/>
              </w:rPr>
            </w:pPr>
          </w:p>
          <w:p w14:paraId="2758BDC5" w14:textId="77777777" w:rsidR="004910AF" w:rsidRPr="00FD28BA" w:rsidRDefault="004910AF" w:rsidP="00B554C3">
            <w:pPr>
              <w:jc w:val="center"/>
              <w:rPr>
                <w:rFonts w:ascii="GHEA Grapalat" w:hAnsi="GHEA Grapalat"/>
                <w:sz w:val="24"/>
                <w:szCs w:val="24"/>
                <w:lang w:val="hy-AM"/>
              </w:rPr>
            </w:pPr>
          </w:p>
          <w:p w14:paraId="1274FAC6"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2002 90 990 0</w:t>
            </w:r>
          </w:p>
        </w:tc>
        <w:tc>
          <w:tcPr>
            <w:tcW w:w="1275" w:type="dxa"/>
          </w:tcPr>
          <w:p w14:paraId="2CC526FE" w14:textId="77777777" w:rsidR="004910AF" w:rsidRPr="00FD28BA" w:rsidRDefault="004910AF" w:rsidP="00B554C3">
            <w:pPr>
              <w:jc w:val="center"/>
              <w:rPr>
                <w:rFonts w:ascii="GHEA Grapalat" w:hAnsi="GHEA Grapalat"/>
                <w:sz w:val="24"/>
                <w:szCs w:val="24"/>
                <w:lang w:val="hy-AM"/>
              </w:rPr>
            </w:pPr>
          </w:p>
          <w:p w14:paraId="2275A66E" w14:textId="77777777" w:rsidR="004910AF" w:rsidRPr="00FD28BA" w:rsidRDefault="004910AF" w:rsidP="00B554C3">
            <w:pPr>
              <w:jc w:val="center"/>
              <w:rPr>
                <w:rFonts w:ascii="GHEA Grapalat" w:hAnsi="GHEA Grapalat"/>
                <w:sz w:val="24"/>
                <w:szCs w:val="24"/>
                <w:lang w:val="hy-AM"/>
              </w:rPr>
            </w:pPr>
          </w:p>
          <w:p w14:paraId="167EA0BB" w14:textId="77777777" w:rsidR="004910AF" w:rsidRPr="00FD28BA" w:rsidRDefault="004910AF" w:rsidP="00B554C3">
            <w:pPr>
              <w:jc w:val="center"/>
              <w:rPr>
                <w:rFonts w:ascii="GHEA Grapalat" w:hAnsi="GHEA Grapalat"/>
                <w:sz w:val="24"/>
                <w:szCs w:val="24"/>
                <w:lang w:val="hy-AM"/>
              </w:rPr>
            </w:pPr>
          </w:p>
          <w:p w14:paraId="12E8E673"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365</w:t>
            </w:r>
          </w:p>
          <w:p w14:paraId="0BDD8C51" w14:textId="77777777" w:rsidR="004910AF" w:rsidRPr="00FD28BA" w:rsidRDefault="004910AF" w:rsidP="00B554C3">
            <w:pPr>
              <w:jc w:val="center"/>
              <w:rPr>
                <w:rFonts w:ascii="GHEA Grapalat" w:hAnsi="GHEA Grapalat"/>
                <w:sz w:val="24"/>
                <w:szCs w:val="24"/>
                <w:lang w:val="hy-AM"/>
              </w:rPr>
            </w:pPr>
          </w:p>
          <w:p w14:paraId="4D5CBE4A"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200</w:t>
            </w:r>
          </w:p>
          <w:p w14:paraId="79FD05EE" w14:textId="77777777" w:rsidR="004910AF" w:rsidRPr="00FD28BA" w:rsidRDefault="004910AF" w:rsidP="00B554C3">
            <w:pPr>
              <w:jc w:val="center"/>
              <w:rPr>
                <w:rFonts w:ascii="GHEA Grapalat" w:hAnsi="GHEA Grapalat"/>
                <w:sz w:val="24"/>
                <w:szCs w:val="24"/>
                <w:lang w:val="hy-AM"/>
              </w:rPr>
            </w:pPr>
          </w:p>
          <w:p w14:paraId="7AD96E9F" w14:textId="77777777" w:rsidR="004910AF" w:rsidRPr="00FD28BA" w:rsidRDefault="004910AF" w:rsidP="00B554C3">
            <w:pPr>
              <w:jc w:val="center"/>
              <w:rPr>
                <w:rFonts w:ascii="GHEA Grapalat" w:hAnsi="GHEA Grapalat"/>
                <w:sz w:val="24"/>
                <w:szCs w:val="24"/>
                <w:lang w:val="hy-AM"/>
              </w:rPr>
            </w:pPr>
          </w:p>
          <w:p w14:paraId="0275D103" w14:textId="77777777" w:rsidR="004910AF" w:rsidRPr="00FD28BA" w:rsidRDefault="004910AF" w:rsidP="00B554C3">
            <w:pPr>
              <w:jc w:val="center"/>
              <w:rPr>
                <w:rFonts w:ascii="GHEA Grapalat" w:hAnsi="GHEA Grapalat"/>
                <w:sz w:val="24"/>
                <w:szCs w:val="24"/>
                <w:lang w:val="hy-AM"/>
              </w:rPr>
            </w:pPr>
          </w:p>
          <w:p w14:paraId="7CE00E5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150</w:t>
            </w:r>
          </w:p>
          <w:p w14:paraId="3A923C67" w14:textId="77777777" w:rsidR="004910AF" w:rsidRPr="00FD28BA" w:rsidRDefault="004910AF" w:rsidP="00B554C3">
            <w:pPr>
              <w:jc w:val="center"/>
              <w:rPr>
                <w:rFonts w:ascii="GHEA Grapalat" w:hAnsi="GHEA Grapalat"/>
                <w:sz w:val="24"/>
                <w:szCs w:val="24"/>
                <w:lang w:val="hy-AM"/>
              </w:rPr>
            </w:pPr>
          </w:p>
          <w:p w14:paraId="17241975" w14:textId="77777777" w:rsidR="004910AF" w:rsidRPr="00FD28BA" w:rsidRDefault="004910AF" w:rsidP="00B554C3">
            <w:pPr>
              <w:jc w:val="center"/>
              <w:rPr>
                <w:rFonts w:ascii="GHEA Grapalat" w:hAnsi="GHEA Grapalat"/>
                <w:sz w:val="24"/>
                <w:szCs w:val="24"/>
                <w:lang w:val="hy-AM"/>
              </w:rPr>
            </w:pPr>
          </w:p>
          <w:p w14:paraId="5EF14F68" w14:textId="77777777" w:rsidR="004910AF" w:rsidRPr="00FD28BA" w:rsidRDefault="004910AF" w:rsidP="00B554C3">
            <w:pPr>
              <w:jc w:val="center"/>
              <w:rPr>
                <w:rFonts w:ascii="GHEA Grapalat" w:hAnsi="GHEA Grapalat"/>
                <w:sz w:val="24"/>
                <w:szCs w:val="24"/>
                <w:lang w:val="hy-AM"/>
              </w:rPr>
            </w:pPr>
          </w:p>
          <w:p w14:paraId="6A80219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5094C13E" w14:textId="77777777" w:rsidR="004910AF" w:rsidRPr="00FD28BA" w:rsidRDefault="004910AF" w:rsidP="00B554C3">
            <w:pPr>
              <w:jc w:val="center"/>
              <w:rPr>
                <w:rFonts w:ascii="GHEA Grapalat" w:hAnsi="GHEA Grapalat"/>
                <w:sz w:val="24"/>
                <w:szCs w:val="24"/>
                <w:lang w:val="hy-AM"/>
              </w:rPr>
            </w:pPr>
          </w:p>
          <w:p w14:paraId="75C6543E" w14:textId="77777777" w:rsidR="004910AF" w:rsidRPr="00FD28BA" w:rsidRDefault="004910AF" w:rsidP="00B554C3">
            <w:pPr>
              <w:jc w:val="center"/>
              <w:rPr>
                <w:rFonts w:ascii="GHEA Grapalat" w:hAnsi="GHEA Grapalat"/>
                <w:sz w:val="24"/>
                <w:szCs w:val="24"/>
                <w:lang w:val="hy-AM"/>
              </w:rPr>
            </w:pPr>
          </w:p>
          <w:p w14:paraId="549ABDDE" w14:textId="77777777" w:rsidR="004910AF" w:rsidRPr="00FD28BA" w:rsidRDefault="004910AF" w:rsidP="00B554C3">
            <w:pPr>
              <w:jc w:val="center"/>
              <w:rPr>
                <w:rFonts w:ascii="GHEA Grapalat" w:hAnsi="GHEA Grapalat"/>
                <w:sz w:val="24"/>
                <w:szCs w:val="24"/>
                <w:lang w:val="hy-AM"/>
              </w:rPr>
            </w:pPr>
          </w:p>
          <w:p w14:paraId="4F72C47D" w14:textId="77777777" w:rsidR="004910AF" w:rsidRPr="00FD28BA" w:rsidRDefault="004910AF" w:rsidP="00B554C3">
            <w:pPr>
              <w:jc w:val="center"/>
              <w:rPr>
                <w:rFonts w:ascii="GHEA Grapalat" w:hAnsi="GHEA Grapalat"/>
                <w:sz w:val="24"/>
                <w:szCs w:val="24"/>
                <w:lang w:val="hy-AM"/>
              </w:rPr>
            </w:pPr>
          </w:p>
          <w:p w14:paraId="00E8DD42"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007CEB65" w14:textId="77777777" w:rsidR="004910AF" w:rsidRPr="00FD28BA" w:rsidRDefault="004910AF" w:rsidP="00B554C3">
            <w:pPr>
              <w:jc w:val="center"/>
              <w:rPr>
                <w:rFonts w:ascii="GHEA Grapalat" w:hAnsi="GHEA Grapalat"/>
                <w:sz w:val="24"/>
                <w:szCs w:val="24"/>
                <w:lang w:val="hy-AM"/>
              </w:rPr>
            </w:pPr>
          </w:p>
          <w:p w14:paraId="535F40EE" w14:textId="77777777" w:rsidR="004910AF" w:rsidRPr="00FD28BA" w:rsidRDefault="004910AF" w:rsidP="00B554C3">
            <w:pPr>
              <w:jc w:val="center"/>
              <w:rPr>
                <w:rFonts w:ascii="GHEA Grapalat" w:hAnsi="GHEA Grapalat"/>
                <w:sz w:val="24"/>
                <w:szCs w:val="24"/>
                <w:lang w:val="hy-AM"/>
              </w:rPr>
            </w:pPr>
          </w:p>
          <w:p w14:paraId="084ADB7E" w14:textId="77777777" w:rsidR="004910AF" w:rsidRPr="00FD28BA" w:rsidRDefault="004910AF" w:rsidP="00B554C3">
            <w:pPr>
              <w:jc w:val="center"/>
              <w:rPr>
                <w:rFonts w:ascii="GHEA Grapalat" w:hAnsi="GHEA Grapalat"/>
                <w:sz w:val="24"/>
                <w:szCs w:val="24"/>
                <w:lang w:val="hy-AM"/>
              </w:rPr>
            </w:pPr>
          </w:p>
          <w:p w14:paraId="3AD320A7" w14:textId="77777777" w:rsidR="004910AF" w:rsidRPr="00FD28BA" w:rsidRDefault="004910AF" w:rsidP="00B554C3">
            <w:pPr>
              <w:jc w:val="center"/>
              <w:rPr>
                <w:rFonts w:ascii="GHEA Grapalat" w:hAnsi="GHEA Grapalat"/>
                <w:sz w:val="24"/>
                <w:szCs w:val="24"/>
                <w:lang w:val="hy-AM"/>
              </w:rPr>
            </w:pPr>
          </w:p>
          <w:p w14:paraId="50988321"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0</w:t>
            </w:r>
          </w:p>
          <w:p w14:paraId="05EB6860" w14:textId="77777777" w:rsidR="004910AF" w:rsidRPr="00FD28BA" w:rsidRDefault="004910AF" w:rsidP="00B554C3">
            <w:pPr>
              <w:jc w:val="center"/>
              <w:rPr>
                <w:rFonts w:ascii="GHEA Grapalat" w:hAnsi="GHEA Grapalat"/>
                <w:sz w:val="24"/>
                <w:szCs w:val="24"/>
                <w:lang w:val="hy-AM"/>
              </w:rPr>
            </w:pPr>
          </w:p>
          <w:p w14:paraId="330FE71E" w14:textId="77777777" w:rsidR="004910AF" w:rsidRPr="00FD28BA" w:rsidRDefault="004910AF" w:rsidP="00B554C3">
            <w:pPr>
              <w:jc w:val="center"/>
              <w:rPr>
                <w:rFonts w:ascii="GHEA Grapalat" w:hAnsi="GHEA Grapalat"/>
                <w:sz w:val="24"/>
                <w:szCs w:val="24"/>
                <w:lang w:val="hy-AM"/>
              </w:rPr>
            </w:pPr>
          </w:p>
          <w:p w14:paraId="0422453D" w14:textId="77777777" w:rsidR="004910AF" w:rsidRPr="00FD28BA" w:rsidRDefault="004910AF" w:rsidP="00B554C3">
            <w:pPr>
              <w:jc w:val="center"/>
              <w:rPr>
                <w:rFonts w:ascii="GHEA Grapalat" w:hAnsi="GHEA Grapalat"/>
                <w:sz w:val="24"/>
                <w:szCs w:val="24"/>
                <w:lang w:val="hy-AM"/>
              </w:rPr>
            </w:pPr>
          </w:p>
          <w:p w14:paraId="31C6F8BF" w14:textId="77777777" w:rsidR="004910AF" w:rsidRPr="00FD28BA" w:rsidRDefault="004910AF" w:rsidP="00B554C3">
            <w:pPr>
              <w:jc w:val="center"/>
              <w:rPr>
                <w:rFonts w:ascii="GHEA Grapalat" w:hAnsi="GHEA Grapalat"/>
                <w:sz w:val="24"/>
                <w:szCs w:val="24"/>
                <w:lang w:val="hy-AM"/>
              </w:rPr>
            </w:pPr>
            <w:r w:rsidRPr="00FD28BA">
              <w:rPr>
                <w:rFonts w:ascii="GHEA Grapalat" w:hAnsi="GHEA Grapalat"/>
                <w:sz w:val="24"/>
                <w:szCs w:val="24"/>
                <w:lang w:val="hy-AM"/>
              </w:rPr>
              <w:t>15</w:t>
            </w:r>
          </w:p>
          <w:p w14:paraId="39418B15" w14:textId="77777777" w:rsidR="004910AF" w:rsidRPr="00FD28BA" w:rsidRDefault="004910AF" w:rsidP="00B554C3">
            <w:pPr>
              <w:jc w:val="center"/>
              <w:rPr>
                <w:rFonts w:ascii="GHEA Grapalat" w:hAnsi="GHEA Grapalat"/>
                <w:sz w:val="24"/>
                <w:szCs w:val="24"/>
                <w:lang w:val="hy-AM"/>
              </w:rPr>
            </w:pPr>
          </w:p>
        </w:tc>
      </w:tr>
    </w:tbl>
    <w:p w14:paraId="75E237A2" w14:textId="77777777" w:rsidR="003065DF" w:rsidRPr="009642DB" w:rsidRDefault="003065DF" w:rsidP="00AB2AF9">
      <w:pPr>
        <w:shd w:val="clear" w:color="auto" w:fill="FFFFFF"/>
        <w:spacing w:after="0" w:line="360" w:lineRule="auto"/>
        <w:ind w:firstLine="375"/>
        <w:jc w:val="both"/>
        <w:rPr>
          <w:rFonts w:ascii="GHEA Grapalat" w:eastAsia="Times New Roman" w:hAnsi="GHEA Grapalat" w:cs="Calibri"/>
          <w:sz w:val="24"/>
          <w:szCs w:val="24"/>
        </w:rPr>
      </w:pPr>
    </w:p>
    <w:sectPr w:rsidR="003065DF" w:rsidRPr="009642DB" w:rsidSect="007E7089">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26042" w14:textId="77777777" w:rsidR="001779D7" w:rsidRDefault="001779D7" w:rsidP="00CC0E09">
      <w:pPr>
        <w:spacing w:after="0" w:line="240" w:lineRule="auto"/>
      </w:pPr>
      <w:r>
        <w:separator/>
      </w:r>
    </w:p>
  </w:endnote>
  <w:endnote w:type="continuationSeparator" w:id="0">
    <w:p w14:paraId="0D5D37FB" w14:textId="77777777" w:rsidR="001779D7" w:rsidRDefault="001779D7" w:rsidP="00CC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BC41" w14:textId="77777777" w:rsidR="001779D7" w:rsidRDefault="001779D7" w:rsidP="00CC0E09">
      <w:pPr>
        <w:spacing w:after="0" w:line="240" w:lineRule="auto"/>
      </w:pPr>
      <w:r>
        <w:separator/>
      </w:r>
    </w:p>
  </w:footnote>
  <w:footnote w:type="continuationSeparator" w:id="0">
    <w:p w14:paraId="65A94743" w14:textId="77777777" w:rsidR="001779D7" w:rsidRDefault="001779D7" w:rsidP="00CC0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F44B7"/>
    <w:multiLevelType w:val="hybridMultilevel"/>
    <w:tmpl w:val="678A9C34"/>
    <w:lvl w:ilvl="0" w:tplc="B636D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A794285"/>
    <w:multiLevelType w:val="hybridMultilevel"/>
    <w:tmpl w:val="564C2E58"/>
    <w:lvl w:ilvl="0" w:tplc="EB745744">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38"/>
    <w:rsid w:val="00004049"/>
    <w:rsid w:val="00017395"/>
    <w:rsid w:val="00027ADC"/>
    <w:rsid w:val="0003494C"/>
    <w:rsid w:val="00062E12"/>
    <w:rsid w:val="000640D3"/>
    <w:rsid w:val="00081A30"/>
    <w:rsid w:val="00086DE2"/>
    <w:rsid w:val="00091EA6"/>
    <w:rsid w:val="00096743"/>
    <w:rsid w:val="000A00D8"/>
    <w:rsid w:val="000A0403"/>
    <w:rsid w:val="000A127E"/>
    <w:rsid w:val="000A659A"/>
    <w:rsid w:val="000C3FEC"/>
    <w:rsid w:val="000C48CB"/>
    <w:rsid w:val="000E1493"/>
    <w:rsid w:val="000E47B5"/>
    <w:rsid w:val="00133D09"/>
    <w:rsid w:val="0013408D"/>
    <w:rsid w:val="001357D3"/>
    <w:rsid w:val="00147EEA"/>
    <w:rsid w:val="00167CFB"/>
    <w:rsid w:val="00170A7D"/>
    <w:rsid w:val="00170B80"/>
    <w:rsid w:val="001760DD"/>
    <w:rsid w:val="001779D7"/>
    <w:rsid w:val="00180693"/>
    <w:rsid w:val="00194181"/>
    <w:rsid w:val="001C21C1"/>
    <w:rsid w:val="001D2213"/>
    <w:rsid w:val="001D715E"/>
    <w:rsid w:val="001F0DFF"/>
    <w:rsid w:val="001F78C8"/>
    <w:rsid w:val="00214A9B"/>
    <w:rsid w:val="0022097D"/>
    <w:rsid w:val="00226707"/>
    <w:rsid w:val="00234537"/>
    <w:rsid w:val="002441A9"/>
    <w:rsid w:val="0025607D"/>
    <w:rsid w:val="00257E3E"/>
    <w:rsid w:val="002620AD"/>
    <w:rsid w:val="00266F4D"/>
    <w:rsid w:val="00271641"/>
    <w:rsid w:val="002869AA"/>
    <w:rsid w:val="002909BD"/>
    <w:rsid w:val="002A75F5"/>
    <w:rsid w:val="002A7624"/>
    <w:rsid w:val="002B73F8"/>
    <w:rsid w:val="002E27A4"/>
    <w:rsid w:val="002F3736"/>
    <w:rsid w:val="002F42C3"/>
    <w:rsid w:val="002F6DE7"/>
    <w:rsid w:val="003065DF"/>
    <w:rsid w:val="00316F00"/>
    <w:rsid w:val="00330369"/>
    <w:rsid w:val="00337961"/>
    <w:rsid w:val="00353328"/>
    <w:rsid w:val="003552A0"/>
    <w:rsid w:val="00361C83"/>
    <w:rsid w:val="003705A1"/>
    <w:rsid w:val="00372317"/>
    <w:rsid w:val="00385E2B"/>
    <w:rsid w:val="003A3D2C"/>
    <w:rsid w:val="003A6CC0"/>
    <w:rsid w:val="003C45C3"/>
    <w:rsid w:val="003C54BA"/>
    <w:rsid w:val="003D3E23"/>
    <w:rsid w:val="003D69B1"/>
    <w:rsid w:val="003E2677"/>
    <w:rsid w:val="003E386E"/>
    <w:rsid w:val="004128B8"/>
    <w:rsid w:val="00416B22"/>
    <w:rsid w:val="00444F3C"/>
    <w:rsid w:val="00460924"/>
    <w:rsid w:val="004641FA"/>
    <w:rsid w:val="00464A40"/>
    <w:rsid w:val="0046507C"/>
    <w:rsid w:val="00472458"/>
    <w:rsid w:val="004910AF"/>
    <w:rsid w:val="004A2A17"/>
    <w:rsid w:val="004B6940"/>
    <w:rsid w:val="004B7ACC"/>
    <w:rsid w:val="004D3F97"/>
    <w:rsid w:val="004E4BB6"/>
    <w:rsid w:val="004E54A1"/>
    <w:rsid w:val="004F56DE"/>
    <w:rsid w:val="00505A06"/>
    <w:rsid w:val="0050776F"/>
    <w:rsid w:val="0052371F"/>
    <w:rsid w:val="0053488C"/>
    <w:rsid w:val="00557E38"/>
    <w:rsid w:val="0056155F"/>
    <w:rsid w:val="00585697"/>
    <w:rsid w:val="005B37AE"/>
    <w:rsid w:val="005C4614"/>
    <w:rsid w:val="005C59D4"/>
    <w:rsid w:val="005E1D6E"/>
    <w:rsid w:val="005F0492"/>
    <w:rsid w:val="005F1D28"/>
    <w:rsid w:val="005F762A"/>
    <w:rsid w:val="00601F14"/>
    <w:rsid w:val="00602916"/>
    <w:rsid w:val="006114DE"/>
    <w:rsid w:val="00612CA9"/>
    <w:rsid w:val="00612DAA"/>
    <w:rsid w:val="006133F9"/>
    <w:rsid w:val="006151E0"/>
    <w:rsid w:val="00621F3B"/>
    <w:rsid w:val="00625EA0"/>
    <w:rsid w:val="00631C3D"/>
    <w:rsid w:val="00632A24"/>
    <w:rsid w:val="0065011E"/>
    <w:rsid w:val="006825FF"/>
    <w:rsid w:val="00685399"/>
    <w:rsid w:val="006B0C21"/>
    <w:rsid w:val="006B4295"/>
    <w:rsid w:val="006B6145"/>
    <w:rsid w:val="006C1FA3"/>
    <w:rsid w:val="006C4EBC"/>
    <w:rsid w:val="006D0675"/>
    <w:rsid w:val="006D5591"/>
    <w:rsid w:val="006E1A21"/>
    <w:rsid w:val="006E1E08"/>
    <w:rsid w:val="006E4CD5"/>
    <w:rsid w:val="006E5B8C"/>
    <w:rsid w:val="006E7C42"/>
    <w:rsid w:val="006F1CA9"/>
    <w:rsid w:val="006F74B5"/>
    <w:rsid w:val="0070178D"/>
    <w:rsid w:val="00703B76"/>
    <w:rsid w:val="00704D35"/>
    <w:rsid w:val="00706BDD"/>
    <w:rsid w:val="00720C8E"/>
    <w:rsid w:val="00725543"/>
    <w:rsid w:val="007263EE"/>
    <w:rsid w:val="00732492"/>
    <w:rsid w:val="00745962"/>
    <w:rsid w:val="007656AB"/>
    <w:rsid w:val="00775D46"/>
    <w:rsid w:val="0078480D"/>
    <w:rsid w:val="00786017"/>
    <w:rsid w:val="007A1E44"/>
    <w:rsid w:val="007A3805"/>
    <w:rsid w:val="007A5808"/>
    <w:rsid w:val="007C0717"/>
    <w:rsid w:val="007E11D1"/>
    <w:rsid w:val="007E7089"/>
    <w:rsid w:val="007F0667"/>
    <w:rsid w:val="00800E9F"/>
    <w:rsid w:val="008027DD"/>
    <w:rsid w:val="00805983"/>
    <w:rsid w:val="00805AD4"/>
    <w:rsid w:val="00807129"/>
    <w:rsid w:val="00807B36"/>
    <w:rsid w:val="00810598"/>
    <w:rsid w:val="00820E43"/>
    <w:rsid w:val="00827B94"/>
    <w:rsid w:val="0084081F"/>
    <w:rsid w:val="00843B28"/>
    <w:rsid w:val="0084698D"/>
    <w:rsid w:val="00854CBB"/>
    <w:rsid w:val="00855391"/>
    <w:rsid w:val="00862A18"/>
    <w:rsid w:val="008762D3"/>
    <w:rsid w:val="00876D77"/>
    <w:rsid w:val="008A04FB"/>
    <w:rsid w:val="008A3AE1"/>
    <w:rsid w:val="008B365F"/>
    <w:rsid w:val="008B76B2"/>
    <w:rsid w:val="008C1114"/>
    <w:rsid w:val="008E157C"/>
    <w:rsid w:val="008F22CC"/>
    <w:rsid w:val="008F3AED"/>
    <w:rsid w:val="0090774D"/>
    <w:rsid w:val="00910331"/>
    <w:rsid w:val="009138A4"/>
    <w:rsid w:val="00915945"/>
    <w:rsid w:val="00921597"/>
    <w:rsid w:val="0094462B"/>
    <w:rsid w:val="00947633"/>
    <w:rsid w:val="00950629"/>
    <w:rsid w:val="00953291"/>
    <w:rsid w:val="009642DB"/>
    <w:rsid w:val="009650C9"/>
    <w:rsid w:val="00971FF4"/>
    <w:rsid w:val="00974D1A"/>
    <w:rsid w:val="00975013"/>
    <w:rsid w:val="00976B97"/>
    <w:rsid w:val="00980DC1"/>
    <w:rsid w:val="0099099A"/>
    <w:rsid w:val="009950AD"/>
    <w:rsid w:val="00997137"/>
    <w:rsid w:val="00997B03"/>
    <w:rsid w:val="009B523F"/>
    <w:rsid w:val="009B7B3D"/>
    <w:rsid w:val="009C595D"/>
    <w:rsid w:val="009D4EAC"/>
    <w:rsid w:val="009E6271"/>
    <w:rsid w:val="00A11CBB"/>
    <w:rsid w:val="00A1687B"/>
    <w:rsid w:val="00A16D72"/>
    <w:rsid w:val="00A210A2"/>
    <w:rsid w:val="00A3169D"/>
    <w:rsid w:val="00A41E51"/>
    <w:rsid w:val="00A54720"/>
    <w:rsid w:val="00A61568"/>
    <w:rsid w:val="00A771A6"/>
    <w:rsid w:val="00A77D80"/>
    <w:rsid w:val="00A85411"/>
    <w:rsid w:val="00A9753F"/>
    <w:rsid w:val="00AA0C67"/>
    <w:rsid w:val="00AB2AF9"/>
    <w:rsid w:val="00AD19E6"/>
    <w:rsid w:val="00AD3F2C"/>
    <w:rsid w:val="00AE2365"/>
    <w:rsid w:val="00B15EAA"/>
    <w:rsid w:val="00B35FFF"/>
    <w:rsid w:val="00B42503"/>
    <w:rsid w:val="00B535EB"/>
    <w:rsid w:val="00B5505A"/>
    <w:rsid w:val="00B5673B"/>
    <w:rsid w:val="00B70D29"/>
    <w:rsid w:val="00B71399"/>
    <w:rsid w:val="00B75B7D"/>
    <w:rsid w:val="00B80915"/>
    <w:rsid w:val="00B8594C"/>
    <w:rsid w:val="00BA0570"/>
    <w:rsid w:val="00BA05DC"/>
    <w:rsid w:val="00BA0969"/>
    <w:rsid w:val="00BA2958"/>
    <w:rsid w:val="00BC05EE"/>
    <w:rsid w:val="00BD6BB0"/>
    <w:rsid w:val="00BE47D8"/>
    <w:rsid w:val="00BF215C"/>
    <w:rsid w:val="00C056DD"/>
    <w:rsid w:val="00C0701A"/>
    <w:rsid w:val="00C15E89"/>
    <w:rsid w:val="00C208D3"/>
    <w:rsid w:val="00C25ACA"/>
    <w:rsid w:val="00C27420"/>
    <w:rsid w:val="00C30DDA"/>
    <w:rsid w:val="00C31497"/>
    <w:rsid w:val="00C341D3"/>
    <w:rsid w:val="00C72BDB"/>
    <w:rsid w:val="00C7650B"/>
    <w:rsid w:val="00C76617"/>
    <w:rsid w:val="00C95187"/>
    <w:rsid w:val="00CB3A17"/>
    <w:rsid w:val="00CB6960"/>
    <w:rsid w:val="00CC0E09"/>
    <w:rsid w:val="00CC4468"/>
    <w:rsid w:val="00CF7D50"/>
    <w:rsid w:val="00D10909"/>
    <w:rsid w:val="00D111E2"/>
    <w:rsid w:val="00D11B74"/>
    <w:rsid w:val="00D17AD7"/>
    <w:rsid w:val="00D23FAF"/>
    <w:rsid w:val="00D511B0"/>
    <w:rsid w:val="00D567C5"/>
    <w:rsid w:val="00D77E02"/>
    <w:rsid w:val="00DB342C"/>
    <w:rsid w:val="00DC0435"/>
    <w:rsid w:val="00DE6914"/>
    <w:rsid w:val="00DF4E14"/>
    <w:rsid w:val="00E063B2"/>
    <w:rsid w:val="00E07EFD"/>
    <w:rsid w:val="00E16D38"/>
    <w:rsid w:val="00E25254"/>
    <w:rsid w:val="00E267EC"/>
    <w:rsid w:val="00E324B5"/>
    <w:rsid w:val="00E379DE"/>
    <w:rsid w:val="00E53239"/>
    <w:rsid w:val="00E64EBE"/>
    <w:rsid w:val="00E67469"/>
    <w:rsid w:val="00E81A95"/>
    <w:rsid w:val="00E85E42"/>
    <w:rsid w:val="00EB4123"/>
    <w:rsid w:val="00EC6EC8"/>
    <w:rsid w:val="00ED185A"/>
    <w:rsid w:val="00ED4C57"/>
    <w:rsid w:val="00ED7110"/>
    <w:rsid w:val="00EE45ED"/>
    <w:rsid w:val="00EF73F9"/>
    <w:rsid w:val="00F0342F"/>
    <w:rsid w:val="00F04A65"/>
    <w:rsid w:val="00F164CD"/>
    <w:rsid w:val="00F2288D"/>
    <w:rsid w:val="00F23FC0"/>
    <w:rsid w:val="00F24615"/>
    <w:rsid w:val="00F2562E"/>
    <w:rsid w:val="00F32ECC"/>
    <w:rsid w:val="00F40684"/>
    <w:rsid w:val="00F564DC"/>
    <w:rsid w:val="00F570EE"/>
    <w:rsid w:val="00F57671"/>
    <w:rsid w:val="00F64FB1"/>
    <w:rsid w:val="00FA2661"/>
    <w:rsid w:val="00FA4A1B"/>
    <w:rsid w:val="00FB00E2"/>
    <w:rsid w:val="00FD0181"/>
    <w:rsid w:val="00FD0BA4"/>
    <w:rsid w:val="00FD47C5"/>
    <w:rsid w:val="00FE0BFA"/>
    <w:rsid w:val="00FE2DBF"/>
    <w:rsid w:val="00FF0D7C"/>
    <w:rsid w:val="00FF311F"/>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B639"/>
  <w15:chartTrackingRefBased/>
  <w15:docId w15:val="{5B899169-0855-49AD-8CDA-B0E761C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7D8"/>
    <w:rPr>
      <w:rFonts w:ascii="Segoe UI" w:hAnsi="Segoe UI" w:cs="Segoe UI"/>
      <w:sz w:val="18"/>
      <w:szCs w:val="18"/>
    </w:rPr>
  </w:style>
  <w:style w:type="paragraph" w:styleId="ListParagraph">
    <w:name w:val="List Paragraph"/>
    <w:basedOn w:val="Normal"/>
    <w:uiPriority w:val="34"/>
    <w:qFormat/>
    <w:rsid w:val="006B4295"/>
    <w:pPr>
      <w:ind w:left="720"/>
      <w:contextualSpacing/>
    </w:pPr>
  </w:style>
  <w:style w:type="paragraph" w:styleId="Header">
    <w:name w:val="header"/>
    <w:basedOn w:val="Normal"/>
    <w:link w:val="HeaderChar"/>
    <w:uiPriority w:val="99"/>
    <w:unhideWhenUsed/>
    <w:rsid w:val="00CC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09"/>
  </w:style>
  <w:style w:type="paragraph" w:styleId="Footer">
    <w:name w:val="footer"/>
    <w:basedOn w:val="Normal"/>
    <w:link w:val="FooterChar"/>
    <w:uiPriority w:val="99"/>
    <w:unhideWhenUsed/>
    <w:rsid w:val="00CC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09"/>
  </w:style>
  <w:style w:type="paragraph" w:styleId="NormalWeb">
    <w:name w:val="Normal (Web)"/>
    <w:basedOn w:val="Normal"/>
    <w:uiPriority w:val="99"/>
    <w:unhideWhenUsed/>
    <w:rsid w:val="008105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2CC"/>
    <w:rPr>
      <w:b/>
      <w:bCs/>
    </w:rPr>
  </w:style>
  <w:style w:type="character" w:styleId="Emphasis">
    <w:name w:val="Emphasis"/>
    <w:basedOn w:val="DefaultParagraphFont"/>
    <w:uiPriority w:val="20"/>
    <w:qFormat/>
    <w:rsid w:val="008F22CC"/>
    <w:rPr>
      <w:i/>
      <w:iCs/>
    </w:rPr>
  </w:style>
  <w:style w:type="table" w:styleId="TableGrid">
    <w:name w:val="Table Grid"/>
    <w:basedOn w:val="TableNormal"/>
    <w:uiPriority w:val="39"/>
    <w:rsid w:val="000A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F1D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D28"/>
    <w:rPr>
      <w:sz w:val="20"/>
      <w:szCs w:val="20"/>
    </w:rPr>
  </w:style>
  <w:style w:type="character" w:styleId="EndnoteReference">
    <w:name w:val="endnote reference"/>
    <w:basedOn w:val="DefaultParagraphFont"/>
    <w:uiPriority w:val="99"/>
    <w:semiHidden/>
    <w:unhideWhenUsed/>
    <w:rsid w:val="005F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12696">
      <w:bodyDiv w:val="1"/>
      <w:marLeft w:val="0"/>
      <w:marRight w:val="0"/>
      <w:marTop w:val="0"/>
      <w:marBottom w:val="0"/>
      <w:divBdr>
        <w:top w:val="none" w:sz="0" w:space="0" w:color="auto"/>
        <w:left w:val="none" w:sz="0" w:space="0" w:color="auto"/>
        <w:bottom w:val="none" w:sz="0" w:space="0" w:color="auto"/>
        <w:right w:val="none" w:sz="0" w:space="0" w:color="auto"/>
      </w:divBdr>
    </w:div>
    <w:div w:id="718089453">
      <w:bodyDiv w:val="1"/>
      <w:marLeft w:val="0"/>
      <w:marRight w:val="0"/>
      <w:marTop w:val="0"/>
      <w:marBottom w:val="0"/>
      <w:divBdr>
        <w:top w:val="none" w:sz="0" w:space="0" w:color="auto"/>
        <w:left w:val="none" w:sz="0" w:space="0" w:color="auto"/>
        <w:bottom w:val="none" w:sz="0" w:space="0" w:color="auto"/>
        <w:right w:val="none" w:sz="0" w:space="0" w:color="auto"/>
      </w:divBdr>
    </w:div>
    <w:div w:id="965889982">
      <w:bodyDiv w:val="1"/>
      <w:marLeft w:val="0"/>
      <w:marRight w:val="0"/>
      <w:marTop w:val="0"/>
      <w:marBottom w:val="0"/>
      <w:divBdr>
        <w:top w:val="none" w:sz="0" w:space="0" w:color="auto"/>
        <w:left w:val="none" w:sz="0" w:space="0" w:color="auto"/>
        <w:bottom w:val="none" w:sz="0" w:space="0" w:color="auto"/>
        <w:right w:val="none" w:sz="0" w:space="0" w:color="auto"/>
      </w:divBdr>
    </w:div>
    <w:div w:id="1507016063">
      <w:bodyDiv w:val="1"/>
      <w:marLeft w:val="0"/>
      <w:marRight w:val="0"/>
      <w:marTop w:val="0"/>
      <w:marBottom w:val="0"/>
      <w:divBdr>
        <w:top w:val="none" w:sz="0" w:space="0" w:color="auto"/>
        <w:left w:val="none" w:sz="0" w:space="0" w:color="auto"/>
        <w:bottom w:val="none" w:sz="0" w:space="0" w:color="auto"/>
        <w:right w:val="none" w:sz="0" w:space="0" w:color="auto"/>
      </w:divBdr>
    </w:div>
    <w:div w:id="1550996542">
      <w:bodyDiv w:val="1"/>
      <w:marLeft w:val="0"/>
      <w:marRight w:val="0"/>
      <w:marTop w:val="0"/>
      <w:marBottom w:val="0"/>
      <w:divBdr>
        <w:top w:val="none" w:sz="0" w:space="0" w:color="auto"/>
        <w:left w:val="none" w:sz="0" w:space="0" w:color="auto"/>
        <w:bottom w:val="none" w:sz="0" w:space="0" w:color="auto"/>
        <w:right w:val="none" w:sz="0" w:space="0" w:color="auto"/>
      </w:divBdr>
    </w:div>
    <w:div w:id="1818178913">
      <w:bodyDiv w:val="1"/>
      <w:marLeft w:val="0"/>
      <w:marRight w:val="0"/>
      <w:marTop w:val="0"/>
      <w:marBottom w:val="0"/>
      <w:divBdr>
        <w:top w:val="none" w:sz="0" w:space="0" w:color="auto"/>
        <w:left w:val="none" w:sz="0" w:space="0" w:color="auto"/>
        <w:bottom w:val="none" w:sz="0" w:space="0" w:color="auto"/>
        <w:right w:val="none" w:sz="0" w:space="0" w:color="auto"/>
      </w:divBdr>
    </w:div>
    <w:div w:id="1823699037">
      <w:bodyDiv w:val="1"/>
      <w:marLeft w:val="0"/>
      <w:marRight w:val="0"/>
      <w:marTop w:val="0"/>
      <w:marBottom w:val="0"/>
      <w:divBdr>
        <w:top w:val="none" w:sz="0" w:space="0" w:color="auto"/>
        <w:left w:val="none" w:sz="0" w:space="0" w:color="auto"/>
        <w:bottom w:val="none" w:sz="0" w:space="0" w:color="auto"/>
        <w:right w:val="none" w:sz="0" w:space="0" w:color="auto"/>
      </w:divBdr>
    </w:div>
    <w:div w:id="1933077260">
      <w:bodyDiv w:val="1"/>
      <w:marLeft w:val="0"/>
      <w:marRight w:val="0"/>
      <w:marTop w:val="0"/>
      <w:marBottom w:val="0"/>
      <w:divBdr>
        <w:top w:val="none" w:sz="0" w:space="0" w:color="auto"/>
        <w:left w:val="none" w:sz="0" w:space="0" w:color="auto"/>
        <w:bottom w:val="none" w:sz="0" w:space="0" w:color="auto"/>
        <w:right w:val="none" w:sz="0" w:space="0" w:color="auto"/>
      </w:divBdr>
    </w:div>
    <w:div w:id="1974940922">
      <w:bodyDiv w:val="1"/>
      <w:marLeft w:val="0"/>
      <w:marRight w:val="0"/>
      <w:marTop w:val="0"/>
      <w:marBottom w:val="0"/>
      <w:divBdr>
        <w:top w:val="none" w:sz="0" w:space="0" w:color="auto"/>
        <w:left w:val="none" w:sz="0" w:space="0" w:color="auto"/>
        <w:bottom w:val="none" w:sz="0" w:space="0" w:color="auto"/>
        <w:right w:val="none" w:sz="0" w:space="0" w:color="auto"/>
      </w:divBdr>
    </w:div>
    <w:div w:id="20027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15FD-54EE-49B2-BE01-5F53D302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https:/mul2-mineconomy.gov.am/tasks/930749/oneclick?token=a98c773f98d28f7a97d14fe7f62c93a9</cp:keywords>
  <dc:description/>
  <cp:lastModifiedBy>Azgush A. Elazyan</cp:lastModifiedBy>
  <cp:revision>2</cp:revision>
  <cp:lastPrinted>2025-05-22T11:19:00Z</cp:lastPrinted>
  <dcterms:created xsi:type="dcterms:W3CDTF">2026-01-19T08:07:00Z</dcterms:created>
  <dcterms:modified xsi:type="dcterms:W3CDTF">2026-01-19T08:07:00Z</dcterms:modified>
</cp:coreProperties>
</file>