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828" w:rsidRDefault="005B5828" w:rsidP="003A09DE">
      <w:pPr>
        <w:spacing w:after="160" w:line="254" w:lineRule="auto"/>
        <w:jc w:val="right"/>
        <w:rPr>
          <w:rFonts w:ascii="GHEA Grapalat" w:eastAsia="Times New Roman" w:hAnsi="GHEA Grapalat"/>
          <w:b/>
          <w:bCs/>
          <w:color w:val="000000"/>
          <w:sz w:val="24"/>
          <w:szCs w:val="24"/>
          <w:lang w:val="hy-AM"/>
        </w:rPr>
      </w:pPr>
      <w:r>
        <w:rPr>
          <w:rFonts w:ascii="GHEA Grapalat" w:eastAsia="Times New Roman" w:hAnsi="GHEA Grapalat"/>
          <w:b/>
          <w:bCs/>
          <w:color w:val="000000"/>
          <w:sz w:val="24"/>
          <w:szCs w:val="24"/>
          <w:lang w:val="hy-AM"/>
        </w:rPr>
        <w:t>Նախագիծ</w:t>
      </w:r>
    </w:p>
    <w:p w:rsidR="005B5828" w:rsidRDefault="005B5828" w:rsidP="005B5828">
      <w:pPr>
        <w:spacing w:after="160" w:line="254" w:lineRule="auto"/>
        <w:ind w:left="-720"/>
        <w:jc w:val="both"/>
        <w:rPr>
          <w:rFonts w:ascii="GHEA Grapalat" w:eastAsia="Times New Roman" w:hAnsi="GHEA Grapalat"/>
          <w:b/>
          <w:bCs/>
          <w:color w:val="000000"/>
          <w:sz w:val="24"/>
          <w:szCs w:val="24"/>
          <w:lang w:val="en-US"/>
        </w:rPr>
      </w:pPr>
    </w:p>
    <w:p w:rsidR="005B5828" w:rsidRPr="002719A8" w:rsidRDefault="005B5828" w:rsidP="00214F96">
      <w:pPr>
        <w:shd w:val="clear" w:color="auto" w:fill="FFFFFF"/>
        <w:spacing w:after="0" w:line="240" w:lineRule="auto"/>
        <w:ind w:left="-180"/>
        <w:jc w:val="center"/>
        <w:rPr>
          <w:rFonts w:ascii="GHEA Grapalat" w:eastAsia="Times New Roman" w:hAnsi="GHEA Grapalat"/>
          <w:color w:val="000000"/>
          <w:sz w:val="24"/>
          <w:szCs w:val="24"/>
          <w:lang w:val="en-US"/>
        </w:rPr>
      </w:pPr>
      <w:r>
        <w:rPr>
          <w:rFonts w:ascii="GHEA Grapalat" w:eastAsia="Times New Roman" w:hAnsi="GHEA Grapalat"/>
          <w:b/>
          <w:bCs/>
          <w:color w:val="000000"/>
          <w:sz w:val="24"/>
          <w:szCs w:val="24"/>
          <w:lang w:val="hy-AM"/>
        </w:rPr>
        <w:t>ՀԱՅԱՍՏԱՆԻ ՀԱՆՐԱՊԵՏՈՒԹՅԱՆ ԿԱՌԱՎԱՐՈՒԹՅՈՒՆ</w:t>
      </w:r>
    </w:p>
    <w:p w:rsidR="005B5828" w:rsidRPr="002719A8" w:rsidRDefault="005B5828" w:rsidP="00214F96">
      <w:pPr>
        <w:shd w:val="clear" w:color="auto" w:fill="FFFFFF"/>
        <w:spacing w:after="0" w:line="240" w:lineRule="auto"/>
        <w:ind w:left="-720"/>
        <w:jc w:val="center"/>
        <w:rPr>
          <w:rFonts w:ascii="Arial" w:eastAsia="Times New Roman" w:hAnsi="Arial" w:cs="Arial"/>
          <w:color w:val="000000"/>
          <w:sz w:val="24"/>
          <w:szCs w:val="24"/>
          <w:lang w:val="en-GB"/>
        </w:rPr>
      </w:pPr>
      <w:r>
        <w:rPr>
          <w:rFonts w:ascii="GHEA Grapalat" w:eastAsia="Times New Roman" w:hAnsi="GHEA Grapalat"/>
          <w:b/>
          <w:bCs/>
          <w:color w:val="000000"/>
          <w:sz w:val="24"/>
          <w:szCs w:val="24"/>
          <w:lang w:val="hy-AM"/>
        </w:rPr>
        <w:t>ՈՐՈՇՈՒՄ</w:t>
      </w:r>
    </w:p>
    <w:p w:rsidR="005B5828" w:rsidRPr="002719A8" w:rsidRDefault="005B5828" w:rsidP="005B5828">
      <w:pPr>
        <w:shd w:val="clear" w:color="auto" w:fill="FFFFFF"/>
        <w:spacing w:after="0" w:line="240" w:lineRule="auto"/>
        <w:ind w:left="-720"/>
        <w:jc w:val="center"/>
        <w:rPr>
          <w:rFonts w:ascii="Arial" w:eastAsia="Times New Roman" w:hAnsi="Arial" w:cs="Arial"/>
          <w:color w:val="000000"/>
          <w:sz w:val="24"/>
          <w:szCs w:val="24"/>
          <w:lang w:val="en-US"/>
        </w:rPr>
      </w:pPr>
    </w:p>
    <w:p w:rsidR="005B5828" w:rsidRDefault="00214F96" w:rsidP="005B5828">
      <w:pPr>
        <w:shd w:val="clear" w:color="auto" w:fill="FFFFFF"/>
        <w:spacing w:after="0" w:line="240" w:lineRule="auto"/>
        <w:ind w:left="-720"/>
        <w:jc w:val="center"/>
        <w:rPr>
          <w:rFonts w:ascii="GHEA Grapalat" w:eastAsia="Times New Roman" w:hAnsi="GHEA Grapalat"/>
          <w:color w:val="000000"/>
          <w:sz w:val="24"/>
          <w:szCs w:val="24"/>
          <w:lang w:val="hy-AM"/>
        </w:rPr>
      </w:pPr>
      <w:r w:rsidRPr="002719A8">
        <w:rPr>
          <w:rFonts w:ascii="GHEA Grapalat" w:eastAsia="Times New Roman" w:hAnsi="GHEA Grapalat"/>
          <w:color w:val="000000"/>
          <w:sz w:val="24"/>
          <w:szCs w:val="24"/>
          <w:lang w:val="en-US"/>
        </w:rPr>
        <w:t xml:space="preserve">----------- </w:t>
      </w:r>
      <w:r w:rsidR="005B5828" w:rsidRPr="002719A8">
        <w:rPr>
          <w:rFonts w:ascii="GHEA Grapalat" w:eastAsia="Times New Roman" w:hAnsi="GHEA Grapalat"/>
          <w:color w:val="000000"/>
          <w:sz w:val="24"/>
          <w:szCs w:val="24"/>
          <w:lang w:val="en-US"/>
        </w:rPr>
        <w:t>202</w:t>
      </w:r>
      <w:r w:rsidR="005F0831">
        <w:rPr>
          <w:rFonts w:ascii="GHEA Grapalat" w:eastAsia="Times New Roman" w:hAnsi="GHEA Grapalat"/>
          <w:color w:val="000000"/>
          <w:sz w:val="24"/>
          <w:szCs w:val="24"/>
          <w:lang w:val="en-GB"/>
        </w:rPr>
        <w:t>6</w:t>
      </w:r>
      <w:r w:rsidR="005B5828">
        <w:rPr>
          <w:rFonts w:ascii="GHEA Grapalat" w:eastAsia="Times New Roman" w:hAnsi="GHEA Grapalat"/>
          <w:color w:val="000000"/>
          <w:sz w:val="24"/>
          <w:szCs w:val="24"/>
          <w:lang w:val="hy-AM"/>
        </w:rPr>
        <w:t xml:space="preserve"> թվականի</w:t>
      </w:r>
      <w:r w:rsidR="005B5828" w:rsidRPr="002719A8">
        <w:rPr>
          <w:rFonts w:ascii="GHEA Grapalat" w:eastAsia="Times New Roman" w:hAnsi="GHEA Grapalat"/>
          <w:color w:val="000000"/>
          <w:sz w:val="24"/>
          <w:szCs w:val="24"/>
          <w:lang w:val="en-US"/>
        </w:rPr>
        <w:t xml:space="preserve"> N ------ </w:t>
      </w:r>
      <w:r w:rsidR="005B5828">
        <w:rPr>
          <w:rFonts w:ascii="GHEA Grapalat" w:eastAsia="Times New Roman" w:hAnsi="GHEA Grapalat"/>
          <w:color w:val="000000"/>
          <w:sz w:val="24"/>
          <w:szCs w:val="24"/>
          <w:lang w:val="hy-AM"/>
        </w:rPr>
        <w:t>Ն</w:t>
      </w:r>
    </w:p>
    <w:p w:rsidR="00272F38" w:rsidRPr="002719A8" w:rsidRDefault="00272F38" w:rsidP="005B5828">
      <w:pPr>
        <w:shd w:val="clear" w:color="auto" w:fill="FFFFFF"/>
        <w:spacing w:after="0" w:line="240" w:lineRule="auto"/>
        <w:ind w:left="-720"/>
        <w:jc w:val="center"/>
        <w:rPr>
          <w:rFonts w:ascii="GHEA Grapalat" w:eastAsia="Times New Roman" w:hAnsi="GHEA Grapalat"/>
          <w:color w:val="000000"/>
          <w:sz w:val="24"/>
          <w:szCs w:val="24"/>
          <w:lang w:val="en-US"/>
        </w:rPr>
      </w:pPr>
    </w:p>
    <w:p w:rsidR="005B5828" w:rsidRPr="002719A8" w:rsidRDefault="005B5828" w:rsidP="005B5828">
      <w:pPr>
        <w:shd w:val="clear" w:color="auto" w:fill="FFFFFF"/>
        <w:spacing w:after="0" w:line="240" w:lineRule="auto"/>
        <w:ind w:left="-720"/>
        <w:jc w:val="both"/>
        <w:rPr>
          <w:rFonts w:ascii="GHEA Grapalat" w:eastAsia="Times New Roman" w:hAnsi="GHEA Grapalat"/>
          <w:color w:val="000000"/>
          <w:sz w:val="24"/>
          <w:szCs w:val="24"/>
          <w:lang w:val="en-US"/>
        </w:rPr>
      </w:pPr>
      <w:r w:rsidRPr="002719A8">
        <w:rPr>
          <w:rFonts w:ascii="Arial" w:eastAsia="Times New Roman" w:hAnsi="Arial" w:cs="Arial"/>
          <w:color w:val="000000"/>
          <w:sz w:val="24"/>
          <w:szCs w:val="24"/>
          <w:lang w:val="en-US"/>
        </w:rPr>
        <w:t> </w:t>
      </w:r>
    </w:p>
    <w:p w:rsidR="005B5828" w:rsidRPr="002719A8" w:rsidRDefault="005B5828" w:rsidP="005B5828">
      <w:pPr>
        <w:shd w:val="clear" w:color="auto" w:fill="FFFFFF"/>
        <w:spacing w:after="0" w:line="240" w:lineRule="auto"/>
        <w:jc w:val="center"/>
        <w:rPr>
          <w:rFonts w:ascii="GHEA Grapalat" w:eastAsia="Times New Roman" w:hAnsi="GHEA Grapalat"/>
          <w:color w:val="000000"/>
          <w:sz w:val="24"/>
          <w:szCs w:val="24"/>
          <w:lang w:val="en-US"/>
        </w:rPr>
      </w:pPr>
      <w:r>
        <w:rPr>
          <w:rFonts w:ascii="GHEA Grapalat" w:eastAsia="Times New Roman" w:hAnsi="GHEA Grapalat"/>
          <w:b/>
          <w:bCs/>
          <w:color w:val="000000"/>
          <w:sz w:val="24"/>
          <w:szCs w:val="24"/>
          <w:lang w:val="en-US"/>
        </w:rPr>
        <w:t>ՀԱՅԱՍՏԱՆԻ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ՀԱՆՐԱՊԵՏՈՒԹՅԱՆ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ԲԱՐՁՐԱԳՈՒՅՆ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ՈՒՍՈՒՄՆԱԿԱՆ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ՀԱՍՏԱՏՈՒԹՅՈՒՆՆԵՐԻ</w:t>
      </w:r>
      <w:r w:rsidRPr="002719A8">
        <w:rPr>
          <w:rFonts w:ascii="GHEA Grapalat" w:eastAsia="Times New Roman" w:hAnsi="GHEA Grapalat"/>
          <w:b/>
          <w:bCs/>
          <w:color w:val="000000"/>
          <w:sz w:val="24"/>
          <w:szCs w:val="24"/>
          <w:lang w:val="en-US"/>
        </w:rPr>
        <w:t xml:space="preserve"> 202</w:t>
      </w:r>
      <w:r w:rsidR="005F0831">
        <w:rPr>
          <w:rFonts w:ascii="GHEA Grapalat" w:eastAsia="Times New Roman" w:hAnsi="GHEA Grapalat"/>
          <w:b/>
          <w:bCs/>
          <w:color w:val="000000"/>
          <w:sz w:val="24"/>
          <w:szCs w:val="24"/>
          <w:lang w:val="en-GB"/>
        </w:rPr>
        <w:t>6</w:t>
      </w:r>
      <w:r w:rsidR="00214F96" w:rsidRPr="002719A8">
        <w:rPr>
          <w:rFonts w:ascii="GHEA Grapalat" w:eastAsia="Times New Roman" w:hAnsi="GHEA Grapalat"/>
          <w:b/>
          <w:bCs/>
          <w:color w:val="000000"/>
          <w:sz w:val="24"/>
          <w:szCs w:val="24"/>
          <w:lang w:val="en-US"/>
        </w:rPr>
        <w:t>-</w:t>
      </w:r>
      <w:r w:rsidRPr="002719A8">
        <w:rPr>
          <w:rFonts w:ascii="GHEA Grapalat" w:eastAsia="Times New Roman" w:hAnsi="GHEA Grapalat"/>
          <w:b/>
          <w:bCs/>
          <w:color w:val="000000"/>
          <w:sz w:val="24"/>
          <w:szCs w:val="24"/>
          <w:lang w:val="en-US"/>
        </w:rPr>
        <w:t>202</w:t>
      </w:r>
      <w:r w:rsidR="005F0831">
        <w:rPr>
          <w:rFonts w:ascii="GHEA Grapalat" w:eastAsia="Times New Roman" w:hAnsi="GHEA Grapalat"/>
          <w:b/>
          <w:bCs/>
          <w:color w:val="000000"/>
          <w:sz w:val="24"/>
          <w:szCs w:val="24"/>
          <w:lang w:val="en-GB"/>
        </w:rPr>
        <w:t>7</w:t>
      </w:r>
      <w:r w:rsidR="00C85512">
        <w:rPr>
          <w:rFonts w:ascii="GHEA Grapalat" w:eastAsia="Times New Roman" w:hAnsi="GHEA Grapalat"/>
          <w:b/>
          <w:bCs/>
          <w:color w:val="000000"/>
          <w:sz w:val="24"/>
          <w:szCs w:val="24"/>
          <w:lang w:val="en-GB"/>
        </w:rPr>
        <w:t xml:space="preserve"> </w:t>
      </w:r>
      <w:r>
        <w:rPr>
          <w:rFonts w:ascii="GHEA Grapalat" w:eastAsia="Times New Roman" w:hAnsi="GHEA Grapalat"/>
          <w:b/>
          <w:bCs/>
          <w:color w:val="000000"/>
          <w:sz w:val="24"/>
          <w:szCs w:val="24"/>
          <w:lang w:val="en-US"/>
        </w:rPr>
        <w:t>ՈՒՍՈՒՄՆԱԿԱՆ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ՏԱՐՎԱ՝</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ԸՍՏ</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ՄԱՍՆԱԳԻՏՈՒԹՅՈՒՆՆԵՐԻ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ՊԵՏՈՒԹՅԱՆ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ԿՈՂՄԻՑ</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ՈՒՍԱՆՈՂԱԿԱՆ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ՆՊԱՍՏՆԵՐԻ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ՁԵՎՈՎ</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ՈՒՍՄԱՆ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ՎԱՐՁԻ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ԼՐԻՎ</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ՓՈԽՀԱՏՈՒՑՄԱՄԲ</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ԵՎ</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ՎՃԱՐՈՎԻ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ԱՌԿԱ</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ՈՒՍՈՒՑՄԱՄԲ</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ԲԱԿԱԼԱՎՐԻ</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ՈՒ</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ԱՆԸՆԴՀԱՏ</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ԵՎ</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ԻՆՏԵԳՐԱՑՎԱԾ</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ԿՐԹԱԿԱՆ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ԾՐԱԳՐԵՐՈՎ</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ԸՆԴՈՒՆԵԼՈՒԹՅԱՆ</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ՏԵՂԵՐԸ</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ՀԱՍՏԱՏԵԼՈՒ</w:t>
      </w:r>
      <w:r w:rsidRPr="002719A8">
        <w:rPr>
          <w:rFonts w:ascii="GHEA Grapalat" w:eastAsia="Times New Roman" w:hAnsi="GHEA Grapalat"/>
          <w:b/>
          <w:bCs/>
          <w:color w:val="000000"/>
          <w:sz w:val="24"/>
          <w:szCs w:val="24"/>
          <w:lang w:val="en-US"/>
        </w:rPr>
        <w:t xml:space="preserve"> </w:t>
      </w:r>
      <w:r>
        <w:rPr>
          <w:rFonts w:ascii="GHEA Grapalat" w:eastAsia="Times New Roman" w:hAnsi="GHEA Grapalat"/>
          <w:b/>
          <w:bCs/>
          <w:color w:val="000000"/>
          <w:sz w:val="24"/>
          <w:szCs w:val="24"/>
          <w:lang w:val="en-US"/>
        </w:rPr>
        <w:t>ՄԱՍԻՆ</w:t>
      </w:r>
    </w:p>
    <w:p w:rsidR="005B5828" w:rsidRPr="002719A8" w:rsidRDefault="005B5828" w:rsidP="005B5828">
      <w:pPr>
        <w:shd w:val="clear" w:color="auto" w:fill="FFFFFF"/>
        <w:spacing w:after="0" w:line="240" w:lineRule="auto"/>
        <w:ind w:left="-720" w:firstLine="375"/>
        <w:jc w:val="center"/>
        <w:rPr>
          <w:rFonts w:ascii="GHEA Grapalat" w:eastAsia="Times New Roman" w:hAnsi="GHEA Grapalat"/>
          <w:color w:val="000000"/>
          <w:sz w:val="24"/>
          <w:szCs w:val="24"/>
          <w:lang w:val="en-US"/>
        </w:rPr>
      </w:pPr>
    </w:p>
    <w:p w:rsidR="00272F38" w:rsidRPr="002719A8" w:rsidRDefault="00272F38" w:rsidP="005B5828">
      <w:pPr>
        <w:shd w:val="clear" w:color="auto" w:fill="FFFFFF"/>
        <w:spacing w:after="0" w:line="240" w:lineRule="auto"/>
        <w:ind w:left="-720" w:firstLine="375"/>
        <w:jc w:val="center"/>
        <w:rPr>
          <w:rFonts w:ascii="GHEA Grapalat" w:eastAsia="Times New Roman" w:hAnsi="GHEA Grapalat"/>
          <w:color w:val="000000"/>
          <w:sz w:val="24"/>
          <w:szCs w:val="24"/>
          <w:lang w:val="en-US"/>
        </w:rPr>
      </w:pPr>
    </w:p>
    <w:p w:rsidR="00272F38" w:rsidRPr="002719A8" w:rsidRDefault="00272F38" w:rsidP="005B5828">
      <w:pPr>
        <w:shd w:val="clear" w:color="auto" w:fill="FFFFFF"/>
        <w:spacing w:after="0" w:line="240" w:lineRule="auto"/>
        <w:ind w:left="-720" w:firstLine="375"/>
        <w:jc w:val="center"/>
        <w:rPr>
          <w:rFonts w:ascii="GHEA Grapalat" w:eastAsia="Times New Roman" w:hAnsi="GHEA Grapalat"/>
          <w:color w:val="000000"/>
          <w:sz w:val="24"/>
          <w:szCs w:val="24"/>
          <w:lang w:val="en-US"/>
        </w:rPr>
      </w:pPr>
    </w:p>
    <w:p w:rsidR="00203AFD" w:rsidRPr="002719A8" w:rsidRDefault="00760B37" w:rsidP="007C1335">
      <w:pPr>
        <w:tabs>
          <w:tab w:val="left" w:pos="567"/>
          <w:tab w:val="left" w:pos="1080"/>
        </w:tabs>
        <w:autoSpaceDE w:val="0"/>
        <w:autoSpaceDN w:val="0"/>
        <w:adjustRightInd w:val="0"/>
        <w:spacing w:after="0" w:line="360" w:lineRule="auto"/>
        <w:jc w:val="both"/>
        <w:rPr>
          <w:rFonts w:ascii="GHEA Grapalat" w:eastAsia="Times New Roman" w:hAnsi="GHEA Grapalat" w:cs="Arial"/>
          <w:sz w:val="24"/>
          <w:szCs w:val="24"/>
          <w:lang w:val="en-US"/>
        </w:rPr>
      </w:pPr>
      <w:r>
        <w:rPr>
          <w:rFonts w:ascii="GHEA Grapalat" w:hAnsi="GHEA Grapalat" w:cs="Arial"/>
          <w:color w:val="333333"/>
          <w:sz w:val="24"/>
          <w:szCs w:val="24"/>
          <w:shd w:val="clear" w:color="auto" w:fill="FFFFFF"/>
          <w:lang w:val="en-GB"/>
        </w:rPr>
        <w:t xml:space="preserve">Ղեկավարվելով </w:t>
      </w:r>
      <w:r w:rsidRPr="002719A8">
        <w:rPr>
          <w:rFonts w:ascii="GHEA Grapalat" w:hAnsi="GHEA Grapalat" w:cs="Arial"/>
          <w:color w:val="333333"/>
          <w:sz w:val="24"/>
          <w:szCs w:val="24"/>
          <w:shd w:val="clear" w:color="auto" w:fill="FFFFFF"/>
          <w:lang w:val="en-US"/>
        </w:rPr>
        <w:t>«</w:t>
      </w:r>
      <w:r w:rsidRPr="00760B37">
        <w:rPr>
          <w:rFonts w:ascii="GHEA Grapalat" w:hAnsi="GHEA Grapalat" w:cs="Arial"/>
          <w:color w:val="333333"/>
          <w:sz w:val="24"/>
          <w:szCs w:val="24"/>
          <w:shd w:val="clear" w:color="auto" w:fill="FFFFFF"/>
        </w:rPr>
        <w:t>Բարձրագույն</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կրթության</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և</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գիտության</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մասին</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օրենքի</w:t>
      </w:r>
      <w:r w:rsidRPr="002719A8">
        <w:rPr>
          <w:rFonts w:ascii="GHEA Grapalat" w:hAnsi="GHEA Grapalat" w:cs="Arial"/>
          <w:color w:val="333333"/>
          <w:sz w:val="24"/>
          <w:szCs w:val="24"/>
          <w:shd w:val="clear" w:color="auto" w:fill="FFFFFF"/>
          <w:lang w:val="en-US"/>
        </w:rPr>
        <w:t xml:space="preserve"> 43-</w:t>
      </w:r>
      <w:r w:rsidRPr="00760B37">
        <w:rPr>
          <w:rFonts w:ascii="GHEA Grapalat" w:hAnsi="GHEA Grapalat" w:cs="Arial"/>
          <w:color w:val="333333"/>
          <w:sz w:val="24"/>
          <w:szCs w:val="24"/>
          <w:shd w:val="clear" w:color="auto" w:fill="FFFFFF"/>
        </w:rPr>
        <w:t>րդ</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հոդվածի</w:t>
      </w:r>
      <w:r w:rsidRPr="002719A8">
        <w:rPr>
          <w:rFonts w:ascii="GHEA Grapalat" w:hAnsi="GHEA Grapalat" w:cs="Arial"/>
          <w:color w:val="333333"/>
          <w:sz w:val="24"/>
          <w:szCs w:val="24"/>
          <w:shd w:val="clear" w:color="auto" w:fill="FFFFFF"/>
          <w:lang w:val="en-US"/>
        </w:rPr>
        <w:t xml:space="preserve"> 7-</w:t>
      </w:r>
      <w:r w:rsidRPr="00760B37">
        <w:rPr>
          <w:rFonts w:ascii="GHEA Grapalat" w:hAnsi="GHEA Grapalat" w:cs="Arial"/>
          <w:color w:val="333333"/>
          <w:sz w:val="24"/>
          <w:szCs w:val="24"/>
          <w:shd w:val="clear" w:color="auto" w:fill="FFFFFF"/>
        </w:rPr>
        <w:t>րդ</w:t>
      </w:r>
      <w:r w:rsidRPr="002719A8">
        <w:rPr>
          <w:rFonts w:ascii="GHEA Grapalat" w:hAnsi="GHEA Grapalat" w:cs="Arial"/>
          <w:color w:val="333333"/>
          <w:sz w:val="24"/>
          <w:szCs w:val="24"/>
          <w:shd w:val="clear" w:color="auto" w:fill="FFFFFF"/>
          <w:lang w:val="en-US"/>
        </w:rPr>
        <w:t xml:space="preserve"> </w:t>
      </w:r>
      <w:r w:rsidRPr="00760B37">
        <w:rPr>
          <w:rFonts w:ascii="GHEA Grapalat" w:hAnsi="GHEA Grapalat" w:cs="Arial"/>
          <w:color w:val="333333"/>
          <w:sz w:val="24"/>
          <w:szCs w:val="24"/>
          <w:shd w:val="clear" w:color="auto" w:fill="FFFFFF"/>
        </w:rPr>
        <w:t>մասով</w:t>
      </w:r>
      <w:r>
        <w:rPr>
          <w:rFonts w:ascii="Arial" w:hAnsi="Arial" w:cs="Arial"/>
          <w:color w:val="333333"/>
          <w:shd w:val="clear" w:color="auto" w:fill="FFFFFF"/>
        </w:rPr>
        <w:t>՝</w:t>
      </w:r>
      <w:r w:rsidRPr="002719A8">
        <w:rPr>
          <w:rFonts w:ascii="Arial" w:hAnsi="Arial" w:cs="Arial"/>
          <w:color w:val="333333"/>
          <w:shd w:val="clear" w:color="auto" w:fill="FFFFFF"/>
          <w:lang w:val="en-US"/>
        </w:rPr>
        <w:t> </w:t>
      </w:r>
      <w:r w:rsidR="005B5828" w:rsidRPr="00C338B5">
        <w:rPr>
          <w:rFonts w:ascii="GHEA Grapalat" w:eastAsia="Times New Roman" w:hAnsi="GHEA Grapalat"/>
          <w:sz w:val="24"/>
          <w:szCs w:val="24"/>
          <w:lang w:val="en-US"/>
        </w:rPr>
        <w:t>Հայաստանի</w:t>
      </w:r>
      <w:r w:rsidR="005B5828" w:rsidRPr="002719A8">
        <w:rPr>
          <w:rFonts w:ascii="GHEA Grapalat" w:eastAsia="Times New Roman" w:hAnsi="GHEA Grapalat"/>
          <w:sz w:val="24"/>
          <w:szCs w:val="24"/>
          <w:lang w:val="en-US"/>
        </w:rPr>
        <w:t xml:space="preserve"> </w:t>
      </w:r>
      <w:r w:rsidR="005B5828" w:rsidRPr="00C338B5">
        <w:rPr>
          <w:rFonts w:ascii="GHEA Grapalat" w:eastAsia="Times New Roman" w:hAnsi="GHEA Grapalat"/>
          <w:sz w:val="24"/>
          <w:szCs w:val="24"/>
          <w:lang w:val="en-US"/>
        </w:rPr>
        <w:t>Հանրապետության</w:t>
      </w:r>
      <w:r w:rsidR="005B5828" w:rsidRPr="002719A8">
        <w:rPr>
          <w:rFonts w:ascii="GHEA Grapalat" w:eastAsia="Times New Roman" w:hAnsi="GHEA Grapalat"/>
          <w:sz w:val="24"/>
          <w:szCs w:val="24"/>
          <w:lang w:val="en-US"/>
        </w:rPr>
        <w:t xml:space="preserve"> </w:t>
      </w:r>
      <w:r w:rsidR="005B5828" w:rsidRPr="00C338B5">
        <w:rPr>
          <w:rFonts w:ascii="GHEA Grapalat" w:eastAsia="Times New Roman" w:hAnsi="GHEA Grapalat"/>
          <w:sz w:val="24"/>
          <w:szCs w:val="24"/>
          <w:lang w:val="en-US"/>
        </w:rPr>
        <w:t>կառավարությունը</w:t>
      </w:r>
      <w:r w:rsidR="00214F96" w:rsidRPr="002719A8">
        <w:rPr>
          <w:rFonts w:ascii="Arial" w:eastAsia="Times New Roman" w:hAnsi="Arial" w:cs="Arial"/>
          <w:sz w:val="24"/>
          <w:szCs w:val="24"/>
          <w:lang w:val="en-US"/>
        </w:rPr>
        <w:t xml:space="preserve"> </w:t>
      </w:r>
      <w:r w:rsidR="005B5828" w:rsidRPr="00C338B5">
        <w:rPr>
          <w:rFonts w:ascii="GHEA Grapalat" w:eastAsia="Times New Roman" w:hAnsi="GHEA Grapalat"/>
          <w:b/>
          <w:bCs/>
          <w:iCs/>
          <w:sz w:val="24"/>
          <w:szCs w:val="24"/>
          <w:lang w:val="en-US"/>
        </w:rPr>
        <w:t>որոշում</w:t>
      </w:r>
      <w:r w:rsidR="005B5828" w:rsidRPr="002719A8">
        <w:rPr>
          <w:rFonts w:ascii="GHEA Grapalat" w:eastAsia="Times New Roman" w:hAnsi="GHEA Grapalat"/>
          <w:b/>
          <w:bCs/>
          <w:iCs/>
          <w:sz w:val="24"/>
          <w:szCs w:val="24"/>
          <w:lang w:val="en-US"/>
        </w:rPr>
        <w:t xml:space="preserve"> </w:t>
      </w:r>
      <w:r w:rsidR="005B5828" w:rsidRPr="00C338B5">
        <w:rPr>
          <w:rFonts w:ascii="GHEA Grapalat" w:eastAsia="Times New Roman" w:hAnsi="GHEA Grapalat"/>
          <w:b/>
          <w:bCs/>
          <w:iCs/>
          <w:sz w:val="24"/>
          <w:szCs w:val="24"/>
          <w:lang w:val="en-US"/>
        </w:rPr>
        <w:t>է</w:t>
      </w:r>
      <w:r w:rsidR="005B5828" w:rsidRPr="002719A8">
        <w:rPr>
          <w:rFonts w:ascii="GHEA Grapalat" w:eastAsia="Times New Roman" w:hAnsi="GHEA Grapalat"/>
          <w:b/>
          <w:bCs/>
          <w:iCs/>
          <w:sz w:val="24"/>
          <w:szCs w:val="24"/>
          <w:lang w:val="en-US"/>
        </w:rPr>
        <w:t>.</w:t>
      </w:r>
      <w:r w:rsidR="00203AFD" w:rsidRPr="002719A8">
        <w:rPr>
          <w:rFonts w:ascii="GHEA Grapalat" w:hAnsi="GHEA Grapalat"/>
          <w:sz w:val="24"/>
          <w:szCs w:val="24"/>
          <w:lang w:val="en-US"/>
        </w:rPr>
        <w:t xml:space="preserve"> </w:t>
      </w:r>
    </w:p>
    <w:p w:rsidR="00214F96" w:rsidRPr="002719A8" w:rsidRDefault="005B5828" w:rsidP="008E72B1">
      <w:pPr>
        <w:pStyle w:val="af1"/>
        <w:numPr>
          <w:ilvl w:val="0"/>
          <w:numId w:val="8"/>
        </w:numPr>
        <w:shd w:val="clear" w:color="auto" w:fill="FFFFFF"/>
        <w:spacing w:after="0" w:line="360" w:lineRule="auto"/>
        <w:jc w:val="both"/>
        <w:rPr>
          <w:rFonts w:ascii="GHEA Grapalat" w:eastAsia="Times New Roman" w:hAnsi="GHEA Grapalat"/>
          <w:color w:val="000000"/>
          <w:sz w:val="24"/>
          <w:szCs w:val="24"/>
        </w:rPr>
      </w:pPr>
      <w:r w:rsidRPr="00214F96">
        <w:rPr>
          <w:rFonts w:ascii="GHEA Grapalat" w:eastAsia="Times New Roman" w:hAnsi="GHEA Grapalat"/>
          <w:color w:val="000000"/>
          <w:sz w:val="24"/>
          <w:szCs w:val="24"/>
        </w:rPr>
        <w:t>Հաստատել</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Հայաստանի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Հանրապետության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բարձրագույն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ուսումնական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հաստատությունների</w:t>
      </w:r>
      <w:r w:rsidRPr="002719A8">
        <w:rPr>
          <w:rFonts w:ascii="GHEA Grapalat" w:eastAsia="Times New Roman" w:hAnsi="GHEA Grapalat"/>
          <w:color w:val="000000"/>
          <w:sz w:val="24"/>
          <w:szCs w:val="24"/>
        </w:rPr>
        <w:t xml:space="preserve"> 202</w:t>
      </w:r>
      <w:r w:rsidR="005F0831" w:rsidRPr="002719A8">
        <w:rPr>
          <w:rFonts w:ascii="GHEA Grapalat" w:eastAsia="Times New Roman" w:hAnsi="GHEA Grapalat"/>
          <w:color w:val="000000"/>
          <w:sz w:val="24"/>
          <w:szCs w:val="24"/>
        </w:rPr>
        <w:t>6</w:t>
      </w:r>
      <w:r w:rsidR="00214F96" w:rsidRPr="002719A8">
        <w:rPr>
          <w:rFonts w:ascii="GHEA Grapalat" w:eastAsia="Times New Roman" w:hAnsi="GHEA Grapalat"/>
          <w:color w:val="000000"/>
          <w:sz w:val="24"/>
          <w:szCs w:val="24"/>
        </w:rPr>
        <w:t>-</w:t>
      </w:r>
      <w:r w:rsidRPr="002719A8">
        <w:rPr>
          <w:rFonts w:ascii="GHEA Grapalat" w:eastAsia="Times New Roman" w:hAnsi="GHEA Grapalat"/>
          <w:color w:val="000000"/>
          <w:sz w:val="24"/>
          <w:szCs w:val="24"/>
        </w:rPr>
        <w:t>202</w:t>
      </w:r>
      <w:r w:rsidR="005F0831" w:rsidRPr="002719A8">
        <w:rPr>
          <w:rFonts w:ascii="GHEA Grapalat" w:eastAsia="Times New Roman" w:hAnsi="GHEA Grapalat"/>
          <w:color w:val="000000"/>
          <w:sz w:val="24"/>
          <w:szCs w:val="24"/>
        </w:rPr>
        <w:t>7</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ուսումնական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տարվա՝</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ըստ</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մասնագիտությունների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պետության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կողմից</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ուսանողական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նպաստների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ձևով</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ուսման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վարձի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լրիվ</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փոխհատուցմամբ</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և</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վճարովի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առկա</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ուսուցմամբ</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բակալավրի</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ու</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անընդհատ</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և</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ինտեգրացված</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կրթական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ծրագրերով</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ընդունելության</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տեղերը</w:t>
      </w:r>
      <w:r w:rsidRPr="002719A8">
        <w:rPr>
          <w:rFonts w:ascii="GHEA Grapalat" w:eastAsia="Times New Roman" w:hAnsi="GHEA Grapalat"/>
          <w:color w:val="000000"/>
          <w:sz w:val="24"/>
          <w:szCs w:val="24"/>
        </w:rPr>
        <w:t xml:space="preserve">` </w:t>
      </w:r>
      <w:r w:rsidRPr="00214F96">
        <w:rPr>
          <w:rFonts w:ascii="GHEA Grapalat" w:eastAsia="Times New Roman" w:hAnsi="GHEA Grapalat"/>
          <w:color w:val="000000"/>
          <w:sz w:val="24"/>
          <w:szCs w:val="24"/>
        </w:rPr>
        <w:t>համաձայն</w:t>
      </w:r>
      <w:r w:rsidRPr="002719A8">
        <w:rPr>
          <w:rFonts w:ascii="GHEA Grapalat" w:eastAsia="Times New Roman" w:hAnsi="GHEA Grapalat"/>
          <w:color w:val="000000"/>
          <w:sz w:val="24"/>
          <w:szCs w:val="24"/>
        </w:rPr>
        <w:t xml:space="preserve"> NN 1, 2, 3, 4</w:t>
      </w:r>
      <w:r w:rsidR="00C85512" w:rsidRPr="002719A8">
        <w:rPr>
          <w:rFonts w:ascii="GHEA Grapalat" w:eastAsia="Times New Roman" w:hAnsi="GHEA Grapalat"/>
          <w:color w:val="000000"/>
          <w:sz w:val="24"/>
          <w:szCs w:val="24"/>
        </w:rPr>
        <w:t xml:space="preserve"> </w:t>
      </w:r>
      <w:r w:rsidR="00C85512" w:rsidRPr="00214F96">
        <w:rPr>
          <w:rFonts w:ascii="GHEA Grapalat" w:eastAsia="Times New Roman" w:hAnsi="GHEA Grapalat"/>
          <w:color w:val="000000"/>
          <w:sz w:val="24"/>
          <w:szCs w:val="24"/>
        </w:rPr>
        <w:t>և</w:t>
      </w:r>
      <w:r w:rsidR="00C85512" w:rsidRPr="002719A8">
        <w:rPr>
          <w:rFonts w:ascii="GHEA Grapalat" w:eastAsia="Times New Roman" w:hAnsi="GHEA Grapalat"/>
          <w:color w:val="000000"/>
          <w:sz w:val="24"/>
          <w:szCs w:val="24"/>
        </w:rPr>
        <w:t xml:space="preserve"> </w:t>
      </w:r>
      <w:r w:rsidR="00214F96" w:rsidRPr="002719A8">
        <w:rPr>
          <w:rFonts w:ascii="GHEA Grapalat" w:eastAsia="Times New Roman" w:hAnsi="GHEA Grapalat"/>
          <w:color w:val="000000"/>
          <w:sz w:val="24"/>
          <w:szCs w:val="24"/>
        </w:rPr>
        <w:t xml:space="preserve">5 </w:t>
      </w:r>
      <w:r w:rsidRPr="00214F96">
        <w:rPr>
          <w:rFonts w:ascii="GHEA Grapalat" w:eastAsia="Times New Roman" w:hAnsi="GHEA Grapalat"/>
          <w:color w:val="000000"/>
          <w:sz w:val="24"/>
          <w:szCs w:val="24"/>
        </w:rPr>
        <w:t>հավելվածների</w:t>
      </w:r>
      <w:r w:rsidRPr="002719A8">
        <w:rPr>
          <w:rFonts w:ascii="GHEA Grapalat" w:eastAsia="Times New Roman" w:hAnsi="GHEA Grapalat"/>
          <w:color w:val="000000"/>
          <w:sz w:val="24"/>
          <w:szCs w:val="24"/>
        </w:rPr>
        <w:t>:</w:t>
      </w:r>
      <w:r w:rsidR="00214F96" w:rsidRPr="002719A8">
        <w:rPr>
          <w:rFonts w:ascii="GHEA Grapalat" w:eastAsia="Times New Roman" w:hAnsi="GHEA Grapalat"/>
          <w:color w:val="000000"/>
          <w:sz w:val="24"/>
          <w:szCs w:val="24"/>
        </w:rPr>
        <w:t xml:space="preserve"> </w:t>
      </w:r>
    </w:p>
    <w:p w:rsidR="005B5828" w:rsidRPr="00214F96" w:rsidRDefault="005B5828" w:rsidP="008E72B1">
      <w:pPr>
        <w:pStyle w:val="af1"/>
        <w:numPr>
          <w:ilvl w:val="0"/>
          <w:numId w:val="8"/>
        </w:numPr>
        <w:shd w:val="clear" w:color="auto" w:fill="FFFFFF"/>
        <w:spacing w:after="0" w:line="360" w:lineRule="auto"/>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lang w:val="hy-AM"/>
        </w:rPr>
        <w:t>Սահմանել</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որ</w:t>
      </w:r>
      <w:r w:rsidRPr="00214F96">
        <w:rPr>
          <w:rFonts w:ascii="GHEA Grapalat" w:eastAsia="Times New Roman" w:hAnsi="GHEA Grapalat"/>
          <w:color w:val="000000"/>
          <w:sz w:val="24"/>
          <w:szCs w:val="24"/>
          <w:lang w:val="pt-BR"/>
        </w:rPr>
        <w:t>`</w:t>
      </w:r>
    </w:p>
    <w:p w:rsidR="00214F96" w:rsidRDefault="005B5828" w:rsidP="008E72B1">
      <w:pPr>
        <w:pStyle w:val="af1"/>
        <w:numPr>
          <w:ilvl w:val="0"/>
          <w:numId w:val="9"/>
        </w:numPr>
        <w:shd w:val="clear" w:color="auto" w:fill="FFFFFF"/>
        <w:spacing w:after="0" w:line="360" w:lineRule="auto"/>
        <w:ind w:left="993"/>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lang w:val="hy-AM"/>
        </w:rPr>
        <w:t>միջպետական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համաձայնագրերով</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Հանրապետության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պետական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բուհեր</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ընդունված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ուսանողների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ուսուցումը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ֆինանսավորվում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է</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Հանրապետության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պետական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բյուջեի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միջոցների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հաշվին</w:t>
      </w:r>
      <w:r w:rsidRPr="00214F96">
        <w:rPr>
          <w:rFonts w:ascii="GHEA Grapalat" w:eastAsia="Times New Roman" w:hAnsi="GHEA Grapalat"/>
          <w:color w:val="000000"/>
          <w:sz w:val="24"/>
          <w:szCs w:val="24"/>
          <w:lang w:val="pt-BR"/>
        </w:rPr>
        <w:t>,</w:t>
      </w:r>
      <w:r w:rsidR="00214F96">
        <w:rPr>
          <w:rFonts w:ascii="GHEA Grapalat" w:eastAsia="Times New Roman" w:hAnsi="GHEA Grapalat"/>
          <w:color w:val="000000"/>
          <w:sz w:val="24"/>
          <w:szCs w:val="24"/>
          <w:lang w:val="pt-BR"/>
        </w:rPr>
        <w:t xml:space="preserve"> </w:t>
      </w:r>
    </w:p>
    <w:p w:rsidR="00214F96" w:rsidRDefault="005B5828" w:rsidP="008E72B1">
      <w:pPr>
        <w:pStyle w:val="af1"/>
        <w:numPr>
          <w:ilvl w:val="0"/>
          <w:numId w:val="9"/>
        </w:numPr>
        <w:shd w:val="clear" w:color="auto" w:fill="FFFFFF"/>
        <w:spacing w:after="0" w:line="360" w:lineRule="auto"/>
        <w:ind w:left="993"/>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rPr>
        <w:t>բարձրագույն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ուսումնական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հաստատությունների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վճարովի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ուսուցման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համակարգում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ուսման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վարձի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չափը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որոշում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է</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տվյալ</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ուսումնական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հաստատությունը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համաձայն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Հանրապետության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կառավարության</w:t>
      </w:r>
      <w:r w:rsidRPr="00214F96">
        <w:rPr>
          <w:rFonts w:ascii="GHEA Grapalat" w:eastAsia="Times New Roman" w:hAnsi="GHEA Grapalat"/>
          <w:color w:val="000000"/>
          <w:sz w:val="24"/>
          <w:szCs w:val="24"/>
          <w:lang w:val="pt-BR"/>
        </w:rPr>
        <w:t xml:space="preserve"> 2015 </w:t>
      </w:r>
      <w:r w:rsidRPr="00214F96">
        <w:rPr>
          <w:rFonts w:ascii="GHEA Grapalat" w:eastAsia="Times New Roman" w:hAnsi="GHEA Grapalat"/>
          <w:color w:val="000000"/>
          <w:sz w:val="24"/>
          <w:szCs w:val="24"/>
        </w:rPr>
        <w:t>թվականի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փետրվարի</w:t>
      </w:r>
      <w:r w:rsidRPr="00214F96">
        <w:rPr>
          <w:rFonts w:ascii="GHEA Grapalat" w:eastAsia="Times New Roman" w:hAnsi="GHEA Grapalat"/>
          <w:color w:val="000000"/>
          <w:sz w:val="24"/>
          <w:szCs w:val="24"/>
          <w:lang w:val="pt-BR"/>
        </w:rPr>
        <w:t xml:space="preserve"> 19-</w:t>
      </w:r>
      <w:r w:rsidRPr="00214F96">
        <w:rPr>
          <w:rFonts w:ascii="GHEA Grapalat" w:eastAsia="Times New Roman" w:hAnsi="GHEA Grapalat"/>
          <w:color w:val="000000"/>
          <w:sz w:val="24"/>
          <w:szCs w:val="24"/>
        </w:rPr>
        <w:t>ի</w:t>
      </w:r>
      <w:r w:rsidRPr="00214F96">
        <w:rPr>
          <w:rFonts w:ascii="GHEA Grapalat" w:eastAsia="Times New Roman" w:hAnsi="GHEA Grapalat"/>
          <w:color w:val="000000"/>
          <w:sz w:val="24"/>
          <w:szCs w:val="24"/>
          <w:lang w:val="pt-BR"/>
        </w:rPr>
        <w:t xml:space="preserve"> N 163-</w:t>
      </w:r>
      <w:r w:rsidRPr="00214F96">
        <w:rPr>
          <w:rFonts w:ascii="GHEA Grapalat" w:eastAsia="Times New Roman" w:hAnsi="GHEA Grapalat"/>
          <w:color w:val="000000"/>
          <w:sz w:val="24"/>
          <w:szCs w:val="24"/>
        </w:rPr>
        <w:t>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rPr>
        <w:t>որոշման</w:t>
      </w:r>
      <w:r w:rsidRPr="00214F96">
        <w:rPr>
          <w:rFonts w:ascii="GHEA Grapalat" w:eastAsia="Times New Roman" w:hAnsi="GHEA Grapalat"/>
          <w:color w:val="000000"/>
          <w:sz w:val="24"/>
          <w:szCs w:val="24"/>
          <w:lang w:val="pt-BR"/>
        </w:rPr>
        <w:t>,</w:t>
      </w:r>
      <w:r w:rsidR="00214F96">
        <w:rPr>
          <w:rFonts w:ascii="GHEA Grapalat" w:eastAsia="Times New Roman" w:hAnsi="GHEA Grapalat"/>
          <w:color w:val="000000"/>
          <w:sz w:val="24"/>
          <w:szCs w:val="24"/>
          <w:lang w:val="pt-BR"/>
        </w:rPr>
        <w:t xml:space="preserve"> </w:t>
      </w:r>
    </w:p>
    <w:p w:rsidR="005B5828" w:rsidRPr="00214F96" w:rsidRDefault="005B5828" w:rsidP="008E72B1">
      <w:pPr>
        <w:pStyle w:val="af1"/>
        <w:numPr>
          <w:ilvl w:val="0"/>
          <w:numId w:val="9"/>
        </w:numPr>
        <w:shd w:val="clear" w:color="auto" w:fill="FFFFFF"/>
        <w:spacing w:after="0" w:line="360" w:lineRule="auto"/>
        <w:ind w:left="993"/>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lang w:val="hy-AM"/>
        </w:rPr>
        <w:t>սույն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որոշման</w:t>
      </w:r>
      <w:r w:rsidRPr="00214F96">
        <w:rPr>
          <w:rFonts w:ascii="GHEA Grapalat" w:eastAsia="Times New Roman" w:hAnsi="GHEA Grapalat"/>
          <w:color w:val="000000"/>
          <w:sz w:val="24"/>
          <w:szCs w:val="24"/>
          <w:lang w:val="pt-BR"/>
        </w:rPr>
        <w:t xml:space="preserve"> N 1 </w:t>
      </w:r>
      <w:r w:rsidRPr="00214F96">
        <w:rPr>
          <w:rFonts w:ascii="GHEA Grapalat" w:eastAsia="Times New Roman" w:hAnsi="GHEA Grapalat"/>
          <w:color w:val="000000"/>
          <w:sz w:val="24"/>
          <w:szCs w:val="24"/>
          <w:lang w:val="hy-AM"/>
        </w:rPr>
        <w:t>հավելվածի</w:t>
      </w:r>
      <w:r w:rsidRPr="00214F96">
        <w:rPr>
          <w:rFonts w:ascii="GHEA Grapalat" w:eastAsia="Times New Roman" w:hAnsi="GHEA Grapalat"/>
          <w:color w:val="000000"/>
          <w:sz w:val="24"/>
          <w:szCs w:val="24"/>
          <w:lang w:val="pt-BR"/>
        </w:rPr>
        <w:t xml:space="preserve"> </w:t>
      </w:r>
      <w:r w:rsidR="008B7B9A" w:rsidRPr="00214F96">
        <w:rPr>
          <w:rFonts w:ascii="GHEA Grapalat" w:eastAsia="Times New Roman" w:hAnsi="GHEA Grapalat"/>
          <w:color w:val="000000"/>
          <w:sz w:val="24"/>
          <w:szCs w:val="24"/>
          <w:lang w:val="pt-BR"/>
        </w:rPr>
        <w:t>4</w:t>
      </w:r>
      <w:r w:rsidRPr="00214F96">
        <w:rPr>
          <w:rFonts w:ascii="GHEA Grapalat" w:eastAsia="Times New Roman" w:hAnsi="GHEA Grapalat"/>
          <w:color w:val="000000"/>
          <w:sz w:val="24"/>
          <w:szCs w:val="24"/>
          <w:lang w:val="pt-BR"/>
        </w:rPr>
        <w:t>-</w:t>
      </w:r>
      <w:r w:rsidRPr="00214F96">
        <w:rPr>
          <w:rFonts w:ascii="GHEA Grapalat" w:eastAsia="Times New Roman" w:hAnsi="GHEA Grapalat"/>
          <w:color w:val="000000"/>
          <w:sz w:val="24"/>
          <w:szCs w:val="24"/>
          <w:lang w:val="hy-AM"/>
        </w:rPr>
        <w:t>րդ</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կետում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նախատեսված</w:t>
      </w:r>
      <w:r w:rsidRPr="00214F96">
        <w:rPr>
          <w:rFonts w:ascii="GHEA Grapalat" w:eastAsia="Times New Roman" w:hAnsi="GHEA Grapalat"/>
          <w:color w:val="000000"/>
          <w:sz w:val="24"/>
          <w:szCs w:val="24"/>
          <w:lang w:val="pt-BR"/>
        </w:rPr>
        <w:t xml:space="preserve"> </w:t>
      </w:r>
      <w:r w:rsidR="00F8290E" w:rsidRPr="00214F96">
        <w:rPr>
          <w:rFonts w:ascii="GHEA Grapalat" w:eastAsia="Times New Roman" w:hAnsi="GHEA Grapalat"/>
          <w:color w:val="000000"/>
          <w:sz w:val="24"/>
          <w:szCs w:val="24"/>
          <w:lang w:val="hy-AM"/>
        </w:rPr>
        <w:t xml:space="preserve">նպատակային </w:t>
      </w:r>
      <w:r w:rsidRPr="00214F96">
        <w:rPr>
          <w:rFonts w:ascii="GHEA Grapalat" w:eastAsia="Times New Roman" w:hAnsi="GHEA Grapalat"/>
          <w:color w:val="000000"/>
          <w:sz w:val="24"/>
          <w:szCs w:val="24"/>
          <w:lang w:val="hy-AM"/>
        </w:rPr>
        <w:t>տեղերը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հատկացվում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են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Հանրապետությունում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բարձրագույն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ուսումնական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հաստատությունների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բակալավրի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կամ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դիպլոմավորված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մասնագետի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կամ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lastRenderedPageBreak/>
        <w:t>ինտեգրացված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կրթական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ծրագրով</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առկա</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ուսուցմամբ</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ընդունված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և</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Հանրապետության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պաշտպանության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նախարարության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հետուսումնառության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ընթացքում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զինվորական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պատրաստություն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անցնելու</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և</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ուսումնառության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ավարտից</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հետո</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Հայաստանի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Հանրապետության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պաշտպանության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նախարարության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նշած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վայրում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և</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պայմաններով</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զինվորական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ծառայություն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անցնելու</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մասին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քաղաքացիաիրավական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պայմանագիր</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կնքած</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ուսանողներին:</w:t>
      </w:r>
    </w:p>
    <w:p w:rsidR="00214F96" w:rsidRDefault="005B5828" w:rsidP="008E72B1">
      <w:pPr>
        <w:pStyle w:val="af1"/>
        <w:numPr>
          <w:ilvl w:val="0"/>
          <w:numId w:val="8"/>
        </w:numPr>
        <w:shd w:val="clear" w:color="auto" w:fill="FFFFFF"/>
        <w:spacing w:after="0" w:line="360" w:lineRule="auto"/>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lang w:val="hy-AM"/>
        </w:rPr>
        <w:t xml:space="preserve">Հայաստանի Հանրապետության </w:t>
      </w:r>
      <w:r w:rsidR="00214F96">
        <w:rPr>
          <w:rFonts w:ascii="GHEA Grapalat" w:eastAsia="Times New Roman" w:hAnsi="GHEA Grapalat"/>
          <w:color w:val="000000"/>
          <w:sz w:val="24"/>
          <w:szCs w:val="24"/>
          <w:lang w:val="en-GB"/>
        </w:rPr>
        <w:t>կ</w:t>
      </w:r>
      <w:r w:rsidRPr="00214F96">
        <w:rPr>
          <w:rFonts w:ascii="GHEA Grapalat" w:eastAsia="Times New Roman" w:hAnsi="GHEA Grapalat"/>
          <w:color w:val="000000"/>
          <w:sz w:val="24"/>
          <w:szCs w:val="24"/>
          <w:lang w:val="hy-AM"/>
        </w:rPr>
        <w:t>րթության, գիտության, մշակույթի և սպորտի նախարարին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սույն որոշումն ուժի մեջ մտնելուց հետո մեկ շաբաթյա ժամկետում հաստատել բարձրագույն ուսումնական հաստատություններում վճարովի հիմունքներով ուսուցմամբ ընդունելության տեղերը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ըստ բարձրագույն ուսումնական հաստատությունների և մասնագիտությունների</w:t>
      </w:r>
      <w:r w:rsidRPr="00214F96">
        <w:rPr>
          <w:rFonts w:ascii="GHEA Grapalat" w:eastAsia="Times New Roman" w:hAnsi="GHEA Grapalat"/>
          <w:color w:val="000000"/>
          <w:sz w:val="24"/>
          <w:szCs w:val="24"/>
          <w:lang w:val="pt-BR"/>
        </w:rPr>
        <w:t>:</w:t>
      </w:r>
      <w:r w:rsidR="00214F96">
        <w:rPr>
          <w:rFonts w:ascii="GHEA Grapalat" w:eastAsia="Times New Roman" w:hAnsi="GHEA Grapalat"/>
          <w:color w:val="000000"/>
          <w:sz w:val="24"/>
          <w:szCs w:val="24"/>
          <w:lang w:val="pt-BR"/>
        </w:rPr>
        <w:t xml:space="preserve"> </w:t>
      </w:r>
    </w:p>
    <w:p w:rsidR="005B5828" w:rsidRPr="00214F96" w:rsidRDefault="005B5828" w:rsidP="008E72B1">
      <w:pPr>
        <w:pStyle w:val="af1"/>
        <w:numPr>
          <w:ilvl w:val="0"/>
          <w:numId w:val="8"/>
        </w:numPr>
        <w:shd w:val="clear" w:color="auto" w:fill="FFFFFF"/>
        <w:spacing w:after="0" w:line="360" w:lineRule="auto"/>
        <w:jc w:val="both"/>
        <w:rPr>
          <w:rFonts w:ascii="GHEA Grapalat" w:eastAsia="Times New Roman" w:hAnsi="GHEA Grapalat"/>
          <w:color w:val="000000"/>
          <w:sz w:val="24"/>
          <w:szCs w:val="24"/>
          <w:lang w:val="pt-BR"/>
        </w:rPr>
      </w:pPr>
      <w:r w:rsidRPr="00214F96">
        <w:rPr>
          <w:rFonts w:ascii="GHEA Grapalat" w:eastAsia="Times New Roman" w:hAnsi="GHEA Grapalat"/>
          <w:color w:val="000000"/>
          <w:sz w:val="24"/>
          <w:szCs w:val="24"/>
          <w:lang w:val="hy-AM"/>
        </w:rPr>
        <w:t>Սույն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որոշումն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ուժի</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մեջ</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է</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մտնում</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պաշտոնական</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հրապարակմանը</w:t>
      </w:r>
      <w:r w:rsidRP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հաջորդող</w:t>
      </w:r>
      <w:r w:rsidR="00214F96">
        <w:rPr>
          <w:rFonts w:ascii="GHEA Grapalat" w:eastAsia="Times New Roman" w:hAnsi="GHEA Grapalat"/>
          <w:color w:val="000000"/>
          <w:sz w:val="24"/>
          <w:szCs w:val="24"/>
          <w:lang w:val="pt-BR"/>
        </w:rPr>
        <w:t xml:space="preserve"> </w:t>
      </w:r>
      <w:r w:rsidRPr="00214F96">
        <w:rPr>
          <w:rFonts w:ascii="GHEA Grapalat" w:eastAsia="Times New Roman" w:hAnsi="GHEA Grapalat"/>
          <w:color w:val="000000"/>
          <w:sz w:val="24"/>
          <w:szCs w:val="24"/>
          <w:lang w:val="hy-AM"/>
        </w:rPr>
        <w:t>օրվանից</w:t>
      </w:r>
      <w:r w:rsidRPr="00214F96">
        <w:rPr>
          <w:rFonts w:ascii="GHEA Grapalat" w:eastAsia="Times New Roman" w:hAnsi="GHEA Grapalat"/>
          <w:color w:val="000000"/>
          <w:sz w:val="24"/>
          <w:szCs w:val="24"/>
          <w:lang w:val="pt-BR"/>
        </w:rPr>
        <w:t>:</w:t>
      </w:r>
      <w:r w:rsidR="0059552B">
        <w:rPr>
          <w:rFonts w:ascii="GHEA Grapalat" w:eastAsia="Times New Roman" w:hAnsi="GHEA Grapalat"/>
          <w:color w:val="000000"/>
          <w:sz w:val="24"/>
          <w:szCs w:val="24"/>
          <w:lang w:val="pt-BR"/>
        </w:rPr>
        <w:t xml:space="preserve"> </w:t>
      </w: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214F96" w:rsidRDefault="00214F96" w:rsidP="005B5828">
      <w:pPr>
        <w:shd w:val="clear" w:color="auto" w:fill="FFFFFF"/>
        <w:spacing w:after="0"/>
        <w:ind w:left="-720" w:firstLine="375"/>
        <w:jc w:val="both"/>
        <w:rPr>
          <w:rFonts w:ascii="GHEA Grapalat" w:eastAsia="Times New Roman" w:hAnsi="GHEA Grapalat"/>
          <w:color w:val="000000"/>
          <w:sz w:val="24"/>
          <w:szCs w:val="24"/>
          <w:lang w:val="hy-AM"/>
        </w:rPr>
      </w:pPr>
    </w:p>
    <w:p w:rsidR="00214F96" w:rsidRDefault="00214F96"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p w:rsidR="005B5828" w:rsidRDefault="005B5828" w:rsidP="005B5828">
      <w:pPr>
        <w:shd w:val="clear" w:color="auto" w:fill="FFFFFF"/>
        <w:spacing w:after="0"/>
        <w:ind w:left="-720" w:firstLine="375"/>
        <w:jc w:val="both"/>
        <w:rPr>
          <w:rFonts w:ascii="GHEA Grapalat" w:eastAsia="Times New Roman" w:hAnsi="GHEA Grapalat"/>
          <w:color w:val="000000"/>
          <w:sz w:val="24"/>
          <w:szCs w:val="24"/>
          <w:lang w:val="hy-AM"/>
        </w:rPr>
      </w:pPr>
    </w:p>
    <w:tbl>
      <w:tblPr>
        <w:tblW w:w="5000" w:type="pct"/>
        <w:tblCellSpacing w:w="7" w:type="dxa"/>
        <w:shd w:val="clear" w:color="auto" w:fill="FFFFFF"/>
        <w:tblLook w:val="04A0" w:firstRow="1" w:lastRow="0" w:firstColumn="1" w:lastColumn="0" w:noHBand="0" w:noVBand="1"/>
      </w:tblPr>
      <w:tblGrid>
        <w:gridCol w:w="9924"/>
      </w:tblGrid>
      <w:tr w:rsidR="005B5828" w:rsidRPr="002719A8" w:rsidTr="008E72B1">
        <w:trPr>
          <w:tblCellSpacing w:w="7" w:type="dxa"/>
        </w:trPr>
        <w:tc>
          <w:tcPr>
            <w:tcW w:w="9896" w:type="dxa"/>
            <w:shd w:val="clear" w:color="auto" w:fill="FFFFFF"/>
            <w:tcMar>
              <w:top w:w="15" w:type="dxa"/>
              <w:left w:w="15" w:type="dxa"/>
              <w:bottom w:w="15" w:type="dxa"/>
              <w:right w:w="15" w:type="dxa"/>
            </w:tcMar>
            <w:vAlign w:val="bottom"/>
          </w:tcPr>
          <w:p w:rsidR="005B5828" w:rsidRPr="002719A8" w:rsidRDefault="005B5828" w:rsidP="005F0831">
            <w:pPr>
              <w:spacing w:before="100" w:beforeAutospacing="1" w:after="100" w:afterAutospacing="1" w:line="240" w:lineRule="auto"/>
              <w:jc w:val="right"/>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Հավելված</w:t>
            </w:r>
            <w:r w:rsidRPr="002719A8">
              <w:rPr>
                <w:rFonts w:ascii="GHEA Grapalat" w:eastAsia="Times New Roman" w:hAnsi="GHEA Grapalat"/>
                <w:sz w:val="24"/>
                <w:szCs w:val="24"/>
                <w:lang w:val="hy-AM"/>
              </w:rPr>
              <w:t xml:space="preserve"> N 1</w:t>
            </w:r>
            <w:r w:rsidRPr="002719A8">
              <w:rPr>
                <w:rFonts w:ascii="GHEA Grapalat" w:eastAsia="Times New Roman" w:hAnsi="GHEA Grapalat"/>
                <w:sz w:val="24"/>
                <w:szCs w:val="24"/>
                <w:lang w:val="hy-AM"/>
              </w:rPr>
              <w:br/>
            </w:r>
            <w:r w:rsidRPr="005B5828">
              <w:rPr>
                <w:rFonts w:ascii="GHEA Grapalat" w:eastAsia="Times New Roman" w:hAnsi="GHEA Grapalat"/>
                <w:sz w:val="24"/>
                <w:szCs w:val="24"/>
                <w:lang w:val="hy-AM"/>
              </w:rPr>
              <w:t>ՀՀ</w:t>
            </w:r>
            <w:r w:rsidRPr="002719A8">
              <w:rPr>
                <w:rFonts w:ascii="GHEA Grapalat" w:eastAsia="Times New Roman" w:hAnsi="GHEA Grapalat"/>
                <w:sz w:val="24"/>
                <w:szCs w:val="24"/>
                <w:lang w:val="hy-AM"/>
              </w:rPr>
              <w:t xml:space="preserve"> </w:t>
            </w:r>
            <w:r w:rsidRPr="005B5828">
              <w:rPr>
                <w:rFonts w:ascii="GHEA Grapalat" w:eastAsia="Times New Roman" w:hAnsi="GHEA Grapalat"/>
                <w:sz w:val="24"/>
                <w:szCs w:val="24"/>
                <w:lang w:val="hy-AM"/>
              </w:rPr>
              <w:t>կառավարության</w:t>
            </w:r>
            <w:r w:rsidRPr="002719A8">
              <w:rPr>
                <w:rFonts w:ascii="GHEA Grapalat" w:eastAsia="Times New Roman" w:hAnsi="GHEA Grapalat"/>
                <w:sz w:val="24"/>
                <w:szCs w:val="24"/>
                <w:lang w:val="hy-AM"/>
              </w:rPr>
              <w:t xml:space="preserve"> 202</w:t>
            </w:r>
            <w:r w:rsidR="005F0831" w:rsidRPr="002719A8">
              <w:rPr>
                <w:rFonts w:ascii="GHEA Grapalat" w:eastAsia="Times New Roman" w:hAnsi="GHEA Grapalat"/>
                <w:sz w:val="24"/>
                <w:szCs w:val="24"/>
                <w:lang w:val="hy-AM"/>
              </w:rPr>
              <w:t>6</w:t>
            </w:r>
            <w:r w:rsidRPr="005B5828">
              <w:rPr>
                <w:rFonts w:ascii="GHEA Grapalat" w:eastAsia="Times New Roman" w:hAnsi="GHEA Grapalat"/>
                <w:sz w:val="24"/>
                <w:szCs w:val="24"/>
                <w:lang w:val="hy-AM"/>
              </w:rPr>
              <w:t xml:space="preserve"> թվականի</w:t>
            </w:r>
            <w:r w:rsidRPr="002719A8">
              <w:rPr>
                <w:rFonts w:ascii="GHEA Grapalat" w:eastAsia="Times New Roman" w:hAnsi="GHEA Grapalat"/>
                <w:sz w:val="24"/>
                <w:szCs w:val="24"/>
                <w:lang w:val="hy-AM"/>
              </w:rPr>
              <w:br/>
              <w:t>---------------- N ---------</w:t>
            </w:r>
            <w:r w:rsidRPr="005B5828">
              <w:rPr>
                <w:rFonts w:ascii="GHEA Grapalat" w:eastAsia="Times New Roman" w:hAnsi="GHEA Grapalat"/>
                <w:sz w:val="24"/>
                <w:szCs w:val="24"/>
                <w:lang w:val="hy-AM"/>
              </w:rPr>
              <w:t>Ն</w:t>
            </w:r>
            <w:r w:rsidRPr="002719A8">
              <w:rPr>
                <w:rFonts w:ascii="GHEA Grapalat" w:eastAsia="Times New Roman" w:hAnsi="GHEA Grapalat"/>
                <w:sz w:val="24"/>
                <w:szCs w:val="24"/>
                <w:lang w:val="hy-AM"/>
              </w:rPr>
              <w:t xml:space="preserve"> </w:t>
            </w:r>
            <w:r w:rsidRPr="005B5828">
              <w:rPr>
                <w:rFonts w:ascii="GHEA Grapalat" w:eastAsia="Times New Roman" w:hAnsi="GHEA Grapalat"/>
                <w:sz w:val="24"/>
                <w:szCs w:val="24"/>
                <w:lang w:val="hy-AM"/>
              </w:rPr>
              <w:t>որոշման</w:t>
            </w:r>
          </w:p>
        </w:tc>
      </w:tr>
    </w:tbl>
    <w:p w:rsidR="005B5828" w:rsidRPr="005B5828" w:rsidRDefault="005B5828" w:rsidP="005B5828">
      <w:pPr>
        <w:shd w:val="clear" w:color="auto" w:fill="FFFFFF"/>
        <w:spacing w:after="0" w:line="240" w:lineRule="auto"/>
        <w:rPr>
          <w:rFonts w:ascii="GHEA Grapalat" w:eastAsia="Times New Roman" w:hAnsi="GHEA Grapalat"/>
          <w:b/>
          <w:bCs/>
          <w:sz w:val="24"/>
          <w:szCs w:val="24"/>
          <w:lang w:val="hy-AM" w:eastAsia="ru-RU"/>
        </w:rPr>
      </w:pPr>
    </w:p>
    <w:p w:rsidR="005B5828" w:rsidRDefault="005B5828" w:rsidP="005B5828">
      <w:pPr>
        <w:shd w:val="clear" w:color="auto" w:fill="FFFFFF"/>
        <w:spacing w:after="0" w:line="240" w:lineRule="auto"/>
        <w:jc w:val="center"/>
        <w:rPr>
          <w:rFonts w:ascii="GHEA Grapalat" w:eastAsia="Times New Roman" w:hAnsi="GHEA Grapalat"/>
          <w:b/>
          <w:sz w:val="24"/>
          <w:szCs w:val="24"/>
          <w:lang w:val="hy-AM"/>
        </w:rPr>
      </w:pPr>
      <w:r w:rsidRPr="002719A8">
        <w:rPr>
          <w:rFonts w:ascii="GHEA Grapalat" w:eastAsia="Times New Roman" w:hAnsi="GHEA Grapalat"/>
          <w:b/>
          <w:bCs/>
          <w:sz w:val="24"/>
          <w:szCs w:val="24"/>
          <w:lang w:val="hy-AM" w:eastAsia="ru-RU"/>
        </w:rPr>
        <w:t>202</w:t>
      </w:r>
      <w:r w:rsidR="005F0831" w:rsidRPr="002719A8">
        <w:rPr>
          <w:rFonts w:ascii="GHEA Grapalat" w:eastAsia="Times New Roman" w:hAnsi="GHEA Grapalat"/>
          <w:b/>
          <w:bCs/>
          <w:sz w:val="24"/>
          <w:szCs w:val="24"/>
          <w:lang w:val="hy-AM" w:eastAsia="ru-RU"/>
        </w:rPr>
        <w:t>6</w:t>
      </w:r>
      <w:r w:rsidR="00F84572" w:rsidRPr="002719A8">
        <w:rPr>
          <w:rFonts w:ascii="GHEA Grapalat" w:eastAsia="Times New Roman" w:hAnsi="GHEA Grapalat"/>
          <w:b/>
          <w:bCs/>
          <w:sz w:val="24"/>
          <w:szCs w:val="24"/>
          <w:lang w:val="hy-AM" w:eastAsia="ru-RU"/>
        </w:rPr>
        <w:t>-</w:t>
      </w:r>
      <w:r w:rsidRPr="002719A8">
        <w:rPr>
          <w:rFonts w:ascii="GHEA Grapalat" w:eastAsia="Times New Roman" w:hAnsi="GHEA Grapalat"/>
          <w:b/>
          <w:bCs/>
          <w:sz w:val="24"/>
          <w:szCs w:val="24"/>
          <w:lang w:val="hy-AM" w:eastAsia="ru-RU"/>
        </w:rPr>
        <w:t>202</w:t>
      </w:r>
      <w:r w:rsidR="005F0831" w:rsidRPr="002719A8">
        <w:rPr>
          <w:rFonts w:ascii="GHEA Grapalat" w:eastAsia="Times New Roman" w:hAnsi="GHEA Grapalat"/>
          <w:b/>
          <w:bCs/>
          <w:sz w:val="24"/>
          <w:szCs w:val="24"/>
          <w:lang w:val="hy-AM" w:eastAsia="ru-RU"/>
        </w:rPr>
        <w:t>7</w:t>
      </w:r>
      <w:r w:rsidRPr="002719A8">
        <w:rPr>
          <w:rFonts w:ascii="GHEA Grapalat" w:eastAsia="Times New Roman" w:hAnsi="GHEA Grapalat"/>
          <w:b/>
          <w:bCs/>
          <w:sz w:val="24"/>
          <w:szCs w:val="24"/>
          <w:lang w:val="hy-AM" w:eastAsia="ru-RU"/>
        </w:rPr>
        <w:t xml:space="preserve"> </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ՈՒՍՈՒՄՆԱԿԱՆ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ՏԱՐՎԱ</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ՊԵՏՈՒԹՅԱՆ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ԿՈՂՄԻՑ</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ՈՒՍԱՆՈՂԱԿԱՆ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ՆՊԱՍՏՆԵՐԻ</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ՁԵՎՈՎ</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ՈՒՍՄԱՆ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ՎԱՐՁԻ</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ԼՐԻՎ</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ՓՈԽՀԱՏՈՒՑՄԱՄԲ</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ԵՎ</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ՎՃԱՐՈՎԻ</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ԱՌԿԱ</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ՈՒՍՈՒՑՄԱՄԲ</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ԲԱԿԱԼԱՎՐԻ</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ՈՒ</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ԱՆԸՆԴՀԱՏ</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ԵՎ</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ԻՆՏԵԳՐԱՑՎԱԾ</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ԿՐԹԱԿԱՆ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ԾՐԱԳՐԵՐՈՎ</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ԸՆԴՈՒՆԵԼՈՒԹՅԱՆ</w:t>
      </w:r>
      <w:r w:rsidRPr="002719A8">
        <w:rPr>
          <w:rFonts w:ascii="GHEA Grapalat" w:eastAsia="Times New Roman" w:hAnsi="GHEA Grapalat"/>
          <w:b/>
          <w:sz w:val="24"/>
          <w:szCs w:val="24"/>
          <w:lang w:val="hy-AM"/>
        </w:rPr>
        <w:t xml:space="preserve"> </w:t>
      </w:r>
      <w:r w:rsidRPr="005B5828">
        <w:rPr>
          <w:rFonts w:ascii="GHEA Grapalat" w:eastAsia="Times New Roman" w:hAnsi="GHEA Grapalat"/>
          <w:b/>
          <w:sz w:val="24"/>
          <w:szCs w:val="24"/>
          <w:lang w:val="hy-AM"/>
        </w:rPr>
        <w:t>ՏԵՂԵՐԸ</w:t>
      </w:r>
    </w:p>
    <w:p w:rsidR="005B5828" w:rsidRPr="002719A8" w:rsidRDefault="005B5828" w:rsidP="005B5828">
      <w:pPr>
        <w:shd w:val="clear" w:color="auto" w:fill="FFFFFF"/>
        <w:spacing w:after="0" w:line="240" w:lineRule="auto"/>
        <w:jc w:val="center"/>
        <w:rPr>
          <w:rFonts w:ascii="GHEA Grapalat" w:eastAsia="Times New Roman" w:hAnsi="GHEA Grapalat"/>
          <w:b/>
          <w:bCs/>
          <w:sz w:val="24"/>
          <w:szCs w:val="24"/>
          <w:lang w:val="hy-AM"/>
        </w:rPr>
      </w:pPr>
    </w:p>
    <w:p w:rsidR="005B5828" w:rsidRDefault="005B5828" w:rsidP="005B5828">
      <w:pPr>
        <w:shd w:val="clear" w:color="auto" w:fill="FFFFFF"/>
        <w:spacing w:after="0" w:line="240" w:lineRule="auto"/>
        <w:ind w:firstLine="375"/>
        <w:jc w:val="center"/>
        <w:rPr>
          <w:rFonts w:ascii="GHEA Grapalat" w:eastAsia="Times New Roman" w:hAnsi="GHEA Grapalat"/>
          <w:sz w:val="24"/>
          <w:szCs w:val="24"/>
          <w:lang w:val="en-US"/>
        </w:rPr>
      </w:pPr>
      <w:r w:rsidRPr="005B5828">
        <w:rPr>
          <w:rFonts w:ascii="GHEA Grapalat" w:eastAsia="Times New Roman" w:hAnsi="GHEA Grapalat"/>
          <w:sz w:val="24"/>
          <w:szCs w:val="24"/>
          <w:lang w:val="en-US"/>
        </w:rPr>
        <w:t>Բարձրագույն ուսումնական հաստատություններ</w:t>
      </w:r>
    </w:p>
    <w:p w:rsidR="00B16B06" w:rsidRDefault="00B16B06" w:rsidP="005B5828">
      <w:pPr>
        <w:shd w:val="clear" w:color="auto" w:fill="FFFFFF"/>
        <w:spacing w:after="0" w:line="240" w:lineRule="auto"/>
        <w:ind w:firstLine="375"/>
        <w:jc w:val="center"/>
        <w:rPr>
          <w:rFonts w:ascii="GHEA Grapalat" w:eastAsia="Times New Roman" w:hAnsi="GHEA Grapalat"/>
          <w:sz w:val="24"/>
          <w:szCs w:val="24"/>
          <w:lang w:val="en-US"/>
        </w:rPr>
      </w:pPr>
    </w:p>
    <w:p w:rsidR="00B16B06" w:rsidRPr="005B5828" w:rsidRDefault="00B16B06" w:rsidP="005B5828">
      <w:pPr>
        <w:shd w:val="clear" w:color="auto" w:fill="FFFFFF"/>
        <w:spacing w:after="0" w:line="240" w:lineRule="auto"/>
        <w:ind w:firstLine="375"/>
        <w:jc w:val="center"/>
        <w:rPr>
          <w:rFonts w:ascii="GHEA Grapalat" w:eastAsia="Times New Roman" w:hAnsi="GHEA Grapalat"/>
          <w:sz w:val="24"/>
          <w:szCs w:val="24"/>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2977"/>
      </w:tblGrid>
      <w:tr w:rsidR="005B5828" w:rsidRPr="002719A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sz w:val="24"/>
                <w:szCs w:val="24"/>
                <w:lang w:val="en-US"/>
              </w:rPr>
            </w:pPr>
            <w:r w:rsidRPr="005B5828">
              <w:rPr>
                <w:rFonts w:ascii="GHEA Grapalat" w:eastAsia="Times New Roman" w:hAnsi="GHEA Grapalat"/>
                <w:color w:val="000000"/>
                <w:sz w:val="24"/>
                <w:szCs w:val="24"/>
                <w:lang w:val="en-US"/>
              </w:rPr>
              <w:t>NN</w:t>
            </w:r>
            <w:r w:rsidRPr="005B5828">
              <w:rPr>
                <w:rFonts w:ascii="GHEA Grapalat" w:eastAsia="Times New Roman" w:hAnsi="GHEA Grapalat"/>
                <w:color w:val="000000"/>
                <w:sz w:val="24"/>
                <w:szCs w:val="24"/>
                <w:lang w:val="en-US"/>
              </w:rPr>
              <w:br/>
              <w:t>ը/կ</w:t>
            </w:r>
          </w:p>
        </w:tc>
        <w:tc>
          <w:tcPr>
            <w:tcW w:w="6804"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color w:val="000000"/>
                <w:sz w:val="24"/>
                <w:szCs w:val="24"/>
                <w:lang w:val="en-US"/>
              </w:rPr>
            </w:pPr>
          </w:p>
          <w:p w:rsidR="005B5828" w:rsidRPr="005B5828" w:rsidRDefault="005B5828" w:rsidP="005B5828">
            <w:pPr>
              <w:spacing w:after="0" w:line="240" w:lineRule="auto"/>
              <w:jc w:val="center"/>
              <w:rPr>
                <w:rFonts w:ascii="GHEA Grapalat" w:eastAsia="Times New Roman" w:hAnsi="GHEA Grapalat"/>
                <w:sz w:val="24"/>
                <w:szCs w:val="24"/>
                <w:lang w:val="en-US"/>
              </w:rPr>
            </w:pPr>
            <w:r w:rsidRPr="005B5828">
              <w:rPr>
                <w:rFonts w:ascii="GHEA Grapalat" w:eastAsia="Times New Roman" w:hAnsi="GHEA Grapalat"/>
                <w:color w:val="000000"/>
                <w:sz w:val="24"/>
                <w:szCs w:val="24"/>
                <w:lang w:val="en-US"/>
              </w:rPr>
              <w:t>Ուսումնական հաստատության անվանումը</w:t>
            </w:r>
          </w:p>
        </w:tc>
        <w:tc>
          <w:tcPr>
            <w:tcW w:w="2977" w:type="dxa"/>
            <w:tcBorders>
              <w:top w:val="single" w:sz="4" w:space="0" w:color="auto"/>
              <w:left w:val="single" w:sz="4" w:space="0" w:color="auto"/>
              <w:bottom w:val="single" w:sz="4" w:space="0" w:color="auto"/>
              <w:right w:val="single" w:sz="4" w:space="0" w:color="auto"/>
            </w:tcBorders>
            <w:hideMark/>
          </w:tcPr>
          <w:p w:rsidR="005B5828" w:rsidRDefault="005B5828" w:rsidP="00C45A6D">
            <w:pPr>
              <w:spacing w:after="0" w:line="240" w:lineRule="auto"/>
              <w:jc w:val="center"/>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 xml:space="preserve">Պետության կողմից ուսանողական նպաստների ձևով ուսման վարձի լրիվ փոխհատուցմամբ </w:t>
            </w:r>
          </w:p>
          <w:p w:rsidR="00C45A6D" w:rsidRPr="005B5828" w:rsidRDefault="00C45A6D" w:rsidP="00C45A6D">
            <w:pPr>
              <w:spacing w:after="0" w:line="240" w:lineRule="auto"/>
              <w:jc w:val="center"/>
              <w:rPr>
                <w:rFonts w:ascii="GHEA Grapalat" w:eastAsia="Times New Roman" w:hAnsi="GHEA Grapalat"/>
                <w:sz w:val="24"/>
                <w:szCs w:val="24"/>
                <w:lang w:val="en-US"/>
              </w:rPr>
            </w:pP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en-US"/>
              </w:rPr>
            </w:pP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b/>
                <w:bCs/>
                <w:color w:val="000000"/>
                <w:sz w:val="24"/>
                <w:szCs w:val="24"/>
                <w:lang w:val="en-US"/>
              </w:rPr>
              <w:t>Ընդամենը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E2DD7" w:rsidP="00933807">
            <w:pPr>
              <w:spacing w:after="0" w:line="240" w:lineRule="auto"/>
              <w:jc w:val="center"/>
              <w:rPr>
                <w:rFonts w:ascii="GHEA Grapalat" w:eastAsia="Times New Roman" w:hAnsi="GHEA Grapalat"/>
                <w:sz w:val="24"/>
                <w:szCs w:val="24"/>
                <w:highlight w:val="black"/>
                <w:lang w:val="en-GB"/>
              </w:rPr>
            </w:pPr>
            <w:r w:rsidRPr="00F132E7">
              <w:rPr>
                <w:rFonts w:ascii="GHEA Grapalat" w:eastAsia="Times New Roman" w:hAnsi="GHEA Grapalat"/>
                <w:sz w:val="24"/>
                <w:szCs w:val="24"/>
                <w:lang w:val="en-GB"/>
              </w:rPr>
              <w:t>31</w:t>
            </w:r>
            <w:r w:rsidR="00933807" w:rsidRPr="00F132E7">
              <w:rPr>
                <w:rFonts w:ascii="GHEA Grapalat" w:eastAsia="Times New Roman" w:hAnsi="GHEA Grapalat"/>
                <w:sz w:val="24"/>
                <w:szCs w:val="24"/>
                <w:lang w:val="en-GB"/>
              </w:rPr>
              <w:t>18</w:t>
            </w:r>
          </w:p>
        </w:tc>
      </w:tr>
      <w:tr w:rsidR="005B5828" w:rsidRPr="005B5828" w:rsidTr="005B5828">
        <w:trPr>
          <w:trHeight w:val="813"/>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lastRenderedPageBreak/>
              <w:t>1.</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 xml:space="preserve">ՀՀ կրթության, գիտության, մշակույթի և սպորտի նախարարության բարձրագույն ուսումնական հաստատություններ </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E2DD7" w:rsidP="00A2603F">
            <w:pPr>
              <w:spacing w:after="0" w:line="240" w:lineRule="auto"/>
              <w:jc w:val="center"/>
              <w:rPr>
                <w:rFonts w:ascii="GHEA Grapalat" w:eastAsia="Times New Roman" w:hAnsi="GHEA Grapalat"/>
                <w:sz w:val="24"/>
                <w:szCs w:val="24"/>
                <w:lang w:val="en-US"/>
              </w:rPr>
            </w:pPr>
            <w:r w:rsidRPr="00F132E7">
              <w:rPr>
                <w:rFonts w:ascii="GHEA Grapalat" w:eastAsia="Times New Roman" w:hAnsi="GHEA Grapalat"/>
                <w:sz w:val="24"/>
                <w:szCs w:val="24"/>
                <w:lang w:val="en-US"/>
              </w:rPr>
              <w:t>21</w:t>
            </w:r>
            <w:r w:rsidR="00A2603F" w:rsidRPr="00F132E7">
              <w:rPr>
                <w:rFonts w:ascii="GHEA Grapalat" w:eastAsia="Times New Roman" w:hAnsi="GHEA Grapalat"/>
                <w:sz w:val="24"/>
                <w:szCs w:val="24"/>
                <w:lang w:val="en-US"/>
              </w:rPr>
              <w:t>50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1.1</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ՀՀ բարձրագույն ուսումնական հաստատություններ (</w:t>
            </w:r>
            <w:r w:rsidRPr="005B5828">
              <w:rPr>
                <w:rFonts w:ascii="GHEA Grapalat" w:eastAsia="Times New Roman" w:hAnsi="GHEA Grapalat"/>
                <w:color w:val="000000"/>
                <w:sz w:val="24"/>
                <w:szCs w:val="24"/>
                <w:lang w:val="hy-AM"/>
              </w:rPr>
              <w:t xml:space="preserve">այդ թվում՝  </w:t>
            </w:r>
            <w:r w:rsidRPr="005B5828">
              <w:rPr>
                <w:rFonts w:ascii="GHEA Grapalat" w:eastAsia="Times New Roman" w:hAnsi="GHEA Grapalat"/>
                <w:color w:val="000000"/>
                <w:sz w:val="24"/>
                <w:szCs w:val="24"/>
                <w:lang w:val="en-US"/>
              </w:rPr>
              <w:t>Հայ-ռուսական համալսարան</w:t>
            </w:r>
            <w:r w:rsidRPr="005B5828">
              <w:rPr>
                <w:rFonts w:ascii="GHEA Grapalat" w:eastAsia="Times New Roman" w:hAnsi="GHEA Grapalat"/>
                <w:color w:val="000000"/>
                <w:sz w:val="24"/>
                <w:szCs w:val="24"/>
                <w:lang w:val="hy-AM"/>
              </w:rPr>
              <w:t>ի</w:t>
            </w:r>
            <w:r w:rsidRPr="005B5828">
              <w:rPr>
                <w:rFonts w:ascii="GHEA Grapalat" w:eastAsia="Times New Roman" w:hAnsi="GHEA Grapalat"/>
                <w:color w:val="000000"/>
                <w:sz w:val="24"/>
                <w:szCs w:val="24"/>
                <w:lang w:val="en-US"/>
              </w:rPr>
              <w:t xml:space="preserve"> հայկական բաժանմունք)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4A4E6C" w:rsidP="00A2603F">
            <w:pPr>
              <w:spacing w:after="0" w:line="240" w:lineRule="auto"/>
              <w:jc w:val="center"/>
              <w:rPr>
                <w:rFonts w:ascii="GHEA Grapalat" w:eastAsia="Times New Roman" w:hAnsi="GHEA Grapalat"/>
                <w:sz w:val="24"/>
                <w:szCs w:val="24"/>
                <w:lang w:val="en-US"/>
              </w:rPr>
            </w:pPr>
            <w:r w:rsidRPr="00F132E7">
              <w:rPr>
                <w:rFonts w:ascii="GHEA Grapalat" w:eastAsia="Times New Roman" w:hAnsi="GHEA Grapalat"/>
                <w:sz w:val="24"/>
                <w:szCs w:val="24"/>
                <w:lang w:val="en-US"/>
              </w:rPr>
              <w:t>2</w:t>
            </w:r>
            <w:r w:rsidR="00B16F7E" w:rsidRPr="00F132E7">
              <w:rPr>
                <w:rFonts w:ascii="GHEA Grapalat" w:eastAsia="Times New Roman" w:hAnsi="GHEA Grapalat"/>
                <w:sz w:val="24"/>
                <w:szCs w:val="24"/>
                <w:lang w:val="en-US"/>
              </w:rPr>
              <w:t>1</w:t>
            </w:r>
            <w:r w:rsidR="00A2603F" w:rsidRPr="00F132E7">
              <w:rPr>
                <w:rFonts w:ascii="GHEA Grapalat" w:eastAsia="Times New Roman" w:hAnsi="GHEA Grapalat"/>
                <w:sz w:val="24"/>
                <w:szCs w:val="24"/>
                <w:lang w:val="en-US"/>
              </w:rPr>
              <w:t>10</w:t>
            </w:r>
          </w:p>
        </w:tc>
      </w:tr>
      <w:tr w:rsidR="005B5828" w:rsidRPr="005B5828" w:rsidTr="005B5828">
        <w:trPr>
          <w:trHeight w:val="975"/>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1.2</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jc w:val="both"/>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hy-AM"/>
              </w:rPr>
              <w:t>Երևանի Մ.Հերացու անվան պետական բժշկական համալսարանի՝ «</w:t>
            </w:r>
            <w:r w:rsidRPr="005B5828">
              <w:rPr>
                <w:rFonts w:ascii="GHEA Grapalat" w:eastAsia="Times New Roman" w:hAnsi="GHEA Grapalat"/>
                <w:color w:val="000000"/>
                <w:sz w:val="24"/>
                <w:szCs w:val="24"/>
                <w:lang w:val="en-US"/>
              </w:rPr>
              <w:t>091202.00.7 Բուժական գործ զինված ուժերում</w:t>
            </w:r>
            <w:r w:rsidRPr="005B5828">
              <w:rPr>
                <w:rFonts w:ascii="GHEA Grapalat" w:eastAsia="Times New Roman" w:hAnsi="GHEA Grapalat"/>
                <w:color w:val="000000"/>
                <w:sz w:val="24"/>
                <w:szCs w:val="24"/>
                <w:lang w:val="hy-AM"/>
              </w:rPr>
              <w:t>» մասնագիտություն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612922" w:rsidP="005B5828">
            <w:pPr>
              <w:spacing w:after="0" w:line="240" w:lineRule="auto"/>
              <w:jc w:val="center"/>
              <w:rPr>
                <w:rFonts w:ascii="GHEA Grapalat" w:eastAsia="Times New Roman" w:hAnsi="GHEA Grapalat"/>
                <w:sz w:val="24"/>
                <w:szCs w:val="24"/>
                <w:lang w:val="hy-AM"/>
              </w:rPr>
            </w:pPr>
            <w:r w:rsidRPr="00F132E7">
              <w:rPr>
                <w:rFonts w:ascii="GHEA Grapalat" w:eastAsia="Times New Roman" w:hAnsi="GHEA Grapalat"/>
                <w:sz w:val="24"/>
                <w:szCs w:val="24"/>
                <w:lang w:val="en-US"/>
              </w:rPr>
              <w:t>20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1.3</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Մոսկվայի Մ. Վ. Լոմոնոսովի անվան պետական համալսարանի Երևանի մասնաճյուղ</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B5828" w:rsidP="005B5828">
            <w:pPr>
              <w:spacing w:after="0" w:line="240" w:lineRule="auto"/>
              <w:jc w:val="center"/>
              <w:rPr>
                <w:rFonts w:ascii="GHEA Grapalat" w:eastAsia="Times New Roman" w:hAnsi="GHEA Grapalat"/>
                <w:sz w:val="24"/>
                <w:szCs w:val="24"/>
                <w:lang w:val="hy-AM"/>
              </w:rPr>
            </w:pPr>
            <w:r w:rsidRPr="00F132E7">
              <w:rPr>
                <w:rFonts w:ascii="GHEA Grapalat" w:eastAsia="Times New Roman" w:hAnsi="GHEA Grapalat"/>
                <w:sz w:val="24"/>
                <w:szCs w:val="24"/>
                <w:lang w:val="hy-AM"/>
              </w:rPr>
              <w:t>6</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1.4</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«Արարատյան բակալավրիատ» ծրագիրն իրականացնող ուսումնական հաստատությունների շրջանավարտներին հատկացված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B5828" w:rsidP="005B5828">
            <w:pPr>
              <w:spacing w:after="0" w:line="240" w:lineRule="auto"/>
              <w:jc w:val="center"/>
              <w:rPr>
                <w:rFonts w:ascii="GHEA Grapalat" w:eastAsia="Times New Roman" w:hAnsi="GHEA Grapalat"/>
                <w:sz w:val="24"/>
                <w:szCs w:val="24"/>
                <w:lang w:val="hy-AM"/>
              </w:rPr>
            </w:pPr>
            <w:r w:rsidRPr="00F132E7">
              <w:rPr>
                <w:rFonts w:ascii="GHEA Grapalat" w:eastAsia="Times New Roman" w:hAnsi="GHEA Grapalat"/>
                <w:sz w:val="24"/>
                <w:szCs w:val="24"/>
                <w:lang w:val="hy-AM"/>
              </w:rPr>
              <w:t>7</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1.5</w:t>
            </w:r>
          </w:p>
        </w:tc>
        <w:tc>
          <w:tcPr>
            <w:tcW w:w="6804"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spacing w:after="0" w:line="240" w:lineRule="auto"/>
              <w:rPr>
                <w:rFonts w:ascii="GHEA Grapalat" w:eastAsia="Times New Roman" w:hAnsi="GHEA Grapalat"/>
                <w:color w:val="000000"/>
                <w:sz w:val="24"/>
                <w:szCs w:val="24"/>
                <w:lang w:val="hy-AM"/>
              </w:rPr>
            </w:pPr>
            <w:r w:rsidRPr="005B5828">
              <w:rPr>
                <w:rFonts w:ascii="GHEA Grapalat" w:eastAsia="Times New Roman" w:hAnsi="GHEA Grapalat"/>
                <w:color w:val="000000"/>
                <w:sz w:val="24"/>
                <w:szCs w:val="24"/>
                <w:lang w:val="hy-AM"/>
              </w:rPr>
              <w:t>Ազգային փոքրամասնություններին հատկացվող տեղեր</w:t>
            </w:r>
          </w:p>
        </w:tc>
        <w:tc>
          <w:tcPr>
            <w:tcW w:w="2977" w:type="dxa"/>
            <w:tcBorders>
              <w:top w:val="single" w:sz="4" w:space="0" w:color="auto"/>
              <w:left w:val="single" w:sz="4" w:space="0" w:color="auto"/>
              <w:bottom w:val="single" w:sz="4" w:space="0" w:color="auto"/>
              <w:right w:val="single" w:sz="4" w:space="0" w:color="auto"/>
            </w:tcBorders>
            <w:vAlign w:val="center"/>
          </w:tcPr>
          <w:p w:rsidR="005B5828" w:rsidRPr="00F132E7" w:rsidRDefault="005B5828" w:rsidP="005B5828">
            <w:pPr>
              <w:spacing w:after="0" w:line="240" w:lineRule="auto"/>
              <w:jc w:val="center"/>
              <w:rPr>
                <w:rFonts w:ascii="GHEA Grapalat" w:eastAsia="Times New Roman" w:hAnsi="GHEA Grapalat"/>
                <w:sz w:val="24"/>
                <w:szCs w:val="24"/>
                <w:lang w:val="hy-AM"/>
              </w:rPr>
            </w:pPr>
            <w:r w:rsidRPr="00F132E7">
              <w:rPr>
                <w:rFonts w:ascii="GHEA Grapalat" w:eastAsia="Times New Roman" w:hAnsi="GHEA Grapalat"/>
                <w:sz w:val="24"/>
                <w:szCs w:val="24"/>
                <w:lang w:val="hy-AM"/>
              </w:rPr>
              <w:t>7</w:t>
            </w:r>
          </w:p>
        </w:tc>
      </w:tr>
      <w:tr w:rsidR="005B5828" w:rsidRPr="005B5828" w:rsidTr="005B5828">
        <w:trPr>
          <w:trHeight w:val="375"/>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2.</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Սփյուռքահայ ուսանողների ընդունելություն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B5828" w:rsidP="005B5828">
            <w:pPr>
              <w:spacing w:after="0" w:line="240" w:lineRule="auto"/>
              <w:jc w:val="center"/>
              <w:rPr>
                <w:rFonts w:ascii="GHEA Grapalat" w:eastAsia="Times New Roman" w:hAnsi="GHEA Grapalat"/>
                <w:sz w:val="24"/>
                <w:szCs w:val="24"/>
                <w:lang w:val="en-US"/>
              </w:rPr>
            </w:pPr>
            <w:r w:rsidRPr="00F132E7">
              <w:rPr>
                <w:rFonts w:ascii="GHEA Grapalat" w:eastAsia="Times New Roman" w:hAnsi="GHEA Grapalat"/>
                <w:sz w:val="24"/>
                <w:szCs w:val="24"/>
                <w:lang w:val="en-US"/>
              </w:rPr>
              <w:t>70</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3.</w:t>
            </w:r>
          </w:p>
        </w:tc>
        <w:tc>
          <w:tcPr>
            <w:tcW w:w="6804"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Միջպետական համաձայնագրերի շրջանակներում ընդունելությանը հատկացվող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B5828" w:rsidP="005B5828">
            <w:pPr>
              <w:spacing w:after="0" w:line="240" w:lineRule="auto"/>
              <w:jc w:val="center"/>
              <w:rPr>
                <w:rFonts w:ascii="GHEA Grapalat" w:eastAsia="Times New Roman" w:hAnsi="GHEA Grapalat"/>
                <w:sz w:val="24"/>
                <w:szCs w:val="24"/>
                <w:lang w:val="en-US"/>
              </w:rPr>
            </w:pPr>
            <w:r w:rsidRPr="00F132E7">
              <w:rPr>
                <w:rFonts w:ascii="GHEA Grapalat" w:eastAsia="Times New Roman" w:hAnsi="GHEA Grapalat"/>
                <w:sz w:val="24"/>
                <w:szCs w:val="24"/>
                <w:lang w:val="en-US"/>
              </w:rPr>
              <w:t>13</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3F41F8" w:rsidRDefault="005B5828" w:rsidP="005B5828">
            <w:pPr>
              <w:spacing w:after="0" w:line="240" w:lineRule="auto"/>
              <w:rPr>
                <w:rFonts w:ascii="GHEA Grapalat" w:eastAsia="Times New Roman" w:hAnsi="GHEA Grapalat"/>
                <w:color w:val="000000"/>
                <w:sz w:val="24"/>
                <w:szCs w:val="24"/>
                <w:lang w:val="en-US"/>
              </w:rPr>
            </w:pPr>
            <w:r w:rsidRPr="003F41F8">
              <w:rPr>
                <w:rFonts w:ascii="GHEA Grapalat" w:eastAsia="Times New Roman" w:hAnsi="GHEA Grapalat"/>
                <w:color w:val="000000"/>
                <w:sz w:val="24"/>
                <w:szCs w:val="24"/>
                <w:lang w:val="en-US"/>
              </w:rPr>
              <w:t>ՀՀ պաշտպանության նախարարությանը հատկացվող նպատակային ընդունելության տեղեր</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612922" w:rsidP="005B5828">
            <w:pPr>
              <w:spacing w:after="0" w:line="240" w:lineRule="auto"/>
              <w:jc w:val="center"/>
              <w:rPr>
                <w:rFonts w:ascii="GHEA Grapalat" w:eastAsia="Times New Roman" w:hAnsi="GHEA Grapalat"/>
                <w:sz w:val="24"/>
                <w:szCs w:val="24"/>
                <w:lang w:val="en-US"/>
              </w:rPr>
            </w:pPr>
            <w:r w:rsidRPr="00F132E7">
              <w:rPr>
                <w:rFonts w:ascii="GHEA Grapalat" w:eastAsia="Times New Roman" w:hAnsi="GHEA Grapalat"/>
                <w:sz w:val="24"/>
                <w:szCs w:val="24"/>
                <w:lang w:val="en-US"/>
              </w:rPr>
              <w:t>273</w:t>
            </w:r>
          </w:p>
        </w:tc>
      </w:tr>
      <w:tr w:rsidR="005B5828" w:rsidRPr="005B5828" w:rsidTr="005B5828">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5</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3F41F8" w:rsidRDefault="005B5828" w:rsidP="005B5828">
            <w:pPr>
              <w:spacing w:after="0" w:line="240" w:lineRule="auto"/>
              <w:rPr>
                <w:rFonts w:ascii="GHEA Grapalat" w:eastAsia="Times New Roman" w:hAnsi="GHEA Grapalat"/>
                <w:color w:val="000000"/>
                <w:sz w:val="24"/>
                <w:szCs w:val="24"/>
                <w:lang w:val="en-US"/>
              </w:rPr>
            </w:pPr>
            <w:r w:rsidRPr="003F41F8">
              <w:rPr>
                <w:rFonts w:ascii="GHEA Grapalat" w:eastAsia="Times New Roman" w:hAnsi="GHEA Grapalat"/>
                <w:color w:val="000000"/>
                <w:sz w:val="24"/>
                <w:szCs w:val="24"/>
                <w:lang w:val="en-US"/>
              </w:rPr>
              <w:t xml:space="preserve">Պահուստային տեղ </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F132E7" w:rsidRDefault="005B5828" w:rsidP="00933807">
            <w:pPr>
              <w:spacing w:after="0" w:line="240" w:lineRule="auto"/>
              <w:jc w:val="center"/>
              <w:rPr>
                <w:rFonts w:ascii="GHEA Grapalat" w:eastAsia="Times New Roman" w:hAnsi="GHEA Grapalat"/>
                <w:sz w:val="24"/>
                <w:szCs w:val="24"/>
                <w:lang w:val="en-GB"/>
              </w:rPr>
            </w:pPr>
            <w:r w:rsidRPr="00F132E7">
              <w:rPr>
                <w:rFonts w:ascii="GHEA Grapalat" w:eastAsia="Times New Roman" w:hAnsi="GHEA Grapalat"/>
                <w:sz w:val="24"/>
                <w:szCs w:val="24"/>
                <w:lang w:val="hy-AM"/>
              </w:rPr>
              <w:t>1</w:t>
            </w:r>
            <w:r w:rsidR="00A2603F" w:rsidRPr="00F132E7">
              <w:rPr>
                <w:rFonts w:ascii="GHEA Grapalat" w:eastAsia="Times New Roman" w:hAnsi="GHEA Grapalat"/>
                <w:sz w:val="24"/>
                <w:szCs w:val="24"/>
                <w:lang w:val="en-GB"/>
              </w:rPr>
              <w:t>06</w:t>
            </w:r>
          </w:p>
        </w:tc>
      </w:tr>
      <w:tr w:rsidR="005B5828" w:rsidRPr="005B5828" w:rsidTr="005B5828">
        <w:trPr>
          <w:trHeight w:val="412"/>
        </w:trPr>
        <w:tc>
          <w:tcPr>
            <w:tcW w:w="675"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val="en-US" w:eastAsia="ru-RU"/>
              </w:rPr>
              <w:t>.</w:t>
            </w:r>
          </w:p>
        </w:tc>
        <w:tc>
          <w:tcPr>
            <w:tcW w:w="6804" w:type="dxa"/>
            <w:tcBorders>
              <w:top w:val="single" w:sz="4" w:space="0" w:color="auto"/>
              <w:left w:val="single" w:sz="4" w:space="0" w:color="auto"/>
              <w:bottom w:val="single" w:sz="4" w:space="0" w:color="auto"/>
              <w:right w:val="single" w:sz="4" w:space="0" w:color="auto"/>
            </w:tcBorders>
            <w:hideMark/>
          </w:tcPr>
          <w:p w:rsidR="005B5828" w:rsidRPr="003F41F8" w:rsidRDefault="005B5828" w:rsidP="005B5828">
            <w:pPr>
              <w:spacing w:after="0" w:line="240" w:lineRule="auto"/>
              <w:rPr>
                <w:rFonts w:ascii="GHEA Grapalat" w:eastAsia="Times New Roman" w:hAnsi="GHEA Grapalat"/>
                <w:color w:val="000000"/>
                <w:sz w:val="24"/>
                <w:szCs w:val="24"/>
                <w:lang w:val="en-US"/>
              </w:rPr>
            </w:pPr>
            <w:r w:rsidRPr="003F41F8">
              <w:rPr>
                <w:rFonts w:ascii="GHEA Grapalat" w:eastAsia="Times New Roman" w:hAnsi="GHEA Grapalat"/>
                <w:color w:val="000000"/>
                <w:sz w:val="24"/>
                <w:szCs w:val="24"/>
                <w:lang w:val="en-US"/>
              </w:rPr>
              <w:t>ՀՀ պաշտպանության նախարարություն</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5F0831" w:rsidRDefault="00F132E7" w:rsidP="005B5828">
            <w:pPr>
              <w:spacing w:after="0" w:line="240" w:lineRule="auto"/>
              <w:jc w:val="center"/>
              <w:rPr>
                <w:rFonts w:ascii="GHEA Grapalat" w:eastAsia="Times New Roman" w:hAnsi="GHEA Grapalat"/>
                <w:color w:val="FF0000"/>
                <w:sz w:val="24"/>
                <w:szCs w:val="24"/>
                <w:lang w:val="en-US"/>
              </w:rPr>
            </w:pPr>
            <w:r w:rsidRPr="00F132E7">
              <w:rPr>
                <w:rFonts w:ascii="GHEA Grapalat" w:eastAsia="Times New Roman" w:hAnsi="GHEA Grapalat"/>
                <w:sz w:val="24"/>
                <w:szCs w:val="24"/>
                <w:lang w:val="en-US"/>
              </w:rPr>
              <w:t>506</w:t>
            </w:r>
          </w:p>
        </w:tc>
      </w:tr>
      <w:tr w:rsidR="005B5828" w:rsidRPr="005B5828" w:rsidTr="005B5828">
        <w:tc>
          <w:tcPr>
            <w:tcW w:w="7479" w:type="dxa"/>
            <w:gridSpan w:val="2"/>
            <w:tcBorders>
              <w:top w:val="single" w:sz="4" w:space="0" w:color="auto"/>
              <w:left w:val="single" w:sz="4" w:space="0" w:color="auto"/>
              <w:bottom w:val="single" w:sz="4" w:space="0" w:color="auto"/>
              <w:right w:val="single" w:sz="4" w:space="0" w:color="auto"/>
            </w:tcBorders>
            <w:hideMark/>
          </w:tcPr>
          <w:p w:rsidR="005B5828" w:rsidRPr="003F41F8" w:rsidRDefault="00AF0219" w:rsidP="005B5828">
            <w:pPr>
              <w:spacing w:after="0" w:line="240" w:lineRule="auto"/>
              <w:rPr>
                <w:rFonts w:ascii="GHEA Grapalat" w:eastAsia="Times New Roman" w:hAnsi="GHEA Grapalat"/>
                <w:b/>
                <w:color w:val="000000"/>
                <w:sz w:val="24"/>
                <w:szCs w:val="24"/>
              </w:rPr>
            </w:pPr>
            <w:r w:rsidRPr="003F41F8">
              <w:rPr>
                <w:rFonts w:ascii="GHEA Grapalat" w:eastAsia="Times New Roman" w:hAnsi="GHEA Grapalat"/>
                <w:b/>
                <w:color w:val="000000"/>
                <w:sz w:val="24"/>
                <w:szCs w:val="24"/>
                <w:lang w:val="hy-AM"/>
              </w:rPr>
              <w:t xml:space="preserve">8. </w:t>
            </w:r>
            <w:r w:rsidR="005B5828" w:rsidRPr="003F41F8">
              <w:rPr>
                <w:rFonts w:ascii="GHEA Grapalat" w:eastAsia="Times New Roman" w:hAnsi="GHEA Grapalat"/>
                <w:b/>
                <w:color w:val="000000"/>
                <w:sz w:val="24"/>
                <w:szCs w:val="24"/>
                <w:lang w:val="en-US"/>
              </w:rPr>
              <w:t>Վճարովի</w:t>
            </w:r>
            <w:r w:rsidR="005B5828" w:rsidRPr="003F41F8">
              <w:rPr>
                <w:rFonts w:ascii="GHEA Grapalat" w:eastAsia="Times New Roman" w:hAnsi="GHEA Grapalat"/>
                <w:b/>
                <w:color w:val="000000"/>
                <w:sz w:val="24"/>
                <w:szCs w:val="24"/>
              </w:rPr>
              <w:t xml:space="preserve"> </w:t>
            </w:r>
            <w:r w:rsidR="005B5828" w:rsidRPr="003F41F8">
              <w:rPr>
                <w:rFonts w:ascii="GHEA Grapalat" w:eastAsia="Times New Roman" w:hAnsi="GHEA Grapalat"/>
                <w:b/>
                <w:color w:val="000000"/>
                <w:sz w:val="24"/>
                <w:szCs w:val="24"/>
                <w:lang w:val="en-US"/>
              </w:rPr>
              <w:t>հիմունքներով</w:t>
            </w:r>
            <w:r w:rsidR="005B5828" w:rsidRPr="003F41F8">
              <w:rPr>
                <w:rFonts w:ascii="GHEA Grapalat" w:eastAsia="Times New Roman" w:hAnsi="GHEA Grapalat"/>
                <w:b/>
                <w:color w:val="000000"/>
                <w:sz w:val="24"/>
                <w:szCs w:val="24"/>
              </w:rPr>
              <w:t xml:space="preserve"> </w:t>
            </w:r>
            <w:r w:rsidR="005B5828" w:rsidRPr="003F41F8">
              <w:rPr>
                <w:rFonts w:ascii="GHEA Grapalat" w:eastAsia="Times New Roman" w:hAnsi="GHEA Grapalat"/>
                <w:b/>
                <w:color w:val="000000"/>
                <w:sz w:val="24"/>
                <w:szCs w:val="24"/>
                <w:lang w:val="en-US"/>
              </w:rPr>
              <w:t>ուսուցմամբ</w:t>
            </w:r>
            <w:r w:rsidR="005B5828" w:rsidRPr="003F41F8">
              <w:rPr>
                <w:rFonts w:ascii="GHEA Grapalat" w:eastAsia="Times New Roman" w:hAnsi="GHEA Grapalat"/>
                <w:b/>
                <w:color w:val="000000"/>
                <w:sz w:val="24"/>
                <w:szCs w:val="24"/>
              </w:rPr>
              <w:t xml:space="preserve"> </w:t>
            </w:r>
            <w:r w:rsidR="005B5828" w:rsidRPr="003F41F8">
              <w:rPr>
                <w:rFonts w:ascii="GHEA Grapalat" w:eastAsia="Times New Roman" w:hAnsi="GHEA Grapalat"/>
                <w:b/>
                <w:color w:val="000000"/>
                <w:sz w:val="24"/>
                <w:szCs w:val="24"/>
                <w:lang w:val="en-US"/>
              </w:rPr>
              <w:t>ընդունելության</w:t>
            </w:r>
            <w:r w:rsidR="005B5828" w:rsidRPr="003F41F8">
              <w:rPr>
                <w:rFonts w:ascii="Courier New" w:eastAsia="Times New Roman" w:hAnsi="Courier New" w:cs="Courier New"/>
                <w:b/>
                <w:color w:val="000000"/>
                <w:sz w:val="24"/>
                <w:szCs w:val="24"/>
                <w:lang w:val="en-US"/>
              </w:rPr>
              <w:t> </w:t>
            </w:r>
            <w:r w:rsidR="005B5828" w:rsidRPr="003F41F8">
              <w:rPr>
                <w:rFonts w:ascii="GHEA Grapalat" w:eastAsia="Times New Roman" w:hAnsi="GHEA Grapalat" w:cs="GHEA Grapalat"/>
                <w:b/>
                <w:color w:val="000000"/>
                <w:sz w:val="24"/>
                <w:szCs w:val="24"/>
                <w:lang w:val="en-US"/>
              </w:rPr>
              <w:t>ընդհանուր</w:t>
            </w:r>
            <w:r w:rsidR="005B5828" w:rsidRPr="003F41F8">
              <w:rPr>
                <w:rFonts w:ascii="Courier New" w:eastAsia="Times New Roman" w:hAnsi="Courier New" w:cs="Courier New"/>
                <w:b/>
                <w:color w:val="000000"/>
                <w:sz w:val="24"/>
                <w:szCs w:val="24"/>
                <w:lang w:val="en-US"/>
              </w:rPr>
              <w:t> </w:t>
            </w:r>
            <w:r w:rsidR="005B5828" w:rsidRPr="003F41F8">
              <w:rPr>
                <w:rFonts w:ascii="GHEA Grapalat" w:eastAsia="Times New Roman" w:hAnsi="GHEA Grapalat" w:cs="Courier New"/>
                <w:b/>
                <w:color w:val="000000"/>
                <w:sz w:val="24"/>
                <w:szCs w:val="24"/>
              </w:rPr>
              <w:t xml:space="preserve">  </w:t>
            </w:r>
            <w:r w:rsidR="005B5828" w:rsidRPr="003F41F8">
              <w:rPr>
                <w:rFonts w:ascii="GHEA Grapalat" w:eastAsia="Times New Roman" w:hAnsi="GHEA Grapalat"/>
                <w:b/>
                <w:color w:val="000000"/>
                <w:sz w:val="24"/>
                <w:szCs w:val="24"/>
                <w:lang w:val="en-US"/>
              </w:rPr>
              <w:t>տեղերը</w:t>
            </w:r>
          </w:p>
        </w:tc>
        <w:tc>
          <w:tcPr>
            <w:tcW w:w="2977" w:type="dxa"/>
            <w:tcBorders>
              <w:top w:val="single" w:sz="4" w:space="0" w:color="auto"/>
              <w:left w:val="single" w:sz="4" w:space="0" w:color="auto"/>
              <w:bottom w:val="single" w:sz="4" w:space="0" w:color="auto"/>
              <w:right w:val="single" w:sz="4" w:space="0" w:color="auto"/>
            </w:tcBorders>
            <w:vAlign w:val="center"/>
            <w:hideMark/>
          </w:tcPr>
          <w:p w:rsidR="005B5828" w:rsidRPr="003F41F8" w:rsidRDefault="005B5828" w:rsidP="00A2603F">
            <w:pPr>
              <w:spacing w:after="0" w:line="240" w:lineRule="auto"/>
              <w:jc w:val="center"/>
              <w:rPr>
                <w:rFonts w:ascii="GHEA Grapalat" w:eastAsia="Times New Roman" w:hAnsi="GHEA Grapalat"/>
                <w:b/>
                <w:color w:val="000000"/>
                <w:sz w:val="24"/>
                <w:szCs w:val="24"/>
                <w:lang w:val="en-US"/>
              </w:rPr>
            </w:pPr>
            <w:r w:rsidRPr="003F41F8">
              <w:rPr>
                <w:rFonts w:ascii="GHEA Grapalat" w:eastAsia="Times New Roman" w:hAnsi="GHEA Grapalat"/>
                <w:b/>
                <w:color w:val="000000"/>
                <w:sz w:val="24"/>
                <w:szCs w:val="24"/>
                <w:lang w:val="en-US"/>
              </w:rPr>
              <w:t>1</w:t>
            </w:r>
            <w:r w:rsidR="00A2603F">
              <w:rPr>
                <w:rFonts w:ascii="GHEA Grapalat" w:eastAsia="Times New Roman" w:hAnsi="GHEA Grapalat"/>
                <w:b/>
                <w:color w:val="000000"/>
                <w:sz w:val="24"/>
                <w:szCs w:val="24"/>
                <w:lang w:val="en-US"/>
              </w:rPr>
              <w:t>1</w:t>
            </w:r>
            <w:r w:rsidR="000B7AFC" w:rsidRPr="003F41F8">
              <w:rPr>
                <w:rFonts w:ascii="GHEA Grapalat" w:eastAsia="Times New Roman" w:hAnsi="GHEA Grapalat"/>
                <w:b/>
                <w:color w:val="000000"/>
                <w:sz w:val="24"/>
                <w:szCs w:val="24"/>
                <w:lang w:val="en-US"/>
              </w:rPr>
              <w:t xml:space="preserve"> 0</w:t>
            </w:r>
            <w:r w:rsidRPr="003F41F8">
              <w:rPr>
                <w:rFonts w:ascii="GHEA Grapalat" w:eastAsia="Times New Roman" w:hAnsi="GHEA Grapalat"/>
                <w:b/>
                <w:color w:val="000000"/>
                <w:sz w:val="24"/>
                <w:szCs w:val="24"/>
                <w:lang w:val="en-US"/>
              </w:rPr>
              <w:t>00</w:t>
            </w:r>
          </w:p>
        </w:tc>
      </w:tr>
    </w:tbl>
    <w:p w:rsidR="005B5828" w:rsidRPr="005B5828" w:rsidRDefault="005B5828" w:rsidP="005B5828">
      <w:pPr>
        <w:spacing w:after="0" w:line="360" w:lineRule="auto"/>
        <w:rPr>
          <w:rFonts w:ascii="GHEA Grapalat" w:hAnsi="GHEA Grapalat"/>
          <w:b/>
          <w:sz w:val="24"/>
          <w:szCs w:val="24"/>
          <w:lang w:val="hy-AM"/>
        </w:rPr>
        <w:sectPr w:rsidR="005B5828" w:rsidRPr="005B5828" w:rsidSect="008E72B1">
          <w:pgSz w:w="11909" w:h="16834"/>
          <w:pgMar w:top="851" w:right="851" w:bottom="851" w:left="1134" w:header="425" w:footer="0" w:gutter="0"/>
          <w:cols w:space="720"/>
          <w:docGrid w:linePitch="299"/>
        </w:sectPr>
      </w:pPr>
    </w:p>
    <w:tbl>
      <w:tblPr>
        <w:tblW w:w="5000" w:type="pct"/>
        <w:tblCellSpacing w:w="7" w:type="dxa"/>
        <w:shd w:val="clear" w:color="auto" w:fill="FFFFFF"/>
        <w:tblLook w:val="04A0" w:firstRow="1" w:lastRow="0" w:firstColumn="1" w:lastColumn="0" w:noHBand="0" w:noVBand="1"/>
      </w:tblPr>
      <w:tblGrid>
        <w:gridCol w:w="10207"/>
      </w:tblGrid>
      <w:tr w:rsidR="005B5828" w:rsidRPr="002719A8" w:rsidTr="00736D4B">
        <w:trPr>
          <w:tblCellSpacing w:w="7" w:type="dxa"/>
        </w:trPr>
        <w:tc>
          <w:tcPr>
            <w:tcW w:w="10179" w:type="dxa"/>
            <w:shd w:val="clear" w:color="auto" w:fill="FFFFFF"/>
            <w:tcMar>
              <w:top w:w="15" w:type="dxa"/>
              <w:left w:w="15" w:type="dxa"/>
              <w:bottom w:w="15" w:type="dxa"/>
              <w:right w:w="15" w:type="dxa"/>
            </w:tcMar>
            <w:vAlign w:val="bottom"/>
            <w:hideMark/>
          </w:tcPr>
          <w:p w:rsidR="005B5828" w:rsidRPr="005B5828" w:rsidRDefault="00736D4B" w:rsidP="005F0831">
            <w:pPr>
              <w:spacing w:before="100" w:beforeAutospacing="1" w:after="100" w:afterAutospacing="1" w:line="240" w:lineRule="auto"/>
              <w:jc w:val="right"/>
              <w:rPr>
                <w:rFonts w:ascii="GHEA Grapalat" w:eastAsia="Times New Roman" w:hAnsi="GHEA Grapalat"/>
                <w:b/>
                <w:bCs/>
                <w:sz w:val="24"/>
                <w:szCs w:val="24"/>
                <w:lang w:val="hy-AM"/>
              </w:rPr>
            </w:pPr>
            <w:r w:rsidRPr="002719A8">
              <w:rPr>
                <w:rFonts w:ascii="GHEA Grapalat" w:eastAsia="Times New Roman" w:hAnsi="GHEA Grapalat"/>
                <w:sz w:val="24"/>
                <w:szCs w:val="24"/>
                <w:lang w:val="hy-AM"/>
              </w:rPr>
              <w:lastRenderedPageBreak/>
              <w:t>Հ</w:t>
            </w:r>
            <w:r w:rsidR="005B5828" w:rsidRPr="005B5828">
              <w:rPr>
                <w:rFonts w:ascii="GHEA Grapalat" w:eastAsia="Times New Roman" w:hAnsi="GHEA Grapalat"/>
                <w:sz w:val="24"/>
                <w:szCs w:val="24"/>
                <w:lang w:val="hy-AM"/>
              </w:rPr>
              <w:t>ավելված N 2</w:t>
            </w:r>
            <w:r w:rsidR="005B5828" w:rsidRPr="005B5828">
              <w:rPr>
                <w:rFonts w:ascii="GHEA Grapalat" w:eastAsia="Times New Roman" w:hAnsi="GHEA Grapalat"/>
                <w:sz w:val="24"/>
                <w:szCs w:val="24"/>
                <w:lang w:val="hy-AM"/>
              </w:rPr>
              <w:br/>
              <w:t>ՀՀ կառավարության 202</w:t>
            </w:r>
            <w:r w:rsidR="005F0831" w:rsidRPr="002719A8">
              <w:rPr>
                <w:rFonts w:ascii="GHEA Grapalat" w:eastAsia="Times New Roman" w:hAnsi="GHEA Grapalat"/>
                <w:sz w:val="24"/>
                <w:szCs w:val="24"/>
                <w:lang w:val="hy-AM"/>
              </w:rPr>
              <w:t>6</w:t>
            </w:r>
            <w:r w:rsidR="005B5828" w:rsidRPr="005B5828">
              <w:rPr>
                <w:rFonts w:ascii="GHEA Grapalat" w:eastAsia="Times New Roman" w:hAnsi="GHEA Grapalat"/>
                <w:sz w:val="24"/>
                <w:szCs w:val="24"/>
                <w:lang w:val="hy-AM"/>
              </w:rPr>
              <w:t xml:space="preserve"> թվականի</w:t>
            </w:r>
            <w:r w:rsidR="005B5828" w:rsidRPr="005B5828">
              <w:rPr>
                <w:rFonts w:ascii="GHEA Grapalat" w:eastAsia="Times New Roman" w:hAnsi="GHEA Grapalat"/>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p>
    <w:p w:rsidR="005B5828" w:rsidRPr="005B5828" w:rsidRDefault="005B5828" w:rsidP="005B5828">
      <w:pPr>
        <w:shd w:val="clear" w:color="auto" w:fill="FFFFFF"/>
        <w:spacing w:after="0" w:line="240" w:lineRule="auto"/>
        <w:ind w:firstLine="375"/>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ՀԱՅԱՍՏԱՆԻ ՀԱՆՐԱՊԵՏՈՒԹՅԱՆ ԲԱՐՁՐԱԳՈՒՅՆ ՈՒՍՈՒՄՆԱԿԱՆ ՀԱՍՏԱՏՈՒԹՅՈՒՆՆԵՐԻ 202</w:t>
      </w:r>
      <w:r w:rsidR="005F0831" w:rsidRPr="002719A8">
        <w:rPr>
          <w:rFonts w:ascii="GHEA Grapalat" w:eastAsia="Times New Roman" w:hAnsi="GHEA Grapalat"/>
          <w:b/>
          <w:sz w:val="24"/>
          <w:szCs w:val="24"/>
          <w:lang w:val="hy-AM"/>
        </w:rPr>
        <w:t>6</w:t>
      </w:r>
      <w:r w:rsidR="00736D4B">
        <w:rPr>
          <w:rFonts w:ascii="GHEA Grapalat" w:eastAsia="Times New Roman" w:hAnsi="GHEA Grapalat"/>
          <w:b/>
          <w:sz w:val="24"/>
          <w:szCs w:val="24"/>
          <w:lang w:val="hy-AM"/>
        </w:rPr>
        <w:t>-</w:t>
      </w:r>
      <w:r w:rsidRPr="005B5828">
        <w:rPr>
          <w:rFonts w:ascii="GHEA Grapalat" w:eastAsia="Times New Roman" w:hAnsi="GHEA Grapalat"/>
          <w:b/>
          <w:sz w:val="24"/>
          <w:szCs w:val="24"/>
          <w:lang w:val="hy-AM"/>
        </w:rPr>
        <w:t>202</w:t>
      </w:r>
      <w:r w:rsidR="005F0831" w:rsidRPr="002719A8">
        <w:rPr>
          <w:rFonts w:ascii="GHEA Grapalat" w:eastAsia="Times New Roman" w:hAnsi="GHEA Grapalat"/>
          <w:b/>
          <w:sz w:val="24"/>
          <w:szCs w:val="24"/>
          <w:lang w:val="hy-AM"/>
        </w:rPr>
        <w:t>7</w:t>
      </w:r>
      <w:r w:rsidRPr="005B5828">
        <w:rPr>
          <w:rFonts w:ascii="GHEA Grapalat" w:eastAsia="Times New Roman" w:hAnsi="GHEA Grapalat"/>
          <w:b/>
          <w:sz w:val="24"/>
          <w:szCs w:val="24"/>
          <w:lang w:val="hy-AM"/>
        </w:rPr>
        <w:t xml:space="preserve"> ՈՒՍՈՒՄՆԱԿԱՆ ՏԱՐՎԱ` ԸՍՏ ՄԱՍՆԱԳԻՏՈՒԹՅՈՒՆՆԵՐԻ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Հայաստանի Հանրապետության բարձրագույն ուսումնական հաստատություններ</w:t>
      </w: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և Հայ-ռուսական համալսարանի հայկական բաժանմունք</w:t>
      </w:r>
    </w:p>
    <w:p w:rsidR="005B5828" w:rsidRPr="005B5828" w:rsidRDefault="005B5828" w:rsidP="005B5828">
      <w:pPr>
        <w:shd w:val="clear" w:color="auto" w:fill="FFFFFF"/>
        <w:spacing w:after="0" w:line="240" w:lineRule="auto"/>
        <w:jc w:val="center"/>
        <w:rPr>
          <w:rFonts w:ascii="GHEA Grapalat" w:eastAsia="Times New Roman" w:hAnsi="GHEA Grapalat"/>
          <w:sz w:val="24"/>
          <w:szCs w:val="24"/>
          <w:lang w:val="hy-AM"/>
        </w:rPr>
      </w:pP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Հայաստանի</w:t>
      </w:r>
      <w:r w:rsidRPr="005B5828">
        <w:rPr>
          <w:rFonts w:ascii="GHEA Grapalat" w:eastAsia="Times New Roman" w:hAnsi="GHEA Grapalat"/>
          <w:sz w:val="24"/>
          <w:szCs w:val="24"/>
          <w:lang w:val="hy-AM"/>
        </w:rPr>
        <w:t xml:space="preserve"> </w:t>
      </w:r>
      <w:r w:rsidRPr="005B5828">
        <w:rPr>
          <w:rFonts w:ascii="GHEA Grapalat" w:eastAsia="Times New Roman" w:hAnsi="GHEA Grapalat" w:cs="GHEA Grapalat"/>
          <w:sz w:val="24"/>
          <w:szCs w:val="24"/>
          <w:lang w:val="hy-AM"/>
        </w:rPr>
        <w:t>Հանրապետության</w:t>
      </w:r>
      <w:r w:rsidRPr="005B5828">
        <w:rPr>
          <w:rFonts w:ascii="GHEA Grapalat" w:eastAsia="Times New Roman" w:hAnsi="GHEA Grapalat"/>
          <w:color w:val="000000"/>
          <w:sz w:val="24"/>
          <w:szCs w:val="24"/>
          <w:lang w:val="hy-AM"/>
        </w:rPr>
        <w:t xml:space="preserve"> </w:t>
      </w:r>
      <w:r w:rsidRPr="005B5828">
        <w:rPr>
          <w:rFonts w:ascii="GHEA Grapalat" w:eastAsia="Times New Roman" w:hAnsi="GHEA Grapalat"/>
          <w:bCs/>
          <w:sz w:val="24"/>
          <w:szCs w:val="24"/>
          <w:lang w:val="hy-AM"/>
        </w:rPr>
        <w:t>կրթության, գիտության, մշակույթի և սպորտի</w:t>
      </w:r>
      <w:r w:rsidRPr="005B5828">
        <w:rPr>
          <w:rFonts w:ascii="GHEA Grapalat" w:eastAsia="Times New Roman" w:hAnsi="GHEA Grapalat"/>
          <w:sz w:val="24"/>
          <w:szCs w:val="24"/>
          <w:lang w:val="hy-AM"/>
        </w:rPr>
        <w:t xml:space="preserve"> նախարարություն</w:t>
      </w:r>
    </w:p>
    <w:p w:rsidR="005B5828" w:rsidRPr="005B5828" w:rsidRDefault="005B5828" w:rsidP="005B5828">
      <w:pPr>
        <w:spacing w:before="100" w:line="360" w:lineRule="auto"/>
        <w:contextualSpacing/>
        <w:rPr>
          <w:rFonts w:ascii="GHEA Grapalat" w:eastAsia="Arial Unicode MS" w:hAnsi="GHEA Grapalat" w:cs="Arial Unicode MS"/>
          <w:b/>
          <w:sz w:val="24"/>
          <w:szCs w:val="24"/>
          <w:lang w:val="hy-AM"/>
        </w:rPr>
      </w:pPr>
    </w:p>
    <w:p w:rsidR="005B5828" w:rsidRPr="005B5828" w:rsidRDefault="005B5828" w:rsidP="005B5828">
      <w:pPr>
        <w:spacing w:before="100" w:line="360" w:lineRule="auto"/>
        <w:ind w:left="720"/>
        <w:contextualSpacing/>
        <w:rPr>
          <w:rFonts w:ascii="GHEA Grapalat" w:eastAsia="Arial Unicode MS" w:hAnsi="GHEA Grapalat" w:cs="Arial Unicode MS"/>
          <w:b/>
          <w:sz w:val="24"/>
          <w:szCs w:val="24"/>
          <w:lang w:val="hy-AM"/>
        </w:rPr>
      </w:pPr>
    </w:p>
    <w:tbl>
      <w:tblPr>
        <w:tblW w:w="9990" w:type="dxa"/>
        <w:tblInd w:w="205" w:type="dxa"/>
        <w:tblLayout w:type="fixed"/>
        <w:tblLook w:val="04A0" w:firstRow="1" w:lastRow="0" w:firstColumn="1" w:lastColumn="0" w:noHBand="0" w:noVBand="1"/>
      </w:tblPr>
      <w:tblGrid>
        <w:gridCol w:w="1702"/>
        <w:gridCol w:w="4042"/>
        <w:gridCol w:w="2410"/>
        <w:gridCol w:w="1836"/>
      </w:tblGrid>
      <w:tr w:rsidR="005B5828" w:rsidRPr="005B5828" w:rsidTr="00C45A6D">
        <w:trPr>
          <w:trHeight w:val="127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b/>
                <w:bCs/>
                <w:color w:val="000000"/>
                <w:sz w:val="24"/>
                <w:szCs w:val="24"/>
                <w:lang w:eastAsia="ru-RU"/>
              </w:rPr>
              <w:t>Դասիչը, ուսուցման ձևը</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eastAsia="ru-RU"/>
              </w:rPr>
              <w:t xml:space="preserve">Բուհը, </w:t>
            </w:r>
          </w:p>
          <w:p w:rsidR="005B5828" w:rsidRPr="005B5828" w:rsidRDefault="005B5828" w:rsidP="005B5828">
            <w:pPr>
              <w:spacing w:after="0" w:line="240" w:lineRule="auto"/>
              <w:jc w:val="center"/>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eastAsia="ru-RU"/>
              </w:rPr>
              <w:t xml:space="preserve">մասնագիտությունը, </w:t>
            </w:r>
          </w:p>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b/>
                <w:bCs/>
                <w:color w:val="000000"/>
                <w:sz w:val="24"/>
                <w:szCs w:val="24"/>
                <w:lang w:eastAsia="ru-RU"/>
              </w:rPr>
              <w:t>կրթական ծրագիրը</w:t>
            </w:r>
          </w:p>
        </w:tc>
        <w:tc>
          <w:tcPr>
            <w:tcW w:w="2410" w:type="dxa"/>
            <w:tcBorders>
              <w:top w:val="single" w:sz="4" w:space="0" w:color="000000"/>
              <w:left w:val="single" w:sz="4" w:space="0" w:color="000000"/>
              <w:bottom w:val="nil"/>
              <w:right w:val="single" w:sz="4" w:space="0" w:color="000000"/>
            </w:tcBorders>
            <w:tcMar>
              <w:top w:w="0" w:type="dxa"/>
              <w:left w:w="115" w:type="dxa"/>
              <w:bottom w:w="0" w:type="dxa"/>
              <w:right w:w="115" w:type="dxa"/>
            </w:tcMar>
            <w:hideMark/>
          </w:tcPr>
          <w:p w:rsidR="00C45A6D" w:rsidRPr="002719A8" w:rsidRDefault="00C45A6D" w:rsidP="00C45A6D">
            <w:pPr>
              <w:spacing w:after="0" w:line="240" w:lineRule="auto"/>
              <w:jc w:val="center"/>
              <w:rPr>
                <w:rFonts w:ascii="GHEA Grapalat" w:eastAsia="Times New Roman" w:hAnsi="GHEA Grapalat"/>
                <w:b/>
                <w:color w:val="000000"/>
                <w:sz w:val="24"/>
                <w:szCs w:val="24"/>
              </w:rPr>
            </w:pPr>
            <w:r w:rsidRPr="00C45A6D">
              <w:rPr>
                <w:rFonts w:ascii="GHEA Grapalat" w:eastAsia="Times New Roman" w:hAnsi="GHEA Grapalat"/>
                <w:b/>
                <w:color w:val="000000"/>
                <w:sz w:val="24"/>
                <w:szCs w:val="24"/>
                <w:lang w:val="en-US"/>
              </w:rPr>
              <w:t>Պետության</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կողմից</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ուսանողական</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նպաստների</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ձևով</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ուսման</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վարձի</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լրիվ</w:t>
            </w:r>
            <w:r w:rsidRPr="002719A8">
              <w:rPr>
                <w:rFonts w:ascii="GHEA Grapalat" w:eastAsia="Times New Roman" w:hAnsi="GHEA Grapalat"/>
                <w:b/>
                <w:color w:val="000000"/>
                <w:sz w:val="24"/>
                <w:szCs w:val="24"/>
              </w:rPr>
              <w:t xml:space="preserve"> </w:t>
            </w:r>
            <w:r w:rsidRPr="00C45A6D">
              <w:rPr>
                <w:rFonts w:ascii="GHEA Grapalat" w:eastAsia="Times New Roman" w:hAnsi="GHEA Grapalat"/>
                <w:b/>
                <w:color w:val="000000"/>
                <w:sz w:val="24"/>
                <w:szCs w:val="24"/>
                <w:lang w:val="en-US"/>
              </w:rPr>
              <w:t>փոխհատուցմամբ</w:t>
            </w:r>
            <w:r w:rsidRPr="002719A8">
              <w:rPr>
                <w:rFonts w:ascii="GHEA Grapalat" w:eastAsia="Times New Roman" w:hAnsi="GHEA Grapalat"/>
                <w:b/>
                <w:color w:val="000000"/>
                <w:sz w:val="24"/>
                <w:szCs w:val="24"/>
              </w:rPr>
              <w:t xml:space="preserve"> </w:t>
            </w:r>
          </w:p>
          <w:p w:rsidR="005B5828" w:rsidRPr="005B5828" w:rsidRDefault="005B5828" w:rsidP="005B5828">
            <w:pPr>
              <w:spacing w:after="0" w:line="240" w:lineRule="auto"/>
              <w:jc w:val="center"/>
              <w:rPr>
                <w:rFonts w:ascii="GHEA Grapalat" w:eastAsia="Times New Roman" w:hAnsi="GHEA Grapalat"/>
                <w:sz w:val="24"/>
                <w:szCs w:val="24"/>
                <w:lang w:eastAsia="ru-RU"/>
              </w:rPr>
            </w:pPr>
          </w:p>
        </w:tc>
        <w:tc>
          <w:tcPr>
            <w:tcW w:w="1836" w:type="dxa"/>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cs="Calibri"/>
                <w:b/>
                <w:bCs/>
                <w:sz w:val="24"/>
                <w:szCs w:val="24"/>
                <w:lang w:val="en-US"/>
              </w:rPr>
              <w:t>այդ թվում` նպատակային</w:t>
            </w:r>
          </w:p>
        </w:tc>
      </w:tr>
      <w:tr w:rsidR="005B5828" w:rsidRPr="005B5828" w:rsidTr="00C45A6D">
        <w:trPr>
          <w:trHeight w:val="4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1</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3</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i/>
                <w:iCs/>
                <w:color w:val="000000"/>
                <w:sz w:val="24"/>
                <w:szCs w:val="24"/>
                <w:lang w:eastAsia="ru-RU"/>
              </w:rPr>
              <w:t>4</w:t>
            </w:r>
          </w:p>
        </w:tc>
      </w:tr>
      <w:tr w:rsidR="005B5828" w:rsidRPr="005B5828" w:rsidTr="00C45A6D">
        <w:trPr>
          <w:trHeight w:val="4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b/>
                <w:iCs/>
                <w:color w:val="000000"/>
                <w:sz w:val="24"/>
                <w:szCs w:val="24"/>
                <w:lang w:val="en-US" w:eastAsia="ru-RU"/>
              </w:rPr>
            </w:pPr>
            <w:r w:rsidRPr="005B5828">
              <w:rPr>
                <w:rFonts w:ascii="GHEA Grapalat" w:eastAsia="Times New Roman" w:hAnsi="GHEA Grapalat"/>
                <w:b/>
                <w:iCs/>
                <w:color w:val="000000"/>
                <w:sz w:val="24"/>
                <w:szCs w:val="24"/>
                <w:lang w:val="en-US" w:eastAsia="ru-RU"/>
              </w:rPr>
              <w:t>Ընդամենը</w:t>
            </w:r>
          </w:p>
        </w:tc>
        <w:tc>
          <w:tcPr>
            <w:tcW w:w="404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i/>
                <w:iCs/>
                <w:color w:val="000000"/>
                <w:sz w:val="24"/>
                <w:szCs w:val="24"/>
                <w:lang w:eastAsia="ru-RU"/>
              </w:rPr>
            </w:pPr>
          </w:p>
        </w:tc>
        <w:tc>
          <w:tcPr>
            <w:tcW w:w="2410"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5B5828" w:rsidRPr="00D43A92" w:rsidRDefault="001B6A13" w:rsidP="004025BF">
            <w:pPr>
              <w:spacing w:after="0" w:line="240" w:lineRule="auto"/>
              <w:jc w:val="center"/>
              <w:rPr>
                <w:rFonts w:ascii="GHEA Grapalat" w:eastAsia="Times New Roman" w:hAnsi="GHEA Grapalat"/>
                <w:b/>
                <w:iCs/>
                <w:color w:val="FF0000"/>
                <w:sz w:val="24"/>
                <w:szCs w:val="24"/>
                <w:lang w:val="en-US" w:eastAsia="ru-RU"/>
              </w:rPr>
            </w:pPr>
            <w:r w:rsidRPr="00D43A92">
              <w:rPr>
                <w:rFonts w:ascii="GHEA Grapalat" w:eastAsia="Times New Roman" w:hAnsi="GHEA Grapalat"/>
                <w:b/>
                <w:iCs/>
                <w:sz w:val="24"/>
                <w:szCs w:val="24"/>
                <w:lang w:val="en-US" w:eastAsia="ru-RU"/>
              </w:rPr>
              <w:t>2</w:t>
            </w:r>
            <w:r w:rsidR="00B16F7E" w:rsidRPr="00D43A92">
              <w:rPr>
                <w:rFonts w:ascii="GHEA Grapalat" w:eastAsia="Times New Roman" w:hAnsi="GHEA Grapalat"/>
                <w:b/>
                <w:iCs/>
                <w:sz w:val="24"/>
                <w:szCs w:val="24"/>
                <w:lang w:val="en-US" w:eastAsia="ru-RU"/>
              </w:rPr>
              <w:t>1</w:t>
            </w:r>
            <w:r w:rsidR="004025BF" w:rsidRPr="00D43A92">
              <w:rPr>
                <w:rFonts w:ascii="GHEA Grapalat" w:eastAsia="Times New Roman" w:hAnsi="GHEA Grapalat"/>
                <w:b/>
                <w:iCs/>
                <w:sz w:val="24"/>
                <w:szCs w:val="24"/>
                <w:lang w:val="en-US" w:eastAsia="ru-RU"/>
              </w:rPr>
              <w:t>10</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B64BAB" w:rsidRDefault="00B64BAB" w:rsidP="00B64BAB">
            <w:pPr>
              <w:spacing w:after="0" w:line="240" w:lineRule="auto"/>
              <w:jc w:val="center"/>
              <w:rPr>
                <w:rFonts w:ascii="GHEA Grapalat" w:eastAsia="Times New Roman" w:hAnsi="GHEA Grapalat"/>
                <w:b/>
                <w:iCs/>
                <w:color w:val="FF0000"/>
                <w:sz w:val="24"/>
                <w:szCs w:val="24"/>
                <w:lang w:val="en-GB" w:eastAsia="ru-RU"/>
              </w:rPr>
            </w:pPr>
            <w:r>
              <w:rPr>
                <w:rFonts w:ascii="GHEA Grapalat" w:eastAsia="Times New Roman" w:hAnsi="GHEA Grapalat"/>
                <w:b/>
                <w:bCs/>
                <w:sz w:val="24"/>
                <w:szCs w:val="24"/>
                <w:lang w:val="en-GB" w:eastAsia="ru-RU"/>
              </w:rPr>
              <w:t>68</w:t>
            </w:r>
          </w:p>
        </w:tc>
      </w:tr>
      <w:tr w:rsidR="005B5828" w:rsidRPr="005B5828" w:rsidTr="00C45A6D">
        <w:trPr>
          <w:trHeight w:val="330"/>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val="en-US" w:eastAsia="ru-RU"/>
              </w:rPr>
              <w:t>1.</w:t>
            </w:r>
            <w:r w:rsidRPr="005B5828">
              <w:rPr>
                <w:rFonts w:ascii="GHEA Grapalat" w:eastAsia="Times New Roman" w:hAnsi="GHEA Grapalat"/>
                <w:b/>
                <w:bCs/>
                <w:color w:val="000000"/>
                <w:sz w:val="24"/>
                <w:szCs w:val="24"/>
                <w:lang w:eastAsia="ru-RU"/>
              </w:rPr>
              <w:t>Երևանի պետական 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8D6903" w:rsidRDefault="005B5828" w:rsidP="008D6903">
            <w:pPr>
              <w:spacing w:after="0" w:line="240" w:lineRule="auto"/>
              <w:jc w:val="center"/>
              <w:textAlignment w:val="baseline"/>
              <w:rPr>
                <w:rFonts w:ascii="GHEA Grapalat" w:eastAsia="Times New Roman" w:hAnsi="GHEA Grapalat"/>
                <w:b/>
                <w:bCs/>
                <w:color w:val="000000"/>
                <w:sz w:val="24"/>
                <w:szCs w:val="24"/>
                <w:lang w:val="en-GB" w:eastAsia="ru-RU"/>
              </w:rPr>
            </w:pPr>
            <w:r w:rsidRPr="005B5828">
              <w:rPr>
                <w:rFonts w:ascii="GHEA Grapalat" w:eastAsia="Times New Roman" w:hAnsi="GHEA Grapalat"/>
                <w:b/>
                <w:bCs/>
                <w:color w:val="000000"/>
                <w:sz w:val="24"/>
                <w:szCs w:val="24"/>
                <w:lang w:val="hy-AM" w:eastAsia="ru-RU"/>
              </w:rPr>
              <w:t>46</w:t>
            </w:r>
            <w:r w:rsidR="008D6903">
              <w:rPr>
                <w:rFonts w:ascii="GHEA Grapalat" w:eastAsia="Times New Roman" w:hAnsi="GHEA Grapalat"/>
                <w:b/>
                <w:bCs/>
                <w:color w:val="000000"/>
                <w:sz w:val="24"/>
                <w:szCs w:val="24"/>
                <w:lang w:val="en-GB" w:eastAsia="ru-RU"/>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440749">
            <w:pPr>
              <w:spacing w:after="0" w:line="240" w:lineRule="auto"/>
              <w:jc w:val="center"/>
              <w:rPr>
                <w:rFonts w:ascii="GHEA Grapalat" w:eastAsia="Times New Roman" w:hAnsi="GHEA Grapalat"/>
                <w:sz w:val="24"/>
                <w:szCs w:val="24"/>
                <w:lang w:val="en-US"/>
              </w:rPr>
            </w:pPr>
          </w:p>
        </w:tc>
      </w:tr>
      <w:tr w:rsidR="005B5828" w:rsidRPr="005B5828" w:rsidTr="00C45A6D">
        <w:trPr>
          <w:trHeight w:val="4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011301.03.6 Սոցիալական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440749">
            <w:pPr>
              <w:spacing w:after="0" w:line="240" w:lineRule="auto"/>
              <w:jc w:val="center"/>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021801.02.6 Արվեստաբանություն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Աստվածաբանություն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022102.01.6 Աստվածաբանություն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022201.01.6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Հնագիտություն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022202.01.6 Հնագիտություն և</w:t>
            </w:r>
          </w:p>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ազգագրություն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Փիլիսոփայություն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40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022301.01.6 Փիլիսոփայություն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022801.00.6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Արևելագիտություն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022801.01.6 Արաբագիտություն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022801.02.6 Թյուրքագիտություն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022801.03.6 Իրանագիտություն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022801.05.6 Ադրբեջանագիտություն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Կովկասագիտություն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022802.01.6 Կովկասագիտություն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Հայոց լեզու և գրականություն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8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023101.01.6 Հայոց լեզու և գրականություն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12</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023102.01.6 Ռուսե</w:t>
            </w:r>
            <w:r w:rsidRPr="005B5828">
              <w:rPr>
                <w:rFonts w:ascii="GHEA Grapalat" w:eastAsia="Times New Roman" w:hAnsi="GHEA Grapalat"/>
                <w:color w:val="000000"/>
                <w:sz w:val="24"/>
                <w:szCs w:val="24"/>
                <w:lang w:val="hy-AM" w:eastAsia="ru-RU"/>
              </w:rPr>
              <w:t>րեն</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9D0EA3"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440749"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749" w:rsidRPr="005B5828" w:rsidRDefault="00440749"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749" w:rsidRPr="00440749" w:rsidRDefault="00440749" w:rsidP="005B5828">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en-US" w:eastAsia="ru-RU"/>
              </w:rPr>
              <w:t xml:space="preserve">023102.02.6 </w:t>
            </w:r>
            <w:r>
              <w:rPr>
                <w:rFonts w:ascii="GHEA Grapalat" w:eastAsia="Times New Roman" w:hAnsi="GHEA Grapalat"/>
                <w:color w:val="000000"/>
                <w:sz w:val="24"/>
                <w:szCs w:val="24"/>
                <w:lang w:val="hy-AM" w:eastAsia="ru-RU"/>
              </w:rPr>
              <w:t>Անգլերեն և գրականություն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749" w:rsidRPr="005B5828" w:rsidRDefault="00440749"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40749" w:rsidRPr="005B5828" w:rsidRDefault="00440749"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Լեզվաբանություն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հայերեն</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023201.02.6 Միջմշակութային հաղորդակցություն՝ անգլերեն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863ACE"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023201.09.6 </w:t>
            </w:r>
            <w:r w:rsidRPr="005B5828">
              <w:rPr>
                <w:rFonts w:ascii="GHEA Grapalat" w:eastAsia="Times New Roman" w:hAnsi="GHEA Grapalat"/>
                <w:color w:val="000000"/>
                <w:sz w:val="24"/>
                <w:szCs w:val="24"/>
                <w:lang w:eastAsia="ru-RU"/>
              </w:rPr>
              <w:t>Միջմշակութային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թարգմանություն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ռուսերեն</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023201.10.6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ֆրանսերեն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7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023201.11.6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գերմաներեն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55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023201.12.6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իսպաներեն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82"/>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023201.13.6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իտալերեն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հաղորդակցություն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Քաղաքագիտություն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031201.01.6 Քաղաքագիտություն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6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031401.01.6 Սոցիոլոգիա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Մշակութաբանություն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031501.01.6 Մշակութաբանություն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Միջազգային հարաբերություններ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52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031801.01.6 Միջազգային հարաբերություններ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1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Հասարակայնության հետ կապեր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52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031804.01.6 Հասարակայնության հետ կապեր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032101.01.6 Լրագրություն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041301.02.6 Հանրային կառավարում</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041301.04.6 Հանրային քաղաքականություն և 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Իրավագիտություն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042101.01.6 Իրավագիտություն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Կենսաբանություն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6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051101.01.6 Կենսաբանություն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Կենսաքիմիա</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051201.03.6 Կենսաքիմիա և կենսատեխնոլոգիա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Քիմիա</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2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053101.01.6 Քիմիա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274"/>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053101.04.6 Սննդի անվտանգություն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Երկրաբանություն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25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054101.01.6 Երկրաբանություն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Աշխարհագրություն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054201.01.6 Աշխարհագրություն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054201.02.6 Քարտեզագրություն և կադաստրային գործ</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Ֆիզիկա</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6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055101.01.6 Ֆիզիկա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4</w:t>
            </w:r>
            <w:r w:rsidRPr="005B5828">
              <w:rPr>
                <w:rFonts w:ascii="GHEA Grapalat" w:eastAsia="Times New Roman" w:hAnsi="GHEA Grapalat"/>
                <w:sz w:val="24"/>
                <w:szCs w:val="24"/>
                <w:lang w:val="hy-AM"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99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055101.04.6 </w:t>
            </w:r>
            <w:r w:rsidRPr="005B5828">
              <w:rPr>
                <w:rFonts w:ascii="GHEA Grapalat" w:eastAsia="Times New Roman" w:hAnsi="GHEA Grapalat"/>
                <w:color w:val="000000"/>
                <w:sz w:val="24"/>
                <w:szCs w:val="24"/>
                <w:lang w:eastAsia="ru-RU"/>
              </w:rPr>
              <w:t>Տվյալների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մշակումը</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ֆիզիկայում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արհեստական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բանականություն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055102.00.6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Ռադիոֆիզիկա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0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055102.0</w:t>
            </w:r>
            <w:r w:rsidRPr="005B5828">
              <w:rPr>
                <w:rFonts w:ascii="GHEA Grapalat" w:eastAsia="Times New Roman" w:hAnsi="GHEA Grapalat"/>
                <w:color w:val="000000"/>
                <w:sz w:val="24"/>
                <w:szCs w:val="24"/>
                <w:lang w:val="en-US" w:eastAsia="ru-RU"/>
              </w:rPr>
              <w:t>2</w:t>
            </w:r>
            <w:r w:rsidRPr="005B5828">
              <w:rPr>
                <w:rFonts w:ascii="GHEA Grapalat" w:eastAsia="Times New Roman" w:hAnsi="GHEA Grapalat"/>
                <w:color w:val="000000"/>
                <w:sz w:val="24"/>
                <w:szCs w:val="24"/>
                <w:lang w:eastAsia="ru-RU"/>
              </w:rPr>
              <w:t>.6 Ռադիոֆիզիկա</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և համակարգչային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6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056101.01.6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863ACE" w:rsidRDefault="00440749" w:rsidP="00A9402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hy-AM" w:eastAsia="ru-RU"/>
              </w:rPr>
              <w:t>2</w:t>
            </w:r>
            <w:r w:rsidR="00A94025">
              <w:rPr>
                <w:rFonts w:ascii="GHEA Grapalat" w:eastAsia="Times New Roman" w:hAnsi="GHEA Grapalat"/>
                <w:sz w:val="24"/>
                <w:szCs w:val="24"/>
                <w:lang w:val="en-GB"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Վիճակագրություն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056201.02.6 </w:t>
            </w:r>
            <w:r w:rsidRPr="005B5828">
              <w:rPr>
                <w:rFonts w:ascii="GHEA Grapalat" w:eastAsia="Times New Roman" w:hAnsi="GHEA Grapalat"/>
                <w:color w:val="000000"/>
                <w:sz w:val="24"/>
                <w:szCs w:val="24"/>
                <w:lang w:eastAsia="ru-RU"/>
              </w:rPr>
              <w:t>Կիրառական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վիճակագրություն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տվյալների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r w:rsidR="00440749">
              <w:rPr>
                <w:rFonts w:ascii="GHEA Grapalat" w:eastAsia="Times New Roman" w:hAnsi="GHEA Grapalat"/>
                <w:sz w:val="24"/>
                <w:szCs w:val="24"/>
                <w:lang w:val="hy-AM"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Մեխանիկա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253"/>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056801.01.6 Մեխանիկա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A94025"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42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48"/>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4</w:t>
            </w:r>
            <w:r w:rsidRPr="005B5828">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անվտանգություն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66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061901.01.6 Տեղեկատվական անվտանգություն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Ֆարմացիա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6"/>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091601.01.6 Ֆարմացիա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30"/>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101501.03.6 Կրոնական զբոսաշրջություն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415"/>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color w:val="000000"/>
                <w:sz w:val="24"/>
                <w:szCs w:val="24"/>
                <w:lang w:eastAsia="ru-RU"/>
              </w:rPr>
              <w:t>2.</w:t>
            </w:r>
            <w:r w:rsidRPr="005B5828">
              <w:rPr>
                <w:rFonts w:ascii="GHEA Grapalat" w:eastAsia="Times New Roman" w:hAnsi="GHEA Grapalat"/>
                <w:b/>
                <w:bCs/>
                <w:color w:val="000000"/>
                <w:sz w:val="24"/>
                <w:szCs w:val="24"/>
                <w:lang w:eastAsia="ru-RU"/>
              </w:rPr>
              <w:t>Երևանի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պետական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Իջևանի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4</w:t>
            </w:r>
            <w:r w:rsidRPr="005B5828">
              <w:rPr>
                <w:rFonts w:ascii="GHEA Grapalat" w:eastAsia="Times New Roman" w:hAnsi="GHEA Grapalat"/>
                <w:b/>
                <w:bCs/>
                <w:color w:val="000000"/>
                <w:sz w:val="24"/>
                <w:szCs w:val="24"/>
                <w:lang w:val="hy-AM" w:eastAsia="ru-RU"/>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011401.20.6 Ռուս</w:t>
            </w:r>
            <w:r w:rsidRPr="005B5828">
              <w:rPr>
                <w:rFonts w:ascii="GHEA Grapalat" w:eastAsia="Times New Roman" w:hAnsi="GHEA Grapalat"/>
                <w:color w:val="000000"/>
                <w:sz w:val="24"/>
                <w:szCs w:val="24"/>
                <w:lang w:val="hy-AM" w:eastAsia="ru-RU"/>
              </w:rPr>
              <w:t xml:space="preserve">երեն </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022201.01.6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Հայոց լեզու և գրականություն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023101.01.6 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023102.02.6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023102.04.6 Ֆրանսերեն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101501.01.6 Զբոսաշրջություն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5B5828">
              <w:rPr>
                <w:rFonts w:ascii="GHEA Grapalat" w:eastAsia="Times New Roman" w:hAnsi="GHEA Grapalat"/>
                <w:b/>
                <w:bCs/>
                <w:color w:val="000000"/>
                <w:sz w:val="24"/>
                <w:szCs w:val="24"/>
                <w:lang w:val="en-US" w:eastAsia="ru-RU"/>
              </w:rPr>
              <w:t>3.</w:t>
            </w:r>
            <w:r w:rsidRPr="005B5828">
              <w:rPr>
                <w:rFonts w:ascii="GHEA Grapalat" w:eastAsia="Times New Roman" w:hAnsi="GHEA Grapalat"/>
                <w:b/>
                <w:bCs/>
                <w:color w:val="000000"/>
                <w:sz w:val="24"/>
                <w:szCs w:val="24"/>
                <w:lang w:eastAsia="ru-RU"/>
              </w:rPr>
              <w:t>Հայաստանի ազգային պոլիտեխնիկական 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5B5828" w:rsidRPr="00C84219" w:rsidRDefault="005B5828" w:rsidP="00A94025">
            <w:pPr>
              <w:spacing w:after="0" w:line="240" w:lineRule="auto"/>
              <w:jc w:val="center"/>
              <w:textAlignment w:val="baseline"/>
              <w:rPr>
                <w:rFonts w:ascii="GHEA Grapalat" w:eastAsia="Times New Roman" w:hAnsi="GHEA Grapalat"/>
                <w:b/>
                <w:bCs/>
                <w:color w:val="000000"/>
                <w:sz w:val="24"/>
                <w:szCs w:val="24"/>
                <w:lang w:val="en-GB" w:eastAsia="ru-RU"/>
              </w:rPr>
            </w:pPr>
            <w:r w:rsidRPr="005B5828">
              <w:rPr>
                <w:rFonts w:ascii="GHEA Grapalat" w:eastAsia="Times New Roman" w:hAnsi="GHEA Grapalat"/>
                <w:b/>
                <w:bCs/>
                <w:sz w:val="24"/>
                <w:szCs w:val="24"/>
                <w:lang w:val="en-US" w:eastAsia="ru-RU"/>
              </w:rPr>
              <w:t>4</w:t>
            </w:r>
            <w:r w:rsidR="00C84219">
              <w:rPr>
                <w:rFonts w:ascii="GHEA Grapalat" w:eastAsia="Times New Roman" w:hAnsi="GHEA Grapalat"/>
                <w:b/>
                <w:bCs/>
                <w:sz w:val="24"/>
                <w:szCs w:val="24"/>
                <w:lang w:val="en-GB" w:eastAsia="ru-RU"/>
              </w:rPr>
              <w:t>5</w:t>
            </w:r>
            <w:r w:rsidR="00A94025">
              <w:rPr>
                <w:rFonts w:ascii="GHEA Grapalat" w:eastAsia="Times New Roman" w:hAnsi="GHEA Grapalat"/>
                <w:b/>
                <w:bCs/>
                <w:sz w:val="24"/>
                <w:szCs w:val="24"/>
                <w:lang w:val="en-GB" w:eastAsia="ru-RU"/>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r w:rsidRPr="005B5828">
              <w:rPr>
                <w:rFonts w:ascii="Courier New" w:eastAsia="Times New Roman" w:hAnsi="Courier New" w:cs="Courier New"/>
                <w:color w:val="000000"/>
                <w:sz w:val="24"/>
                <w:szCs w:val="24"/>
                <w:lang w:eastAsia="ru-RU"/>
              </w:rPr>
              <w:t> </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BF6F1E">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 xml:space="preserve">Գրաֆիկական </w:t>
            </w:r>
            <w:r w:rsidR="00BF6F1E">
              <w:rPr>
                <w:rFonts w:ascii="GHEA Grapalat" w:eastAsia="Times New Roman" w:hAnsi="GHEA Grapalat"/>
                <w:color w:val="000000"/>
                <w:sz w:val="24"/>
                <w:szCs w:val="24"/>
                <w:lang w:val="hy-AM" w:eastAsia="ru-RU"/>
              </w:rPr>
              <w:t>դ</w:t>
            </w:r>
            <w:r w:rsidRPr="005B5828">
              <w:rPr>
                <w:rFonts w:ascii="GHEA Grapalat" w:eastAsia="Times New Roman" w:hAnsi="GHEA Grapalat"/>
                <w:color w:val="000000"/>
                <w:sz w:val="24"/>
                <w:szCs w:val="24"/>
                <w:lang w:eastAsia="ru-RU"/>
              </w:rPr>
              <w:t>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4C06EB" w:rsidP="005B5828">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Գ</w:t>
            </w:r>
            <w:r w:rsidRPr="005B5828">
              <w:rPr>
                <w:rFonts w:ascii="GHEA Grapalat" w:eastAsia="Times New Roman" w:hAnsi="GHEA Grapalat"/>
                <w:color w:val="000000"/>
                <w:sz w:val="24"/>
                <w:szCs w:val="24"/>
                <w:lang w:eastAsia="ru-RU"/>
              </w:rPr>
              <w:t>րաֆիկա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BF6F1E">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021201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05</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s="GHEA Grapalat"/>
                <w:color w:val="000000"/>
                <w:sz w:val="24"/>
                <w:szCs w:val="24"/>
                <w:lang w:val="hy-AM" w:eastAsia="ru-RU"/>
              </w:rPr>
              <w:t>Միջավայրի</w:t>
            </w:r>
            <w:r w:rsidRPr="005B5828">
              <w:rPr>
                <w:rFonts w:ascii="GHEA Grapalat" w:eastAsia="Times New Roman" w:hAnsi="GHEA Grapalat"/>
                <w:color w:val="000000"/>
                <w:sz w:val="24"/>
                <w:szCs w:val="24"/>
                <w:lang w:val="hy-AM" w:eastAsia="ru-RU"/>
              </w:rPr>
              <w:t xml:space="preserve"> </w:t>
            </w:r>
            <w:r w:rsidR="00BF6F1E">
              <w:rPr>
                <w:rFonts w:ascii="GHEA Grapalat" w:eastAsia="Times New Roman" w:hAnsi="GHEA Grapalat"/>
                <w:color w:val="000000"/>
                <w:sz w:val="24"/>
                <w:szCs w:val="24"/>
                <w:lang w:val="hy-AM" w:eastAsia="ru-RU"/>
              </w:rPr>
              <w:t>դ</w:t>
            </w:r>
            <w:r w:rsidRPr="005B5828">
              <w:rPr>
                <w:rFonts w:ascii="GHEA Grapalat" w:eastAsia="Times New Roman" w:hAnsi="GHEA Grapalat"/>
                <w:color w:val="000000"/>
                <w:sz w:val="24"/>
                <w:szCs w:val="24"/>
                <w:lang w:eastAsia="ru-RU"/>
              </w:rPr>
              <w:t>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8D6903" w:rsidRDefault="008D6903"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4C06EB"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C06EB" w:rsidRPr="005B5828" w:rsidRDefault="004C06EB" w:rsidP="005B5828">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023201.00.6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C06EB" w:rsidRPr="005B5828" w:rsidRDefault="004C06EB" w:rsidP="00BF6F1E">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Լեզվաբանություն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C06EB" w:rsidRDefault="004C06EB" w:rsidP="005B5828">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C06EB" w:rsidRPr="005B5828" w:rsidRDefault="004C06EB" w:rsidP="005B5828">
            <w:pPr>
              <w:spacing w:after="0" w:line="240" w:lineRule="auto"/>
              <w:rPr>
                <w:rFonts w:ascii="GHEA Grapalat" w:eastAsia="Times New Roman" w:hAnsi="GHEA Grapalat"/>
                <w:sz w:val="24"/>
                <w:szCs w:val="24"/>
                <w:lang w:val="en-US"/>
              </w:rPr>
            </w:pPr>
          </w:p>
        </w:tc>
      </w:tr>
      <w:tr w:rsidR="004C06EB"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C06EB" w:rsidRDefault="004C06EB"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C06EB" w:rsidRDefault="004C06EB" w:rsidP="00BF6F1E">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023201.14.6 Հաշվողական լեզվաբանություն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C06EB" w:rsidRPr="004C06EB" w:rsidRDefault="004C06EB"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C06EB" w:rsidRPr="005B5828" w:rsidRDefault="004C06EB"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041301.03.6 Լոգիստիկա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061101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eastAsia="ru-RU"/>
              </w:rPr>
              <w:t>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Տվյալագիտություն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Ծրագրային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061102.01.6 Ծրագրային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Համակարգչային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061103.01.6 Համակարգչային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E97287" w:rsidP="005B5828">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en-US" w:eastAsia="ru-RU"/>
              </w:rPr>
              <w:t>2</w:t>
            </w:r>
            <w:r w:rsidR="005B5828"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 xml:space="preserve">061103.02.6 </w:t>
            </w:r>
            <w:r w:rsidRPr="005B5828">
              <w:rPr>
                <w:rFonts w:ascii="GHEA Grapalat" w:eastAsia="Times New Roman" w:hAnsi="GHEA Grapalat"/>
                <w:color w:val="000000"/>
                <w:sz w:val="24"/>
                <w:szCs w:val="24"/>
                <w:lang w:val="hy-AM" w:eastAsia="ru-RU"/>
              </w:rPr>
              <w:t>Քոմփյութերային տեխնոլոգիաներ և ցանցեր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061104.00.6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061104.02.6 Արհեստական բանականությամբ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061105.01.6 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061901.00.6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անվտանգություն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061901.01.6 Տեղեկատվական անվտանգություն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061901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eastAsia="ru-RU"/>
              </w:rPr>
              <w:t>02</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Բլոկչեյն</w:t>
            </w:r>
            <w:r w:rsidRPr="005B5828">
              <w:rPr>
                <w:rFonts w:ascii="GHEA Grapalat" w:eastAsia="Times New Roman" w:hAnsi="GHEA Grapalat"/>
                <w:color w:val="000000"/>
                <w:sz w:val="24"/>
                <w:szCs w:val="24"/>
                <w:lang w:val="hy-AM" w:eastAsia="ru-RU"/>
              </w:rPr>
              <w:t xml:space="preserve"> և </w:t>
            </w:r>
            <w:r w:rsidRPr="005B5828">
              <w:rPr>
                <w:rFonts w:ascii="GHEA Grapalat" w:eastAsia="Times New Roman" w:hAnsi="GHEA Grapalat"/>
                <w:color w:val="000000"/>
                <w:sz w:val="24"/>
                <w:szCs w:val="24"/>
                <w:lang w:eastAsia="ru-RU"/>
              </w:rPr>
              <w:t>Վեբ3</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Քիմիական 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071101.01.6 Քիմիական 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FF0000"/>
                <w:sz w:val="24"/>
                <w:szCs w:val="24"/>
                <w:lang w:val="hy-AM"/>
              </w:rPr>
            </w:pPr>
            <w:r w:rsidRPr="005B5828">
              <w:rPr>
                <w:rFonts w:ascii="GHEA Grapalat" w:eastAsia="Times New Roman" w:hAnsi="GHEA Grapalat"/>
                <w:sz w:val="24"/>
                <w:szCs w:val="24"/>
                <w:lang w:val="hy-AM"/>
              </w:rPr>
              <w:t>071201</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Շրջակա միջավայրի պահպանություն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071201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Շրջակա միջավայրի պահպանություն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Էներգետիկա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071301.01.6 Ջերմաէներգետիկա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E97287" w:rsidRDefault="00E97287"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071301.02.6 Ատոմային էներգետիկա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E97287" w:rsidRDefault="00E97287"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071301.03.6 Էլեկտրաէներգետիկա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071302.00.6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Էլեկտրատեխնիկա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071302.02.6 Էլեկտրատեխնիկա, էլեկտրամեխանիկա և էլեկտրատեխնոլոգիաներ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A94025" w:rsidRDefault="005B5828" w:rsidP="00A94025">
            <w:pPr>
              <w:spacing w:after="0" w:line="240" w:lineRule="auto"/>
              <w:jc w:val="center"/>
              <w:rPr>
                <w:rFonts w:ascii="GHEA Grapalat" w:eastAsia="Times New Roman" w:hAnsi="GHEA Grapalat"/>
                <w:sz w:val="24"/>
                <w:szCs w:val="24"/>
                <w:lang w:val="en-GB" w:eastAsia="ru-RU"/>
              </w:rPr>
            </w:pPr>
            <w:r w:rsidRPr="005B5828">
              <w:rPr>
                <w:rFonts w:ascii="GHEA Grapalat" w:eastAsia="Times New Roman" w:hAnsi="GHEA Grapalat"/>
                <w:sz w:val="24"/>
                <w:szCs w:val="24"/>
                <w:lang w:val="hy-AM" w:eastAsia="ru-RU"/>
              </w:rPr>
              <w:t>1</w:t>
            </w:r>
            <w:r w:rsidR="00A94025">
              <w:rPr>
                <w:rFonts w:ascii="GHEA Grapalat" w:eastAsia="Times New Roman" w:hAnsi="GHEA Grapalat"/>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071302.03.6 Շինությունների էլէկտրամատակարարման քոմփյութերային նախագծում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071401.01.6 Էլեկտրոնիկա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071401.02.6 Կիսահաղորդիչների ֆիզիկա և միկրոէլեկտրոնիկա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071402.00.6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Ավտոմատացում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071402.01.6 Ավտոմատացում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071403.00.6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Ռադիոտեխնիկա և կապ</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071403.02.6 Ռադիոտեխնիկա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2</w:t>
            </w:r>
            <w:r w:rsidRPr="005B5828">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071403.03.6 Հեռահաղորդակցություն և ազդանշանների մշակում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lastRenderedPageBreak/>
              <w:t>071501.00.6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Մետալուրգիա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071501.01.6 Մետալուրգիա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77B6A"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Մեքենաշինություն և նյութերի մշակում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071502.01.6 Մեքենաշինություն և նյութերի մշակում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C84219" w:rsidRDefault="005B5828" w:rsidP="00C84219">
            <w:pPr>
              <w:spacing w:after="0" w:line="240" w:lineRule="auto"/>
              <w:jc w:val="center"/>
              <w:rPr>
                <w:rFonts w:ascii="GHEA Grapalat" w:eastAsia="Times New Roman" w:hAnsi="GHEA Grapalat"/>
                <w:sz w:val="24"/>
                <w:szCs w:val="24"/>
                <w:lang w:val="en-GB" w:eastAsia="ru-RU"/>
              </w:rPr>
            </w:pPr>
            <w:r w:rsidRPr="005B5828">
              <w:rPr>
                <w:rFonts w:ascii="GHEA Grapalat" w:eastAsia="Times New Roman" w:hAnsi="GHEA Grapalat"/>
                <w:sz w:val="24"/>
                <w:szCs w:val="24"/>
                <w:lang w:val="hy-AM" w:eastAsia="ru-RU"/>
              </w:rPr>
              <w:t>1</w:t>
            </w:r>
            <w:r w:rsidR="00C84219">
              <w:rPr>
                <w:rFonts w:ascii="GHEA Grapalat" w:eastAsia="Times New Roman" w:hAnsi="GHEA Grapalat"/>
                <w:sz w:val="24"/>
                <w:szCs w:val="24"/>
                <w:lang w:val="en-GB"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071503.01.6 Մեխանիկական համակարգերի քոմփյութերային նախագծում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071503.03.6 Ռոբոտատեխնիկա և մեխատրոնիկա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071505.00.6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Տրանսպորտային մեքենաշինություն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071505.02.6</w:t>
            </w:r>
            <w:r w:rsidRPr="005B5828">
              <w:rPr>
                <w:rFonts w:ascii="Courier New" w:eastAsia="Times New Roman" w:hAnsi="Courier New" w:cs="Courier New"/>
                <w:color w:val="000000"/>
                <w:sz w:val="24"/>
                <w:szCs w:val="24"/>
                <w:lang w:eastAsia="ru-RU"/>
              </w:rPr>
              <w:t> </w:t>
            </w:r>
            <w:r w:rsidRPr="005B5828">
              <w:rPr>
                <w:rFonts w:ascii="GHEA Grapalat" w:eastAsia="Times New Roman" w:hAnsi="GHEA Grapalat" w:cs="GHEA Grapalat"/>
                <w:color w:val="000000"/>
                <w:sz w:val="24"/>
                <w:szCs w:val="24"/>
                <w:lang w:eastAsia="ru-RU"/>
              </w:rPr>
              <w:t xml:space="preserve"> Ավտոմոբիլներ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071506.00.6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Սարքաշինություն և չափագիտություն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071506.03.6</w:t>
            </w:r>
            <w:r w:rsidRPr="005B5828">
              <w:rPr>
                <w:rFonts w:ascii="Courier New" w:eastAsia="Times New Roman" w:hAnsi="Courier New" w:cs="Courier New"/>
                <w:color w:val="000000"/>
                <w:sz w:val="24"/>
                <w:szCs w:val="24"/>
                <w:lang w:eastAsia="ru-RU"/>
              </w:rPr>
              <w:t> </w:t>
            </w:r>
            <w:r w:rsidRPr="005B5828">
              <w:rPr>
                <w:rFonts w:ascii="GHEA Grapalat" w:eastAsia="Times New Roman" w:hAnsi="GHEA Grapalat" w:cs="GHEA Grapalat"/>
                <w:color w:val="000000"/>
                <w:sz w:val="24"/>
                <w:szCs w:val="24"/>
                <w:lang w:eastAsia="ru-RU"/>
              </w:rPr>
              <w:t xml:space="preserve"> Կենսաբժշկական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071506.04.6 Չափիչ սարքավորումներ և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BE2C9A"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E2C9A" w:rsidRPr="005B5828" w:rsidRDefault="00BE2C9A" w:rsidP="005B5828">
            <w:pPr>
              <w:spacing w:after="0" w:line="240" w:lineRule="auto"/>
              <w:rPr>
                <w:rFonts w:ascii="GHEA Grapalat" w:eastAsia="Times New Roman" w:hAnsi="GHEA Grapalat"/>
                <w:color w:val="FF0000"/>
                <w:sz w:val="24"/>
                <w:szCs w:val="24"/>
                <w:lang w:val="en-US"/>
              </w:rPr>
            </w:pPr>
            <w:r w:rsidRPr="00BE2C9A">
              <w:rPr>
                <w:rFonts w:ascii="GHEA Grapalat" w:eastAsia="Times New Roman" w:hAnsi="GHEA Grapalat"/>
                <w:sz w:val="24"/>
                <w:szCs w:val="24"/>
                <w:lang w:val="en-US"/>
              </w:rPr>
              <w:t>071601.00.6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E2C9A" w:rsidRPr="00BE2C9A" w:rsidRDefault="00BE2C9A" w:rsidP="005B5828">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Տրանսպորտային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BE2C9A" w:rsidRPr="005B5828" w:rsidRDefault="00BE2C9A" w:rsidP="005B5828">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E2C9A" w:rsidRPr="005B5828" w:rsidRDefault="00BE2C9A" w:rsidP="005B5828">
            <w:pPr>
              <w:spacing w:after="0" w:line="240" w:lineRule="auto"/>
              <w:rPr>
                <w:rFonts w:ascii="GHEA Grapalat" w:eastAsia="Times New Roman" w:hAnsi="GHEA Grapalat"/>
                <w:sz w:val="24"/>
                <w:szCs w:val="24"/>
                <w:lang w:val="en-US"/>
              </w:rPr>
            </w:pPr>
          </w:p>
        </w:tc>
      </w:tr>
      <w:tr w:rsidR="00BE2C9A"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E2C9A" w:rsidRPr="005B5828" w:rsidRDefault="00BE2C9A" w:rsidP="005B5828">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E2C9A" w:rsidRPr="00BE2C9A" w:rsidRDefault="00BE2C9A" w:rsidP="00BE2C9A">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071601.03.6</w:t>
            </w:r>
            <w:r w:rsidR="004025BF">
              <w:rPr>
                <w:rFonts w:ascii="GHEA Grapalat" w:eastAsia="Times New Roman" w:hAnsi="GHEA Grapalat"/>
                <w:color w:val="000000"/>
                <w:sz w:val="24"/>
                <w:szCs w:val="24"/>
                <w:lang w:val="en-GB" w:eastAsia="ru-RU"/>
              </w:rPr>
              <w:t xml:space="preserve"> </w:t>
            </w:r>
            <w:r>
              <w:rPr>
                <w:rFonts w:ascii="GHEA Grapalat" w:eastAsia="Times New Roman" w:hAnsi="GHEA Grapalat"/>
                <w:color w:val="000000"/>
                <w:sz w:val="24"/>
                <w:szCs w:val="24"/>
                <w:lang w:val="en-GB" w:eastAsia="ru-RU"/>
              </w:rPr>
              <w:t>Փոխադրումների և ճանապարհային երթևեկության կազմակերպում և 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BE2C9A" w:rsidRPr="00BE2C9A" w:rsidRDefault="00BE2C9A"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E2C9A" w:rsidRPr="005B5828" w:rsidRDefault="00BE2C9A"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color w:val="FF0000"/>
                <w:sz w:val="24"/>
                <w:szCs w:val="24"/>
                <w:lang w:eastAsia="ru-RU"/>
              </w:rPr>
            </w:pPr>
            <w:r w:rsidRPr="005B5828">
              <w:rPr>
                <w:rFonts w:ascii="GHEA Grapalat" w:eastAsia="Times New Roman" w:hAnsi="GHEA Grapalat"/>
                <w:sz w:val="24"/>
                <w:szCs w:val="24"/>
                <w:lang w:eastAsia="ru-RU"/>
              </w:rPr>
              <w:t>071603.00.6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Ավիացիոն և հրթիռային տեխնիկա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071603.02.6 Թռչող ապարատների ավիացիոն սարքավորումներ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77B6A" w:rsidRDefault="005B5828" w:rsidP="00C84219">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r w:rsidR="00C84219">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071603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06</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Ավիատիեզերական</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C84219" w:rsidRDefault="005B5828" w:rsidP="00BE2C9A">
            <w:pPr>
              <w:spacing w:after="0" w:line="240" w:lineRule="auto"/>
              <w:jc w:val="center"/>
              <w:rPr>
                <w:rFonts w:ascii="GHEA Grapalat" w:eastAsia="Times New Roman" w:hAnsi="GHEA Grapalat"/>
                <w:sz w:val="24"/>
                <w:szCs w:val="24"/>
                <w:lang w:val="en-GB" w:eastAsia="ru-RU"/>
              </w:rPr>
            </w:pPr>
            <w:r w:rsidRPr="005B5828">
              <w:rPr>
                <w:rFonts w:ascii="GHEA Grapalat" w:eastAsia="Times New Roman" w:hAnsi="GHEA Grapalat"/>
                <w:sz w:val="24"/>
                <w:szCs w:val="24"/>
                <w:lang w:val="hy-AM" w:eastAsia="ru-RU"/>
              </w:rPr>
              <w:t>1</w:t>
            </w:r>
            <w:r w:rsidR="00BE2C9A">
              <w:rPr>
                <w:rFonts w:ascii="GHEA Grapalat" w:eastAsia="Times New Roman" w:hAnsi="GHEA Grapalat"/>
                <w:sz w:val="24"/>
                <w:szCs w:val="24"/>
                <w:lang w:val="en-GB"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Լեռնային գործ և օգտակար հանածոների արդյունահանում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072401.01.6 Լեռնային գործ և օգտակար հանածոների արդյունահանում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072402</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Օգնակար հանածոների հարստացում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072402</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Օգտակար հանածոների հարստացում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sz w:val="24"/>
                <w:szCs w:val="24"/>
              </w:rPr>
              <w:t>4</w:t>
            </w:r>
            <w:r w:rsidRPr="00FD03C4">
              <w:rPr>
                <w:rFonts w:ascii="GHEA Grapalat" w:eastAsia="Times New Roman" w:hAnsi="GHEA Grapalat" w:cs="Calibri"/>
                <w:b/>
                <w:bCs/>
                <w:color w:val="FF0000"/>
                <w:sz w:val="24"/>
                <w:szCs w:val="24"/>
              </w:rPr>
              <w:t>.</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jc w:val="center"/>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5</w:t>
            </w:r>
            <w:r w:rsidRPr="005B5828">
              <w:rPr>
                <w:rFonts w:ascii="GHEA Grapalat" w:eastAsia="Times New Roman" w:hAnsi="GHEA Grapalat"/>
                <w:b/>
                <w:bCs/>
                <w:color w:val="000000"/>
                <w:sz w:val="24"/>
                <w:szCs w:val="24"/>
                <w:lang w:val="hy-AM" w:eastAsia="ru-RU"/>
              </w:rPr>
              <w:t>0</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143AA9"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143AA9" w:rsidRPr="005B5828" w:rsidRDefault="00143AA9" w:rsidP="00143AA9">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գրաֆիկա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143AA9" w:rsidRPr="005B5828" w:rsidRDefault="00143AA9" w:rsidP="00143AA9">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061105.01.6 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Էլեկտրոնիկա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071401.01.6 Էլեկտրոնիկա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r w:rsidR="000871F4">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073201.01.6 </w:t>
            </w:r>
            <w:r w:rsidRPr="005B5828">
              <w:rPr>
                <w:rFonts w:ascii="GHEA Grapalat" w:eastAsia="Times New Roman" w:hAnsi="GHEA Grapalat"/>
                <w:color w:val="000000"/>
                <w:sz w:val="24"/>
                <w:szCs w:val="24"/>
                <w:lang w:eastAsia="ru-RU"/>
              </w:rPr>
              <w:t>Արդյունաբերական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քաղաքացիական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շինարարություն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կոնստրուկցիաների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նախագծում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0871F4" w:rsidP="005B5828">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cs="Calibri"/>
                <w:b/>
                <w:bCs/>
                <w:sz w:val="24"/>
                <w:szCs w:val="24"/>
              </w:rPr>
              <w:t>5.</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cs="Calibri"/>
                <w:b/>
                <w:bCs/>
                <w:sz w:val="24"/>
                <w:szCs w:val="24"/>
                <w:lang w:val="en-US"/>
              </w:rPr>
              <w:t>Վանաձորի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jc w:val="center"/>
              <w:rPr>
                <w:rFonts w:ascii="GHEA Grapalat" w:eastAsia="Times New Roman" w:hAnsi="GHEA Grapalat"/>
                <w:b/>
                <w:bCs/>
                <w:color w:val="000000"/>
                <w:sz w:val="24"/>
                <w:szCs w:val="24"/>
                <w:lang w:eastAsia="ru-RU"/>
              </w:rPr>
            </w:pPr>
          </w:p>
          <w:p w:rsidR="005B5828" w:rsidRPr="00694B04" w:rsidRDefault="005B5828" w:rsidP="00694B04">
            <w:pPr>
              <w:spacing w:after="0" w:line="240" w:lineRule="auto"/>
              <w:jc w:val="center"/>
              <w:textAlignment w:val="baseline"/>
              <w:rPr>
                <w:rFonts w:ascii="GHEA Grapalat" w:eastAsia="Times New Roman" w:hAnsi="GHEA Grapalat"/>
                <w:b/>
                <w:bCs/>
                <w:color w:val="000000"/>
                <w:sz w:val="24"/>
                <w:szCs w:val="24"/>
                <w:lang w:val="en-GB" w:eastAsia="ru-RU"/>
              </w:rPr>
            </w:pPr>
            <w:r w:rsidRPr="005B5828">
              <w:rPr>
                <w:rFonts w:ascii="GHEA Grapalat" w:eastAsia="Times New Roman" w:hAnsi="GHEA Grapalat"/>
                <w:b/>
                <w:bCs/>
                <w:color w:val="000000"/>
                <w:sz w:val="24"/>
                <w:szCs w:val="24"/>
                <w:lang w:val="hy-AM" w:eastAsia="ru-RU"/>
              </w:rPr>
              <w:t>3</w:t>
            </w:r>
            <w:r w:rsidR="00694B04">
              <w:rPr>
                <w:rFonts w:ascii="GHEA Grapalat" w:eastAsia="Times New Roman" w:hAnsi="GHEA Grapalat"/>
                <w:b/>
                <w:bCs/>
                <w:color w:val="000000"/>
                <w:sz w:val="24"/>
                <w:szCs w:val="24"/>
                <w:lang w:val="en-GB" w:eastAsia="ru-RU"/>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143AA9" w:rsidRPr="005B5828" w:rsidTr="00143AA9">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Ծրագրային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143AA9">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061102.01.6 Ծրագրային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143AA9">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061103</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00</w:t>
            </w:r>
            <w:r w:rsidRPr="005B5828">
              <w:rPr>
                <w:rFonts w:ascii="Cambria Math" w:eastAsia="Times New Roman" w:hAnsi="Cambria Math" w:cs="Cambria Math"/>
                <w:sz w:val="24"/>
                <w:szCs w:val="24"/>
                <w:lang w:val="hy-AM"/>
              </w:rPr>
              <w:t>․</w:t>
            </w:r>
            <w:r w:rsidRPr="005B5828">
              <w:rPr>
                <w:rFonts w:ascii="GHEA Grapalat" w:eastAsia="Times New Roman" w:hAnsi="GHEA Grapalat"/>
                <w:sz w:val="24"/>
                <w:szCs w:val="24"/>
                <w:lang w:val="hy-AM"/>
              </w:rPr>
              <w:t>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Համակարգչային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en-US"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143AA9">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hy-AM"/>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061103</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6  Համակարգչային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Մեքենաշինություն և նյութերի մշակում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143AA9"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071502.01.6 Մեքենաշինություն և նյութերի մշակում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43AA9" w:rsidRPr="005B5828" w:rsidRDefault="00143AA9" w:rsidP="00143AA9">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43AA9" w:rsidRPr="005B5828" w:rsidRDefault="00143AA9" w:rsidP="00143AA9">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073201.01.6 </w:t>
            </w:r>
            <w:r w:rsidRPr="005B5828">
              <w:rPr>
                <w:rFonts w:ascii="GHEA Grapalat" w:eastAsia="Times New Roman" w:hAnsi="GHEA Grapalat"/>
                <w:color w:val="000000"/>
                <w:sz w:val="24"/>
                <w:szCs w:val="24"/>
                <w:lang w:eastAsia="ru-RU"/>
              </w:rPr>
              <w:t>Արդյունաբերական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քաղաքացիական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շինարարություն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կոնստրուկցիաների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նախագծում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cs="Calibri"/>
                <w:b/>
                <w:bCs/>
                <w:sz w:val="24"/>
                <w:szCs w:val="24"/>
              </w:rPr>
              <w:t>6.</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ազգային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պոլիտեխնիկական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cs="Calibri"/>
                <w:b/>
                <w:bCs/>
                <w:sz w:val="24"/>
                <w:szCs w:val="24"/>
                <w:lang w:val="en-US"/>
              </w:rPr>
              <w:t>Կապանի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FD03C4" w:rsidRDefault="005B5828" w:rsidP="005B5828">
            <w:pPr>
              <w:spacing w:after="0" w:line="240" w:lineRule="auto"/>
              <w:jc w:val="center"/>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r w:rsidRPr="005B5828">
              <w:rPr>
                <w:rFonts w:ascii="GHEA Grapalat" w:eastAsia="Times New Roman" w:hAnsi="GHEA Grapalat"/>
                <w:b/>
                <w:bCs/>
                <w:color w:val="000000"/>
                <w:sz w:val="24"/>
                <w:szCs w:val="24"/>
                <w:lang w:val="en-US" w:eastAsia="ru-RU"/>
              </w:rPr>
              <w:t>3</w:t>
            </w:r>
            <w:r w:rsidRPr="005B5828">
              <w:rPr>
                <w:rFonts w:ascii="GHEA Grapalat" w:eastAsia="Times New Roman" w:hAnsi="GHEA Grapalat"/>
                <w:b/>
                <w:bCs/>
                <w:color w:val="000000"/>
                <w:sz w:val="24"/>
                <w:szCs w:val="24"/>
                <w:lang w:val="hy-AM" w:eastAsia="ru-RU"/>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Pr="005B5828" w:rsidRDefault="005F2AE3" w:rsidP="005F2AE3">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061105.01.6 Տեղեկատվական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Pr="005B5828" w:rsidRDefault="005F2AE3" w:rsidP="005F2AE3">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Մետալուրգիա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071501.01.6 Մետալուրգիա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0871F4" w:rsidP="005B5828">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Լեռնային գործ և օգտակար հանածոների արդյունահանում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Pr="005B5828" w:rsidRDefault="005F2AE3" w:rsidP="005F2AE3">
            <w:pPr>
              <w:spacing w:after="0" w:line="240" w:lineRule="auto"/>
              <w:jc w:val="center"/>
              <w:rPr>
                <w:rFonts w:ascii="GHEA Grapalat" w:eastAsia="Times New Roman" w:hAnsi="GHEA Grapalat"/>
                <w:sz w:val="24"/>
                <w:szCs w:val="24"/>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2719A8" w:rsidRDefault="005F2AE3" w:rsidP="005F2AE3">
            <w:pPr>
              <w:spacing w:after="0" w:line="240" w:lineRule="auto"/>
              <w:rPr>
                <w:rFonts w:ascii="GHEA Grapalat" w:eastAsia="Times New Roman" w:hAnsi="GHEA Grapalat"/>
                <w:sz w:val="24"/>
                <w:szCs w:val="24"/>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072401.01.6 Լեռնային գործ և օգտակար հանածոների արդյունահանում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Pr="000871F4" w:rsidRDefault="005F2AE3" w:rsidP="005F2AE3">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072402.00.6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0871F4" w:rsidRDefault="005F2AE3" w:rsidP="005F2AE3">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Օգտակար հանածոների հարստացում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Default="005F2AE3" w:rsidP="005F2AE3">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r>
      <w:tr w:rsidR="005F2AE3"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Default="005F2AE3" w:rsidP="005F2AE3">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F2AE3" w:rsidRPr="000871F4" w:rsidRDefault="005F2AE3" w:rsidP="005F2AE3">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072402.01.6 Օգտակար հանածոների հարստացում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F2AE3" w:rsidRPr="00BE2C9A" w:rsidRDefault="005F2AE3" w:rsidP="005F2AE3">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F2AE3" w:rsidRPr="005B5828" w:rsidRDefault="005F2AE3" w:rsidP="005F2AE3">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color w:val="000000"/>
                <w:sz w:val="24"/>
                <w:szCs w:val="24"/>
                <w:lang w:eastAsia="ru-RU"/>
              </w:rPr>
              <w:t>7.</w:t>
            </w:r>
            <w:r w:rsidRPr="005B5828">
              <w:rPr>
                <w:rFonts w:ascii="GHEA Grapalat" w:eastAsia="Times New Roman" w:hAnsi="GHEA Grapalat"/>
                <w:b/>
                <w:bCs/>
                <w:sz w:val="24"/>
                <w:szCs w:val="24"/>
                <w:lang w:eastAsia="ru-RU"/>
              </w:rPr>
              <w:t>Ճարտարապետության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շինարարության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ազգային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335E90" w:rsidRDefault="002827D2" w:rsidP="005B5828">
            <w:pPr>
              <w:spacing w:after="0" w:line="240" w:lineRule="auto"/>
              <w:jc w:val="center"/>
              <w:rPr>
                <w:rFonts w:ascii="GHEA Grapalat" w:eastAsia="Times New Roman" w:hAnsi="GHEA Grapalat"/>
                <w:b/>
                <w:bCs/>
                <w:color w:val="000000"/>
                <w:sz w:val="24"/>
                <w:szCs w:val="24"/>
                <w:lang w:val="en-GB" w:eastAsia="ru-RU"/>
              </w:rPr>
            </w:pPr>
            <w:r>
              <w:rPr>
                <w:rFonts w:ascii="GHEA Grapalat" w:eastAsia="Times New Roman" w:hAnsi="GHEA Grapalat"/>
                <w:b/>
                <w:bCs/>
                <w:color w:val="000000"/>
                <w:sz w:val="24"/>
                <w:szCs w:val="24"/>
                <w:lang w:val="hy-AM" w:eastAsia="ru-RU"/>
              </w:rPr>
              <w:t>9</w:t>
            </w:r>
            <w:r w:rsidR="007E3874">
              <w:rPr>
                <w:rFonts w:ascii="GHEA Grapalat" w:eastAsia="Times New Roman" w:hAnsi="GHEA Grapalat"/>
                <w:b/>
                <w:bCs/>
                <w:color w:val="000000"/>
                <w:sz w:val="24"/>
                <w:szCs w:val="24"/>
                <w:lang w:val="en-GB" w:eastAsia="ru-RU"/>
              </w:rPr>
              <w:t>9</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rPr>
                <w:rFonts w:ascii="GHEA Grapalat" w:eastAsia="Times New Roman" w:hAnsi="GHEA Grapalat"/>
                <w:b/>
                <w:bCs/>
                <w:color w:val="000000"/>
                <w:sz w:val="24"/>
                <w:szCs w:val="24"/>
                <w:lang w:eastAsia="ru-RU"/>
              </w:rPr>
            </w:pPr>
          </w:p>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021201.02.6 Գրաֆիկական դիզայն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021201.05.6 Միջավայրի դիզայն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6</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 xml:space="preserve">021201.07.6 </w:t>
            </w:r>
            <w:r w:rsidRPr="005B5828">
              <w:rPr>
                <w:rFonts w:ascii="GHEA Grapalat" w:eastAsia="Times New Roman" w:hAnsi="GHEA Grapalat"/>
                <w:color w:val="000000"/>
                <w:sz w:val="24"/>
                <w:szCs w:val="24"/>
                <w:lang w:val="hy-AM" w:eastAsia="ru-RU"/>
              </w:rPr>
              <w:t>Արդյունաբերական դիզայն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7</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041301.03.6 Լոգիստիկա</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Գեոմատիկա</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054301.01.6</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Գեոդեզիա և կադաստր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7E3874" w:rsidRDefault="001604D5" w:rsidP="001604D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054301.02.6</w:t>
            </w:r>
            <w:r w:rsidRPr="005B5828">
              <w:rPr>
                <w:rFonts w:ascii="GHEA Grapalat" w:eastAsia="Times New Roman" w:hAnsi="GHEA Grapalat"/>
                <w:color w:val="000000"/>
                <w:sz w:val="24"/>
                <w:szCs w:val="24"/>
                <w:lang w:val="hy-AM" w:eastAsia="ru-RU"/>
              </w:rPr>
              <w:t xml:space="preserve"> Աշխարհագրական 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5B5828"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061101.01.6 Ինֆորմատիկա (համակարգչային</w:t>
            </w:r>
            <w:r w:rsidRPr="005B5828">
              <w:rPr>
                <w:rFonts w:ascii="GHEA Grapalat" w:eastAsia="Times New Roman" w:hAnsi="GHEA Grapalat"/>
                <w:color w:val="000000"/>
                <w:sz w:val="24"/>
                <w:szCs w:val="24"/>
                <w:lang w:eastAsia="ru-RU"/>
              </w:rPr>
              <w:br/>
              <w:t>գիտություն)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7E3874"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3874" w:rsidRPr="005B5828" w:rsidRDefault="007E3874" w:rsidP="005B5828">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071601.00.6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3874" w:rsidRPr="005B5828" w:rsidRDefault="007E3874" w:rsidP="005B5828">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Տրանսպորտային համակարգեր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7E3874" w:rsidRPr="005B5828" w:rsidRDefault="007E3874" w:rsidP="005B5828">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3874" w:rsidRPr="005B5828" w:rsidRDefault="007E3874" w:rsidP="005B5828">
            <w:pPr>
              <w:spacing w:after="0" w:line="240" w:lineRule="auto"/>
              <w:rPr>
                <w:rFonts w:ascii="GHEA Grapalat" w:eastAsia="Times New Roman" w:hAnsi="GHEA Grapalat"/>
                <w:sz w:val="24"/>
                <w:szCs w:val="24"/>
                <w:lang w:val="en-US"/>
              </w:rPr>
            </w:pPr>
          </w:p>
        </w:tc>
      </w:tr>
      <w:tr w:rsidR="007E3874"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3874" w:rsidRPr="005B5828" w:rsidRDefault="007E3874"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3874" w:rsidRPr="005B5828" w:rsidRDefault="007E3874" w:rsidP="007E387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sz w:val="24"/>
                <w:szCs w:val="24"/>
                <w:lang w:val="en-US"/>
              </w:rPr>
              <w:t>071601.05.6 Տրանսպորտային և լոգիստիկ համակարգեր</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7E3874" w:rsidRPr="007E3874" w:rsidRDefault="007E3874"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3874" w:rsidRPr="005B5828" w:rsidRDefault="007E3874" w:rsidP="005B5828">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Ճարտարապետություն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7E3874">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073101.01.6 Ճարտարապետություն</w:t>
            </w:r>
          </w:p>
        </w:tc>
        <w:tc>
          <w:tcPr>
            <w:tcW w:w="2410"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15" w:type="dxa"/>
              <w:bottom w:w="0" w:type="dxa"/>
              <w:right w:w="115" w:type="dxa"/>
            </w:tcMar>
          </w:tcPr>
          <w:p w:rsidR="001604D5" w:rsidRPr="002827D2" w:rsidRDefault="001604D5" w:rsidP="001604D5">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17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Շինարարական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073201.1</w:t>
            </w:r>
            <w:r w:rsidRPr="005B5828">
              <w:rPr>
                <w:rFonts w:ascii="GHEA Grapalat" w:eastAsia="Times New Roman" w:hAnsi="GHEA Grapalat"/>
                <w:sz w:val="24"/>
                <w:szCs w:val="24"/>
                <w:lang w:val="hy-AM" w:eastAsia="ru-RU"/>
              </w:rPr>
              <w:t>2</w:t>
            </w:r>
            <w:r w:rsidRPr="005B5828">
              <w:rPr>
                <w:rFonts w:ascii="GHEA Grapalat" w:eastAsia="Times New Roman" w:hAnsi="GHEA Grapalat"/>
                <w:sz w:val="24"/>
                <w:szCs w:val="24"/>
                <w:lang w:val="en-US" w:eastAsia="ru-RU"/>
              </w:rPr>
              <w:t xml:space="preserve">.6 </w:t>
            </w:r>
            <w:r w:rsidRPr="005B5828">
              <w:rPr>
                <w:rFonts w:ascii="GHEA Grapalat" w:eastAsia="Times New Roman" w:hAnsi="GHEA Grapalat"/>
                <w:sz w:val="24"/>
                <w:szCs w:val="24"/>
                <w:lang w:val="hy-AM" w:eastAsia="ru-RU"/>
              </w:rPr>
              <w:t>Շենքերի և կառուցվածքների մոդելավորում,</w:t>
            </w:r>
            <w:r w:rsidR="004025BF">
              <w:rPr>
                <w:rFonts w:ascii="GHEA Grapalat" w:eastAsia="Times New Roman" w:hAnsi="GHEA Grapalat"/>
                <w:sz w:val="24"/>
                <w:szCs w:val="24"/>
                <w:lang w:val="en-GB" w:eastAsia="ru-RU"/>
              </w:rPr>
              <w:t xml:space="preserve"> </w:t>
            </w:r>
            <w:r w:rsidRPr="005B5828">
              <w:rPr>
                <w:rFonts w:ascii="GHEA Grapalat" w:eastAsia="Times New Roman" w:hAnsi="GHEA Grapalat"/>
                <w:sz w:val="24"/>
                <w:szCs w:val="24"/>
                <w:lang w:val="hy-AM" w:eastAsia="ru-RU"/>
              </w:rPr>
              <w:t>նախագծում,</w:t>
            </w:r>
            <w:r w:rsidR="004025BF">
              <w:rPr>
                <w:rFonts w:ascii="GHEA Grapalat" w:eastAsia="Times New Roman" w:hAnsi="GHEA Grapalat"/>
                <w:sz w:val="24"/>
                <w:szCs w:val="24"/>
                <w:lang w:val="en-GB" w:eastAsia="ru-RU"/>
              </w:rPr>
              <w:t xml:space="preserve"> </w:t>
            </w:r>
            <w:r w:rsidRPr="005B5828">
              <w:rPr>
                <w:rFonts w:ascii="GHEA Grapalat" w:eastAsia="Times New Roman" w:hAnsi="GHEA Grapalat"/>
                <w:sz w:val="24"/>
                <w:szCs w:val="24"/>
                <w:lang w:val="hy-AM" w:eastAsia="ru-RU"/>
              </w:rPr>
              <w:t>շինարարություն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073201.1</w:t>
            </w:r>
            <w:r w:rsidRPr="005B5828">
              <w:rPr>
                <w:rFonts w:ascii="GHEA Grapalat" w:eastAsia="Times New Roman" w:hAnsi="GHEA Grapalat"/>
                <w:sz w:val="24"/>
                <w:szCs w:val="24"/>
                <w:lang w:val="hy-AM" w:eastAsia="ru-RU"/>
              </w:rPr>
              <w:t>3</w:t>
            </w:r>
            <w:r w:rsidRPr="005B5828">
              <w:rPr>
                <w:rFonts w:ascii="GHEA Grapalat" w:eastAsia="Times New Roman" w:hAnsi="GHEA Grapalat"/>
                <w:sz w:val="24"/>
                <w:szCs w:val="24"/>
                <w:lang w:val="en-US" w:eastAsia="ru-RU"/>
              </w:rPr>
              <w:t>.6</w:t>
            </w:r>
            <w:r w:rsidRPr="005B5828">
              <w:rPr>
                <w:rFonts w:ascii="GHEA Grapalat" w:eastAsia="Times New Roman" w:hAnsi="GHEA Grapalat"/>
                <w:sz w:val="24"/>
                <w:szCs w:val="24"/>
                <w:lang w:val="hy-AM" w:eastAsia="ru-RU"/>
              </w:rPr>
              <w:t xml:space="preserve"> Ինժեներական համակարգերի մոդելավորում</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val="hy-AM" w:eastAsia="ru-RU"/>
              </w:rPr>
              <w:t>նախագծում,կառավարում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5B5828" w:rsidRDefault="005B5828" w:rsidP="005B5828">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lastRenderedPageBreak/>
              <w:t>8.</w:t>
            </w:r>
            <w:r w:rsidRPr="005B5828">
              <w:rPr>
                <w:rFonts w:ascii="GHEA Grapalat" w:eastAsia="Times New Roman" w:hAnsi="GHEA Grapalat"/>
                <w:b/>
                <w:bCs/>
                <w:sz w:val="24"/>
                <w:szCs w:val="24"/>
                <w:lang w:eastAsia="ru-RU"/>
              </w:rPr>
              <w:t>Հայաստանի պետական տնտեսագիտական 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A30FA0" w:rsidRDefault="005B5828" w:rsidP="008A5A15">
            <w:pPr>
              <w:spacing w:after="0" w:line="240" w:lineRule="auto"/>
              <w:jc w:val="center"/>
              <w:textAlignment w:val="baseline"/>
              <w:rPr>
                <w:rFonts w:ascii="GHEA Grapalat" w:eastAsia="Times New Roman" w:hAnsi="GHEA Grapalat"/>
                <w:b/>
                <w:bCs/>
                <w:color w:val="000000"/>
                <w:sz w:val="24"/>
                <w:szCs w:val="24"/>
                <w:lang w:val="en-GB" w:eastAsia="ru-RU"/>
              </w:rPr>
            </w:pPr>
            <w:r w:rsidRPr="005B5828">
              <w:rPr>
                <w:rFonts w:ascii="GHEA Grapalat" w:eastAsia="Times New Roman" w:hAnsi="GHEA Grapalat"/>
                <w:b/>
                <w:bCs/>
                <w:color w:val="000000"/>
                <w:sz w:val="24"/>
                <w:szCs w:val="24"/>
                <w:lang w:val="hy-AM" w:eastAsia="ru-RU"/>
              </w:rPr>
              <w:t>7</w:t>
            </w:r>
            <w:r w:rsidR="008A5A15">
              <w:rPr>
                <w:rFonts w:ascii="GHEA Grapalat" w:eastAsia="Times New Roman" w:hAnsi="GHEA Grapalat"/>
                <w:b/>
                <w:bCs/>
                <w:color w:val="000000"/>
                <w:sz w:val="24"/>
                <w:szCs w:val="24"/>
                <w:lang w:val="en-GB" w:eastAsia="ru-RU"/>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r w:rsidR="00904697">
              <w:rPr>
                <w:rFonts w:ascii="GHEA Grapalat" w:eastAsia="Times New Roman" w:hAnsi="GHEA Grapalat"/>
                <w:sz w:val="24"/>
                <w:szCs w:val="24"/>
                <w:lang w:val="en-US"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904697"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r w:rsidR="00904697">
              <w:rPr>
                <w:rFonts w:ascii="GHEA Grapalat" w:eastAsia="Times New Roman" w:hAnsi="GHEA Grapalat"/>
                <w:sz w:val="24"/>
                <w:szCs w:val="24"/>
                <w:lang w:val="en-US"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r w:rsidR="00904697">
              <w:rPr>
                <w:rFonts w:ascii="GHEA Grapalat" w:eastAsia="Times New Roman" w:hAnsi="GHEA Grapalat"/>
                <w:sz w:val="24"/>
                <w:szCs w:val="24"/>
                <w:lang w:val="en-US"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Շուկայագիտություն (մարքեթինգ)</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041401.01.6 Շուկայագիտություն (մարքեթինգ)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Վիճակագրություն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en-US" w:eastAsia="ru-RU"/>
              </w:rPr>
              <w:t>056201.0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val="en-US" w:eastAsia="ru-RU"/>
              </w:rPr>
              <w:t xml:space="preserve">.6 </w:t>
            </w:r>
            <w:r w:rsidRPr="005B5828">
              <w:rPr>
                <w:rFonts w:ascii="GHEA Grapalat" w:eastAsia="Times New Roman" w:hAnsi="GHEA Grapalat"/>
                <w:color w:val="000000"/>
                <w:sz w:val="24"/>
                <w:szCs w:val="24"/>
                <w:lang w:val="hy-AM" w:eastAsia="ru-RU"/>
              </w:rPr>
              <w:t>Կիրառական վ</w:t>
            </w:r>
            <w:r w:rsidRPr="005B5828">
              <w:rPr>
                <w:rFonts w:ascii="GHEA Grapalat" w:eastAsia="Times New Roman" w:hAnsi="GHEA Grapalat"/>
                <w:color w:val="000000"/>
                <w:sz w:val="24"/>
                <w:szCs w:val="24"/>
                <w:lang w:eastAsia="ru-RU"/>
              </w:rPr>
              <w:t>իճակագրություն</w:t>
            </w:r>
            <w:r w:rsidRPr="005B5828">
              <w:rPr>
                <w:rFonts w:ascii="GHEA Grapalat" w:eastAsia="Times New Roman" w:hAnsi="GHEA Grapalat"/>
                <w:color w:val="000000"/>
                <w:sz w:val="24"/>
                <w:szCs w:val="24"/>
                <w:lang w:val="hy-AM" w:eastAsia="ru-RU"/>
              </w:rPr>
              <w:t xml:space="preserve"> և տվյալների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933807" w:rsidRDefault="005B5828" w:rsidP="008A5A15">
            <w:pPr>
              <w:spacing w:after="0" w:line="240" w:lineRule="auto"/>
              <w:jc w:val="center"/>
              <w:rPr>
                <w:rFonts w:ascii="GHEA Grapalat" w:eastAsia="Times New Roman" w:hAnsi="GHEA Grapalat"/>
                <w:sz w:val="24"/>
                <w:szCs w:val="24"/>
                <w:lang w:val="en-GB" w:eastAsia="ru-RU"/>
              </w:rPr>
            </w:pPr>
            <w:r w:rsidRPr="005B5828">
              <w:rPr>
                <w:rFonts w:ascii="GHEA Grapalat" w:eastAsia="Times New Roman" w:hAnsi="GHEA Grapalat"/>
                <w:sz w:val="24"/>
                <w:szCs w:val="24"/>
                <w:lang w:val="hy-AM" w:eastAsia="ru-RU"/>
              </w:rPr>
              <w:t>1</w:t>
            </w:r>
            <w:r w:rsidR="008A5A15">
              <w:rPr>
                <w:rFonts w:ascii="GHEA Grapalat" w:eastAsia="Times New Roman" w:hAnsi="GHEA Grapalat"/>
                <w:sz w:val="24"/>
                <w:szCs w:val="24"/>
                <w:lang w:val="en-GB"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061104.01.6 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933807" w:rsidRDefault="00904697" w:rsidP="008A5A1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hy-AM" w:eastAsia="ru-RU"/>
              </w:rPr>
              <w:t>1</w:t>
            </w:r>
            <w:r w:rsidR="008A5A15">
              <w:rPr>
                <w:rFonts w:ascii="GHEA Grapalat" w:eastAsia="Times New Roman" w:hAnsi="GHEA Grapalat"/>
                <w:sz w:val="24"/>
                <w:szCs w:val="24"/>
                <w:lang w:val="en-GB"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sz w:val="24"/>
                <w:szCs w:val="24"/>
                <w:lang w:eastAsia="ru-RU"/>
              </w:rPr>
              <w:t>9.</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տնտեսագիտական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Գյումրու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2410" w:type="dxa"/>
            <w:tcBorders>
              <w:top w:val="single" w:sz="4" w:space="0" w:color="000000"/>
              <w:left w:val="single" w:sz="4" w:space="0" w:color="000000"/>
              <w:bottom w:val="single" w:sz="4" w:space="0" w:color="auto"/>
              <w:right w:val="single" w:sz="4" w:space="0" w:color="000000"/>
            </w:tcBorders>
            <w:shd w:val="clear" w:color="auto" w:fill="DBE5F1"/>
            <w:tcMar>
              <w:top w:w="15" w:type="dxa"/>
              <w:left w:w="15" w:type="dxa"/>
              <w:bottom w:w="15" w:type="dxa"/>
              <w:right w:w="15" w:type="dxa"/>
            </w:tcMar>
            <w:vAlign w:val="bottom"/>
            <w:hideMark/>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t>11</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ab/>
            </w: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Շուկայագիտություն (մարքեթինգ)</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041401.01.6 Շուկայագիտություն (մարքեթինգ)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5B5828" w:rsidRPr="00FD03C4" w:rsidRDefault="005B5828" w:rsidP="005B5828">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lastRenderedPageBreak/>
              <w:t>10.</w:t>
            </w:r>
            <w:r w:rsidRPr="005B5828">
              <w:rPr>
                <w:rFonts w:ascii="GHEA Grapalat" w:eastAsia="Times New Roman" w:hAnsi="GHEA Grapalat"/>
                <w:b/>
                <w:bCs/>
                <w:sz w:val="24"/>
                <w:szCs w:val="24"/>
                <w:lang w:eastAsia="ru-RU"/>
              </w:rPr>
              <w:t>Խաչատուր</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Աբովյանի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անվան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հայկական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մանկավարժական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jc w:val="center"/>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hy-AM" w:eastAsia="ru-RU"/>
              </w:rPr>
              <w:t>1</w:t>
            </w:r>
            <w:r w:rsidR="00D2097B">
              <w:rPr>
                <w:rFonts w:ascii="GHEA Grapalat" w:eastAsia="Times New Roman" w:hAnsi="GHEA Grapalat"/>
                <w:b/>
                <w:bCs/>
                <w:color w:val="000000"/>
                <w:sz w:val="24"/>
                <w:szCs w:val="24"/>
                <w:lang w:val="en-US" w:eastAsia="ru-RU"/>
              </w:rPr>
              <w:t>2</w:t>
            </w:r>
            <w:r w:rsidR="00753025">
              <w:rPr>
                <w:rFonts w:ascii="GHEA Grapalat" w:eastAsia="Times New Roman" w:hAnsi="GHEA Grapalat"/>
                <w:b/>
                <w:bCs/>
                <w:color w:val="000000"/>
                <w:sz w:val="24"/>
                <w:szCs w:val="24"/>
                <w:lang w:val="en-US" w:eastAsia="ru-RU"/>
              </w:rPr>
              <w:t>8</w:t>
            </w:r>
          </w:p>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vAlign w:val="bottom"/>
          </w:tcPr>
          <w:p w:rsidR="005B5828" w:rsidRPr="005B5828" w:rsidRDefault="005B5828" w:rsidP="005B5828">
            <w:pPr>
              <w:spacing w:after="0" w:line="240" w:lineRule="auto"/>
              <w:jc w:val="center"/>
              <w:textAlignment w:val="baseline"/>
              <w:rPr>
                <w:rFonts w:ascii="GHEA Grapalat" w:eastAsia="Times New Roman" w:hAnsi="GHEA Grapalat"/>
                <w:b/>
                <w:bCs/>
                <w:color w:val="000000"/>
                <w:sz w:val="24"/>
                <w:szCs w:val="24"/>
                <w:lang w:val="hy-AM" w:eastAsia="ru-RU"/>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Նախադպրոցական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011201.01.6 Նախադպրոցական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011301.03.6 Սոցիալական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Հատուկ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011302.04.6 Լոգոպեդիա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8D22B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D22B4" w:rsidRPr="005B5828" w:rsidRDefault="008D22B4"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22B4" w:rsidRPr="008D22B4" w:rsidRDefault="008D22B4" w:rsidP="005B5828">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en-US" w:eastAsia="ru-RU"/>
              </w:rPr>
              <w:t xml:space="preserve">011302.05.6 </w:t>
            </w:r>
            <w:r>
              <w:rPr>
                <w:rFonts w:ascii="GHEA Grapalat" w:eastAsia="Times New Roman" w:hAnsi="GHEA Grapalat"/>
                <w:color w:val="000000"/>
                <w:sz w:val="24"/>
                <w:szCs w:val="24"/>
                <w:lang w:val="hy-AM" w:eastAsia="ru-RU"/>
              </w:rPr>
              <w:t>Հատուկ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22B4" w:rsidRPr="008D22B4" w:rsidRDefault="008D22B4"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22B4" w:rsidRPr="005B5828" w:rsidRDefault="008D22B4"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011401.08.6 Հասարակագիտություն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011401.12.</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Տեխնոլոգիա և ձեռնարկչություն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011401.13.</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Երաժշտական կրթություն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4025BF"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011401.14.</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Պարարվեստ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5B5828" w:rsidRPr="005B5828" w:rsidTr="00B64BAB">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FC2162"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p>
        </w:tc>
      </w:tr>
      <w:tr w:rsidR="004025BF" w:rsidRPr="005B5828" w:rsidTr="00B64BAB">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p>
        </w:tc>
      </w:tr>
      <w:tr w:rsidR="005B5828" w:rsidRPr="005B5828" w:rsidTr="00B64BAB">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C81F82">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Ռուս</w:t>
            </w:r>
            <w:r w:rsidR="00C81F82">
              <w:rPr>
                <w:rFonts w:ascii="GHEA Grapalat" w:eastAsia="Times New Roman" w:hAnsi="GHEA Grapalat"/>
                <w:color w:val="000000"/>
                <w:sz w:val="24"/>
                <w:szCs w:val="24"/>
                <w:lang w:val="en-GB" w:eastAsia="ru-RU"/>
              </w:rPr>
              <w:t>երեն</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sz w:val="24"/>
                <w:szCs w:val="24"/>
                <w:lang w:val="en-US"/>
              </w:rPr>
            </w:pPr>
          </w:p>
        </w:tc>
      </w:tr>
      <w:tr w:rsidR="004025BF" w:rsidRPr="005B5828" w:rsidTr="004025BF">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025BF" w:rsidRPr="005B5828" w:rsidRDefault="004025BF" w:rsidP="004025BF">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w:t>
            </w:r>
            <w:r w:rsidRPr="005B5828">
              <w:rPr>
                <w:rFonts w:ascii="GHEA Grapalat" w:eastAsia="Times New Roman" w:hAnsi="GHEA Grapalat"/>
                <w:color w:val="000000"/>
                <w:sz w:val="24"/>
                <w:szCs w:val="24"/>
                <w:lang w:val="hy-AM" w:eastAsia="ru-RU"/>
              </w:rPr>
              <w:t>0</w:t>
            </w:r>
            <w:r w:rsidRPr="005B5828">
              <w:rPr>
                <w:rFonts w:ascii="GHEA Grapalat" w:eastAsia="Times New Roman" w:hAnsi="GHEA Grapalat"/>
                <w:color w:val="000000"/>
                <w:sz w:val="24"/>
                <w:szCs w:val="24"/>
                <w:lang w:eastAsia="ru-RU"/>
              </w:rPr>
              <w:t>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4025BF" w:rsidRPr="005B5828" w:rsidRDefault="004025BF" w:rsidP="004025BF">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4025BF" w:rsidRPr="005B5828" w:rsidRDefault="004025BF" w:rsidP="004025BF">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 xml:space="preserve">011401.30.06 Մաթեմատիկա-Ֆիզիկա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C702AF"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hy-AM" w:eastAsia="ru-RU"/>
              </w:rPr>
              <w:t>1</w:t>
            </w:r>
            <w:r w:rsidR="008D22B4">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011401.31.06 Մաթեմատիկա-Ինֆորմատիկա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C702AF"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hy-AM" w:eastAsia="ru-RU"/>
              </w:rPr>
              <w:t>1</w:t>
            </w:r>
            <w:r w:rsidR="008D22B4">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011401.32.06</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val="hy-AM" w:eastAsia="ru-RU"/>
              </w:rPr>
              <w:t>Կենսաբանություն-Քիմիա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C702AF"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hy-AM" w:eastAsia="ru-RU"/>
              </w:rPr>
              <w:t>1</w:t>
            </w:r>
            <w:r w:rsidR="008D22B4">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5828" w:rsidRPr="005B5828" w:rsidRDefault="005B5828" w:rsidP="005B5828">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011401.33.06Աշխարհագրություն-Բնագիտություն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B5828" w:rsidRPr="005B5828" w:rsidRDefault="00C702AF" w:rsidP="005B5828">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hy-AM" w:eastAsia="ru-RU"/>
              </w:rPr>
              <w:t>1</w:t>
            </w:r>
            <w:r w:rsidR="008D22B4">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B5828" w:rsidRPr="005B5828" w:rsidRDefault="005B5828" w:rsidP="005B5828">
            <w:pPr>
              <w:spacing w:after="0" w:line="240" w:lineRule="auto"/>
              <w:jc w:val="center"/>
              <w:rPr>
                <w:rFonts w:ascii="GHEA Grapalat" w:eastAsia="Times New Roman" w:hAnsi="GHEA Grapalat"/>
                <w:sz w:val="24"/>
                <w:szCs w:val="24"/>
                <w:lang w:val="hy-AM"/>
              </w:rPr>
            </w:pPr>
          </w:p>
        </w:tc>
      </w:tr>
      <w:tr w:rsidR="00FE1C5A"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1C5A" w:rsidRPr="005B5828" w:rsidRDefault="00FE1C5A"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E1C5A" w:rsidRPr="00FE1C5A" w:rsidRDefault="00FE1C5A" w:rsidP="005B5828">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011401.34.6 Արվեստ-արհեստ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FE1C5A" w:rsidRPr="00FE1C5A" w:rsidRDefault="00FC2162"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E1C5A" w:rsidRPr="005B5828" w:rsidRDefault="00FE1C5A" w:rsidP="005B5828">
            <w:pPr>
              <w:spacing w:after="0" w:line="240" w:lineRule="auto"/>
              <w:jc w:val="center"/>
              <w:rPr>
                <w:rFonts w:ascii="GHEA Grapalat" w:eastAsia="Times New Roman" w:hAnsi="GHEA Grapalat"/>
                <w:sz w:val="24"/>
                <w:szCs w:val="24"/>
                <w:lang w:val="hy-AM"/>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Տեսալսողական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021101.01.6 Գեղարվեստական լուսանկարչություն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021101.02.6 Օպերատորություն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021503.02.6 Ռեժիսուրա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021801.01.6 </w:t>
            </w:r>
            <w:r w:rsidRPr="005B5828">
              <w:rPr>
                <w:rFonts w:ascii="GHEA Grapalat" w:eastAsia="Times New Roman" w:hAnsi="GHEA Grapalat"/>
                <w:color w:val="000000"/>
                <w:sz w:val="24"/>
                <w:szCs w:val="24"/>
                <w:lang w:eastAsia="ru-RU"/>
              </w:rPr>
              <w:t>Արվեստի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պատմություն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80105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1054" w:rsidRPr="005B5828" w:rsidRDefault="00801054"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01054" w:rsidRPr="00801054" w:rsidRDefault="00801054" w:rsidP="005B5828">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en-US" w:eastAsia="ru-RU"/>
              </w:rPr>
              <w:t xml:space="preserve">031301.02.6 </w:t>
            </w:r>
            <w:r>
              <w:rPr>
                <w:rFonts w:ascii="GHEA Grapalat" w:eastAsia="Times New Roman" w:hAnsi="GHEA Grapalat"/>
                <w:color w:val="000000"/>
                <w:sz w:val="24"/>
                <w:szCs w:val="24"/>
                <w:lang w:val="hy-AM" w:eastAsia="ru-RU"/>
              </w:rPr>
              <w:t>Էրգոթերապիա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01054" w:rsidRPr="005B5828" w:rsidRDefault="00801054" w:rsidP="005B5828">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01054" w:rsidRPr="005B5828" w:rsidRDefault="00801054"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031401.01.6 Սոցիոլոգիա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5B5828" w:rsidRPr="00FD03C4" w:rsidRDefault="005B5828" w:rsidP="005B5828">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sz w:val="24"/>
                <w:szCs w:val="24"/>
              </w:rPr>
              <w:t>11.</w:t>
            </w:r>
            <w:r w:rsidRPr="005B5828">
              <w:rPr>
                <w:rFonts w:ascii="GHEA Grapalat" w:eastAsia="Times New Roman" w:hAnsi="GHEA Grapalat" w:cs="Calibri"/>
                <w:b/>
                <w:bCs/>
                <w:sz w:val="24"/>
                <w:szCs w:val="24"/>
                <w:lang w:val="en-US"/>
              </w:rPr>
              <w:t>Վ</w:t>
            </w:r>
            <w:r w:rsidRPr="00FD03C4">
              <w:rPr>
                <w:rFonts w:ascii="GHEA Grapalat" w:eastAsia="Times New Roman" w:hAnsi="GHEA Grapalat" w:cs="Calibri"/>
                <w:b/>
                <w:bCs/>
                <w:sz w:val="24"/>
                <w:szCs w:val="24"/>
              </w:rPr>
              <w:t>.</w:t>
            </w:r>
            <w:r w:rsidRPr="005B5828">
              <w:rPr>
                <w:rFonts w:ascii="GHEA Grapalat" w:eastAsia="Times New Roman" w:hAnsi="GHEA Grapalat" w:cs="Calibri"/>
                <w:b/>
                <w:bCs/>
                <w:sz w:val="24"/>
                <w:szCs w:val="24"/>
                <w:lang w:val="en-US"/>
              </w:rPr>
              <w:t>Բրյուսովի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5B5828" w:rsidRPr="008D5EA4" w:rsidRDefault="008D5EA4" w:rsidP="005B5828">
            <w:pPr>
              <w:spacing w:after="0" w:line="240" w:lineRule="auto"/>
              <w:jc w:val="center"/>
              <w:textAlignment w:val="baseline"/>
              <w:rPr>
                <w:rFonts w:ascii="GHEA Grapalat" w:eastAsia="Times New Roman" w:hAnsi="GHEA Grapalat"/>
                <w:b/>
                <w:bCs/>
                <w:color w:val="000000"/>
                <w:sz w:val="24"/>
                <w:szCs w:val="24"/>
                <w:lang w:val="en-GB" w:eastAsia="ru-RU"/>
              </w:rPr>
            </w:pPr>
            <w:r>
              <w:rPr>
                <w:rFonts w:ascii="GHEA Grapalat" w:eastAsia="Times New Roman" w:hAnsi="GHEA Grapalat"/>
                <w:b/>
                <w:bCs/>
                <w:sz w:val="24"/>
                <w:szCs w:val="24"/>
                <w:lang w:val="en-GB" w:eastAsia="ru-RU"/>
              </w:rPr>
              <w:t>65</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5B5828" w:rsidRPr="005B5828" w:rsidRDefault="005B5828" w:rsidP="005B5828">
            <w:pPr>
              <w:spacing w:after="0" w:line="240" w:lineRule="auto"/>
              <w:textAlignment w:val="baseline"/>
              <w:rPr>
                <w:rFonts w:ascii="GHEA Grapalat" w:eastAsia="Times New Roman" w:hAnsi="GHEA Grapalat"/>
                <w:b/>
                <w:bCs/>
                <w:color w:val="000000"/>
                <w:sz w:val="24"/>
                <w:szCs w:val="24"/>
                <w:lang w:eastAsia="ru-RU"/>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4</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Անգլերեն,</w:t>
            </w:r>
            <w:r w:rsidR="004025BF">
              <w:rPr>
                <w:rFonts w:ascii="GHEA Grapalat" w:eastAsia="Times New Roman" w:hAnsi="GHEA Grapalat"/>
                <w:color w:val="000000"/>
                <w:kern w:val="36"/>
                <w:sz w:val="24"/>
                <w:szCs w:val="24"/>
                <w:lang w:val="en-GB" w:eastAsia="ru-RU"/>
              </w:rPr>
              <w:t xml:space="preserve"> </w:t>
            </w:r>
            <w:r w:rsidRPr="005B5828">
              <w:rPr>
                <w:rFonts w:ascii="GHEA Grapalat" w:eastAsia="Times New Roman" w:hAnsi="GHEA Grapalat"/>
                <w:color w:val="000000"/>
                <w:kern w:val="36"/>
                <w:sz w:val="24"/>
                <w:szCs w:val="24"/>
                <w:lang w:val="hy-AM" w:eastAsia="ru-RU"/>
              </w:rPr>
              <w:t xml:space="preserve">գերմաներեն </w:t>
            </w:r>
            <w:r w:rsidRPr="005B5828">
              <w:rPr>
                <w:rFonts w:ascii="GHEA Grapalat" w:eastAsia="Times New Roman" w:hAnsi="GHEA Grapalat"/>
                <w:color w:val="000000"/>
                <w:kern w:val="36"/>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5B5828" w:rsidRDefault="001604D5" w:rsidP="001604D5">
            <w:pPr>
              <w:spacing w:after="0" w:line="391" w:lineRule="atLeast"/>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3</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5</w:t>
            </w:r>
            <w:r>
              <w:rPr>
                <w:rFonts w:ascii="GHEA Grapalat" w:eastAsia="Times New Roman" w:hAnsi="GHEA Grapalat"/>
                <w:color w:val="000000"/>
                <w:kern w:val="36"/>
                <w:sz w:val="24"/>
                <w:szCs w:val="24"/>
                <w:lang w:eastAsia="ru-RU"/>
              </w:rPr>
              <w:t>.6 Անգլերեն</w:t>
            </w:r>
            <w:r w:rsidRPr="005B5828">
              <w:rPr>
                <w:rFonts w:ascii="GHEA Grapalat" w:eastAsia="Times New Roman" w:hAnsi="GHEA Grapalat"/>
                <w:color w:val="000000"/>
                <w:kern w:val="36"/>
                <w:sz w:val="24"/>
                <w:szCs w:val="24"/>
                <w:lang w:val="hy-AM" w:eastAsia="ru-RU"/>
              </w:rPr>
              <w:t xml:space="preserve">, ֆրանսերեն </w:t>
            </w:r>
            <w:r w:rsidRPr="005B5828">
              <w:rPr>
                <w:rFonts w:ascii="GHEA Grapalat" w:eastAsia="Times New Roman" w:hAnsi="GHEA Grapalat"/>
                <w:color w:val="000000"/>
                <w:kern w:val="36"/>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5B5828" w:rsidRDefault="001604D5" w:rsidP="001604D5">
            <w:pPr>
              <w:spacing w:after="0" w:line="391" w:lineRule="atLeast"/>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3</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6</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Անգլերեն, ռուսերեն </w:t>
            </w:r>
            <w:r w:rsidRPr="005B5828">
              <w:rPr>
                <w:rFonts w:ascii="GHEA Grapalat" w:eastAsia="Times New Roman" w:hAnsi="GHEA Grapalat"/>
                <w:color w:val="000000"/>
                <w:kern w:val="36"/>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hy-AM"/>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7</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Չինարեն </w:t>
            </w:r>
            <w:r w:rsidRPr="005B5828">
              <w:rPr>
                <w:rFonts w:ascii="GHEA Grapalat" w:eastAsia="Times New Roman" w:hAnsi="GHEA Grapalat"/>
                <w:color w:val="000000"/>
                <w:kern w:val="36"/>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391" w:lineRule="atLeast"/>
              <w:outlineLvl w:val="0"/>
              <w:rPr>
                <w:rFonts w:ascii="GHEA Grapalat" w:eastAsia="Times New Roman" w:hAnsi="GHEA Grapalat"/>
                <w:b/>
                <w:bCs/>
                <w:kern w:val="36"/>
                <w:sz w:val="24"/>
                <w:szCs w:val="24"/>
                <w:lang w:val="en-US" w:eastAsia="ru-RU"/>
              </w:rPr>
            </w:pPr>
            <w:r w:rsidRPr="005B5828">
              <w:rPr>
                <w:rFonts w:ascii="GHEA Grapalat" w:eastAsia="Times New Roman" w:hAnsi="GHEA Grapalat"/>
                <w:color w:val="000000"/>
                <w:kern w:val="36"/>
                <w:sz w:val="24"/>
                <w:szCs w:val="24"/>
                <w:lang w:val="en-US" w:eastAsia="ru-RU"/>
              </w:rPr>
              <w:t>011401.2</w:t>
            </w:r>
            <w:r w:rsidRPr="005B5828">
              <w:rPr>
                <w:rFonts w:ascii="GHEA Grapalat" w:eastAsia="Times New Roman" w:hAnsi="GHEA Grapalat"/>
                <w:color w:val="000000"/>
                <w:kern w:val="36"/>
                <w:sz w:val="24"/>
                <w:szCs w:val="24"/>
                <w:lang w:val="hy-AM" w:eastAsia="ru-RU"/>
              </w:rPr>
              <w:t>8</w:t>
            </w:r>
            <w:r w:rsidRPr="005B5828">
              <w:rPr>
                <w:rFonts w:ascii="GHEA Grapalat" w:eastAsia="Times New Roman" w:hAnsi="GHEA Grapalat"/>
                <w:color w:val="000000"/>
                <w:kern w:val="36"/>
                <w:sz w:val="24"/>
                <w:szCs w:val="24"/>
                <w:lang w:val="en-US" w:eastAsia="ru-RU"/>
              </w:rPr>
              <w:t xml:space="preserve">.6 </w:t>
            </w:r>
            <w:r w:rsidRPr="005B5828">
              <w:rPr>
                <w:rFonts w:ascii="GHEA Grapalat" w:eastAsia="Times New Roman" w:hAnsi="GHEA Grapalat"/>
                <w:color w:val="000000"/>
                <w:kern w:val="36"/>
                <w:sz w:val="24"/>
                <w:szCs w:val="24"/>
                <w:lang w:val="hy-AM" w:eastAsia="ru-RU"/>
              </w:rPr>
              <w:t>Ռուսերեն, գ</w:t>
            </w:r>
            <w:r w:rsidRPr="005B5828">
              <w:rPr>
                <w:rFonts w:ascii="GHEA Grapalat" w:eastAsia="Times New Roman" w:hAnsi="GHEA Grapalat"/>
                <w:color w:val="000000"/>
                <w:kern w:val="36"/>
                <w:sz w:val="24"/>
                <w:szCs w:val="24"/>
                <w:lang w:eastAsia="ru-RU"/>
              </w:rPr>
              <w:t>երմաներեն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և</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213D7A" w:rsidRDefault="001604D5" w:rsidP="001604D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391" w:lineRule="atLeast"/>
              <w:outlineLvl w:val="0"/>
              <w:rPr>
                <w:rFonts w:ascii="GHEA Grapalat" w:eastAsia="Times New Roman" w:hAnsi="GHEA Grapalat"/>
                <w:color w:val="000000"/>
                <w:kern w:val="36"/>
                <w:sz w:val="24"/>
                <w:szCs w:val="24"/>
                <w:lang w:val="en-US" w:eastAsia="ru-RU"/>
              </w:rPr>
            </w:pPr>
            <w:r w:rsidRPr="005B5828">
              <w:rPr>
                <w:rFonts w:ascii="GHEA Grapalat" w:eastAsia="Times New Roman" w:hAnsi="GHEA Grapalat"/>
                <w:color w:val="000000"/>
                <w:kern w:val="36"/>
                <w:sz w:val="24"/>
                <w:szCs w:val="24"/>
                <w:lang w:eastAsia="ru-RU"/>
              </w:rPr>
              <w:t>011401.2</w:t>
            </w:r>
            <w:r w:rsidRPr="005B5828">
              <w:rPr>
                <w:rFonts w:ascii="GHEA Grapalat" w:eastAsia="Times New Roman" w:hAnsi="GHEA Grapalat"/>
                <w:color w:val="000000"/>
                <w:kern w:val="36"/>
                <w:sz w:val="24"/>
                <w:szCs w:val="24"/>
                <w:lang w:val="hy-AM" w:eastAsia="ru-RU"/>
              </w:rPr>
              <w:t>9</w:t>
            </w:r>
            <w:r w:rsidRPr="005B5828">
              <w:rPr>
                <w:rFonts w:ascii="GHEA Grapalat" w:eastAsia="Times New Roman" w:hAnsi="GHEA Grapalat"/>
                <w:color w:val="000000"/>
                <w:kern w:val="36"/>
                <w:sz w:val="24"/>
                <w:szCs w:val="24"/>
                <w:lang w:eastAsia="ru-RU"/>
              </w:rPr>
              <w:t xml:space="preserve">.6 </w:t>
            </w:r>
            <w:r w:rsidRPr="005B5828">
              <w:rPr>
                <w:rFonts w:ascii="GHEA Grapalat" w:eastAsia="Times New Roman" w:hAnsi="GHEA Grapalat"/>
                <w:color w:val="000000"/>
                <w:kern w:val="36"/>
                <w:sz w:val="24"/>
                <w:szCs w:val="24"/>
                <w:lang w:val="hy-AM" w:eastAsia="ru-RU"/>
              </w:rPr>
              <w:t xml:space="preserve">Ռուսերեն, ֆրանսերեն </w:t>
            </w:r>
            <w:r w:rsidRPr="005B5828">
              <w:rPr>
                <w:rFonts w:ascii="GHEA Grapalat" w:eastAsia="Times New Roman" w:hAnsi="GHEA Grapalat"/>
                <w:color w:val="000000"/>
                <w:kern w:val="36"/>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Pr="00213D7A" w:rsidRDefault="001604D5" w:rsidP="001604D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F12144" w:rsidRDefault="001604D5" w:rsidP="001604D5">
            <w:pPr>
              <w:spacing w:after="0" w:line="391" w:lineRule="atLeast"/>
              <w:outlineLvl w:val="0"/>
              <w:rPr>
                <w:rFonts w:ascii="GHEA Grapalat" w:eastAsia="Times New Roman" w:hAnsi="GHEA Grapalat"/>
                <w:color w:val="000000"/>
                <w:kern w:val="36"/>
                <w:sz w:val="24"/>
                <w:szCs w:val="24"/>
                <w:lang w:val="en-GB" w:eastAsia="ru-RU"/>
              </w:rPr>
            </w:pPr>
            <w:r w:rsidRPr="005B5828">
              <w:rPr>
                <w:rFonts w:ascii="GHEA Grapalat" w:eastAsia="Times New Roman" w:hAnsi="GHEA Grapalat"/>
                <w:color w:val="000000"/>
                <w:kern w:val="36"/>
                <w:sz w:val="24"/>
                <w:szCs w:val="24"/>
                <w:lang w:eastAsia="ru-RU"/>
              </w:rPr>
              <w:t>011401.</w:t>
            </w:r>
            <w:r>
              <w:rPr>
                <w:rFonts w:ascii="GHEA Grapalat" w:eastAsia="Times New Roman" w:hAnsi="GHEA Grapalat"/>
                <w:color w:val="000000"/>
                <w:kern w:val="36"/>
                <w:sz w:val="24"/>
                <w:szCs w:val="24"/>
                <w:lang w:val="en-GB" w:eastAsia="ru-RU"/>
              </w:rPr>
              <w:t>35</w:t>
            </w:r>
            <w:r w:rsidRPr="005B5828">
              <w:rPr>
                <w:rFonts w:ascii="GHEA Grapalat" w:eastAsia="Times New Roman" w:hAnsi="GHEA Grapalat"/>
                <w:color w:val="000000"/>
                <w:kern w:val="36"/>
                <w:sz w:val="24"/>
                <w:szCs w:val="24"/>
                <w:lang w:eastAsia="ru-RU"/>
              </w:rPr>
              <w:t>.6</w:t>
            </w:r>
            <w:r>
              <w:rPr>
                <w:rFonts w:ascii="GHEA Grapalat" w:eastAsia="Times New Roman" w:hAnsi="GHEA Grapalat"/>
                <w:color w:val="000000"/>
                <w:kern w:val="36"/>
                <w:sz w:val="24"/>
                <w:szCs w:val="24"/>
                <w:lang w:val="en-GB" w:eastAsia="ru-RU"/>
              </w:rPr>
              <w:t xml:space="preserve"> Իտալերեն,</w:t>
            </w:r>
            <w:r w:rsidR="004025BF">
              <w:rPr>
                <w:rFonts w:ascii="GHEA Grapalat" w:eastAsia="Times New Roman" w:hAnsi="GHEA Grapalat"/>
                <w:color w:val="000000"/>
                <w:kern w:val="36"/>
                <w:sz w:val="24"/>
                <w:szCs w:val="24"/>
                <w:lang w:val="en-GB" w:eastAsia="ru-RU"/>
              </w:rPr>
              <w:t xml:space="preserve"> </w:t>
            </w:r>
            <w:r>
              <w:rPr>
                <w:rFonts w:ascii="GHEA Grapalat" w:eastAsia="Times New Roman" w:hAnsi="GHEA Grapalat"/>
                <w:color w:val="000000"/>
                <w:kern w:val="36"/>
                <w:sz w:val="24"/>
                <w:szCs w:val="24"/>
                <w:lang w:val="en-GB" w:eastAsia="ru-RU"/>
              </w:rPr>
              <w:t>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1604D5" w:rsidRDefault="001604D5" w:rsidP="001604D5">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shd w:val="clear" w:color="auto" w:fill="FFFFFF"/>
                <w:lang w:eastAsia="ru-RU"/>
              </w:rPr>
              <w:t>Լեզվաբանություն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r>
      <w:tr w:rsidR="00233500"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3500" w:rsidRPr="005B5828" w:rsidRDefault="00233500" w:rsidP="005B5828">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3500" w:rsidRPr="005B5828" w:rsidRDefault="00233500" w:rsidP="005B5828">
            <w:pPr>
              <w:spacing w:after="0" w:line="240" w:lineRule="auto"/>
              <w:rPr>
                <w:rFonts w:ascii="GHEA Grapalat" w:eastAsia="Times New Roman" w:hAnsi="GHEA Grapalat"/>
                <w:color w:val="000000"/>
                <w:sz w:val="24"/>
                <w:szCs w:val="24"/>
                <w:shd w:val="clear" w:color="auto" w:fill="FFFFFF"/>
                <w:lang w:eastAsia="ru-RU"/>
              </w:rPr>
            </w:pPr>
            <w:r w:rsidRPr="005B5828">
              <w:rPr>
                <w:rFonts w:ascii="GHEA Grapalat" w:eastAsia="Times New Roman" w:hAnsi="GHEA Grapalat"/>
                <w:color w:val="000000"/>
                <w:kern w:val="36"/>
                <w:sz w:val="24"/>
                <w:szCs w:val="24"/>
                <w:lang w:eastAsia="ru-RU"/>
              </w:rPr>
              <w:t>023201.01.6</w:t>
            </w:r>
            <w:r w:rsidRPr="005B5828">
              <w:rPr>
                <w:rFonts w:ascii="GHEA Grapalat" w:eastAsia="Times New Roman" w:hAnsi="GHEA Grapalat"/>
                <w:color w:val="000000"/>
                <w:kern w:val="36"/>
                <w:sz w:val="24"/>
                <w:szCs w:val="24"/>
                <w:lang w:val="hy-AM" w:eastAsia="ru-RU"/>
              </w:rPr>
              <w:t xml:space="preserve"> </w:t>
            </w:r>
            <w:r w:rsidRPr="005B5828">
              <w:rPr>
                <w:rFonts w:ascii="GHEA Grapalat" w:eastAsia="Times New Roman" w:hAnsi="GHEA Grapalat"/>
                <w:color w:val="000000"/>
                <w:kern w:val="36"/>
                <w:sz w:val="24"/>
                <w:szCs w:val="24"/>
                <w:lang w:eastAsia="ru-RU"/>
              </w:rPr>
              <w:t>Թարգմանչական գործ</w:t>
            </w:r>
            <w:r w:rsidRPr="005B5828">
              <w:rPr>
                <w:rFonts w:ascii="GHEA Grapalat" w:eastAsia="Times New Roman" w:hAnsi="GHEA Grapalat"/>
                <w:color w:val="000000"/>
                <w:kern w:val="36"/>
                <w:sz w:val="24"/>
                <w:szCs w:val="24"/>
                <w:lang w:val="hy-AM" w:eastAsia="ru-RU"/>
              </w:rPr>
              <w:t xml:space="preserve"> </w:t>
            </w:r>
            <w:r w:rsidRPr="005B5828">
              <w:rPr>
                <w:rFonts w:ascii="GHEA Grapalat" w:eastAsia="Times New Roman" w:hAnsi="GHEA Grapalat"/>
                <w:color w:val="000000"/>
                <w:kern w:val="36"/>
                <w:sz w:val="24"/>
                <w:szCs w:val="24"/>
                <w:lang w:val="en-US" w:eastAsia="ru-RU"/>
              </w:rPr>
              <w:t>(</w:t>
            </w:r>
            <w:r w:rsidRPr="005B5828">
              <w:rPr>
                <w:rFonts w:ascii="GHEA Grapalat" w:eastAsia="Times New Roman" w:hAnsi="GHEA Grapalat"/>
                <w:color w:val="000000"/>
                <w:kern w:val="36"/>
                <w:sz w:val="24"/>
                <w:szCs w:val="24"/>
                <w:lang w:val="hy-AM" w:eastAsia="ru-RU"/>
              </w:rPr>
              <w:t>ըստ լեզուների</w:t>
            </w:r>
            <w:r w:rsidRPr="005B5828">
              <w:rPr>
                <w:rFonts w:ascii="GHEA Grapalat" w:eastAsia="Times New Roman" w:hAnsi="GHEA Grapalat"/>
                <w:color w:val="000000"/>
                <w:kern w:val="36"/>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33500" w:rsidRPr="005B5828" w:rsidRDefault="00233500" w:rsidP="005B5828">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233500" w:rsidRPr="005B5828" w:rsidRDefault="00233500" w:rsidP="005B5828">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անգլերեն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E41CAE" w:rsidRPr="005B5828" w:rsidRDefault="00E41CAE" w:rsidP="00E41CAE">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ֆրանսերեն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գերմաներեն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իտալերեն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իսպաներեն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391" w:lineRule="atLeast"/>
              <w:outlineLvl w:val="0"/>
              <w:rPr>
                <w:rFonts w:ascii="GHEA Grapalat" w:eastAsia="Times New Roman" w:hAnsi="GHEA Grapalat"/>
                <w:b/>
                <w:bCs/>
                <w:kern w:val="36"/>
                <w:sz w:val="24"/>
                <w:szCs w:val="24"/>
                <w:lang w:val="en-US" w:eastAsia="ru-RU"/>
              </w:rPr>
            </w:pPr>
            <w:r>
              <w:rPr>
                <w:rFonts w:ascii="GHEA Grapalat" w:eastAsia="Times New Roman" w:hAnsi="GHEA Grapalat"/>
                <w:color w:val="000000"/>
                <w:kern w:val="36"/>
                <w:sz w:val="24"/>
                <w:szCs w:val="24"/>
                <w:lang w:val="hy-AM" w:eastAsia="ru-RU"/>
              </w:rPr>
              <w:t>ռ</w:t>
            </w:r>
            <w:r w:rsidRPr="005B5828">
              <w:rPr>
                <w:rFonts w:ascii="GHEA Grapalat" w:eastAsia="Times New Roman" w:hAnsi="GHEA Grapalat"/>
                <w:color w:val="000000"/>
                <w:kern w:val="36"/>
                <w:sz w:val="24"/>
                <w:szCs w:val="24"/>
                <w:lang w:eastAsia="ru-RU"/>
              </w:rPr>
              <w:t>ուսերեն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անգլերեն</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և</w:t>
            </w:r>
            <w:r w:rsidRPr="005B5828">
              <w:rPr>
                <w:rFonts w:ascii="GHEA Grapalat" w:eastAsia="Times New Roman" w:hAnsi="GHEA Grapalat"/>
                <w:color w:val="000000"/>
                <w:kern w:val="36"/>
                <w:sz w:val="24"/>
                <w:szCs w:val="24"/>
                <w:lang w:val="en-US" w:eastAsia="ru-RU"/>
              </w:rPr>
              <w:t xml:space="preserve"> </w:t>
            </w:r>
            <w:r w:rsidRPr="005B5828">
              <w:rPr>
                <w:rFonts w:ascii="GHEA Grapalat" w:eastAsia="Times New Roman" w:hAnsi="GHEA Grapalat"/>
                <w:color w:val="000000"/>
                <w:kern w:val="36"/>
                <w:sz w:val="24"/>
                <w:szCs w:val="24"/>
                <w:lang w:eastAsia="ru-RU"/>
              </w:rPr>
              <w:t>հայերեն</w:t>
            </w:r>
            <w:r w:rsidRPr="005B5828">
              <w:rPr>
                <w:rFonts w:ascii="GHEA Grapalat" w:eastAsia="Times New Roman" w:hAnsi="GHEA Grapalat"/>
                <w:color w:val="000000"/>
                <w:kern w:val="36"/>
                <w:sz w:val="24"/>
                <w:szCs w:val="24"/>
                <w:lang w:val="en-US" w:eastAsia="ru-RU"/>
              </w:rPr>
              <w:t xml:space="preserve">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Pr>
                <w:rFonts w:ascii="GHEA Grapalat" w:eastAsia="Times New Roman" w:hAnsi="GHEA Grapalat"/>
                <w:color w:val="000000"/>
                <w:kern w:val="36"/>
                <w:sz w:val="24"/>
                <w:szCs w:val="24"/>
                <w:lang w:val="hy-AM" w:eastAsia="ru-RU"/>
              </w:rPr>
              <w:t>չ</w:t>
            </w:r>
            <w:r w:rsidRPr="005B5828">
              <w:rPr>
                <w:rFonts w:ascii="GHEA Grapalat" w:eastAsia="Times New Roman" w:hAnsi="GHEA Grapalat"/>
                <w:color w:val="000000"/>
                <w:kern w:val="36"/>
                <w:sz w:val="24"/>
                <w:szCs w:val="24"/>
                <w:lang w:eastAsia="ru-RU"/>
              </w:rPr>
              <w:t xml:space="preserve">ինարեն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E41CAE" w:rsidRPr="005B5828" w:rsidRDefault="00E41CAE" w:rsidP="00E41CAE">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4</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outlineLvl w:val="0"/>
              <w:rPr>
                <w:rFonts w:ascii="GHEA Grapalat" w:eastAsia="Times New Roman" w:hAnsi="GHEA Grapalat"/>
                <w:b/>
                <w:bCs/>
                <w:kern w:val="36"/>
                <w:sz w:val="24"/>
                <w:szCs w:val="24"/>
                <w:lang w:eastAsia="ru-RU"/>
              </w:rPr>
            </w:pPr>
            <w:r>
              <w:rPr>
                <w:rFonts w:ascii="GHEA Grapalat" w:eastAsia="Times New Roman" w:hAnsi="GHEA Grapalat"/>
                <w:color w:val="000000"/>
                <w:kern w:val="36"/>
                <w:sz w:val="24"/>
                <w:szCs w:val="24"/>
                <w:lang w:val="hy-AM" w:eastAsia="ru-RU"/>
              </w:rPr>
              <w:t>կ</w:t>
            </w:r>
            <w:r w:rsidRPr="005B5828">
              <w:rPr>
                <w:rFonts w:ascii="GHEA Grapalat" w:eastAsia="Times New Roman" w:hAnsi="GHEA Grapalat"/>
                <w:color w:val="000000"/>
                <w:kern w:val="36"/>
                <w:sz w:val="24"/>
                <w:szCs w:val="24"/>
                <w:lang w:eastAsia="ru-RU"/>
              </w:rPr>
              <w:t xml:space="preserve">որեերեն և հայերեն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023201.02.6 </w:t>
            </w:r>
            <w:r w:rsidRPr="005B5828">
              <w:rPr>
                <w:rFonts w:ascii="GHEA Grapalat" w:eastAsia="Times New Roman" w:hAnsi="GHEA Grapalat"/>
                <w:color w:val="000000"/>
                <w:kern w:val="36"/>
                <w:sz w:val="24"/>
                <w:szCs w:val="24"/>
                <w:shd w:val="clear" w:color="auto" w:fill="FFFFFF"/>
                <w:lang w:eastAsia="ru-RU"/>
              </w:rPr>
              <w:t>Միջմշակութային հաղորդակցություն (ըստ լեզուների)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E41CAE" w:rsidRPr="005B5828" w:rsidRDefault="00E41CAE" w:rsidP="00E41CAE">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անգլերեն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E41CAE" w:rsidRPr="005B5828" w:rsidRDefault="00E41CAE" w:rsidP="00E41CAE">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 xml:space="preserve">գերմաներեն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color w:val="000000"/>
                <w:kern w:val="36"/>
                <w:sz w:val="24"/>
                <w:szCs w:val="24"/>
                <w:lang w:eastAsia="ru-RU"/>
              </w:rPr>
              <w:t xml:space="preserve">ֆրանսերեն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E41CAE"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1CAE" w:rsidRPr="005B5828" w:rsidRDefault="00E41CAE" w:rsidP="00E41CAE">
            <w:pPr>
              <w:spacing w:after="0" w:line="391" w:lineRule="atLeast"/>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ճապոներեն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E41CAE" w:rsidRPr="005B5828" w:rsidRDefault="00E41CAE" w:rsidP="00E41CAE">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E41CAE" w:rsidRPr="005B5828" w:rsidRDefault="00E41CAE" w:rsidP="00E41CAE">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shd w:val="clear" w:color="auto" w:fill="FFFFFF"/>
                <w:lang w:eastAsia="ru-RU"/>
              </w:rPr>
              <w:t>023201.03.6 Ռուս</w:t>
            </w:r>
            <w:r w:rsidRPr="005B5828">
              <w:rPr>
                <w:rFonts w:ascii="GHEA Grapalat" w:eastAsia="Times New Roman" w:hAnsi="GHEA Grapalat"/>
                <w:color w:val="000000"/>
                <w:sz w:val="24"/>
                <w:szCs w:val="24"/>
                <w:shd w:val="clear" w:color="auto" w:fill="FFFFFF"/>
                <w:lang w:val="hy-AM" w:eastAsia="ru-RU"/>
              </w:rPr>
              <w:t>երեն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9425B4" w:rsidRDefault="009425B4"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023201.04.6 Անգլերեն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391" w:lineRule="atLeast"/>
              <w:jc w:val="center"/>
              <w:outlineLvl w:val="0"/>
              <w:rPr>
                <w:rFonts w:ascii="GHEA Grapalat" w:eastAsia="Times New Roman" w:hAnsi="GHEA Grapalat"/>
                <w:bCs/>
                <w:kern w:val="36"/>
                <w:sz w:val="24"/>
                <w:szCs w:val="24"/>
                <w:lang w:val="en-US" w:eastAsia="ru-RU"/>
              </w:rPr>
            </w:pPr>
            <w:r w:rsidRPr="005B5828">
              <w:rPr>
                <w:rFonts w:ascii="GHEA Grapalat" w:eastAsia="Times New Roman" w:hAnsi="GHEA Grapalat"/>
                <w:bCs/>
                <w:kern w:val="36"/>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E41CAE">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w:t>
            </w:r>
            <w:r w:rsidR="00E41CAE">
              <w:rPr>
                <w:rFonts w:ascii="GHEA Grapalat" w:eastAsia="Times New Roman" w:hAnsi="GHEA Grapalat"/>
                <w:color w:val="000000"/>
                <w:sz w:val="24"/>
                <w:szCs w:val="24"/>
                <w:lang w:val="en-GB" w:eastAsia="ru-RU"/>
              </w:rPr>
              <w:t>5</w:t>
            </w:r>
            <w:r w:rsidRPr="005B5828">
              <w:rPr>
                <w:rFonts w:ascii="GHEA Grapalat" w:eastAsia="Times New Roman" w:hAnsi="GHEA Grapalat"/>
                <w:color w:val="000000"/>
                <w:sz w:val="24"/>
                <w:szCs w:val="24"/>
                <w:lang w:eastAsia="ru-RU"/>
              </w:rPr>
              <w:t xml:space="preserve">.6 </w:t>
            </w:r>
            <w:r w:rsidR="00E41CAE" w:rsidRPr="005B5828">
              <w:rPr>
                <w:rFonts w:ascii="GHEA Grapalat" w:eastAsia="Times New Roman" w:hAnsi="GHEA Grapalat"/>
                <w:color w:val="000000"/>
                <w:sz w:val="24"/>
                <w:szCs w:val="24"/>
                <w:lang w:eastAsia="ru-RU"/>
              </w:rPr>
              <w:t xml:space="preserve">Գերմաներեն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233500" w:rsidRDefault="00233500"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5B5828"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B5828" w:rsidRPr="005B5828" w:rsidRDefault="005B5828" w:rsidP="00E41CAE">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w:t>
            </w:r>
            <w:r w:rsidR="00E41CAE">
              <w:rPr>
                <w:rFonts w:ascii="GHEA Grapalat" w:eastAsia="Times New Roman" w:hAnsi="GHEA Grapalat"/>
                <w:color w:val="000000"/>
                <w:sz w:val="24"/>
                <w:szCs w:val="24"/>
                <w:lang w:val="en-GB" w:eastAsia="ru-RU"/>
              </w:rPr>
              <w:t>6</w:t>
            </w:r>
            <w:r w:rsidRPr="005B5828">
              <w:rPr>
                <w:rFonts w:ascii="GHEA Grapalat" w:eastAsia="Times New Roman" w:hAnsi="GHEA Grapalat"/>
                <w:color w:val="000000"/>
                <w:sz w:val="24"/>
                <w:szCs w:val="24"/>
                <w:lang w:eastAsia="ru-RU"/>
              </w:rPr>
              <w:t xml:space="preserve">.6 </w:t>
            </w:r>
            <w:r w:rsidR="00E41CAE" w:rsidRPr="005B5828">
              <w:rPr>
                <w:rFonts w:ascii="GHEA Grapalat" w:eastAsia="Times New Roman" w:hAnsi="GHEA Grapalat"/>
                <w:color w:val="000000"/>
                <w:sz w:val="24"/>
                <w:szCs w:val="24"/>
                <w:lang w:eastAsia="ru-RU"/>
              </w:rPr>
              <w:t>Ֆրանսերեն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5B5828" w:rsidRPr="00233500" w:rsidRDefault="00233500"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5B5828" w:rsidRPr="005B5828" w:rsidRDefault="005B5828" w:rsidP="005B5828">
            <w:pPr>
              <w:spacing w:after="0" w:line="240" w:lineRule="auto"/>
              <w:rPr>
                <w:rFonts w:ascii="GHEA Grapalat" w:eastAsia="Times New Roman" w:hAnsi="GHEA Grapalat"/>
                <w:sz w:val="24"/>
                <w:szCs w:val="24"/>
                <w:lang w:val="en-US"/>
              </w:rPr>
            </w:pPr>
          </w:p>
        </w:tc>
      </w:tr>
      <w:tr w:rsidR="00F1214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144" w:rsidRPr="005B5828" w:rsidRDefault="00F12144" w:rsidP="005B5828">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12144" w:rsidRPr="00F12144" w:rsidRDefault="00F12144" w:rsidP="00E41CAE">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023201.08.6 Իտալերեն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F12144" w:rsidRDefault="00F12144" w:rsidP="005B5828">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12144" w:rsidRPr="005B5828" w:rsidRDefault="00F12144" w:rsidP="005B5828">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023201.14.6 Հաշվողական լեզվաբանություն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outlineLvl w:val="0"/>
              <w:rPr>
                <w:rFonts w:ascii="GHEA Grapalat" w:eastAsia="Times New Roman" w:hAnsi="GHEA Grapalat"/>
                <w:bCs/>
                <w:kern w:val="36"/>
                <w:sz w:val="24"/>
                <w:szCs w:val="24"/>
                <w:lang w:val="hy-AM" w:eastAsia="ru-RU"/>
              </w:rPr>
            </w:pPr>
            <w:r w:rsidRPr="005B5828">
              <w:rPr>
                <w:rFonts w:ascii="GHEA Grapalat" w:eastAsia="Times New Roman" w:hAnsi="GHEA Grapalat"/>
                <w:bCs/>
                <w:kern w:val="36"/>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1604D5"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Քաղաքագիտություն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1604D5">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031201.01.6 Քաղաքագիտություն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1604D5" w:rsidRPr="005B5828" w:rsidRDefault="001604D5" w:rsidP="001604D5">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604D5" w:rsidRPr="005B5828" w:rsidRDefault="001604D5" w:rsidP="001604D5">
            <w:pPr>
              <w:spacing w:after="0" w:line="240" w:lineRule="auto"/>
              <w:rPr>
                <w:rFonts w:ascii="GHEA Grapalat" w:eastAsia="Times New Roman" w:hAnsi="GHEA Grapalat"/>
                <w:sz w:val="24"/>
                <w:szCs w:val="24"/>
                <w:lang w:val="en-US"/>
              </w:rPr>
            </w:pPr>
          </w:p>
        </w:tc>
      </w:tr>
      <w:tr w:rsidR="00CF3E11" w:rsidRPr="005B5828" w:rsidTr="001D2E2E">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3E11" w:rsidRPr="005B5828" w:rsidRDefault="00CF3E11" w:rsidP="00CF3E11">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031804.00.6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3E11" w:rsidRPr="005B5828" w:rsidRDefault="00CF3E11" w:rsidP="00CF3E11">
            <w:pPr>
              <w:spacing w:after="0" w:line="391" w:lineRule="atLeast"/>
              <w:outlineLvl w:val="0"/>
              <w:rPr>
                <w:rFonts w:ascii="GHEA Grapalat" w:eastAsia="Times New Roman" w:hAnsi="GHEA Grapalat"/>
                <w:color w:val="000000"/>
                <w:kern w:val="36"/>
                <w:sz w:val="24"/>
                <w:szCs w:val="24"/>
                <w:lang w:val="hy-AM" w:eastAsia="ru-RU"/>
              </w:rPr>
            </w:pPr>
            <w:r w:rsidRPr="005B5828">
              <w:rPr>
                <w:rFonts w:ascii="GHEA Grapalat" w:eastAsia="Times New Roman" w:hAnsi="GHEA Grapalat"/>
                <w:color w:val="000000"/>
                <w:kern w:val="36"/>
                <w:sz w:val="24"/>
                <w:szCs w:val="24"/>
                <w:lang w:val="hy-AM" w:eastAsia="ru-RU"/>
              </w:rPr>
              <w:t>Հասարակայնության հետ կապեր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CF3E11" w:rsidRPr="005B5828" w:rsidRDefault="00CF3E11" w:rsidP="00CF3E11">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F3E11" w:rsidRPr="005B5828" w:rsidRDefault="00CF3E11" w:rsidP="00CF3E11">
            <w:pPr>
              <w:spacing w:after="0" w:line="240" w:lineRule="auto"/>
              <w:rPr>
                <w:rFonts w:ascii="GHEA Grapalat" w:eastAsia="Times New Roman" w:hAnsi="GHEA Grapalat"/>
                <w:sz w:val="24"/>
                <w:szCs w:val="24"/>
                <w:lang w:val="en-US"/>
              </w:rPr>
            </w:pPr>
          </w:p>
        </w:tc>
      </w:tr>
      <w:tr w:rsidR="00CF3E11" w:rsidRPr="005B5828" w:rsidTr="001D2E2E">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3E11" w:rsidRPr="005B5828" w:rsidRDefault="00CF3E11" w:rsidP="00CF3E11">
            <w:pPr>
              <w:spacing w:after="0" w:line="240" w:lineRule="auto"/>
              <w:rPr>
                <w:rFonts w:ascii="GHEA Grapalat" w:eastAsia="Times New Roman" w:hAnsi="GHEA Grapalat"/>
                <w:sz w:val="24"/>
                <w:szCs w:val="24"/>
                <w:lang w:val="hy-AM"/>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3E11" w:rsidRPr="005B5828" w:rsidRDefault="00CF3E11" w:rsidP="00CF3E11">
            <w:pPr>
              <w:spacing w:after="0" w:line="391" w:lineRule="atLeast"/>
              <w:outlineLvl w:val="0"/>
              <w:rPr>
                <w:rFonts w:ascii="GHEA Grapalat" w:eastAsia="Times New Roman" w:hAnsi="GHEA Grapalat"/>
                <w:color w:val="000000"/>
                <w:kern w:val="36"/>
                <w:sz w:val="24"/>
                <w:szCs w:val="24"/>
                <w:lang w:eastAsia="ru-RU"/>
              </w:rPr>
            </w:pPr>
            <w:r w:rsidRPr="005B5828">
              <w:rPr>
                <w:rFonts w:ascii="GHEA Grapalat" w:eastAsia="Times New Roman" w:hAnsi="GHEA Grapalat"/>
                <w:sz w:val="24"/>
                <w:szCs w:val="24"/>
                <w:lang w:val="hy-AM"/>
              </w:rPr>
              <w:t xml:space="preserve">031804.01.6 </w:t>
            </w:r>
            <w:r w:rsidRPr="005B5828">
              <w:rPr>
                <w:rFonts w:ascii="GHEA Grapalat" w:eastAsia="Times New Roman" w:hAnsi="GHEA Grapalat"/>
                <w:color w:val="000000"/>
                <w:kern w:val="36"/>
                <w:sz w:val="24"/>
                <w:szCs w:val="24"/>
                <w:lang w:val="hy-AM" w:eastAsia="ru-RU"/>
              </w:rPr>
              <w:t>Հասարակայնության հետ կապեր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CF3E11" w:rsidRPr="005B5828" w:rsidRDefault="00CF3E11" w:rsidP="00CF3E11">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F3E11" w:rsidRPr="005B5828" w:rsidRDefault="00CF3E11" w:rsidP="00CF3E11">
            <w:pPr>
              <w:spacing w:after="0" w:line="240" w:lineRule="auto"/>
              <w:rPr>
                <w:rFonts w:ascii="GHEA Grapalat" w:eastAsia="Times New Roman" w:hAnsi="GHEA Grapalat"/>
                <w:sz w:val="24"/>
                <w:szCs w:val="24"/>
                <w:lang w:val="en-US"/>
              </w:rPr>
            </w:pPr>
          </w:p>
        </w:tc>
      </w:tr>
      <w:tr w:rsidR="001604D5"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Լրագրություն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1604D5" w:rsidRPr="005B5828" w:rsidRDefault="001604D5" w:rsidP="001604D5">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604D5" w:rsidRPr="005B5828" w:rsidRDefault="001604D5" w:rsidP="001604D5">
            <w:pPr>
              <w:spacing w:after="0" w:line="240" w:lineRule="auto"/>
              <w:rPr>
                <w:rFonts w:ascii="GHEA Grapalat" w:eastAsia="Times New Roman" w:hAnsi="GHEA Grapalat"/>
                <w:sz w:val="24"/>
                <w:szCs w:val="24"/>
                <w:lang w:val="en-US"/>
              </w:rPr>
            </w:pPr>
          </w:p>
        </w:tc>
      </w:tr>
      <w:tr w:rsidR="001604D5"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04D5" w:rsidRPr="005B5828" w:rsidRDefault="001604D5" w:rsidP="001604D5">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04D5" w:rsidRPr="005B5828" w:rsidRDefault="001604D5" w:rsidP="001604D5">
            <w:pPr>
              <w:spacing w:after="0" w:line="391" w:lineRule="atLeast"/>
              <w:outlineLvl w:val="0"/>
              <w:rPr>
                <w:rFonts w:ascii="GHEA Grapalat" w:eastAsia="Times New Roman" w:hAnsi="GHEA Grapalat"/>
                <w:b/>
                <w:bCs/>
                <w:kern w:val="36"/>
                <w:sz w:val="24"/>
                <w:szCs w:val="24"/>
                <w:lang w:eastAsia="ru-RU"/>
              </w:rPr>
            </w:pPr>
            <w:r w:rsidRPr="005B5828">
              <w:rPr>
                <w:rFonts w:ascii="GHEA Grapalat" w:eastAsia="Times New Roman" w:hAnsi="GHEA Grapalat"/>
                <w:color w:val="000000"/>
                <w:kern w:val="36"/>
                <w:sz w:val="24"/>
                <w:szCs w:val="24"/>
                <w:lang w:eastAsia="ru-RU"/>
              </w:rPr>
              <w:t>032101.01.6 Լրագրություն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1604D5" w:rsidRPr="005B5828" w:rsidRDefault="001604D5" w:rsidP="001604D5">
            <w:pPr>
              <w:spacing w:after="0" w:line="391" w:lineRule="atLeast"/>
              <w:jc w:val="center"/>
              <w:outlineLvl w:val="0"/>
              <w:rPr>
                <w:rFonts w:ascii="GHEA Grapalat" w:eastAsia="Times New Roman" w:hAnsi="GHEA Grapalat"/>
                <w:bCs/>
                <w:kern w:val="36"/>
                <w:sz w:val="24"/>
                <w:szCs w:val="24"/>
                <w:lang w:val="en-US" w:eastAsia="ru-RU"/>
              </w:rPr>
            </w:pPr>
            <w:r>
              <w:rPr>
                <w:rFonts w:ascii="GHEA Grapalat" w:eastAsia="Times New Roman" w:hAnsi="GHEA Grapalat"/>
                <w:bCs/>
                <w:kern w:val="36"/>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1604D5" w:rsidRPr="005B5828" w:rsidRDefault="001604D5" w:rsidP="001604D5">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Զբոսաշրջություն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101501.01.6 Զբոսաշրջություն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mallCaps/>
                <w:color w:val="000000"/>
                <w:sz w:val="24"/>
                <w:szCs w:val="24"/>
                <w:lang w:eastAsia="ru-RU"/>
              </w:rPr>
            </w:pPr>
            <w:r w:rsidRPr="00FD03C4">
              <w:rPr>
                <w:rFonts w:ascii="GHEA Grapalat" w:eastAsia="Times New Roman" w:hAnsi="GHEA Grapalat"/>
                <w:b/>
                <w:bCs/>
                <w:color w:val="000000"/>
                <w:sz w:val="24"/>
                <w:szCs w:val="24"/>
                <w:lang w:eastAsia="ru-RU"/>
              </w:rPr>
              <w:t>12.</w:t>
            </w:r>
            <w:r w:rsidRPr="005B5828">
              <w:rPr>
                <w:rFonts w:ascii="GHEA Grapalat" w:eastAsia="Times New Roman" w:hAnsi="GHEA Grapalat"/>
                <w:b/>
                <w:bCs/>
                <w:color w:val="000000"/>
                <w:sz w:val="24"/>
                <w:szCs w:val="24"/>
                <w:lang w:eastAsia="ru-RU"/>
              </w:rPr>
              <w:t>Շիրակի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Մ</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Նալբանդյանի</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անվան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պետական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w:t>
            </w:r>
          </w:p>
        </w:tc>
        <w:tc>
          <w:tcPr>
            <w:tcW w:w="2410" w:type="dxa"/>
            <w:tcBorders>
              <w:top w:val="single" w:sz="4" w:space="0" w:color="000000"/>
              <w:left w:val="single" w:sz="4" w:space="0" w:color="000000"/>
              <w:bottom w:val="single" w:sz="4" w:space="0" w:color="auto"/>
              <w:right w:val="single" w:sz="4" w:space="0" w:color="000000"/>
            </w:tcBorders>
            <w:shd w:val="clear" w:color="auto" w:fill="DBE5F1"/>
            <w:tcMar>
              <w:top w:w="15" w:type="dxa"/>
              <w:left w:w="15" w:type="dxa"/>
              <w:bottom w:w="15" w:type="dxa"/>
              <w:right w:w="15" w:type="dxa"/>
            </w:tcMar>
            <w:hideMark/>
          </w:tcPr>
          <w:p w:rsidR="008D5EA4" w:rsidRPr="00EF080D" w:rsidRDefault="007F5332" w:rsidP="008D5EA4">
            <w:pPr>
              <w:spacing w:after="0" w:line="240" w:lineRule="auto"/>
              <w:jc w:val="center"/>
              <w:textAlignment w:val="baseline"/>
              <w:rPr>
                <w:rFonts w:ascii="GHEA Grapalat" w:eastAsia="Times New Roman" w:hAnsi="GHEA Grapalat"/>
                <w:b/>
                <w:bCs/>
                <w:smallCaps/>
                <w:color w:val="000000"/>
                <w:sz w:val="24"/>
                <w:szCs w:val="24"/>
                <w:lang w:val="en-GB" w:eastAsia="ru-RU"/>
              </w:rPr>
            </w:pPr>
            <w:r>
              <w:rPr>
                <w:rFonts w:ascii="GHEA Grapalat" w:eastAsia="Times New Roman" w:hAnsi="GHEA Grapalat"/>
                <w:b/>
                <w:bCs/>
                <w:smallCaps/>
                <w:color w:val="000000"/>
                <w:sz w:val="24"/>
                <w:szCs w:val="24"/>
                <w:lang w:val="en-GB" w:eastAsia="ru-RU"/>
              </w:rPr>
              <w:t>80</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textAlignment w:val="baseline"/>
              <w:rPr>
                <w:rFonts w:ascii="GHEA Grapalat" w:eastAsia="Times New Roman" w:hAnsi="GHEA Grapalat"/>
                <w:b/>
                <w:bCs/>
                <w:smallCaps/>
                <w:color w:val="000000"/>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011401.01.6 Կենսաբանություն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011401.03.6 Աշխարհագրություն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011401.05.6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6E3A57"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011401.09.6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մարզումներ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EF080D" w:rsidRDefault="00EF080D"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011401.16.6 Նախնական զինվորական պատրաստություն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6E3A57"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011401.18.6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6E3A57"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7F5332" w:rsidRDefault="007F5332"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011401.20.6 Ռուս</w:t>
            </w:r>
            <w:r w:rsidRPr="005B5828">
              <w:rPr>
                <w:rFonts w:ascii="GHEA Grapalat" w:eastAsia="Times New Roman" w:hAnsi="GHEA Grapalat"/>
                <w:color w:val="000000"/>
                <w:sz w:val="24"/>
                <w:szCs w:val="24"/>
                <w:lang w:val="hy-AM" w:eastAsia="ru-RU"/>
              </w:rPr>
              <w:t xml:space="preserve">երեն </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6E3A57"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Լեզվաբանություն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հայերեն</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6E3A57"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023201.01.6 </w:t>
            </w:r>
            <w:r w:rsidRPr="005B5828">
              <w:rPr>
                <w:rFonts w:ascii="GHEA Grapalat" w:eastAsia="Times New Roman" w:hAnsi="GHEA Grapalat"/>
                <w:color w:val="000000"/>
                <w:sz w:val="24"/>
                <w:szCs w:val="24"/>
                <w:lang w:eastAsia="ru-RU"/>
              </w:rPr>
              <w:t>Թարգմանչական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գործ</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անգլերեն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ռուսերեն</w:t>
            </w:r>
            <w:r w:rsidRPr="005B5828">
              <w:rPr>
                <w:rFonts w:ascii="Courier New" w:eastAsia="Times New Roman" w:hAnsi="Courier New" w:cs="Courier New"/>
                <w:color w:val="000000"/>
                <w:sz w:val="24"/>
                <w:szCs w:val="24"/>
                <w:lang w:val="en-US" w:eastAsia="ru-RU"/>
              </w:rPr>
              <w:t> </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092301.01.6 Սոցիալական աշխատանք</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cs="Calibri"/>
                <w:b/>
                <w:bCs/>
                <w:color w:val="000000"/>
                <w:sz w:val="24"/>
                <w:szCs w:val="24"/>
              </w:rPr>
              <w:t>13.</w:t>
            </w:r>
            <w:r w:rsidRPr="005B5828">
              <w:rPr>
                <w:rFonts w:ascii="GHEA Grapalat" w:eastAsia="Times New Roman" w:hAnsi="GHEA Grapalat" w:cs="Calibri"/>
                <w:b/>
                <w:bCs/>
                <w:color w:val="000000"/>
                <w:sz w:val="24"/>
                <w:szCs w:val="24"/>
                <w:lang w:val="en-US"/>
              </w:rPr>
              <w:t>Վանաձորի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Թումանյանի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անվան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պետական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D5EA4" w:rsidRPr="00754D0B" w:rsidRDefault="00754D0B" w:rsidP="008D5EA4">
            <w:pPr>
              <w:spacing w:after="0" w:line="240" w:lineRule="auto"/>
              <w:jc w:val="center"/>
              <w:rPr>
                <w:rFonts w:ascii="GHEA Grapalat" w:eastAsia="Times New Roman" w:hAnsi="GHEA Grapalat"/>
                <w:b/>
                <w:bCs/>
                <w:sz w:val="24"/>
                <w:szCs w:val="24"/>
                <w:lang w:val="en-GB" w:eastAsia="ru-RU"/>
              </w:rPr>
            </w:pPr>
            <w:r>
              <w:rPr>
                <w:rFonts w:ascii="GHEA Grapalat" w:eastAsia="Times New Roman" w:hAnsi="GHEA Grapalat"/>
                <w:b/>
                <w:bCs/>
                <w:sz w:val="24"/>
                <w:szCs w:val="24"/>
                <w:lang w:val="en-GB" w:eastAsia="ru-RU"/>
              </w:rPr>
              <w:t>5</w:t>
            </w:r>
            <w:r w:rsidR="009D0EA3">
              <w:rPr>
                <w:rFonts w:ascii="GHEA Grapalat" w:eastAsia="Times New Roman" w:hAnsi="GHEA Grapalat"/>
                <w:b/>
                <w:bCs/>
                <w:sz w:val="24"/>
                <w:szCs w:val="24"/>
                <w:lang w:val="en-GB" w:eastAsia="ru-RU"/>
              </w:rPr>
              <w:t>9</w:t>
            </w:r>
          </w:p>
          <w:p w:rsidR="008D5EA4" w:rsidRPr="005B5828" w:rsidRDefault="008D5EA4" w:rsidP="008D5EA4">
            <w:pPr>
              <w:spacing w:after="0" w:line="240" w:lineRule="auto"/>
              <w:jc w:val="center"/>
              <w:textAlignment w:val="baseline"/>
              <w:rPr>
                <w:rFonts w:ascii="GHEA Grapalat" w:eastAsia="Times New Roman" w:hAnsi="GHEA Grapalat"/>
                <w:b/>
                <w:bCs/>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sz w:val="24"/>
                <w:szCs w:val="24"/>
                <w:lang w:eastAsia="ru-RU"/>
              </w:rPr>
            </w:pPr>
          </w:p>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E0088B"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Մասնագիտական </w:t>
            </w:r>
            <w:r>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 xml:space="preserve">011401.09.6 </w:t>
            </w:r>
            <w:r w:rsidRPr="005B5828">
              <w:rPr>
                <w:rFonts w:ascii="GHEA Grapalat" w:eastAsia="Times New Roman" w:hAnsi="GHEA Grapalat"/>
                <w:sz w:val="24"/>
                <w:szCs w:val="24"/>
                <w:lang w:eastAsia="ru-RU"/>
              </w:rPr>
              <w:t>Ֆիզիկական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դաստիարակություն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և</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սպորտային</w:t>
            </w:r>
            <w:r w:rsidRPr="005B5828">
              <w:rPr>
                <w:rFonts w:ascii="GHEA Grapalat" w:eastAsia="Times New Roman" w:hAnsi="GHEA Grapalat"/>
                <w:sz w:val="24"/>
                <w:szCs w:val="24"/>
                <w:lang w:val="en-US" w:eastAsia="ru-RU"/>
              </w:rPr>
              <w:t xml:space="preserve"> </w:t>
            </w:r>
            <w:r w:rsidRPr="005B5828">
              <w:rPr>
                <w:rFonts w:ascii="GHEA Grapalat" w:eastAsia="Times New Roman" w:hAnsi="GHEA Grapalat"/>
                <w:sz w:val="24"/>
                <w:szCs w:val="24"/>
                <w:lang w:eastAsia="ru-RU"/>
              </w:rPr>
              <w:t>մարզումներ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011401.11.6 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011401.13.6 Երաժշտական կրթություն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011401.</w:t>
            </w:r>
            <w:r w:rsidRPr="005B5828">
              <w:rPr>
                <w:rFonts w:ascii="GHEA Grapalat" w:eastAsia="Times New Roman" w:hAnsi="GHEA Grapalat"/>
                <w:color w:val="000000"/>
                <w:sz w:val="24"/>
                <w:szCs w:val="24"/>
                <w:lang w:val="hy-AM" w:eastAsia="ru-RU"/>
              </w:rPr>
              <w:t>18</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7F5332"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7F5332" w:rsidRDefault="007F5332" w:rsidP="008D5EA4">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011401.21.6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F5332" w:rsidRPr="00541407" w:rsidRDefault="00541407"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r>
      <w:tr w:rsidR="007F5332"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7F5332" w:rsidRDefault="007F5332" w:rsidP="008D5EA4">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011401.30.6 Մաթեմատիկա-ֆիզիկա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F5332" w:rsidRPr="007F5332" w:rsidRDefault="00541407"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r>
      <w:tr w:rsidR="007F5332"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F5332" w:rsidRPr="007F5332" w:rsidRDefault="007F5332" w:rsidP="007F5332">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011401.32.6 Կենսաբանություն-քիմիա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F5332" w:rsidRPr="007F5332" w:rsidRDefault="00541407"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F5332" w:rsidRPr="005B5828" w:rsidRDefault="007F5332"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023101.01.6 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Օտար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023102.01.6 Ռուս</w:t>
            </w:r>
            <w:r w:rsidRPr="005B5828">
              <w:rPr>
                <w:rFonts w:ascii="GHEA Grapalat" w:eastAsia="Times New Roman" w:hAnsi="GHEA Grapalat"/>
                <w:color w:val="000000"/>
                <w:sz w:val="24"/>
                <w:szCs w:val="24"/>
                <w:lang w:val="hy-AM" w:eastAsia="ru-RU"/>
              </w:rPr>
              <w:t>երեն</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Լեզվաբանություն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453F43">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023201.0</w:t>
            </w:r>
            <w:r w:rsidR="00453F43">
              <w:rPr>
                <w:rFonts w:ascii="GHEA Grapalat" w:eastAsia="Times New Roman" w:hAnsi="GHEA Grapalat"/>
                <w:sz w:val="24"/>
                <w:szCs w:val="24"/>
                <w:lang w:val="en-GB"/>
              </w:rPr>
              <w:t>1</w:t>
            </w:r>
            <w:r w:rsidRPr="005B5828">
              <w:rPr>
                <w:rFonts w:ascii="GHEA Grapalat" w:eastAsia="Times New Roman" w:hAnsi="GHEA Grapalat"/>
                <w:sz w:val="24"/>
                <w:szCs w:val="24"/>
                <w:lang w:val="hy-AM"/>
              </w:rPr>
              <w:t>.6 Թարգմանչական գործ</w:t>
            </w:r>
            <w:r>
              <w:rPr>
                <w:rFonts w:ascii="GHEA Grapalat" w:eastAsia="Times New Roman" w:hAnsi="GHEA Grapalat"/>
                <w:sz w:val="24"/>
                <w:szCs w:val="24"/>
                <w:lang w:val="hy-AM"/>
              </w:rPr>
              <w:t xml:space="preserve"> (անգլերեն և հայերեն)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4818BC"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031301.01.6 Հոգեբանություն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541407"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041301.01.6 Կառավարում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3C5497"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Իրավագիտություն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042101.01.6 Իրավագիտություն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3C5497"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056802.00.6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056802.01.6 Ակտուարական և 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9D0EA3" w:rsidRDefault="009D0EA3"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3C5497" w:rsidRDefault="00541407"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7</w:t>
            </w:r>
          </w:p>
        </w:tc>
        <w:tc>
          <w:tcPr>
            <w:tcW w:w="183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cs="Calibri"/>
                <w:b/>
                <w:bCs/>
                <w:color w:val="FF0000"/>
                <w:sz w:val="24"/>
                <w:szCs w:val="24"/>
              </w:rPr>
            </w:pPr>
            <w:r w:rsidRPr="00FD03C4">
              <w:rPr>
                <w:rFonts w:ascii="GHEA Grapalat" w:eastAsia="Times New Roman" w:hAnsi="GHEA Grapalat" w:cs="Calibri"/>
                <w:b/>
                <w:bCs/>
                <w:sz w:val="24"/>
                <w:szCs w:val="24"/>
              </w:rPr>
              <w:t>14.</w:t>
            </w:r>
            <w:r w:rsidRPr="005B5828">
              <w:rPr>
                <w:rFonts w:ascii="GHEA Grapalat" w:eastAsia="Times New Roman" w:hAnsi="GHEA Grapalat" w:cs="Calibri"/>
                <w:b/>
                <w:bCs/>
                <w:sz w:val="24"/>
                <w:szCs w:val="24"/>
                <w:lang w:val="en-US"/>
              </w:rPr>
              <w:t>Երևանի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Կոմիտասի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կոնսերվատորիա</w:t>
            </w:r>
          </w:p>
        </w:tc>
        <w:tc>
          <w:tcPr>
            <w:tcW w:w="2410" w:type="dxa"/>
            <w:tcBorders>
              <w:top w:val="single" w:sz="4" w:space="0" w:color="000000"/>
              <w:left w:val="single" w:sz="4" w:space="0" w:color="000000"/>
              <w:bottom w:val="single" w:sz="4" w:space="0" w:color="000000" w:themeColor="text1"/>
              <w:right w:val="single" w:sz="4" w:space="0" w:color="000000"/>
            </w:tcBorders>
            <w:shd w:val="clear" w:color="auto" w:fill="DBE5F1"/>
            <w:tcMar>
              <w:top w:w="15" w:type="dxa"/>
              <w:left w:w="15" w:type="dxa"/>
              <w:bottom w:w="15" w:type="dxa"/>
              <w:right w:w="15" w:type="dxa"/>
            </w:tcMar>
            <w:hideMark/>
          </w:tcPr>
          <w:p w:rsidR="008D5EA4" w:rsidRPr="007C21E4" w:rsidRDefault="008D5EA4" w:rsidP="007C21E4">
            <w:pPr>
              <w:spacing w:after="0" w:line="240" w:lineRule="auto"/>
              <w:jc w:val="center"/>
              <w:textAlignment w:val="baseline"/>
              <w:rPr>
                <w:rFonts w:ascii="GHEA Grapalat" w:eastAsia="Times New Roman" w:hAnsi="GHEA Grapalat" w:cs="Calibri"/>
                <w:b/>
                <w:bCs/>
                <w:sz w:val="24"/>
                <w:szCs w:val="24"/>
                <w:lang w:val="en-GB"/>
              </w:rPr>
            </w:pPr>
            <w:r w:rsidRPr="005B5828">
              <w:rPr>
                <w:rFonts w:ascii="GHEA Grapalat" w:eastAsia="Times New Roman" w:hAnsi="GHEA Grapalat" w:cs="Calibri"/>
                <w:b/>
                <w:bCs/>
                <w:sz w:val="24"/>
                <w:szCs w:val="24"/>
              </w:rPr>
              <w:t>6</w:t>
            </w:r>
            <w:r w:rsidR="007C21E4">
              <w:rPr>
                <w:rFonts w:ascii="GHEA Grapalat" w:eastAsia="Times New Roman" w:hAnsi="GHEA Grapalat" w:cs="Calibri"/>
                <w:b/>
                <w:bCs/>
                <w:sz w:val="24"/>
                <w:szCs w:val="24"/>
                <w:lang w:val="en-GB"/>
              </w:rPr>
              <w:t>4</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jc w:val="center"/>
              <w:textAlignment w:val="baseline"/>
              <w:rPr>
                <w:rFonts w:ascii="GHEA Grapalat" w:eastAsia="Times New Roman" w:hAnsi="GHEA Grapalat" w:cs="Calibri"/>
                <w:b/>
                <w:bCs/>
                <w:sz w:val="24"/>
                <w:szCs w:val="24"/>
                <w:lang w:val="hy-AM"/>
              </w:rPr>
            </w:pPr>
            <w:r w:rsidRPr="005B5828">
              <w:rPr>
                <w:rFonts w:ascii="GHEA Grapalat" w:eastAsia="Times New Roman" w:hAnsi="GHEA Grapalat" w:cs="Calibri"/>
                <w:b/>
                <w:bCs/>
                <w:sz w:val="24"/>
                <w:szCs w:val="24"/>
                <w:lang w:val="hy-AM"/>
              </w:rPr>
              <w:t>1</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Երաժշտական 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021501.01.6 Երաժշտական 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դաշնամուր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7C21E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ջութակ</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ալտ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թավջութակ</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կոնտրաբաս</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տավիղ</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ֆ</w:t>
            </w:r>
            <w:r w:rsidRPr="005B5828">
              <w:rPr>
                <w:rFonts w:ascii="GHEA Grapalat" w:eastAsia="Times New Roman" w:hAnsi="GHEA Grapalat"/>
                <w:color w:val="000000"/>
                <w:sz w:val="24"/>
                <w:szCs w:val="24"/>
                <w:lang w:val="en-US" w:eastAsia="ru-RU"/>
              </w:rPr>
              <w:t>լեյտա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7C21E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5B5828" w:rsidRDefault="007C21E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7C21E4" w:rsidRDefault="007C21E4" w:rsidP="008D5EA4">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բարիտոն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C21E4" w:rsidRPr="007C21E4" w:rsidRDefault="007C21E4"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C21E4" w:rsidRPr="005B5828" w:rsidRDefault="007C21E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հ</w:t>
            </w:r>
            <w:r w:rsidRPr="005B5828">
              <w:rPr>
                <w:rFonts w:ascii="GHEA Grapalat" w:eastAsia="Times New Roman" w:hAnsi="GHEA Grapalat"/>
                <w:color w:val="000000"/>
                <w:sz w:val="24"/>
                <w:szCs w:val="24"/>
                <w:lang w:val="en-US" w:eastAsia="ru-RU"/>
              </w:rPr>
              <w:t>ոբոյ</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կլարնետ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7C21E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5B5828" w:rsidRDefault="007C21E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5B5828" w:rsidRDefault="007C21E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ֆագոտ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C21E4" w:rsidRPr="007C21E4" w:rsidRDefault="007C21E4"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C21E4" w:rsidRPr="005B5828" w:rsidRDefault="007C21E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սաքսաֆոն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շեփոր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գալարափող</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տրոմբոն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7C21E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5B5828" w:rsidRDefault="007C21E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C21E4" w:rsidRPr="005B5828" w:rsidRDefault="007C21E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տուբա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C21E4" w:rsidRPr="005B5828" w:rsidRDefault="007C21E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C21E4" w:rsidRPr="005B5828" w:rsidRDefault="007C21E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հարվածային գործիքներ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դուդուկ</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քանոն</w:t>
            </w:r>
          </w:p>
        </w:tc>
        <w:tc>
          <w:tcPr>
            <w:tcW w:w="241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թառ</w:t>
            </w:r>
          </w:p>
        </w:tc>
        <w:tc>
          <w:tcPr>
            <w:tcW w:w="2410" w:type="dxa"/>
            <w:tcBorders>
              <w:top w:val="nil"/>
              <w:left w:val="single" w:sz="4" w:space="0" w:color="000000"/>
              <w:bottom w:val="nil"/>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քամանչա</w:t>
            </w:r>
          </w:p>
        </w:tc>
        <w:tc>
          <w:tcPr>
            <w:tcW w:w="2410" w:type="dxa"/>
            <w:tcBorders>
              <w:top w:val="nil"/>
              <w:left w:val="single" w:sz="4" w:space="0" w:color="000000"/>
              <w:bottom w:val="nil"/>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ուդ</w:t>
            </w:r>
          </w:p>
        </w:tc>
        <w:tc>
          <w:tcPr>
            <w:tcW w:w="2410" w:type="dxa"/>
            <w:tcBorders>
              <w:top w:val="nil"/>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շվի</w:t>
            </w:r>
          </w:p>
        </w:tc>
        <w:tc>
          <w:tcPr>
            <w:tcW w:w="2410" w:type="dxa"/>
            <w:vMerge w:val="restart"/>
            <w:tcBorders>
              <w:top w:val="nil"/>
              <w:left w:val="single" w:sz="4" w:space="0" w:color="000000"/>
              <w:right w:val="single" w:sz="4" w:space="0" w:color="auto"/>
            </w:tcBorders>
            <w:tcMar>
              <w:top w:w="0" w:type="dxa"/>
              <w:left w:w="115" w:type="dxa"/>
              <w:bottom w:w="0" w:type="dxa"/>
              <w:right w:w="115" w:type="dxa"/>
            </w:tcMar>
          </w:tcPr>
          <w:p w:rsidR="008D5EA4" w:rsidRPr="005B5828" w:rsidRDefault="008D5EA4" w:rsidP="00CA5D78">
            <w:pPr>
              <w:spacing w:after="0" w:line="240" w:lineRule="auto"/>
              <w:rPr>
                <w:rFonts w:ascii="GHEA Grapalat" w:eastAsia="Times New Roman" w:hAnsi="GHEA Grapalat"/>
                <w:sz w:val="24"/>
                <w:szCs w:val="24"/>
                <w:lang w:val="hy-AM" w:eastAsia="ru-RU"/>
              </w:rPr>
            </w:pPr>
          </w:p>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բլուլ</w:t>
            </w:r>
          </w:p>
        </w:tc>
        <w:tc>
          <w:tcPr>
            <w:tcW w:w="2410" w:type="dxa"/>
            <w:vMerge/>
            <w:tcBorders>
              <w:left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hy-AM"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սանթուր</w:t>
            </w:r>
          </w:p>
        </w:tc>
        <w:tc>
          <w:tcPr>
            <w:tcW w:w="2410" w:type="dxa"/>
            <w:vMerge/>
            <w:tcBorders>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021502.02.6 Դիրիժորություն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021502.04.6 Վոկալ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ա</w:t>
            </w:r>
            <w:r w:rsidRPr="005B5828">
              <w:rPr>
                <w:rFonts w:ascii="GHEA Grapalat" w:eastAsia="Times New Roman" w:hAnsi="GHEA Grapalat"/>
                <w:color w:val="000000"/>
                <w:sz w:val="24"/>
                <w:szCs w:val="24"/>
                <w:lang w:val="en-US" w:eastAsia="ru-RU"/>
              </w:rPr>
              <w:t>կադեմիական երգեցողություն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ժ</w:t>
            </w:r>
            <w:r w:rsidRPr="005B5828">
              <w:rPr>
                <w:rFonts w:ascii="GHEA Grapalat" w:eastAsia="Times New Roman" w:hAnsi="GHEA Grapalat"/>
                <w:color w:val="000000"/>
                <w:sz w:val="24"/>
                <w:szCs w:val="24"/>
                <w:lang w:val="en-US" w:eastAsia="ru-RU"/>
              </w:rPr>
              <w:t>ող.երգեցողություն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021801.03.6 Երաժշտագիտություն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cs="Calibri"/>
                <w:b/>
                <w:bCs/>
                <w:sz w:val="24"/>
                <w:szCs w:val="24"/>
              </w:rPr>
            </w:pPr>
            <w:r w:rsidRPr="00FD03C4">
              <w:rPr>
                <w:rFonts w:ascii="GHEA Grapalat" w:eastAsia="Times New Roman" w:hAnsi="GHEA Grapalat" w:cs="Calibri"/>
                <w:b/>
                <w:bCs/>
                <w:sz w:val="24"/>
                <w:szCs w:val="24"/>
              </w:rPr>
              <w:t>15.</w:t>
            </w:r>
            <w:r w:rsidRPr="005B5828">
              <w:rPr>
                <w:rFonts w:ascii="GHEA Grapalat" w:eastAsia="Times New Roman" w:hAnsi="GHEA Grapalat" w:cs="Calibri"/>
                <w:b/>
                <w:bCs/>
                <w:sz w:val="24"/>
                <w:szCs w:val="24"/>
                <w:lang w:val="en-US"/>
              </w:rPr>
              <w:t>Երևանի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Կոմիտասի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անվան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կոնսերվատորիայի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textAlignment w:val="baseline"/>
              <w:rPr>
                <w:rFonts w:ascii="GHEA Grapalat" w:eastAsia="Times New Roman" w:hAnsi="GHEA Grapalat" w:cs="Calibri"/>
                <w:b/>
                <w:bCs/>
                <w:sz w:val="24"/>
                <w:szCs w:val="24"/>
                <w:lang w:val="hy-AM"/>
              </w:rPr>
            </w:pPr>
            <w:r w:rsidRPr="005B5828">
              <w:rPr>
                <w:rFonts w:ascii="GHEA Grapalat" w:eastAsia="Times New Roman" w:hAnsi="GHEA Grapalat" w:cs="Calibri"/>
                <w:b/>
                <w:bCs/>
                <w:sz w:val="24"/>
                <w:szCs w:val="24"/>
                <w:lang w:val="hy-AM"/>
              </w:rPr>
              <w:t>12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jc w:val="center"/>
              <w:textAlignment w:val="baseline"/>
              <w:rPr>
                <w:rFonts w:ascii="GHEA Grapalat" w:eastAsia="Times New Roman" w:hAnsi="GHEA Grapalat" w:cs="Calibri"/>
                <w:b/>
                <w:bCs/>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021502.01.6 Գործիքային կատարողականություն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sidRPr="005B5828">
              <w:rPr>
                <w:rFonts w:ascii="GHEA Grapalat" w:eastAsia="Times New Roman" w:hAnsi="GHEA Grapalat"/>
                <w:color w:val="000000"/>
                <w:sz w:val="24"/>
                <w:szCs w:val="24"/>
                <w:lang w:val="en-US" w:eastAsia="ru-RU"/>
              </w:rPr>
              <w:t>դաշնամուր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7E55B4" w:rsidRDefault="007E55B4"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7E55B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Pr="005B5828" w:rsidRDefault="007E55B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Pr="005B5828" w:rsidRDefault="007E55B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ջութակ</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55B4" w:rsidRDefault="007E55B4"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55B4" w:rsidRPr="005B5828" w:rsidRDefault="007E55B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7E55B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կլա</w:t>
            </w:r>
            <w:r w:rsidR="007E55B4">
              <w:rPr>
                <w:rFonts w:ascii="GHEA Grapalat" w:eastAsia="Times New Roman" w:hAnsi="GHEA Grapalat"/>
                <w:color w:val="000000"/>
                <w:sz w:val="24"/>
                <w:szCs w:val="24"/>
                <w:lang w:val="en-US" w:eastAsia="ru-RU"/>
              </w:rPr>
              <w:t>ռ</w:t>
            </w:r>
            <w:r>
              <w:rPr>
                <w:rFonts w:ascii="GHEA Grapalat" w:eastAsia="Times New Roman" w:hAnsi="GHEA Grapalat"/>
                <w:color w:val="000000"/>
                <w:sz w:val="24"/>
                <w:szCs w:val="24"/>
                <w:lang w:val="en-US" w:eastAsia="ru-RU"/>
              </w:rPr>
              <w:t>նետ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7E55B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Pr="005B5828" w:rsidRDefault="007E55B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Default="007E55B4" w:rsidP="007E55B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շեփոր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55B4" w:rsidRPr="005B5828" w:rsidRDefault="007E55B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55B4" w:rsidRPr="005B5828" w:rsidRDefault="007E55B4" w:rsidP="008D5EA4">
            <w:pPr>
              <w:spacing w:after="0" w:line="240" w:lineRule="auto"/>
              <w:jc w:val="center"/>
              <w:rPr>
                <w:rFonts w:ascii="GHEA Grapalat" w:eastAsia="Times New Roman" w:hAnsi="GHEA Grapalat"/>
                <w:sz w:val="24"/>
                <w:szCs w:val="24"/>
                <w:lang w:eastAsia="ru-RU"/>
              </w:rPr>
            </w:pPr>
          </w:p>
        </w:tc>
      </w:tr>
      <w:tr w:rsidR="007E55B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Pr="005B5828" w:rsidRDefault="007E55B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55B4" w:rsidRDefault="007E55B4" w:rsidP="007E55B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քսիլոֆոն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55B4" w:rsidRDefault="007E55B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55B4" w:rsidRPr="005B5828" w:rsidRDefault="007E55B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7E55B4" w:rsidRDefault="007E55B4" w:rsidP="008D5EA4">
            <w:pPr>
              <w:spacing w:after="0" w:line="240" w:lineRule="auto"/>
              <w:rPr>
                <w:rFonts w:ascii="GHEA Grapalat" w:eastAsia="Times New Roman" w:hAnsi="GHEA Grapalat"/>
                <w:color w:val="000000"/>
                <w:sz w:val="24"/>
                <w:szCs w:val="24"/>
                <w:lang w:val="en-GB" w:eastAsia="ru-RU"/>
              </w:rPr>
            </w:pPr>
            <w:r>
              <w:rPr>
                <w:rFonts w:ascii="GHEA Grapalat" w:eastAsia="Times New Roman" w:hAnsi="GHEA Grapalat"/>
                <w:color w:val="000000"/>
                <w:sz w:val="24"/>
                <w:szCs w:val="24"/>
                <w:lang w:val="en-GB" w:eastAsia="ru-RU"/>
              </w:rPr>
              <w:t>քանոն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021502.02.6 Դիրիժորություն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021502.04.6 Վոկալ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ա</w:t>
            </w:r>
            <w:r w:rsidRPr="005B5828">
              <w:rPr>
                <w:rFonts w:ascii="GHEA Grapalat" w:eastAsia="Times New Roman" w:hAnsi="GHEA Grapalat"/>
                <w:color w:val="000000"/>
                <w:sz w:val="24"/>
                <w:szCs w:val="24"/>
                <w:lang w:val="en-US" w:eastAsia="ru-RU"/>
              </w:rPr>
              <w:t>կադեմիական երգեցողություն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ժ</w:t>
            </w:r>
            <w:r w:rsidRPr="005B5828">
              <w:rPr>
                <w:rFonts w:ascii="GHEA Grapalat" w:eastAsia="Times New Roman" w:hAnsi="GHEA Grapalat"/>
                <w:color w:val="000000"/>
                <w:sz w:val="24"/>
                <w:szCs w:val="24"/>
                <w:lang w:val="en-US" w:eastAsia="ru-RU"/>
              </w:rPr>
              <w:t xml:space="preserve">ող. </w:t>
            </w:r>
            <w:r>
              <w:rPr>
                <w:rFonts w:ascii="GHEA Grapalat" w:eastAsia="Times New Roman" w:hAnsi="GHEA Grapalat"/>
                <w:color w:val="000000"/>
                <w:sz w:val="24"/>
                <w:szCs w:val="24"/>
                <w:lang w:val="hy-AM" w:eastAsia="ru-RU"/>
              </w:rPr>
              <w:t>ե</w:t>
            </w:r>
            <w:r w:rsidRPr="005B5828">
              <w:rPr>
                <w:rFonts w:ascii="GHEA Grapalat" w:eastAsia="Times New Roman" w:hAnsi="GHEA Grapalat"/>
                <w:color w:val="000000"/>
                <w:sz w:val="24"/>
                <w:szCs w:val="24"/>
                <w:lang w:val="en-US" w:eastAsia="ru-RU"/>
              </w:rPr>
              <w:t>րգեցողություն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021801.03.6 Երաժշտագիտություն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cs="Calibri"/>
                <w:b/>
                <w:bCs/>
                <w:sz w:val="24"/>
                <w:szCs w:val="24"/>
                <w:lang w:val="en-US"/>
              </w:rPr>
              <w:t>16.Հայաստանի գեղարվեստի</w:t>
            </w:r>
            <w:r w:rsidRPr="005B5828">
              <w:rPr>
                <w:rFonts w:ascii="Courier New" w:eastAsia="Times New Roman" w:hAnsi="Courier New" w:cs="Courier New"/>
                <w:b/>
                <w:bCs/>
                <w:sz w:val="24"/>
                <w:szCs w:val="24"/>
                <w:lang w:val="en-US"/>
              </w:rPr>
              <w:t> </w:t>
            </w:r>
            <w:r w:rsidRPr="005B5828">
              <w:rPr>
                <w:rFonts w:ascii="GHEA Grapalat" w:eastAsia="Times New Roman" w:hAnsi="GHEA Grapalat" w:cs="Calibri"/>
                <w:b/>
                <w:bCs/>
                <w:sz w:val="24"/>
                <w:szCs w:val="24"/>
                <w:lang w:val="en-US"/>
              </w:rPr>
              <w:t>պետական ակադեմիա</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4</w:t>
            </w:r>
            <w:r w:rsidRPr="005B5828">
              <w:rPr>
                <w:rFonts w:ascii="GHEA Grapalat" w:eastAsia="Times New Roman" w:hAnsi="GHEA Grapalat"/>
                <w:b/>
                <w:bCs/>
                <w:sz w:val="24"/>
                <w:szCs w:val="24"/>
                <w:lang w:val="hy-AM" w:eastAsia="ru-RU"/>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43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021201.03.6 Հագուստի մոդելավորում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021201.04.6 Համակարգչային գրաֆիկա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021201.06.6 Ինտերիերի 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021301.01.6 Գեղանկարչություն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021301.02.6 Գրաֆիկա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021301.03.6 Քանդակագործություն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021801.02.6 Արվեստաբանություն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cs="Calibri"/>
                <w:b/>
                <w:bCs/>
                <w:sz w:val="24"/>
                <w:szCs w:val="24"/>
              </w:rPr>
            </w:pPr>
            <w:r w:rsidRPr="00FD03C4">
              <w:rPr>
                <w:rFonts w:ascii="GHEA Grapalat" w:eastAsia="Times New Roman" w:hAnsi="GHEA Grapalat" w:cs="Calibri"/>
                <w:b/>
                <w:bCs/>
                <w:sz w:val="24"/>
                <w:szCs w:val="24"/>
              </w:rPr>
              <w:t>17.</w:t>
            </w:r>
            <w:r w:rsidRPr="005B5828">
              <w:rPr>
                <w:rFonts w:ascii="GHEA Grapalat" w:eastAsia="Times New Roman" w:hAnsi="GHEA Grapalat" w:cs="Calibri"/>
                <w:b/>
                <w:bCs/>
                <w:sz w:val="24"/>
                <w:szCs w:val="24"/>
                <w:lang w:val="en-US"/>
              </w:rPr>
              <w:t>Հայաստանի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գեղարվեստի</w:t>
            </w:r>
            <w:r w:rsidRPr="005B5828">
              <w:rPr>
                <w:rFonts w:ascii="Courier New" w:eastAsia="Times New Roman" w:hAnsi="Courier New" w:cs="Courier New"/>
                <w:b/>
                <w:bCs/>
                <w:sz w:val="24"/>
                <w:szCs w:val="24"/>
                <w:lang w:val="en-US"/>
              </w:rPr>
              <w:t> </w:t>
            </w:r>
            <w:r w:rsidRPr="005B5828">
              <w:rPr>
                <w:rFonts w:ascii="GHEA Grapalat" w:eastAsia="Times New Roman" w:hAnsi="GHEA Grapalat" w:cs="Calibri"/>
                <w:b/>
                <w:bCs/>
                <w:sz w:val="24"/>
                <w:szCs w:val="24"/>
                <w:lang w:val="en-US"/>
              </w:rPr>
              <w:t>պետական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ակադեմիայի</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Գյումրու</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jc w:val="center"/>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t>10</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color w:val="000000"/>
                <w:sz w:val="24"/>
                <w:szCs w:val="24"/>
                <w:lang w:eastAsia="ru-RU"/>
              </w:rPr>
            </w:pPr>
          </w:p>
          <w:p w:rsidR="008D5EA4" w:rsidRPr="005B5828" w:rsidRDefault="008D5EA4" w:rsidP="008D5EA4">
            <w:pPr>
              <w:spacing w:after="0" w:line="240" w:lineRule="auto"/>
              <w:textAlignment w:val="baseline"/>
              <w:rPr>
                <w:rFonts w:ascii="GHEA Grapalat" w:eastAsia="Times New Roman" w:hAnsi="GHEA Grapalat"/>
                <w:b/>
                <w:bCs/>
                <w:color w:val="000000"/>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Դիզայն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021201.01.6 Դիզայն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021201.03.6 Հագուստի մոդելավորում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021301.01.6 Գեղանկարչություն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021301.02.6 Գրաֆիկա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021301.03.6 Քանդակագործություն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18.</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գեղարվեստի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ակադեմիայի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Դիլիջանի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FD03C4" w:rsidRDefault="008D5EA4" w:rsidP="008D5EA4">
            <w:pPr>
              <w:spacing w:after="0" w:line="240" w:lineRule="auto"/>
              <w:jc w:val="center"/>
              <w:rPr>
                <w:rFonts w:ascii="GHEA Grapalat" w:eastAsia="Times New Roman" w:hAnsi="GHEA Grapalat"/>
                <w:b/>
                <w:bCs/>
                <w:color w:val="000000"/>
                <w:sz w:val="24"/>
                <w:szCs w:val="24"/>
                <w:lang w:eastAsia="ru-RU"/>
              </w:rPr>
            </w:pPr>
          </w:p>
          <w:p w:rsidR="008D5EA4" w:rsidRPr="005B5828" w:rsidRDefault="008D5EA4" w:rsidP="008D5EA4">
            <w:pPr>
              <w:spacing w:after="0" w:line="240" w:lineRule="auto"/>
              <w:jc w:val="center"/>
              <w:textAlignment w:val="baseline"/>
              <w:rPr>
                <w:rFonts w:ascii="GHEA Grapalat" w:eastAsia="Times New Roman" w:hAnsi="GHEA Grapalat"/>
                <w:b/>
                <w:bCs/>
                <w:color w:val="000000"/>
                <w:sz w:val="24"/>
                <w:szCs w:val="24"/>
                <w:lang w:val="en-US" w:eastAsia="ru-RU"/>
              </w:rPr>
            </w:pPr>
            <w:r w:rsidRPr="005B5828">
              <w:rPr>
                <w:rFonts w:ascii="GHEA Grapalat" w:eastAsia="Times New Roman" w:hAnsi="GHEA Grapalat"/>
                <w:b/>
                <w:bCs/>
                <w:color w:val="000000"/>
                <w:sz w:val="24"/>
                <w:szCs w:val="24"/>
                <w:lang w:val="en-US" w:eastAsia="ru-RU"/>
              </w:rPr>
              <w:t>1</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color w:val="000000"/>
                <w:sz w:val="24"/>
                <w:szCs w:val="24"/>
                <w:lang w:eastAsia="ru-RU"/>
              </w:rPr>
            </w:pPr>
          </w:p>
          <w:p w:rsidR="008D5EA4" w:rsidRPr="005B5828" w:rsidRDefault="008D5EA4" w:rsidP="008D5EA4">
            <w:pPr>
              <w:spacing w:after="0" w:line="240" w:lineRule="auto"/>
              <w:textAlignment w:val="baseline"/>
              <w:rPr>
                <w:rFonts w:ascii="GHEA Grapalat" w:eastAsia="Times New Roman" w:hAnsi="GHEA Grapalat"/>
                <w:b/>
                <w:bCs/>
                <w:color w:val="000000"/>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Կիրառական արվեստ</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021401.01.6 Դեկորատիվ կիրառական արվեստ</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19.</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w:t>
            </w:r>
            <w:r w:rsidRPr="005B5828">
              <w:rPr>
                <w:rFonts w:ascii="Courier New" w:eastAsia="Times New Roman" w:hAnsi="Courier New" w:cs="Courier New"/>
                <w:b/>
                <w:bCs/>
                <w:sz w:val="24"/>
                <w:szCs w:val="24"/>
                <w:lang w:val="en-US" w:eastAsia="ru-RU"/>
              </w:rPr>
              <w:t> </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47</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64468E" w:rsidRDefault="0064468E" w:rsidP="0064468E">
            <w:pPr>
              <w:spacing w:after="0" w:line="240" w:lineRule="auto"/>
              <w:jc w:val="center"/>
              <w:textAlignment w:val="baseline"/>
              <w:rPr>
                <w:rFonts w:ascii="GHEA Grapalat" w:eastAsia="Times New Roman" w:hAnsi="GHEA Grapalat"/>
                <w:b/>
                <w:bCs/>
                <w:sz w:val="24"/>
                <w:szCs w:val="24"/>
                <w:lang w:val="en-GB" w:eastAsia="ru-RU"/>
              </w:rPr>
            </w:pPr>
            <w:r>
              <w:rPr>
                <w:rFonts w:ascii="GHEA Grapalat" w:eastAsia="Times New Roman" w:hAnsi="GHEA Grapalat"/>
                <w:b/>
                <w:bCs/>
                <w:sz w:val="24"/>
                <w:szCs w:val="24"/>
                <w:lang w:val="en-GB" w:eastAsia="ru-RU"/>
              </w:rPr>
              <w:t>10</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Տեսալսողական 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021101.02.6 Օպերատորություն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1</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Կինոարվեստ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021103.01.6 Կինոարվեստ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Pr>
                <w:rFonts w:ascii="GHEA Grapalat" w:eastAsia="Times New Roman" w:hAnsi="GHEA Grapalat"/>
                <w:sz w:val="24"/>
                <w:szCs w:val="24"/>
                <w:lang w:val="hy-AM" w:eastAsia="ru-RU"/>
              </w:rPr>
              <w:t>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021301.04.6 </w:t>
            </w:r>
            <w:r w:rsidRPr="005B5828">
              <w:rPr>
                <w:rFonts w:ascii="GHEA Grapalat" w:eastAsia="Times New Roman" w:hAnsi="GHEA Grapalat"/>
                <w:color w:val="000000"/>
                <w:sz w:val="24"/>
                <w:szCs w:val="24"/>
                <w:lang w:eastAsia="ru-RU"/>
              </w:rPr>
              <w:t>Թատրոնի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կինոյի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հեռուստաոլորտի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նկարչություն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021503.01.6 Դերասանական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3F660B" w:rsidP="003F660B">
            <w:pPr>
              <w:spacing w:after="0" w:line="240" w:lineRule="auto"/>
              <w:jc w:val="center"/>
              <w:rPr>
                <w:rFonts w:ascii="GHEA Grapalat" w:eastAsia="Times New Roman" w:hAnsi="GHEA Grapalat"/>
                <w:sz w:val="24"/>
                <w:szCs w:val="24"/>
                <w:lang w:val="en-US"/>
              </w:rPr>
            </w:pPr>
            <w:r>
              <w:rPr>
                <w:rFonts w:ascii="GHEA Grapalat" w:eastAsia="Times New Roman" w:hAnsi="GHEA Grapalat"/>
                <w:sz w:val="24"/>
                <w:szCs w:val="24"/>
                <w:lang w:val="en-US"/>
              </w:rPr>
              <w:t>10</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021503.02.6 Ռեժիսուրա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021504.00.6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Պարարվեստի ռեժիսուրա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5"/>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021504.01.6 Պարարվեստի ռեժիսուրա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Արվեստի տեսություն և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F79646"/>
                <w:sz w:val="24"/>
                <w:szCs w:val="24"/>
                <w:lang w:eastAsia="ru-RU"/>
              </w:rPr>
              <w:t> </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021801.01.6 </w:t>
            </w:r>
            <w:r w:rsidRPr="005B5828">
              <w:rPr>
                <w:rFonts w:ascii="GHEA Grapalat" w:eastAsia="Times New Roman" w:hAnsi="GHEA Grapalat"/>
                <w:color w:val="000000"/>
                <w:sz w:val="24"/>
                <w:szCs w:val="24"/>
                <w:lang w:eastAsia="ru-RU"/>
              </w:rPr>
              <w:t>Արվեստի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պատմություն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en-US" w:eastAsia="ru-RU"/>
              </w:rPr>
              <w:t>021801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06</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Սցենարադրամատուրգիական</w:t>
            </w:r>
            <w:r w:rsidRPr="005B5828">
              <w:rPr>
                <w:rFonts w:ascii="GHEA Grapalat" w:eastAsia="Times New Roman" w:hAnsi="GHEA Grapalat"/>
                <w:color w:val="000000"/>
                <w:sz w:val="24"/>
                <w:szCs w:val="24"/>
                <w:lang w:val="hy-AM" w:eastAsia="ru-RU"/>
              </w:rPr>
              <w:t xml:space="preserve">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20.</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Գյումրու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D5EA4" w:rsidRPr="00FD03C4" w:rsidRDefault="008D5EA4" w:rsidP="008D5EA4">
            <w:pPr>
              <w:spacing w:after="0" w:line="240" w:lineRule="auto"/>
              <w:rPr>
                <w:rFonts w:ascii="GHEA Grapalat" w:eastAsia="Times New Roman" w:hAnsi="GHEA Grapalat"/>
                <w:b/>
                <w:bCs/>
                <w:sz w:val="24"/>
                <w:szCs w:val="24"/>
                <w:lang w:eastAsia="ru-RU"/>
              </w:rPr>
            </w:pPr>
          </w:p>
          <w:p w:rsidR="008D5EA4" w:rsidRPr="005B5828" w:rsidRDefault="004B25E8" w:rsidP="008D5EA4">
            <w:pPr>
              <w:spacing w:after="0" w:line="240" w:lineRule="auto"/>
              <w:jc w:val="center"/>
              <w:textAlignment w:val="baseline"/>
              <w:rPr>
                <w:rFonts w:ascii="GHEA Grapalat" w:eastAsia="Times New Roman" w:hAnsi="GHEA Grapalat"/>
                <w:b/>
                <w:bCs/>
                <w:sz w:val="24"/>
                <w:szCs w:val="24"/>
                <w:lang w:val="en-US" w:eastAsia="ru-RU"/>
              </w:rPr>
            </w:pPr>
            <w:r>
              <w:rPr>
                <w:rFonts w:ascii="GHEA Grapalat" w:eastAsia="Times New Roman" w:hAnsi="GHEA Grapalat"/>
                <w:b/>
                <w:bCs/>
                <w:sz w:val="24"/>
                <w:szCs w:val="24"/>
                <w:lang w:val="en-US" w:eastAsia="ru-RU"/>
              </w:rPr>
              <w:t>7</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sz w:val="24"/>
                <w:szCs w:val="24"/>
                <w:lang w:eastAsia="ru-RU"/>
              </w:rPr>
            </w:pPr>
          </w:p>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Թատերական արվեստ</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021503.01.6 Դերասանական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4B25E8"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021503.02.6 Ռեժիսուրա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21.</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թատրոնի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կինոյի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Վանաձորի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մասնաճյուղ</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D5EA4" w:rsidRPr="00FD03C4" w:rsidRDefault="008D5EA4" w:rsidP="008D5EA4">
            <w:pPr>
              <w:spacing w:after="0" w:line="240" w:lineRule="auto"/>
              <w:rPr>
                <w:rFonts w:ascii="GHEA Grapalat" w:eastAsia="Times New Roman" w:hAnsi="GHEA Grapalat"/>
                <w:b/>
                <w:bCs/>
                <w:sz w:val="24"/>
                <w:szCs w:val="24"/>
                <w:lang w:eastAsia="ru-RU"/>
              </w:rPr>
            </w:pPr>
          </w:p>
          <w:p w:rsidR="008D5EA4" w:rsidRPr="005B5828" w:rsidRDefault="004B25E8" w:rsidP="008D5EA4">
            <w:pPr>
              <w:spacing w:after="0" w:line="240" w:lineRule="auto"/>
              <w:jc w:val="center"/>
              <w:textAlignment w:val="baseline"/>
              <w:rPr>
                <w:rFonts w:ascii="GHEA Grapalat" w:eastAsia="Times New Roman" w:hAnsi="GHEA Grapalat"/>
                <w:b/>
                <w:bCs/>
                <w:sz w:val="24"/>
                <w:szCs w:val="24"/>
                <w:lang w:val="en-US" w:eastAsia="ru-RU"/>
              </w:rPr>
            </w:pPr>
            <w:r>
              <w:rPr>
                <w:rFonts w:ascii="GHEA Grapalat" w:eastAsia="Times New Roman" w:hAnsi="GHEA Grapalat"/>
                <w:b/>
                <w:bCs/>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sz w:val="24"/>
                <w:szCs w:val="24"/>
                <w:lang w:eastAsia="ru-RU"/>
              </w:rPr>
            </w:pPr>
          </w:p>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Կատարողական 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FF0000"/>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021502.03.6 Պարարվեստ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4B25E8"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22.</w:t>
            </w:r>
            <w:r w:rsidRPr="005B5828">
              <w:rPr>
                <w:rFonts w:ascii="GHEA Grapalat" w:eastAsia="Times New Roman" w:hAnsi="GHEA Grapalat"/>
                <w:b/>
                <w:bCs/>
                <w:sz w:val="24"/>
                <w:szCs w:val="24"/>
                <w:lang w:eastAsia="ru-RU"/>
              </w:rPr>
              <w:t>Երևանի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Մ</w:t>
            </w:r>
            <w:r w:rsidRPr="00FD03C4">
              <w:rPr>
                <w:rFonts w:ascii="GHEA Grapalat" w:eastAsia="Times New Roman" w:hAnsi="GHEA Grapalat"/>
                <w:b/>
                <w:bCs/>
                <w:sz w:val="24"/>
                <w:szCs w:val="24"/>
                <w:lang w:eastAsia="ru-RU"/>
              </w:rPr>
              <w:t>.</w:t>
            </w:r>
            <w:r w:rsidRPr="005B5828">
              <w:rPr>
                <w:rFonts w:ascii="GHEA Grapalat" w:eastAsia="Times New Roman" w:hAnsi="GHEA Grapalat"/>
                <w:b/>
                <w:bCs/>
                <w:sz w:val="24"/>
                <w:szCs w:val="24"/>
                <w:lang w:eastAsia="ru-RU"/>
              </w:rPr>
              <w:t>Հերացու</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անվան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բժշկական</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jc w:val="center"/>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72</w:t>
            </w:r>
          </w:p>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jc w:val="center"/>
              <w:rPr>
                <w:rFonts w:ascii="GHEA Grapalat" w:eastAsia="Times New Roman" w:hAnsi="GHEA Grapalat"/>
                <w:b/>
                <w:bCs/>
                <w:sz w:val="24"/>
                <w:szCs w:val="24"/>
                <w:lang w:val="hy-AM" w:eastAsia="ru-RU"/>
              </w:rPr>
            </w:pPr>
            <w:r>
              <w:rPr>
                <w:rFonts w:ascii="GHEA Grapalat" w:eastAsia="Times New Roman" w:hAnsi="GHEA Grapalat"/>
                <w:b/>
                <w:bCs/>
                <w:sz w:val="24"/>
                <w:szCs w:val="24"/>
                <w:lang w:val="en-GB" w:eastAsia="ru-RU"/>
              </w:rPr>
              <w:t>4</w:t>
            </w:r>
            <w:r w:rsidRPr="005B5828">
              <w:rPr>
                <w:rFonts w:ascii="GHEA Grapalat" w:eastAsia="Times New Roman" w:hAnsi="GHEA Grapalat"/>
                <w:b/>
                <w:bCs/>
                <w:sz w:val="24"/>
                <w:szCs w:val="24"/>
                <w:lang w:val="hy-AM" w:eastAsia="ru-RU"/>
              </w:rPr>
              <w:t>7</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091101.00.7</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Ստոմատոլոգիա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091101.01.7 Ստոմատոլոգիա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091201.00.7</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Բուժական գործ</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091201.01.7 Բուժական գործ</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60</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rPr>
            </w:pPr>
            <w:r>
              <w:rPr>
                <w:rFonts w:ascii="GHEA Grapalat" w:eastAsia="Times New Roman" w:hAnsi="GHEA Grapalat"/>
                <w:sz w:val="24"/>
                <w:szCs w:val="24"/>
                <w:lang w:val="en-GB"/>
              </w:rPr>
              <w:t>4</w:t>
            </w:r>
            <w:r w:rsidRPr="005B5828">
              <w:rPr>
                <w:rFonts w:ascii="GHEA Grapalat" w:eastAsia="Times New Roman" w:hAnsi="GHEA Grapalat"/>
                <w:sz w:val="24"/>
                <w:szCs w:val="24"/>
                <w:lang w:val="hy-AM"/>
              </w:rPr>
              <w:t>7</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Ֆարմացիա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eastAsia="ru-RU"/>
              </w:rPr>
            </w:pPr>
            <w:r w:rsidRPr="005B5828">
              <w:rPr>
                <w:rFonts w:ascii="Courier New" w:eastAsia="Times New Roman" w:hAnsi="Courier New" w:cs="Courier New"/>
                <w:color w:val="000000"/>
                <w:sz w:val="24"/>
                <w:szCs w:val="24"/>
                <w:lang w:eastAsia="ru-RU"/>
              </w:rPr>
              <w:t> </w:t>
            </w:r>
          </w:p>
        </w:tc>
        <w:tc>
          <w:tcPr>
            <w:tcW w:w="183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091601.01.6 Ֆարմացիա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AF0219" w:rsidTr="00904697">
        <w:trPr>
          <w:trHeight w:val="391"/>
        </w:trPr>
        <w:tc>
          <w:tcPr>
            <w:tcW w:w="9990"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AF0219" w:rsidRDefault="008D5EA4" w:rsidP="00D2097B">
            <w:pPr>
              <w:shd w:val="clear" w:color="auto" w:fill="FFFFFF"/>
              <w:spacing w:after="0" w:line="240" w:lineRule="auto"/>
              <w:jc w:val="both"/>
              <w:rPr>
                <w:rFonts w:ascii="GHEA Grapalat" w:eastAsia="Times New Roman" w:hAnsi="GHEA Grapalat"/>
                <w:sz w:val="24"/>
                <w:szCs w:val="24"/>
                <w:lang w:val="hy-AM"/>
              </w:rPr>
            </w:pPr>
            <w:r w:rsidRPr="00D2097B">
              <w:rPr>
                <w:rFonts w:ascii="GHEA Grapalat" w:eastAsia="Times New Roman" w:hAnsi="GHEA Grapalat"/>
                <w:color w:val="000000"/>
                <w:sz w:val="18"/>
                <w:szCs w:val="18"/>
                <w:lang w:val="hy-AM" w:eastAsia="ru-RU"/>
              </w:rPr>
              <w:lastRenderedPageBreak/>
              <w:t xml:space="preserve">091201.00.7 «Բուժական գործ» մասնագիտությանը հատկացված նպատակային ուսուցման տեղերը նախատեսված են դիմորդների նպատակային ընդունելության համար (ՀՀ առողջապահության նախարարության ուղեգրով դիմող դիմորդների համար), ընդ որում՝ Արմավիրի, Արարատի, Արագածոտնի, Շիրակի, Գեղարքունիքի, Լոռու, Վայոց ձորի, Տավուշի և Սյունիքի մարզերին կտրամադրվի </w:t>
            </w:r>
            <w:r w:rsidR="00D2097B" w:rsidRPr="002719A8">
              <w:rPr>
                <w:rFonts w:ascii="GHEA Grapalat" w:eastAsia="Times New Roman" w:hAnsi="GHEA Grapalat"/>
                <w:color w:val="000000"/>
                <w:sz w:val="18"/>
                <w:szCs w:val="18"/>
                <w:lang w:eastAsia="ru-RU"/>
              </w:rPr>
              <w:t>5</w:t>
            </w:r>
            <w:r w:rsidRPr="00D2097B">
              <w:rPr>
                <w:rFonts w:ascii="GHEA Grapalat" w:eastAsia="Times New Roman" w:hAnsi="GHEA Grapalat"/>
                <w:color w:val="000000"/>
                <w:sz w:val="18"/>
                <w:szCs w:val="18"/>
                <w:lang w:val="hy-AM" w:eastAsia="ru-RU"/>
              </w:rPr>
              <w:t xml:space="preserve">-ական, իսկ Կոտայքի մարզին՝ </w:t>
            </w:r>
            <w:r w:rsidR="00D2097B" w:rsidRPr="002719A8">
              <w:rPr>
                <w:rFonts w:ascii="GHEA Grapalat" w:eastAsia="Times New Roman" w:hAnsi="GHEA Grapalat"/>
                <w:color w:val="000000"/>
                <w:sz w:val="18"/>
                <w:szCs w:val="18"/>
                <w:lang w:eastAsia="ru-RU"/>
              </w:rPr>
              <w:t>2</w:t>
            </w:r>
            <w:r w:rsidRPr="00D2097B">
              <w:rPr>
                <w:rFonts w:ascii="GHEA Grapalat" w:eastAsia="Times New Roman" w:hAnsi="GHEA Grapalat"/>
                <w:color w:val="000000"/>
                <w:sz w:val="18"/>
                <w:szCs w:val="18"/>
                <w:lang w:val="hy-AM" w:eastAsia="ru-RU"/>
              </w:rPr>
              <w:t xml:space="preserve"> տեղ: </w:t>
            </w:r>
            <w:r w:rsidR="00D2097B" w:rsidRPr="002719A8">
              <w:rPr>
                <w:rFonts w:ascii="GHEA Grapalat" w:eastAsia="Times New Roman" w:hAnsi="GHEA Grapalat"/>
                <w:color w:val="000000"/>
                <w:sz w:val="18"/>
                <w:szCs w:val="18"/>
                <w:lang w:eastAsia="ru-RU"/>
              </w:rPr>
              <w:t>4</w:t>
            </w:r>
            <w:r w:rsidRPr="00D2097B">
              <w:rPr>
                <w:rFonts w:ascii="GHEA Grapalat" w:eastAsia="Times New Roman" w:hAnsi="GHEA Grapalat"/>
                <w:color w:val="000000"/>
                <w:sz w:val="18"/>
                <w:szCs w:val="18"/>
                <w:lang w:val="hy-AM" w:eastAsia="ru-RU"/>
              </w:rPr>
              <w:t>7 նպատակային տեղերում ընդունված դիմորդները պայմանագիր են կնքում ՀՀ առողջապահության նախարարության հետ՝ ուսումն ավարտելուց և ինքնուրույն մասնագիտական գործունեություն իրականացնելու իրավունք ձեռք բերելուց հետո, պարտավորվելով սահմանված ժամկետով մասնագիտական գործունեություն իրականացնել տվյալ մարզի բժշկական կազմակերպություններում:</w:t>
            </w: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240" w:lineRule="auto"/>
              <w:textAlignment w:val="baseline"/>
              <w:rPr>
                <w:rFonts w:ascii="GHEA Grapalat" w:eastAsia="Times New Roman" w:hAnsi="GHEA Grapalat"/>
                <w:b/>
                <w:bCs/>
                <w:sz w:val="24"/>
                <w:szCs w:val="24"/>
                <w:lang w:eastAsia="ru-RU"/>
              </w:rPr>
            </w:pPr>
            <w:r w:rsidRPr="00FD03C4">
              <w:rPr>
                <w:rFonts w:ascii="GHEA Grapalat" w:eastAsia="Times New Roman" w:hAnsi="GHEA Grapalat"/>
                <w:b/>
                <w:bCs/>
                <w:sz w:val="24"/>
                <w:szCs w:val="24"/>
                <w:lang w:eastAsia="ru-RU"/>
              </w:rPr>
              <w:t>23.</w:t>
            </w:r>
            <w:r w:rsidRPr="005B5828">
              <w:rPr>
                <w:rFonts w:ascii="GHEA Grapalat" w:eastAsia="Times New Roman" w:hAnsi="GHEA Grapalat"/>
                <w:b/>
                <w:bCs/>
                <w:sz w:val="24"/>
                <w:szCs w:val="24"/>
                <w:lang w:eastAsia="ru-RU"/>
              </w:rPr>
              <w:t>Հայաստանի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ֆիզիկական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կուլտուրայի</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և</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սպորտի</w:t>
            </w:r>
            <w:r w:rsidRPr="005B5828">
              <w:rPr>
                <w:rFonts w:ascii="GHEA Grapalat" w:eastAsia="Times New Roman" w:hAnsi="GHEA Grapalat"/>
                <w:b/>
                <w:bCs/>
                <w:sz w:val="24"/>
                <w:szCs w:val="24"/>
                <w:lang w:val="hy-AM" w:eastAsia="ru-RU"/>
              </w:rPr>
              <w:t xml:space="preserve"> </w:t>
            </w:r>
            <w:r w:rsidRPr="005B5828">
              <w:rPr>
                <w:rFonts w:ascii="GHEA Grapalat" w:eastAsia="Times New Roman" w:hAnsi="GHEA Grapalat"/>
                <w:b/>
                <w:bCs/>
                <w:sz w:val="24"/>
                <w:szCs w:val="24"/>
                <w:lang w:eastAsia="ru-RU"/>
              </w:rPr>
              <w:t>պետական</w:t>
            </w:r>
            <w:r w:rsidRPr="00FD03C4">
              <w:rPr>
                <w:rFonts w:ascii="GHEA Grapalat" w:eastAsia="Times New Roman" w:hAnsi="GHEA Grapalat"/>
                <w:b/>
                <w:bCs/>
                <w:sz w:val="24"/>
                <w:szCs w:val="24"/>
                <w:lang w:eastAsia="ru-RU"/>
              </w:rPr>
              <w:t xml:space="preserve"> </w:t>
            </w:r>
            <w:r w:rsidRPr="005B5828">
              <w:rPr>
                <w:rFonts w:ascii="GHEA Grapalat" w:eastAsia="Times New Roman" w:hAnsi="GHEA Grapalat"/>
                <w:b/>
                <w:bCs/>
                <w:sz w:val="24"/>
                <w:szCs w:val="24"/>
                <w:lang w:eastAsia="ru-RU"/>
              </w:rPr>
              <w:t>ինստիտուտ</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FD03C4" w:rsidRDefault="008D5EA4" w:rsidP="008D5EA4">
            <w:pPr>
              <w:spacing w:after="0" w:line="240" w:lineRule="auto"/>
              <w:rPr>
                <w:rFonts w:ascii="GHEA Grapalat" w:eastAsia="Times New Roman" w:hAnsi="GHEA Grapalat"/>
                <w:b/>
                <w:bCs/>
                <w:sz w:val="24"/>
                <w:szCs w:val="24"/>
                <w:lang w:eastAsia="ru-RU"/>
              </w:rPr>
            </w:pPr>
          </w:p>
          <w:p w:rsidR="008D5EA4" w:rsidRPr="00557C16" w:rsidRDefault="008D5EA4" w:rsidP="00557C16">
            <w:pPr>
              <w:spacing w:after="0" w:line="240" w:lineRule="auto"/>
              <w:jc w:val="center"/>
              <w:textAlignment w:val="baseline"/>
              <w:rPr>
                <w:rFonts w:ascii="GHEA Grapalat" w:eastAsia="Times New Roman" w:hAnsi="GHEA Grapalat"/>
                <w:b/>
                <w:bCs/>
                <w:sz w:val="24"/>
                <w:szCs w:val="24"/>
                <w:lang w:val="en-GB" w:eastAsia="ru-RU"/>
              </w:rPr>
            </w:pPr>
            <w:r w:rsidRPr="005B5828">
              <w:rPr>
                <w:rFonts w:ascii="GHEA Grapalat" w:eastAsia="Times New Roman" w:hAnsi="GHEA Grapalat"/>
                <w:b/>
                <w:bCs/>
                <w:sz w:val="24"/>
                <w:szCs w:val="24"/>
                <w:lang w:val="hy-AM" w:eastAsia="ru-RU"/>
              </w:rPr>
              <w:t>5</w:t>
            </w:r>
            <w:r w:rsidR="00557C16">
              <w:rPr>
                <w:rFonts w:ascii="GHEA Grapalat" w:eastAsia="Times New Roman" w:hAnsi="GHEA Grapalat"/>
                <w:b/>
                <w:bCs/>
                <w:sz w:val="24"/>
                <w:szCs w:val="24"/>
                <w:lang w:val="en-GB" w:eastAsia="ru-RU"/>
              </w:rPr>
              <w:t>6</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bCs/>
                <w:sz w:val="24"/>
                <w:szCs w:val="24"/>
                <w:lang w:eastAsia="ru-RU"/>
              </w:rPr>
            </w:pPr>
          </w:p>
          <w:p w:rsidR="008D5EA4" w:rsidRPr="005B5828" w:rsidRDefault="008D5EA4" w:rsidP="008D5EA4">
            <w:pPr>
              <w:spacing w:after="0" w:line="240" w:lineRule="auto"/>
              <w:jc w:val="center"/>
              <w:textAlignment w:val="baseline"/>
              <w:rPr>
                <w:rFonts w:ascii="GHEA Grapalat" w:eastAsia="Times New Roman" w:hAnsi="GHEA Grapalat"/>
                <w:b/>
                <w:bCs/>
                <w:sz w:val="24"/>
                <w:szCs w:val="24"/>
                <w:lang w:val="hy-AM" w:eastAsia="ru-RU"/>
              </w:rPr>
            </w:pPr>
            <w:r w:rsidRPr="005B5828">
              <w:rPr>
                <w:rFonts w:ascii="GHEA Grapalat" w:eastAsia="Times New Roman" w:hAnsi="GHEA Grapalat"/>
                <w:b/>
                <w:bCs/>
                <w:sz w:val="24"/>
                <w:szCs w:val="24"/>
                <w:lang w:val="hy-AM" w:eastAsia="ru-RU"/>
              </w:rPr>
              <w:t>10</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011401.09.6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մարզումներ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ED4F9F" w:rsidRDefault="00ED4F9F" w:rsidP="008D5EA4">
            <w:pPr>
              <w:spacing w:after="0" w:line="240" w:lineRule="auto"/>
              <w:jc w:val="center"/>
              <w:rPr>
                <w:rFonts w:ascii="GHEA Grapalat" w:eastAsia="Times New Roman" w:hAnsi="GHEA Grapalat"/>
                <w:b/>
                <w:sz w:val="24"/>
                <w:szCs w:val="24"/>
                <w:lang w:val="en-GB"/>
              </w:rPr>
            </w:pPr>
            <w:r>
              <w:rPr>
                <w:rFonts w:ascii="GHEA Grapalat" w:eastAsia="Times New Roman" w:hAnsi="GHEA Grapalat"/>
                <w:b/>
                <w:sz w:val="24"/>
                <w:szCs w:val="24"/>
                <w:lang w:val="en-GB"/>
              </w:rPr>
              <w:t>47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10</w:t>
            </w: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հ</w:t>
            </w:r>
            <w:r w:rsidRPr="005B5828">
              <w:rPr>
                <w:rFonts w:ascii="GHEA Grapalat" w:eastAsia="Times New Roman" w:hAnsi="GHEA Grapalat"/>
                <w:color w:val="000000"/>
                <w:sz w:val="24"/>
                <w:szCs w:val="24"/>
                <w:lang w:val="en-US" w:eastAsia="ru-RU"/>
              </w:rPr>
              <w:t>ունահռոմեական ըմբշամարտ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ա</w:t>
            </w:r>
            <w:r w:rsidRPr="005B5828">
              <w:rPr>
                <w:rFonts w:ascii="GHEA Grapalat" w:eastAsia="Times New Roman" w:hAnsi="GHEA Grapalat"/>
                <w:color w:val="000000"/>
                <w:sz w:val="24"/>
                <w:szCs w:val="24"/>
                <w:lang w:val="en-US" w:eastAsia="ru-RU"/>
              </w:rPr>
              <w:t>զատ ըմբշամարտ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կ</w:t>
            </w:r>
            <w:r w:rsidRPr="005B5828">
              <w:rPr>
                <w:rFonts w:ascii="GHEA Grapalat" w:eastAsia="Times New Roman" w:hAnsi="GHEA Grapalat"/>
                <w:color w:val="000000"/>
                <w:sz w:val="24"/>
                <w:szCs w:val="24"/>
                <w:lang w:val="en-US" w:eastAsia="ru-RU"/>
              </w:rPr>
              <w:t>արատեդո</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թ</w:t>
            </w:r>
            <w:r w:rsidRPr="005B5828">
              <w:rPr>
                <w:rFonts w:ascii="GHEA Grapalat" w:eastAsia="Times New Roman" w:hAnsi="GHEA Grapalat"/>
                <w:color w:val="000000"/>
                <w:sz w:val="24"/>
                <w:szCs w:val="24"/>
                <w:lang w:val="hy-AM" w:eastAsia="ru-RU"/>
              </w:rPr>
              <w:t>աէքվանդո</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ձ</w:t>
            </w:r>
            <w:r w:rsidRPr="005B5828">
              <w:rPr>
                <w:rFonts w:ascii="GHEA Grapalat" w:eastAsia="Times New Roman" w:hAnsi="GHEA Grapalat"/>
                <w:color w:val="000000"/>
                <w:sz w:val="24"/>
                <w:szCs w:val="24"/>
                <w:lang w:val="en-US" w:eastAsia="ru-RU"/>
              </w:rPr>
              <w:t>յուդո</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ս</w:t>
            </w:r>
            <w:r w:rsidRPr="005B5828">
              <w:rPr>
                <w:rFonts w:ascii="GHEA Grapalat" w:eastAsia="Times New Roman" w:hAnsi="GHEA Grapalat"/>
                <w:color w:val="000000"/>
                <w:sz w:val="24"/>
                <w:szCs w:val="24"/>
                <w:lang w:val="en-US" w:eastAsia="ru-RU"/>
              </w:rPr>
              <w:t>ամբո</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բ</w:t>
            </w:r>
            <w:r w:rsidRPr="005B5828">
              <w:rPr>
                <w:rFonts w:ascii="GHEA Grapalat" w:eastAsia="Times New Roman" w:hAnsi="GHEA Grapalat"/>
                <w:color w:val="000000"/>
                <w:sz w:val="24"/>
                <w:szCs w:val="24"/>
                <w:lang w:val="en-US" w:eastAsia="ru-RU"/>
              </w:rPr>
              <w:t>ռնցքամարտ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ծ</w:t>
            </w:r>
            <w:r w:rsidRPr="005B5828">
              <w:rPr>
                <w:rFonts w:ascii="GHEA Grapalat" w:eastAsia="Times New Roman" w:hAnsi="GHEA Grapalat"/>
                <w:color w:val="000000"/>
                <w:sz w:val="24"/>
                <w:szCs w:val="24"/>
                <w:lang w:val="en-US" w:eastAsia="ru-RU"/>
              </w:rPr>
              <w:t>անրամարտ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ֆ</w:t>
            </w:r>
            <w:r w:rsidRPr="005B5828">
              <w:rPr>
                <w:rFonts w:ascii="GHEA Grapalat" w:eastAsia="Times New Roman" w:hAnsi="GHEA Grapalat"/>
                <w:color w:val="000000"/>
                <w:sz w:val="24"/>
                <w:szCs w:val="24"/>
                <w:lang w:val="en-US" w:eastAsia="ru-RU"/>
              </w:rPr>
              <w:t>ուտբոլ</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մ</w:t>
            </w:r>
            <w:r w:rsidRPr="005B5828">
              <w:rPr>
                <w:rFonts w:ascii="GHEA Grapalat" w:eastAsia="Times New Roman" w:hAnsi="GHEA Grapalat"/>
                <w:color w:val="000000"/>
                <w:sz w:val="24"/>
                <w:szCs w:val="24"/>
                <w:lang w:val="en-US" w:eastAsia="ru-RU"/>
              </w:rPr>
              <w:t>արմնամարզություն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ս</w:t>
            </w:r>
            <w:r w:rsidRPr="005B5828">
              <w:rPr>
                <w:rFonts w:ascii="GHEA Grapalat" w:eastAsia="Times New Roman" w:hAnsi="GHEA Grapalat"/>
                <w:color w:val="000000"/>
                <w:sz w:val="24"/>
                <w:szCs w:val="24"/>
                <w:lang w:val="hy-AM" w:eastAsia="ru-RU"/>
              </w:rPr>
              <w:t>պորտային պարեր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ա</w:t>
            </w:r>
            <w:r w:rsidRPr="005B5828">
              <w:rPr>
                <w:rFonts w:ascii="GHEA Grapalat" w:eastAsia="Times New Roman" w:hAnsi="GHEA Grapalat"/>
                <w:color w:val="000000"/>
                <w:sz w:val="24"/>
                <w:szCs w:val="24"/>
                <w:lang w:val="en-US" w:eastAsia="ru-RU"/>
              </w:rPr>
              <w:t>թլետիկա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լ</w:t>
            </w:r>
            <w:r w:rsidRPr="005B5828">
              <w:rPr>
                <w:rFonts w:ascii="GHEA Grapalat" w:eastAsia="Times New Roman" w:hAnsi="GHEA Grapalat"/>
                <w:color w:val="000000"/>
                <w:sz w:val="24"/>
                <w:szCs w:val="24"/>
                <w:lang w:val="en-US" w:eastAsia="ru-RU"/>
              </w:rPr>
              <w:t>ող</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բ</w:t>
            </w:r>
            <w:r w:rsidRPr="005B5828">
              <w:rPr>
                <w:rFonts w:ascii="GHEA Grapalat" w:eastAsia="Times New Roman" w:hAnsi="GHEA Grapalat"/>
                <w:color w:val="000000"/>
                <w:sz w:val="24"/>
                <w:szCs w:val="24"/>
                <w:lang w:val="en-US" w:eastAsia="ru-RU"/>
              </w:rPr>
              <w:t>ասկետբոլ</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վ</w:t>
            </w:r>
            <w:r w:rsidRPr="005B5828">
              <w:rPr>
                <w:rFonts w:ascii="GHEA Grapalat" w:eastAsia="Times New Roman" w:hAnsi="GHEA Grapalat"/>
                <w:color w:val="000000"/>
                <w:sz w:val="24"/>
                <w:szCs w:val="24"/>
                <w:lang w:val="en-US" w:eastAsia="ru-RU"/>
              </w:rPr>
              <w:t>ոլեյբոլ</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հ</w:t>
            </w:r>
            <w:r w:rsidRPr="005B5828">
              <w:rPr>
                <w:rFonts w:ascii="GHEA Grapalat" w:eastAsia="Times New Roman" w:hAnsi="GHEA Grapalat"/>
                <w:color w:val="000000"/>
                <w:sz w:val="24"/>
                <w:szCs w:val="24"/>
                <w:lang w:val="en-US" w:eastAsia="ru-RU"/>
              </w:rPr>
              <w:t>անդբոլ</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ս</w:t>
            </w:r>
            <w:r w:rsidRPr="005B5828">
              <w:rPr>
                <w:rFonts w:ascii="GHEA Grapalat" w:eastAsia="Times New Roman" w:hAnsi="GHEA Grapalat"/>
                <w:color w:val="000000"/>
                <w:sz w:val="24"/>
                <w:szCs w:val="24"/>
                <w:lang w:val="hy-AM" w:eastAsia="ru-RU"/>
              </w:rPr>
              <w:t>եղանի թենիս</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շ</w:t>
            </w:r>
            <w:r w:rsidRPr="005B5828">
              <w:rPr>
                <w:rFonts w:ascii="GHEA Grapalat" w:eastAsia="Times New Roman" w:hAnsi="GHEA Grapalat"/>
                <w:color w:val="000000"/>
                <w:sz w:val="24"/>
                <w:szCs w:val="24"/>
                <w:lang w:val="en-US" w:eastAsia="ru-RU"/>
              </w:rPr>
              <w:t>ախմատ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ֆ</w:t>
            </w:r>
            <w:r w:rsidRPr="005B5828">
              <w:rPr>
                <w:rFonts w:ascii="GHEA Grapalat" w:eastAsia="Times New Roman" w:hAnsi="GHEA Grapalat"/>
                <w:color w:val="000000"/>
                <w:sz w:val="24"/>
                <w:szCs w:val="24"/>
                <w:lang w:val="en-US" w:eastAsia="ru-RU"/>
              </w:rPr>
              <w:t>իթնես</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hy-AM" w:eastAsia="ru-RU"/>
              </w:rPr>
              <w:t>փ</w:t>
            </w:r>
            <w:r w:rsidRPr="005B5828">
              <w:rPr>
                <w:rFonts w:ascii="GHEA Grapalat" w:eastAsia="Times New Roman" w:hAnsi="GHEA Grapalat"/>
                <w:color w:val="000000"/>
                <w:sz w:val="24"/>
                <w:szCs w:val="24"/>
                <w:lang w:val="en-US" w:eastAsia="ru-RU"/>
              </w:rPr>
              <w:t>րկարարական գործ</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011401.10.6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դաստիարակություն</w:t>
            </w:r>
            <w:r w:rsidRPr="005B5828">
              <w:rPr>
                <w:rFonts w:ascii="Courier New" w:eastAsia="Times New Roman" w:hAnsi="Courier New" w:cs="Courier New"/>
                <w:color w:val="000000"/>
                <w:sz w:val="24"/>
                <w:szCs w:val="24"/>
                <w:lang w:val="en-US" w:eastAsia="ru-RU"/>
              </w:rPr>
              <w:t>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ադապտիվ</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ֆիզիկական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կուլտուրա</w:t>
            </w:r>
            <w:r w:rsidRPr="005B5828">
              <w:rPr>
                <w:rFonts w:ascii="Courier New" w:eastAsia="Times New Roman" w:hAnsi="Courier New" w:cs="Courier New"/>
                <w:color w:val="000000"/>
                <w:sz w:val="24"/>
                <w:szCs w:val="24"/>
                <w:lang w:val="en-US"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57C16" w:rsidRDefault="00557C16"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Սպորտ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101401.02.6 Առողջարարական ֆիզիկական կուլտուրա (կինեզիոլոգիա)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032101.00.6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AD2CFB" w:rsidRDefault="008D5EA4" w:rsidP="008D5EA4">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Լ</w:t>
            </w:r>
            <w:r w:rsidRPr="00CA5D78">
              <w:rPr>
                <w:rFonts w:ascii="GHEA Grapalat" w:eastAsia="Times New Roman" w:hAnsi="GHEA Grapalat"/>
                <w:color w:val="000000"/>
                <w:sz w:val="24"/>
                <w:szCs w:val="24"/>
                <w:lang w:val="hy-AM" w:eastAsia="ru-RU"/>
              </w:rPr>
              <w:t>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AD2CFB" w:rsidRDefault="008D5EA4" w:rsidP="00CA5D78">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032101.0</w:t>
            </w:r>
            <w:r w:rsidR="00CA5D78">
              <w:rPr>
                <w:rFonts w:ascii="GHEA Grapalat" w:eastAsia="Times New Roman" w:hAnsi="GHEA Grapalat"/>
                <w:color w:val="000000"/>
                <w:sz w:val="24"/>
                <w:szCs w:val="24"/>
                <w:lang w:val="en-US" w:eastAsia="ru-RU"/>
              </w:rPr>
              <w:t>1</w:t>
            </w:r>
            <w:r>
              <w:rPr>
                <w:rFonts w:ascii="GHEA Grapalat" w:eastAsia="Times New Roman" w:hAnsi="GHEA Grapalat"/>
                <w:color w:val="000000"/>
                <w:sz w:val="24"/>
                <w:szCs w:val="24"/>
                <w:lang w:val="en-US" w:eastAsia="ru-RU"/>
              </w:rPr>
              <w:t>.6 Լրագրություն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lastRenderedPageBreak/>
              <w:t>24.</w:t>
            </w:r>
            <w:r w:rsidRPr="005B5828">
              <w:rPr>
                <w:rFonts w:ascii="GHEA Grapalat" w:eastAsia="Times New Roman" w:hAnsi="GHEA Grapalat"/>
                <w:b/>
                <w:bCs/>
                <w:sz w:val="24"/>
                <w:szCs w:val="24"/>
                <w:lang w:eastAsia="ru-RU"/>
              </w:rPr>
              <w:t>Գավառի պետական 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D5EA4" w:rsidRPr="00AD2CFB" w:rsidRDefault="006A1F10" w:rsidP="00ED4F9F">
            <w:pPr>
              <w:spacing w:after="0" w:line="240" w:lineRule="auto"/>
              <w:jc w:val="center"/>
              <w:textAlignment w:val="baseline"/>
              <w:rPr>
                <w:rFonts w:ascii="GHEA Grapalat" w:eastAsia="Times New Roman" w:hAnsi="GHEA Grapalat"/>
                <w:b/>
                <w:bCs/>
                <w:sz w:val="24"/>
                <w:szCs w:val="24"/>
                <w:lang w:val="en-US" w:eastAsia="ru-RU"/>
              </w:rPr>
            </w:pPr>
            <w:r>
              <w:rPr>
                <w:rFonts w:ascii="GHEA Grapalat" w:eastAsia="Times New Roman" w:hAnsi="GHEA Grapalat"/>
                <w:b/>
                <w:bCs/>
                <w:sz w:val="24"/>
                <w:szCs w:val="24"/>
                <w:lang w:val="en-US" w:eastAsia="ru-RU"/>
              </w:rPr>
              <w:t>2</w:t>
            </w:r>
            <w:r w:rsidR="00ED4F9F">
              <w:rPr>
                <w:rFonts w:ascii="GHEA Grapalat" w:eastAsia="Times New Roman" w:hAnsi="GHEA Grapalat"/>
                <w:b/>
                <w:bCs/>
                <w:sz w:val="24"/>
                <w:szCs w:val="24"/>
                <w:lang w:val="en-US" w:eastAsia="ru-RU"/>
              </w:rPr>
              <w:t>8</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both"/>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jc w:val="both"/>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011401</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18</w:t>
            </w:r>
            <w:r w:rsidRPr="005B5828">
              <w:rPr>
                <w:rFonts w:ascii="Cambria Math" w:eastAsia="Times New Roman" w:hAnsi="Cambria Math" w:cs="Cambria Math"/>
                <w:color w:val="000000"/>
                <w:sz w:val="24"/>
                <w:szCs w:val="24"/>
                <w:lang w:val="hy-AM" w:eastAsia="ru-RU"/>
              </w:rPr>
              <w:t>․</w:t>
            </w:r>
            <w:r w:rsidRPr="005B5828">
              <w:rPr>
                <w:rFonts w:ascii="GHEA Grapalat" w:eastAsia="Times New Roman" w:hAnsi="GHEA Grapalat"/>
                <w:color w:val="000000"/>
                <w:sz w:val="24"/>
                <w:szCs w:val="24"/>
                <w:lang w:val="hy-AM" w:eastAsia="ru-RU"/>
              </w:rPr>
              <w:t xml:space="preserve">6 </w:t>
            </w:r>
            <w:r w:rsidRPr="005B5828">
              <w:rPr>
                <w:rFonts w:ascii="GHEA Grapalat" w:eastAsia="Times New Roman" w:hAnsi="GHEA Grapalat"/>
                <w:color w:val="000000"/>
                <w:sz w:val="24"/>
                <w:szCs w:val="24"/>
                <w:lang w:eastAsia="ru-RU"/>
              </w:rPr>
              <w:t>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Հայոց լեզու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ED4F9F">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55777A"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val="en-US"/>
              </w:rPr>
            </w:pPr>
          </w:p>
        </w:tc>
      </w:tr>
      <w:tr w:rsidR="0055777A" w:rsidRPr="005B5828" w:rsidTr="004025BF">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55777A" w:rsidRPr="006A1F10" w:rsidRDefault="0055777A" w:rsidP="0055777A">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55777A" w:rsidRPr="005B5828" w:rsidRDefault="0055777A" w:rsidP="0055777A">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Հաշվապահական հաշվառում և հարկում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041101.01.6 </w:t>
            </w:r>
            <w:r w:rsidRPr="005B5828">
              <w:rPr>
                <w:rFonts w:ascii="GHEA Grapalat" w:eastAsia="Times New Roman" w:hAnsi="GHEA Grapalat"/>
                <w:color w:val="000000"/>
                <w:sz w:val="24"/>
                <w:szCs w:val="24"/>
                <w:lang w:eastAsia="ru-RU"/>
              </w:rPr>
              <w:t>Հաշվապահական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հաշվառում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հարկում</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ըստ</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ոլորտի</w:t>
            </w:r>
            <w:r w:rsidRPr="005B5828">
              <w:rPr>
                <w:rFonts w:ascii="GHEA Grapalat" w:eastAsia="Times New Roman" w:hAnsi="GHEA Grapalat"/>
                <w:color w:val="000000"/>
                <w:sz w:val="24"/>
                <w:szCs w:val="24"/>
                <w:lang w:val="en-US" w:eastAsia="ru-RU"/>
              </w:rPr>
              <w:t>)</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ED4F9F"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w:t>
            </w:r>
            <w:r>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Ֆինանսներ</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(ըստ</w:t>
            </w:r>
            <w:r>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AD2CFB" w:rsidRDefault="008D5EA4" w:rsidP="008D5EA4">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054201.00.6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AD2CFB" w:rsidRDefault="008D5EA4" w:rsidP="008D5EA4">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Աշխարհագրություն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D5EA4"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Default="008D5EA4" w:rsidP="008D5EA4">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054201.02.6 Քարտեզագրություն և կադաստրային գործ</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D5EA4" w:rsidRDefault="008D5EA4"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Համակարգչային ճարտարագիտություն</w:t>
            </w:r>
            <w:r w:rsidRPr="005B5828">
              <w:rPr>
                <w:rFonts w:ascii="Courier New" w:eastAsia="Times New Roman" w:hAnsi="Courier New" w:cs="Courier New"/>
                <w:color w:val="000000"/>
                <w:sz w:val="24"/>
                <w:szCs w:val="24"/>
                <w:lang w:eastAsia="ru-RU"/>
              </w:rPr>
              <w:t>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061103.01.6 Համակարգչային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25.</w:t>
            </w:r>
            <w:r w:rsidRPr="005B5828">
              <w:rPr>
                <w:rFonts w:ascii="GHEA Grapalat" w:eastAsia="Times New Roman" w:hAnsi="GHEA Grapalat"/>
                <w:b/>
                <w:bCs/>
                <w:sz w:val="24"/>
                <w:szCs w:val="24"/>
                <w:lang w:eastAsia="ru-RU"/>
              </w:rPr>
              <w:t>Հայաստանի ազգային ագրարային 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2504CB" w:rsidRDefault="008D5EA4" w:rsidP="002504CB">
            <w:pPr>
              <w:spacing w:after="0" w:line="240" w:lineRule="auto"/>
              <w:jc w:val="center"/>
              <w:textAlignment w:val="baseline"/>
              <w:rPr>
                <w:rFonts w:ascii="GHEA Grapalat" w:eastAsia="Times New Roman" w:hAnsi="GHEA Grapalat"/>
                <w:b/>
                <w:bCs/>
                <w:sz w:val="24"/>
                <w:szCs w:val="24"/>
                <w:lang w:val="en-GB" w:eastAsia="ru-RU"/>
              </w:rPr>
            </w:pPr>
            <w:r w:rsidRPr="005B5828">
              <w:rPr>
                <w:rFonts w:ascii="GHEA Grapalat" w:eastAsia="Times New Roman" w:hAnsi="GHEA Grapalat"/>
                <w:b/>
                <w:bCs/>
                <w:sz w:val="24"/>
                <w:szCs w:val="24"/>
                <w:lang w:val="en-US" w:eastAsia="ru-RU"/>
              </w:rPr>
              <w:t>1</w:t>
            </w:r>
            <w:r w:rsidRPr="005B5828">
              <w:rPr>
                <w:rFonts w:ascii="GHEA Grapalat" w:eastAsia="Times New Roman" w:hAnsi="GHEA Grapalat"/>
                <w:b/>
                <w:bCs/>
                <w:sz w:val="24"/>
                <w:szCs w:val="24"/>
                <w:lang w:val="hy-AM" w:eastAsia="ru-RU"/>
              </w:rPr>
              <w:t>1</w:t>
            </w:r>
            <w:r w:rsidR="002504CB">
              <w:rPr>
                <w:rFonts w:ascii="GHEA Grapalat" w:eastAsia="Times New Roman" w:hAnsi="GHEA Grapalat"/>
                <w:b/>
                <w:bCs/>
                <w:sz w:val="24"/>
                <w:szCs w:val="24"/>
                <w:lang w:val="en-GB" w:eastAsia="ru-RU"/>
              </w:rPr>
              <w:t>9</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textAlignment w:val="baseline"/>
              <w:rPr>
                <w:rFonts w:ascii="GHEA Grapalat" w:eastAsia="Times New Roman" w:hAnsi="GHEA Grapalat"/>
                <w:b/>
                <w:bCs/>
                <w:sz w:val="24"/>
                <w:szCs w:val="24"/>
                <w:lang w:val="hy-AM"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Ագրոէկոնոմիկա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031802.01.6 Ագրոպարենային համակարգի էկոնոմիկա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Ագրոբիզնես</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041801.01.6 Ագրոբիզնես և 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Բնապահպանություն և բնօգտագործում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ind w:right="-15"/>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052201.02.6 Ագրոէկոլոգիա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071601.00.6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Տրանսպորտային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071601.05.6 Տրանսպորտային և լոգիստիկ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071804.00.6</w:t>
            </w:r>
            <w:r w:rsidRPr="005B5828">
              <w:rPr>
                <w:rFonts w:ascii="Courier New" w:eastAsia="Times New Roman" w:hAnsi="Courier New" w:cs="Courier New"/>
                <w:sz w:val="24"/>
                <w:szCs w:val="24"/>
                <w:lang w:eastAsia="ru-RU"/>
              </w:rPr>
              <w:t> </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Calibri"/>
                <w:sz w:val="24"/>
                <w:szCs w:val="24"/>
                <w:lang w:eastAsia="ru-RU"/>
              </w:rPr>
              <w:t xml:space="preserve">Ագրարային ճարտարագիտություն </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071804.01.6 </w:t>
            </w:r>
            <w:r w:rsidRPr="005B5828">
              <w:rPr>
                <w:rFonts w:ascii="GHEA Grapalat" w:eastAsia="Times New Roman" w:hAnsi="GHEA Grapalat" w:cs="Calibri"/>
                <w:sz w:val="24"/>
                <w:szCs w:val="24"/>
                <w:lang w:eastAsia="ru-RU"/>
              </w:rPr>
              <w:t>Մեքենասարքավորումների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376C20" w:rsidRDefault="00376C20" w:rsidP="008D5EA4">
            <w:pPr>
              <w:spacing w:after="0" w:line="240" w:lineRule="auto"/>
              <w:jc w:val="center"/>
              <w:rPr>
                <w:rFonts w:ascii="GHEA Grapalat" w:eastAsia="Times New Roman" w:hAnsi="GHEA Grapalat" w:cs="Calibri"/>
                <w:sz w:val="24"/>
                <w:szCs w:val="24"/>
                <w:lang w:val="en-GB" w:eastAsia="ru-RU"/>
              </w:rPr>
            </w:pPr>
            <w:r>
              <w:rPr>
                <w:rFonts w:ascii="GHEA Grapalat" w:eastAsia="Times New Roman" w:hAnsi="GHEA Grapalat" w:cs="Calibri"/>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val="en-US" w:eastAsia="ru-RU"/>
              </w:rPr>
            </w:pPr>
            <w:r w:rsidRPr="005B5828">
              <w:rPr>
                <w:rFonts w:ascii="GHEA Grapalat" w:eastAsia="Times New Roman" w:hAnsi="GHEA Grapalat" w:cs="GHEA Grapalat"/>
                <w:sz w:val="24"/>
                <w:szCs w:val="24"/>
                <w:lang w:val="en-US" w:eastAsia="ru-RU"/>
              </w:rPr>
              <w:t xml:space="preserve">071804.02.6 </w:t>
            </w:r>
            <w:r w:rsidRPr="005B5828">
              <w:rPr>
                <w:rFonts w:ascii="GHEA Grapalat" w:eastAsia="Times New Roman" w:hAnsi="GHEA Grapalat" w:cs="Calibri"/>
                <w:sz w:val="24"/>
                <w:szCs w:val="24"/>
                <w:lang w:eastAsia="ru-RU"/>
              </w:rPr>
              <w:t>Հողային</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և</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ջրային</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ռեսուրսների</w:t>
            </w:r>
            <w:r w:rsidRPr="005B5828">
              <w:rPr>
                <w:rFonts w:ascii="GHEA Grapalat" w:eastAsia="Times New Roman" w:hAnsi="GHEA Grapalat" w:cs="Calibri"/>
                <w:sz w:val="24"/>
                <w:szCs w:val="24"/>
                <w:lang w:val="en-US" w:eastAsia="ru-RU"/>
              </w:rPr>
              <w:t xml:space="preserve"> </w:t>
            </w:r>
            <w:r w:rsidRPr="005B5828">
              <w:rPr>
                <w:rFonts w:ascii="GHEA Grapalat" w:eastAsia="Times New Roman" w:hAnsi="GHEA Grapalat" w:cs="Calibri"/>
                <w:sz w:val="24"/>
                <w:szCs w:val="24"/>
                <w:lang w:eastAsia="ru-RU"/>
              </w:rPr>
              <w:t>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cs="Calibri"/>
                <w:sz w:val="24"/>
                <w:szCs w:val="24"/>
                <w:lang w:val="hy-AM" w:eastAsia="ru-RU"/>
              </w:rPr>
            </w:pPr>
            <w:r w:rsidRPr="005B5828">
              <w:rPr>
                <w:rFonts w:ascii="GHEA Grapalat" w:eastAsia="Times New Roman" w:hAnsi="GHEA Grapalat" w:cs="Calibri"/>
                <w:sz w:val="24"/>
                <w:szCs w:val="24"/>
                <w:lang w:val="hy-AM"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071804.03.6 </w:t>
            </w:r>
            <w:r w:rsidRPr="005B5828">
              <w:rPr>
                <w:rFonts w:ascii="GHEA Grapalat" w:eastAsia="Times New Roman" w:hAnsi="GHEA Grapalat" w:cs="Calibri"/>
                <w:sz w:val="24"/>
                <w:szCs w:val="24"/>
                <w:lang w:eastAsia="ru-RU"/>
              </w:rPr>
              <w:t>Ագրոարդյունաբերության տեխնոլոգիաներ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376C20" w:rsidRDefault="00376C20" w:rsidP="008D5EA4">
            <w:pPr>
              <w:spacing w:after="0" w:line="240" w:lineRule="auto"/>
              <w:jc w:val="center"/>
              <w:rPr>
                <w:rFonts w:ascii="GHEA Grapalat" w:eastAsia="Times New Roman" w:hAnsi="GHEA Grapalat" w:cs="Calibri"/>
                <w:sz w:val="24"/>
                <w:szCs w:val="24"/>
                <w:lang w:val="en-GB" w:eastAsia="ru-RU"/>
              </w:rPr>
            </w:pPr>
            <w:r>
              <w:rPr>
                <w:rFonts w:ascii="GHEA Grapalat" w:eastAsia="Times New Roman" w:hAnsi="GHEA Grapalat" w:cs="Calibri"/>
                <w:sz w:val="24"/>
                <w:szCs w:val="24"/>
                <w:lang w:val="en-GB"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cs="Calibri"/>
                <w:sz w:val="24"/>
                <w:szCs w:val="24"/>
                <w:lang w:eastAsia="ru-RU"/>
              </w:rPr>
            </w:pPr>
            <w:r w:rsidRPr="005B5828">
              <w:rPr>
                <w:rFonts w:ascii="GHEA Grapalat" w:eastAsia="Times New Roman" w:hAnsi="GHEA Grapalat" w:cs="GHEA Grapalat"/>
                <w:sz w:val="24"/>
                <w:szCs w:val="24"/>
                <w:lang w:eastAsia="ru-RU"/>
              </w:rPr>
              <w:t xml:space="preserve">071804.04.6 </w:t>
            </w:r>
            <w:r w:rsidRPr="005B5828">
              <w:rPr>
                <w:rFonts w:ascii="GHEA Grapalat" w:eastAsia="Times New Roman" w:hAnsi="GHEA Grapalat" w:cs="Calibri"/>
                <w:sz w:val="24"/>
                <w:szCs w:val="24"/>
                <w:lang w:eastAsia="ru-RU"/>
              </w:rPr>
              <w:t>Ճշգրիտ գյուղատնտեսություն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376C20" w:rsidRDefault="00376C20" w:rsidP="008D5EA4">
            <w:pPr>
              <w:spacing w:after="0" w:line="240" w:lineRule="auto"/>
              <w:jc w:val="center"/>
              <w:rPr>
                <w:rFonts w:ascii="GHEA Grapalat" w:eastAsia="Times New Roman" w:hAnsi="GHEA Grapalat" w:cs="Calibri"/>
                <w:sz w:val="24"/>
                <w:szCs w:val="24"/>
                <w:lang w:val="en-GB" w:eastAsia="ru-RU"/>
              </w:rPr>
            </w:pPr>
            <w:r>
              <w:rPr>
                <w:rFonts w:ascii="GHEA Grapalat" w:eastAsia="Times New Roman" w:hAnsi="GHEA Grapalat" w:cs="Calibri"/>
                <w:sz w:val="24"/>
                <w:szCs w:val="24"/>
                <w:lang w:val="en-GB"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rPr>
            </w:pPr>
          </w:p>
        </w:tc>
      </w:tr>
      <w:tr w:rsidR="00376C20"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C20" w:rsidRPr="005B5828" w:rsidRDefault="00376C20"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376C20" w:rsidRPr="00376C20" w:rsidRDefault="00376C20" w:rsidP="00376C20">
            <w:pPr>
              <w:spacing w:after="0" w:line="240" w:lineRule="auto"/>
              <w:rPr>
                <w:rFonts w:ascii="GHEA Grapalat" w:eastAsia="Times New Roman" w:hAnsi="GHEA Grapalat" w:cs="GHEA Grapalat"/>
                <w:sz w:val="24"/>
                <w:szCs w:val="24"/>
                <w:lang w:val="en-GB" w:eastAsia="ru-RU"/>
              </w:rPr>
            </w:pPr>
            <w:r w:rsidRPr="005B5828">
              <w:rPr>
                <w:rFonts w:ascii="GHEA Grapalat" w:eastAsia="Times New Roman" w:hAnsi="GHEA Grapalat" w:cs="GHEA Grapalat"/>
                <w:sz w:val="24"/>
                <w:szCs w:val="24"/>
                <w:lang w:eastAsia="ru-RU"/>
              </w:rPr>
              <w:t>071804.0</w:t>
            </w:r>
            <w:r>
              <w:rPr>
                <w:rFonts w:ascii="GHEA Grapalat" w:eastAsia="Times New Roman" w:hAnsi="GHEA Grapalat" w:cs="GHEA Grapalat"/>
                <w:sz w:val="24"/>
                <w:szCs w:val="24"/>
                <w:lang w:val="en-GB" w:eastAsia="ru-RU"/>
              </w:rPr>
              <w:t>5</w:t>
            </w:r>
            <w:r w:rsidRPr="005B5828">
              <w:rPr>
                <w:rFonts w:ascii="GHEA Grapalat" w:eastAsia="Times New Roman" w:hAnsi="GHEA Grapalat" w:cs="GHEA Grapalat"/>
                <w:sz w:val="24"/>
                <w:szCs w:val="24"/>
                <w:lang w:eastAsia="ru-RU"/>
              </w:rPr>
              <w:t>.6</w:t>
            </w:r>
            <w:r>
              <w:rPr>
                <w:rFonts w:ascii="GHEA Grapalat" w:eastAsia="Times New Roman" w:hAnsi="GHEA Grapalat" w:cs="GHEA Grapalat"/>
                <w:sz w:val="24"/>
                <w:szCs w:val="24"/>
                <w:lang w:val="en-GB" w:eastAsia="ru-RU"/>
              </w:rPr>
              <w:t xml:space="preserve"> Ագրոմեխատրոնիկա և ճշգրիտ ռոբոտատեխնիկա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376C20" w:rsidRDefault="00376C20" w:rsidP="008D5EA4">
            <w:pPr>
              <w:spacing w:after="0" w:line="240" w:lineRule="auto"/>
              <w:jc w:val="center"/>
              <w:rPr>
                <w:rFonts w:ascii="GHEA Grapalat" w:eastAsia="Times New Roman" w:hAnsi="GHEA Grapalat" w:cs="Calibri"/>
                <w:sz w:val="24"/>
                <w:szCs w:val="24"/>
                <w:lang w:val="en-GB" w:eastAsia="ru-RU"/>
              </w:rPr>
            </w:pPr>
            <w:r>
              <w:rPr>
                <w:rFonts w:ascii="GHEA Grapalat" w:eastAsia="Times New Roman" w:hAnsi="GHEA Grapalat" w:cs="Calibri"/>
                <w:sz w:val="24"/>
                <w:szCs w:val="24"/>
                <w:lang w:val="en-GB"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376C20" w:rsidRPr="005B5828" w:rsidRDefault="00376C20" w:rsidP="008D5EA4">
            <w:pPr>
              <w:spacing w:after="0" w:line="240" w:lineRule="auto"/>
              <w:jc w:val="center"/>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Պարենամթերքի տեխնոլոգիա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072101.01.6 Պարենամթերքի 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376C20" w:rsidP="008D5EA4">
            <w:pPr>
              <w:spacing w:after="0" w:line="240" w:lineRule="auto"/>
              <w:jc w:val="center"/>
              <w:rPr>
                <w:rFonts w:ascii="GHEA Grapalat" w:eastAsia="Times New Roman" w:hAnsi="GHEA Grapalat"/>
                <w:sz w:val="24"/>
                <w:szCs w:val="24"/>
                <w:lang w:val="hy-AM" w:eastAsia="ru-RU"/>
              </w:rPr>
            </w:pPr>
            <w:r>
              <w:rPr>
                <w:rFonts w:ascii="GHEA Grapalat" w:eastAsia="Times New Roman" w:hAnsi="GHEA Grapalat"/>
                <w:sz w:val="24"/>
                <w:szCs w:val="24"/>
                <w:lang w:val="en-US" w:eastAsia="ru-RU"/>
              </w:rPr>
              <w:t>18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072101.02.6 </w:t>
            </w:r>
            <w:r w:rsidRPr="005B5828">
              <w:rPr>
                <w:rFonts w:ascii="GHEA Grapalat" w:eastAsia="Times New Roman" w:hAnsi="GHEA Grapalat"/>
                <w:color w:val="000000"/>
                <w:sz w:val="24"/>
                <w:szCs w:val="24"/>
                <w:lang w:eastAsia="ru-RU"/>
              </w:rPr>
              <w:t>Խմորման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արտադրության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տեխնոլոգիա</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գինեգործություն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8</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072101.03.6 Սննդամթերքի անվտանգություն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376C20" w:rsidRDefault="00376C20"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Ագրոնոմիա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081101.01.6 Ագրոնոմիա, սելեկցիա և գենետիկա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376C20" w:rsidRDefault="00376C20"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7</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081101.02.6 Բույսերի պաշտպանություն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376C20"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081101.03.6 Ջերմատնային ագրոտեխնոլոգիա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Անասնաբուծություն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081102.02.6 Կենդանագիտություն և կենսատեխնոլոգիա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376C20" w:rsidRDefault="00376C20"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082101.00.6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Անտառային տնտեսություն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val="en-US" w:eastAsia="ru-RU"/>
              </w:rPr>
              <w:t xml:space="preserve">082101.01.6 </w:t>
            </w:r>
            <w:r w:rsidRPr="005B5828">
              <w:rPr>
                <w:rFonts w:ascii="GHEA Grapalat" w:eastAsia="Times New Roman" w:hAnsi="GHEA Grapalat"/>
                <w:color w:val="000000"/>
                <w:sz w:val="24"/>
                <w:szCs w:val="24"/>
                <w:lang w:eastAsia="ru-RU"/>
              </w:rPr>
              <w:t>Անտառային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տնտեսություն</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և</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բնակավայրերի</w:t>
            </w:r>
            <w:r w:rsidRPr="005B5828">
              <w:rPr>
                <w:rFonts w:ascii="GHEA Grapalat" w:eastAsia="Times New Roman" w:hAnsi="GHEA Grapalat"/>
                <w:color w:val="000000"/>
                <w:sz w:val="24"/>
                <w:szCs w:val="24"/>
                <w:lang w:val="en-US" w:eastAsia="ru-RU"/>
              </w:rPr>
              <w:t xml:space="preserve"> </w:t>
            </w:r>
            <w:r w:rsidRPr="005B5828">
              <w:rPr>
                <w:rFonts w:ascii="GHEA Grapalat" w:eastAsia="Times New Roman" w:hAnsi="GHEA Grapalat"/>
                <w:color w:val="000000"/>
                <w:sz w:val="24"/>
                <w:szCs w:val="24"/>
                <w:lang w:eastAsia="ru-RU"/>
              </w:rPr>
              <w:t>կանաչապատում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376C20" w:rsidP="008D5EA4">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Անասնաբուժություն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084101.01.6 Անասնաբուժություն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9</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084101.02.6 Անասնաբուժական-սանիտարական փորձաքննություն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376C20" w:rsidRDefault="00376C20" w:rsidP="008D5EA4">
            <w:pPr>
              <w:spacing w:after="0" w:line="240" w:lineRule="auto"/>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6</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p>
        </w:tc>
      </w:tr>
      <w:tr w:rsidR="008D5EA4" w:rsidRPr="005B5828" w:rsidTr="00C45A6D">
        <w:trPr>
          <w:trHeight w:val="391"/>
        </w:trPr>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8D5EA4">
            <w:pPr>
              <w:spacing w:after="0" w:line="240" w:lineRule="auto"/>
              <w:textAlignment w:val="baseline"/>
              <w:rPr>
                <w:rFonts w:ascii="GHEA Grapalat" w:eastAsia="Times New Roman" w:hAnsi="GHEA Grapalat"/>
                <w:b/>
                <w:bCs/>
                <w:sz w:val="24"/>
                <w:szCs w:val="24"/>
                <w:lang w:eastAsia="ru-RU"/>
              </w:rPr>
            </w:pPr>
            <w:r w:rsidRPr="005B5828">
              <w:rPr>
                <w:rFonts w:ascii="GHEA Grapalat" w:eastAsia="Times New Roman" w:hAnsi="GHEA Grapalat"/>
                <w:b/>
                <w:bCs/>
                <w:sz w:val="24"/>
                <w:szCs w:val="24"/>
                <w:lang w:val="en-US" w:eastAsia="ru-RU"/>
              </w:rPr>
              <w:t>26.</w:t>
            </w:r>
            <w:r w:rsidRPr="005B5828">
              <w:rPr>
                <w:rFonts w:ascii="GHEA Grapalat" w:eastAsia="Times New Roman" w:hAnsi="GHEA Grapalat"/>
                <w:b/>
                <w:bCs/>
                <w:sz w:val="24"/>
                <w:szCs w:val="24"/>
                <w:lang w:eastAsia="ru-RU"/>
              </w:rPr>
              <w:t>Գորիսի պետական համալսարան</w:t>
            </w:r>
          </w:p>
        </w:tc>
        <w:tc>
          <w:tcPr>
            <w:tcW w:w="2410" w:type="dxa"/>
            <w:tcBorders>
              <w:top w:val="single" w:sz="4" w:space="0" w:color="000000"/>
              <w:left w:val="single" w:sz="4" w:space="0" w:color="000000"/>
              <w:bottom w:val="nil"/>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textAlignment w:val="baseline"/>
              <w:rPr>
                <w:rFonts w:ascii="GHEA Grapalat" w:eastAsia="Times New Roman" w:hAnsi="GHEA Grapalat"/>
                <w:b/>
                <w:bCs/>
                <w:sz w:val="24"/>
                <w:szCs w:val="24"/>
                <w:lang w:val="en-US" w:eastAsia="ru-RU"/>
              </w:rPr>
            </w:pPr>
            <w:r w:rsidRPr="005B5828">
              <w:rPr>
                <w:rFonts w:ascii="GHEA Grapalat" w:eastAsia="Times New Roman" w:hAnsi="GHEA Grapalat"/>
                <w:b/>
                <w:bCs/>
                <w:sz w:val="24"/>
                <w:szCs w:val="24"/>
                <w:lang w:val="en-US" w:eastAsia="ru-RU"/>
              </w:rPr>
              <w:t>22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AD2CFB" w:rsidRDefault="008D5EA4" w:rsidP="008D5EA4">
            <w:pPr>
              <w:spacing w:after="0" w:line="240" w:lineRule="auto"/>
              <w:textAlignment w:val="baseline"/>
              <w:rPr>
                <w:rFonts w:ascii="GHEA Grapalat" w:eastAsia="Times New Roman" w:hAnsi="GHEA Grapalat"/>
                <w:b/>
                <w:bCs/>
                <w:sz w:val="24"/>
                <w:szCs w:val="24"/>
                <w:lang w:val="en-US" w:eastAsia="ru-RU"/>
              </w:rPr>
            </w:pPr>
          </w:p>
        </w:tc>
      </w:tr>
      <w:tr w:rsidR="007E4FD6" w:rsidRPr="005B5828" w:rsidTr="004025BF">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4FD6" w:rsidRPr="005B5828" w:rsidRDefault="007E4FD6" w:rsidP="007E4FD6">
            <w:pPr>
              <w:spacing w:after="0" w:line="240" w:lineRule="auto"/>
              <w:rPr>
                <w:rFonts w:ascii="GHEA Grapalat" w:eastAsia="Times New Roman" w:hAnsi="GHEA Grapalat"/>
                <w:sz w:val="24"/>
                <w:szCs w:val="24"/>
                <w:lang w:val="en-US"/>
              </w:rPr>
            </w:pPr>
            <w:r>
              <w:rPr>
                <w:rFonts w:ascii="GHEA Grapalat" w:eastAsia="Times New Roman" w:hAnsi="GHEA Grapalat"/>
                <w:sz w:val="24"/>
                <w:szCs w:val="24"/>
                <w:lang w:val="en-US"/>
              </w:rPr>
              <w:t>011301.00.6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4FD6" w:rsidRPr="00FA42A4" w:rsidRDefault="007E4FD6" w:rsidP="007E4FD6">
            <w:pPr>
              <w:spacing w:after="0" w:line="240" w:lineRule="auto"/>
              <w:rPr>
                <w:rFonts w:ascii="GHEA Grapalat" w:eastAsia="Times New Roman" w:hAnsi="GHEA Grapalat"/>
                <w:color w:val="000000"/>
                <w:sz w:val="24"/>
                <w:szCs w:val="24"/>
                <w:lang w:val="hy-AM" w:eastAsia="ru-RU"/>
              </w:rPr>
            </w:pPr>
            <w:r>
              <w:rPr>
                <w:rFonts w:ascii="GHEA Grapalat" w:eastAsia="Times New Roman" w:hAnsi="GHEA Grapalat"/>
                <w:color w:val="000000"/>
                <w:sz w:val="24"/>
                <w:szCs w:val="24"/>
                <w:lang w:val="hy-AM" w:eastAsia="ru-RU"/>
              </w:rPr>
              <w:t>Ընդհանուր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4FD6"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E4FD6" w:rsidRPr="00FA42A4" w:rsidRDefault="007E4FD6" w:rsidP="007E4FD6">
            <w:pPr>
              <w:spacing w:after="0" w:line="240" w:lineRule="auto"/>
              <w:rPr>
                <w:rFonts w:ascii="GHEA Grapalat" w:eastAsia="Times New Roman" w:hAnsi="GHEA Grapalat"/>
                <w:color w:val="000000"/>
                <w:sz w:val="24"/>
                <w:szCs w:val="24"/>
                <w:lang w:val="en-US" w:eastAsia="ru-RU"/>
              </w:rPr>
            </w:pPr>
            <w:r>
              <w:rPr>
                <w:rFonts w:ascii="GHEA Grapalat" w:eastAsia="Times New Roman" w:hAnsi="GHEA Grapalat"/>
                <w:color w:val="000000"/>
                <w:sz w:val="24"/>
                <w:szCs w:val="24"/>
                <w:lang w:val="en-US" w:eastAsia="ru-RU"/>
              </w:rPr>
              <w:t>011301.01.6 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4025BF">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lastRenderedPageBreak/>
              <w:t>011401.00.6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Մասնագիտական մանկավարժություն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7E4FD6" w:rsidRPr="005B5828" w:rsidRDefault="007E4FD6" w:rsidP="007E4FD6">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011401.01.6 Կենսաբանություն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011401.11.6 Կերպարվեստ</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3</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011401.18.6 Պատմություն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011401.19.6 Հայ</w:t>
            </w:r>
            <w:r w:rsidRPr="005B5828">
              <w:rPr>
                <w:rFonts w:ascii="GHEA Grapalat" w:eastAsia="Times New Roman" w:hAnsi="GHEA Grapalat"/>
                <w:color w:val="000000"/>
                <w:sz w:val="24"/>
                <w:szCs w:val="24"/>
                <w:lang w:val="hy-AM" w:eastAsia="ru-RU"/>
              </w:rPr>
              <w:t>ոց լեզու</w:t>
            </w:r>
            <w:r w:rsidRPr="005B5828">
              <w:rPr>
                <w:rFonts w:ascii="GHEA Grapalat" w:eastAsia="Times New Roman" w:hAnsi="GHEA Grapalat"/>
                <w:color w:val="000000"/>
                <w:sz w:val="24"/>
                <w:szCs w:val="24"/>
                <w:lang w:eastAsia="ru-RU"/>
              </w:rPr>
              <w:t xml:space="preserve">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7E4FD6"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011401.21.6 Անգլերեն և գրականություն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7E4FD6" w:rsidRPr="005B5828" w:rsidRDefault="007E4FD6" w:rsidP="007E4FD6">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7E4FD6" w:rsidRPr="005B5828" w:rsidRDefault="007E4FD6" w:rsidP="007E4FD6">
            <w:pPr>
              <w:spacing w:after="0" w:line="240" w:lineRule="auto"/>
              <w:rPr>
                <w:rFonts w:ascii="GHEA Grapalat" w:eastAsia="Times New Roman" w:hAnsi="GHEA Grapalat"/>
                <w:sz w:val="24"/>
                <w:szCs w:val="24"/>
                <w:lang w:val="en-US"/>
              </w:rPr>
            </w:pPr>
          </w:p>
        </w:tc>
      </w:tr>
      <w:tr w:rsidR="008D5EA4" w:rsidRPr="005B5828" w:rsidTr="00C45A6D">
        <w:trPr>
          <w:trHeight w:val="259"/>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031101.01.6 Տնտեսագիտություն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FA42A4" w:rsidRDefault="008D5EA4" w:rsidP="008D5EA4">
            <w:pPr>
              <w:spacing w:after="0" w:line="240" w:lineRule="auto"/>
              <w:rPr>
                <w:rFonts w:ascii="GHEA Grapalat" w:eastAsia="Times New Roman" w:hAnsi="GHEA Grapalat"/>
                <w:sz w:val="24"/>
                <w:szCs w:val="24"/>
                <w:lang w:val="en-US"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hy-AM"/>
              </w:rPr>
            </w:pPr>
            <w:r w:rsidRPr="005B5828">
              <w:rPr>
                <w:rFonts w:ascii="GHEA Grapalat" w:eastAsia="Times New Roman" w:hAnsi="GHEA Grapalat"/>
                <w:sz w:val="24"/>
                <w:szCs w:val="24"/>
                <w:lang w:val="hy-AM"/>
              </w:rPr>
              <w:t>071301.00.6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Էներգետիկա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rPr>
          <w:trHeight w:val="391"/>
        </w:trPr>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color w:val="000000"/>
                <w:sz w:val="24"/>
                <w:szCs w:val="24"/>
                <w:lang w:eastAsia="ru-RU"/>
              </w:rPr>
            </w:pPr>
            <w:r w:rsidRPr="005B5828">
              <w:rPr>
                <w:rFonts w:ascii="GHEA Grapalat" w:eastAsia="Times New Roman" w:hAnsi="GHEA Grapalat"/>
                <w:sz w:val="24"/>
                <w:szCs w:val="24"/>
                <w:lang w:val="hy-AM"/>
              </w:rPr>
              <w:t>071301.03.6 Էլեկտրաէներգետիկա</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D5EA4" w:rsidRPr="005B5828" w:rsidRDefault="008D5EA4" w:rsidP="008D5EA4">
            <w:pPr>
              <w:spacing w:after="0" w:line="240" w:lineRule="auto"/>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FD03C4" w:rsidRDefault="008D5EA4" w:rsidP="008D5EA4">
            <w:pPr>
              <w:spacing w:after="0" w:line="0" w:lineRule="atLeast"/>
              <w:textAlignment w:val="baseline"/>
              <w:rPr>
                <w:rFonts w:ascii="GHEA Grapalat" w:eastAsia="Times New Roman" w:hAnsi="GHEA Grapalat"/>
                <w:b/>
                <w:bCs/>
                <w:color w:val="000000"/>
                <w:sz w:val="24"/>
                <w:szCs w:val="24"/>
                <w:lang w:eastAsia="ru-RU"/>
              </w:rPr>
            </w:pPr>
            <w:r w:rsidRPr="00FD03C4">
              <w:rPr>
                <w:rFonts w:ascii="GHEA Grapalat" w:eastAsia="Times New Roman" w:hAnsi="GHEA Grapalat"/>
                <w:b/>
                <w:bCs/>
                <w:color w:val="000000"/>
                <w:sz w:val="24"/>
                <w:szCs w:val="24"/>
                <w:lang w:eastAsia="ru-RU"/>
              </w:rPr>
              <w:t xml:space="preserve">27. </w:t>
            </w:r>
            <w:r w:rsidRPr="005B5828">
              <w:rPr>
                <w:rFonts w:ascii="GHEA Grapalat" w:eastAsia="Times New Roman" w:hAnsi="GHEA Grapalat"/>
                <w:b/>
                <w:bCs/>
                <w:color w:val="000000"/>
                <w:sz w:val="24"/>
                <w:szCs w:val="24"/>
                <w:lang w:eastAsia="ru-RU"/>
              </w:rPr>
              <w:t>Հայ</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ռուսական</w:t>
            </w:r>
            <w:r w:rsidRPr="00FD03C4">
              <w:rPr>
                <w:rFonts w:ascii="GHEA Grapalat" w:eastAsia="Times New Roman" w:hAnsi="GHEA Grapalat"/>
                <w:b/>
                <w:bCs/>
                <w:color w:val="000000"/>
                <w:sz w:val="24"/>
                <w:szCs w:val="24"/>
                <w:lang w:eastAsia="ru-RU"/>
              </w:rPr>
              <w:t xml:space="preserve"> </w:t>
            </w:r>
            <w:r w:rsidRPr="005B5828">
              <w:rPr>
                <w:rFonts w:ascii="GHEA Grapalat" w:eastAsia="Times New Roman" w:hAnsi="GHEA Grapalat"/>
                <w:b/>
                <w:bCs/>
                <w:color w:val="000000"/>
                <w:sz w:val="24"/>
                <w:szCs w:val="24"/>
                <w:lang w:eastAsia="ru-RU"/>
              </w:rPr>
              <w:t>համալսարան</w:t>
            </w:r>
            <w:r w:rsidRPr="00FD03C4">
              <w:rPr>
                <w:rFonts w:ascii="GHEA Grapalat" w:eastAsia="Times New Roman" w:hAnsi="GHEA Grapalat"/>
                <w:b/>
                <w:bCs/>
                <w:color w:val="000000"/>
                <w:sz w:val="24"/>
                <w:szCs w:val="24"/>
                <w:lang w:eastAsia="ru-RU"/>
              </w:rPr>
              <w:t xml:space="preserve"> </w:t>
            </w:r>
            <w:r w:rsidRPr="00FD03C4">
              <w:rPr>
                <w:rFonts w:ascii="GHEA Grapalat" w:eastAsia="Times New Roman" w:hAnsi="GHEA Grapalat" w:cs="Calibri"/>
                <w:b/>
                <w:bCs/>
                <w:sz w:val="24"/>
                <w:szCs w:val="24"/>
              </w:rPr>
              <w:t>(</w:t>
            </w:r>
            <w:r w:rsidRPr="005B5828">
              <w:rPr>
                <w:rFonts w:ascii="GHEA Grapalat" w:eastAsia="Times New Roman" w:hAnsi="GHEA Grapalat" w:cs="Calibri"/>
                <w:b/>
                <w:bCs/>
                <w:sz w:val="24"/>
                <w:szCs w:val="24"/>
                <w:lang w:val="en-US"/>
              </w:rPr>
              <w:t>հայկական</w:t>
            </w:r>
            <w:r w:rsidRPr="00FD03C4">
              <w:rPr>
                <w:rFonts w:ascii="GHEA Grapalat" w:eastAsia="Times New Roman" w:hAnsi="GHEA Grapalat" w:cs="Calibri"/>
                <w:b/>
                <w:bCs/>
                <w:sz w:val="24"/>
                <w:szCs w:val="24"/>
              </w:rPr>
              <w:t xml:space="preserve"> </w:t>
            </w:r>
            <w:r w:rsidRPr="005B5828">
              <w:rPr>
                <w:rFonts w:ascii="GHEA Grapalat" w:eastAsia="Times New Roman" w:hAnsi="GHEA Grapalat" w:cs="Calibri"/>
                <w:b/>
                <w:bCs/>
                <w:sz w:val="24"/>
                <w:szCs w:val="24"/>
                <w:lang w:val="en-US"/>
              </w:rPr>
              <w:t>բաժանմունք</w:t>
            </w:r>
            <w:r w:rsidRPr="00FD03C4">
              <w:rPr>
                <w:rFonts w:ascii="GHEA Grapalat" w:eastAsia="Times New Roman" w:hAnsi="GHEA Grapalat" w:cs="Calibri"/>
                <w:b/>
                <w:bCs/>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C40218" w:rsidRDefault="00C40218" w:rsidP="008D5EA4">
            <w:pPr>
              <w:spacing w:after="0" w:line="0" w:lineRule="atLeast"/>
              <w:jc w:val="center"/>
              <w:textAlignment w:val="baseline"/>
              <w:rPr>
                <w:rFonts w:ascii="GHEA Grapalat" w:eastAsia="Times New Roman" w:hAnsi="GHEA Grapalat"/>
                <w:b/>
                <w:bCs/>
                <w:color w:val="000000"/>
                <w:sz w:val="24"/>
                <w:szCs w:val="24"/>
                <w:lang w:val="en-GB" w:eastAsia="ru-RU"/>
              </w:rPr>
            </w:pPr>
            <w:r>
              <w:rPr>
                <w:rFonts w:ascii="GHEA Grapalat" w:eastAsia="Times New Roman" w:hAnsi="GHEA Grapalat"/>
                <w:b/>
                <w:bCs/>
                <w:color w:val="000000"/>
                <w:sz w:val="24"/>
                <w:szCs w:val="24"/>
                <w:lang w:val="en-GB" w:eastAsia="ru-RU"/>
              </w:rPr>
              <w:t>27</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0" w:lineRule="atLeast"/>
              <w:textAlignment w:val="baseline"/>
              <w:rPr>
                <w:rFonts w:ascii="GHEA Grapalat" w:eastAsia="Times New Roman" w:hAnsi="GHEA Grapalat"/>
                <w:b/>
                <w:bCs/>
                <w:color w:val="000000"/>
                <w:sz w:val="24"/>
                <w:szCs w:val="24"/>
                <w:lang w:eastAsia="ru-RU"/>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Արևելագիտություն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022801.0</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Արաբագիտություն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color w:val="000000"/>
                <w:sz w:val="24"/>
                <w:szCs w:val="24"/>
                <w:lang w:eastAsia="ru-RU"/>
              </w:rPr>
            </w:pPr>
            <w:r w:rsidRPr="005B5828">
              <w:rPr>
                <w:rFonts w:ascii="GHEA Grapalat" w:eastAsia="Times New Roman" w:hAnsi="GHEA Grapalat"/>
                <w:color w:val="000000"/>
                <w:sz w:val="24"/>
                <w:szCs w:val="24"/>
                <w:lang w:eastAsia="ru-RU"/>
              </w:rPr>
              <w:t>022801.</w:t>
            </w:r>
            <w:r w:rsidRPr="005B5828">
              <w:rPr>
                <w:rFonts w:ascii="GHEA Grapalat" w:eastAsia="Times New Roman" w:hAnsi="GHEA Grapalat"/>
                <w:color w:val="000000"/>
                <w:sz w:val="24"/>
                <w:szCs w:val="24"/>
                <w:lang w:val="hy-AM" w:eastAsia="ru-RU"/>
              </w:rPr>
              <w:t>02</w:t>
            </w:r>
            <w:r w:rsidRPr="005B5828">
              <w:rPr>
                <w:rFonts w:ascii="GHEA Grapalat" w:eastAsia="Times New Roman" w:hAnsi="GHEA Grapalat"/>
                <w:color w:val="000000"/>
                <w:sz w:val="24"/>
                <w:szCs w:val="24"/>
                <w:lang w:eastAsia="ru-RU"/>
              </w:rPr>
              <w:t xml:space="preserve">.6 </w:t>
            </w:r>
            <w:r w:rsidRPr="005B5828">
              <w:rPr>
                <w:rFonts w:ascii="GHEA Grapalat" w:eastAsia="Times New Roman" w:hAnsi="GHEA Grapalat"/>
                <w:color w:val="000000"/>
                <w:sz w:val="24"/>
                <w:szCs w:val="24"/>
                <w:lang w:val="hy-AM" w:eastAsia="ru-RU"/>
              </w:rPr>
              <w:t>Թյուրքագիտություն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022801.03.6 Իրանագիտություն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Ֆինանսներ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6959F1" w:rsidRPr="005B5828" w:rsidRDefault="006959F1" w:rsidP="006959F1">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6959F1">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041201.01.6 Ֆինանսներ (ըստ ոլորտի)</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C40218" w:rsidRDefault="006959F1" w:rsidP="006959F1">
            <w:pPr>
              <w:spacing w:after="0" w:line="0" w:lineRule="atLeast"/>
              <w:jc w:val="center"/>
              <w:rPr>
                <w:rFonts w:ascii="GHEA Grapalat" w:eastAsia="Times New Roman" w:hAnsi="GHEA Grapalat"/>
                <w:sz w:val="24"/>
                <w:szCs w:val="24"/>
                <w:lang w:val="en-GB" w:eastAsia="ru-RU"/>
              </w:rPr>
            </w:pPr>
            <w:r>
              <w:rPr>
                <w:rFonts w:ascii="GHEA Grapalat" w:eastAsia="Times New Roman" w:hAnsi="GHEA Grapalat"/>
                <w:sz w:val="24"/>
                <w:szCs w:val="24"/>
                <w:lang w:val="en-GB"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6959F1">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val="hy-AM"/>
              </w:rPr>
            </w:pPr>
            <w:r w:rsidRPr="005B5828">
              <w:rPr>
                <w:rFonts w:ascii="GHEA Grapalat" w:eastAsia="Times New Roman" w:hAnsi="GHEA Grapalat"/>
                <w:color w:val="000000"/>
                <w:sz w:val="24"/>
                <w:szCs w:val="24"/>
                <w:lang w:eastAsia="ru-RU"/>
              </w:rPr>
              <w:t>041301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00</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val="hy-AM" w:eastAsia="ru-RU"/>
              </w:rPr>
              <w:t>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6959F1">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color w:val="000000"/>
                <w:sz w:val="24"/>
                <w:szCs w:val="24"/>
                <w:lang w:eastAsia="ru-RU"/>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color w:val="000000"/>
                <w:sz w:val="24"/>
                <w:szCs w:val="24"/>
                <w:lang w:val="hy-AM" w:eastAsia="ru-RU"/>
              </w:rPr>
            </w:pPr>
            <w:r w:rsidRPr="005B5828">
              <w:rPr>
                <w:rFonts w:ascii="GHEA Grapalat" w:eastAsia="Times New Roman" w:hAnsi="GHEA Grapalat"/>
                <w:color w:val="000000"/>
                <w:sz w:val="24"/>
                <w:szCs w:val="24"/>
                <w:lang w:eastAsia="ru-RU"/>
              </w:rPr>
              <w:t>041301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1</w:t>
            </w:r>
            <w:r w:rsidRPr="005B5828">
              <w:rPr>
                <w:rFonts w:ascii="Cambria Math" w:eastAsia="Times New Roman" w:hAnsi="Cambria Math" w:cs="Cambria Math"/>
                <w:color w:val="000000"/>
                <w:sz w:val="24"/>
                <w:szCs w:val="24"/>
                <w:lang w:eastAsia="ru-RU"/>
              </w:rPr>
              <w:t>․</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Կառավարում</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2</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6959F1" w:rsidRPr="005B5828" w:rsidRDefault="006959F1" w:rsidP="006959F1">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6959F1">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056802.01.6 Ակտուարական և ֆինանսական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hy-AM" w:eastAsia="ru-RU"/>
              </w:rPr>
              <w:t>5</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4025BF">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959F1" w:rsidRPr="005B5828" w:rsidRDefault="006959F1" w:rsidP="006959F1">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6959F1"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959F1" w:rsidRPr="005B5828" w:rsidRDefault="006959F1" w:rsidP="006959F1">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061101.02.6 Ինֆորմատիկա և կիրառական մաթեմատիկա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6959F1" w:rsidRPr="005B5828" w:rsidRDefault="006959F1" w:rsidP="006959F1">
            <w:pPr>
              <w:spacing w:after="0" w:line="0" w:lineRule="atLeast"/>
              <w:jc w:val="center"/>
              <w:rPr>
                <w:rFonts w:ascii="GHEA Grapalat" w:eastAsia="Times New Roman" w:hAnsi="GHEA Grapalat"/>
                <w:sz w:val="24"/>
                <w:szCs w:val="24"/>
                <w:lang w:val="hy-AM" w:eastAsia="ru-RU"/>
              </w:rPr>
            </w:pPr>
            <w:r w:rsidRPr="005B5828">
              <w:rPr>
                <w:rFonts w:ascii="GHEA Grapalat" w:eastAsia="Times New Roman" w:hAnsi="GHEA Grapalat"/>
                <w:sz w:val="24"/>
                <w:szCs w:val="24"/>
                <w:lang w:val="en-US" w:eastAsia="ru-RU"/>
              </w:rPr>
              <w:t>1</w:t>
            </w:r>
            <w:r w:rsidRPr="005B5828">
              <w:rPr>
                <w:rFonts w:ascii="GHEA Grapalat" w:eastAsia="Times New Roman" w:hAnsi="GHEA Grapalat"/>
                <w:sz w:val="24"/>
                <w:szCs w:val="24"/>
                <w:lang w:val="hy-AM" w:eastAsia="ru-RU"/>
              </w:rPr>
              <w:t>4</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6959F1" w:rsidRPr="005B5828" w:rsidRDefault="006959F1" w:rsidP="006959F1">
            <w:pPr>
              <w:spacing w:after="0" w:line="240" w:lineRule="auto"/>
              <w:rPr>
                <w:rFonts w:ascii="GHEA Grapalat" w:eastAsia="Times New Roman" w:hAnsi="GHEA Grapalat"/>
                <w:sz w:val="24"/>
                <w:szCs w:val="24"/>
                <w:lang w:val="en-US"/>
              </w:rPr>
            </w:pPr>
          </w:p>
        </w:tc>
      </w:tr>
      <w:tr w:rsidR="008D5EA4" w:rsidRPr="005B5828" w:rsidTr="00C45A6D">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b/>
                <w:sz w:val="24"/>
                <w:szCs w:val="24"/>
                <w:lang w:eastAsia="ru-RU"/>
              </w:rPr>
            </w:pPr>
            <w:r w:rsidRPr="005B5828">
              <w:rPr>
                <w:rFonts w:ascii="GHEA Grapalat" w:eastAsia="Times New Roman" w:hAnsi="GHEA Grapalat"/>
                <w:b/>
                <w:bCs/>
                <w:sz w:val="24"/>
                <w:szCs w:val="24"/>
                <w:lang w:eastAsia="ru-RU"/>
              </w:rPr>
              <w:t>28.Երևանի «Գլաձոր» 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b/>
                <w:sz w:val="24"/>
                <w:szCs w:val="24"/>
                <w:lang w:eastAsia="ru-RU"/>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042801.00.6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Դատական փորձաքննություն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val="hy-AM" w:eastAsia="ru-RU"/>
              </w:rPr>
              <w:t>042801.01.6</w:t>
            </w:r>
            <w:r w:rsidRPr="005B5828">
              <w:rPr>
                <w:rFonts w:ascii="GHEA Grapalat" w:eastAsia="Times New Roman" w:hAnsi="GHEA Grapalat"/>
                <w:color w:val="000000"/>
                <w:sz w:val="24"/>
                <w:szCs w:val="24"/>
                <w:lang w:eastAsia="ru-RU"/>
              </w:rPr>
              <w:t xml:space="preserve"> Դատական փորձաքննություն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jc w:val="center"/>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jc w:val="both"/>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eastAsia="ru-RU"/>
              </w:rPr>
              <w:t>Ինֆորմատիկա</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(համակարգչային 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01.01.6 Ինֆորմատիկա (համակարգչային 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D5EA4" w:rsidRPr="005B5828" w:rsidRDefault="008D5EA4" w:rsidP="008D5EA4">
            <w:pPr>
              <w:spacing w:after="0" w:line="0" w:lineRule="atLeast"/>
              <w:jc w:val="center"/>
              <w:rPr>
                <w:rFonts w:ascii="GHEA Grapalat" w:eastAsia="Times New Roman" w:hAnsi="GHEA Grapalat"/>
                <w:sz w:val="24"/>
                <w:szCs w:val="24"/>
                <w:lang w:eastAsia="ru-RU"/>
              </w:rPr>
            </w:pPr>
            <w:r w:rsidRPr="005B5828">
              <w:rPr>
                <w:rFonts w:ascii="GHEA Grapalat" w:eastAsia="Times New Roman" w:hAnsi="GHEA Grapalat"/>
                <w:sz w:val="24"/>
                <w:szCs w:val="24"/>
                <w:lang w:eastAsia="ru-RU"/>
              </w:rPr>
              <w:t>1</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7357C3" w:rsidP="008D5EA4">
            <w:pPr>
              <w:spacing w:after="0" w:line="240" w:lineRule="auto"/>
              <w:rPr>
                <w:rFonts w:ascii="GHEA Grapalat" w:eastAsia="Times New Roman" w:hAnsi="GHEA Grapalat"/>
                <w:sz w:val="24"/>
                <w:szCs w:val="24"/>
                <w:lang w:eastAsia="ru-RU"/>
              </w:rPr>
            </w:pPr>
            <w:r>
              <w:rPr>
                <w:rFonts w:ascii="GHEA Grapalat" w:eastAsia="Times New Roman" w:hAnsi="GHEA Grapalat"/>
                <w:b/>
                <w:bCs/>
                <w:sz w:val="24"/>
                <w:szCs w:val="24"/>
                <w:lang w:val="en-GB" w:eastAsia="ru-RU"/>
              </w:rPr>
              <w:t>29</w:t>
            </w:r>
            <w:r w:rsidR="008D5EA4" w:rsidRPr="005B5828">
              <w:rPr>
                <w:rFonts w:ascii="GHEA Grapalat" w:eastAsia="Times New Roman" w:hAnsi="GHEA Grapalat"/>
                <w:b/>
                <w:bCs/>
                <w:sz w:val="24"/>
                <w:szCs w:val="24"/>
                <w:lang w:eastAsia="ru-RU"/>
              </w:rPr>
              <w:t>.Երևանի «Հյուսիսային» 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7357C3">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011</w:t>
            </w:r>
            <w:r w:rsidR="007357C3">
              <w:rPr>
                <w:rFonts w:ascii="GHEA Grapalat" w:eastAsia="Times New Roman" w:hAnsi="GHEA Grapalat"/>
                <w:color w:val="000000"/>
                <w:sz w:val="24"/>
                <w:szCs w:val="24"/>
                <w:lang w:val="en-GB" w:eastAsia="ru-RU"/>
              </w:rPr>
              <w:t>3</w:t>
            </w:r>
            <w:r w:rsidRPr="005B5828">
              <w:rPr>
                <w:rFonts w:ascii="GHEA Grapalat" w:eastAsia="Times New Roman" w:hAnsi="GHEA Grapalat"/>
                <w:color w:val="000000"/>
                <w:sz w:val="24"/>
                <w:szCs w:val="24"/>
                <w:lang w:eastAsia="ru-RU"/>
              </w:rPr>
              <w:t>01.00.6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7357C3" w:rsidP="008D5EA4">
            <w:pPr>
              <w:spacing w:after="0" w:line="0" w:lineRule="atLeast"/>
              <w:rPr>
                <w:rFonts w:ascii="GHEA Grapalat" w:eastAsia="Times New Roman" w:hAnsi="GHEA Grapalat"/>
                <w:sz w:val="24"/>
                <w:szCs w:val="24"/>
                <w:lang w:eastAsia="ru-RU"/>
              </w:rPr>
            </w:pPr>
            <w:r>
              <w:rPr>
                <w:rFonts w:ascii="GHEA Grapalat" w:eastAsia="Times New Roman" w:hAnsi="GHEA Grapalat"/>
                <w:color w:val="000000"/>
                <w:sz w:val="24"/>
                <w:szCs w:val="24"/>
                <w:lang w:val="en-GB" w:eastAsia="ru-RU"/>
              </w:rPr>
              <w:t xml:space="preserve">Ընդհանուր </w:t>
            </w:r>
            <w:r w:rsidR="008D5EA4" w:rsidRPr="005B5828">
              <w:rPr>
                <w:rFonts w:ascii="GHEA Grapalat" w:eastAsia="Times New Roman" w:hAnsi="GHEA Grapalat"/>
                <w:color w:val="000000"/>
                <w:sz w:val="24"/>
                <w:szCs w:val="24"/>
                <w:lang w:eastAsia="ru-RU"/>
              </w:rPr>
              <w:t>մանկավարժություն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7357C3" w:rsidRDefault="008D5EA4" w:rsidP="007357C3">
            <w:pPr>
              <w:spacing w:after="0" w:line="0" w:lineRule="atLeast"/>
              <w:rPr>
                <w:rFonts w:ascii="GHEA Grapalat" w:eastAsia="Times New Roman" w:hAnsi="GHEA Grapalat"/>
                <w:sz w:val="24"/>
                <w:szCs w:val="24"/>
                <w:lang w:val="en-GB" w:eastAsia="ru-RU"/>
              </w:rPr>
            </w:pPr>
            <w:r w:rsidRPr="005B5828">
              <w:rPr>
                <w:rFonts w:ascii="GHEA Grapalat" w:eastAsia="Times New Roman" w:hAnsi="GHEA Grapalat"/>
                <w:color w:val="000000"/>
                <w:sz w:val="24"/>
                <w:szCs w:val="24"/>
                <w:lang w:eastAsia="ru-RU"/>
              </w:rPr>
              <w:t>011</w:t>
            </w:r>
            <w:r w:rsidR="007357C3">
              <w:rPr>
                <w:rFonts w:ascii="GHEA Grapalat" w:eastAsia="Times New Roman" w:hAnsi="GHEA Grapalat"/>
                <w:color w:val="000000"/>
                <w:sz w:val="24"/>
                <w:szCs w:val="24"/>
                <w:lang w:val="en-GB" w:eastAsia="ru-RU"/>
              </w:rPr>
              <w:t>3</w:t>
            </w:r>
            <w:r w:rsidRPr="005B5828">
              <w:rPr>
                <w:rFonts w:ascii="GHEA Grapalat" w:eastAsia="Times New Roman" w:hAnsi="GHEA Grapalat"/>
                <w:color w:val="000000"/>
                <w:sz w:val="24"/>
                <w:szCs w:val="24"/>
                <w:lang w:eastAsia="ru-RU"/>
              </w:rPr>
              <w:t>01.</w:t>
            </w:r>
            <w:r w:rsidRPr="005B5828">
              <w:rPr>
                <w:rFonts w:ascii="GHEA Grapalat" w:eastAsia="Times New Roman" w:hAnsi="GHEA Grapalat"/>
                <w:color w:val="000000"/>
                <w:sz w:val="24"/>
                <w:szCs w:val="24"/>
                <w:lang w:val="hy-AM" w:eastAsia="ru-RU"/>
              </w:rPr>
              <w:t>06</w:t>
            </w:r>
            <w:r w:rsidRPr="005B5828">
              <w:rPr>
                <w:rFonts w:ascii="GHEA Grapalat" w:eastAsia="Times New Roman" w:hAnsi="GHEA Grapalat"/>
                <w:color w:val="000000"/>
                <w:sz w:val="24"/>
                <w:szCs w:val="24"/>
                <w:lang w:eastAsia="ru-RU"/>
              </w:rPr>
              <w:t>.6</w:t>
            </w:r>
            <w:r w:rsidRPr="005B5828">
              <w:rPr>
                <w:rFonts w:ascii="GHEA Grapalat" w:eastAsia="Times New Roman" w:hAnsi="GHEA Grapalat"/>
                <w:color w:val="000000"/>
                <w:sz w:val="24"/>
                <w:szCs w:val="24"/>
                <w:lang w:val="hy-AM" w:eastAsia="ru-RU"/>
              </w:rPr>
              <w:t xml:space="preserve"> </w:t>
            </w:r>
            <w:r w:rsidRPr="005B5828">
              <w:rPr>
                <w:rFonts w:ascii="GHEA Grapalat" w:eastAsia="Times New Roman" w:hAnsi="GHEA Grapalat"/>
                <w:color w:val="000000"/>
                <w:sz w:val="24"/>
                <w:szCs w:val="24"/>
                <w:lang w:eastAsia="ru-RU"/>
              </w:rPr>
              <w:t xml:space="preserve"> </w:t>
            </w:r>
            <w:r w:rsidR="007357C3">
              <w:rPr>
                <w:rFonts w:ascii="GHEA Grapalat" w:eastAsia="Times New Roman" w:hAnsi="GHEA Grapalat"/>
                <w:color w:val="000000"/>
                <w:sz w:val="24"/>
                <w:szCs w:val="24"/>
                <w:lang w:val="en-GB" w:eastAsia="ru-RU"/>
              </w:rPr>
              <w:t>Տարրական մանկավարժություն և մեթոդիկա</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Ծրագրային ճարտարագիտություն</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 xml:space="preserve"> 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2</w:t>
            </w:r>
            <w:r w:rsidRPr="005B5828">
              <w:rPr>
                <w:rFonts w:ascii="GHEA Grapalat" w:eastAsia="Times New Roman" w:hAnsi="GHEA Grapalat"/>
                <w:color w:val="000000"/>
                <w:sz w:val="24"/>
                <w:szCs w:val="24"/>
                <w:lang w:eastAsia="ru-RU"/>
              </w:rPr>
              <w:t xml:space="preserve">.01.6 </w:t>
            </w:r>
            <w:r w:rsidRPr="005B5828">
              <w:rPr>
                <w:rFonts w:ascii="GHEA Grapalat" w:eastAsia="Times New Roman" w:hAnsi="GHEA Grapalat"/>
                <w:color w:val="000000"/>
                <w:sz w:val="24"/>
                <w:szCs w:val="24"/>
                <w:lang w:val="hy-AM" w:eastAsia="ru-RU"/>
              </w:rPr>
              <w:t>Ծրագրային ճարտարագիտություն</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jc w:val="center"/>
              <w:rPr>
                <w:rFonts w:ascii="GHEA Grapalat" w:eastAsia="Times New Roman" w:hAnsi="GHEA Grapalat"/>
                <w:sz w:val="24"/>
                <w:szCs w:val="24"/>
                <w:lang w:val="en-US" w:eastAsia="ru-RU"/>
              </w:rPr>
            </w:pPr>
            <w:r w:rsidRPr="005B5828">
              <w:rPr>
                <w:rFonts w:ascii="GHEA Grapalat" w:eastAsia="Times New Roman" w:hAnsi="GHEA Grapalat"/>
                <w:sz w:val="24"/>
                <w:szCs w:val="24"/>
                <w:lang w:val="en-US" w:eastAsia="ru-RU"/>
              </w:rPr>
              <w:t>1</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5744"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D5EA4" w:rsidRPr="005B5828" w:rsidRDefault="008D5EA4" w:rsidP="007357C3">
            <w:pPr>
              <w:spacing w:after="0" w:line="240" w:lineRule="auto"/>
              <w:rPr>
                <w:rFonts w:ascii="GHEA Grapalat" w:eastAsia="Times New Roman" w:hAnsi="GHEA Grapalat"/>
                <w:sz w:val="24"/>
                <w:szCs w:val="24"/>
                <w:lang w:eastAsia="ru-RU"/>
              </w:rPr>
            </w:pPr>
            <w:r w:rsidRPr="005B5828">
              <w:rPr>
                <w:rFonts w:ascii="GHEA Grapalat" w:eastAsia="Times New Roman" w:hAnsi="GHEA Grapalat"/>
                <w:b/>
                <w:bCs/>
                <w:sz w:val="24"/>
                <w:szCs w:val="24"/>
                <w:lang w:eastAsia="ru-RU"/>
              </w:rPr>
              <w:t>3</w:t>
            </w:r>
            <w:r w:rsidR="007357C3">
              <w:rPr>
                <w:rFonts w:ascii="GHEA Grapalat" w:eastAsia="Times New Roman" w:hAnsi="GHEA Grapalat"/>
                <w:b/>
                <w:bCs/>
                <w:sz w:val="24"/>
                <w:szCs w:val="24"/>
                <w:lang w:val="en-US" w:eastAsia="ru-RU"/>
              </w:rPr>
              <w:t>0</w:t>
            </w:r>
            <w:r w:rsidRPr="005B5828">
              <w:rPr>
                <w:rFonts w:ascii="GHEA Grapalat" w:eastAsia="Times New Roman" w:hAnsi="GHEA Grapalat"/>
                <w:b/>
                <w:bCs/>
                <w:sz w:val="24"/>
                <w:szCs w:val="24"/>
                <w:lang w:eastAsia="ru-RU"/>
              </w:rPr>
              <w:t>.Եվրասիա միջազգային համալսարան</w:t>
            </w:r>
          </w:p>
        </w:tc>
        <w:tc>
          <w:tcPr>
            <w:tcW w:w="2410"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hideMark/>
          </w:tcPr>
          <w:p w:rsidR="008D5EA4" w:rsidRPr="005B5828" w:rsidRDefault="008D5EA4" w:rsidP="008D5EA4">
            <w:pPr>
              <w:spacing w:after="0" w:line="240" w:lineRule="auto"/>
              <w:jc w:val="center"/>
              <w:rPr>
                <w:rFonts w:ascii="GHEA Grapalat" w:eastAsia="Times New Roman" w:hAnsi="GHEA Grapalat"/>
                <w:b/>
                <w:sz w:val="24"/>
                <w:szCs w:val="24"/>
                <w:lang w:val="en-US" w:eastAsia="ru-RU"/>
              </w:rPr>
            </w:pPr>
            <w:r w:rsidRPr="005B5828">
              <w:rPr>
                <w:rFonts w:ascii="GHEA Grapalat" w:eastAsia="Times New Roman" w:hAnsi="GHEA Grapalat"/>
                <w:b/>
                <w:sz w:val="24"/>
                <w:szCs w:val="24"/>
                <w:lang w:val="en-US" w:eastAsia="ru-RU"/>
              </w:rPr>
              <w:t>2</w:t>
            </w:r>
          </w:p>
        </w:tc>
        <w:tc>
          <w:tcPr>
            <w:tcW w:w="1836" w:type="dxa"/>
            <w:tcBorders>
              <w:top w:val="single" w:sz="4" w:space="0" w:color="000000"/>
              <w:left w:val="single" w:sz="4" w:space="0" w:color="000000"/>
              <w:bottom w:val="single" w:sz="4" w:space="0" w:color="000000"/>
              <w:right w:val="single" w:sz="4" w:space="0" w:color="000000"/>
            </w:tcBorders>
            <w:shd w:val="clear" w:color="auto" w:fill="DBE5F1"/>
            <w:tcMar>
              <w:top w:w="15" w:type="dxa"/>
              <w:left w:w="15" w:type="dxa"/>
              <w:bottom w:w="15" w:type="dxa"/>
              <w:right w:w="15" w:type="dxa"/>
            </w:tcMar>
          </w:tcPr>
          <w:p w:rsidR="008D5EA4" w:rsidRPr="005B5828" w:rsidRDefault="008D5EA4" w:rsidP="008D5EA4">
            <w:pPr>
              <w:spacing w:after="0" w:line="240" w:lineRule="auto"/>
              <w:rPr>
                <w:rFonts w:ascii="GHEA Grapalat" w:eastAsia="Times New Roman" w:hAnsi="GHEA Grapalat"/>
                <w:sz w:val="24"/>
                <w:szCs w:val="24"/>
                <w:lang w:eastAsia="ru-RU"/>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eastAsia="ru-RU"/>
              </w:rPr>
              <w:t>.00.6</w:t>
            </w: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val="hy-AM" w:eastAsia="ru-RU"/>
              </w:rPr>
            </w:pPr>
            <w:r w:rsidRPr="005B5828">
              <w:rPr>
                <w:rFonts w:ascii="GHEA Grapalat" w:eastAsia="Times New Roman" w:hAnsi="GHEA Grapalat"/>
                <w:color w:val="000000"/>
                <w:sz w:val="24"/>
                <w:szCs w:val="24"/>
                <w:lang w:val="hy-AM" w:eastAsia="ru-RU"/>
              </w:rPr>
              <w:t>Տեղեկատվական համակարգեր</w:t>
            </w:r>
          </w:p>
        </w:tc>
        <w:tc>
          <w:tcPr>
            <w:tcW w:w="241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18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r w:rsidR="008D5EA4" w:rsidRPr="005B5828" w:rsidTr="00C45A6D">
        <w:tc>
          <w:tcPr>
            <w:tcW w:w="1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c>
          <w:tcPr>
            <w:tcW w:w="4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8D5EA4" w:rsidP="008D5EA4">
            <w:pPr>
              <w:spacing w:after="0" w:line="0" w:lineRule="atLeast"/>
              <w:rPr>
                <w:rFonts w:ascii="GHEA Grapalat" w:eastAsia="Times New Roman" w:hAnsi="GHEA Grapalat"/>
                <w:sz w:val="24"/>
                <w:szCs w:val="24"/>
                <w:lang w:eastAsia="ru-RU"/>
              </w:rPr>
            </w:pP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6</w:t>
            </w:r>
            <w:r w:rsidRPr="005B5828">
              <w:rPr>
                <w:rFonts w:ascii="GHEA Grapalat" w:eastAsia="Times New Roman" w:hAnsi="GHEA Grapalat"/>
                <w:color w:val="000000"/>
                <w:sz w:val="24"/>
                <w:szCs w:val="24"/>
                <w:lang w:eastAsia="ru-RU"/>
              </w:rPr>
              <w:t>1</w:t>
            </w:r>
            <w:r w:rsidRPr="005B5828">
              <w:rPr>
                <w:rFonts w:ascii="GHEA Grapalat" w:eastAsia="Times New Roman" w:hAnsi="GHEA Grapalat"/>
                <w:color w:val="000000"/>
                <w:sz w:val="24"/>
                <w:szCs w:val="24"/>
                <w:lang w:val="hy-AM" w:eastAsia="ru-RU"/>
              </w:rPr>
              <w:t>1</w:t>
            </w:r>
            <w:r w:rsidRPr="005B5828">
              <w:rPr>
                <w:rFonts w:ascii="GHEA Grapalat" w:eastAsia="Times New Roman" w:hAnsi="GHEA Grapalat"/>
                <w:color w:val="000000"/>
                <w:sz w:val="24"/>
                <w:szCs w:val="24"/>
                <w:lang w:eastAsia="ru-RU"/>
              </w:rPr>
              <w:t>0</w:t>
            </w:r>
            <w:r w:rsidRPr="005B5828">
              <w:rPr>
                <w:rFonts w:ascii="GHEA Grapalat" w:eastAsia="Times New Roman" w:hAnsi="GHEA Grapalat"/>
                <w:color w:val="000000"/>
                <w:sz w:val="24"/>
                <w:szCs w:val="24"/>
                <w:lang w:val="hy-AM" w:eastAsia="ru-RU"/>
              </w:rPr>
              <w:t>4</w:t>
            </w:r>
            <w:r w:rsidRPr="005B5828">
              <w:rPr>
                <w:rFonts w:ascii="GHEA Grapalat" w:eastAsia="Times New Roman" w:hAnsi="GHEA Grapalat"/>
                <w:color w:val="000000"/>
                <w:sz w:val="24"/>
                <w:szCs w:val="24"/>
                <w:lang w:eastAsia="ru-RU"/>
              </w:rPr>
              <w:t xml:space="preserve">.01.6 </w:t>
            </w:r>
            <w:r w:rsidRPr="005B5828">
              <w:rPr>
                <w:rFonts w:ascii="GHEA Grapalat" w:eastAsia="Times New Roman" w:hAnsi="GHEA Grapalat"/>
                <w:color w:val="000000"/>
                <w:sz w:val="24"/>
                <w:szCs w:val="24"/>
                <w:lang w:val="hy-AM" w:eastAsia="ru-RU"/>
              </w:rPr>
              <w:t>Տեղեկատվական համակարգեր</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D5EA4" w:rsidRPr="005B5828" w:rsidRDefault="007357C3" w:rsidP="008D5EA4">
            <w:pPr>
              <w:spacing w:after="0" w:line="0" w:lineRule="atLeast"/>
              <w:jc w:val="center"/>
              <w:rPr>
                <w:rFonts w:ascii="GHEA Grapalat" w:eastAsia="Times New Roman" w:hAnsi="GHEA Grapalat"/>
                <w:sz w:val="24"/>
                <w:szCs w:val="24"/>
                <w:lang w:val="en-US" w:eastAsia="ru-RU"/>
              </w:rPr>
            </w:pPr>
            <w:r>
              <w:rPr>
                <w:rFonts w:ascii="GHEA Grapalat" w:eastAsia="Times New Roman" w:hAnsi="GHEA Grapalat"/>
                <w:sz w:val="24"/>
                <w:szCs w:val="24"/>
                <w:lang w:val="en-US" w:eastAsia="ru-RU"/>
              </w:rPr>
              <w:t>2</w:t>
            </w:r>
          </w:p>
        </w:tc>
        <w:tc>
          <w:tcPr>
            <w:tcW w:w="183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D5EA4" w:rsidRPr="005B5828" w:rsidRDefault="008D5EA4" w:rsidP="008D5EA4">
            <w:pPr>
              <w:spacing w:after="0" w:line="240" w:lineRule="auto"/>
              <w:rPr>
                <w:rFonts w:ascii="GHEA Grapalat" w:eastAsia="Times New Roman" w:hAnsi="GHEA Grapalat"/>
                <w:sz w:val="24"/>
                <w:szCs w:val="24"/>
                <w:lang w:val="en-US"/>
              </w:rPr>
            </w:pPr>
          </w:p>
        </w:tc>
      </w:tr>
    </w:tbl>
    <w:p w:rsidR="005B5828" w:rsidRPr="00AF0219" w:rsidRDefault="005B5828" w:rsidP="00AF0219">
      <w:pPr>
        <w:spacing w:after="0"/>
        <w:contextualSpacing/>
        <w:rPr>
          <w:rFonts w:ascii="GHEA Grapalat" w:hAnsi="GHEA Grapalat" w:cs="Arial Unicode MS"/>
          <w:b/>
          <w:sz w:val="18"/>
          <w:szCs w:val="18"/>
          <w:lang w:val="hy-AM"/>
        </w:rPr>
      </w:pPr>
      <w:r w:rsidRPr="005B5828">
        <w:rPr>
          <w:rFonts w:ascii="GHEA Grapalat" w:eastAsia="Times New Roman" w:hAnsi="GHEA Grapalat" w:cs="Arial Unicode MS"/>
          <w:sz w:val="24"/>
          <w:szCs w:val="24"/>
          <w:lang w:eastAsia="ru-RU"/>
        </w:rPr>
        <w:br/>
      </w:r>
    </w:p>
    <w:p w:rsidR="005B5828" w:rsidRPr="005B5828" w:rsidRDefault="005B5828" w:rsidP="005B5828">
      <w:pPr>
        <w:spacing w:after="0"/>
        <w:rPr>
          <w:rFonts w:ascii="GHEA Grapalat" w:hAnsi="GHEA Grapalat"/>
          <w:sz w:val="24"/>
          <w:szCs w:val="24"/>
          <w:lang w:val="hy-AM"/>
        </w:rPr>
        <w:sectPr w:rsidR="005B5828" w:rsidRPr="005B5828">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207"/>
      </w:tblGrid>
      <w:tr w:rsidR="005B5828" w:rsidRPr="002719A8" w:rsidTr="005B5828">
        <w:trPr>
          <w:tblCellSpacing w:w="7" w:type="dxa"/>
        </w:trPr>
        <w:tc>
          <w:tcPr>
            <w:tcW w:w="9670" w:type="dxa"/>
            <w:shd w:val="clear" w:color="auto" w:fill="FFFFFF"/>
            <w:tcMar>
              <w:top w:w="15" w:type="dxa"/>
              <w:left w:w="15" w:type="dxa"/>
              <w:bottom w:w="15" w:type="dxa"/>
              <w:right w:w="15" w:type="dxa"/>
            </w:tcMar>
            <w:vAlign w:val="bottom"/>
            <w:hideMark/>
          </w:tcPr>
          <w:p w:rsidR="005B5828" w:rsidRPr="005B5828" w:rsidRDefault="005B5828" w:rsidP="00282A13">
            <w:pPr>
              <w:spacing w:before="100" w:beforeAutospacing="1" w:after="100" w:afterAutospacing="1" w:line="240" w:lineRule="auto"/>
              <w:jc w:val="right"/>
              <w:rPr>
                <w:rFonts w:ascii="GHEA Grapalat" w:eastAsia="Times New Roman" w:hAnsi="GHEA Grapalat"/>
                <w:b/>
                <w:bCs/>
                <w:sz w:val="24"/>
                <w:szCs w:val="24"/>
                <w:lang w:val="hy-AM"/>
              </w:rPr>
            </w:pPr>
            <w:r w:rsidRPr="005B5828">
              <w:rPr>
                <w:rFonts w:ascii="GHEA Grapalat" w:eastAsia="Times New Roman" w:hAnsi="GHEA Grapalat"/>
                <w:bCs/>
                <w:color w:val="000000"/>
                <w:sz w:val="24"/>
                <w:szCs w:val="24"/>
                <w:lang w:val="hy-AM"/>
              </w:rPr>
              <w:lastRenderedPageBreak/>
              <w:br w:type="page"/>
            </w:r>
            <w:r w:rsidRPr="005B5828">
              <w:rPr>
                <w:rFonts w:ascii="GHEA Grapalat" w:eastAsia="Times New Roman" w:hAnsi="GHEA Grapalat"/>
                <w:bCs/>
                <w:color w:val="000000"/>
                <w:sz w:val="24"/>
                <w:szCs w:val="24"/>
                <w:lang w:val="hy-AM"/>
              </w:rPr>
              <w:br w:type="page"/>
            </w:r>
            <w:r w:rsidRPr="005B5828">
              <w:rPr>
                <w:rFonts w:ascii="GHEA Grapalat" w:eastAsia="Times New Roman" w:hAnsi="GHEA Grapalat"/>
                <w:sz w:val="24"/>
                <w:szCs w:val="24"/>
                <w:lang w:val="hy-AM"/>
              </w:rPr>
              <w:t>Հավելված N 3</w:t>
            </w:r>
            <w:r w:rsidRPr="005B5828">
              <w:rPr>
                <w:rFonts w:ascii="GHEA Grapalat" w:eastAsia="Times New Roman" w:hAnsi="GHEA Grapalat"/>
                <w:sz w:val="24"/>
                <w:szCs w:val="24"/>
                <w:lang w:val="hy-AM"/>
              </w:rPr>
              <w:br/>
              <w:t>ՀՀ կառավարության 202</w:t>
            </w:r>
            <w:r w:rsidR="00282A13" w:rsidRPr="002719A8">
              <w:rPr>
                <w:rFonts w:ascii="GHEA Grapalat" w:eastAsia="Times New Roman" w:hAnsi="GHEA Grapalat"/>
                <w:sz w:val="24"/>
                <w:szCs w:val="24"/>
                <w:lang w:val="hy-AM"/>
              </w:rPr>
              <w:t>6</w:t>
            </w:r>
            <w:r w:rsidRPr="005B5828">
              <w:rPr>
                <w:rFonts w:ascii="GHEA Grapalat" w:eastAsia="Times New Roman" w:hAnsi="GHEA Grapalat"/>
                <w:sz w:val="24"/>
                <w:szCs w:val="24"/>
                <w:lang w:val="hy-AM"/>
              </w:rPr>
              <w:t xml:space="preserve"> թվականի</w:t>
            </w:r>
            <w:r w:rsidRPr="005B5828">
              <w:rPr>
                <w:rFonts w:ascii="GHEA Grapalat" w:eastAsia="Times New Roman" w:hAnsi="GHEA Grapalat"/>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ՀԱՅԱՍՏԱՆԻ ՀԱՆՐԱՊԵՏՈՒԹՅԱՆ ԲԱՐՁՐԱԳՈՒՅՆ ՈՒՍՈՒՄՆԱԿԱՆ ՀԱՍՏԱՏՈՒԹՅՈՒՆՆԵՐԻ 202</w:t>
      </w:r>
      <w:r w:rsidR="00282A13" w:rsidRPr="002719A8">
        <w:rPr>
          <w:rFonts w:ascii="GHEA Grapalat" w:eastAsia="Times New Roman" w:hAnsi="GHEA Grapalat"/>
          <w:b/>
          <w:sz w:val="24"/>
          <w:szCs w:val="24"/>
          <w:lang w:val="hy-AM"/>
        </w:rPr>
        <w:t>6</w:t>
      </w:r>
      <w:r w:rsidR="00736D4B" w:rsidRPr="002719A8">
        <w:rPr>
          <w:rFonts w:ascii="GHEA Grapalat" w:eastAsia="Times New Roman" w:hAnsi="GHEA Grapalat"/>
          <w:b/>
          <w:sz w:val="24"/>
          <w:szCs w:val="24"/>
          <w:lang w:val="hy-AM"/>
        </w:rPr>
        <w:t>-</w:t>
      </w:r>
      <w:r w:rsidRPr="005B5828">
        <w:rPr>
          <w:rFonts w:ascii="GHEA Grapalat" w:eastAsia="Times New Roman" w:hAnsi="GHEA Grapalat"/>
          <w:b/>
          <w:sz w:val="24"/>
          <w:szCs w:val="24"/>
          <w:lang w:val="hy-AM"/>
        </w:rPr>
        <w:t>202</w:t>
      </w:r>
      <w:r w:rsidR="00282A13" w:rsidRPr="002719A8">
        <w:rPr>
          <w:rFonts w:ascii="GHEA Grapalat" w:eastAsia="Times New Roman" w:hAnsi="GHEA Grapalat"/>
          <w:b/>
          <w:sz w:val="24"/>
          <w:szCs w:val="24"/>
          <w:lang w:val="hy-AM"/>
        </w:rPr>
        <w:t>7</w:t>
      </w:r>
      <w:r w:rsidRPr="005B5828">
        <w:rPr>
          <w:rFonts w:ascii="GHEA Grapalat" w:eastAsia="Times New Roman" w:hAnsi="GHEA Grapalat"/>
          <w:b/>
          <w:sz w:val="24"/>
          <w:szCs w:val="24"/>
          <w:lang w:val="hy-AM"/>
        </w:rPr>
        <w:t xml:space="preserve"> ՈՒՍՈՒՄՆԱԿԱՆ ՏԱՐՎԱ` ԸՍՏ ՄԱՍՆԱԳԻՏՈՒԹՅՈՒՆՆԵՐԻ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GHEA Grapalat" w:eastAsia="Times New Roman" w:hAnsi="GHEA Grapalat"/>
          <w:sz w:val="24"/>
          <w:szCs w:val="24"/>
          <w:lang w:val="hy-AM"/>
        </w:rPr>
        <w:t>Հայաստանի</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Հանրապետության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պետական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բարձրագույն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ուսումնական</w:t>
      </w:r>
      <w:r w:rsidRPr="005B5828">
        <w:rPr>
          <w:rFonts w:ascii="Courier New" w:eastAsia="Times New Roman" w:hAnsi="Courier New" w:cs="Courier New"/>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sz w:val="24"/>
          <w:szCs w:val="24"/>
          <w:lang w:val="hy-AM"/>
        </w:rPr>
        <w:t>հաստատություններ</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Courier New" w:eastAsia="Times New Roman" w:hAnsi="Courier New" w:cs="Courier New"/>
          <w:b/>
          <w:bCs/>
          <w:sz w:val="24"/>
          <w:szCs w:val="24"/>
          <w:lang w:val="hy-AM"/>
        </w:rPr>
        <w:t> </w:t>
      </w:r>
    </w:p>
    <w:p w:rsidR="001D750C" w:rsidRDefault="005B5828" w:rsidP="005B5828">
      <w:pPr>
        <w:shd w:val="clear" w:color="auto" w:fill="FFFFFF"/>
        <w:spacing w:after="0" w:line="240" w:lineRule="auto"/>
        <w:ind w:firstLine="375"/>
        <w:jc w:val="center"/>
        <w:rPr>
          <w:rFonts w:ascii="Courier New" w:eastAsia="Times New Roman" w:hAnsi="Courier New" w:cs="Courier New"/>
          <w:sz w:val="24"/>
          <w:szCs w:val="24"/>
          <w:lang w:val="hy-AM"/>
        </w:rPr>
      </w:pPr>
      <w:r w:rsidRPr="005B5828">
        <w:rPr>
          <w:rFonts w:ascii="GHEA Grapalat" w:eastAsia="Times New Roman" w:hAnsi="GHEA Grapalat"/>
          <w:sz w:val="24"/>
          <w:szCs w:val="24"/>
          <w:lang w:val="hy-AM"/>
        </w:rPr>
        <w:t>«Արարատյան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բակալավրիատ»</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ծրագիրն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իրականացնող</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ուսումնական</w:t>
      </w:r>
      <w:r w:rsidRPr="005B5828">
        <w:rPr>
          <w:rFonts w:ascii="Courier New" w:eastAsia="Times New Roman" w:hAnsi="Courier New" w:cs="Courier New"/>
          <w:sz w:val="24"/>
          <w:szCs w:val="24"/>
          <w:lang w:val="hy-AM"/>
        </w:rPr>
        <w:t> </w:t>
      </w:r>
    </w:p>
    <w:p w:rsidR="005B5828" w:rsidRPr="005B5828" w:rsidRDefault="005B5828" w:rsidP="005B5828">
      <w:pPr>
        <w:shd w:val="clear" w:color="auto" w:fill="FFFFFF"/>
        <w:spacing w:after="0" w:line="240" w:lineRule="auto"/>
        <w:ind w:firstLine="375"/>
        <w:jc w:val="center"/>
        <w:rPr>
          <w:rFonts w:ascii="GHEA Grapalat" w:eastAsia="Times New Roman" w:hAnsi="GHEA Grapalat"/>
          <w:sz w:val="24"/>
          <w:szCs w:val="24"/>
          <w:lang w:val="hy-AM"/>
        </w:rPr>
      </w:pPr>
      <w:r w:rsidRPr="005B5828">
        <w:rPr>
          <w:rFonts w:ascii="GHEA Grapalat" w:eastAsia="Times New Roman" w:hAnsi="GHEA Grapalat" w:cs="GHEA Grapalat"/>
          <w:sz w:val="24"/>
          <w:szCs w:val="24"/>
          <w:lang w:val="hy-AM"/>
        </w:rPr>
        <w:t>հաստատությունների</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շրջանավարտներին</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հատկացվող</w:t>
      </w:r>
      <w:r w:rsidRPr="005B5828">
        <w:rPr>
          <w:rFonts w:ascii="Courier New" w:eastAsia="Times New Roman" w:hAnsi="Courier New" w:cs="Courier New"/>
          <w:sz w:val="24"/>
          <w:szCs w:val="24"/>
          <w:lang w:val="hy-AM"/>
        </w:rPr>
        <w:t> </w:t>
      </w:r>
      <w:r w:rsidRPr="005B5828">
        <w:rPr>
          <w:rFonts w:ascii="GHEA Grapalat" w:eastAsia="Times New Roman" w:hAnsi="GHEA Grapalat" w:cs="GHEA Grapalat"/>
          <w:sz w:val="24"/>
          <w:szCs w:val="24"/>
          <w:lang w:val="hy-AM"/>
        </w:rPr>
        <w:t>տեղեր</w:t>
      </w:r>
      <w:r w:rsidRPr="005B5828">
        <w:rPr>
          <w:rFonts w:ascii="GHEA Grapalat" w:eastAsia="Times New Roman" w:hAnsi="GHEA Grapalat"/>
          <w:sz w:val="24"/>
          <w:szCs w:val="24"/>
          <w:lang w:val="hy-AM"/>
        </w:rPr>
        <w:t>ը</w:t>
      </w:r>
    </w:p>
    <w:p w:rsidR="005B5828" w:rsidRPr="005B5828" w:rsidRDefault="005B5828" w:rsidP="005B5828">
      <w:pPr>
        <w:rPr>
          <w:rFonts w:ascii="GHEA Grapalat" w:hAnsi="GHEA Grapalat"/>
          <w:sz w:val="24"/>
          <w:szCs w:val="24"/>
          <w:lang w:val="hy-AM"/>
        </w:rPr>
      </w:pPr>
    </w:p>
    <w:tbl>
      <w:tblPr>
        <w:tblW w:w="8900" w:type="dxa"/>
        <w:tblInd w:w="838" w:type="dxa"/>
        <w:tblLook w:val="04A0" w:firstRow="1" w:lastRow="0" w:firstColumn="1" w:lastColumn="0" w:noHBand="0" w:noVBand="1"/>
      </w:tblPr>
      <w:tblGrid>
        <w:gridCol w:w="1680"/>
        <w:gridCol w:w="5565"/>
        <w:gridCol w:w="1655"/>
      </w:tblGrid>
      <w:tr w:rsidR="005B5828" w:rsidRPr="005B5828" w:rsidTr="005B5828">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Դասիչը</w:t>
            </w:r>
          </w:p>
        </w:tc>
        <w:tc>
          <w:tcPr>
            <w:tcW w:w="556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Բուհը, մասնագիտությունը, կրթական ծրագիրը</w:t>
            </w:r>
          </w:p>
        </w:tc>
        <w:tc>
          <w:tcPr>
            <w:tcW w:w="165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5B5828">
            <w:pPr>
              <w:spacing w:after="0" w:line="240" w:lineRule="auto"/>
              <w:jc w:val="center"/>
              <w:rPr>
                <w:rFonts w:ascii="GHEA Grapalat" w:eastAsia="Times New Roman" w:hAnsi="GHEA Grapalat" w:cs="Calibri"/>
                <w:color w:val="000000"/>
                <w:sz w:val="24"/>
                <w:szCs w:val="24"/>
                <w:lang w:val="en-US"/>
              </w:rPr>
            </w:pPr>
            <w:r w:rsidRPr="005B5828">
              <w:rPr>
                <w:rFonts w:ascii="GHEA Grapalat" w:eastAsia="Times New Roman" w:hAnsi="GHEA Grapalat"/>
                <w:b/>
                <w:color w:val="000000"/>
                <w:sz w:val="24"/>
                <w:szCs w:val="24"/>
                <w:lang w:eastAsia="ru-RU"/>
              </w:rPr>
              <w:t>Տեղերը</w:t>
            </w:r>
          </w:p>
        </w:tc>
      </w:tr>
      <w:tr w:rsidR="005B5828" w:rsidRPr="005B5828" w:rsidTr="005B5828">
        <w:trPr>
          <w:trHeight w:val="330"/>
        </w:trPr>
        <w:tc>
          <w:tcPr>
            <w:tcW w:w="7245" w:type="dxa"/>
            <w:gridSpan w:val="2"/>
            <w:tcBorders>
              <w:top w:val="nil"/>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alibri"/>
                <w:b/>
                <w:bCs/>
                <w:color w:val="000000"/>
                <w:sz w:val="24"/>
                <w:szCs w:val="24"/>
                <w:lang w:val="en-US"/>
              </w:rPr>
            </w:pPr>
            <w:r w:rsidRPr="005B5828">
              <w:rPr>
                <w:rFonts w:ascii="GHEA Grapalat" w:eastAsia="Times New Roman" w:hAnsi="GHEA Grapalat" w:cs="Calibri"/>
                <w:b/>
                <w:bCs/>
                <w:color w:val="000000"/>
                <w:sz w:val="24"/>
                <w:szCs w:val="24"/>
                <w:lang w:val="en-US"/>
              </w:rPr>
              <w:t>Ընդամենը</w:t>
            </w:r>
          </w:p>
        </w:tc>
        <w:tc>
          <w:tcPr>
            <w:tcW w:w="1655" w:type="dxa"/>
            <w:tcBorders>
              <w:top w:val="nil"/>
              <w:left w:val="nil"/>
              <w:bottom w:val="single" w:sz="4" w:space="0" w:color="auto"/>
              <w:right w:val="single" w:sz="4" w:space="0" w:color="auto"/>
            </w:tcBorders>
            <w:vAlign w:val="bottom"/>
            <w:hideMark/>
          </w:tcPr>
          <w:p w:rsidR="005B5828" w:rsidRPr="005B5828" w:rsidRDefault="005B5828" w:rsidP="005B5828">
            <w:pPr>
              <w:spacing w:after="0" w:line="240" w:lineRule="auto"/>
              <w:jc w:val="right"/>
              <w:rPr>
                <w:rFonts w:ascii="GHEA Grapalat" w:eastAsia="Times New Roman" w:hAnsi="GHEA Grapalat" w:cs="Calibri"/>
                <w:b/>
                <w:bCs/>
                <w:color w:val="000000"/>
                <w:sz w:val="24"/>
                <w:szCs w:val="24"/>
                <w:lang w:val="hy-AM"/>
              </w:rPr>
            </w:pPr>
            <w:r w:rsidRPr="005B5828">
              <w:rPr>
                <w:rFonts w:ascii="GHEA Grapalat" w:eastAsia="Times New Roman" w:hAnsi="GHEA Grapalat" w:cs="Calibri"/>
                <w:b/>
                <w:bCs/>
                <w:color w:val="000000"/>
                <w:sz w:val="24"/>
                <w:szCs w:val="24"/>
                <w:lang w:val="hy-AM"/>
              </w:rPr>
              <w:t>7</w:t>
            </w:r>
          </w:p>
        </w:tc>
      </w:tr>
      <w:tr w:rsidR="005B5828" w:rsidRPr="005B5828" w:rsidTr="005B5828">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5B5828" w:rsidRPr="005B5828" w:rsidRDefault="005B5828" w:rsidP="005B5828">
            <w:pPr>
              <w:spacing w:after="0" w:line="240" w:lineRule="auto"/>
              <w:rPr>
                <w:rFonts w:ascii="GHEA Grapalat" w:eastAsia="Times New Roman" w:hAnsi="GHEA Grapalat" w:cs="Calibri"/>
                <w:b/>
                <w:bCs/>
                <w:color w:val="000000"/>
                <w:sz w:val="24"/>
                <w:szCs w:val="24"/>
                <w:lang w:val="en-US"/>
              </w:rPr>
            </w:pPr>
            <w:r w:rsidRPr="005B5828">
              <w:rPr>
                <w:rFonts w:ascii="GHEA Grapalat" w:eastAsia="Times New Roman" w:hAnsi="GHEA Grapalat" w:cs="Calibri"/>
                <w:b/>
                <w:bCs/>
                <w:color w:val="000000"/>
                <w:sz w:val="24"/>
                <w:szCs w:val="24"/>
                <w:lang w:val="en-US"/>
              </w:rPr>
              <w:t>1.</w:t>
            </w:r>
            <w:r w:rsidRPr="005B5828">
              <w:rPr>
                <w:rFonts w:ascii="Courier New" w:eastAsia="Times New Roman" w:hAnsi="Courier New" w:cs="Courier New"/>
                <w:b/>
                <w:bCs/>
                <w:color w:val="000000"/>
                <w:sz w:val="24"/>
                <w:szCs w:val="24"/>
                <w:lang w:val="en-US"/>
              </w:rPr>
              <w:t> </w:t>
            </w:r>
            <w:r w:rsidRPr="005B5828">
              <w:rPr>
                <w:rFonts w:ascii="GHEA Grapalat" w:eastAsia="Times New Roman" w:hAnsi="GHEA Grapalat" w:cs="Calibri"/>
                <w:b/>
                <w:bCs/>
                <w:color w:val="000000"/>
                <w:sz w:val="24"/>
                <w:szCs w:val="24"/>
                <w:lang w:val="en-US"/>
              </w:rPr>
              <w:t>Երևանի պետական համալսարան</w:t>
            </w:r>
          </w:p>
        </w:tc>
        <w:tc>
          <w:tcPr>
            <w:tcW w:w="1655" w:type="dxa"/>
            <w:tcBorders>
              <w:top w:val="nil"/>
              <w:left w:val="nil"/>
              <w:bottom w:val="single" w:sz="4" w:space="0" w:color="auto"/>
              <w:right w:val="single" w:sz="4" w:space="0" w:color="auto"/>
            </w:tcBorders>
            <w:shd w:val="clear" w:color="auto" w:fill="DAEEF3"/>
            <w:noWrap/>
            <w:vAlign w:val="bottom"/>
            <w:hideMark/>
          </w:tcPr>
          <w:p w:rsidR="005B5828" w:rsidRPr="00893C02" w:rsidRDefault="00893C02" w:rsidP="005B5828">
            <w:pPr>
              <w:spacing w:after="0" w:line="240" w:lineRule="auto"/>
              <w:jc w:val="right"/>
              <w:rPr>
                <w:rFonts w:ascii="GHEA Grapalat" w:eastAsia="Times New Roman" w:hAnsi="GHEA Grapalat" w:cs="Calibri"/>
                <w:b/>
                <w:bCs/>
                <w:color w:val="000000"/>
                <w:sz w:val="24"/>
                <w:szCs w:val="24"/>
                <w:lang w:val="en-GB"/>
              </w:rPr>
            </w:pPr>
            <w:r>
              <w:rPr>
                <w:rFonts w:ascii="GHEA Grapalat" w:eastAsia="Times New Roman" w:hAnsi="GHEA Grapalat" w:cs="Calibri"/>
                <w:b/>
                <w:bCs/>
                <w:color w:val="000000"/>
                <w:sz w:val="24"/>
                <w:szCs w:val="24"/>
                <w:lang w:val="en-GB"/>
              </w:rPr>
              <w:t>4</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893C02">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05</w:t>
            </w:r>
            <w:r w:rsidR="00893C02">
              <w:rPr>
                <w:rFonts w:ascii="GHEA Grapalat" w:eastAsia="Times New Roman" w:hAnsi="GHEA Grapalat" w:cs="Courier New"/>
                <w:color w:val="000000"/>
                <w:sz w:val="24"/>
                <w:szCs w:val="24"/>
                <w:lang w:val="en-GB"/>
              </w:rPr>
              <w:t>1</w:t>
            </w:r>
            <w:r w:rsidRPr="005B5828">
              <w:rPr>
                <w:rFonts w:ascii="GHEA Grapalat" w:eastAsia="Times New Roman" w:hAnsi="GHEA Grapalat" w:cs="Courier New"/>
                <w:color w:val="000000"/>
                <w:sz w:val="24"/>
                <w:szCs w:val="24"/>
                <w:lang w:val="hy-AM"/>
              </w:rPr>
              <w:t>10</w:t>
            </w:r>
            <w:r w:rsidR="00893C02">
              <w:rPr>
                <w:rFonts w:ascii="GHEA Grapalat" w:eastAsia="Times New Roman" w:hAnsi="GHEA Grapalat" w:cs="Courier New"/>
                <w:color w:val="000000"/>
                <w:sz w:val="24"/>
                <w:szCs w:val="24"/>
                <w:lang w:val="en-GB"/>
              </w:rPr>
              <w:t>1</w:t>
            </w:r>
            <w:r w:rsidRPr="005B5828">
              <w:rPr>
                <w:rFonts w:ascii="GHEA Grapalat" w:eastAsia="Times New Roman" w:hAnsi="GHEA Grapalat" w:cs="Courier New"/>
                <w:color w:val="000000"/>
                <w:sz w:val="24"/>
                <w:szCs w:val="24"/>
                <w:lang w:val="hy-AM"/>
              </w:rPr>
              <w:t>.00.6</w:t>
            </w:r>
          </w:p>
        </w:tc>
        <w:tc>
          <w:tcPr>
            <w:tcW w:w="5565" w:type="dxa"/>
            <w:tcBorders>
              <w:top w:val="nil"/>
              <w:left w:val="nil"/>
              <w:bottom w:val="single" w:sz="4" w:space="0" w:color="auto"/>
              <w:right w:val="single" w:sz="4" w:space="0" w:color="auto"/>
            </w:tcBorders>
            <w:shd w:val="clear" w:color="auto" w:fill="FFFFFF"/>
          </w:tcPr>
          <w:p w:rsidR="005B5828" w:rsidRPr="00893C02" w:rsidRDefault="00893C02" w:rsidP="005B5828">
            <w:pPr>
              <w:spacing w:after="0" w:line="240" w:lineRule="auto"/>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Կենսաբանություն</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alibri"/>
                <w:color w:val="000000"/>
                <w:sz w:val="24"/>
                <w:szCs w:val="24"/>
                <w:lang w:val="en-US"/>
              </w:rPr>
            </w:pP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tcPr>
          <w:p w:rsidR="005B5828" w:rsidRPr="00893C02" w:rsidRDefault="005B5828" w:rsidP="00893C02">
            <w:pPr>
              <w:spacing w:after="0" w:line="240" w:lineRule="auto"/>
              <w:rPr>
                <w:rFonts w:ascii="GHEA Grapalat" w:eastAsia="Times New Roman" w:hAnsi="GHEA Grapalat" w:cs="Calibri"/>
                <w:color w:val="000000"/>
                <w:sz w:val="24"/>
                <w:szCs w:val="24"/>
                <w:lang w:val="en-GB"/>
              </w:rPr>
            </w:pPr>
            <w:r w:rsidRPr="005B5828">
              <w:rPr>
                <w:rFonts w:ascii="GHEA Grapalat" w:eastAsia="Times New Roman" w:hAnsi="GHEA Grapalat" w:cs="Calibri"/>
                <w:color w:val="000000"/>
                <w:sz w:val="24"/>
                <w:szCs w:val="24"/>
                <w:lang w:val="hy-AM"/>
              </w:rPr>
              <w:t>05510</w:t>
            </w:r>
            <w:r w:rsidR="00893C02">
              <w:rPr>
                <w:rFonts w:ascii="GHEA Grapalat" w:eastAsia="Times New Roman" w:hAnsi="GHEA Grapalat" w:cs="Calibri"/>
                <w:color w:val="000000"/>
                <w:sz w:val="24"/>
                <w:szCs w:val="24"/>
                <w:lang w:val="en-GB"/>
              </w:rPr>
              <w:t>1</w:t>
            </w:r>
            <w:r w:rsidRPr="005B5828">
              <w:rPr>
                <w:rFonts w:ascii="GHEA Grapalat" w:eastAsia="Times New Roman" w:hAnsi="GHEA Grapalat" w:cs="Calibri"/>
                <w:color w:val="000000"/>
                <w:sz w:val="24"/>
                <w:szCs w:val="24"/>
                <w:lang w:val="hy-AM"/>
              </w:rPr>
              <w:t>.0</w:t>
            </w:r>
            <w:r w:rsidR="00893C02">
              <w:rPr>
                <w:rFonts w:ascii="GHEA Grapalat" w:eastAsia="Times New Roman" w:hAnsi="GHEA Grapalat" w:cs="Calibri"/>
                <w:color w:val="000000"/>
                <w:sz w:val="24"/>
                <w:szCs w:val="24"/>
                <w:lang w:val="en-GB"/>
              </w:rPr>
              <w:t>1</w:t>
            </w:r>
            <w:r w:rsidRPr="005B5828">
              <w:rPr>
                <w:rFonts w:ascii="GHEA Grapalat" w:eastAsia="Times New Roman" w:hAnsi="GHEA Grapalat" w:cs="Calibri"/>
                <w:color w:val="000000"/>
                <w:sz w:val="24"/>
                <w:szCs w:val="24"/>
                <w:lang w:val="hy-AM"/>
              </w:rPr>
              <w:t xml:space="preserve">.6 </w:t>
            </w:r>
            <w:r w:rsidR="00893C02">
              <w:rPr>
                <w:rFonts w:ascii="GHEA Grapalat" w:eastAsia="Times New Roman" w:hAnsi="GHEA Grapalat" w:cs="Calibri"/>
                <w:color w:val="000000"/>
                <w:sz w:val="24"/>
                <w:szCs w:val="24"/>
                <w:lang w:val="en-GB"/>
              </w:rPr>
              <w:t>Կենսաբանություն</w:t>
            </w:r>
          </w:p>
        </w:tc>
        <w:tc>
          <w:tcPr>
            <w:tcW w:w="1655" w:type="dxa"/>
            <w:tcBorders>
              <w:top w:val="nil"/>
              <w:left w:val="nil"/>
              <w:bottom w:val="single" w:sz="4" w:space="0" w:color="auto"/>
              <w:right w:val="single" w:sz="4" w:space="0" w:color="auto"/>
            </w:tcBorders>
            <w:noWrap/>
            <w:vAlign w:val="bottom"/>
          </w:tcPr>
          <w:p w:rsidR="005B5828" w:rsidRPr="0075125D" w:rsidRDefault="0075125D" w:rsidP="005B5828">
            <w:pPr>
              <w:spacing w:after="0" w:line="240" w:lineRule="auto"/>
              <w:jc w:val="right"/>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1</w:t>
            </w:r>
          </w:p>
        </w:tc>
      </w:tr>
      <w:tr w:rsidR="00893C02"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w:t>
            </w:r>
            <w:r>
              <w:rPr>
                <w:rFonts w:ascii="GHEA Grapalat" w:eastAsia="Times New Roman" w:hAnsi="GHEA Grapalat" w:cs="Courier New"/>
                <w:color w:val="000000"/>
                <w:sz w:val="24"/>
                <w:szCs w:val="24"/>
                <w:lang w:val="en-GB"/>
              </w:rPr>
              <w:t>531</w:t>
            </w:r>
            <w:r w:rsidRPr="005B5828">
              <w:rPr>
                <w:rFonts w:ascii="GHEA Grapalat" w:eastAsia="Times New Roman" w:hAnsi="GHEA Grapalat" w:cs="Courier New"/>
                <w:color w:val="000000"/>
                <w:sz w:val="24"/>
                <w:szCs w:val="24"/>
                <w:lang w:val="hy-AM"/>
              </w:rPr>
              <w:t>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s="Courier New"/>
                <w:color w:val="000000"/>
                <w:sz w:val="24"/>
                <w:szCs w:val="24"/>
                <w:lang w:val="hy-AM"/>
              </w:rPr>
              <w:t>00</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s="Courier New"/>
                <w:color w:val="000000"/>
                <w:sz w:val="24"/>
                <w:szCs w:val="24"/>
                <w:lang w:val="hy-AM"/>
              </w:rPr>
              <w:t>6</w:t>
            </w:r>
          </w:p>
        </w:tc>
        <w:tc>
          <w:tcPr>
            <w:tcW w:w="5565" w:type="dxa"/>
            <w:tcBorders>
              <w:top w:val="nil"/>
              <w:left w:val="nil"/>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hy-AM"/>
              </w:rPr>
            </w:pPr>
            <w:r>
              <w:rPr>
                <w:rFonts w:ascii="GHEA Grapalat" w:eastAsia="Times New Roman" w:hAnsi="GHEA Grapalat" w:cs="Calibri"/>
                <w:color w:val="000000"/>
                <w:sz w:val="24"/>
                <w:szCs w:val="24"/>
                <w:lang w:val="en-GB"/>
              </w:rPr>
              <w:t>Քիմ</w:t>
            </w:r>
            <w:r w:rsidRPr="005B5828">
              <w:rPr>
                <w:rFonts w:ascii="GHEA Grapalat" w:eastAsia="Times New Roman" w:hAnsi="GHEA Grapalat" w:cs="Calibri"/>
                <w:color w:val="000000"/>
                <w:sz w:val="24"/>
                <w:szCs w:val="24"/>
                <w:lang w:val="hy-AM"/>
              </w:rPr>
              <w:t>իա</w:t>
            </w:r>
          </w:p>
        </w:tc>
        <w:tc>
          <w:tcPr>
            <w:tcW w:w="1655" w:type="dxa"/>
            <w:tcBorders>
              <w:top w:val="nil"/>
              <w:left w:val="nil"/>
              <w:bottom w:val="single" w:sz="4" w:space="0" w:color="auto"/>
              <w:right w:val="single" w:sz="4" w:space="0" w:color="auto"/>
            </w:tcBorders>
            <w:noWrap/>
            <w:vAlign w:val="bottom"/>
          </w:tcPr>
          <w:p w:rsidR="00893C02" w:rsidRPr="005B5828" w:rsidRDefault="00893C02" w:rsidP="00893C02">
            <w:pPr>
              <w:spacing w:after="0" w:line="240" w:lineRule="auto"/>
              <w:jc w:val="right"/>
              <w:rPr>
                <w:rFonts w:ascii="GHEA Grapalat" w:eastAsia="Times New Roman" w:hAnsi="GHEA Grapalat" w:cs="Courier New"/>
                <w:color w:val="000000"/>
                <w:sz w:val="24"/>
                <w:szCs w:val="24"/>
                <w:lang w:val="hy-AM"/>
              </w:rPr>
            </w:pPr>
          </w:p>
        </w:tc>
      </w:tr>
      <w:tr w:rsidR="00893C02"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ourier New"/>
                <w:color w:val="000000"/>
                <w:sz w:val="24"/>
                <w:szCs w:val="24"/>
                <w:lang w:val="hy-AM"/>
              </w:rPr>
            </w:pPr>
          </w:p>
        </w:tc>
        <w:tc>
          <w:tcPr>
            <w:tcW w:w="5565" w:type="dxa"/>
            <w:tcBorders>
              <w:top w:val="nil"/>
              <w:left w:val="nil"/>
              <w:bottom w:val="single" w:sz="4" w:space="0" w:color="auto"/>
              <w:right w:val="single" w:sz="4" w:space="0" w:color="auto"/>
            </w:tcBorders>
            <w:shd w:val="clear" w:color="auto" w:fill="FFFFFF"/>
          </w:tcPr>
          <w:p w:rsidR="00893C02" w:rsidRPr="00F539B3" w:rsidRDefault="00893C02" w:rsidP="00893C02">
            <w:pPr>
              <w:spacing w:after="0" w:line="240" w:lineRule="auto"/>
              <w:rPr>
                <w:rFonts w:ascii="GHEA Grapalat" w:eastAsia="Times New Roman" w:hAnsi="GHEA Grapalat"/>
                <w:color w:val="000000"/>
                <w:sz w:val="24"/>
                <w:szCs w:val="24"/>
                <w:lang w:val="en-GB"/>
              </w:rPr>
            </w:pPr>
            <w:r w:rsidRPr="005B5828">
              <w:rPr>
                <w:rFonts w:ascii="GHEA Grapalat" w:eastAsia="Times New Roman" w:hAnsi="GHEA Grapalat" w:cs="Calibri"/>
                <w:color w:val="000000"/>
                <w:sz w:val="24"/>
                <w:szCs w:val="24"/>
                <w:lang w:val="hy-AM"/>
              </w:rPr>
              <w:t>0</w:t>
            </w:r>
            <w:r>
              <w:rPr>
                <w:rFonts w:ascii="GHEA Grapalat" w:eastAsia="Times New Roman" w:hAnsi="GHEA Grapalat" w:cs="Calibri"/>
                <w:color w:val="000000"/>
                <w:sz w:val="24"/>
                <w:szCs w:val="24"/>
                <w:lang w:val="en-GB"/>
              </w:rPr>
              <w:t>531</w:t>
            </w:r>
            <w:r w:rsidRPr="005B5828">
              <w:rPr>
                <w:rFonts w:ascii="GHEA Grapalat" w:eastAsia="Times New Roman" w:hAnsi="GHEA Grapalat" w:cs="Calibri"/>
                <w:color w:val="000000"/>
                <w:sz w:val="24"/>
                <w:szCs w:val="24"/>
                <w:lang w:val="hy-AM"/>
              </w:rPr>
              <w:t>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olor w:val="000000"/>
                <w:sz w:val="24"/>
                <w:szCs w:val="24"/>
                <w:lang w:val="hy-AM"/>
              </w:rPr>
              <w:t>01</w:t>
            </w:r>
            <w:r w:rsidRPr="005B5828">
              <w:rPr>
                <w:rFonts w:ascii="Cambria Math" w:eastAsia="Times New Roman" w:hAnsi="Cambria Math" w:cs="Cambria Math"/>
                <w:color w:val="000000"/>
                <w:sz w:val="24"/>
                <w:szCs w:val="24"/>
                <w:lang w:val="hy-AM"/>
              </w:rPr>
              <w:t>․</w:t>
            </w:r>
            <w:r w:rsidRPr="005B5828">
              <w:rPr>
                <w:rFonts w:ascii="GHEA Grapalat" w:eastAsia="Times New Roman" w:hAnsi="GHEA Grapalat"/>
                <w:color w:val="000000"/>
                <w:sz w:val="24"/>
                <w:szCs w:val="24"/>
                <w:lang w:val="hy-AM"/>
              </w:rPr>
              <w:t xml:space="preserve">6 </w:t>
            </w:r>
            <w:r>
              <w:rPr>
                <w:rFonts w:ascii="GHEA Grapalat" w:eastAsia="Times New Roman" w:hAnsi="GHEA Grapalat" w:cs="Calibri"/>
                <w:color w:val="000000"/>
                <w:sz w:val="24"/>
                <w:szCs w:val="24"/>
                <w:lang w:val="en-GB"/>
              </w:rPr>
              <w:t>Քիմիա</w:t>
            </w:r>
          </w:p>
        </w:tc>
        <w:tc>
          <w:tcPr>
            <w:tcW w:w="1655" w:type="dxa"/>
            <w:tcBorders>
              <w:top w:val="nil"/>
              <w:left w:val="nil"/>
              <w:bottom w:val="single" w:sz="4" w:space="0" w:color="auto"/>
              <w:right w:val="single" w:sz="4" w:space="0" w:color="auto"/>
            </w:tcBorders>
            <w:noWrap/>
            <w:vAlign w:val="bottom"/>
          </w:tcPr>
          <w:p w:rsidR="00893C02" w:rsidRPr="005B5828" w:rsidRDefault="00893C02" w:rsidP="00893C02">
            <w:pPr>
              <w:spacing w:after="0" w:line="240" w:lineRule="auto"/>
              <w:jc w:val="right"/>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1</w:t>
            </w:r>
          </w:p>
        </w:tc>
      </w:tr>
      <w:tr w:rsidR="00893C02"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055102.00.6</w:t>
            </w:r>
          </w:p>
        </w:tc>
        <w:tc>
          <w:tcPr>
            <w:tcW w:w="5565" w:type="dxa"/>
            <w:tcBorders>
              <w:top w:val="nil"/>
              <w:left w:val="nil"/>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Ռադիոֆիզիկա</w:t>
            </w:r>
          </w:p>
        </w:tc>
        <w:tc>
          <w:tcPr>
            <w:tcW w:w="1655" w:type="dxa"/>
            <w:tcBorders>
              <w:top w:val="nil"/>
              <w:left w:val="nil"/>
              <w:bottom w:val="single" w:sz="4" w:space="0" w:color="auto"/>
              <w:right w:val="single" w:sz="4" w:space="0" w:color="auto"/>
            </w:tcBorders>
            <w:noWrap/>
            <w:vAlign w:val="bottom"/>
          </w:tcPr>
          <w:p w:rsidR="00893C02" w:rsidRPr="005B5828" w:rsidRDefault="00893C02" w:rsidP="00893C02">
            <w:pPr>
              <w:spacing w:after="0" w:line="240" w:lineRule="auto"/>
              <w:jc w:val="right"/>
              <w:rPr>
                <w:rFonts w:ascii="GHEA Grapalat" w:eastAsia="Times New Roman" w:hAnsi="GHEA Grapalat" w:cs="Calibri"/>
                <w:color w:val="000000"/>
                <w:sz w:val="24"/>
                <w:szCs w:val="24"/>
                <w:lang w:val="en-US"/>
              </w:rPr>
            </w:pPr>
          </w:p>
        </w:tc>
      </w:tr>
      <w:tr w:rsidR="00893C02"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ourier New"/>
                <w:color w:val="000000"/>
                <w:sz w:val="24"/>
                <w:szCs w:val="24"/>
                <w:lang w:val="en-US"/>
              </w:rPr>
            </w:pPr>
          </w:p>
        </w:tc>
        <w:tc>
          <w:tcPr>
            <w:tcW w:w="5565" w:type="dxa"/>
            <w:tcBorders>
              <w:top w:val="nil"/>
              <w:left w:val="nil"/>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055102.02.6 Ռադիոֆիզիկա և համակարգչային տեխնոլոգիաներ</w:t>
            </w:r>
          </w:p>
        </w:tc>
        <w:tc>
          <w:tcPr>
            <w:tcW w:w="1655" w:type="dxa"/>
            <w:tcBorders>
              <w:top w:val="nil"/>
              <w:left w:val="nil"/>
              <w:bottom w:val="single" w:sz="4" w:space="0" w:color="auto"/>
              <w:right w:val="single" w:sz="4" w:space="0" w:color="auto"/>
            </w:tcBorders>
            <w:noWrap/>
            <w:vAlign w:val="bottom"/>
          </w:tcPr>
          <w:p w:rsidR="00893C02" w:rsidRPr="0075125D" w:rsidRDefault="00893C02" w:rsidP="00893C02">
            <w:pPr>
              <w:spacing w:after="0" w:line="240" w:lineRule="auto"/>
              <w:jc w:val="right"/>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1</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061101.00.6</w:t>
            </w: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hy-AM"/>
              </w:rPr>
              <w:t xml:space="preserve">Ինֆորմատիկա </w:t>
            </w:r>
            <w:r w:rsidRPr="005B5828">
              <w:rPr>
                <w:rFonts w:ascii="GHEA Grapalat" w:eastAsia="Times New Roman" w:hAnsi="GHEA Grapalat" w:cs="Calibri"/>
                <w:color w:val="000000"/>
                <w:sz w:val="24"/>
                <w:szCs w:val="24"/>
                <w:lang w:val="en-US"/>
              </w:rPr>
              <w:t>(</w:t>
            </w:r>
            <w:r w:rsidRPr="005B5828">
              <w:rPr>
                <w:rFonts w:ascii="GHEA Grapalat" w:eastAsia="Times New Roman" w:hAnsi="GHEA Grapalat" w:cs="Calibri"/>
                <w:color w:val="000000"/>
                <w:sz w:val="24"/>
                <w:szCs w:val="24"/>
                <w:lang w:val="hy-AM"/>
              </w:rPr>
              <w:t>համակարգչային գիտություն</w:t>
            </w:r>
            <w:r w:rsidRPr="005B5828">
              <w:rPr>
                <w:rFonts w:ascii="GHEA Grapalat" w:eastAsia="Times New Roman" w:hAnsi="GHEA Grapalat" w:cs="Calibri"/>
                <w:color w:val="000000"/>
                <w:sz w:val="24"/>
                <w:szCs w:val="24"/>
                <w:lang w:val="en-US"/>
              </w:rPr>
              <w:t>)</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ourier New"/>
                <w:color w:val="000000"/>
                <w:sz w:val="24"/>
                <w:szCs w:val="24"/>
                <w:lang w:val="hy-AM"/>
              </w:rPr>
            </w:pPr>
          </w:p>
        </w:tc>
        <w:tc>
          <w:tcPr>
            <w:tcW w:w="5565" w:type="dxa"/>
            <w:tcBorders>
              <w:top w:val="nil"/>
              <w:left w:val="nil"/>
              <w:bottom w:val="single" w:sz="4" w:space="0" w:color="auto"/>
              <w:right w:val="single" w:sz="4" w:space="0" w:color="auto"/>
            </w:tcBorders>
            <w:shd w:val="clear" w:color="auto" w:fill="FFFFFF"/>
          </w:tcPr>
          <w:p w:rsidR="005B5828" w:rsidRPr="005B5828" w:rsidRDefault="005B5828" w:rsidP="005B5828">
            <w:pPr>
              <w:spacing w:after="0" w:line="240" w:lineRule="auto"/>
              <w:rPr>
                <w:rFonts w:ascii="GHEA Grapalat" w:eastAsia="Times New Roman" w:hAnsi="GHEA Grapalat" w:cs="Calibri"/>
                <w:color w:val="000000"/>
                <w:sz w:val="24"/>
                <w:szCs w:val="24"/>
                <w:lang w:val="hy-AM"/>
              </w:rPr>
            </w:pPr>
            <w:r w:rsidRPr="005B5828">
              <w:rPr>
                <w:rFonts w:ascii="GHEA Grapalat" w:eastAsia="Times New Roman" w:hAnsi="GHEA Grapalat" w:cs="Calibri"/>
                <w:color w:val="000000"/>
                <w:sz w:val="24"/>
                <w:szCs w:val="24"/>
                <w:lang w:val="hy-AM"/>
              </w:rPr>
              <w:t>061101.02.6 Ինֆորմատիկա և կիրառական մաթեմատիկա</w:t>
            </w:r>
          </w:p>
        </w:tc>
        <w:tc>
          <w:tcPr>
            <w:tcW w:w="1655" w:type="dxa"/>
            <w:tcBorders>
              <w:top w:val="nil"/>
              <w:left w:val="nil"/>
              <w:bottom w:val="single" w:sz="4" w:space="0" w:color="auto"/>
              <w:right w:val="single" w:sz="4" w:space="0" w:color="auto"/>
            </w:tcBorders>
            <w:noWrap/>
            <w:vAlign w:val="bottom"/>
          </w:tcPr>
          <w:p w:rsidR="005B5828" w:rsidRPr="005B5828" w:rsidRDefault="005B5828" w:rsidP="005B5828">
            <w:pPr>
              <w:spacing w:after="0" w:line="240" w:lineRule="auto"/>
              <w:jc w:val="right"/>
              <w:rPr>
                <w:rFonts w:ascii="GHEA Grapalat" w:eastAsia="Times New Roman" w:hAnsi="GHEA Grapalat" w:cs="Courier New"/>
                <w:color w:val="000000"/>
                <w:sz w:val="24"/>
                <w:szCs w:val="24"/>
                <w:lang w:val="hy-AM"/>
              </w:rPr>
            </w:pPr>
            <w:r w:rsidRPr="005B5828">
              <w:rPr>
                <w:rFonts w:ascii="GHEA Grapalat" w:eastAsia="Times New Roman" w:hAnsi="GHEA Grapalat" w:cs="Courier New"/>
                <w:color w:val="000000"/>
                <w:sz w:val="24"/>
                <w:szCs w:val="24"/>
                <w:lang w:val="hy-AM"/>
              </w:rPr>
              <w:t>1</w:t>
            </w:r>
          </w:p>
        </w:tc>
      </w:tr>
      <w:tr w:rsidR="005B5828" w:rsidRPr="005B5828" w:rsidTr="005B5828">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5B5828" w:rsidRPr="00FD03C4" w:rsidRDefault="005B5828" w:rsidP="005B5828">
            <w:pPr>
              <w:spacing w:after="0" w:line="240" w:lineRule="auto"/>
              <w:rPr>
                <w:rFonts w:ascii="GHEA Grapalat" w:eastAsia="Times New Roman" w:hAnsi="GHEA Grapalat" w:cs="Calibri"/>
                <w:b/>
                <w:bCs/>
                <w:color w:val="000000"/>
                <w:sz w:val="24"/>
                <w:szCs w:val="24"/>
              </w:rPr>
            </w:pPr>
            <w:r w:rsidRPr="00FD03C4">
              <w:rPr>
                <w:rFonts w:ascii="GHEA Grapalat" w:eastAsia="Times New Roman" w:hAnsi="GHEA Grapalat" w:cs="Calibri"/>
                <w:b/>
                <w:bCs/>
                <w:color w:val="000000"/>
                <w:sz w:val="24"/>
                <w:szCs w:val="24"/>
              </w:rPr>
              <w:t>2.</w:t>
            </w:r>
            <w:r w:rsidRPr="005B5828">
              <w:rPr>
                <w:rFonts w:ascii="Courier New" w:eastAsia="Times New Roman" w:hAnsi="Courier New" w:cs="Courier New"/>
                <w:b/>
                <w:bCs/>
                <w:color w:val="000000"/>
                <w:sz w:val="24"/>
                <w:szCs w:val="24"/>
                <w:lang w:val="en-US"/>
              </w:rPr>
              <w:t> </w:t>
            </w:r>
            <w:r w:rsidRPr="005B5828">
              <w:rPr>
                <w:rFonts w:ascii="GHEA Grapalat" w:eastAsia="Times New Roman" w:hAnsi="GHEA Grapalat" w:cs="Calibri"/>
                <w:b/>
                <w:bCs/>
                <w:color w:val="000000"/>
                <w:sz w:val="24"/>
                <w:szCs w:val="24"/>
                <w:lang w:val="en-US"/>
              </w:rPr>
              <w:t>Երևանի</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Մ</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Հերացու</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անվան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պետական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բժշկական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համալսարան</w:t>
            </w:r>
          </w:p>
        </w:tc>
        <w:tc>
          <w:tcPr>
            <w:tcW w:w="1655" w:type="dxa"/>
            <w:tcBorders>
              <w:top w:val="nil"/>
              <w:left w:val="nil"/>
              <w:bottom w:val="single" w:sz="4" w:space="0" w:color="auto"/>
              <w:right w:val="single" w:sz="4" w:space="0" w:color="auto"/>
            </w:tcBorders>
            <w:shd w:val="clear" w:color="auto" w:fill="DAEEF3"/>
            <w:noWrap/>
            <w:vAlign w:val="bottom"/>
            <w:hideMark/>
          </w:tcPr>
          <w:p w:rsidR="005B5828" w:rsidRPr="005B5828" w:rsidRDefault="005B5828" w:rsidP="005B5828">
            <w:pPr>
              <w:spacing w:after="0" w:line="240" w:lineRule="auto"/>
              <w:jc w:val="right"/>
              <w:rPr>
                <w:rFonts w:ascii="GHEA Grapalat" w:eastAsia="Times New Roman" w:hAnsi="GHEA Grapalat" w:cs="Calibri"/>
                <w:b/>
                <w:bCs/>
                <w:color w:val="000000"/>
                <w:sz w:val="24"/>
                <w:szCs w:val="24"/>
                <w:lang w:val="hy-AM"/>
              </w:rPr>
            </w:pPr>
            <w:r w:rsidRPr="005B5828">
              <w:rPr>
                <w:rFonts w:ascii="GHEA Grapalat" w:eastAsia="Times New Roman" w:hAnsi="GHEA Grapalat" w:cs="Calibri"/>
                <w:b/>
                <w:bCs/>
                <w:color w:val="000000"/>
                <w:sz w:val="24"/>
                <w:szCs w:val="24"/>
                <w:lang w:val="hy-AM"/>
              </w:rPr>
              <w:t>2</w:t>
            </w:r>
          </w:p>
        </w:tc>
      </w:tr>
      <w:tr w:rsidR="005B5828" w:rsidRPr="005B5828" w:rsidTr="005B5828">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5B5828" w:rsidRPr="005B5828" w:rsidRDefault="005B5828" w:rsidP="00893C02">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w:t>
            </w:r>
            <w:r w:rsidR="00893C02">
              <w:rPr>
                <w:rFonts w:ascii="GHEA Grapalat" w:eastAsia="Times New Roman" w:hAnsi="GHEA Grapalat" w:cs="Calibri"/>
                <w:color w:val="000000"/>
                <w:sz w:val="24"/>
                <w:szCs w:val="24"/>
                <w:lang w:val="en-US"/>
              </w:rPr>
              <w:t>1</w:t>
            </w:r>
            <w:r w:rsidRPr="005B5828">
              <w:rPr>
                <w:rFonts w:ascii="GHEA Grapalat" w:eastAsia="Times New Roman" w:hAnsi="GHEA Grapalat" w:cs="Calibri"/>
                <w:color w:val="000000"/>
                <w:sz w:val="24"/>
                <w:szCs w:val="24"/>
                <w:lang w:val="en-US"/>
              </w:rPr>
              <w:t>01.00.7</w:t>
            </w:r>
          </w:p>
        </w:tc>
        <w:tc>
          <w:tcPr>
            <w:tcW w:w="5565" w:type="dxa"/>
            <w:tcBorders>
              <w:top w:val="nil"/>
              <w:left w:val="nil"/>
              <w:bottom w:val="single" w:sz="4" w:space="0" w:color="auto"/>
              <w:right w:val="single" w:sz="4" w:space="0" w:color="auto"/>
            </w:tcBorders>
            <w:shd w:val="clear" w:color="auto" w:fill="FFFFFF"/>
            <w:hideMark/>
          </w:tcPr>
          <w:p w:rsidR="005B5828" w:rsidRPr="005B5828" w:rsidRDefault="00893C02" w:rsidP="005B5828">
            <w:pPr>
              <w:spacing w:after="0" w:line="240" w:lineRule="auto"/>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Ստոմատոլոգիա</w:t>
            </w:r>
          </w:p>
        </w:tc>
        <w:tc>
          <w:tcPr>
            <w:tcW w:w="1655" w:type="dxa"/>
            <w:tcBorders>
              <w:top w:val="nil"/>
              <w:left w:val="nil"/>
              <w:bottom w:val="single" w:sz="4" w:space="0" w:color="auto"/>
              <w:right w:val="single" w:sz="4" w:space="0" w:color="auto"/>
            </w:tcBorders>
            <w:noWrap/>
            <w:vAlign w:val="bottom"/>
            <w:hideMark/>
          </w:tcPr>
          <w:p w:rsidR="005B5828" w:rsidRPr="005B5828" w:rsidRDefault="005B5828" w:rsidP="005B5828">
            <w:pPr>
              <w:spacing w:after="0" w:line="240" w:lineRule="auto"/>
              <w:rPr>
                <w:rFonts w:ascii="GHEA Grapalat" w:eastAsia="Times New Roman" w:hAnsi="GHEA Grapalat" w:cs="Calibri"/>
                <w:color w:val="000000"/>
                <w:sz w:val="24"/>
                <w:szCs w:val="24"/>
                <w:lang w:val="en-US"/>
              </w:rPr>
            </w:pPr>
            <w:r w:rsidRPr="005B5828">
              <w:rPr>
                <w:rFonts w:ascii="Courier New" w:eastAsia="Times New Roman" w:hAnsi="Courier New" w:cs="Courier New"/>
                <w:color w:val="000000"/>
                <w:sz w:val="24"/>
                <w:szCs w:val="24"/>
                <w:lang w:val="en-US"/>
              </w:rPr>
              <w:t> </w:t>
            </w:r>
          </w:p>
        </w:tc>
      </w:tr>
      <w:tr w:rsidR="005B5828" w:rsidRPr="005B5828" w:rsidTr="005B5828">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5B5828" w:rsidRPr="005B5828" w:rsidRDefault="005B5828" w:rsidP="005B5828">
            <w:pPr>
              <w:spacing w:after="0" w:line="240" w:lineRule="auto"/>
              <w:rPr>
                <w:rFonts w:ascii="GHEA Grapalat" w:eastAsia="Times New Roman" w:hAnsi="GHEA Grapalat" w:cs="Courier New"/>
                <w:color w:val="000000"/>
                <w:sz w:val="24"/>
                <w:szCs w:val="24"/>
                <w:lang w:val="en-US"/>
              </w:rPr>
            </w:pPr>
            <w:r w:rsidRPr="005B5828">
              <w:rPr>
                <w:rFonts w:ascii="Courier New" w:eastAsia="Times New Roman" w:hAnsi="Courier New" w:cs="Courier New"/>
                <w:color w:val="000000"/>
                <w:sz w:val="24"/>
                <w:szCs w:val="24"/>
                <w:lang w:val="en-US"/>
              </w:rPr>
              <w:t> </w:t>
            </w:r>
          </w:p>
        </w:tc>
        <w:tc>
          <w:tcPr>
            <w:tcW w:w="5565" w:type="dxa"/>
            <w:tcBorders>
              <w:top w:val="single" w:sz="4" w:space="0" w:color="auto"/>
              <w:left w:val="nil"/>
              <w:bottom w:val="single" w:sz="4" w:space="0" w:color="auto"/>
              <w:right w:val="single" w:sz="4" w:space="0" w:color="auto"/>
            </w:tcBorders>
            <w:shd w:val="clear" w:color="auto" w:fill="FFFFFF"/>
            <w:hideMark/>
          </w:tcPr>
          <w:p w:rsidR="005B5828" w:rsidRPr="005B5828" w:rsidRDefault="005B5828" w:rsidP="00893C02">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w:t>
            </w:r>
            <w:r w:rsidR="00893C02">
              <w:rPr>
                <w:rFonts w:ascii="GHEA Grapalat" w:eastAsia="Times New Roman" w:hAnsi="GHEA Grapalat" w:cs="Calibri"/>
                <w:color w:val="000000"/>
                <w:sz w:val="24"/>
                <w:szCs w:val="24"/>
                <w:lang w:val="en-US"/>
              </w:rPr>
              <w:t>1</w:t>
            </w:r>
            <w:r w:rsidRPr="005B5828">
              <w:rPr>
                <w:rFonts w:ascii="GHEA Grapalat" w:eastAsia="Times New Roman" w:hAnsi="GHEA Grapalat" w:cs="Calibri"/>
                <w:color w:val="000000"/>
                <w:sz w:val="24"/>
                <w:szCs w:val="24"/>
                <w:lang w:val="en-US"/>
              </w:rPr>
              <w:t xml:space="preserve">01.01.7 </w:t>
            </w:r>
            <w:r w:rsidR="00893C02">
              <w:rPr>
                <w:rFonts w:ascii="GHEA Grapalat" w:eastAsia="Times New Roman" w:hAnsi="GHEA Grapalat" w:cs="Calibri"/>
                <w:color w:val="000000"/>
                <w:sz w:val="24"/>
                <w:szCs w:val="24"/>
                <w:lang w:val="en-US"/>
              </w:rPr>
              <w:t>Ստոմատոլոգիա</w:t>
            </w:r>
          </w:p>
        </w:tc>
        <w:tc>
          <w:tcPr>
            <w:tcW w:w="1655" w:type="dxa"/>
            <w:tcBorders>
              <w:top w:val="single" w:sz="4" w:space="0" w:color="auto"/>
              <w:left w:val="nil"/>
              <w:bottom w:val="single" w:sz="4" w:space="0" w:color="auto"/>
              <w:right w:val="single" w:sz="4" w:space="0" w:color="auto"/>
            </w:tcBorders>
            <w:noWrap/>
            <w:vAlign w:val="bottom"/>
            <w:hideMark/>
          </w:tcPr>
          <w:p w:rsidR="005B5828" w:rsidRPr="00893C02" w:rsidRDefault="00893C02" w:rsidP="005B5828">
            <w:pPr>
              <w:spacing w:after="0" w:line="240" w:lineRule="auto"/>
              <w:jc w:val="right"/>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1</w:t>
            </w:r>
          </w:p>
        </w:tc>
      </w:tr>
      <w:tr w:rsidR="00893C02" w:rsidRPr="005B5828" w:rsidTr="00893C02">
        <w:trPr>
          <w:trHeight w:val="330"/>
        </w:trPr>
        <w:tc>
          <w:tcPr>
            <w:tcW w:w="1680" w:type="dxa"/>
            <w:tcBorders>
              <w:top w:val="nil"/>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091201.00.7</w:t>
            </w:r>
          </w:p>
        </w:tc>
        <w:tc>
          <w:tcPr>
            <w:tcW w:w="5565" w:type="dxa"/>
            <w:tcBorders>
              <w:top w:val="nil"/>
              <w:left w:val="nil"/>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Բուժական գործ</w:t>
            </w:r>
          </w:p>
        </w:tc>
        <w:tc>
          <w:tcPr>
            <w:tcW w:w="1655" w:type="dxa"/>
            <w:tcBorders>
              <w:top w:val="nil"/>
              <w:left w:val="nil"/>
              <w:bottom w:val="single" w:sz="4" w:space="0" w:color="auto"/>
              <w:right w:val="single" w:sz="4" w:space="0" w:color="auto"/>
            </w:tcBorders>
            <w:noWrap/>
            <w:vAlign w:val="bottom"/>
          </w:tcPr>
          <w:p w:rsidR="00893C02" w:rsidRPr="005B5828" w:rsidRDefault="00893C02" w:rsidP="00893C02">
            <w:pPr>
              <w:spacing w:after="0" w:line="240" w:lineRule="auto"/>
              <w:rPr>
                <w:rFonts w:ascii="GHEA Grapalat" w:eastAsia="Times New Roman" w:hAnsi="GHEA Grapalat" w:cs="Calibri"/>
                <w:color w:val="000000"/>
                <w:sz w:val="24"/>
                <w:szCs w:val="24"/>
                <w:lang w:val="en-US"/>
              </w:rPr>
            </w:pPr>
            <w:r w:rsidRPr="005B5828">
              <w:rPr>
                <w:rFonts w:ascii="Courier New" w:eastAsia="Times New Roman" w:hAnsi="Courier New" w:cs="Courier New"/>
                <w:color w:val="000000"/>
                <w:sz w:val="24"/>
                <w:szCs w:val="24"/>
                <w:lang w:val="en-US"/>
              </w:rPr>
              <w:t> </w:t>
            </w:r>
          </w:p>
        </w:tc>
      </w:tr>
      <w:tr w:rsidR="00893C02" w:rsidRPr="005B5828" w:rsidTr="005B5828">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ourier New"/>
                <w:color w:val="000000"/>
                <w:sz w:val="24"/>
                <w:szCs w:val="24"/>
                <w:lang w:val="en-US"/>
              </w:rPr>
            </w:pPr>
            <w:r w:rsidRPr="005B5828">
              <w:rPr>
                <w:rFonts w:ascii="Courier New" w:eastAsia="Times New Roman" w:hAnsi="Courier New" w:cs="Courier New"/>
                <w:color w:val="000000"/>
                <w:sz w:val="24"/>
                <w:szCs w:val="24"/>
                <w:lang w:val="en-US"/>
              </w:rPr>
              <w:t> </w:t>
            </w:r>
          </w:p>
        </w:tc>
        <w:tc>
          <w:tcPr>
            <w:tcW w:w="5565" w:type="dxa"/>
            <w:tcBorders>
              <w:top w:val="single" w:sz="4" w:space="0" w:color="auto"/>
              <w:left w:val="nil"/>
              <w:bottom w:val="single" w:sz="4" w:space="0" w:color="auto"/>
              <w:right w:val="single" w:sz="4" w:space="0" w:color="auto"/>
            </w:tcBorders>
            <w:shd w:val="clear" w:color="auto" w:fill="FFFFFF"/>
          </w:tcPr>
          <w:p w:rsidR="00893C02" w:rsidRPr="005B5828" w:rsidRDefault="00893C02" w:rsidP="00893C02">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091201.01.7 Բուժական գործ</w:t>
            </w:r>
          </w:p>
        </w:tc>
        <w:tc>
          <w:tcPr>
            <w:tcW w:w="1655" w:type="dxa"/>
            <w:tcBorders>
              <w:top w:val="single" w:sz="4" w:space="0" w:color="auto"/>
              <w:left w:val="nil"/>
              <w:bottom w:val="single" w:sz="4" w:space="0" w:color="auto"/>
              <w:right w:val="single" w:sz="4" w:space="0" w:color="auto"/>
            </w:tcBorders>
            <w:noWrap/>
            <w:vAlign w:val="bottom"/>
          </w:tcPr>
          <w:p w:rsidR="00893C02" w:rsidRPr="00893C02" w:rsidRDefault="00893C02" w:rsidP="00893C02">
            <w:pPr>
              <w:spacing w:after="0" w:line="240" w:lineRule="auto"/>
              <w:jc w:val="right"/>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1</w:t>
            </w:r>
          </w:p>
        </w:tc>
      </w:tr>
      <w:tr w:rsidR="00893C02" w:rsidRPr="005B5828" w:rsidTr="00893C02">
        <w:trPr>
          <w:trHeight w:val="345"/>
        </w:trPr>
        <w:tc>
          <w:tcPr>
            <w:tcW w:w="7245" w:type="dxa"/>
            <w:gridSpan w:val="2"/>
            <w:tcBorders>
              <w:top w:val="single" w:sz="4" w:space="0" w:color="auto"/>
              <w:left w:val="single" w:sz="4" w:space="0" w:color="auto"/>
              <w:bottom w:val="single" w:sz="4" w:space="0" w:color="auto"/>
              <w:right w:val="single" w:sz="4" w:space="0" w:color="auto"/>
            </w:tcBorders>
            <w:shd w:val="clear" w:color="auto" w:fill="DAEEF3"/>
            <w:hideMark/>
          </w:tcPr>
          <w:p w:rsidR="00893C02" w:rsidRPr="00FD03C4" w:rsidRDefault="00893C02" w:rsidP="00893C02">
            <w:pPr>
              <w:spacing w:after="0" w:line="240" w:lineRule="auto"/>
              <w:rPr>
                <w:rFonts w:ascii="GHEA Grapalat" w:eastAsia="Times New Roman" w:hAnsi="GHEA Grapalat" w:cs="Calibri"/>
                <w:b/>
                <w:bCs/>
                <w:color w:val="000000"/>
                <w:sz w:val="24"/>
                <w:szCs w:val="24"/>
              </w:rPr>
            </w:pPr>
            <w:r w:rsidRPr="002719A8">
              <w:rPr>
                <w:rFonts w:ascii="GHEA Grapalat" w:eastAsia="Times New Roman" w:hAnsi="GHEA Grapalat" w:cs="Calibri"/>
                <w:b/>
                <w:bCs/>
                <w:color w:val="000000"/>
                <w:sz w:val="24"/>
                <w:szCs w:val="24"/>
              </w:rPr>
              <w:t>3</w:t>
            </w:r>
            <w:r w:rsidRPr="00FD03C4">
              <w:rPr>
                <w:rFonts w:ascii="GHEA Grapalat" w:eastAsia="Times New Roman" w:hAnsi="GHEA Grapalat" w:cs="Calibri"/>
                <w:b/>
                <w:bCs/>
                <w:color w:val="000000"/>
                <w:sz w:val="24"/>
                <w:szCs w:val="24"/>
              </w:rPr>
              <w:t>.</w:t>
            </w:r>
            <w:r w:rsidRPr="005B5828">
              <w:rPr>
                <w:rFonts w:ascii="Courier New" w:eastAsia="Times New Roman" w:hAnsi="Courier New" w:cs="Courier New"/>
                <w:b/>
                <w:bCs/>
                <w:color w:val="000000"/>
                <w:sz w:val="24"/>
                <w:szCs w:val="24"/>
                <w:lang w:val="en-US"/>
              </w:rPr>
              <w:t> </w:t>
            </w:r>
            <w:r>
              <w:rPr>
                <w:rFonts w:ascii="GHEA Grapalat" w:eastAsia="Times New Roman" w:hAnsi="GHEA Grapalat" w:cs="Calibri"/>
                <w:b/>
                <w:bCs/>
                <w:color w:val="000000"/>
                <w:sz w:val="24"/>
                <w:szCs w:val="24"/>
                <w:lang w:val="en-US"/>
              </w:rPr>
              <w:t>Հայաստանի</w:t>
            </w:r>
            <w:r w:rsidRPr="002719A8">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lang w:val="en-US"/>
              </w:rPr>
              <w:t>ազգային</w:t>
            </w:r>
            <w:r w:rsidRPr="002719A8">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lang w:val="en-US"/>
              </w:rPr>
              <w:t>պոլիտեխնիկական</w:t>
            </w:r>
            <w:r w:rsidRPr="002719A8">
              <w:rPr>
                <w:rFonts w:ascii="GHEA Grapalat" w:eastAsia="Times New Roman" w:hAnsi="GHEA Grapalat" w:cs="Calibri"/>
                <w:b/>
                <w:bCs/>
                <w:color w:val="000000"/>
                <w:sz w:val="24"/>
                <w:szCs w:val="24"/>
              </w:rPr>
              <w:t xml:space="preserve"> </w:t>
            </w:r>
            <w:r>
              <w:rPr>
                <w:rFonts w:ascii="GHEA Grapalat" w:eastAsia="Times New Roman" w:hAnsi="GHEA Grapalat" w:cs="Calibri"/>
                <w:b/>
                <w:bCs/>
                <w:color w:val="000000"/>
                <w:sz w:val="24"/>
                <w:szCs w:val="24"/>
                <w:lang w:val="en-US"/>
              </w:rPr>
              <w:t>համալսարան</w:t>
            </w:r>
            <w:r w:rsidRPr="00FD03C4">
              <w:rPr>
                <w:rFonts w:ascii="GHEA Grapalat" w:eastAsia="Times New Roman" w:hAnsi="GHEA Grapalat" w:cs="Calibri"/>
                <w:b/>
                <w:bCs/>
                <w:color w:val="000000"/>
                <w:sz w:val="24"/>
                <w:szCs w:val="24"/>
              </w:rPr>
              <w:t xml:space="preserve"> </w:t>
            </w:r>
            <w:r w:rsidRPr="005B5828">
              <w:rPr>
                <w:rFonts w:ascii="GHEA Grapalat" w:eastAsia="Times New Roman" w:hAnsi="GHEA Grapalat" w:cs="Calibri"/>
                <w:b/>
                <w:bCs/>
                <w:color w:val="000000"/>
                <w:sz w:val="24"/>
                <w:szCs w:val="24"/>
                <w:lang w:val="en-US"/>
              </w:rPr>
              <w:t>համալսարան</w:t>
            </w:r>
          </w:p>
        </w:tc>
        <w:tc>
          <w:tcPr>
            <w:tcW w:w="1655" w:type="dxa"/>
            <w:tcBorders>
              <w:top w:val="nil"/>
              <w:left w:val="nil"/>
              <w:bottom w:val="single" w:sz="4" w:space="0" w:color="auto"/>
              <w:right w:val="single" w:sz="4" w:space="0" w:color="auto"/>
            </w:tcBorders>
            <w:shd w:val="clear" w:color="auto" w:fill="DAEEF3"/>
            <w:noWrap/>
            <w:vAlign w:val="bottom"/>
            <w:hideMark/>
          </w:tcPr>
          <w:p w:rsidR="00893C02" w:rsidRPr="00282A13" w:rsidRDefault="00282A13" w:rsidP="00893C02">
            <w:pPr>
              <w:spacing w:after="0" w:line="240" w:lineRule="auto"/>
              <w:jc w:val="right"/>
              <w:rPr>
                <w:rFonts w:ascii="GHEA Grapalat" w:eastAsia="Times New Roman" w:hAnsi="GHEA Grapalat" w:cs="Calibri"/>
                <w:b/>
                <w:bCs/>
                <w:color w:val="000000"/>
                <w:sz w:val="24"/>
                <w:szCs w:val="24"/>
                <w:lang w:val="en-GB"/>
              </w:rPr>
            </w:pPr>
            <w:r>
              <w:rPr>
                <w:rFonts w:ascii="GHEA Grapalat" w:eastAsia="Times New Roman" w:hAnsi="GHEA Grapalat" w:cs="Calibri"/>
                <w:b/>
                <w:bCs/>
                <w:color w:val="000000"/>
                <w:sz w:val="24"/>
                <w:szCs w:val="24"/>
                <w:lang w:val="en-GB"/>
              </w:rPr>
              <w:t>1</w:t>
            </w:r>
          </w:p>
        </w:tc>
      </w:tr>
      <w:tr w:rsidR="00893C02" w:rsidRPr="005B5828" w:rsidTr="00893C02">
        <w:trPr>
          <w:trHeight w:val="330"/>
        </w:trPr>
        <w:tc>
          <w:tcPr>
            <w:tcW w:w="1680" w:type="dxa"/>
            <w:tcBorders>
              <w:top w:val="nil"/>
              <w:left w:val="single" w:sz="4" w:space="0" w:color="auto"/>
              <w:bottom w:val="single" w:sz="4" w:space="0" w:color="auto"/>
              <w:right w:val="single" w:sz="4" w:space="0" w:color="auto"/>
            </w:tcBorders>
            <w:shd w:val="clear" w:color="auto" w:fill="FFFFFF"/>
            <w:hideMark/>
          </w:tcPr>
          <w:p w:rsidR="00893C02" w:rsidRPr="005B5828" w:rsidRDefault="00893C02" w:rsidP="00282A13">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w:t>
            </w:r>
            <w:r w:rsidR="00282A13">
              <w:rPr>
                <w:rFonts w:ascii="GHEA Grapalat" w:eastAsia="Times New Roman" w:hAnsi="GHEA Grapalat" w:cs="Calibri"/>
                <w:color w:val="000000"/>
                <w:sz w:val="24"/>
                <w:szCs w:val="24"/>
                <w:lang w:val="en-US"/>
              </w:rPr>
              <w:t>7</w:t>
            </w:r>
            <w:r w:rsidRPr="005B5828">
              <w:rPr>
                <w:rFonts w:ascii="GHEA Grapalat" w:eastAsia="Times New Roman" w:hAnsi="GHEA Grapalat" w:cs="Calibri"/>
                <w:color w:val="000000"/>
                <w:sz w:val="24"/>
                <w:szCs w:val="24"/>
                <w:lang w:val="en-US"/>
              </w:rPr>
              <w:t>1</w:t>
            </w:r>
            <w:r w:rsidR="00282A13">
              <w:rPr>
                <w:rFonts w:ascii="GHEA Grapalat" w:eastAsia="Times New Roman" w:hAnsi="GHEA Grapalat" w:cs="Calibri"/>
                <w:color w:val="000000"/>
                <w:sz w:val="24"/>
                <w:szCs w:val="24"/>
                <w:lang w:val="en-US"/>
              </w:rPr>
              <w:t>3</w:t>
            </w:r>
            <w:r w:rsidRPr="005B5828">
              <w:rPr>
                <w:rFonts w:ascii="GHEA Grapalat" w:eastAsia="Times New Roman" w:hAnsi="GHEA Grapalat" w:cs="Calibri"/>
                <w:color w:val="000000"/>
                <w:sz w:val="24"/>
                <w:szCs w:val="24"/>
                <w:lang w:val="en-US"/>
              </w:rPr>
              <w:t>01.00.</w:t>
            </w:r>
            <w:r w:rsidR="00282A13">
              <w:rPr>
                <w:rFonts w:ascii="GHEA Grapalat" w:eastAsia="Times New Roman" w:hAnsi="GHEA Grapalat" w:cs="Calibri"/>
                <w:color w:val="000000"/>
                <w:sz w:val="24"/>
                <w:szCs w:val="24"/>
                <w:lang w:val="en-US"/>
              </w:rPr>
              <w:t>6</w:t>
            </w:r>
          </w:p>
        </w:tc>
        <w:tc>
          <w:tcPr>
            <w:tcW w:w="5565" w:type="dxa"/>
            <w:tcBorders>
              <w:top w:val="nil"/>
              <w:left w:val="nil"/>
              <w:bottom w:val="single" w:sz="4" w:space="0" w:color="auto"/>
              <w:right w:val="single" w:sz="4" w:space="0" w:color="auto"/>
            </w:tcBorders>
            <w:shd w:val="clear" w:color="auto" w:fill="FFFFFF"/>
            <w:hideMark/>
          </w:tcPr>
          <w:p w:rsidR="00893C02" w:rsidRPr="005B5828" w:rsidRDefault="00282A13" w:rsidP="00893C02">
            <w:pPr>
              <w:spacing w:after="0" w:line="240" w:lineRule="auto"/>
              <w:rPr>
                <w:rFonts w:ascii="GHEA Grapalat" w:eastAsia="Times New Roman" w:hAnsi="GHEA Grapalat" w:cs="Calibri"/>
                <w:color w:val="000000"/>
                <w:sz w:val="24"/>
                <w:szCs w:val="24"/>
                <w:lang w:val="en-US"/>
              </w:rPr>
            </w:pPr>
            <w:r>
              <w:rPr>
                <w:rFonts w:ascii="GHEA Grapalat" w:eastAsia="Times New Roman" w:hAnsi="GHEA Grapalat" w:cs="Calibri"/>
                <w:color w:val="000000"/>
                <w:sz w:val="24"/>
                <w:szCs w:val="24"/>
                <w:lang w:val="en-US"/>
              </w:rPr>
              <w:t>Էներգետիկա</w:t>
            </w:r>
          </w:p>
        </w:tc>
        <w:tc>
          <w:tcPr>
            <w:tcW w:w="1655" w:type="dxa"/>
            <w:tcBorders>
              <w:top w:val="nil"/>
              <w:left w:val="nil"/>
              <w:bottom w:val="single" w:sz="4" w:space="0" w:color="auto"/>
              <w:right w:val="single" w:sz="4" w:space="0" w:color="auto"/>
            </w:tcBorders>
            <w:noWrap/>
            <w:vAlign w:val="bottom"/>
            <w:hideMark/>
          </w:tcPr>
          <w:p w:rsidR="00893C02" w:rsidRPr="005B5828" w:rsidRDefault="00893C02" w:rsidP="00893C02">
            <w:pPr>
              <w:spacing w:after="0" w:line="240" w:lineRule="auto"/>
              <w:rPr>
                <w:rFonts w:ascii="GHEA Grapalat" w:eastAsia="Times New Roman" w:hAnsi="GHEA Grapalat" w:cs="Calibri"/>
                <w:color w:val="000000"/>
                <w:sz w:val="24"/>
                <w:szCs w:val="24"/>
                <w:lang w:val="en-US"/>
              </w:rPr>
            </w:pPr>
            <w:r w:rsidRPr="005B5828">
              <w:rPr>
                <w:rFonts w:ascii="Courier New" w:eastAsia="Times New Roman" w:hAnsi="Courier New" w:cs="Courier New"/>
                <w:color w:val="000000"/>
                <w:sz w:val="24"/>
                <w:szCs w:val="24"/>
                <w:lang w:val="en-US"/>
              </w:rPr>
              <w:t> </w:t>
            </w:r>
          </w:p>
        </w:tc>
      </w:tr>
      <w:tr w:rsidR="00893C02" w:rsidRPr="00893C02" w:rsidTr="00893C02">
        <w:trPr>
          <w:trHeight w:val="330"/>
        </w:trPr>
        <w:tc>
          <w:tcPr>
            <w:tcW w:w="1680" w:type="dxa"/>
            <w:tcBorders>
              <w:top w:val="single" w:sz="4" w:space="0" w:color="auto"/>
              <w:left w:val="single" w:sz="4" w:space="0" w:color="auto"/>
              <w:bottom w:val="single" w:sz="4" w:space="0" w:color="auto"/>
              <w:right w:val="single" w:sz="4" w:space="0" w:color="auto"/>
            </w:tcBorders>
            <w:shd w:val="clear" w:color="auto" w:fill="FFFFFF"/>
            <w:hideMark/>
          </w:tcPr>
          <w:p w:rsidR="00893C02" w:rsidRPr="005B5828" w:rsidRDefault="00893C02" w:rsidP="00893C02">
            <w:pPr>
              <w:spacing w:after="0" w:line="240" w:lineRule="auto"/>
              <w:rPr>
                <w:rFonts w:ascii="GHEA Grapalat" w:eastAsia="Times New Roman" w:hAnsi="GHEA Grapalat" w:cs="Courier New"/>
                <w:color w:val="000000"/>
                <w:sz w:val="24"/>
                <w:szCs w:val="24"/>
                <w:lang w:val="en-US"/>
              </w:rPr>
            </w:pPr>
            <w:r w:rsidRPr="005B5828">
              <w:rPr>
                <w:rFonts w:ascii="Courier New" w:eastAsia="Times New Roman" w:hAnsi="Courier New" w:cs="Courier New"/>
                <w:color w:val="000000"/>
                <w:sz w:val="24"/>
                <w:szCs w:val="24"/>
                <w:lang w:val="en-US"/>
              </w:rPr>
              <w:t> </w:t>
            </w:r>
          </w:p>
        </w:tc>
        <w:tc>
          <w:tcPr>
            <w:tcW w:w="5565" w:type="dxa"/>
            <w:tcBorders>
              <w:top w:val="single" w:sz="4" w:space="0" w:color="auto"/>
              <w:left w:val="nil"/>
              <w:bottom w:val="single" w:sz="4" w:space="0" w:color="auto"/>
              <w:right w:val="single" w:sz="4" w:space="0" w:color="auto"/>
            </w:tcBorders>
            <w:shd w:val="clear" w:color="auto" w:fill="FFFFFF"/>
            <w:hideMark/>
          </w:tcPr>
          <w:p w:rsidR="00893C02" w:rsidRPr="005B5828" w:rsidRDefault="00282A13" w:rsidP="00282A13">
            <w:pPr>
              <w:spacing w:after="0" w:line="240" w:lineRule="auto"/>
              <w:rPr>
                <w:rFonts w:ascii="GHEA Grapalat" w:eastAsia="Times New Roman" w:hAnsi="GHEA Grapalat" w:cs="Calibri"/>
                <w:color w:val="000000"/>
                <w:sz w:val="24"/>
                <w:szCs w:val="24"/>
                <w:lang w:val="en-US"/>
              </w:rPr>
            </w:pPr>
            <w:r w:rsidRPr="005B5828">
              <w:rPr>
                <w:rFonts w:ascii="GHEA Grapalat" w:eastAsia="Times New Roman" w:hAnsi="GHEA Grapalat" w:cs="Calibri"/>
                <w:color w:val="000000"/>
                <w:sz w:val="24"/>
                <w:szCs w:val="24"/>
                <w:lang w:val="en-US"/>
              </w:rPr>
              <w:t>0</w:t>
            </w:r>
            <w:r>
              <w:rPr>
                <w:rFonts w:ascii="GHEA Grapalat" w:eastAsia="Times New Roman" w:hAnsi="GHEA Grapalat" w:cs="Calibri"/>
                <w:color w:val="000000"/>
                <w:sz w:val="24"/>
                <w:szCs w:val="24"/>
                <w:lang w:val="en-US"/>
              </w:rPr>
              <w:t>7</w:t>
            </w:r>
            <w:r w:rsidRPr="005B5828">
              <w:rPr>
                <w:rFonts w:ascii="GHEA Grapalat" w:eastAsia="Times New Roman" w:hAnsi="GHEA Grapalat" w:cs="Calibri"/>
                <w:color w:val="000000"/>
                <w:sz w:val="24"/>
                <w:szCs w:val="24"/>
                <w:lang w:val="en-US"/>
              </w:rPr>
              <w:t>1</w:t>
            </w:r>
            <w:r>
              <w:rPr>
                <w:rFonts w:ascii="GHEA Grapalat" w:eastAsia="Times New Roman" w:hAnsi="GHEA Grapalat" w:cs="Calibri"/>
                <w:color w:val="000000"/>
                <w:sz w:val="24"/>
                <w:szCs w:val="24"/>
                <w:lang w:val="en-US"/>
              </w:rPr>
              <w:t>3</w:t>
            </w:r>
            <w:r w:rsidRPr="005B5828">
              <w:rPr>
                <w:rFonts w:ascii="GHEA Grapalat" w:eastAsia="Times New Roman" w:hAnsi="GHEA Grapalat" w:cs="Calibri"/>
                <w:color w:val="000000"/>
                <w:sz w:val="24"/>
                <w:szCs w:val="24"/>
                <w:lang w:val="en-US"/>
              </w:rPr>
              <w:t>01.0</w:t>
            </w:r>
            <w:r>
              <w:rPr>
                <w:rFonts w:ascii="GHEA Grapalat" w:eastAsia="Times New Roman" w:hAnsi="GHEA Grapalat" w:cs="Calibri"/>
                <w:color w:val="000000"/>
                <w:sz w:val="24"/>
                <w:szCs w:val="24"/>
                <w:lang w:val="en-US"/>
              </w:rPr>
              <w:t>1</w:t>
            </w:r>
            <w:r w:rsidRPr="005B5828">
              <w:rPr>
                <w:rFonts w:ascii="GHEA Grapalat" w:eastAsia="Times New Roman" w:hAnsi="GHEA Grapalat" w:cs="Calibri"/>
                <w:color w:val="000000"/>
                <w:sz w:val="24"/>
                <w:szCs w:val="24"/>
                <w:lang w:val="en-US"/>
              </w:rPr>
              <w:t>.</w:t>
            </w:r>
            <w:r>
              <w:rPr>
                <w:rFonts w:ascii="GHEA Grapalat" w:eastAsia="Times New Roman" w:hAnsi="GHEA Grapalat" w:cs="Calibri"/>
                <w:color w:val="000000"/>
                <w:sz w:val="24"/>
                <w:szCs w:val="24"/>
                <w:lang w:val="en-US"/>
              </w:rPr>
              <w:t>6</w:t>
            </w:r>
            <w:r w:rsidR="00893C02" w:rsidRPr="005B5828">
              <w:rPr>
                <w:rFonts w:ascii="GHEA Grapalat" w:eastAsia="Times New Roman" w:hAnsi="GHEA Grapalat" w:cs="Calibri"/>
                <w:color w:val="000000"/>
                <w:sz w:val="24"/>
                <w:szCs w:val="24"/>
                <w:lang w:val="en-US"/>
              </w:rPr>
              <w:t xml:space="preserve"> </w:t>
            </w:r>
            <w:r>
              <w:rPr>
                <w:rFonts w:ascii="GHEA Grapalat" w:eastAsia="Times New Roman" w:hAnsi="GHEA Grapalat" w:cs="Calibri"/>
                <w:color w:val="000000"/>
                <w:sz w:val="24"/>
                <w:szCs w:val="24"/>
                <w:lang w:val="en-US"/>
              </w:rPr>
              <w:t>Էլեկտրաէներգետիկա</w:t>
            </w:r>
          </w:p>
        </w:tc>
        <w:tc>
          <w:tcPr>
            <w:tcW w:w="1655" w:type="dxa"/>
            <w:tcBorders>
              <w:top w:val="single" w:sz="4" w:space="0" w:color="auto"/>
              <w:left w:val="nil"/>
              <w:bottom w:val="single" w:sz="4" w:space="0" w:color="auto"/>
              <w:right w:val="single" w:sz="4" w:space="0" w:color="auto"/>
            </w:tcBorders>
            <w:noWrap/>
            <w:vAlign w:val="bottom"/>
            <w:hideMark/>
          </w:tcPr>
          <w:p w:rsidR="00893C02" w:rsidRPr="00893C02" w:rsidRDefault="00893C02" w:rsidP="00893C02">
            <w:pPr>
              <w:spacing w:after="0" w:line="240" w:lineRule="auto"/>
              <w:jc w:val="right"/>
              <w:rPr>
                <w:rFonts w:ascii="GHEA Grapalat" w:eastAsia="Times New Roman" w:hAnsi="GHEA Grapalat" w:cs="Calibri"/>
                <w:color w:val="000000"/>
                <w:sz w:val="24"/>
                <w:szCs w:val="24"/>
                <w:lang w:val="en-GB"/>
              </w:rPr>
            </w:pPr>
            <w:r>
              <w:rPr>
                <w:rFonts w:ascii="GHEA Grapalat" w:eastAsia="Times New Roman" w:hAnsi="GHEA Grapalat" w:cs="Calibri"/>
                <w:color w:val="000000"/>
                <w:sz w:val="24"/>
                <w:szCs w:val="24"/>
                <w:lang w:val="en-GB"/>
              </w:rPr>
              <w:t>1</w:t>
            </w:r>
          </w:p>
        </w:tc>
      </w:tr>
    </w:tbl>
    <w:p w:rsidR="005B5828" w:rsidRPr="005B5828" w:rsidRDefault="005B5828" w:rsidP="005B5828">
      <w:pPr>
        <w:spacing w:after="0"/>
        <w:rPr>
          <w:rFonts w:ascii="GHEA Grapalat" w:hAnsi="GHEA Grapalat"/>
          <w:sz w:val="24"/>
          <w:szCs w:val="24"/>
          <w:lang w:val="hy-AM"/>
        </w:rPr>
        <w:sectPr w:rsidR="005B5828" w:rsidRPr="005B5828">
          <w:pgSz w:w="11909" w:h="16834"/>
          <w:pgMar w:top="851" w:right="851" w:bottom="340" w:left="851" w:header="425" w:footer="0" w:gutter="0"/>
          <w:cols w:space="720"/>
        </w:sectPr>
      </w:pPr>
    </w:p>
    <w:tbl>
      <w:tblPr>
        <w:tblW w:w="5000" w:type="pct"/>
        <w:tblCellSpacing w:w="7" w:type="dxa"/>
        <w:shd w:val="clear" w:color="auto" w:fill="FFFFFF"/>
        <w:tblLook w:val="04A0" w:firstRow="1" w:lastRow="0" w:firstColumn="1" w:lastColumn="0" w:noHBand="0" w:noVBand="1"/>
      </w:tblPr>
      <w:tblGrid>
        <w:gridCol w:w="10065"/>
      </w:tblGrid>
      <w:tr w:rsidR="005B5828" w:rsidRPr="002719A8" w:rsidTr="005B5828">
        <w:trPr>
          <w:tblCellSpacing w:w="7" w:type="dxa"/>
        </w:trPr>
        <w:tc>
          <w:tcPr>
            <w:tcW w:w="9670" w:type="dxa"/>
            <w:shd w:val="clear" w:color="auto" w:fill="FFFFFF"/>
            <w:tcMar>
              <w:top w:w="15" w:type="dxa"/>
              <w:left w:w="15" w:type="dxa"/>
              <w:bottom w:w="15" w:type="dxa"/>
              <w:right w:w="15" w:type="dxa"/>
            </w:tcMar>
            <w:vAlign w:val="bottom"/>
            <w:hideMark/>
          </w:tcPr>
          <w:p w:rsidR="005B5828" w:rsidRPr="005B5828" w:rsidRDefault="005B5828" w:rsidP="00282A13">
            <w:pPr>
              <w:spacing w:before="100" w:beforeAutospacing="1" w:after="100" w:afterAutospacing="1" w:line="240" w:lineRule="auto"/>
              <w:jc w:val="right"/>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lastRenderedPageBreak/>
              <w:br w:type="page"/>
            </w:r>
            <w:r w:rsidRPr="005B5828">
              <w:rPr>
                <w:rFonts w:ascii="GHEA Grapalat" w:eastAsia="Times New Roman" w:hAnsi="GHEA Grapalat"/>
                <w:bCs/>
                <w:sz w:val="24"/>
                <w:szCs w:val="24"/>
                <w:lang w:val="hy-AM"/>
              </w:rPr>
              <w:br w:type="page"/>
              <w:t>Հավելված N 4</w:t>
            </w:r>
            <w:r w:rsidRPr="005B5828">
              <w:rPr>
                <w:rFonts w:ascii="GHEA Grapalat" w:eastAsia="Times New Roman" w:hAnsi="GHEA Grapalat"/>
                <w:bCs/>
                <w:sz w:val="24"/>
                <w:szCs w:val="24"/>
                <w:lang w:val="hy-AM"/>
              </w:rPr>
              <w:br/>
              <w:t>ՀՀ կառավարության 202</w:t>
            </w:r>
            <w:r w:rsidR="00282A13" w:rsidRPr="002719A8">
              <w:rPr>
                <w:rFonts w:ascii="GHEA Grapalat" w:eastAsia="Times New Roman" w:hAnsi="GHEA Grapalat"/>
                <w:bCs/>
                <w:sz w:val="24"/>
                <w:szCs w:val="24"/>
                <w:lang w:val="hy-AM"/>
              </w:rPr>
              <w:t>6</w:t>
            </w:r>
            <w:r w:rsidRPr="005B5828">
              <w:rPr>
                <w:rFonts w:ascii="GHEA Grapalat" w:eastAsia="Times New Roman" w:hAnsi="GHEA Grapalat"/>
                <w:bCs/>
                <w:sz w:val="24"/>
                <w:szCs w:val="24"/>
                <w:lang w:val="hy-AM"/>
              </w:rPr>
              <w:t xml:space="preserve"> թվականի</w:t>
            </w:r>
            <w:r w:rsidRPr="005B5828">
              <w:rPr>
                <w:rFonts w:ascii="GHEA Grapalat" w:eastAsia="Times New Roman" w:hAnsi="GHEA Grapalat"/>
                <w:bCs/>
                <w:sz w:val="24"/>
                <w:szCs w:val="24"/>
                <w:lang w:val="hy-AM"/>
              </w:rPr>
              <w:br/>
              <w:t>---------------- N ---------Ն որոշման</w:t>
            </w:r>
          </w:p>
        </w:tc>
      </w:tr>
    </w:tbl>
    <w:p w:rsidR="005B5828" w:rsidRPr="005B5828" w:rsidRDefault="005B5828" w:rsidP="005B5828">
      <w:pPr>
        <w:spacing w:after="0" w:line="240" w:lineRule="auto"/>
        <w:rPr>
          <w:rFonts w:ascii="GHEA Grapalat" w:eastAsia="Times New Roman" w:hAnsi="GHEA Grapalat"/>
          <w:sz w:val="24"/>
          <w:szCs w:val="24"/>
          <w:lang w:val="hy-AM"/>
        </w:rPr>
      </w:pPr>
    </w:p>
    <w:p w:rsidR="005B5828" w:rsidRPr="005B5828" w:rsidRDefault="005B5828" w:rsidP="005B5828">
      <w:pPr>
        <w:spacing w:after="0" w:line="240" w:lineRule="auto"/>
        <w:jc w:val="both"/>
        <w:rPr>
          <w:rFonts w:ascii="GHEA Grapalat" w:eastAsia="Times New Roman" w:hAnsi="GHEA Grapalat"/>
          <w:sz w:val="24"/>
          <w:szCs w:val="24"/>
          <w:lang w:val="hy-AM"/>
        </w:rPr>
      </w:pPr>
    </w:p>
    <w:p w:rsidR="005B5828" w:rsidRPr="005B5828" w:rsidRDefault="005B5828" w:rsidP="005B5828">
      <w:pPr>
        <w:spacing w:after="0" w:line="240" w:lineRule="auto"/>
        <w:jc w:val="both"/>
        <w:rPr>
          <w:rFonts w:ascii="GHEA Grapalat" w:eastAsia="Times New Roman" w:hAnsi="GHEA Grapalat"/>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Cs/>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202</w:t>
      </w:r>
      <w:r w:rsidR="00282A13" w:rsidRPr="002719A8">
        <w:rPr>
          <w:rFonts w:ascii="GHEA Grapalat" w:eastAsia="Times New Roman" w:hAnsi="GHEA Grapalat"/>
          <w:b/>
          <w:bCs/>
          <w:sz w:val="24"/>
          <w:szCs w:val="24"/>
          <w:lang w:val="hy-AM"/>
        </w:rPr>
        <w:t>6</w:t>
      </w:r>
      <w:r w:rsidR="00736D4B" w:rsidRPr="002719A8">
        <w:rPr>
          <w:rFonts w:ascii="GHEA Grapalat" w:eastAsia="Times New Roman" w:hAnsi="GHEA Grapalat"/>
          <w:b/>
          <w:bCs/>
          <w:sz w:val="24"/>
          <w:szCs w:val="24"/>
          <w:lang w:val="hy-AM"/>
        </w:rPr>
        <w:t>-</w:t>
      </w:r>
      <w:r w:rsidRPr="005B5828">
        <w:rPr>
          <w:rFonts w:ascii="GHEA Grapalat" w:eastAsia="Times New Roman" w:hAnsi="GHEA Grapalat"/>
          <w:b/>
          <w:bCs/>
          <w:sz w:val="24"/>
          <w:szCs w:val="24"/>
          <w:lang w:val="hy-AM"/>
        </w:rPr>
        <w:t>202</w:t>
      </w:r>
      <w:r w:rsidR="00282A13" w:rsidRPr="002719A8">
        <w:rPr>
          <w:rFonts w:ascii="GHEA Grapalat" w:eastAsia="Times New Roman" w:hAnsi="GHEA Grapalat"/>
          <w:b/>
          <w:bCs/>
          <w:sz w:val="24"/>
          <w:szCs w:val="24"/>
          <w:lang w:val="hy-AM"/>
        </w:rPr>
        <w:t>7</w:t>
      </w:r>
      <w:r w:rsidRPr="005B5828">
        <w:rPr>
          <w:rFonts w:ascii="GHEA Grapalat" w:eastAsia="Times New Roman" w:hAnsi="GHEA Grapalat"/>
          <w:b/>
          <w:bCs/>
          <w:sz w:val="24"/>
          <w:szCs w:val="24"/>
          <w:lang w:val="hy-AM"/>
        </w:rPr>
        <w:t xml:space="preserve"> ՈՒՍՈՒՄՆԱԿԱՆ ՏԱՐՎԱ` ՊԵՏՈՒԹՅԱՆ ԿՈՂՄԻՑ ՈՒՍԱՆՈՂԱԿԱՆ ՆՊԱՍՏՆԵՐԻ ՁԵՎՈՎ ՈՒՍՄԱՆ ՎԱՐՁԻ ԼՐԻՎ ՓՈԽՀԱՏՈՒՑՄԱՄԲ, ԱՌԿԱ ՈՒՍՈՒՑՄԱՄԲ ԲԱԿԱԼԱՎՐԻ ԿՐԹԱԿԱՆ ԾՐԱԳՐՈՎ ԸՆԴՈՒՆԵԼՈՒԹՅԱՆ ՏԵՂԵՐԸ</w:t>
      </w: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r w:rsidRPr="005B5828">
        <w:rPr>
          <w:rFonts w:ascii="Courier New" w:eastAsia="Times New Roman" w:hAnsi="Courier New" w:cs="Courier New"/>
          <w:bCs/>
          <w:sz w:val="24"/>
          <w:szCs w:val="24"/>
          <w:lang w:val="hy-AM"/>
        </w:rPr>
        <w:t> </w:t>
      </w:r>
    </w:p>
    <w:p w:rsidR="005B5828" w:rsidRPr="001D750C" w:rsidRDefault="005B5828" w:rsidP="00A872EC">
      <w:pPr>
        <w:shd w:val="clear" w:color="auto" w:fill="FFFFFF"/>
        <w:spacing w:after="0" w:line="240" w:lineRule="auto"/>
        <w:ind w:firstLine="375"/>
        <w:jc w:val="center"/>
        <w:rPr>
          <w:rFonts w:ascii="GHEA Grapalat" w:eastAsia="Times New Roman" w:hAnsi="GHEA Grapalat"/>
          <w:b/>
          <w:bCs/>
          <w:sz w:val="24"/>
          <w:szCs w:val="24"/>
          <w:lang w:val="hy-AM"/>
        </w:rPr>
      </w:pPr>
      <w:r w:rsidRPr="001D750C">
        <w:rPr>
          <w:rFonts w:ascii="GHEA Grapalat" w:eastAsia="Times New Roman" w:hAnsi="GHEA Grapalat"/>
          <w:b/>
          <w:bCs/>
          <w:sz w:val="24"/>
          <w:szCs w:val="24"/>
          <w:lang w:val="hy-AM"/>
        </w:rPr>
        <w:t>Ռուսաստանի Դաշնության պետական բարձրագույն ուսումնական հաստատություն</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Մոսկվայի Մ. Վ. Լոմոնոսովի անվան պետական համալսարանի Երևանի մասնաճյուղ</w:t>
      </w:r>
    </w:p>
    <w:p w:rsidR="005B5828" w:rsidRPr="005B5828" w:rsidRDefault="005B5828" w:rsidP="005B5828">
      <w:pPr>
        <w:shd w:val="clear" w:color="auto" w:fill="FFFFFF"/>
        <w:spacing w:after="0" w:line="240" w:lineRule="auto"/>
        <w:ind w:firstLine="375"/>
        <w:jc w:val="center"/>
        <w:rPr>
          <w:rFonts w:ascii="GHEA Grapalat" w:eastAsia="Times New Roman" w:hAnsi="GHEA Grapalat"/>
          <w:b/>
          <w:bCs/>
          <w:sz w:val="24"/>
          <w:szCs w:val="24"/>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4845"/>
        <w:gridCol w:w="3525"/>
      </w:tblGrid>
      <w:tr w:rsidR="005B5828" w:rsidRPr="002719A8" w:rsidTr="005B5828">
        <w:trPr>
          <w:trHeight w:val="1794"/>
        </w:trPr>
        <w:tc>
          <w:tcPr>
            <w:tcW w:w="1556"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rPr>
                <w:rFonts w:ascii="GHEA Grapalat" w:hAnsi="GHEA Grapalat"/>
                <w:sz w:val="24"/>
                <w:szCs w:val="24"/>
              </w:rPr>
            </w:pPr>
            <w:r w:rsidRPr="005B5828">
              <w:rPr>
                <w:rFonts w:ascii="GHEA Grapalat" w:hAnsi="GHEA Grapalat"/>
                <w:sz w:val="24"/>
                <w:szCs w:val="24"/>
              </w:rPr>
              <w:t>Դասիչը</w:t>
            </w:r>
          </w:p>
          <w:p w:rsidR="005B5828" w:rsidRPr="005B5828" w:rsidRDefault="005B5828" w:rsidP="005B5828">
            <w:pPr>
              <w:rPr>
                <w:rFonts w:ascii="GHEA Grapalat" w:hAnsi="GHEA Grapalat"/>
                <w:sz w:val="24"/>
                <w:szCs w:val="24"/>
              </w:rPr>
            </w:pPr>
            <w:r w:rsidRPr="005B5828">
              <w:rPr>
                <w:rFonts w:ascii="GHEA Grapalat" w:hAnsi="GHEA Grapalat"/>
                <w:sz w:val="24"/>
                <w:szCs w:val="24"/>
              </w:rPr>
              <w:t>/ծածկագիրը/</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hAnsi="GHEA Grapalat"/>
                <w:sz w:val="24"/>
                <w:szCs w:val="24"/>
                <w:lang w:val="hy-AM"/>
              </w:rPr>
            </w:pPr>
          </w:p>
          <w:p w:rsidR="005B5828" w:rsidRPr="005B5828" w:rsidRDefault="005B5828" w:rsidP="005B5828">
            <w:pPr>
              <w:rPr>
                <w:rFonts w:ascii="GHEA Grapalat" w:hAnsi="GHEA Grapalat"/>
                <w:sz w:val="24"/>
                <w:szCs w:val="24"/>
                <w:lang w:val="hy-AM"/>
              </w:rPr>
            </w:pPr>
            <w:r w:rsidRPr="005B5828">
              <w:rPr>
                <w:rFonts w:ascii="GHEA Grapalat" w:hAnsi="GHEA Grapalat"/>
                <w:sz w:val="24"/>
                <w:szCs w:val="24"/>
                <w:lang w:val="hy-AM"/>
              </w:rPr>
              <w:t>Մ</w:t>
            </w:r>
            <w:r w:rsidRPr="005B5828">
              <w:rPr>
                <w:rFonts w:ascii="GHEA Grapalat" w:hAnsi="GHEA Grapalat"/>
                <w:sz w:val="24"/>
                <w:szCs w:val="24"/>
              </w:rPr>
              <w:t xml:space="preserve">ասնագիտությունը, կրթական ծրագիրը </w:t>
            </w:r>
          </w:p>
          <w:p w:rsidR="005B5828" w:rsidRPr="005B5828" w:rsidRDefault="005B5828" w:rsidP="005B5828">
            <w:pPr>
              <w:rPr>
                <w:rFonts w:ascii="GHEA Grapalat" w:hAnsi="GHEA Grapalat"/>
                <w:sz w:val="24"/>
                <w:szCs w:val="24"/>
                <w:lang w:val="hy-AM"/>
              </w:rPr>
            </w:pPr>
          </w:p>
          <w:p w:rsidR="005B5828" w:rsidRPr="005B5828" w:rsidRDefault="005B5828" w:rsidP="005B5828">
            <w:pPr>
              <w:rPr>
                <w:rFonts w:ascii="GHEA Grapalat" w:hAnsi="GHEA Grapalat"/>
                <w:sz w:val="24"/>
                <w:szCs w:val="24"/>
                <w:lang w:val="hy-AM"/>
              </w:rPr>
            </w:pPr>
          </w:p>
        </w:tc>
        <w:tc>
          <w:tcPr>
            <w:tcW w:w="3783" w:type="dxa"/>
            <w:tcBorders>
              <w:top w:val="single" w:sz="4" w:space="0" w:color="auto"/>
              <w:left w:val="single" w:sz="4" w:space="0" w:color="auto"/>
              <w:bottom w:val="single" w:sz="4" w:space="0" w:color="auto"/>
              <w:right w:val="single" w:sz="4" w:space="0" w:color="auto"/>
            </w:tcBorders>
            <w:hideMark/>
          </w:tcPr>
          <w:p w:rsidR="005B5828" w:rsidRPr="005B5828" w:rsidRDefault="005B5828" w:rsidP="00ED7BBD">
            <w:pPr>
              <w:rPr>
                <w:rFonts w:ascii="GHEA Grapalat" w:hAnsi="GHEA Grapalat"/>
                <w:sz w:val="24"/>
                <w:szCs w:val="24"/>
                <w:lang w:val="hy-AM"/>
              </w:rPr>
            </w:pPr>
            <w:r w:rsidRPr="005B5828">
              <w:rPr>
                <w:rFonts w:ascii="GHEA Grapalat" w:hAnsi="GHEA Grapalat"/>
                <w:sz w:val="24"/>
                <w:szCs w:val="24"/>
                <w:lang w:val="hy-AM"/>
              </w:rPr>
              <w:t>Պետության կողմից ուսանողական նպաստների ձևով ուսման վարձի լրիվ փոխհատուցմամբ</w:t>
            </w:r>
          </w:p>
        </w:tc>
      </w:tr>
      <w:tr w:rsidR="005B5828" w:rsidRPr="005B5828" w:rsidTr="005B5828">
        <w:tc>
          <w:tcPr>
            <w:tcW w:w="6588" w:type="dxa"/>
            <w:gridSpan w:val="2"/>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jc w:val="center"/>
              <w:rPr>
                <w:rFonts w:ascii="GHEA Grapalat" w:eastAsia="Times New Roman" w:hAnsi="GHEA Grapalat"/>
                <w:b/>
                <w:bCs/>
                <w:sz w:val="24"/>
                <w:szCs w:val="24"/>
                <w:lang w:val="hy-AM"/>
              </w:rPr>
            </w:pPr>
            <w:r w:rsidRPr="005B5828">
              <w:rPr>
                <w:rFonts w:ascii="GHEA Grapalat" w:eastAsia="Times New Roman" w:hAnsi="GHEA Grapalat"/>
                <w:b/>
                <w:bCs/>
                <w:sz w:val="24"/>
                <w:szCs w:val="24"/>
                <w:lang w:val="hy-AM"/>
              </w:rPr>
              <w:t>ԸՆԴԱՄԵՆԸ</w:t>
            </w:r>
          </w:p>
        </w:tc>
        <w:tc>
          <w:tcPr>
            <w:tcW w:w="3783"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5B5828">
            <w:pPr>
              <w:jc w:val="center"/>
              <w:rPr>
                <w:rFonts w:ascii="GHEA Grapalat" w:eastAsia="Times New Roman" w:hAnsi="GHEA Grapalat"/>
                <w:b/>
                <w:bCs/>
                <w:color w:val="FF0000"/>
                <w:sz w:val="24"/>
                <w:szCs w:val="24"/>
                <w:lang w:val="hy-AM"/>
              </w:rPr>
            </w:pPr>
            <w:r w:rsidRPr="005B5828">
              <w:rPr>
                <w:rFonts w:ascii="GHEA Grapalat" w:eastAsia="Times New Roman" w:hAnsi="GHEA Grapalat"/>
                <w:b/>
                <w:bCs/>
                <w:sz w:val="24"/>
                <w:szCs w:val="24"/>
                <w:lang w:val="hy-AM"/>
              </w:rPr>
              <w:t>6</w:t>
            </w: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061101.00.6</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en-US"/>
              </w:rPr>
            </w:pPr>
            <w:r w:rsidRPr="005B5828">
              <w:rPr>
                <w:rFonts w:ascii="GHEA Grapalat" w:eastAsia="Times New Roman" w:hAnsi="GHEA Grapalat"/>
                <w:bCs/>
                <w:sz w:val="24"/>
                <w:szCs w:val="24"/>
                <w:lang w:val="hy-AM"/>
              </w:rPr>
              <w:t>Ինֆորմատիկա</w:t>
            </w:r>
            <w:r w:rsidRPr="005B5828">
              <w:rPr>
                <w:rFonts w:ascii="GHEA Grapalat" w:eastAsia="Times New Roman" w:hAnsi="GHEA Grapalat"/>
                <w:bCs/>
                <w:sz w:val="24"/>
                <w:szCs w:val="24"/>
                <w:lang w:val="en-US"/>
              </w:rPr>
              <w:t>(</w:t>
            </w:r>
            <w:r w:rsidRPr="005B5828">
              <w:rPr>
                <w:rFonts w:ascii="GHEA Grapalat" w:eastAsia="Times New Roman" w:hAnsi="GHEA Grapalat"/>
                <w:bCs/>
                <w:sz w:val="24"/>
                <w:szCs w:val="24"/>
                <w:lang w:val="hy-AM"/>
              </w:rPr>
              <w:t>համակարգչային գիտություն</w:t>
            </w:r>
            <w:r w:rsidRPr="005B5828">
              <w:rPr>
                <w:rFonts w:ascii="GHEA Grapalat" w:eastAsia="Times New Roman" w:hAnsi="GHEA Grapalat"/>
                <w:bCs/>
                <w:sz w:val="24"/>
                <w:szCs w:val="24"/>
                <w:lang w:val="en-US"/>
              </w:rPr>
              <w:t>)</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D425E2" w:rsidRDefault="005B5828" w:rsidP="005B5828">
            <w:pPr>
              <w:jc w:val="center"/>
              <w:rPr>
                <w:rFonts w:ascii="GHEA Grapalat" w:eastAsia="Times New Roman" w:hAnsi="GHEA Grapalat"/>
                <w:bCs/>
                <w:sz w:val="24"/>
                <w:szCs w:val="24"/>
                <w:lang w:val="en-GB"/>
              </w:rPr>
            </w:pPr>
          </w:p>
        </w:tc>
      </w:tr>
      <w:tr w:rsidR="00D425E2" w:rsidRPr="005B5828" w:rsidTr="005B5828">
        <w:tc>
          <w:tcPr>
            <w:tcW w:w="1556" w:type="dxa"/>
            <w:tcBorders>
              <w:top w:val="single" w:sz="4" w:space="0" w:color="auto"/>
              <w:left w:val="single" w:sz="4" w:space="0" w:color="auto"/>
              <w:bottom w:val="single" w:sz="4" w:space="0" w:color="auto"/>
              <w:right w:val="single" w:sz="4" w:space="0" w:color="auto"/>
            </w:tcBorders>
          </w:tcPr>
          <w:p w:rsidR="00D425E2" w:rsidRPr="005B5828" w:rsidRDefault="00D425E2" w:rsidP="005B5828">
            <w:pPr>
              <w:rPr>
                <w:rFonts w:ascii="GHEA Grapalat" w:eastAsia="Times New Roman" w:hAnsi="GHEA Grapalat"/>
                <w:bCs/>
                <w:sz w:val="24"/>
                <w:szCs w:val="24"/>
                <w:lang w:val="hy-AM"/>
              </w:rPr>
            </w:pPr>
          </w:p>
        </w:tc>
        <w:tc>
          <w:tcPr>
            <w:tcW w:w="5032" w:type="dxa"/>
            <w:tcBorders>
              <w:top w:val="single" w:sz="4" w:space="0" w:color="auto"/>
              <w:left w:val="single" w:sz="4" w:space="0" w:color="auto"/>
              <w:bottom w:val="single" w:sz="4" w:space="0" w:color="auto"/>
              <w:right w:val="single" w:sz="4" w:space="0" w:color="auto"/>
            </w:tcBorders>
          </w:tcPr>
          <w:p w:rsidR="00D425E2" w:rsidRPr="00D425E2" w:rsidRDefault="00D425E2" w:rsidP="00D425E2">
            <w:pPr>
              <w:rPr>
                <w:rFonts w:ascii="GHEA Grapalat" w:eastAsia="Times New Roman" w:hAnsi="GHEA Grapalat"/>
                <w:bCs/>
                <w:sz w:val="24"/>
                <w:szCs w:val="24"/>
                <w:lang w:val="en-GB"/>
              </w:rPr>
            </w:pPr>
            <w:r w:rsidRPr="005B5828">
              <w:rPr>
                <w:rFonts w:ascii="GHEA Grapalat" w:eastAsia="Times New Roman" w:hAnsi="GHEA Grapalat"/>
                <w:bCs/>
                <w:sz w:val="24"/>
                <w:szCs w:val="24"/>
                <w:lang w:val="hy-AM"/>
              </w:rPr>
              <w:t>061101.0</w:t>
            </w:r>
            <w:r>
              <w:rPr>
                <w:rFonts w:ascii="GHEA Grapalat" w:eastAsia="Times New Roman" w:hAnsi="GHEA Grapalat"/>
                <w:bCs/>
                <w:sz w:val="24"/>
                <w:szCs w:val="24"/>
                <w:lang w:val="en-GB"/>
              </w:rPr>
              <w:t>2</w:t>
            </w:r>
            <w:r w:rsidRPr="005B5828">
              <w:rPr>
                <w:rFonts w:ascii="GHEA Grapalat" w:eastAsia="Times New Roman" w:hAnsi="GHEA Grapalat"/>
                <w:bCs/>
                <w:sz w:val="24"/>
                <w:szCs w:val="24"/>
                <w:lang w:val="hy-AM"/>
              </w:rPr>
              <w:t>.6</w:t>
            </w:r>
            <w:r>
              <w:rPr>
                <w:rFonts w:ascii="GHEA Grapalat" w:eastAsia="Times New Roman" w:hAnsi="GHEA Grapalat"/>
                <w:bCs/>
                <w:sz w:val="24"/>
                <w:szCs w:val="24"/>
                <w:lang w:val="en-GB"/>
              </w:rPr>
              <w:t xml:space="preserve"> Ինֆորմատիկա և կիրառական մաթեմատիկա</w:t>
            </w:r>
          </w:p>
        </w:tc>
        <w:tc>
          <w:tcPr>
            <w:tcW w:w="3783" w:type="dxa"/>
            <w:tcBorders>
              <w:top w:val="single" w:sz="4" w:space="0" w:color="auto"/>
              <w:left w:val="single" w:sz="4" w:space="0" w:color="auto"/>
              <w:bottom w:val="single" w:sz="4" w:space="0" w:color="auto"/>
              <w:right w:val="single" w:sz="4" w:space="0" w:color="auto"/>
            </w:tcBorders>
            <w:vAlign w:val="center"/>
          </w:tcPr>
          <w:p w:rsidR="00D425E2" w:rsidRDefault="00D425E2" w:rsidP="005B5828">
            <w:pPr>
              <w:jc w:val="center"/>
              <w:rPr>
                <w:rFonts w:ascii="GHEA Grapalat" w:eastAsia="Times New Roman" w:hAnsi="GHEA Grapalat"/>
                <w:bCs/>
                <w:sz w:val="24"/>
                <w:szCs w:val="24"/>
                <w:lang w:val="en-GB"/>
              </w:rPr>
            </w:pPr>
            <w:r>
              <w:rPr>
                <w:rFonts w:ascii="GHEA Grapalat" w:eastAsia="Times New Roman" w:hAnsi="GHEA Grapalat"/>
                <w:bCs/>
                <w:sz w:val="24"/>
                <w:szCs w:val="24"/>
                <w:lang w:val="en-GB"/>
              </w:rPr>
              <w:t>3</w:t>
            </w:r>
          </w:p>
        </w:tc>
      </w:tr>
      <w:tr w:rsidR="00D425E2" w:rsidRPr="005B5828" w:rsidTr="005B5828">
        <w:tc>
          <w:tcPr>
            <w:tcW w:w="1556" w:type="dxa"/>
            <w:tcBorders>
              <w:top w:val="single" w:sz="4" w:space="0" w:color="auto"/>
              <w:left w:val="single" w:sz="4" w:space="0" w:color="auto"/>
              <w:bottom w:val="single" w:sz="4" w:space="0" w:color="auto"/>
              <w:right w:val="single" w:sz="4" w:space="0" w:color="auto"/>
            </w:tcBorders>
          </w:tcPr>
          <w:p w:rsidR="00D425E2" w:rsidRPr="005B5828" w:rsidRDefault="00D425E2"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031801.00.6</w:t>
            </w:r>
          </w:p>
        </w:tc>
        <w:tc>
          <w:tcPr>
            <w:tcW w:w="5032" w:type="dxa"/>
            <w:tcBorders>
              <w:top w:val="single" w:sz="4" w:space="0" w:color="auto"/>
              <w:left w:val="single" w:sz="4" w:space="0" w:color="auto"/>
              <w:bottom w:val="single" w:sz="4" w:space="0" w:color="auto"/>
              <w:right w:val="single" w:sz="4" w:space="0" w:color="auto"/>
            </w:tcBorders>
          </w:tcPr>
          <w:p w:rsidR="00D425E2" w:rsidRPr="005B5828" w:rsidRDefault="00D425E2" w:rsidP="00D425E2">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Միջազգային հարաբերություններ</w:t>
            </w:r>
          </w:p>
        </w:tc>
        <w:tc>
          <w:tcPr>
            <w:tcW w:w="3783" w:type="dxa"/>
            <w:tcBorders>
              <w:top w:val="single" w:sz="4" w:space="0" w:color="auto"/>
              <w:left w:val="single" w:sz="4" w:space="0" w:color="auto"/>
              <w:bottom w:val="single" w:sz="4" w:space="0" w:color="auto"/>
              <w:right w:val="single" w:sz="4" w:space="0" w:color="auto"/>
            </w:tcBorders>
            <w:vAlign w:val="center"/>
          </w:tcPr>
          <w:p w:rsidR="00D425E2" w:rsidRDefault="00D425E2" w:rsidP="005B5828">
            <w:pPr>
              <w:jc w:val="center"/>
              <w:rPr>
                <w:rFonts w:ascii="GHEA Grapalat" w:eastAsia="Times New Roman" w:hAnsi="GHEA Grapalat"/>
                <w:bCs/>
                <w:sz w:val="24"/>
                <w:szCs w:val="24"/>
                <w:lang w:val="en-GB"/>
              </w:rPr>
            </w:pP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D425E2" w:rsidP="00D425E2">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031801.0</w:t>
            </w:r>
            <w:r>
              <w:rPr>
                <w:rFonts w:ascii="GHEA Grapalat" w:eastAsia="Times New Roman" w:hAnsi="GHEA Grapalat"/>
                <w:bCs/>
                <w:sz w:val="24"/>
                <w:szCs w:val="24"/>
                <w:lang w:val="en-GB"/>
              </w:rPr>
              <w:t>1</w:t>
            </w:r>
            <w:r w:rsidRPr="005B5828">
              <w:rPr>
                <w:rFonts w:ascii="GHEA Grapalat" w:eastAsia="Times New Roman" w:hAnsi="GHEA Grapalat"/>
                <w:bCs/>
                <w:sz w:val="24"/>
                <w:szCs w:val="24"/>
                <w:lang w:val="hy-AM"/>
              </w:rPr>
              <w:t>.6</w:t>
            </w:r>
            <w:r>
              <w:rPr>
                <w:rFonts w:ascii="GHEA Grapalat" w:eastAsia="Times New Roman" w:hAnsi="GHEA Grapalat"/>
                <w:bCs/>
                <w:sz w:val="24"/>
                <w:szCs w:val="24"/>
                <w:lang w:val="en-GB"/>
              </w:rPr>
              <w:t xml:space="preserve"> </w:t>
            </w:r>
            <w:r w:rsidR="005B5828" w:rsidRPr="005B5828">
              <w:rPr>
                <w:rFonts w:ascii="GHEA Grapalat" w:eastAsia="Times New Roman" w:hAnsi="GHEA Grapalat"/>
                <w:bCs/>
                <w:sz w:val="24"/>
                <w:szCs w:val="24"/>
                <w:lang w:val="hy-AM"/>
              </w:rPr>
              <w:t>Միջազգային հարաբերություններ</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5B5828" w:rsidRDefault="005B5828" w:rsidP="005B5828">
            <w:pPr>
              <w:jc w:val="cente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1</w:t>
            </w:r>
          </w:p>
        </w:tc>
      </w:tr>
      <w:tr w:rsidR="005B5828" w:rsidRPr="005B5828" w:rsidTr="005B5828">
        <w:tc>
          <w:tcPr>
            <w:tcW w:w="1556"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hAnsi="GHEA Grapalat"/>
                <w:sz w:val="24"/>
                <w:szCs w:val="24"/>
                <w:lang w:val="hy-AM"/>
              </w:rPr>
            </w:pPr>
            <w:r w:rsidRPr="005B5828">
              <w:rPr>
                <w:rFonts w:ascii="GHEA Grapalat" w:hAnsi="GHEA Grapalat"/>
                <w:sz w:val="24"/>
                <w:szCs w:val="24"/>
                <w:lang w:val="hy-AM"/>
              </w:rPr>
              <w:t>023201.00.6</w:t>
            </w:r>
          </w:p>
        </w:tc>
        <w:tc>
          <w:tcPr>
            <w:tcW w:w="5032" w:type="dxa"/>
            <w:tcBorders>
              <w:top w:val="single" w:sz="4" w:space="0" w:color="auto"/>
              <w:left w:val="single" w:sz="4" w:space="0" w:color="auto"/>
              <w:bottom w:val="single" w:sz="4" w:space="0" w:color="auto"/>
              <w:right w:val="single" w:sz="4" w:space="0" w:color="auto"/>
            </w:tcBorders>
          </w:tcPr>
          <w:p w:rsidR="005B5828" w:rsidRPr="005B5828" w:rsidRDefault="005B5828" w:rsidP="005B5828">
            <w:pPr>
              <w:rPr>
                <w:rFonts w:ascii="GHEA Grapalat" w:eastAsia="Times New Roman" w:hAnsi="GHEA Grapalat"/>
                <w:bCs/>
                <w:sz w:val="24"/>
                <w:szCs w:val="24"/>
                <w:lang w:val="hy-AM"/>
              </w:rPr>
            </w:pPr>
            <w:r w:rsidRPr="005B5828">
              <w:rPr>
                <w:rFonts w:ascii="GHEA Grapalat" w:eastAsia="Times New Roman" w:hAnsi="GHEA Grapalat"/>
                <w:bCs/>
                <w:sz w:val="24"/>
                <w:szCs w:val="24"/>
                <w:lang w:val="hy-AM"/>
              </w:rPr>
              <w:t>Լեզվաբանություն</w:t>
            </w:r>
          </w:p>
        </w:tc>
        <w:tc>
          <w:tcPr>
            <w:tcW w:w="3783" w:type="dxa"/>
            <w:tcBorders>
              <w:top w:val="single" w:sz="4" w:space="0" w:color="auto"/>
              <w:left w:val="single" w:sz="4" w:space="0" w:color="auto"/>
              <w:bottom w:val="single" w:sz="4" w:space="0" w:color="auto"/>
              <w:right w:val="single" w:sz="4" w:space="0" w:color="auto"/>
            </w:tcBorders>
            <w:vAlign w:val="center"/>
          </w:tcPr>
          <w:p w:rsidR="005B5828" w:rsidRPr="00D425E2" w:rsidRDefault="005B5828" w:rsidP="005B5828">
            <w:pPr>
              <w:jc w:val="center"/>
              <w:rPr>
                <w:rFonts w:ascii="GHEA Grapalat" w:eastAsia="Times New Roman" w:hAnsi="GHEA Grapalat"/>
                <w:bCs/>
                <w:color w:val="FF0000"/>
                <w:sz w:val="24"/>
                <w:szCs w:val="24"/>
                <w:lang w:val="en-GB"/>
              </w:rPr>
            </w:pPr>
          </w:p>
        </w:tc>
      </w:tr>
      <w:tr w:rsidR="001D2E2E" w:rsidRPr="005B5828" w:rsidTr="005B5828">
        <w:tc>
          <w:tcPr>
            <w:tcW w:w="1556" w:type="dxa"/>
            <w:tcBorders>
              <w:top w:val="single" w:sz="4" w:space="0" w:color="auto"/>
              <w:left w:val="single" w:sz="4" w:space="0" w:color="auto"/>
              <w:bottom w:val="single" w:sz="4" w:space="0" w:color="auto"/>
              <w:right w:val="single" w:sz="4" w:space="0" w:color="auto"/>
            </w:tcBorders>
          </w:tcPr>
          <w:p w:rsidR="001D2E2E" w:rsidRPr="005B5828" w:rsidRDefault="001D2E2E" w:rsidP="005B5828">
            <w:pPr>
              <w:rPr>
                <w:rFonts w:ascii="GHEA Grapalat" w:hAnsi="GHEA Grapalat"/>
                <w:sz w:val="24"/>
                <w:szCs w:val="24"/>
                <w:lang w:val="hy-AM"/>
              </w:rPr>
            </w:pPr>
          </w:p>
        </w:tc>
        <w:tc>
          <w:tcPr>
            <w:tcW w:w="5032" w:type="dxa"/>
            <w:tcBorders>
              <w:top w:val="single" w:sz="4" w:space="0" w:color="auto"/>
              <w:left w:val="single" w:sz="4" w:space="0" w:color="auto"/>
              <w:bottom w:val="single" w:sz="4" w:space="0" w:color="auto"/>
              <w:right w:val="single" w:sz="4" w:space="0" w:color="auto"/>
            </w:tcBorders>
          </w:tcPr>
          <w:p w:rsidR="001D2E2E" w:rsidRPr="002719A8" w:rsidRDefault="00923415" w:rsidP="001D2E2E">
            <w:pPr>
              <w:rPr>
                <w:rFonts w:ascii="GHEA Grapalat" w:eastAsia="Times New Roman" w:hAnsi="GHEA Grapalat"/>
                <w:bCs/>
                <w:sz w:val="24"/>
                <w:szCs w:val="24"/>
                <w:lang w:val="hy-AM"/>
              </w:rPr>
            </w:pPr>
            <w:r w:rsidRPr="002719A8">
              <w:rPr>
                <w:rFonts w:ascii="GHEA Grapalat" w:eastAsia="Times New Roman" w:hAnsi="GHEA Grapalat"/>
                <w:color w:val="000000"/>
                <w:sz w:val="24"/>
                <w:szCs w:val="24"/>
                <w:lang w:val="hy-AM" w:eastAsia="ru-RU"/>
              </w:rPr>
              <w:t>023201.01.6 Թարգմանչական գործ /անգլերեն և հայերեն/</w:t>
            </w:r>
          </w:p>
        </w:tc>
        <w:tc>
          <w:tcPr>
            <w:tcW w:w="3783" w:type="dxa"/>
            <w:tcBorders>
              <w:top w:val="single" w:sz="4" w:space="0" w:color="auto"/>
              <w:left w:val="single" w:sz="4" w:space="0" w:color="auto"/>
              <w:bottom w:val="single" w:sz="4" w:space="0" w:color="auto"/>
              <w:right w:val="single" w:sz="4" w:space="0" w:color="auto"/>
            </w:tcBorders>
            <w:vAlign w:val="center"/>
          </w:tcPr>
          <w:p w:rsidR="001D2E2E" w:rsidRDefault="00923415" w:rsidP="005B5828">
            <w:pPr>
              <w:jc w:val="center"/>
              <w:rPr>
                <w:rFonts w:ascii="GHEA Grapalat" w:eastAsia="Times New Roman" w:hAnsi="GHEA Grapalat"/>
                <w:bCs/>
                <w:sz w:val="24"/>
                <w:szCs w:val="24"/>
                <w:lang w:val="en-GB"/>
              </w:rPr>
            </w:pPr>
            <w:r>
              <w:rPr>
                <w:rFonts w:ascii="GHEA Grapalat" w:eastAsia="Times New Roman" w:hAnsi="GHEA Grapalat"/>
                <w:bCs/>
                <w:sz w:val="24"/>
                <w:szCs w:val="24"/>
                <w:lang w:val="en-GB"/>
              </w:rPr>
              <w:t>2</w:t>
            </w:r>
          </w:p>
        </w:tc>
      </w:tr>
    </w:tbl>
    <w:p w:rsidR="005B5828" w:rsidRPr="005B5828" w:rsidRDefault="005B5828" w:rsidP="005B5828">
      <w:pPr>
        <w:shd w:val="clear" w:color="auto" w:fill="FFFFFF"/>
        <w:ind w:firstLine="375"/>
        <w:jc w:val="center"/>
        <w:rPr>
          <w:rFonts w:ascii="GHEA Grapalat" w:eastAsia="Times New Roman" w:hAnsi="GHEA Grapalat"/>
          <w:bCs/>
          <w:sz w:val="24"/>
          <w:szCs w:val="24"/>
          <w:lang w:val="en-US"/>
        </w:rPr>
      </w:pPr>
    </w:p>
    <w:p w:rsidR="005B5828" w:rsidRPr="005B5828" w:rsidRDefault="005B5828" w:rsidP="005B5828">
      <w:pPr>
        <w:shd w:val="clear" w:color="auto" w:fill="FFFFFF"/>
        <w:spacing w:after="0" w:line="240" w:lineRule="auto"/>
        <w:ind w:firstLine="375"/>
        <w:jc w:val="center"/>
        <w:rPr>
          <w:rFonts w:ascii="GHEA Grapalat" w:eastAsia="Times New Roman" w:hAnsi="GHEA Grapalat"/>
          <w:bCs/>
          <w:sz w:val="24"/>
          <w:szCs w:val="24"/>
          <w:lang w:val="hy-AM"/>
        </w:rPr>
      </w:pPr>
    </w:p>
    <w:p w:rsidR="005B5828" w:rsidRPr="005B5828" w:rsidRDefault="005B5828" w:rsidP="005B5828">
      <w:pPr>
        <w:spacing w:after="0"/>
        <w:rPr>
          <w:rFonts w:ascii="GHEA Grapalat" w:hAnsi="GHEA Grapalat"/>
          <w:sz w:val="24"/>
          <w:szCs w:val="24"/>
          <w:lang w:val="hy-AM"/>
        </w:rPr>
        <w:sectPr w:rsidR="005B5828" w:rsidRPr="005B5828" w:rsidSect="00536B21">
          <w:pgSz w:w="11909" w:h="16834"/>
          <w:pgMar w:top="851" w:right="851" w:bottom="340" w:left="993" w:header="425" w:footer="0" w:gutter="0"/>
          <w:cols w:space="720"/>
        </w:sectPr>
      </w:pPr>
    </w:p>
    <w:tbl>
      <w:tblPr>
        <w:tblW w:w="7096" w:type="dxa"/>
        <w:jc w:val="right"/>
        <w:tblCellSpacing w:w="7" w:type="dxa"/>
        <w:shd w:val="clear" w:color="auto" w:fill="FFFFFF"/>
        <w:tblLook w:val="04A0" w:firstRow="1" w:lastRow="0" w:firstColumn="1" w:lastColumn="0" w:noHBand="0" w:noVBand="1"/>
      </w:tblPr>
      <w:tblGrid>
        <w:gridCol w:w="7096"/>
      </w:tblGrid>
      <w:tr w:rsidR="005B5828" w:rsidRPr="002719A8" w:rsidTr="005B5828">
        <w:trPr>
          <w:tblCellSpacing w:w="7" w:type="dxa"/>
          <w:jc w:val="right"/>
        </w:trPr>
        <w:tc>
          <w:tcPr>
            <w:tcW w:w="7068" w:type="dxa"/>
            <w:shd w:val="clear" w:color="auto" w:fill="FFFFFF"/>
            <w:tcMar>
              <w:top w:w="15" w:type="dxa"/>
              <w:left w:w="15" w:type="dxa"/>
              <w:bottom w:w="15" w:type="dxa"/>
              <w:right w:w="15" w:type="dxa"/>
            </w:tcMar>
            <w:vAlign w:val="bottom"/>
            <w:hideMark/>
          </w:tcPr>
          <w:p w:rsidR="005B5828" w:rsidRPr="005B5828" w:rsidRDefault="005B5828" w:rsidP="00893C02">
            <w:pPr>
              <w:spacing w:before="100" w:beforeAutospacing="1" w:after="100" w:afterAutospacing="1" w:line="240" w:lineRule="auto"/>
              <w:jc w:val="right"/>
              <w:rPr>
                <w:rFonts w:ascii="GHEA Grapalat" w:eastAsia="Times New Roman" w:hAnsi="GHEA Grapalat"/>
                <w:bCs/>
                <w:sz w:val="24"/>
                <w:szCs w:val="24"/>
                <w:lang w:val="hy-AM"/>
              </w:rPr>
            </w:pPr>
            <w:r w:rsidRPr="005B5828">
              <w:rPr>
                <w:rFonts w:ascii="GHEA Grapalat" w:eastAsia="Times New Roman" w:hAnsi="GHEA Grapalat"/>
                <w:sz w:val="24"/>
                <w:szCs w:val="24"/>
                <w:lang w:val="hy-AM"/>
              </w:rPr>
              <w:lastRenderedPageBreak/>
              <w:br w:type="page"/>
            </w:r>
            <w:r w:rsidRPr="005B5828">
              <w:rPr>
                <w:rFonts w:ascii="GHEA Grapalat" w:eastAsia="Times New Roman" w:hAnsi="GHEA Grapalat"/>
                <w:sz w:val="24"/>
                <w:szCs w:val="24"/>
                <w:lang w:val="hy-AM"/>
              </w:rPr>
              <w:br w:type="page"/>
            </w:r>
            <w:r w:rsidRPr="005B5828">
              <w:rPr>
                <w:rFonts w:ascii="GHEA Grapalat" w:eastAsia="Times New Roman" w:hAnsi="GHEA Grapalat"/>
                <w:bCs/>
                <w:sz w:val="24"/>
                <w:szCs w:val="24"/>
                <w:lang w:val="hy-AM"/>
              </w:rPr>
              <w:br w:type="page"/>
            </w:r>
            <w:r w:rsidRPr="005B5828">
              <w:rPr>
                <w:rFonts w:ascii="GHEA Grapalat" w:eastAsia="Times New Roman" w:hAnsi="GHEA Grapalat"/>
                <w:bCs/>
                <w:sz w:val="24"/>
                <w:szCs w:val="24"/>
                <w:lang w:val="hy-AM"/>
              </w:rPr>
              <w:br w:type="page"/>
              <w:t>Հավելված N 5</w:t>
            </w:r>
            <w:r w:rsidRPr="005B5828">
              <w:rPr>
                <w:rFonts w:ascii="GHEA Grapalat" w:eastAsia="Times New Roman" w:hAnsi="GHEA Grapalat"/>
                <w:bCs/>
                <w:sz w:val="24"/>
                <w:szCs w:val="24"/>
                <w:lang w:val="hy-AM"/>
              </w:rPr>
              <w:br/>
              <w:t>ՀՀ կառավարության 202</w:t>
            </w:r>
            <w:r w:rsidR="00893C02" w:rsidRPr="002719A8">
              <w:rPr>
                <w:rFonts w:ascii="GHEA Grapalat" w:eastAsia="Times New Roman" w:hAnsi="GHEA Grapalat"/>
                <w:bCs/>
                <w:sz w:val="24"/>
                <w:szCs w:val="24"/>
                <w:lang w:val="hy-AM"/>
              </w:rPr>
              <w:t>6</w:t>
            </w:r>
            <w:r w:rsidRPr="005B5828">
              <w:rPr>
                <w:rFonts w:ascii="GHEA Grapalat" w:eastAsia="Times New Roman" w:hAnsi="GHEA Grapalat"/>
                <w:bCs/>
                <w:sz w:val="24"/>
                <w:szCs w:val="24"/>
                <w:lang w:val="hy-AM"/>
              </w:rPr>
              <w:t xml:space="preserve"> թվականի</w:t>
            </w:r>
            <w:r w:rsidRPr="005B5828">
              <w:rPr>
                <w:rFonts w:ascii="GHEA Grapalat" w:eastAsia="Times New Roman" w:hAnsi="GHEA Grapalat"/>
                <w:bCs/>
                <w:sz w:val="24"/>
                <w:szCs w:val="24"/>
                <w:lang w:val="hy-AM"/>
              </w:rPr>
              <w:br/>
              <w:t>---------------- N ---------Ն որոշման</w:t>
            </w:r>
          </w:p>
        </w:tc>
      </w:tr>
    </w:tbl>
    <w:p w:rsidR="00AE39FA" w:rsidRDefault="00AE39FA" w:rsidP="00D2097B">
      <w:pPr>
        <w:shd w:val="clear" w:color="auto" w:fill="FFFFFF"/>
        <w:spacing w:after="0" w:line="240" w:lineRule="auto"/>
        <w:rPr>
          <w:rFonts w:ascii="Courier New" w:eastAsia="Times New Roman" w:hAnsi="Courier New" w:cs="Courier New"/>
          <w:color w:val="000000"/>
          <w:sz w:val="24"/>
          <w:szCs w:val="24"/>
          <w:lang w:val="hy-AM"/>
        </w:rPr>
      </w:pPr>
    </w:p>
    <w:p w:rsidR="00A036FA" w:rsidRDefault="00A036FA" w:rsidP="00D2097B">
      <w:pPr>
        <w:shd w:val="clear" w:color="auto" w:fill="FFFFFF"/>
        <w:spacing w:after="0" w:line="240" w:lineRule="auto"/>
        <w:rPr>
          <w:rFonts w:ascii="Courier New" w:eastAsia="Times New Roman" w:hAnsi="Courier New" w:cs="Courier New"/>
          <w:color w:val="000000"/>
          <w:sz w:val="24"/>
          <w:szCs w:val="24"/>
          <w:lang w:val="hy-AM"/>
        </w:rPr>
      </w:pPr>
    </w:p>
    <w:p w:rsidR="005B5828" w:rsidRPr="005B5828" w:rsidRDefault="005B5828" w:rsidP="005B5828">
      <w:pPr>
        <w:shd w:val="clear" w:color="auto" w:fill="FFFFFF"/>
        <w:spacing w:after="0" w:line="240" w:lineRule="auto"/>
        <w:jc w:val="center"/>
        <w:rPr>
          <w:rFonts w:ascii="GHEA Grapalat" w:eastAsia="Times New Roman" w:hAnsi="GHEA Grapalat"/>
          <w:color w:val="000000"/>
          <w:sz w:val="24"/>
          <w:szCs w:val="24"/>
          <w:lang w:val="hy-AM"/>
        </w:rPr>
      </w:pPr>
      <w:r w:rsidRPr="005B5828">
        <w:rPr>
          <w:rFonts w:ascii="Courier New" w:eastAsia="Times New Roman" w:hAnsi="Courier New" w:cs="Courier New"/>
          <w:color w:val="000000"/>
          <w:sz w:val="24"/>
          <w:szCs w:val="24"/>
          <w:lang w:val="hy-AM"/>
        </w:rPr>
        <w:t> </w:t>
      </w:r>
    </w:p>
    <w:p w:rsidR="005B5828" w:rsidRPr="005B5828" w:rsidRDefault="005B5828" w:rsidP="00536B21">
      <w:pPr>
        <w:shd w:val="clear" w:color="auto" w:fill="FFFFFF"/>
        <w:spacing w:after="0" w:line="240" w:lineRule="auto"/>
        <w:jc w:val="center"/>
        <w:rPr>
          <w:rFonts w:ascii="GHEA Grapalat" w:eastAsia="Times New Roman" w:hAnsi="GHEA Grapalat"/>
          <w:b/>
          <w:bCs/>
          <w:sz w:val="24"/>
          <w:szCs w:val="24"/>
          <w:lang w:val="hy-AM"/>
        </w:rPr>
      </w:pPr>
      <w:r w:rsidRPr="005B5828">
        <w:rPr>
          <w:rFonts w:ascii="GHEA Grapalat" w:eastAsia="Times New Roman" w:hAnsi="GHEA Grapalat"/>
          <w:b/>
          <w:sz w:val="24"/>
          <w:szCs w:val="24"/>
          <w:lang w:val="hy-AM"/>
        </w:rPr>
        <w:t xml:space="preserve">ՀԱՅԱՍՏԱՆԻ ՀԱՆՐԱՊԵՏՈՒԹՅԱՆ ԲԱՐՁՐԱԳՈՒՅՆ ՈՒՍՈՒՄՆԱԿԱՆ ՀԱՍՏԱՏՈՒԹՅՈՒՆՆԵՐԻ </w:t>
      </w:r>
      <w:r w:rsidRPr="005B5828">
        <w:rPr>
          <w:rFonts w:ascii="GHEA Grapalat" w:eastAsia="Times New Roman" w:hAnsi="GHEA Grapalat"/>
          <w:b/>
          <w:bCs/>
          <w:sz w:val="24"/>
          <w:szCs w:val="24"/>
          <w:lang w:val="hy-AM"/>
        </w:rPr>
        <w:t>202</w:t>
      </w:r>
      <w:r w:rsidR="00893C02" w:rsidRPr="002719A8">
        <w:rPr>
          <w:rFonts w:ascii="GHEA Grapalat" w:eastAsia="Times New Roman" w:hAnsi="GHEA Grapalat"/>
          <w:b/>
          <w:bCs/>
          <w:sz w:val="24"/>
          <w:szCs w:val="24"/>
          <w:lang w:val="hy-AM"/>
        </w:rPr>
        <w:t>6</w:t>
      </w:r>
      <w:r w:rsidR="00736D4B" w:rsidRPr="002719A8">
        <w:rPr>
          <w:rFonts w:ascii="GHEA Grapalat" w:eastAsia="Times New Roman" w:hAnsi="GHEA Grapalat"/>
          <w:b/>
          <w:bCs/>
          <w:sz w:val="24"/>
          <w:szCs w:val="24"/>
          <w:lang w:val="hy-AM"/>
        </w:rPr>
        <w:t>-</w:t>
      </w:r>
      <w:r w:rsidRPr="005B5828">
        <w:rPr>
          <w:rFonts w:ascii="GHEA Grapalat" w:eastAsia="Times New Roman" w:hAnsi="GHEA Grapalat"/>
          <w:b/>
          <w:bCs/>
          <w:sz w:val="24"/>
          <w:szCs w:val="24"/>
          <w:lang w:val="hy-AM"/>
        </w:rPr>
        <w:t>202</w:t>
      </w:r>
      <w:r w:rsidR="00893C02" w:rsidRPr="002719A8">
        <w:rPr>
          <w:rFonts w:ascii="GHEA Grapalat" w:eastAsia="Times New Roman" w:hAnsi="GHEA Grapalat"/>
          <w:b/>
          <w:bCs/>
          <w:sz w:val="24"/>
          <w:szCs w:val="24"/>
          <w:lang w:val="hy-AM"/>
        </w:rPr>
        <w:t>7</w:t>
      </w:r>
      <w:r w:rsidRPr="005B5828">
        <w:rPr>
          <w:rFonts w:ascii="GHEA Grapalat" w:eastAsia="Times New Roman" w:hAnsi="GHEA Grapalat"/>
          <w:b/>
          <w:bCs/>
          <w:sz w:val="24"/>
          <w:szCs w:val="24"/>
          <w:lang w:val="hy-AM"/>
        </w:rPr>
        <w:t xml:space="preserve"> </w:t>
      </w:r>
      <w:r w:rsidRPr="005B5828">
        <w:rPr>
          <w:rFonts w:ascii="GHEA Grapalat" w:eastAsia="Times New Roman" w:hAnsi="GHEA Grapalat"/>
          <w:b/>
          <w:sz w:val="24"/>
          <w:szCs w:val="24"/>
          <w:lang w:val="hy-AM"/>
        </w:rPr>
        <w:t>ՈՒՍՈՒՄՆԱԿԱՆ ՏԱՐՎԱ՝ ՊԵՏՈՒԹՅԱՆ ԿՈՂՄԻՑ ՈՒՍԱՆՈՂԱԿԱՆ ՆՊԱՍՏՆԵՐԻ ՁԵՎՈՎ ՈՒՍՄԱՆ ՎԱՐՁԻ ԼՐԻՎ ՓՈԽՀԱՏՈՒՑՄԱՄԲ, ԱՌԿԱ ՈՒՍՈՒՑՄԱՄԲ ԲԱԿԱԼԱՎՐԻ ՈՒ ԱՆԸՆԴՀԱՏ ԵՎ ԻՆՏԵԳՐԱՑՎԱԾ ԿՐԹԱԿԱՆ ԾՐԱԳՐԵՐՈՎ ԸՆԴՈՒՆԵԼՈՒԹՅԱՆ ՏԵՂԵՐԸ</w:t>
      </w:r>
    </w:p>
    <w:p w:rsidR="005B5828" w:rsidRPr="005B5828" w:rsidRDefault="005B5828" w:rsidP="00536B21">
      <w:pPr>
        <w:shd w:val="clear" w:color="auto" w:fill="FFFFFF"/>
        <w:spacing w:after="0" w:line="240" w:lineRule="auto"/>
        <w:ind w:left="-142"/>
        <w:jc w:val="center"/>
        <w:rPr>
          <w:rFonts w:ascii="GHEA Grapalat" w:eastAsia="Times New Roman" w:hAnsi="GHEA Grapalat"/>
          <w:color w:val="000000"/>
          <w:sz w:val="24"/>
          <w:szCs w:val="24"/>
          <w:lang w:val="hy-AM"/>
        </w:rPr>
      </w:pPr>
    </w:p>
    <w:p w:rsidR="005B5828" w:rsidRPr="001D750C" w:rsidRDefault="005B5828" w:rsidP="00D63947">
      <w:pPr>
        <w:shd w:val="clear" w:color="auto" w:fill="FFFFFF"/>
        <w:spacing w:after="0"/>
        <w:ind w:firstLine="375"/>
        <w:jc w:val="center"/>
        <w:rPr>
          <w:rFonts w:ascii="GHEA Grapalat" w:eastAsia="Times New Roman" w:hAnsi="GHEA Grapalat"/>
          <w:b/>
          <w:bCs/>
          <w:color w:val="000000"/>
          <w:sz w:val="24"/>
          <w:szCs w:val="24"/>
          <w:lang w:val="hy-AM"/>
        </w:rPr>
      </w:pPr>
      <w:r w:rsidRPr="001D750C">
        <w:rPr>
          <w:rFonts w:ascii="GHEA Grapalat" w:eastAsia="Times New Roman" w:hAnsi="GHEA Grapalat"/>
          <w:b/>
          <w:bCs/>
          <w:color w:val="000000"/>
          <w:sz w:val="24"/>
          <w:szCs w:val="24"/>
          <w:lang w:val="hy-AM"/>
        </w:rPr>
        <w:t>Հայաստանի Հանրապետության պաշտպանության նախարարություն</w:t>
      </w:r>
    </w:p>
    <w:p w:rsidR="005B5828" w:rsidRDefault="005B5828" w:rsidP="00D63947">
      <w:pPr>
        <w:shd w:val="clear" w:color="auto" w:fill="FFFFFF"/>
        <w:spacing w:after="0"/>
        <w:ind w:firstLine="375"/>
        <w:jc w:val="center"/>
        <w:rPr>
          <w:rFonts w:ascii="GHEA Grapalat" w:eastAsia="Times New Roman" w:hAnsi="GHEA Grapalat"/>
          <w:b/>
          <w:bCs/>
          <w:color w:val="000000"/>
          <w:sz w:val="24"/>
          <w:szCs w:val="24"/>
          <w:lang w:val="hy-AM"/>
        </w:rPr>
      </w:pPr>
      <w:r w:rsidRPr="001D750C">
        <w:rPr>
          <w:rFonts w:ascii="GHEA Grapalat" w:eastAsia="Times New Roman" w:hAnsi="GHEA Grapalat"/>
          <w:b/>
          <w:bCs/>
          <w:color w:val="000000"/>
          <w:sz w:val="24"/>
          <w:szCs w:val="24"/>
          <w:lang w:val="hy-AM"/>
        </w:rPr>
        <w:t>Պետության կողմից ուսանողական նպաստների ձևով ուսման վարձի լրիվ փոխհատուցմամբ</w:t>
      </w:r>
    </w:p>
    <w:p w:rsidR="00D63947" w:rsidRPr="001D750C" w:rsidRDefault="00D63947" w:rsidP="00D63947">
      <w:pPr>
        <w:shd w:val="clear" w:color="auto" w:fill="FFFFFF"/>
        <w:spacing w:after="0"/>
        <w:ind w:firstLine="375"/>
        <w:jc w:val="center"/>
        <w:rPr>
          <w:rFonts w:ascii="GHEA Grapalat" w:eastAsia="Times New Roman" w:hAnsi="GHEA Grapalat"/>
          <w:b/>
          <w:bCs/>
          <w:color w:val="000000"/>
          <w:sz w:val="24"/>
          <w:szCs w:val="24"/>
          <w:lang w:val="hy-AM"/>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36B21">
            <w:pPr>
              <w:spacing w:line="360" w:lineRule="auto"/>
              <w:ind w:left="304"/>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Ուսումնական հաստատության անվանումը</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626549" w:rsidRDefault="005B5828" w:rsidP="00536B21">
            <w:pPr>
              <w:spacing w:line="360" w:lineRule="auto"/>
              <w:ind w:left="304"/>
              <w:rPr>
                <w:rFonts w:ascii="GHEA Grapalat" w:eastAsia="Times New Roman" w:hAnsi="GHEA Grapalat"/>
                <w:color w:val="000000"/>
                <w:sz w:val="24"/>
                <w:szCs w:val="24"/>
                <w:lang w:val="hy-AM"/>
              </w:rPr>
            </w:pPr>
            <w:r w:rsidRPr="005B5828">
              <w:rPr>
                <w:rFonts w:ascii="GHEA Grapalat" w:eastAsia="Times New Roman" w:hAnsi="GHEA Grapalat"/>
                <w:color w:val="000000"/>
                <w:sz w:val="24"/>
                <w:szCs w:val="24"/>
                <w:lang w:val="en-US"/>
              </w:rPr>
              <w:t>ՀՀ</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ՊՆ</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Վ</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Սարգսյանի</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անվան</w:t>
            </w:r>
            <w:r w:rsidRPr="00FD03C4">
              <w:rPr>
                <w:rFonts w:ascii="GHEA Grapalat" w:eastAsia="Times New Roman" w:hAnsi="GHEA Grapalat"/>
                <w:color w:val="000000"/>
                <w:sz w:val="24"/>
                <w:szCs w:val="24"/>
              </w:rPr>
              <w:t xml:space="preserve"> </w:t>
            </w:r>
            <w:r w:rsidRPr="005B5828">
              <w:rPr>
                <w:rFonts w:ascii="GHEA Grapalat" w:eastAsia="Times New Roman" w:hAnsi="GHEA Grapalat"/>
                <w:color w:val="000000"/>
                <w:sz w:val="24"/>
                <w:szCs w:val="24"/>
                <w:lang w:val="en-US"/>
              </w:rPr>
              <w:t>ռազմական</w:t>
            </w:r>
            <w:r w:rsidRPr="00FD03C4">
              <w:rPr>
                <w:rFonts w:ascii="GHEA Grapalat" w:eastAsia="Times New Roman" w:hAnsi="GHEA Grapalat"/>
                <w:color w:val="000000"/>
                <w:sz w:val="24"/>
                <w:szCs w:val="24"/>
              </w:rPr>
              <w:t xml:space="preserve"> </w:t>
            </w:r>
            <w:r w:rsidR="00626549">
              <w:rPr>
                <w:rFonts w:ascii="GHEA Grapalat" w:eastAsia="Times New Roman" w:hAnsi="GHEA Grapalat"/>
                <w:color w:val="000000"/>
                <w:sz w:val="24"/>
                <w:szCs w:val="24"/>
                <w:lang w:val="hy-AM"/>
              </w:rPr>
              <w:t>ակադեմիա</w:t>
            </w:r>
          </w:p>
        </w:tc>
        <w:tc>
          <w:tcPr>
            <w:tcW w:w="1842" w:type="dxa"/>
            <w:tcBorders>
              <w:top w:val="single" w:sz="4" w:space="0" w:color="auto"/>
              <w:left w:val="single" w:sz="4" w:space="0" w:color="auto"/>
              <w:bottom w:val="single" w:sz="4" w:space="0" w:color="auto"/>
              <w:right w:val="single" w:sz="4" w:space="0" w:color="auto"/>
            </w:tcBorders>
            <w:hideMark/>
          </w:tcPr>
          <w:p w:rsidR="005B5828" w:rsidRPr="00893C02" w:rsidRDefault="005A302E" w:rsidP="00C37B9F">
            <w:pPr>
              <w:spacing w:line="360" w:lineRule="auto"/>
              <w:jc w:val="center"/>
              <w:rPr>
                <w:rFonts w:ascii="GHEA Grapalat" w:eastAsia="Times New Roman" w:hAnsi="GHEA Grapalat"/>
                <w:bCs/>
                <w:sz w:val="24"/>
                <w:szCs w:val="24"/>
                <w:lang w:val="en-GB"/>
              </w:rPr>
            </w:pPr>
            <w:r>
              <w:rPr>
                <w:rFonts w:ascii="GHEA Grapalat" w:eastAsia="Times New Roman" w:hAnsi="GHEA Grapalat"/>
                <w:bCs/>
                <w:sz w:val="24"/>
                <w:szCs w:val="24"/>
                <w:lang w:val="en-GB"/>
              </w:rPr>
              <w:t>273</w:t>
            </w:r>
          </w:p>
        </w:tc>
      </w:tr>
    </w:tbl>
    <w:p w:rsidR="005B5828" w:rsidRPr="005B5828" w:rsidRDefault="005B5828" w:rsidP="005B5828">
      <w:pPr>
        <w:shd w:val="clear" w:color="auto" w:fill="FFFFFF"/>
        <w:spacing w:line="360" w:lineRule="auto"/>
        <w:rPr>
          <w:rFonts w:ascii="GHEA Grapalat" w:eastAsia="Times New Roman" w:hAnsi="GHEA Grapalat"/>
          <w:color w:val="000000"/>
          <w:sz w:val="24"/>
          <w:szCs w:val="24"/>
          <w:lang w:val="hy-AM"/>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rPr>
                <w:rFonts w:ascii="GHEA Grapalat" w:eastAsia="Times New Roman" w:hAnsi="GHEA Grapalat"/>
                <w:b/>
                <w:bCs/>
                <w:color w:val="000000"/>
                <w:sz w:val="24"/>
                <w:szCs w:val="24"/>
                <w:lang w:val="hy-AM"/>
              </w:rPr>
            </w:pPr>
            <w:r w:rsidRPr="005B5828">
              <w:rPr>
                <w:rFonts w:ascii="Courier New" w:eastAsia="Times New Roman" w:hAnsi="Courier New" w:cs="Courier New"/>
                <w:color w:val="000000"/>
                <w:sz w:val="24"/>
                <w:szCs w:val="24"/>
                <w:lang w:val="hy-AM"/>
              </w:rPr>
              <w:t> </w:t>
            </w:r>
            <w:r w:rsidRPr="005B5828">
              <w:rPr>
                <w:rFonts w:ascii="GHEA Grapalat" w:eastAsia="Times New Roman" w:hAnsi="GHEA Grapalat"/>
                <w:color w:val="000000"/>
                <w:sz w:val="24"/>
                <w:szCs w:val="24"/>
                <w:lang w:val="hy-AM"/>
              </w:rPr>
              <w:t>Երևանի Մ. Հերացու անվան պետական բժշկական համալսարան (անընդհատ և ինտեգրացված կրթական ծրագիր)</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5B5828" w:rsidP="00D425E2">
            <w:pPr>
              <w:spacing w:line="360" w:lineRule="auto"/>
              <w:rPr>
                <w:rFonts w:ascii="GHEA Grapalat" w:eastAsia="Times New Roman" w:hAnsi="GHEA Grapalat"/>
                <w:color w:val="000000"/>
                <w:sz w:val="24"/>
                <w:szCs w:val="24"/>
                <w:lang w:val="en-US"/>
              </w:rPr>
            </w:pPr>
            <w:r w:rsidRPr="005B5828">
              <w:rPr>
                <w:rFonts w:ascii="GHEA Grapalat" w:eastAsia="Times New Roman" w:hAnsi="GHEA Grapalat"/>
                <w:color w:val="000000"/>
                <w:sz w:val="24"/>
                <w:szCs w:val="24"/>
                <w:lang w:val="en-US"/>
              </w:rPr>
              <w:t>091202.00.7 Բուժական գործ զինված ուժերում</w:t>
            </w:r>
          </w:p>
          <w:p w:rsidR="005B5828" w:rsidRPr="005B5828" w:rsidRDefault="005B5828" w:rsidP="005B5828">
            <w:pPr>
              <w:spacing w:line="360" w:lineRule="auto"/>
              <w:jc w:val="center"/>
              <w:rPr>
                <w:rFonts w:ascii="GHEA Grapalat" w:eastAsia="Times New Roman" w:hAnsi="GHEA Grapalat"/>
                <w:bCs/>
                <w:color w:val="000000"/>
                <w:sz w:val="24"/>
                <w:szCs w:val="24"/>
                <w:lang w:val="en-US"/>
              </w:rPr>
            </w:pP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C37B9F">
            <w:pPr>
              <w:spacing w:line="360" w:lineRule="auto"/>
              <w:jc w:val="center"/>
              <w:rPr>
                <w:rFonts w:ascii="GHEA Grapalat" w:eastAsia="Times New Roman" w:hAnsi="GHEA Grapalat"/>
                <w:bCs/>
                <w:color w:val="FF0000"/>
                <w:sz w:val="24"/>
                <w:szCs w:val="24"/>
                <w:lang w:val="en-US"/>
              </w:rPr>
            </w:pPr>
            <w:r w:rsidRPr="005B5828">
              <w:rPr>
                <w:rFonts w:ascii="GHEA Grapalat" w:eastAsia="Times New Roman" w:hAnsi="GHEA Grapalat"/>
                <w:bCs/>
                <w:color w:val="000000"/>
                <w:sz w:val="24"/>
                <w:szCs w:val="24"/>
                <w:lang w:val="en-US"/>
              </w:rPr>
              <w:t>2</w:t>
            </w:r>
            <w:r w:rsidR="00C37B9F">
              <w:rPr>
                <w:rFonts w:ascii="GHEA Grapalat" w:eastAsia="Times New Roman" w:hAnsi="GHEA Grapalat"/>
                <w:bCs/>
                <w:color w:val="000000"/>
                <w:sz w:val="24"/>
                <w:szCs w:val="24"/>
                <w:lang w:val="en-US"/>
              </w:rPr>
              <w:t>0</w:t>
            </w:r>
          </w:p>
        </w:tc>
      </w:tr>
    </w:tbl>
    <w:p w:rsidR="005B5828" w:rsidRPr="00FD03C4" w:rsidRDefault="005B5828" w:rsidP="005B5828">
      <w:pPr>
        <w:spacing w:after="0"/>
        <w:rPr>
          <w:rFonts w:ascii="GHEA Grapalat" w:hAnsi="GHEA Grapalat"/>
          <w:sz w:val="24"/>
          <w:szCs w:val="24"/>
        </w:rPr>
      </w:pP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7"/>
        <w:gridCol w:w="1842"/>
      </w:tblGrid>
      <w:tr w:rsidR="005B5828" w:rsidRPr="005B5828" w:rsidTr="005B5828">
        <w:tc>
          <w:tcPr>
            <w:tcW w:w="7617"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color w:val="000000"/>
                <w:sz w:val="24"/>
                <w:szCs w:val="24"/>
                <w:lang w:val="hy-AM"/>
              </w:rPr>
            </w:pPr>
            <w:r w:rsidRPr="005B5828">
              <w:rPr>
                <w:rFonts w:ascii="GHEA Grapalat" w:eastAsia="Times New Roman" w:hAnsi="GHEA Grapalat"/>
                <w:b/>
                <w:color w:val="000000"/>
                <w:sz w:val="24"/>
                <w:szCs w:val="24"/>
                <w:lang w:val="hy-AM"/>
              </w:rPr>
              <w:t>Նպատակային ընդունելության տեղեր</w:t>
            </w:r>
          </w:p>
          <w:p w:rsidR="005B5828" w:rsidRPr="005B5828" w:rsidRDefault="005B5828" w:rsidP="005B5828">
            <w:pPr>
              <w:spacing w:line="360" w:lineRule="auto"/>
              <w:jc w:val="center"/>
              <w:rPr>
                <w:rFonts w:ascii="GHEA Grapalat" w:eastAsia="Times New Roman" w:hAnsi="GHEA Grapalat"/>
                <w:b/>
                <w:bCs/>
                <w:color w:val="000000"/>
                <w:sz w:val="24"/>
                <w:szCs w:val="24"/>
                <w:lang w:val="hy-AM"/>
              </w:rPr>
            </w:pPr>
            <w:r w:rsidRPr="005B5828">
              <w:rPr>
                <w:rFonts w:ascii="GHEA Grapalat" w:eastAsia="Times New Roman" w:hAnsi="GHEA Grapalat"/>
                <w:b/>
                <w:color w:val="000000"/>
                <w:sz w:val="24"/>
                <w:szCs w:val="24"/>
                <w:lang w:val="hy-AM"/>
              </w:rPr>
              <w:t>«ՊԱՏԻՎ ՈՒՆԵՄ» ծրագիր</w:t>
            </w:r>
          </w:p>
        </w:tc>
        <w:tc>
          <w:tcPr>
            <w:tcW w:w="1842" w:type="dxa"/>
            <w:tcBorders>
              <w:top w:val="single" w:sz="4" w:space="0" w:color="auto"/>
              <w:left w:val="single" w:sz="4" w:space="0" w:color="auto"/>
              <w:bottom w:val="single" w:sz="4" w:space="0" w:color="auto"/>
              <w:right w:val="single" w:sz="4" w:space="0" w:color="auto"/>
            </w:tcBorders>
            <w:hideMark/>
          </w:tcPr>
          <w:p w:rsidR="005B5828" w:rsidRPr="005B5828" w:rsidRDefault="005B5828" w:rsidP="005B5828">
            <w:pPr>
              <w:spacing w:line="360" w:lineRule="auto"/>
              <w:jc w:val="center"/>
              <w:rPr>
                <w:rFonts w:ascii="GHEA Grapalat" w:eastAsia="Times New Roman" w:hAnsi="GHEA Grapalat"/>
                <w:b/>
                <w:bCs/>
                <w:color w:val="000000"/>
                <w:sz w:val="24"/>
                <w:szCs w:val="24"/>
                <w:lang w:val="en-US"/>
              </w:rPr>
            </w:pPr>
            <w:r w:rsidRPr="005B5828">
              <w:rPr>
                <w:rFonts w:ascii="GHEA Grapalat" w:eastAsia="Times New Roman" w:hAnsi="GHEA Grapalat"/>
                <w:b/>
                <w:color w:val="000000"/>
                <w:sz w:val="24"/>
                <w:szCs w:val="24"/>
                <w:lang w:val="en-US"/>
              </w:rPr>
              <w:t>Տեղերը</w:t>
            </w:r>
          </w:p>
        </w:tc>
      </w:tr>
      <w:tr w:rsidR="005B5828" w:rsidRPr="005B5828" w:rsidTr="005B5828">
        <w:tc>
          <w:tcPr>
            <w:tcW w:w="7617" w:type="dxa"/>
            <w:tcBorders>
              <w:top w:val="single" w:sz="4" w:space="0" w:color="auto"/>
              <w:left w:val="single" w:sz="4" w:space="0" w:color="auto"/>
              <w:bottom w:val="single" w:sz="4" w:space="0" w:color="auto"/>
              <w:right w:val="single" w:sz="4" w:space="0" w:color="auto"/>
            </w:tcBorders>
            <w:vAlign w:val="center"/>
            <w:hideMark/>
          </w:tcPr>
          <w:p w:rsidR="005B5828" w:rsidRPr="005B5828" w:rsidRDefault="00C45A6D" w:rsidP="005B5828">
            <w:pPr>
              <w:spacing w:line="360" w:lineRule="auto"/>
              <w:rPr>
                <w:rFonts w:ascii="GHEA Grapalat" w:eastAsia="Times New Roman" w:hAnsi="GHEA Grapalat"/>
                <w:color w:val="000000"/>
                <w:sz w:val="24"/>
                <w:szCs w:val="24"/>
                <w:lang w:val="hy-AM"/>
              </w:rPr>
            </w:pPr>
            <w:r>
              <w:rPr>
                <w:rFonts w:ascii="GHEA Grapalat" w:eastAsia="Times New Roman" w:hAnsi="GHEA Grapalat"/>
                <w:color w:val="000000"/>
                <w:sz w:val="24"/>
                <w:szCs w:val="24"/>
                <w:lang w:val="en-US"/>
              </w:rPr>
              <w:t xml:space="preserve"> </w:t>
            </w:r>
            <w:r w:rsidR="005B5828" w:rsidRPr="005B5828">
              <w:rPr>
                <w:rFonts w:ascii="GHEA Grapalat" w:eastAsia="Times New Roman" w:hAnsi="GHEA Grapalat"/>
                <w:color w:val="000000"/>
                <w:sz w:val="24"/>
                <w:szCs w:val="24"/>
                <w:lang w:val="en-US"/>
              </w:rPr>
              <w:t>ՀՀ</w:t>
            </w:r>
            <w:r w:rsidR="005B5828" w:rsidRPr="005B5828">
              <w:rPr>
                <w:rFonts w:ascii="GHEA Grapalat" w:eastAsia="Times New Roman" w:hAnsi="GHEA Grapalat"/>
                <w:color w:val="000000"/>
                <w:sz w:val="24"/>
                <w:szCs w:val="24"/>
              </w:rPr>
              <w:t xml:space="preserve"> </w:t>
            </w:r>
            <w:r w:rsidR="005B5828" w:rsidRPr="005B5828">
              <w:rPr>
                <w:rFonts w:ascii="GHEA Grapalat" w:eastAsia="Times New Roman" w:hAnsi="GHEA Grapalat"/>
                <w:color w:val="000000"/>
                <w:sz w:val="24"/>
                <w:szCs w:val="24"/>
                <w:lang w:val="hy-AM"/>
              </w:rPr>
              <w:t>բարձրագույն ուսումնական հաստատություններ</w:t>
            </w:r>
          </w:p>
        </w:tc>
        <w:tc>
          <w:tcPr>
            <w:tcW w:w="1842" w:type="dxa"/>
            <w:tcBorders>
              <w:top w:val="single" w:sz="4" w:space="0" w:color="auto"/>
              <w:left w:val="single" w:sz="4" w:space="0" w:color="auto"/>
              <w:bottom w:val="single" w:sz="4" w:space="0" w:color="auto"/>
              <w:right w:val="single" w:sz="4" w:space="0" w:color="auto"/>
            </w:tcBorders>
            <w:hideMark/>
          </w:tcPr>
          <w:p w:rsidR="005B5828" w:rsidRPr="00C37B9F" w:rsidRDefault="00F132E7" w:rsidP="00C37B9F">
            <w:pPr>
              <w:spacing w:line="360" w:lineRule="auto"/>
              <w:jc w:val="center"/>
              <w:rPr>
                <w:rFonts w:ascii="GHEA Grapalat" w:eastAsia="Times New Roman" w:hAnsi="GHEA Grapalat"/>
                <w:bCs/>
                <w:color w:val="FF0000"/>
                <w:sz w:val="24"/>
                <w:szCs w:val="24"/>
                <w:lang w:val="en-GB"/>
              </w:rPr>
            </w:pPr>
            <w:r>
              <w:rPr>
                <w:rFonts w:ascii="GHEA Grapalat" w:eastAsia="Times New Roman" w:hAnsi="GHEA Grapalat"/>
                <w:bCs/>
                <w:color w:val="000000"/>
                <w:sz w:val="24"/>
                <w:szCs w:val="24"/>
                <w:lang w:val="en-GB"/>
              </w:rPr>
              <w:t>506</w:t>
            </w:r>
          </w:p>
        </w:tc>
      </w:tr>
    </w:tbl>
    <w:p w:rsidR="00536B21" w:rsidRDefault="00536B21" w:rsidP="005B5828">
      <w:pPr>
        <w:spacing w:after="0"/>
        <w:rPr>
          <w:rFonts w:ascii="GHEA Grapalat" w:hAnsi="GHEA Grapalat"/>
          <w:sz w:val="24"/>
          <w:szCs w:val="24"/>
          <w:lang w:val="en-US"/>
        </w:rPr>
      </w:pPr>
    </w:p>
    <w:p w:rsidR="00647BFC" w:rsidRPr="00536B21" w:rsidRDefault="00536B21" w:rsidP="00536B21">
      <w:pPr>
        <w:tabs>
          <w:tab w:val="left" w:pos="7500"/>
        </w:tabs>
        <w:ind w:left="-284"/>
        <w:rPr>
          <w:rFonts w:ascii="GHEA Grapalat" w:hAnsi="GHEA Grapalat"/>
          <w:sz w:val="24"/>
          <w:szCs w:val="24"/>
          <w:lang w:val="en-US"/>
        </w:rPr>
      </w:pPr>
      <w:r>
        <w:rPr>
          <w:rFonts w:ascii="GHEA Grapalat" w:hAnsi="GHEA Grapalat"/>
          <w:sz w:val="24"/>
          <w:szCs w:val="24"/>
          <w:lang w:val="en-US"/>
        </w:rPr>
        <w:tab/>
      </w:r>
    </w:p>
    <w:sectPr w:rsidR="00647BFC" w:rsidRPr="00536B21" w:rsidSect="00536B21">
      <w:pgSz w:w="11906" w:h="16838"/>
      <w:pgMar w:top="1134" w:right="1016"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1C2273ED"/>
    <w:multiLevelType w:val="hybridMultilevel"/>
    <w:tmpl w:val="4460AC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C061D"/>
    <w:multiLevelType w:val="hybridMultilevel"/>
    <w:tmpl w:val="71C40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2FC97E44"/>
    <w:multiLevelType w:val="hybridMultilevel"/>
    <w:tmpl w:val="B0BA6F3A"/>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34AC6C4E"/>
    <w:multiLevelType w:val="hybridMultilevel"/>
    <w:tmpl w:val="716CAA56"/>
    <w:lvl w:ilvl="0" w:tplc="44ACE836">
      <w:start w:val="1"/>
      <w:numFmt w:val="decimal"/>
      <w:lvlText w:val="%1."/>
      <w:lvlJc w:val="left"/>
      <w:pPr>
        <w:ind w:left="700" w:hanging="360"/>
      </w:pPr>
      <w:rPr>
        <w:rFonts w:cs="Times New Roman" w:hint="default"/>
        <w:color w:val="00000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F257EB"/>
    <w:multiLevelType w:val="hybridMultilevel"/>
    <w:tmpl w:val="53E4CEF8"/>
    <w:lvl w:ilvl="0" w:tplc="0409000B">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num w:numId="1" w16cid:durableId="1865819944">
    <w:abstractNumId w:val="1"/>
  </w:num>
  <w:num w:numId="2" w16cid:durableId="320619642">
    <w:abstractNumId w:val="4"/>
  </w:num>
  <w:num w:numId="3" w16cid:durableId="248657838">
    <w:abstractNumId w:val="8"/>
  </w:num>
  <w:num w:numId="4" w16cid:durableId="2146316057">
    <w:abstractNumId w:val="7"/>
  </w:num>
  <w:num w:numId="5" w16cid:durableId="981084609">
    <w:abstractNumId w:val="0"/>
  </w:num>
  <w:num w:numId="6" w16cid:durableId="1070153428">
    <w:abstractNumId w:val="5"/>
  </w:num>
  <w:num w:numId="7" w16cid:durableId="468136538">
    <w:abstractNumId w:val="9"/>
  </w:num>
  <w:num w:numId="8" w16cid:durableId="1922442078">
    <w:abstractNumId w:val="3"/>
  </w:num>
  <w:num w:numId="9" w16cid:durableId="144980401">
    <w:abstractNumId w:val="2"/>
  </w:num>
  <w:num w:numId="10" w16cid:durableId="289633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C1"/>
    <w:rsid w:val="00006E2A"/>
    <w:rsid w:val="00027D61"/>
    <w:rsid w:val="000871F4"/>
    <w:rsid w:val="000B7AFC"/>
    <w:rsid w:val="000F3CD3"/>
    <w:rsid w:val="00107019"/>
    <w:rsid w:val="00134239"/>
    <w:rsid w:val="001343CF"/>
    <w:rsid w:val="00135F92"/>
    <w:rsid w:val="00143AA9"/>
    <w:rsid w:val="001604D5"/>
    <w:rsid w:val="0016750E"/>
    <w:rsid w:val="001A076C"/>
    <w:rsid w:val="001A3854"/>
    <w:rsid w:val="001B6A13"/>
    <w:rsid w:val="001D2E2E"/>
    <w:rsid w:val="001D750C"/>
    <w:rsid w:val="00203AFD"/>
    <w:rsid w:val="00204A60"/>
    <w:rsid w:val="00205B17"/>
    <w:rsid w:val="00213D7A"/>
    <w:rsid w:val="00214F96"/>
    <w:rsid w:val="00233500"/>
    <w:rsid w:val="002504CB"/>
    <w:rsid w:val="002515FC"/>
    <w:rsid w:val="002719A8"/>
    <w:rsid w:val="00272F38"/>
    <w:rsid w:val="002827D2"/>
    <w:rsid w:val="00282A13"/>
    <w:rsid w:val="00282AD4"/>
    <w:rsid w:val="002C61DE"/>
    <w:rsid w:val="00306528"/>
    <w:rsid w:val="00335E90"/>
    <w:rsid w:val="00376C20"/>
    <w:rsid w:val="0038492A"/>
    <w:rsid w:val="003A09DE"/>
    <w:rsid w:val="003C5497"/>
    <w:rsid w:val="003F41F8"/>
    <w:rsid w:val="003F660B"/>
    <w:rsid w:val="004025BF"/>
    <w:rsid w:val="00406B71"/>
    <w:rsid w:val="00431822"/>
    <w:rsid w:val="00440749"/>
    <w:rsid w:val="0045005C"/>
    <w:rsid w:val="00453F43"/>
    <w:rsid w:val="004818BC"/>
    <w:rsid w:val="0049000F"/>
    <w:rsid w:val="004A4E6C"/>
    <w:rsid w:val="004B25E8"/>
    <w:rsid w:val="004B4B46"/>
    <w:rsid w:val="004C06EB"/>
    <w:rsid w:val="004C318C"/>
    <w:rsid w:val="004D4F9C"/>
    <w:rsid w:val="004F7BDB"/>
    <w:rsid w:val="00507014"/>
    <w:rsid w:val="00525B7D"/>
    <w:rsid w:val="00536B21"/>
    <w:rsid w:val="00541407"/>
    <w:rsid w:val="00541B57"/>
    <w:rsid w:val="00543C5F"/>
    <w:rsid w:val="0055777A"/>
    <w:rsid w:val="00557C16"/>
    <w:rsid w:val="00577B6A"/>
    <w:rsid w:val="0059552B"/>
    <w:rsid w:val="005A302E"/>
    <w:rsid w:val="005B5828"/>
    <w:rsid w:val="005E2DD7"/>
    <w:rsid w:val="005F0831"/>
    <w:rsid w:val="005F2AE3"/>
    <w:rsid w:val="00612675"/>
    <w:rsid w:val="00612922"/>
    <w:rsid w:val="00624E4B"/>
    <w:rsid w:val="00626549"/>
    <w:rsid w:val="00627B43"/>
    <w:rsid w:val="0064468E"/>
    <w:rsid w:val="00647BFC"/>
    <w:rsid w:val="00694B04"/>
    <w:rsid w:val="006959F1"/>
    <w:rsid w:val="006A1F10"/>
    <w:rsid w:val="006C4C74"/>
    <w:rsid w:val="006E2CF8"/>
    <w:rsid w:val="006E3A57"/>
    <w:rsid w:val="00710372"/>
    <w:rsid w:val="007357C3"/>
    <w:rsid w:val="00736D4B"/>
    <w:rsid w:val="0075125D"/>
    <w:rsid w:val="00753025"/>
    <w:rsid w:val="00753930"/>
    <w:rsid w:val="00754D0B"/>
    <w:rsid w:val="00760B37"/>
    <w:rsid w:val="007632EF"/>
    <w:rsid w:val="007847CF"/>
    <w:rsid w:val="007C1335"/>
    <w:rsid w:val="007C21E4"/>
    <w:rsid w:val="007E3874"/>
    <w:rsid w:val="007E4FD6"/>
    <w:rsid w:val="007E55B4"/>
    <w:rsid w:val="007F5332"/>
    <w:rsid w:val="007F7E93"/>
    <w:rsid w:val="00801054"/>
    <w:rsid w:val="00823509"/>
    <w:rsid w:val="00847CC7"/>
    <w:rsid w:val="00862111"/>
    <w:rsid w:val="00862BA4"/>
    <w:rsid w:val="00863ACE"/>
    <w:rsid w:val="00893C02"/>
    <w:rsid w:val="008A5A15"/>
    <w:rsid w:val="008B7B9A"/>
    <w:rsid w:val="008D22B4"/>
    <w:rsid w:val="008D5EA4"/>
    <w:rsid w:val="008D6903"/>
    <w:rsid w:val="008E72B1"/>
    <w:rsid w:val="00904697"/>
    <w:rsid w:val="00907529"/>
    <w:rsid w:val="00923415"/>
    <w:rsid w:val="00933807"/>
    <w:rsid w:val="009425B4"/>
    <w:rsid w:val="0096779D"/>
    <w:rsid w:val="009D0EA3"/>
    <w:rsid w:val="009D2F97"/>
    <w:rsid w:val="00A036FA"/>
    <w:rsid w:val="00A2603F"/>
    <w:rsid w:val="00A30FA0"/>
    <w:rsid w:val="00A872EC"/>
    <w:rsid w:val="00A94025"/>
    <w:rsid w:val="00AD2CFB"/>
    <w:rsid w:val="00AE39FA"/>
    <w:rsid w:val="00AF0219"/>
    <w:rsid w:val="00B16B06"/>
    <w:rsid w:val="00B16F7E"/>
    <w:rsid w:val="00B306C1"/>
    <w:rsid w:val="00B37A2D"/>
    <w:rsid w:val="00B517B0"/>
    <w:rsid w:val="00B64BAB"/>
    <w:rsid w:val="00BC2C5C"/>
    <w:rsid w:val="00BD244B"/>
    <w:rsid w:val="00BE2C9A"/>
    <w:rsid w:val="00BF1E97"/>
    <w:rsid w:val="00BF6F1E"/>
    <w:rsid w:val="00C13C70"/>
    <w:rsid w:val="00C274D4"/>
    <w:rsid w:val="00C338B5"/>
    <w:rsid w:val="00C37B9F"/>
    <w:rsid w:val="00C40218"/>
    <w:rsid w:val="00C45A6D"/>
    <w:rsid w:val="00C702AF"/>
    <w:rsid w:val="00C81F82"/>
    <w:rsid w:val="00C84219"/>
    <w:rsid w:val="00C85512"/>
    <w:rsid w:val="00CA5D78"/>
    <w:rsid w:val="00CF069E"/>
    <w:rsid w:val="00CF3E11"/>
    <w:rsid w:val="00D031E3"/>
    <w:rsid w:val="00D077E5"/>
    <w:rsid w:val="00D2097B"/>
    <w:rsid w:val="00D425E2"/>
    <w:rsid w:val="00D43A92"/>
    <w:rsid w:val="00D63947"/>
    <w:rsid w:val="00D84373"/>
    <w:rsid w:val="00E0088B"/>
    <w:rsid w:val="00E03312"/>
    <w:rsid w:val="00E41CAE"/>
    <w:rsid w:val="00E97287"/>
    <w:rsid w:val="00EA397A"/>
    <w:rsid w:val="00EA4FF6"/>
    <w:rsid w:val="00ED4F9F"/>
    <w:rsid w:val="00ED7BBD"/>
    <w:rsid w:val="00EE39EB"/>
    <w:rsid w:val="00EF080D"/>
    <w:rsid w:val="00F12144"/>
    <w:rsid w:val="00F132E7"/>
    <w:rsid w:val="00F15FD8"/>
    <w:rsid w:val="00F539B3"/>
    <w:rsid w:val="00F76923"/>
    <w:rsid w:val="00F8290E"/>
    <w:rsid w:val="00F84572"/>
    <w:rsid w:val="00FA42A4"/>
    <w:rsid w:val="00FC2162"/>
    <w:rsid w:val="00FD0094"/>
    <w:rsid w:val="00FD03C4"/>
    <w:rsid w:val="00FE1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833F"/>
  <w15:docId w15:val="{20D525A0-7865-C14C-B469-E3F12176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828"/>
    <w:rPr>
      <w:rFonts w:ascii="Calibri" w:eastAsia="Calibri" w:hAnsi="Calibri" w:cs="Times New Roman"/>
    </w:rPr>
  </w:style>
  <w:style w:type="paragraph" w:styleId="1">
    <w:name w:val="heading 1"/>
    <w:basedOn w:val="a"/>
    <w:next w:val="a"/>
    <w:link w:val="10"/>
    <w:uiPriority w:val="9"/>
    <w:qFormat/>
    <w:rsid w:val="005B5828"/>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0"/>
    <w:qFormat/>
    <w:rsid w:val="005B5828"/>
    <w:pPr>
      <w:keepNext/>
      <w:spacing w:after="0" w:line="240" w:lineRule="auto"/>
      <w:jc w:val="center"/>
      <w:outlineLvl w:val="1"/>
    </w:pPr>
    <w:rPr>
      <w:rFonts w:ascii="Baltica" w:eastAsia="Times New Roman" w:hAnsi="Baltica"/>
      <w:b/>
      <w:sz w:val="20"/>
      <w:szCs w:val="20"/>
      <w:lang w:val="en-GB" w:eastAsia="ru-RU"/>
    </w:rPr>
  </w:style>
  <w:style w:type="paragraph" w:styleId="3">
    <w:name w:val="heading 3"/>
    <w:basedOn w:val="a"/>
    <w:next w:val="a"/>
    <w:link w:val="30"/>
    <w:qFormat/>
    <w:rsid w:val="005B5828"/>
    <w:pPr>
      <w:keepNext/>
      <w:spacing w:after="0" w:line="240" w:lineRule="auto"/>
      <w:ind w:right="630"/>
      <w:jc w:val="center"/>
      <w:outlineLvl w:val="2"/>
    </w:pPr>
    <w:rPr>
      <w:rFonts w:ascii="Times Armenian" w:eastAsia="Times New Roman" w:hAnsi="Times Armenian"/>
      <w:sz w:val="30"/>
      <w:szCs w:val="20"/>
      <w:lang w:val="en-GB" w:eastAsia="ru-RU"/>
    </w:rPr>
  </w:style>
  <w:style w:type="paragraph" w:styleId="4">
    <w:name w:val="heading 4"/>
    <w:basedOn w:val="a"/>
    <w:next w:val="a"/>
    <w:link w:val="40"/>
    <w:qFormat/>
    <w:rsid w:val="005B5828"/>
    <w:pPr>
      <w:keepNext/>
      <w:spacing w:after="0" w:line="240" w:lineRule="auto"/>
      <w:jc w:val="center"/>
      <w:outlineLvl w:val="3"/>
    </w:pPr>
    <w:rPr>
      <w:rFonts w:ascii="Arial Armenian" w:eastAsia="Times New Roman" w:hAnsi="Arial Armenian"/>
      <w:b/>
      <w:sz w:val="23"/>
      <w:szCs w:val="20"/>
      <w:lang w:val="en-GB" w:eastAsia="ru-RU"/>
    </w:rPr>
  </w:style>
  <w:style w:type="paragraph" w:styleId="5">
    <w:name w:val="heading 5"/>
    <w:basedOn w:val="a"/>
    <w:next w:val="a"/>
    <w:link w:val="50"/>
    <w:qFormat/>
    <w:rsid w:val="005B5828"/>
    <w:pPr>
      <w:keepNext/>
      <w:spacing w:after="0" w:line="240" w:lineRule="auto"/>
      <w:jc w:val="center"/>
      <w:outlineLvl w:val="4"/>
    </w:pPr>
    <w:rPr>
      <w:rFonts w:ascii="Times Armenian" w:eastAsia="Times New Roman" w:hAnsi="Times Armenian"/>
      <w:b/>
      <w:sz w:val="28"/>
      <w:szCs w:val="20"/>
      <w:lang w:val="en-GB" w:eastAsia="ru-RU"/>
    </w:rPr>
  </w:style>
  <w:style w:type="paragraph" w:styleId="6">
    <w:name w:val="heading 6"/>
    <w:basedOn w:val="a"/>
    <w:next w:val="a"/>
    <w:link w:val="60"/>
    <w:qFormat/>
    <w:rsid w:val="005B5828"/>
    <w:pPr>
      <w:keepNext/>
      <w:spacing w:after="0" w:line="240" w:lineRule="auto"/>
      <w:ind w:left="-851"/>
      <w:outlineLvl w:val="5"/>
    </w:pPr>
    <w:rPr>
      <w:rFonts w:ascii="Times Armenian" w:eastAsia="Times New Roman" w:hAnsi="Times Armenian"/>
      <w:sz w:val="36"/>
      <w:szCs w:val="20"/>
      <w:lang w:val="en-GB" w:eastAsia="ru-RU"/>
    </w:rPr>
  </w:style>
  <w:style w:type="paragraph" w:styleId="7">
    <w:name w:val="heading 7"/>
    <w:basedOn w:val="a"/>
    <w:next w:val="a"/>
    <w:link w:val="70"/>
    <w:qFormat/>
    <w:rsid w:val="005B5828"/>
    <w:pPr>
      <w:keepNext/>
      <w:spacing w:after="0" w:line="240" w:lineRule="auto"/>
      <w:ind w:left="-851"/>
      <w:outlineLvl w:val="6"/>
    </w:pPr>
    <w:rPr>
      <w:rFonts w:ascii="Times Armenian" w:eastAsia="Times New Roman" w:hAnsi="Times Armenian"/>
      <w:sz w:val="24"/>
      <w:szCs w:val="20"/>
      <w:lang w:val="en-GB" w:eastAsia="ru-RU"/>
    </w:rPr>
  </w:style>
  <w:style w:type="paragraph" w:styleId="8">
    <w:name w:val="heading 8"/>
    <w:basedOn w:val="a"/>
    <w:next w:val="a"/>
    <w:link w:val="80"/>
    <w:qFormat/>
    <w:rsid w:val="005B5828"/>
    <w:pPr>
      <w:keepNext/>
      <w:spacing w:after="0" w:line="240" w:lineRule="auto"/>
      <w:jc w:val="center"/>
      <w:outlineLvl w:val="7"/>
    </w:pPr>
    <w:rPr>
      <w:rFonts w:ascii="Arial Armenian" w:eastAsia="Times New Roman" w:hAnsi="Arial Armenian"/>
      <w:b/>
      <w:sz w:val="24"/>
      <w:szCs w:val="20"/>
      <w:lang w:val="en-GB" w:eastAsia="ru-RU"/>
    </w:rPr>
  </w:style>
  <w:style w:type="paragraph" w:styleId="9">
    <w:name w:val="heading 9"/>
    <w:basedOn w:val="a"/>
    <w:next w:val="a"/>
    <w:link w:val="90"/>
    <w:qFormat/>
    <w:rsid w:val="005B5828"/>
    <w:pPr>
      <w:keepNext/>
      <w:spacing w:after="0" w:line="240" w:lineRule="auto"/>
      <w:jc w:val="center"/>
      <w:outlineLvl w:val="8"/>
    </w:pPr>
    <w:rPr>
      <w:rFonts w:ascii="Baltica" w:eastAsia="Times New Roman" w:hAnsi="Baltica"/>
      <w:sz w:val="24"/>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5828"/>
    <w:rPr>
      <w:rFonts w:asciiTheme="majorHAnsi" w:eastAsiaTheme="majorEastAsia" w:hAnsiTheme="majorHAnsi" w:cstheme="majorBidi"/>
      <w:color w:val="365F91" w:themeColor="accent1" w:themeShade="BF"/>
      <w:sz w:val="32"/>
      <w:szCs w:val="32"/>
      <w:lang w:val="en-US"/>
    </w:rPr>
  </w:style>
  <w:style w:type="character" w:customStyle="1" w:styleId="20">
    <w:name w:val="Заголовок 2 Знак"/>
    <w:basedOn w:val="a0"/>
    <w:link w:val="2"/>
    <w:rsid w:val="005B5828"/>
    <w:rPr>
      <w:rFonts w:ascii="Baltica" w:eastAsia="Times New Roman" w:hAnsi="Baltica" w:cs="Times New Roman"/>
      <w:b/>
      <w:sz w:val="20"/>
      <w:szCs w:val="20"/>
      <w:lang w:val="en-GB" w:eastAsia="ru-RU"/>
    </w:rPr>
  </w:style>
  <w:style w:type="character" w:customStyle="1" w:styleId="30">
    <w:name w:val="Заголовок 3 Знак"/>
    <w:basedOn w:val="a0"/>
    <w:link w:val="3"/>
    <w:rsid w:val="005B5828"/>
    <w:rPr>
      <w:rFonts w:ascii="Times Armenian" w:eastAsia="Times New Roman" w:hAnsi="Times Armenian" w:cs="Times New Roman"/>
      <w:sz w:val="30"/>
      <w:szCs w:val="20"/>
      <w:lang w:val="en-GB" w:eastAsia="ru-RU"/>
    </w:rPr>
  </w:style>
  <w:style w:type="character" w:customStyle="1" w:styleId="40">
    <w:name w:val="Заголовок 4 Знак"/>
    <w:basedOn w:val="a0"/>
    <w:link w:val="4"/>
    <w:rsid w:val="005B5828"/>
    <w:rPr>
      <w:rFonts w:ascii="Arial Armenian" w:eastAsia="Times New Roman" w:hAnsi="Arial Armenian" w:cs="Times New Roman"/>
      <w:b/>
      <w:sz w:val="23"/>
      <w:szCs w:val="20"/>
      <w:lang w:val="en-GB" w:eastAsia="ru-RU"/>
    </w:rPr>
  </w:style>
  <w:style w:type="character" w:customStyle="1" w:styleId="50">
    <w:name w:val="Заголовок 5 Знак"/>
    <w:basedOn w:val="a0"/>
    <w:link w:val="5"/>
    <w:rsid w:val="005B5828"/>
    <w:rPr>
      <w:rFonts w:ascii="Times Armenian" w:eastAsia="Times New Roman" w:hAnsi="Times Armenian" w:cs="Times New Roman"/>
      <w:b/>
      <w:sz w:val="28"/>
      <w:szCs w:val="20"/>
      <w:lang w:val="en-GB" w:eastAsia="ru-RU"/>
    </w:rPr>
  </w:style>
  <w:style w:type="character" w:customStyle="1" w:styleId="60">
    <w:name w:val="Заголовок 6 Знак"/>
    <w:basedOn w:val="a0"/>
    <w:link w:val="6"/>
    <w:rsid w:val="005B5828"/>
    <w:rPr>
      <w:rFonts w:ascii="Times Armenian" w:eastAsia="Times New Roman" w:hAnsi="Times Armenian" w:cs="Times New Roman"/>
      <w:sz w:val="36"/>
      <w:szCs w:val="20"/>
      <w:lang w:val="en-GB" w:eastAsia="ru-RU"/>
    </w:rPr>
  </w:style>
  <w:style w:type="character" w:customStyle="1" w:styleId="70">
    <w:name w:val="Заголовок 7 Знак"/>
    <w:basedOn w:val="a0"/>
    <w:link w:val="7"/>
    <w:rsid w:val="005B5828"/>
    <w:rPr>
      <w:rFonts w:ascii="Times Armenian" w:eastAsia="Times New Roman" w:hAnsi="Times Armenian" w:cs="Times New Roman"/>
      <w:sz w:val="24"/>
      <w:szCs w:val="20"/>
      <w:lang w:val="en-GB" w:eastAsia="ru-RU"/>
    </w:rPr>
  </w:style>
  <w:style w:type="character" w:customStyle="1" w:styleId="80">
    <w:name w:val="Заголовок 8 Знак"/>
    <w:basedOn w:val="a0"/>
    <w:link w:val="8"/>
    <w:rsid w:val="005B5828"/>
    <w:rPr>
      <w:rFonts w:ascii="Arial Armenian" w:eastAsia="Times New Roman" w:hAnsi="Arial Armenian" w:cs="Times New Roman"/>
      <w:b/>
      <w:sz w:val="24"/>
      <w:szCs w:val="20"/>
      <w:lang w:val="en-GB" w:eastAsia="ru-RU"/>
    </w:rPr>
  </w:style>
  <w:style w:type="character" w:customStyle="1" w:styleId="90">
    <w:name w:val="Заголовок 9 Знак"/>
    <w:basedOn w:val="a0"/>
    <w:link w:val="9"/>
    <w:rsid w:val="005B5828"/>
    <w:rPr>
      <w:rFonts w:ascii="Baltica" w:eastAsia="Times New Roman" w:hAnsi="Baltica" w:cs="Times New Roman"/>
      <w:sz w:val="24"/>
      <w:szCs w:val="20"/>
      <w:lang w:val="en-GB" w:eastAsia="ru-RU"/>
    </w:rPr>
  </w:style>
  <w:style w:type="numbering" w:customStyle="1" w:styleId="11">
    <w:name w:val="Нет списка1"/>
    <w:next w:val="a2"/>
    <w:uiPriority w:val="99"/>
    <w:semiHidden/>
    <w:unhideWhenUsed/>
    <w:rsid w:val="005B5828"/>
  </w:style>
  <w:style w:type="table" w:styleId="a3">
    <w:name w:val="Table Grid"/>
    <w:basedOn w:val="a1"/>
    <w:rsid w:val="005B58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5B5828"/>
    <w:pPr>
      <w:spacing w:after="0" w:line="240" w:lineRule="auto"/>
    </w:pPr>
    <w:rPr>
      <w:rFonts w:ascii="Tahoma" w:eastAsiaTheme="minorHAnsi" w:hAnsi="Tahoma" w:cs="Tahoma"/>
      <w:sz w:val="16"/>
      <w:szCs w:val="16"/>
      <w:lang w:val="en-US"/>
    </w:rPr>
  </w:style>
  <w:style w:type="character" w:customStyle="1" w:styleId="a5">
    <w:name w:val="Текст выноски Знак"/>
    <w:basedOn w:val="a0"/>
    <w:link w:val="a4"/>
    <w:semiHidden/>
    <w:rsid w:val="005B5828"/>
    <w:rPr>
      <w:rFonts w:ascii="Tahoma" w:hAnsi="Tahoma" w:cs="Tahoma"/>
      <w:sz w:val="16"/>
      <w:szCs w:val="16"/>
      <w:lang w:val="en-US"/>
    </w:rPr>
  </w:style>
  <w:style w:type="paragraph" w:styleId="a6">
    <w:name w:val="header"/>
    <w:basedOn w:val="a"/>
    <w:link w:val="a7"/>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7">
    <w:name w:val="Верхний колонтитул Знак"/>
    <w:basedOn w:val="a0"/>
    <w:link w:val="a6"/>
    <w:qFormat/>
    <w:rsid w:val="005B5828"/>
    <w:rPr>
      <w:lang w:val="en-US"/>
    </w:rPr>
  </w:style>
  <w:style w:type="paragraph" w:styleId="a8">
    <w:name w:val="footer"/>
    <w:basedOn w:val="a"/>
    <w:link w:val="a9"/>
    <w:uiPriority w:val="99"/>
    <w:unhideWhenUsed/>
    <w:rsid w:val="005B5828"/>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a9">
    <w:name w:val="Нижний колонтитул Знак"/>
    <w:basedOn w:val="a0"/>
    <w:link w:val="a8"/>
    <w:uiPriority w:val="99"/>
    <w:rsid w:val="005B5828"/>
    <w:rPr>
      <w:lang w:val="en-US"/>
    </w:rPr>
  </w:style>
  <w:style w:type="numbering" w:customStyle="1" w:styleId="110">
    <w:name w:val="Нет списка11"/>
    <w:next w:val="a2"/>
    <w:uiPriority w:val="99"/>
    <w:semiHidden/>
    <w:unhideWhenUsed/>
    <w:rsid w:val="005B5828"/>
  </w:style>
  <w:style w:type="paragraph" w:styleId="aa">
    <w:name w:val="Body Text Indent"/>
    <w:basedOn w:val="a"/>
    <w:link w:val="ab"/>
    <w:rsid w:val="005B5828"/>
    <w:pPr>
      <w:spacing w:after="0" w:line="240" w:lineRule="auto"/>
      <w:ind w:firstLine="720"/>
    </w:pPr>
    <w:rPr>
      <w:rFonts w:ascii="Arial Armenian" w:eastAsia="Times New Roman" w:hAnsi="Arial Armenian"/>
      <w:i/>
      <w:sz w:val="24"/>
      <w:szCs w:val="20"/>
      <w:lang w:val="en-GB" w:eastAsia="ru-RU"/>
    </w:rPr>
  </w:style>
  <w:style w:type="character" w:customStyle="1" w:styleId="ab">
    <w:name w:val="Основной текст с отступом Знак"/>
    <w:basedOn w:val="a0"/>
    <w:link w:val="aa"/>
    <w:rsid w:val="005B5828"/>
    <w:rPr>
      <w:rFonts w:ascii="Arial Armenian" w:eastAsia="Times New Roman" w:hAnsi="Arial Armenian" w:cs="Times New Roman"/>
      <w:i/>
      <w:sz w:val="24"/>
      <w:szCs w:val="20"/>
      <w:lang w:val="en-GB" w:eastAsia="ru-RU"/>
    </w:rPr>
  </w:style>
  <w:style w:type="paragraph" w:styleId="ac">
    <w:name w:val="Body Text"/>
    <w:basedOn w:val="a"/>
    <w:link w:val="ad"/>
    <w:rsid w:val="005B5828"/>
    <w:pPr>
      <w:spacing w:after="0" w:line="360" w:lineRule="auto"/>
    </w:pPr>
    <w:rPr>
      <w:rFonts w:ascii="Times Armenian" w:eastAsia="Times New Roman" w:hAnsi="Times Armenian"/>
      <w:sz w:val="28"/>
      <w:szCs w:val="20"/>
      <w:lang w:val="en-GB" w:eastAsia="ru-RU"/>
    </w:rPr>
  </w:style>
  <w:style w:type="character" w:customStyle="1" w:styleId="ad">
    <w:name w:val="Основной текст Знак"/>
    <w:basedOn w:val="a0"/>
    <w:link w:val="ac"/>
    <w:rsid w:val="005B5828"/>
    <w:rPr>
      <w:rFonts w:ascii="Times Armenian" w:eastAsia="Times New Roman" w:hAnsi="Times Armenian" w:cs="Times New Roman"/>
      <w:sz w:val="28"/>
      <w:szCs w:val="20"/>
      <w:lang w:val="en-GB" w:eastAsia="ru-RU"/>
    </w:rPr>
  </w:style>
  <w:style w:type="character" w:styleId="ae">
    <w:name w:val="Hyperlink"/>
    <w:basedOn w:val="a0"/>
    <w:rsid w:val="005B5828"/>
    <w:rPr>
      <w:color w:val="0000FF"/>
      <w:u w:val="single"/>
    </w:rPr>
  </w:style>
  <w:style w:type="paragraph" w:styleId="af">
    <w:name w:val="Block Text"/>
    <w:basedOn w:val="a"/>
    <w:rsid w:val="005B5828"/>
    <w:pPr>
      <w:spacing w:after="0" w:line="240" w:lineRule="auto"/>
      <w:ind w:left="-709" w:right="-694"/>
    </w:pPr>
    <w:rPr>
      <w:rFonts w:ascii="Baltica" w:eastAsia="Times New Roman" w:hAnsi="Baltica"/>
      <w:sz w:val="18"/>
      <w:szCs w:val="20"/>
      <w:lang w:val="en-GB" w:eastAsia="ru-RU"/>
    </w:rPr>
  </w:style>
  <w:style w:type="paragraph" w:styleId="21">
    <w:name w:val="Body Text 2"/>
    <w:basedOn w:val="a"/>
    <w:link w:val="22"/>
    <w:rsid w:val="005B5828"/>
    <w:pPr>
      <w:spacing w:after="0" w:line="240" w:lineRule="auto"/>
    </w:pPr>
    <w:rPr>
      <w:rFonts w:ascii="Times New Roman" w:eastAsia="Times New Roman" w:hAnsi="Times New Roman"/>
      <w:sz w:val="18"/>
      <w:szCs w:val="20"/>
      <w:lang w:val="en-GB" w:eastAsia="ru-RU"/>
    </w:rPr>
  </w:style>
  <w:style w:type="character" w:customStyle="1" w:styleId="22">
    <w:name w:val="Основной текст 2 Знак"/>
    <w:basedOn w:val="a0"/>
    <w:link w:val="21"/>
    <w:rsid w:val="005B5828"/>
    <w:rPr>
      <w:rFonts w:ascii="Times New Roman" w:eastAsia="Times New Roman" w:hAnsi="Times New Roman" w:cs="Times New Roman"/>
      <w:sz w:val="18"/>
      <w:szCs w:val="20"/>
      <w:lang w:val="en-GB" w:eastAsia="ru-RU"/>
    </w:rPr>
  </w:style>
  <w:style w:type="paragraph" w:styleId="31">
    <w:name w:val="Body Text Indent 3"/>
    <w:basedOn w:val="a"/>
    <w:link w:val="32"/>
    <w:rsid w:val="005B5828"/>
    <w:pPr>
      <w:spacing w:after="120" w:line="240" w:lineRule="auto"/>
      <w:ind w:left="283"/>
    </w:pPr>
    <w:rPr>
      <w:rFonts w:ascii="Times New Roman" w:eastAsia="Times New Roman" w:hAnsi="Times New Roman"/>
      <w:sz w:val="16"/>
      <w:szCs w:val="16"/>
      <w:lang w:val="en-GB" w:eastAsia="ru-RU"/>
    </w:rPr>
  </w:style>
  <w:style w:type="character" w:customStyle="1" w:styleId="32">
    <w:name w:val="Основной текст с отступом 3 Знак"/>
    <w:basedOn w:val="a0"/>
    <w:link w:val="31"/>
    <w:rsid w:val="005B5828"/>
    <w:rPr>
      <w:rFonts w:ascii="Times New Roman" w:eastAsia="Times New Roman" w:hAnsi="Times New Roman" w:cs="Times New Roman"/>
      <w:sz w:val="16"/>
      <w:szCs w:val="16"/>
      <w:lang w:val="en-GB" w:eastAsia="ru-RU"/>
    </w:rPr>
  </w:style>
  <w:style w:type="paragraph" w:customStyle="1" w:styleId="Char">
    <w:name w:val="Char"/>
    <w:basedOn w:val="a"/>
    <w:uiPriority w:val="99"/>
    <w:qFormat/>
    <w:rsid w:val="005B5828"/>
    <w:pPr>
      <w:spacing w:after="160" w:line="240" w:lineRule="exact"/>
    </w:pPr>
    <w:rPr>
      <w:rFonts w:ascii="Arial" w:eastAsia="Times New Roman" w:hAnsi="Arial" w:cs="Arial"/>
      <w:sz w:val="20"/>
      <w:szCs w:val="20"/>
      <w:lang w:val="en-US"/>
    </w:rPr>
  </w:style>
  <w:style w:type="table" w:customStyle="1" w:styleId="12">
    <w:name w:val="Сетка таблицы1"/>
    <w:basedOn w:val="a1"/>
    <w:next w:val="a3"/>
    <w:rsid w:val="005B582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locked/>
    <w:rsid w:val="005B5828"/>
    <w:rPr>
      <w:rFonts w:ascii="Arial Armenian" w:hAnsi="Arial Armenian"/>
      <w:b/>
      <w:sz w:val="22"/>
      <w:lang w:val="en-GB" w:eastAsia="ru-RU" w:bidi="ar-SA"/>
    </w:rPr>
  </w:style>
  <w:style w:type="character" w:customStyle="1" w:styleId="CharChar1">
    <w:name w:val="Char Char1"/>
    <w:basedOn w:val="a0"/>
    <w:locked/>
    <w:rsid w:val="005B5828"/>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a"/>
    <w:uiPriority w:val="99"/>
    <w:qFormat/>
    <w:rsid w:val="005B5828"/>
    <w:pPr>
      <w:spacing w:after="160" w:line="240" w:lineRule="exact"/>
    </w:pPr>
    <w:rPr>
      <w:rFonts w:ascii="Arial" w:eastAsia="Times New Roman" w:hAnsi="Arial" w:cs="Arial"/>
      <w:sz w:val="20"/>
      <w:szCs w:val="20"/>
      <w:lang w:val="en-US"/>
    </w:rPr>
  </w:style>
  <w:style w:type="paragraph" w:styleId="af0">
    <w:name w:val="No Spacing"/>
    <w:uiPriority w:val="1"/>
    <w:qFormat/>
    <w:rsid w:val="005B5828"/>
    <w:pPr>
      <w:spacing w:after="0" w:line="240" w:lineRule="auto"/>
    </w:pPr>
    <w:rPr>
      <w:rFonts w:ascii="Calibri" w:eastAsia="Times New Roman" w:hAnsi="Calibri" w:cs="Times New Roman"/>
      <w:lang w:val="en-US" w:bidi="en-US"/>
    </w:rPr>
  </w:style>
  <w:style w:type="paragraph" w:styleId="af1">
    <w:name w:val="List Paragraph"/>
    <w:basedOn w:val="a"/>
    <w:uiPriority w:val="34"/>
    <w:qFormat/>
    <w:rsid w:val="005B5828"/>
    <w:pPr>
      <w:spacing w:before="100"/>
      <w:ind w:left="720"/>
      <w:contextualSpacing/>
    </w:pPr>
    <w:rPr>
      <w:sz w:val="20"/>
      <w:szCs w:val="20"/>
      <w:lang w:val="en-US"/>
    </w:rPr>
  </w:style>
  <w:style w:type="numbering" w:customStyle="1" w:styleId="111">
    <w:name w:val="Нет списка111"/>
    <w:next w:val="a2"/>
    <w:uiPriority w:val="99"/>
    <w:semiHidden/>
    <w:unhideWhenUsed/>
    <w:rsid w:val="005B5828"/>
  </w:style>
  <w:style w:type="paragraph" w:customStyle="1" w:styleId="71">
    <w:name w:val="Заголовок 71"/>
    <w:basedOn w:val="a"/>
    <w:next w:val="a"/>
    <w:semiHidden/>
    <w:unhideWhenUsed/>
    <w:qFormat/>
    <w:rsid w:val="005B5828"/>
    <w:pPr>
      <w:keepNext/>
      <w:keepLines/>
      <w:spacing w:before="200" w:after="0"/>
      <w:outlineLvl w:val="6"/>
    </w:pPr>
    <w:rPr>
      <w:rFonts w:ascii="Cambria" w:eastAsia="Times New Roman" w:hAnsi="Cambria"/>
      <w:i/>
      <w:iCs/>
      <w:color w:val="404040"/>
      <w:lang w:val="en-US"/>
    </w:rPr>
  </w:style>
  <w:style w:type="paragraph" w:customStyle="1" w:styleId="81">
    <w:name w:val="Заголовок 81"/>
    <w:basedOn w:val="a"/>
    <w:next w:val="a"/>
    <w:semiHidden/>
    <w:unhideWhenUsed/>
    <w:qFormat/>
    <w:rsid w:val="005B5828"/>
    <w:pPr>
      <w:keepNext/>
      <w:keepLines/>
      <w:spacing w:before="200" w:after="0"/>
      <w:outlineLvl w:val="7"/>
    </w:pPr>
    <w:rPr>
      <w:rFonts w:ascii="Cambria" w:eastAsia="Times New Roman" w:hAnsi="Cambria"/>
      <w:color w:val="404040"/>
      <w:sz w:val="20"/>
      <w:szCs w:val="20"/>
      <w:lang w:val="en-US"/>
    </w:rPr>
  </w:style>
  <w:style w:type="paragraph" w:customStyle="1" w:styleId="91">
    <w:name w:val="Заголовок 91"/>
    <w:basedOn w:val="a"/>
    <w:next w:val="a"/>
    <w:semiHidden/>
    <w:unhideWhenUsed/>
    <w:qFormat/>
    <w:rsid w:val="005B5828"/>
    <w:pPr>
      <w:keepNext/>
      <w:keepLines/>
      <w:spacing w:before="200" w:after="0"/>
      <w:outlineLvl w:val="8"/>
    </w:pPr>
    <w:rPr>
      <w:rFonts w:ascii="Cambria" w:eastAsia="Times New Roman" w:hAnsi="Cambria"/>
      <w:i/>
      <w:iCs/>
      <w:color w:val="404040"/>
      <w:sz w:val="20"/>
      <w:szCs w:val="20"/>
      <w:lang w:val="en-US"/>
    </w:rPr>
  </w:style>
  <w:style w:type="numbering" w:customStyle="1" w:styleId="1111">
    <w:name w:val="Нет списка1111"/>
    <w:next w:val="a2"/>
    <w:uiPriority w:val="99"/>
    <w:semiHidden/>
    <w:unhideWhenUsed/>
    <w:rsid w:val="005B5828"/>
  </w:style>
  <w:style w:type="character" w:customStyle="1" w:styleId="13">
    <w:name w:val="Просмотренная гиперссылка1"/>
    <w:basedOn w:val="a0"/>
    <w:uiPriority w:val="99"/>
    <w:semiHidden/>
    <w:unhideWhenUsed/>
    <w:rsid w:val="005B5828"/>
    <w:rPr>
      <w:color w:val="800080"/>
      <w:u w:val="single"/>
    </w:rPr>
  </w:style>
  <w:style w:type="character" w:customStyle="1" w:styleId="af2">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Знак Знак2,webb Знак,Char Char Char1 Знак,Char Char Char Char Знак"/>
    <w:link w:val="af3"/>
    <w:uiPriority w:val="99"/>
    <w:semiHidden/>
    <w:locked/>
    <w:rsid w:val="005B5828"/>
    <w:rPr>
      <w:rFonts w:ascii="Arial Unicode MS" w:eastAsia="Arial Unicode MS" w:hAnsi="Arial Unicode MS" w:cs="Arial Unicode MS"/>
      <w:sz w:val="24"/>
      <w:szCs w:val="24"/>
    </w:rPr>
  </w:style>
  <w:style w:type="paragraph" w:styleId="af3">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basedOn w:val="a"/>
    <w:link w:val="af2"/>
    <w:uiPriority w:val="99"/>
    <w:semiHidden/>
    <w:unhideWhenUsed/>
    <w:qFormat/>
    <w:rsid w:val="005B5828"/>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a"/>
    <w:next w:val="a6"/>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4">
    <w:name w:val="Верхний колонтитул Знак1"/>
    <w:aliases w:val="h Знак1,Header Char Char Char Char Знак1,Header Char Char Char Знак1,Header Char Char Знак1"/>
    <w:basedOn w:val="a0"/>
    <w:semiHidden/>
    <w:rsid w:val="005B5828"/>
    <w:rPr>
      <w:rFonts w:ascii="Calibri" w:eastAsia="Calibri" w:hAnsi="Calibri" w:cs="Times New Roman"/>
      <w:lang w:val="en-US"/>
    </w:rPr>
  </w:style>
  <w:style w:type="character" w:customStyle="1" w:styleId="710">
    <w:name w:val="Заголовок 7 Знак1"/>
    <w:basedOn w:val="a0"/>
    <w:semiHidden/>
    <w:rsid w:val="005B5828"/>
    <w:rPr>
      <w:rFonts w:ascii="Cambria" w:eastAsia="Times New Roman" w:hAnsi="Cambria" w:cs="Times New Roman"/>
      <w:i/>
      <w:iCs/>
      <w:color w:val="404040"/>
      <w:sz w:val="22"/>
      <w:szCs w:val="22"/>
    </w:rPr>
  </w:style>
  <w:style w:type="character" w:customStyle="1" w:styleId="810">
    <w:name w:val="Заголовок 8 Знак1"/>
    <w:basedOn w:val="a0"/>
    <w:semiHidden/>
    <w:rsid w:val="005B5828"/>
    <w:rPr>
      <w:rFonts w:ascii="Cambria" w:eastAsia="Times New Roman" w:hAnsi="Cambria" w:cs="Times New Roman"/>
      <w:color w:val="404040"/>
    </w:rPr>
  </w:style>
  <w:style w:type="character" w:customStyle="1" w:styleId="910">
    <w:name w:val="Заголовок 9 Знак1"/>
    <w:basedOn w:val="a0"/>
    <w:semiHidden/>
    <w:rsid w:val="005B5828"/>
    <w:rPr>
      <w:rFonts w:ascii="Cambria" w:eastAsia="Times New Roman" w:hAnsi="Cambria" w:cs="Times New Roman"/>
      <w:i/>
      <w:iCs/>
      <w:color w:val="404040"/>
    </w:rPr>
  </w:style>
  <w:style w:type="paragraph" w:customStyle="1" w:styleId="15">
    <w:name w:val="Основной текст с отступом1"/>
    <w:basedOn w:val="a"/>
    <w:next w:val="aa"/>
    <w:semiHidden/>
    <w:unhideWhenUsed/>
    <w:qFormat/>
    <w:rsid w:val="005B5828"/>
    <w:pPr>
      <w:spacing w:after="120"/>
      <w:ind w:left="360"/>
    </w:pPr>
    <w:rPr>
      <w:rFonts w:ascii="Arial Armenian" w:eastAsiaTheme="minorHAnsi" w:hAnsi="Arial Armenian" w:cstheme="minorBidi"/>
      <w:i/>
      <w:sz w:val="24"/>
      <w:lang w:val="en-GB" w:eastAsia="ru-RU"/>
    </w:rPr>
  </w:style>
  <w:style w:type="character" w:customStyle="1" w:styleId="16">
    <w:name w:val="Основной текст с отступом Знак1"/>
    <w:basedOn w:val="a0"/>
    <w:semiHidden/>
    <w:rsid w:val="005B5828"/>
    <w:rPr>
      <w:rFonts w:ascii="Calibri" w:eastAsia="Calibri" w:hAnsi="Calibri" w:cs="Times New Roman"/>
      <w:lang w:val="en-US"/>
    </w:rPr>
  </w:style>
  <w:style w:type="paragraph" w:customStyle="1" w:styleId="17">
    <w:name w:val="Основной текст1"/>
    <w:basedOn w:val="a"/>
    <w:next w:val="ac"/>
    <w:semiHidden/>
    <w:unhideWhenUsed/>
    <w:qFormat/>
    <w:rsid w:val="005B5828"/>
    <w:pPr>
      <w:spacing w:after="120"/>
    </w:pPr>
    <w:rPr>
      <w:rFonts w:ascii="Times Armenian" w:eastAsiaTheme="minorHAnsi" w:hAnsi="Times Armenian" w:cstheme="minorBidi"/>
      <w:sz w:val="28"/>
      <w:lang w:val="en-GB" w:eastAsia="ru-RU"/>
    </w:rPr>
  </w:style>
  <w:style w:type="character" w:customStyle="1" w:styleId="18">
    <w:name w:val="Основной текст Знак1"/>
    <w:basedOn w:val="a0"/>
    <w:semiHidden/>
    <w:rsid w:val="005B5828"/>
    <w:rPr>
      <w:rFonts w:ascii="Calibri" w:eastAsia="Calibri" w:hAnsi="Calibri" w:cs="Times New Roman"/>
      <w:lang w:val="en-US"/>
    </w:rPr>
  </w:style>
  <w:style w:type="paragraph" w:customStyle="1" w:styleId="210">
    <w:name w:val="Основной текст 21"/>
    <w:basedOn w:val="a"/>
    <w:next w:val="21"/>
    <w:semiHidden/>
    <w:unhideWhenUsed/>
    <w:qFormat/>
    <w:rsid w:val="005B5828"/>
    <w:pPr>
      <w:spacing w:after="120" w:line="480" w:lineRule="auto"/>
    </w:pPr>
    <w:rPr>
      <w:rFonts w:asciiTheme="minorHAnsi" w:eastAsiaTheme="minorHAnsi" w:hAnsiTheme="minorHAnsi" w:cstheme="minorBidi"/>
      <w:sz w:val="18"/>
      <w:lang w:val="en-GB" w:eastAsia="ru-RU"/>
    </w:rPr>
  </w:style>
  <w:style w:type="character" w:customStyle="1" w:styleId="211">
    <w:name w:val="Основной текст 2 Знак1"/>
    <w:basedOn w:val="a0"/>
    <w:semiHidden/>
    <w:rsid w:val="005B5828"/>
    <w:rPr>
      <w:rFonts w:ascii="Calibri" w:eastAsia="Calibri" w:hAnsi="Calibri" w:cs="Times New Roman"/>
      <w:lang w:val="en-US"/>
    </w:rPr>
  </w:style>
  <w:style w:type="paragraph" w:customStyle="1" w:styleId="310">
    <w:name w:val="Основной текст с отступом 31"/>
    <w:basedOn w:val="a"/>
    <w:next w:val="31"/>
    <w:semiHidden/>
    <w:unhideWhenUsed/>
    <w:qFormat/>
    <w:rsid w:val="005B5828"/>
    <w:pPr>
      <w:spacing w:after="120"/>
      <w:ind w:left="360"/>
    </w:pPr>
    <w:rPr>
      <w:rFonts w:asciiTheme="minorHAnsi" w:eastAsiaTheme="minorHAnsi" w:hAnsiTheme="minorHAnsi" w:cstheme="minorBidi"/>
      <w:sz w:val="16"/>
      <w:szCs w:val="16"/>
      <w:lang w:val="en-GB" w:eastAsia="ru-RU"/>
    </w:rPr>
  </w:style>
  <w:style w:type="character" w:customStyle="1" w:styleId="311">
    <w:name w:val="Основной текст с отступом 3 Знак1"/>
    <w:basedOn w:val="a0"/>
    <w:semiHidden/>
    <w:rsid w:val="005B5828"/>
    <w:rPr>
      <w:rFonts w:ascii="Calibri" w:eastAsia="Calibri" w:hAnsi="Calibri" w:cs="Times New Roman"/>
      <w:sz w:val="16"/>
      <w:szCs w:val="16"/>
      <w:lang w:val="en-US"/>
    </w:rPr>
  </w:style>
  <w:style w:type="paragraph" w:customStyle="1" w:styleId="19">
    <w:name w:val="Нижний колонтитул1"/>
    <w:basedOn w:val="a"/>
    <w:next w:val="a8"/>
    <w:uiPriority w:val="99"/>
    <w:semiHidden/>
    <w:unhideWhenUsed/>
    <w:qFormat/>
    <w:rsid w:val="005B5828"/>
    <w:pPr>
      <w:tabs>
        <w:tab w:val="center" w:pos="4677"/>
        <w:tab w:val="right" w:pos="9355"/>
      </w:tabs>
      <w:spacing w:after="0" w:line="240" w:lineRule="auto"/>
    </w:pPr>
    <w:rPr>
      <w:rFonts w:asciiTheme="minorHAnsi" w:eastAsiaTheme="minorHAnsi" w:hAnsiTheme="minorHAnsi" w:cstheme="minorBidi"/>
      <w:lang w:val="en-GB" w:eastAsia="ru-RU"/>
    </w:rPr>
  </w:style>
  <w:style w:type="character" w:customStyle="1" w:styleId="1a">
    <w:name w:val="Нижний колонтитул Знак1"/>
    <w:basedOn w:val="a0"/>
    <w:uiPriority w:val="99"/>
    <w:semiHidden/>
    <w:rsid w:val="005B5828"/>
    <w:rPr>
      <w:rFonts w:ascii="Calibri" w:eastAsia="Calibri" w:hAnsi="Calibri" w:cs="Times New Roman"/>
      <w:lang w:val="en-US"/>
    </w:rPr>
  </w:style>
  <w:style w:type="character" w:customStyle="1" w:styleId="apple-tab-span">
    <w:name w:val="apple-tab-span"/>
    <w:basedOn w:val="a0"/>
    <w:rsid w:val="005B5828"/>
  </w:style>
  <w:style w:type="character" w:customStyle="1" w:styleId="1b">
    <w:name w:val="Текст выноски Знак1"/>
    <w:basedOn w:val="a0"/>
    <w:semiHidden/>
    <w:rsid w:val="005B5828"/>
    <w:rPr>
      <w:rFonts w:ascii="Tahoma" w:eastAsia="Calibri" w:hAnsi="Tahoma" w:cs="Tahoma"/>
      <w:sz w:val="16"/>
      <w:szCs w:val="16"/>
    </w:rPr>
  </w:style>
  <w:style w:type="character" w:customStyle="1" w:styleId="72">
    <w:name w:val="Заголовок 7 Знак2"/>
    <w:basedOn w:val="a0"/>
    <w:uiPriority w:val="9"/>
    <w:semiHidden/>
    <w:rsid w:val="005B5828"/>
    <w:rPr>
      <w:rFonts w:ascii="Cambria" w:eastAsia="Times New Roman" w:hAnsi="Cambria" w:cs="Times New Roman"/>
      <w:i/>
      <w:iCs/>
      <w:color w:val="404040"/>
    </w:rPr>
  </w:style>
  <w:style w:type="character" w:customStyle="1" w:styleId="82">
    <w:name w:val="Заголовок 8 Знак2"/>
    <w:basedOn w:val="a0"/>
    <w:uiPriority w:val="9"/>
    <w:semiHidden/>
    <w:rsid w:val="005B5828"/>
    <w:rPr>
      <w:rFonts w:ascii="Cambria" w:eastAsia="Times New Roman" w:hAnsi="Cambria" w:cs="Times New Roman"/>
      <w:color w:val="404040"/>
      <w:sz w:val="20"/>
      <w:szCs w:val="20"/>
    </w:rPr>
  </w:style>
  <w:style w:type="character" w:customStyle="1" w:styleId="92">
    <w:name w:val="Заголовок 9 Знак2"/>
    <w:basedOn w:val="a0"/>
    <w:uiPriority w:val="9"/>
    <w:semiHidden/>
    <w:rsid w:val="005B5828"/>
    <w:rPr>
      <w:rFonts w:ascii="Cambria" w:eastAsia="Times New Roman" w:hAnsi="Cambria" w:cs="Times New Roman"/>
      <w:i/>
      <w:iCs/>
      <w:color w:val="404040"/>
      <w:sz w:val="20"/>
      <w:szCs w:val="20"/>
    </w:rPr>
  </w:style>
  <w:style w:type="character" w:customStyle="1" w:styleId="23">
    <w:name w:val="Просмотренная гиперссылка2"/>
    <w:basedOn w:val="a0"/>
    <w:uiPriority w:val="99"/>
    <w:semiHidden/>
    <w:unhideWhenUsed/>
    <w:rsid w:val="005B5828"/>
    <w:rPr>
      <w:color w:val="800080"/>
      <w:u w:val="single"/>
    </w:rPr>
  </w:style>
  <w:style w:type="character" w:customStyle="1" w:styleId="24">
    <w:name w:val="Верхний колонтитул Знак2"/>
    <w:basedOn w:val="a0"/>
    <w:uiPriority w:val="99"/>
    <w:semiHidden/>
    <w:rsid w:val="005B5828"/>
  </w:style>
  <w:style w:type="character" w:customStyle="1" w:styleId="25">
    <w:name w:val="Нижний колонтитул Знак2"/>
    <w:basedOn w:val="a0"/>
    <w:uiPriority w:val="99"/>
    <w:semiHidden/>
    <w:rsid w:val="005B5828"/>
  </w:style>
  <w:style w:type="character" w:customStyle="1" w:styleId="26">
    <w:name w:val="Основной текст Знак2"/>
    <w:basedOn w:val="a0"/>
    <w:uiPriority w:val="99"/>
    <w:semiHidden/>
    <w:rsid w:val="005B5828"/>
  </w:style>
  <w:style w:type="character" w:customStyle="1" w:styleId="27">
    <w:name w:val="Основной текст с отступом Знак2"/>
    <w:basedOn w:val="a0"/>
    <w:uiPriority w:val="99"/>
    <w:semiHidden/>
    <w:rsid w:val="005B5828"/>
  </w:style>
  <w:style w:type="character" w:customStyle="1" w:styleId="220">
    <w:name w:val="Основной текст 2 Знак2"/>
    <w:basedOn w:val="a0"/>
    <w:uiPriority w:val="99"/>
    <w:semiHidden/>
    <w:rsid w:val="005B5828"/>
  </w:style>
  <w:style w:type="character" w:customStyle="1" w:styleId="320">
    <w:name w:val="Основной текст с отступом 3 Знак2"/>
    <w:basedOn w:val="a0"/>
    <w:uiPriority w:val="99"/>
    <w:semiHidden/>
    <w:rsid w:val="005B5828"/>
    <w:rPr>
      <w:sz w:val="16"/>
      <w:szCs w:val="16"/>
    </w:rPr>
  </w:style>
  <w:style w:type="character" w:customStyle="1" w:styleId="33">
    <w:name w:val="Просмотренная гиперссылка3"/>
    <w:basedOn w:val="a0"/>
    <w:semiHidden/>
    <w:unhideWhenUsed/>
    <w:rsid w:val="005B5828"/>
    <w:rPr>
      <w:color w:val="800080"/>
      <w:u w:val="single"/>
    </w:rPr>
  </w:style>
  <w:style w:type="character" w:customStyle="1" w:styleId="41">
    <w:name w:val="Просмотренная гиперссылка4"/>
    <w:basedOn w:val="a0"/>
    <w:uiPriority w:val="99"/>
    <w:semiHidden/>
    <w:unhideWhenUsed/>
    <w:rsid w:val="005B5828"/>
    <w:rPr>
      <w:color w:val="954F72"/>
      <w:u w:val="single"/>
    </w:rPr>
  </w:style>
  <w:style w:type="character" w:styleId="af4">
    <w:name w:val="FollowedHyperlink"/>
    <w:basedOn w:val="a0"/>
    <w:uiPriority w:val="99"/>
    <w:semiHidden/>
    <w:unhideWhenUsed/>
    <w:rsid w:val="005B5828"/>
    <w:rPr>
      <w:color w:val="800080" w:themeColor="followedHyperlink"/>
      <w:u w:val="single"/>
    </w:rPr>
  </w:style>
  <w:style w:type="table" w:customStyle="1" w:styleId="28">
    <w:name w:val="Сетка таблицы2"/>
    <w:basedOn w:val="a1"/>
    <w:next w:val="a3"/>
    <w:rsid w:val="005B582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5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29</Pages>
  <Words>4764</Words>
  <Characters>27155</Characters>
  <Application>Microsoft Office Word</Application>
  <DocSecurity>0</DocSecurity>
  <Lines>226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https://mul2-edu.gov.am/tasks/1942821/oneclick?token=cdd4daeda6cb14dd343943536c174645</cp:keywords>
  <dc:description/>
  <cp:lastModifiedBy>user</cp:lastModifiedBy>
  <cp:revision>70</cp:revision>
  <cp:lastPrinted>2025-12-30T12:10:00Z</cp:lastPrinted>
  <dcterms:created xsi:type="dcterms:W3CDTF">2025-11-25T11:00:00Z</dcterms:created>
  <dcterms:modified xsi:type="dcterms:W3CDTF">2025-12-30T12:11:00Z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93774dd8-4048-4b0f-831e-0819fed72a4d</vt:lpwstr>
  </property>
</Properties>
</file>