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EEE9E" w14:textId="77777777" w:rsidR="00D66A7A" w:rsidRDefault="003007ED">
      <w:pPr>
        <w:rPr>
          <w:lang w:val="en-GB"/>
        </w:rPr>
      </w:pPr>
      <w:r>
        <w:rPr>
          <w:lang w:val="en-GB"/>
        </w:rPr>
        <w:t xml:space="preserve"> </w:t>
      </w:r>
    </w:p>
    <w:p w14:paraId="29E510CC" w14:textId="77777777" w:rsidR="00D41BD5" w:rsidRDefault="00D41BD5" w:rsidP="00FD2DB4">
      <w:pPr>
        <w:ind w:left="-426" w:right="-284" w:firstLine="426"/>
        <w:jc w:val="center"/>
        <w:rPr>
          <w:rFonts w:ascii="Sylfaen" w:hAnsi="Sylfaen"/>
          <w:b/>
          <w:sz w:val="96"/>
          <w:szCs w:val="96"/>
          <w:lang w:val="hy-AM"/>
        </w:rPr>
      </w:pPr>
    </w:p>
    <w:p w14:paraId="53C21D14" w14:textId="77777777" w:rsidR="00D41BD5" w:rsidRDefault="00D41BD5" w:rsidP="00FD2DB4">
      <w:pPr>
        <w:ind w:left="-426" w:right="-284" w:firstLine="426"/>
        <w:jc w:val="center"/>
        <w:rPr>
          <w:rFonts w:ascii="Sylfaen" w:hAnsi="Sylfaen"/>
          <w:b/>
          <w:sz w:val="96"/>
          <w:szCs w:val="96"/>
          <w:lang w:val="hy-AM"/>
        </w:rPr>
      </w:pPr>
    </w:p>
    <w:p w14:paraId="58E2603B" w14:textId="2CC8A19D" w:rsidR="00FD2DB4" w:rsidRPr="008E3C77" w:rsidRDefault="00FD2DB4" w:rsidP="00FD2DB4">
      <w:pPr>
        <w:ind w:left="-426" w:right="-284" w:firstLine="426"/>
        <w:jc w:val="center"/>
        <w:rPr>
          <w:rFonts w:ascii="Sylfaen" w:hAnsi="Sylfaen"/>
          <w:b/>
          <w:sz w:val="72"/>
          <w:szCs w:val="72"/>
          <w:lang w:val="hy-AM"/>
        </w:rPr>
      </w:pPr>
      <w:r w:rsidRPr="008E3C77">
        <w:rPr>
          <w:rFonts w:ascii="Sylfaen" w:hAnsi="Sylfaen"/>
          <w:b/>
          <w:sz w:val="72"/>
          <w:szCs w:val="72"/>
          <w:lang w:val="hy-AM"/>
        </w:rPr>
        <w:t xml:space="preserve">ԱԿՈՒՆՔ ՀԱՄԱՅՆՔԻ </w:t>
      </w:r>
      <w:r w:rsidR="00D41BD5" w:rsidRPr="008E3C77">
        <w:rPr>
          <w:rFonts w:ascii="Sylfaen" w:hAnsi="Sylfaen"/>
          <w:b/>
          <w:sz w:val="72"/>
          <w:szCs w:val="72"/>
          <w:lang w:val="hy-AM"/>
        </w:rPr>
        <w:t xml:space="preserve">ՂԵԿԱՎԱՐԻ </w:t>
      </w:r>
      <w:r w:rsidR="00184FA1">
        <w:rPr>
          <w:rFonts w:ascii="Sylfaen" w:hAnsi="Sylfaen"/>
          <w:b/>
          <w:sz w:val="72"/>
          <w:szCs w:val="72"/>
          <w:lang w:val="hy-AM"/>
        </w:rPr>
        <w:t>202</w:t>
      </w:r>
      <w:r w:rsidR="000D1370">
        <w:rPr>
          <w:rFonts w:ascii="Sylfaen" w:hAnsi="Sylfaen"/>
          <w:b/>
          <w:sz w:val="72"/>
          <w:szCs w:val="72"/>
          <w:lang w:val="en-US"/>
        </w:rPr>
        <w:t>6</w:t>
      </w:r>
      <w:r w:rsidRPr="008E3C77">
        <w:rPr>
          <w:rFonts w:ascii="Sylfaen" w:hAnsi="Sylfaen"/>
          <w:b/>
          <w:sz w:val="72"/>
          <w:szCs w:val="72"/>
          <w:lang w:val="hy-AM"/>
        </w:rPr>
        <w:t>Թ.ԲՅՈՒՋԵՏԱՅԻՆ</w:t>
      </w:r>
    </w:p>
    <w:p w14:paraId="7F929AB6" w14:textId="77777777" w:rsidR="00D41BD5" w:rsidRPr="008E3C77" w:rsidRDefault="00FD2DB4" w:rsidP="00FD2DB4">
      <w:pPr>
        <w:ind w:left="-426" w:right="-284" w:firstLine="426"/>
        <w:jc w:val="center"/>
        <w:rPr>
          <w:rFonts w:ascii="Sylfaen" w:hAnsi="Sylfaen"/>
          <w:b/>
          <w:sz w:val="72"/>
          <w:szCs w:val="72"/>
          <w:lang w:val="hy-AM"/>
        </w:rPr>
      </w:pPr>
      <w:r w:rsidRPr="008E3C77">
        <w:rPr>
          <w:rFonts w:ascii="Sylfaen" w:hAnsi="Sylfaen"/>
          <w:b/>
          <w:sz w:val="72"/>
          <w:szCs w:val="72"/>
          <w:lang w:val="hy-AM"/>
        </w:rPr>
        <w:t xml:space="preserve">ՈՒ Ղ Ե Ր Ձ  </w:t>
      </w:r>
      <w:r w:rsidR="003007ED" w:rsidRPr="008E3C77">
        <w:rPr>
          <w:rFonts w:ascii="Sylfaen" w:hAnsi="Sylfaen"/>
          <w:b/>
          <w:sz w:val="72"/>
          <w:szCs w:val="72"/>
          <w:lang w:val="hy-AM"/>
        </w:rPr>
        <w:t xml:space="preserve">      </w:t>
      </w:r>
    </w:p>
    <w:p w14:paraId="36462BCF" w14:textId="77777777" w:rsidR="00D41BD5" w:rsidRPr="008E3C77" w:rsidRDefault="00D41BD5" w:rsidP="00FD2DB4">
      <w:pPr>
        <w:ind w:left="-426" w:right="-284" w:firstLine="426"/>
        <w:jc w:val="center"/>
        <w:rPr>
          <w:rFonts w:ascii="Sylfaen" w:hAnsi="Sylfaen"/>
          <w:b/>
          <w:sz w:val="72"/>
          <w:szCs w:val="72"/>
          <w:lang w:val="hy-AM"/>
        </w:rPr>
      </w:pPr>
    </w:p>
    <w:p w14:paraId="3D0B690F" w14:textId="77777777" w:rsidR="00D41BD5" w:rsidRDefault="00D41BD5" w:rsidP="00FD2DB4">
      <w:pPr>
        <w:ind w:left="-426" w:right="-284" w:firstLine="426"/>
        <w:jc w:val="center"/>
        <w:rPr>
          <w:rFonts w:ascii="Sylfaen" w:hAnsi="Sylfaen"/>
          <w:b/>
          <w:sz w:val="96"/>
          <w:szCs w:val="96"/>
          <w:lang w:val="hy-AM"/>
        </w:rPr>
      </w:pPr>
    </w:p>
    <w:p w14:paraId="79CA3B83" w14:textId="77777777" w:rsidR="00D41BD5" w:rsidRDefault="00D41BD5" w:rsidP="00D41BD5">
      <w:pPr>
        <w:ind w:left="-426" w:right="-284" w:firstLine="426"/>
        <w:rPr>
          <w:rFonts w:ascii="Sylfaen" w:hAnsi="Sylfaen"/>
          <w:b/>
          <w:sz w:val="28"/>
          <w:szCs w:val="28"/>
          <w:lang w:val="hy-AM"/>
        </w:rPr>
      </w:pPr>
    </w:p>
    <w:p w14:paraId="5E5A1357" w14:textId="77777777" w:rsidR="008E3C77" w:rsidRDefault="008E3C77" w:rsidP="00D41BD5">
      <w:pPr>
        <w:ind w:left="-426" w:right="-284" w:firstLine="426"/>
        <w:rPr>
          <w:rFonts w:ascii="Sylfaen" w:hAnsi="Sylfaen"/>
          <w:b/>
          <w:sz w:val="28"/>
          <w:szCs w:val="28"/>
          <w:lang w:val="hy-AM"/>
        </w:rPr>
      </w:pPr>
    </w:p>
    <w:p w14:paraId="40A4C919" w14:textId="77777777" w:rsidR="008E3C77" w:rsidRDefault="008E3C77" w:rsidP="00D41BD5">
      <w:pPr>
        <w:ind w:left="-426" w:right="-284" w:firstLine="426"/>
        <w:rPr>
          <w:rFonts w:ascii="Sylfaen" w:hAnsi="Sylfaen"/>
          <w:b/>
          <w:sz w:val="28"/>
          <w:szCs w:val="28"/>
          <w:lang w:val="hy-AM"/>
        </w:rPr>
      </w:pPr>
    </w:p>
    <w:p w14:paraId="0CC38B6B" w14:textId="77777777" w:rsidR="008E3C77" w:rsidRDefault="008E3C77" w:rsidP="00D41BD5">
      <w:pPr>
        <w:ind w:left="-426" w:right="-284" w:firstLine="426"/>
        <w:rPr>
          <w:rFonts w:ascii="Sylfaen" w:hAnsi="Sylfaen"/>
          <w:b/>
          <w:sz w:val="28"/>
          <w:szCs w:val="28"/>
          <w:lang w:val="hy-AM"/>
        </w:rPr>
      </w:pPr>
    </w:p>
    <w:p w14:paraId="44C8385A" w14:textId="77777777" w:rsidR="00D41BD5" w:rsidRDefault="00D41BD5" w:rsidP="00D41BD5">
      <w:pPr>
        <w:ind w:left="-426" w:right="-284" w:firstLine="426"/>
        <w:rPr>
          <w:rFonts w:ascii="Sylfaen" w:hAnsi="Sylfaen"/>
          <w:b/>
          <w:sz w:val="28"/>
          <w:szCs w:val="28"/>
          <w:lang w:val="hy-AM"/>
        </w:rPr>
      </w:pPr>
    </w:p>
    <w:p w14:paraId="50269C2D" w14:textId="431B81CE" w:rsidR="00D41BD5" w:rsidRPr="000D1370" w:rsidRDefault="00D41BD5" w:rsidP="00D41BD5">
      <w:pPr>
        <w:ind w:left="-426" w:right="-284" w:firstLine="426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lastRenderedPageBreak/>
        <w:t xml:space="preserve">                                  Ակունք   համայնքի   ղեկավարի   </w:t>
      </w:r>
      <w:r w:rsidR="000E0A4E" w:rsidRPr="000E0A4E">
        <w:rPr>
          <w:rFonts w:ascii="Sylfaen" w:hAnsi="Sylfaen"/>
          <w:b/>
          <w:sz w:val="28"/>
          <w:szCs w:val="28"/>
          <w:lang w:val="hy-AM"/>
        </w:rPr>
        <w:t xml:space="preserve"> ո</w:t>
      </w:r>
      <w:r w:rsidR="000E0A4E" w:rsidRPr="000D1370">
        <w:rPr>
          <w:rFonts w:ascii="Sylfaen" w:hAnsi="Sylfaen"/>
          <w:b/>
          <w:sz w:val="28"/>
          <w:szCs w:val="28"/>
          <w:lang w:val="hy-AM"/>
        </w:rPr>
        <w:t>ւղերձը</w:t>
      </w:r>
    </w:p>
    <w:p w14:paraId="74424F20" w14:textId="0B2A809F" w:rsidR="00D41BD5" w:rsidRPr="00D41BD5" w:rsidRDefault="00184FA1" w:rsidP="00D41BD5">
      <w:pPr>
        <w:ind w:left="-426" w:right="-284" w:firstLine="426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                           202</w:t>
      </w:r>
      <w:r w:rsidR="00D10872" w:rsidRPr="00D10872">
        <w:rPr>
          <w:rFonts w:ascii="Sylfaen" w:hAnsi="Sylfaen"/>
          <w:b/>
          <w:sz w:val="28"/>
          <w:szCs w:val="28"/>
          <w:lang w:val="hy-AM"/>
        </w:rPr>
        <w:t>6</w:t>
      </w:r>
      <w:r w:rsidR="00D41BD5">
        <w:rPr>
          <w:rFonts w:ascii="Sylfaen" w:hAnsi="Sylfaen"/>
          <w:b/>
          <w:sz w:val="28"/>
          <w:szCs w:val="28"/>
          <w:lang w:val="hy-AM"/>
        </w:rPr>
        <w:t xml:space="preserve">թ. </w:t>
      </w:r>
      <w:r w:rsidR="003307B2">
        <w:rPr>
          <w:rFonts w:ascii="Sylfaen" w:hAnsi="Sylfaen"/>
          <w:b/>
          <w:sz w:val="28"/>
          <w:szCs w:val="28"/>
          <w:lang w:val="hy-AM"/>
        </w:rPr>
        <w:t>զ</w:t>
      </w:r>
      <w:r w:rsidR="00D41BD5">
        <w:rPr>
          <w:rFonts w:ascii="Sylfaen" w:hAnsi="Sylfaen"/>
          <w:b/>
          <w:sz w:val="28"/>
          <w:szCs w:val="28"/>
          <w:lang w:val="hy-AM"/>
        </w:rPr>
        <w:t xml:space="preserve">արգացման հիմնական ուղղությունների մասին </w:t>
      </w:r>
    </w:p>
    <w:p w14:paraId="2EE2643B" w14:textId="70E35372" w:rsidR="00D41BD5" w:rsidRPr="00D41BD5" w:rsidRDefault="00AD379F" w:rsidP="00FD2DB4">
      <w:pPr>
        <w:ind w:left="-426" w:right="-284" w:firstLine="426"/>
        <w:jc w:val="center"/>
        <w:rPr>
          <w:rFonts w:ascii="Sylfaen" w:hAnsi="Sylfaen"/>
          <w:b/>
          <w:sz w:val="36"/>
          <w:szCs w:val="36"/>
          <w:lang w:val="hy-AM"/>
        </w:rPr>
      </w:pPr>
      <w:r>
        <w:rPr>
          <w:rFonts w:ascii="Sylfaen" w:hAnsi="Sylfaen"/>
          <w:b/>
          <w:sz w:val="36"/>
          <w:szCs w:val="36"/>
          <w:lang w:val="hy-AM"/>
        </w:rPr>
        <w:t xml:space="preserve"> </w:t>
      </w:r>
    </w:p>
    <w:p w14:paraId="3E2BEA99" w14:textId="1F91DAAE" w:rsidR="004940A2" w:rsidRDefault="000C09BD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 Կոտայքի մարզի Ակունք հ</w:t>
      </w:r>
      <w:r w:rsidR="000F1007" w:rsidRPr="000F1007">
        <w:rPr>
          <w:lang w:val="hy-AM"/>
        </w:rPr>
        <w:t>ամայնքի</w:t>
      </w:r>
      <w:r>
        <w:rPr>
          <w:lang w:val="hy-AM"/>
        </w:rPr>
        <w:t xml:space="preserve"> 202</w:t>
      </w:r>
      <w:r w:rsidR="00D10872" w:rsidRPr="00D10872">
        <w:rPr>
          <w:lang w:val="hy-AM"/>
        </w:rPr>
        <w:t>6</w:t>
      </w:r>
      <w:r w:rsidR="000F1007" w:rsidRPr="000F1007">
        <w:rPr>
          <w:lang w:val="hy-AM"/>
        </w:rPr>
        <w:t>թ.բյուջեն կազմվել է ՝ հիմք ընդունելով</w:t>
      </w:r>
      <w:r>
        <w:rPr>
          <w:lang w:val="hy-AM"/>
        </w:rPr>
        <w:t xml:space="preserve"> </w:t>
      </w:r>
      <w:r w:rsidR="00FE45D8">
        <w:rPr>
          <w:lang w:val="hy-AM"/>
        </w:rPr>
        <w:t xml:space="preserve"> 202</w:t>
      </w:r>
      <w:r w:rsidR="00D10872" w:rsidRPr="00D10872">
        <w:rPr>
          <w:lang w:val="hy-AM"/>
        </w:rPr>
        <w:t>6</w:t>
      </w:r>
      <w:r w:rsidR="00FE45D8">
        <w:rPr>
          <w:lang w:val="hy-AM"/>
        </w:rPr>
        <w:t xml:space="preserve">թ․տարեկան աշխատանքային պլանի նախագիծը, </w:t>
      </w:r>
      <w:r w:rsidR="00AD379F" w:rsidRPr="00AD379F">
        <w:rPr>
          <w:lang w:val="hy-AM"/>
        </w:rPr>
        <w:t>2023-2027</w:t>
      </w:r>
      <w:r w:rsidR="00AD379F">
        <w:rPr>
          <w:lang w:val="hy-AM"/>
        </w:rPr>
        <w:t xml:space="preserve">թվականների հնգամյա և </w:t>
      </w:r>
      <w:r>
        <w:rPr>
          <w:lang w:val="hy-AM"/>
        </w:rPr>
        <w:t xml:space="preserve"> 202</w:t>
      </w:r>
      <w:r w:rsidR="00D10872" w:rsidRPr="00D10872">
        <w:rPr>
          <w:lang w:val="hy-AM"/>
        </w:rPr>
        <w:t>6</w:t>
      </w:r>
      <w:r w:rsidR="000F1007" w:rsidRPr="000F1007">
        <w:rPr>
          <w:lang w:val="hy-AM"/>
        </w:rPr>
        <w:t xml:space="preserve"> -202</w:t>
      </w:r>
      <w:r w:rsidR="00D10872" w:rsidRPr="00D10872">
        <w:rPr>
          <w:lang w:val="hy-AM"/>
        </w:rPr>
        <w:t>8</w:t>
      </w:r>
      <w:r w:rsidR="000F1007" w:rsidRPr="000F1007">
        <w:rPr>
          <w:lang w:val="hy-AM"/>
        </w:rPr>
        <w:t>թ.թ. միջնաժամկետ ծախսերի ծրագ</w:t>
      </w:r>
      <w:r w:rsidR="00AD379F">
        <w:rPr>
          <w:lang w:val="hy-AM"/>
        </w:rPr>
        <w:t>րերով նախատեսված գերկայություններն ու առկա ռեսուրսները</w:t>
      </w:r>
      <w:r w:rsidR="000F1007" w:rsidRPr="000F1007">
        <w:rPr>
          <w:lang w:val="hy-AM"/>
        </w:rPr>
        <w:t>:</w:t>
      </w:r>
      <w:r w:rsidR="001B01B9" w:rsidRPr="001B01B9">
        <w:rPr>
          <w:lang w:val="hy-AM"/>
        </w:rPr>
        <w:t xml:space="preserve"> </w:t>
      </w:r>
      <w:r w:rsidR="00D41BD5">
        <w:rPr>
          <w:lang w:val="hy-AM"/>
        </w:rPr>
        <w:t xml:space="preserve"> </w:t>
      </w:r>
      <w:r w:rsidR="001B01B9" w:rsidRPr="001B01B9">
        <w:rPr>
          <w:lang w:val="hy-AM"/>
        </w:rPr>
        <w:t xml:space="preserve"> </w:t>
      </w:r>
      <w:r w:rsidR="00D41BD5">
        <w:rPr>
          <w:lang w:val="hy-AM"/>
        </w:rPr>
        <w:t>Ակունք համայնքի</w:t>
      </w:r>
      <w:r w:rsidR="00184FA1">
        <w:rPr>
          <w:lang w:val="hy-AM"/>
        </w:rPr>
        <w:t xml:space="preserve"> 202</w:t>
      </w:r>
      <w:r w:rsidR="00D10872" w:rsidRPr="00D10872">
        <w:rPr>
          <w:lang w:val="hy-AM"/>
        </w:rPr>
        <w:t>6</w:t>
      </w:r>
      <w:r w:rsidR="00D41BD5">
        <w:rPr>
          <w:lang w:val="hy-AM"/>
        </w:rPr>
        <w:t>թ</w:t>
      </w:r>
      <w:r w:rsidR="000F1007">
        <w:rPr>
          <w:lang w:val="hy-AM"/>
        </w:rPr>
        <w:t>.</w:t>
      </w:r>
      <w:r w:rsidR="00D41BD5">
        <w:rPr>
          <w:lang w:val="hy-AM"/>
        </w:rPr>
        <w:t xml:space="preserve"> </w:t>
      </w:r>
      <w:r w:rsidR="004940A2">
        <w:rPr>
          <w:lang w:val="hy-AM"/>
        </w:rPr>
        <w:t xml:space="preserve">զարգացման հիմնական ուղղություններում </w:t>
      </w:r>
      <w:r w:rsidR="00D41BD5">
        <w:rPr>
          <w:lang w:val="hy-AM"/>
        </w:rPr>
        <w:t xml:space="preserve"> </w:t>
      </w:r>
      <w:r w:rsidR="004940A2">
        <w:rPr>
          <w:lang w:val="hy-AM"/>
        </w:rPr>
        <w:t>առաջնահերթ են համարվելու այն նոր և շարունակական ծրագրերը, որոնք միտված են լինելու համայնքի համաչափ և կայուն զարգացմանը,բարեկարգ և հարմարավետ միջավայրի ապահովմանը,բնակչության կենսական շահերի ապահովմանը:</w:t>
      </w:r>
    </w:p>
    <w:p w14:paraId="35D3CE24" w14:textId="77777777" w:rsidR="0077520B" w:rsidRDefault="004940A2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Ակունք համայնքի համաչափ զարգացման </w:t>
      </w:r>
      <w:r w:rsidR="000A64B0">
        <w:rPr>
          <w:lang w:val="hy-AM"/>
        </w:rPr>
        <w:t>ծրա</w:t>
      </w:r>
      <w:r>
        <w:rPr>
          <w:lang w:val="hy-AM"/>
        </w:rPr>
        <w:t xml:space="preserve">գրերի իրագործման համար առաջնահերթ են համարվելու </w:t>
      </w:r>
      <w:r w:rsidR="00AB4A15">
        <w:rPr>
          <w:lang w:val="hy-AM"/>
        </w:rPr>
        <w:t>.</w:t>
      </w:r>
    </w:p>
    <w:p w14:paraId="19981DC3" w14:textId="77777777" w:rsidR="0077520B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 - </w:t>
      </w:r>
      <w:r w:rsidR="0077520B">
        <w:rPr>
          <w:lang w:val="hy-AM"/>
        </w:rPr>
        <w:t xml:space="preserve">Ակունք համայնքի կառավարման արդյունավետության բարձրացումը,համայնքապետարանի գործունեության թափանցիկությունը և </w:t>
      </w:r>
      <w:r>
        <w:rPr>
          <w:lang w:val="hy-AM"/>
        </w:rPr>
        <w:t xml:space="preserve"> բնակչությանը հաշվետու լինելը:</w:t>
      </w:r>
    </w:p>
    <w:p w14:paraId="7BBA7DC7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>- Ակունք համայնքում  ճանապարհների բա</w:t>
      </w:r>
      <w:r w:rsidR="000C09BD">
        <w:rPr>
          <w:lang w:val="hy-AM"/>
        </w:rPr>
        <w:t>ր</w:t>
      </w:r>
      <w:r>
        <w:rPr>
          <w:lang w:val="hy-AM"/>
        </w:rPr>
        <w:t xml:space="preserve">եկարգումը  </w:t>
      </w:r>
    </w:p>
    <w:p w14:paraId="3C78477C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- </w:t>
      </w:r>
      <w:r w:rsidR="001F627A">
        <w:rPr>
          <w:lang w:val="hy-AM"/>
        </w:rPr>
        <w:t>շ</w:t>
      </w:r>
      <w:r>
        <w:rPr>
          <w:lang w:val="hy-AM"/>
        </w:rPr>
        <w:t xml:space="preserve">րջակա միջավայրի պաշտպանությունը </w:t>
      </w:r>
    </w:p>
    <w:p w14:paraId="6D5B3430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-  </w:t>
      </w:r>
      <w:r w:rsidR="001F627A">
        <w:rPr>
          <w:lang w:val="hy-AM"/>
        </w:rPr>
        <w:t>կ</w:t>
      </w:r>
      <w:r>
        <w:rPr>
          <w:lang w:val="hy-AM"/>
        </w:rPr>
        <w:t xml:space="preserve">ոմունալ ծառայությունների մատուցումը </w:t>
      </w:r>
    </w:p>
    <w:p w14:paraId="5EEE14F7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 - </w:t>
      </w:r>
      <w:r w:rsidR="001F627A">
        <w:rPr>
          <w:lang w:val="hy-AM"/>
        </w:rPr>
        <w:t>փ</w:t>
      </w:r>
      <w:r>
        <w:rPr>
          <w:lang w:val="hy-AM"/>
        </w:rPr>
        <w:t xml:space="preserve">ողոցային լուսավորության ապահովումը համայնքի բնակավայրերում </w:t>
      </w:r>
    </w:p>
    <w:p w14:paraId="6EA72790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-  </w:t>
      </w:r>
      <w:r w:rsidR="001F627A">
        <w:rPr>
          <w:lang w:val="hy-AM"/>
        </w:rPr>
        <w:t>մ</w:t>
      </w:r>
      <w:r>
        <w:rPr>
          <w:lang w:val="hy-AM"/>
        </w:rPr>
        <w:t xml:space="preserve">շակույթային ծառայություներից օգտվելու հնարավորությունը </w:t>
      </w:r>
    </w:p>
    <w:p w14:paraId="1DA5A55E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>-</w:t>
      </w:r>
      <w:r w:rsidR="001F627A">
        <w:rPr>
          <w:lang w:val="hy-AM"/>
        </w:rPr>
        <w:t>ե</w:t>
      </w:r>
      <w:r>
        <w:rPr>
          <w:lang w:val="hy-AM"/>
        </w:rPr>
        <w:t>րիտասարդական ծրագրերին համայնքի երիտասարդներին ընգրկելու հնարավորությունը</w:t>
      </w:r>
    </w:p>
    <w:p w14:paraId="76C5C9E8" w14:textId="68650963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>-</w:t>
      </w:r>
      <w:r w:rsidR="001F627A">
        <w:rPr>
          <w:lang w:val="hy-AM"/>
        </w:rPr>
        <w:t xml:space="preserve"> նախադպրոցական հաստատությունների և դպրոցների </w:t>
      </w:r>
      <w:r w:rsidR="00CE69E0">
        <w:rPr>
          <w:lang w:val="hy-AM"/>
        </w:rPr>
        <w:t xml:space="preserve"> </w:t>
      </w:r>
      <w:r w:rsidR="001F627A">
        <w:rPr>
          <w:lang w:val="hy-AM"/>
        </w:rPr>
        <w:t>հնարավորությունների ապահովումը</w:t>
      </w:r>
    </w:p>
    <w:p w14:paraId="1CDFC36B" w14:textId="77777777" w:rsidR="000A64B0" w:rsidRDefault="001F627A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>-</w:t>
      </w:r>
      <w:r w:rsidR="000A64B0">
        <w:rPr>
          <w:lang w:val="hy-AM"/>
        </w:rPr>
        <w:t xml:space="preserve">-բնակիչների սոցիալական պաշտպանության ապահովումը,հաշմանդամություն ունեցող անձանց </w:t>
      </w:r>
    </w:p>
    <w:p w14:paraId="4F589658" w14:textId="77777777" w:rsidR="000A64B0" w:rsidRDefault="000A64B0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>,բազմազավակ ու անապահով ընտանիքիների կենսական ապահովմանն ուղղված սոցիալակ</w:t>
      </w:r>
      <w:r w:rsidR="00C904C6">
        <w:rPr>
          <w:lang w:val="hy-AM"/>
        </w:rPr>
        <w:t>ա</w:t>
      </w:r>
      <w:r>
        <w:rPr>
          <w:lang w:val="hy-AM"/>
        </w:rPr>
        <w:t xml:space="preserve">ն ծրագրերի </w:t>
      </w:r>
    </w:p>
    <w:p w14:paraId="148C89D5" w14:textId="77777777" w:rsidR="001F627A" w:rsidRDefault="000A64B0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>արդյունավետ իրականացումը:</w:t>
      </w:r>
    </w:p>
    <w:p w14:paraId="6E907E60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 </w:t>
      </w:r>
      <w:r w:rsidR="000C09BD">
        <w:rPr>
          <w:lang w:val="hy-AM"/>
        </w:rPr>
        <w:t xml:space="preserve">Ակնկալում եմ համայնքի բնակիչների, աշխատակազմի ,ավագանու անդամների սրտացավ ու  բարեխիղճ մոտեցումը  </w:t>
      </w:r>
      <w:r w:rsidR="00CB7407">
        <w:rPr>
          <w:lang w:val="hy-AM"/>
        </w:rPr>
        <w:t xml:space="preserve"> բյուջետային գրոծընթացը </w:t>
      </w:r>
      <w:r w:rsidR="00C904C6">
        <w:rPr>
          <w:lang w:val="hy-AM"/>
        </w:rPr>
        <w:t xml:space="preserve"> ավելի </w:t>
      </w:r>
      <w:r w:rsidR="00CB7407">
        <w:rPr>
          <w:lang w:val="hy-AM"/>
        </w:rPr>
        <w:t xml:space="preserve">արդյունավետ </w:t>
      </w:r>
      <w:r w:rsidR="00C904C6">
        <w:rPr>
          <w:lang w:val="hy-AM"/>
        </w:rPr>
        <w:t xml:space="preserve">դարձնելու  </w:t>
      </w:r>
      <w:r w:rsidR="00CB7407">
        <w:rPr>
          <w:lang w:val="hy-AM"/>
        </w:rPr>
        <w:t xml:space="preserve"> համար:</w:t>
      </w:r>
    </w:p>
    <w:p w14:paraId="384D2C73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</w:p>
    <w:p w14:paraId="03AF101F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</w:p>
    <w:p w14:paraId="6E0A2EA8" w14:textId="77777777" w:rsidR="00AB4A15" w:rsidRDefault="00AB4A15" w:rsidP="00D41BD5">
      <w:pPr>
        <w:ind w:left="-426" w:right="-284" w:firstLine="426"/>
        <w:rPr>
          <w:lang w:val="hy-AM"/>
        </w:rPr>
      </w:pPr>
    </w:p>
    <w:p w14:paraId="17ACC21E" w14:textId="77777777" w:rsidR="00D41BD5" w:rsidRPr="000C09BD" w:rsidRDefault="00D41BD5" w:rsidP="00D41BD5">
      <w:pPr>
        <w:ind w:left="-426" w:right="-284" w:firstLine="426"/>
        <w:rPr>
          <w:rFonts w:ascii="Sylfaen" w:hAnsi="Sylfaen"/>
          <w:b/>
          <w:sz w:val="44"/>
          <w:szCs w:val="44"/>
          <w:lang w:val="hy-AM"/>
        </w:rPr>
      </w:pPr>
      <w:r w:rsidRPr="00D41BD5">
        <w:rPr>
          <w:lang w:val="hy-AM"/>
        </w:rPr>
        <w:br w:type="page"/>
      </w:r>
      <w:r w:rsidRPr="00D41BD5">
        <w:rPr>
          <w:lang w:val="hy-AM"/>
        </w:rPr>
        <w:lastRenderedPageBreak/>
        <w:t xml:space="preserve"> </w:t>
      </w:r>
      <w:r w:rsidRPr="00D41BD5">
        <w:rPr>
          <w:lang w:val="hy-AM"/>
        </w:rPr>
        <w:br w:type="page"/>
      </w:r>
      <w:r w:rsidR="000F1007" w:rsidRPr="000C09BD">
        <w:rPr>
          <w:lang w:val="hy-AM"/>
        </w:rPr>
        <w:lastRenderedPageBreak/>
        <w:t xml:space="preserve"> </w:t>
      </w:r>
    </w:p>
    <w:p w14:paraId="599FBFB4" w14:textId="77777777" w:rsidR="003007ED" w:rsidRPr="00D41BD5" w:rsidRDefault="00D41BD5" w:rsidP="00FD2DB4">
      <w:pPr>
        <w:ind w:left="-426" w:right="-284" w:firstLine="426"/>
        <w:jc w:val="center"/>
        <w:rPr>
          <w:rFonts w:ascii="Sylfaen" w:hAnsi="Sylfaen"/>
          <w:b/>
          <w:sz w:val="96"/>
          <w:szCs w:val="96"/>
          <w:lang w:val="hy-AM"/>
        </w:rPr>
      </w:pPr>
      <w:r>
        <w:rPr>
          <w:lang w:val="hy-AM"/>
        </w:rPr>
        <w:t xml:space="preserve"> </w:t>
      </w:r>
      <w:r w:rsidR="003007ED" w:rsidRPr="00D41BD5">
        <w:rPr>
          <w:rFonts w:ascii="Sylfaen" w:hAnsi="Sylfaen"/>
          <w:b/>
          <w:sz w:val="96"/>
          <w:szCs w:val="96"/>
          <w:lang w:val="hy-AM"/>
        </w:rPr>
        <w:t xml:space="preserve">                 </w:t>
      </w:r>
      <w:r w:rsidR="00FD2DB4" w:rsidRPr="00D41BD5">
        <w:rPr>
          <w:rFonts w:ascii="Sylfaen" w:hAnsi="Sylfaen"/>
          <w:b/>
          <w:sz w:val="96"/>
          <w:szCs w:val="96"/>
          <w:lang w:val="hy-AM"/>
        </w:rPr>
        <w:t xml:space="preserve"> </w:t>
      </w:r>
    </w:p>
    <w:sectPr w:rsidR="003007ED" w:rsidRPr="00D41BD5" w:rsidSect="00FD2DB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ED"/>
    <w:rsid w:val="000A64B0"/>
    <w:rsid w:val="000C09BD"/>
    <w:rsid w:val="000D1370"/>
    <w:rsid w:val="000E0A4E"/>
    <w:rsid w:val="000F1007"/>
    <w:rsid w:val="00184FA1"/>
    <w:rsid w:val="001B01B9"/>
    <w:rsid w:val="001F627A"/>
    <w:rsid w:val="003007ED"/>
    <w:rsid w:val="0032541A"/>
    <w:rsid w:val="003307B2"/>
    <w:rsid w:val="004940A2"/>
    <w:rsid w:val="0077520B"/>
    <w:rsid w:val="008E3C77"/>
    <w:rsid w:val="00A371A6"/>
    <w:rsid w:val="00AB4A15"/>
    <w:rsid w:val="00AD379F"/>
    <w:rsid w:val="00C45372"/>
    <w:rsid w:val="00C904C6"/>
    <w:rsid w:val="00CB7407"/>
    <w:rsid w:val="00CE69E0"/>
    <w:rsid w:val="00D10872"/>
    <w:rsid w:val="00D41BD5"/>
    <w:rsid w:val="00D66A7A"/>
    <w:rsid w:val="00EC109E"/>
    <w:rsid w:val="00FD2DB4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7C0A"/>
  <w15:docId w15:val="{D354FC77-3209-4F4F-A17C-DA704CD3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1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D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Valida</dc:creator>
  <cp:lastModifiedBy>Aghajanyan Georgi</cp:lastModifiedBy>
  <cp:revision>3</cp:revision>
  <cp:lastPrinted>2023-12-06T13:18:00Z</cp:lastPrinted>
  <dcterms:created xsi:type="dcterms:W3CDTF">2025-12-04T21:05:00Z</dcterms:created>
  <dcterms:modified xsi:type="dcterms:W3CDTF">2025-12-04T21:05:00Z</dcterms:modified>
</cp:coreProperties>
</file>