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338917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B41595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3901dc65af$e2b5f62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901dc65af$e2b5f62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ՀԱՅԱՍՏԱՆԻ ՀԱՆՐԱՊԵՏՈՒԹՅԱՆ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ՇԻՐԱԿԻ</w:t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ՄԱՐԶԻ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27"/>
                <w:szCs w:val="27"/>
              </w:rPr>
              <w:t>ԱԽՈՒՐՅԱՆ ՀԱՄԱՅՆՔԻ</w:t>
            </w:r>
            <w:r>
              <w:rPr>
                <w:rStyle w:val="a4"/>
                <w:rFonts w:ascii="Courier New" w:eastAsia="Times New Roman" w:hAnsi="Courier New" w:cs="Courier New"/>
                <w:sz w:val="27"/>
                <w:szCs w:val="27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7"/>
                <w:szCs w:val="27"/>
              </w:rPr>
              <w:t>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DD9" w:rsidRDefault="00186DD9" w:rsidP="00186DD9">
      <w:pPr>
        <w:pStyle w:val="a3"/>
        <w:jc w:val="right"/>
        <w:divId w:val="33891733"/>
        <w:rPr>
          <w:rStyle w:val="a4"/>
          <w:sz w:val="36"/>
          <w:szCs w:val="36"/>
          <w:lang w:val="hy-AM"/>
        </w:rPr>
      </w:pPr>
      <w:r>
        <w:rPr>
          <w:b/>
          <w:bCs/>
          <w:sz w:val="27"/>
          <w:szCs w:val="27"/>
          <w:lang w:val="hy-AM"/>
        </w:rPr>
        <w:t>Նախագիծ</w:t>
      </w:r>
      <w:r w:rsidR="00B41595">
        <w:rPr>
          <w:b/>
          <w:bCs/>
          <w:sz w:val="27"/>
          <w:szCs w:val="27"/>
        </w:rPr>
        <w:br/>
      </w:r>
    </w:p>
    <w:p w:rsidR="00000000" w:rsidRPr="00186DD9" w:rsidRDefault="00B41595">
      <w:pPr>
        <w:pStyle w:val="a3"/>
        <w:jc w:val="center"/>
        <w:divId w:val="33891733"/>
        <w:rPr>
          <w:lang w:val="hy-AM"/>
        </w:rPr>
      </w:pPr>
      <w:r w:rsidRPr="00186DD9">
        <w:rPr>
          <w:rStyle w:val="a4"/>
          <w:sz w:val="36"/>
          <w:szCs w:val="36"/>
          <w:lang w:val="hy-AM"/>
        </w:rPr>
        <w:t>ՈՐՈՇՈՒՄ</w:t>
      </w:r>
      <w:r w:rsidRPr="00186DD9">
        <w:rPr>
          <w:rStyle w:val="a4"/>
          <w:sz w:val="36"/>
          <w:szCs w:val="36"/>
          <w:lang w:val="hy-AM"/>
        </w:rPr>
        <w:t xml:space="preserve"> </w:t>
      </w:r>
      <w:r w:rsidRPr="00186DD9">
        <w:rPr>
          <w:rStyle w:val="a4"/>
          <w:sz w:val="36"/>
          <w:szCs w:val="36"/>
          <w:lang w:val="hy-AM"/>
        </w:rPr>
        <w:t>ԹԻՎ</w:t>
      </w:r>
      <w:r w:rsidRPr="00186DD9">
        <w:rPr>
          <w:rFonts w:ascii="Courier New" w:hAnsi="Courier New" w:cs="Courier New"/>
          <w:sz w:val="36"/>
          <w:szCs w:val="36"/>
          <w:lang w:val="hy-AM"/>
        </w:rPr>
        <w:t> </w:t>
      </w:r>
      <w:r w:rsidRPr="00186DD9">
        <w:rPr>
          <w:rStyle w:val="a4"/>
          <w:sz w:val="36"/>
          <w:szCs w:val="36"/>
          <w:lang w:val="hy-AM"/>
        </w:rPr>
        <w:t>-</w:t>
      </w:r>
      <w:r w:rsidR="00186DD9">
        <w:rPr>
          <w:rStyle w:val="a4"/>
          <w:sz w:val="36"/>
          <w:szCs w:val="36"/>
          <w:lang w:val="hy-AM"/>
        </w:rPr>
        <w:t>Ն</w:t>
      </w:r>
      <w:r w:rsidRPr="00186DD9">
        <w:rPr>
          <w:b/>
          <w:bCs/>
          <w:sz w:val="36"/>
          <w:szCs w:val="36"/>
          <w:lang w:val="hy-AM"/>
        </w:rPr>
        <w:br/>
      </w:r>
      <w:r w:rsidRPr="00186DD9">
        <w:rPr>
          <w:lang w:val="hy-AM"/>
        </w:rPr>
        <w:br/>
      </w:r>
      <w:r w:rsidRPr="00186DD9">
        <w:rPr>
          <w:sz w:val="27"/>
          <w:szCs w:val="27"/>
          <w:lang w:val="hy-AM"/>
        </w:rPr>
        <w:t xml:space="preserve">26 </w:t>
      </w:r>
      <w:r w:rsidRPr="00186DD9">
        <w:rPr>
          <w:sz w:val="27"/>
          <w:szCs w:val="27"/>
          <w:lang w:val="hy-AM"/>
        </w:rPr>
        <w:t>ապրիլի</w:t>
      </w:r>
      <w:r w:rsidRPr="00186DD9">
        <w:rPr>
          <w:sz w:val="27"/>
          <w:szCs w:val="27"/>
          <w:lang w:val="hy-AM"/>
        </w:rPr>
        <w:t xml:space="preserve"> 2022 </w:t>
      </w:r>
      <w:r w:rsidRPr="00186DD9">
        <w:rPr>
          <w:sz w:val="27"/>
          <w:szCs w:val="27"/>
          <w:lang w:val="hy-AM"/>
        </w:rPr>
        <w:t>թվա</w:t>
      </w:r>
      <w:r w:rsidRPr="00186DD9">
        <w:rPr>
          <w:sz w:val="27"/>
          <w:szCs w:val="27"/>
          <w:lang w:val="hy-AM"/>
        </w:rPr>
        <w:t>կան</w:t>
      </w:r>
      <w:r w:rsidRPr="00186DD9">
        <w:rPr>
          <w:rFonts w:ascii="Courier New" w:hAnsi="Courier New" w:cs="Courier New"/>
          <w:sz w:val="27"/>
          <w:szCs w:val="27"/>
          <w:lang w:val="hy-AM"/>
        </w:rPr>
        <w:t> </w:t>
      </w:r>
    </w:p>
    <w:p w:rsidR="00000000" w:rsidRPr="00186DD9" w:rsidRDefault="00B41595">
      <w:pPr>
        <w:pStyle w:val="a3"/>
        <w:jc w:val="center"/>
        <w:divId w:val="33891733"/>
        <w:rPr>
          <w:lang w:val="hy-AM"/>
        </w:rPr>
      </w:pPr>
      <w:r w:rsidRPr="00186DD9">
        <w:rPr>
          <w:rStyle w:val="a4"/>
          <w:lang w:val="hy-AM"/>
        </w:rPr>
        <w:t>ՀԱՅԱՍՏԱՆԻ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ՀԱՆՐԱՊԵՏՈՒԹՅԱՆ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ՇԻՐԱԿԻ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ՄԱՐԶԻ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ԱԽՈՒՐՅԱՆ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ՀԱՄԱՅՆՔԻ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ԱԽՈՒՐՅԱՆ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ԱՅԳԱԲԱՑ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ԱՐԵՎԻԿ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ԲԱՍԵՆ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ԿԱՄՈ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ԿԱՌՆՈՒՏ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ՀՈՎԻՏ</w:t>
      </w:r>
      <w:r w:rsidRPr="00186DD9">
        <w:rPr>
          <w:rStyle w:val="a4"/>
          <w:lang w:val="hy-AM"/>
        </w:rPr>
        <w:t xml:space="preserve">, </w:t>
      </w:r>
      <w:r w:rsidRPr="00186DD9">
        <w:rPr>
          <w:rStyle w:val="a4"/>
          <w:lang w:val="hy-AM"/>
        </w:rPr>
        <w:t>ՋՐԱՌԱՏ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ԲՆԱԿԱՎԱՅՐԵՐԸ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ՆԵՐԱՌՈՂ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ՄԻԿՐՈՌԵԳԻՈՆԱԼ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ՄԱԿԱՐԴԱԿԻ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ՇԻՐԱԿ</w:t>
      </w:r>
      <w:r w:rsidRPr="00186DD9">
        <w:rPr>
          <w:rStyle w:val="a4"/>
          <w:lang w:val="hy-AM"/>
        </w:rPr>
        <w:t xml:space="preserve">-2 </w:t>
      </w:r>
      <w:r w:rsidRPr="00186DD9">
        <w:rPr>
          <w:rStyle w:val="a4"/>
          <w:lang w:val="hy-AM"/>
        </w:rPr>
        <w:t>ՀԱՄԱԿՑՎԱԾ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ՏԱՐԱԾԱԿԱՆ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ՊԼԱՆԱՎՈՐՄԱՆ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ՓԱՍՏԱԹՂԹԵՐԻ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ԳՈՏԵՎՈՐՄԱՆ</w:t>
      </w:r>
      <w:r w:rsidRPr="00186DD9">
        <w:rPr>
          <w:rStyle w:val="a4"/>
          <w:lang w:val="hy-AM"/>
        </w:rPr>
        <w:t xml:space="preserve"> </w:t>
      </w:r>
      <w:r w:rsidR="00186DD9" w:rsidRPr="00186DD9">
        <w:rPr>
          <w:rStyle w:val="a4"/>
          <w:lang w:val="hy-AM"/>
        </w:rPr>
        <w:t>ՆԱԽԱԳ</w:t>
      </w:r>
      <w:r w:rsidR="00186DD9">
        <w:rPr>
          <w:rStyle w:val="a4"/>
          <w:lang w:val="hy-AM"/>
        </w:rPr>
        <w:t>ԾԵՐ</w:t>
      </w:r>
      <w:r w:rsidRPr="00186DD9">
        <w:rPr>
          <w:rStyle w:val="a4"/>
          <w:lang w:val="hy-AM"/>
        </w:rPr>
        <w:t>Ը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ՀԱՍՏԱՏԵԼՈՒ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ՄԱՍԻ</w:t>
      </w:r>
      <w:r w:rsidRPr="00186DD9">
        <w:rPr>
          <w:rStyle w:val="a4"/>
          <w:lang w:val="hy-AM"/>
        </w:rPr>
        <w:t>Ն</w:t>
      </w:r>
    </w:p>
    <w:p w:rsidR="00000000" w:rsidRDefault="00B41595">
      <w:pPr>
        <w:pStyle w:val="a3"/>
        <w:jc w:val="both"/>
        <w:divId w:val="33891733"/>
      </w:pPr>
      <w:r w:rsidRPr="00186DD9">
        <w:rPr>
          <w:rFonts w:ascii="Courier New" w:hAnsi="Courier New" w:cs="Courier New"/>
          <w:lang w:val="hy-AM"/>
        </w:rPr>
        <w:t> </w:t>
      </w:r>
      <w:proofErr w:type="spellStart"/>
      <w:r>
        <w:t>Ղեկավարվելով</w:t>
      </w:r>
      <w:proofErr w:type="spellEnd"/>
      <w:r>
        <w:rPr>
          <w:rFonts w:ascii="Courier New" w:hAnsi="Courier New" w:cs="Courier New"/>
        </w:rPr>
        <w:t> </w:t>
      </w:r>
      <w:r>
        <w:t xml:space="preserve"> </w:t>
      </w:r>
      <w:r>
        <w:rPr>
          <w:rFonts w:cs="GHEA Grapalat"/>
        </w:rPr>
        <w:t>«</w:t>
      </w:r>
      <w:proofErr w:type="spellStart"/>
      <w:r>
        <w:t>Տեղական</w:t>
      </w:r>
      <w:proofErr w:type="spellEnd"/>
      <w:r>
        <w:t xml:space="preserve"> </w:t>
      </w:r>
      <w:proofErr w:type="spellStart"/>
      <w:r>
        <w:t>ինքնակառավարման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»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18-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1-</w:t>
      </w:r>
      <w:r>
        <w:t>ին</w:t>
      </w:r>
      <w:r>
        <w:t xml:space="preserve"> </w:t>
      </w:r>
      <w:proofErr w:type="spellStart"/>
      <w:r>
        <w:t>մասի</w:t>
      </w:r>
      <w:proofErr w:type="spellEnd"/>
      <w:r>
        <w:t xml:space="preserve"> 29-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,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կառավարության</w:t>
      </w:r>
      <w:proofErr w:type="spellEnd"/>
      <w:r>
        <w:t xml:space="preserve"> 2011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29-</w:t>
      </w:r>
      <w:r>
        <w:t>ի</w:t>
      </w:r>
      <w:r>
        <w:t xml:space="preserve"> </w:t>
      </w:r>
      <w:proofErr w:type="spellStart"/>
      <w:r>
        <w:t>թիվ</w:t>
      </w:r>
      <w:proofErr w:type="spellEnd"/>
      <w:r>
        <w:t xml:space="preserve"> 1920-</w:t>
      </w:r>
      <w:r>
        <w:t>Ն</w:t>
      </w:r>
      <w:r>
        <w:t xml:space="preserve">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հաստատված</w:t>
      </w:r>
      <w:proofErr w:type="spellEnd"/>
      <w:r>
        <w:t xml:space="preserve"> </w:t>
      </w:r>
      <w:proofErr w:type="spellStart"/>
      <w:r>
        <w:t>կարգի</w:t>
      </w:r>
      <w:proofErr w:type="spellEnd"/>
      <w:r>
        <w:t xml:space="preserve"> 61-</w:t>
      </w:r>
      <w:r>
        <w:t>րդ</w:t>
      </w:r>
      <w:r>
        <w:t xml:space="preserve"> </w:t>
      </w:r>
      <w:proofErr w:type="spellStart"/>
      <w:r>
        <w:t>կետի</w:t>
      </w:r>
      <w:proofErr w:type="spellEnd"/>
      <w:r>
        <w:t xml:space="preserve"> </w:t>
      </w:r>
      <w:proofErr w:type="spellStart"/>
      <w:r>
        <w:t>դրույթներով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հիմք</w:t>
      </w:r>
      <w:proofErr w:type="spellEnd"/>
      <w:r>
        <w:t xml:space="preserve"> </w:t>
      </w:r>
      <w:proofErr w:type="spellStart"/>
      <w:r>
        <w:t>ընդո</w:t>
      </w:r>
      <w:r>
        <w:t>ւնելով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վարչապետի</w:t>
      </w:r>
      <w:proofErr w:type="spellEnd"/>
      <w:r>
        <w:t xml:space="preserve"> 2009 </w:t>
      </w:r>
      <w:proofErr w:type="spellStart"/>
      <w:r>
        <w:t>թվականի</w:t>
      </w:r>
      <w:proofErr w:type="spellEnd"/>
      <w:r>
        <w:t xml:space="preserve"> </w:t>
      </w:r>
      <w:proofErr w:type="spellStart"/>
      <w:r>
        <w:t>դեկտեմբերի</w:t>
      </w:r>
      <w:proofErr w:type="spellEnd"/>
      <w:r>
        <w:t xml:space="preserve"> 22-</w:t>
      </w:r>
      <w:r>
        <w:t>ի</w:t>
      </w:r>
      <w:r>
        <w:t xml:space="preserve"> 1064-</w:t>
      </w:r>
      <w:r>
        <w:t>Ա</w:t>
      </w:r>
      <w:r>
        <w:t xml:space="preserve"> </w:t>
      </w:r>
      <w:proofErr w:type="spellStart"/>
      <w:r>
        <w:t>որոշմամբ</w:t>
      </w:r>
      <w:proofErr w:type="spellEnd"/>
      <w:r>
        <w:t xml:space="preserve"> </w:t>
      </w:r>
      <w:proofErr w:type="spellStart"/>
      <w:r>
        <w:t>ստեղծված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համայնքների</w:t>
      </w:r>
      <w:proofErr w:type="spellEnd"/>
      <w:r>
        <w:t xml:space="preserve"> </w:t>
      </w:r>
      <w:proofErr w:type="spellStart"/>
      <w:r>
        <w:t>քաղաքաշինական</w:t>
      </w:r>
      <w:proofErr w:type="spellEnd"/>
      <w:r>
        <w:t xml:space="preserve"> </w:t>
      </w:r>
      <w:proofErr w:type="spellStart"/>
      <w:r>
        <w:t>ծրագրային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մշակման</w:t>
      </w:r>
      <w:proofErr w:type="spellEnd"/>
      <w:r>
        <w:t xml:space="preserve"> </w:t>
      </w:r>
      <w:proofErr w:type="spellStart"/>
      <w:r>
        <w:t>աշխատանքները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միջգերատեսչական</w:t>
      </w:r>
      <w:proofErr w:type="spellEnd"/>
      <w:r>
        <w:t xml:space="preserve"> </w:t>
      </w:r>
      <w:proofErr w:type="spellStart"/>
      <w:r>
        <w:t>հանձնաժողովի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rPr>
          <w:rFonts w:ascii="Courier New" w:hAnsi="Courier New" w:cs="Courier New"/>
        </w:rPr>
        <w:t> </w:t>
      </w:r>
      <w:r>
        <w:rPr>
          <w:lang w:val="hy-AM"/>
        </w:rPr>
        <w:t>ապրիլի</w:t>
      </w:r>
      <w:r>
        <w:rPr>
          <w:lang w:val="hy-AM"/>
        </w:rPr>
        <w:t xml:space="preserve"> 7-</w:t>
      </w:r>
      <w:r>
        <w:rPr>
          <w:lang w:val="hy-AM"/>
        </w:rPr>
        <w:t>ի</w:t>
      </w:r>
      <w:r>
        <w:rPr>
          <w:lang w:val="hy-AM"/>
        </w:rPr>
        <w:t xml:space="preserve"> </w:t>
      </w:r>
      <w:r>
        <w:rPr>
          <w:lang w:val="hy-AM"/>
        </w:rPr>
        <w:t>թի</w:t>
      </w:r>
      <w:r>
        <w:rPr>
          <w:lang w:val="hy-AM"/>
        </w:rPr>
        <w:t>վ</w:t>
      </w:r>
      <w:r>
        <w:rPr>
          <w:lang w:val="hy-AM"/>
        </w:rPr>
        <w:t xml:space="preserve"> 2-22 </w:t>
      </w:r>
      <w:r>
        <w:rPr>
          <w:lang w:val="hy-AM"/>
        </w:rPr>
        <w:t>դրական</w:t>
      </w:r>
      <w:r>
        <w:rPr>
          <w:rFonts w:ascii="Courier New" w:hAnsi="Courier New" w:cs="Courier New"/>
        </w:rPr>
        <w:t> </w:t>
      </w:r>
      <w:proofErr w:type="spellStart"/>
      <w:r>
        <w:t>եզրակացությունը</w:t>
      </w:r>
      <w:proofErr w:type="spellEnd"/>
      <w:r>
        <w:t xml:space="preserve">`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</w:p>
    <w:p w:rsidR="00000000" w:rsidRDefault="00B41595">
      <w:pPr>
        <w:pStyle w:val="a3"/>
        <w:jc w:val="center"/>
        <w:divId w:val="33891733"/>
      </w:pPr>
      <w:proofErr w:type="spellStart"/>
      <w:r>
        <w:rPr>
          <w:rStyle w:val="a4"/>
        </w:rPr>
        <w:t>որոշում</w:t>
      </w:r>
      <w:proofErr w:type="spellEnd"/>
      <w:r>
        <w:rPr>
          <w:rStyle w:val="a4"/>
        </w:rPr>
        <w:t xml:space="preserve"> </w:t>
      </w:r>
      <w:r>
        <w:rPr>
          <w:rStyle w:val="a4"/>
        </w:rPr>
        <w:t>է</w:t>
      </w:r>
      <w:r>
        <w:rPr>
          <w:rStyle w:val="a4"/>
        </w:rPr>
        <w:t>`</w:t>
      </w:r>
    </w:p>
    <w:p w:rsidR="00000000" w:rsidRDefault="00B41595">
      <w:pPr>
        <w:pStyle w:val="a3"/>
        <w:jc w:val="both"/>
        <w:divId w:val="33891733"/>
      </w:pPr>
      <w:r>
        <w:t>1.</w:t>
      </w:r>
      <w:r>
        <w:t>Հաստատել</w:t>
      </w:r>
      <w:r>
        <w:rPr>
          <w:rFonts w:ascii="Courier New" w:hAnsi="Courier New" w:cs="Courier New"/>
        </w:rPr>
        <w:t> 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Շիրակի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Ախուրյան</w:t>
      </w:r>
      <w:proofErr w:type="spellEnd"/>
      <w:r>
        <w:t xml:space="preserve">, </w:t>
      </w:r>
      <w:proofErr w:type="spellStart"/>
      <w:r>
        <w:t>Այգաբաց</w:t>
      </w:r>
      <w:proofErr w:type="spellEnd"/>
      <w:r>
        <w:t xml:space="preserve">, </w:t>
      </w:r>
      <w:proofErr w:type="spellStart"/>
      <w:r>
        <w:t>Արեվիկ</w:t>
      </w:r>
      <w:proofErr w:type="spellEnd"/>
      <w:r>
        <w:t xml:space="preserve">, </w:t>
      </w:r>
      <w:proofErr w:type="spellStart"/>
      <w:r>
        <w:t>Բասեն</w:t>
      </w:r>
      <w:proofErr w:type="spellEnd"/>
      <w:r>
        <w:t xml:space="preserve">, </w:t>
      </w:r>
      <w:proofErr w:type="spellStart"/>
      <w:r>
        <w:t>Կամո</w:t>
      </w:r>
      <w:proofErr w:type="spellEnd"/>
      <w:r>
        <w:t xml:space="preserve">, </w:t>
      </w:r>
      <w:proofErr w:type="spellStart"/>
      <w:r>
        <w:t>Կառնուտ</w:t>
      </w:r>
      <w:proofErr w:type="spellEnd"/>
      <w:r>
        <w:t xml:space="preserve">, </w:t>
      </w:r>
      <w:proofErr w:type="spellStart"/>
      <w:r>
        <w:t>Հովիտ</w:t>
      </w:r>
      <w:proofErr w:type="spellEnd"/>
      <w:r>
        <w:t xml:space="preserve">, </w:t>
      </w:r>
      <w:r>
        <w:t>և</w:t>
      </w:r>
      <w:r>
        <w:t xml:space="preserve"> </w:t>
      </w:r>
      <w:proofErr w:type="spellStart"/>
      <w:r>
        <w:t>Ջրառատ</w:t>
      </w:r>
      <w:proofErr w:type="spellEnd"/>
      <w:r>
        <w:t xml:space="preserve"> </w:t>
      </w:r>
      <w:proofErr w:type="spellStart"/>
      <w:r>
        <w:t>բնակավայրերը</w:t>
      </w:r>
      <w:proofErr w:type="spellEnd"/>
      <w:r>
        <w:t xml:space="preserve"> </w:t>
      </w:r>
      <w:proofErr w:type="spellStart"/>
      <w:r>
        <w:t>ներա</w:t>
      </w:r>
      <w:r>
        <w:t>ռող</w:t>
      </w:r>
      <w:proofErr w:type="spellEnd"/>
      <w:r>
        <w:t xml:space="preserve"> </w:t>
      </w:r>
      <w:proofErr w:type="spellStart"/>
      <w:r>
        <w:t>միկրոռեգիոնալ</w:t>
      </w:r>
      <w:proofErr w:type="spellEnd"/>
      <w:r>
        <w:t xml:space="preserve"> </w:t>
      </w:r>
      <w:proofErr w:type="spellStart"/>
      <w:r>
        <w:t>մակարդակի</w:t>
      </w:r>
      <w:proofErr w:type="spellEnd"/>
      <w:r>
        <w:t xml:space="preserve"> </w:t>
      </w:r>
      <w:r>
        <w:t>Շիրակ</w:t>
      </w:r>
      <w:r>
        <w:t xml:space="preserve">-2 </w:t>
      </w:r>
      <w:proofErr w:type="spellStart"/>
      <w:r>
        <w:t>համակցված</w:t>
      </w:r>
      <w:proofErr w:type="spellEnd"/>
      <w:r>
        <w:t xml:space="preserve"> </w:t>
      </w:r>
      <w:proofErr w:type="spellStart"/>
      <w:r>
        <w:t>տարածական</w:t>
      </w:r>
      <w:proofErr w:type="spellEnd"/>
      <w:r>
        <w:t xml:space="preserve"> </w:t>
      </w:r>
      <w:proofErr w:type="spellStart"/>
      <w:r>
        <w:t>պլանավորման</w:t>
      </w:r>
      <w:proofErr w:type="spellEnd"/>
      <w:r>
        <w:t xml:space="preserve"> </w:t>
      </w:r>
      <w:proofErr w:type="spellStart"/>
      <w:r>
        <w:t>փաստաթղթերի</w:t>
      </w:r>
      <w:proofErr w:type="spellEnd"/>
      <w:r>
        <w:t xml:space="preserve"> </w:t>
      </w:r>
      <w:proofErr w:type="spellStart"/>
      <w:r>
        <w:t>գոտևորման</w:t>
      </w:r>
      <w:proofErr w:type="spellEnd"/>
      <w:r>
        <w:t xml:space="preserve"> </w:t>
      </w:r>
      <w:proofErr w:type="spellStart"/>
      <w:r w:rsidR="00186DD9">
        <w:t>նախագ</w:t>
      </w:r>
      <w:r>
        <w:t>ծ</w:t>
      </w:r>
      <w:proofErr w:type="spellEnd"/>
      <w:r w:rsidR="00186DD9">
        <w:rPr>
          <w:lang w:val="hy-AM"/>
        </w:rPr>
        <w:t>եր</w:t>
      </w:r>
      <w:r>
        <w:t>ը</w:t>
      </w:r>
      <w:r>
        <w:t xml:space="preserve">` </w:t>
      </w:r>
      <w:proofErr w:type="spellStart"/>
      <w:r>
        <w:t>համաձայն</w:t>
      </w:r>
      <w:proofErr w:type="spellEnd"/>
      <w:r>
        <w:t xml:space="preserve"> </w:t>
      </w:r>
      <w:proofErr w:type="spellStart"/>
      <w:r>
        <w:t>հավելվածի</w:t>
      </w:r>
      <w:proofErr w:type="spellEnd"/>
      <w:r>
        <w:t>:</w:t>
      </w:r>
    </w:p>
    <w:p w:rsidR="00186DD9" w:rsidRPr="00186DD9" w:rsidRDefault="00186DD9" w:rsidP="00186DD9">
      <w:pPr>
        <w:pStyle w:val="a3"/>
        <w:jc w:val="both"/>
        <w:divId w:val="33891733"/>
        <w:rPr>
          <w:shd w:val="clear" w:color="auto" w:fill="FFFFFF"/>
          <w:lang w:val="hy-AM"/>
        </w:rPr>
      </w:pPr>
      <w:r w:rsidRPr="00186DD9">
        <w:rPr>
          <w:shd w:val="clear" w:color="auto" w:fill="FFFFFF"/>
          <w:lang w:val="hy-AM"/>
        </w:rPr>
        <w:t>2</w:t>
      </w:r>
      <w:r w:rsidRPr="00186DD9">
        <w:rPr>
          <w:rFonts w:ascii="Cambria Math" w:hAnsi="Cambria Math"/>
          <w:shd w:val="clear" w:color="auto" w:fill="FFFFFF"/>
          <w:lang w:val="hy-AM"/>
        </w:rPr>
        <w:t xml:space="preserve">․ </w:t>
      </w:r>
      <w:proofErr w:type="spellStart"/>
      <w:r w:rsidRPr="00186DD9">
        <w:rPr>
          <w:shd w:val="clear" w:color="auto" w:fill="FFFFFF"/>
        </w:rPr>
        <w:t>Սույն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որոշումն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ուժի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մեջ</w:t>
      </w:r>
      <w:proofErr w:type="spellEnd"/>
      <w:r w:rsidRPr="00186DD9">
        <w:rPr>
          <w:shd w:val="clear" w:color="auto" w:fill="FFFFFF"/>
        </w:rPr>
        <w:t xml:space="preserve"> է </w:t>
      </w:r>
      <w:proofErr w:type="spellStart"/>
      <w:r w:rsidRPr="00186DD9">
        <w:rPr>
          <w:shd w:val="clear" w:color="auto" w:fill="FFFFFF"/>
        </w:rPr>
        <w:t>մտնում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պաշտոնական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հրապարակմանը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հաջորդող</w:t>
      </w:r>
      <w:proofErr w:type="spellEnd"/>
      <w:r w:rsidRPr="00186DD9">
        <w:rPr>
          <w:shd w:val="clear" w:color="auto" w:fill="FFFFFF"/>
        </w:rPr>
        <w:t xml:space="preserve"> </w:t>
      </w:r>
      <w:proofErr w:type="spellStart"/>
      <w:r w:rsidRPr="00186DD9">
        <w:rPr>
          <w:shd w:val="clear" w:color="auto" w:fill="FFFFFF"/>
        </w:rPr>
        <w:t>օրվանից</w:t>
      </w:r>
      <w:proofErr w:type="spellEnd"/>
      <w:r w:rsidRPr="00186DD9">
        <w:rPr>
          <w:shd w:val="clear" w:color="auto" w:fill="FFFFFF"/>
        </w:rPr>
        <w:t>։</w:t>
      </w:r>
    </w:p>
    <w:p w:rsidR="00000000" w:rsidRPr="00186DD9" w:rsidRDefault="00B41595">
      <w:pPr>
        <w:pStyle w:val="a3"/>
        <w:divId w:val="33891733"/>
        <w:rPr>
          <w:lang w:val="hy-AM"/>
        </w:rPr>
      </w:pPr>
      <w:r w:rsidRPr="00186DD9">
        <w:rPr>
          <w:rStyle w:val="a4"/>
          <w:lang w:val="hy-AM"/>
        </w:rPr>
        <w:lastRenderedPageBreak/>
        <w:t>Հայաստանի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Հանրապետության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Շիրակի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մարզի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Ախուրյան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համայնքի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ավագանու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անդամներ</w:t>
      </w:r>
      <w:r w:rsidRPr="00186DD9">
        <w:rPr>
          <w:rStyle w:val="a4"/>
          <w:lang w:val="hy-AM"/>
        </w:rPr>
        <w:t>`</w:t>
      </w:r>
      <w:r w:rsidRPr="00186DD9">
        <w:rPr>
          <w:rStyle w:val="a4"/>
          <w:rFonts w:ascii="Courier New" w:hAnsi="Courier New" w:cs="Courier New"/>
          <w:lang w:val="hy-AM"/>
        </w:rPr>
        <w:t> </w:t>
      </w:r>
    </w:p>
    <w:p w:rsidR="00186DD9" w:rsidRDefault="00186DD9">
      <w:pPr>
        <w:pStyle w:val="a3"/>
        <w:divId w:val="33891733"/>
        <w:rPr>
          <w:rFonts w:ascii="Courier New" w:hAnsi="Courier New" w:cs="Courier New"/>
          <w:lang w:val="hy-AM"/>
        </w:rPr>
      </w:pPr>
    </w:p>
    <w:p w:rsidR="00186DD9" w:rsidRDefault="00186DD9">
      <w:pPr>
        <w:pStyle w:val="a3"/>
        <w:divId w:val="33891733"/>
        <w:rPr>
          <w:rFonts w:ascii="Courier New" w:hAnsi="Courier New" w:cs="Courier New"/>
          <w:lang w:val="hy-AM"/>
        </w:rPr>
      </w:pPr>
    </w:p>
    <w:p w:rsidR="00186DD9" w:rsidRDefault="00186DD9">
      <w:pPr>
        <w:pStyle w:val="a3"/>
        <w:divId w:val="33891733"/>
        <w:rPr>
          <w:rFonts w:ascii="Courier New" w:hAnsi="Courier New" w:cs="Courier New"/>
          <w:lang w:val="hy-AM"/>
        </w:rPr>
      </w:pPr>
    </w:p>
    <w:p w:rsidR="00000000" w:rsidRPr="00186DD9" w:rsidRDefault="00B41595">
      <w:pPr>
        <w:pStyle w:val="a3"/>
        <w:divId w:val="33891733"/>
        <w:rPr>
          <w:rFonts w:ascii="Cambria Math" w:hAnsi="Cambria Math"/>
          <w:lang w:val="hy-AM"/>
        </w:rPr>
      </w:pPr>
      <w:r w:rsidRPr="00186DD9">
        <w:rPr>
          <w:rFonts w:ascii="Courier New" w:hAnsi="Courier New" w:cs="Courier New"/>
          <w:lang w:val="hy-AM"/>
        </w:rPr>
        <w:t> </w:t>
      </w:r>
      <w:r w:rsidRPr="00186DD9">
        <w:rPr>
          <w:lang w:val="hy-AM"/>
        </w:rPr>
        <w:br/>
      </w:r>
      <w:r w:rsidRPr="00186DD9">
        <w:rPr>
          <w:rStyle w:val="a4"/>
          <w:lang w:val="hy-AM"/>
        </w:rPr>
        <w:t>ՀԱՅԱՍՏԱՆԻ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ՀԱՆՐԱՊԵՏՈՒԹՅԱՆ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b/>
          <w:bCs/>
          <w:lang w:val="hy-AM"/>
        </w:rPr>
        <w:br/>
      </w:r>
      <w:r w:rsidRPr="00186DD9">
        <w:rPr>
          <w:rStyle w:val="a4"/>
          <w:lang w:val="hy-AM"/>
        </w:rPr>
        <w:t>ՇԻՐԱԿԻ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ՄԱՐԶԻ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>ԱԽՈՒՐՅԱՆ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>ՀԱՄԱՅՆՔԻ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lang w:val="hy-AM"/>
        </w:rPr>
        <w:t>ՂԵԿԱՎԱՐ՝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Pr="00186DD9">
        <w:rPr>
          <w:rStyle w:val="a4"/>
          <w:lang w:val="hy-AM"/>
        </w:rPr>
        <w:t xml:space="preserve"> </w:t>
      </w:r>
      <w:r w:rsidRPr="00186DD9">
        <w:rPr>
          <w:rStyle w:val="a4"/>
          <w:rFonts w:ascii="Courier New" w:hAnsi="Courier New" w:cs="Courier New"/>
          <w:lang w:val="hy-AM"/>
        </w:rPr>
        <w:t> </w:t>
      </w:r>
      <w:r w:rsidR="00186DD9" w:rsidRPr="00186DD9">
        <w:rPr>
          <w:rStyle w:val="a4"/>
          <w:lang w:val="hy-AM"/>
        </w:rPr>
        <w:t>Զ</w:t>
      </w:r>
      <w:r w:rsidR="00186DD9" w:rsidRPr="00186DD9">
        <w:rPr>
          <w:rStyle w:val="a4"/>
          <w:rFonts w:ascii="Cambria Math" w:hAnsi="Cambria Math" w:cs="Cambria Math"/>
          <w:lang w:val="hy-AM"/>
        </w:rPr>
        <w:t>․</w:t>
      </w:r>
      <w:r w:rsidR="00186DD9" w:rsidRPr="00186DD9">
        <w:rPr>
          <w:rStyle w:val="a4"/>
          <w:lang w:val="hy-AM"/>
        </w:rPr>
        <w:t>ՄԱՆՈՒԿՅԱՆ</w:t>
      </w:r>
    </w:p>
    <w:p w:rsidR="00B41595" w:rsidRPr="00186DD9" w:rsidRDefault="00186DD9">
      <w:pPr>
        <w:pStyle w:val="a3"/>
        <w:divId w:val="33891733"/>
        <w:rPr>
          <w:lang w:val="hy-AM"/>
        </w:rPr>
      </w:pPr>
      <w:r>
        <w:rPr>
          <w:sz w:val="20"/>
          <w:szCs w:val="20"/>
          <w:lang w:val="hy-AM"/>
        </w:rPr>
        <w:br/>
        <w:t>2025</w:t>
      </w:r>
      <w:r w:rsidR="00B41595" w:rsidRPr="00186DD9">
        <w:rPr>
          <w:sz w:val="20"/>
          <w:szCs w:val="20"/>
          <w:lang w:val="hy-AM"/>
        </w:rPr>
        <w:t xml:space="preserve"> </w:t>
      </w:r>
      <w:r w:rsidR="00B41595" w:rsidRPr="00186DD9">
        <w:rPr>
          <w:sz w:val="20"/>
          <w:szCs w:val="20"/>
          <w:lang w:val="hy-AM"/>
        </w:rPr>
        <w:t>թվականի</w:t>
      </w:r>
      <w:r w:rsidR="00B41595" w:rsidRPr="00186DD9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>դեկտեմբերի --</w:t>
      </w:r>
      <w:bookmarkStart w:id="0" w:name="_GoBack"/>
      <w:bookmarkEnd w:id="0"/>
      <w:r w:rsidR="00B41595" w:rsidRPr="00186DD9">
        <w:rPr>
          <w:sz w:val="20"/>
          <w:szCs w:val="20"/>
          <w:lang w:val="hy-AM"/>
        </w:rPr>
        <w:br/>
      </w:r>
      <w:r w:rsidR="00B41595" w:rsidRPr="00186DD9">
        <w:rPr>
          <w:sz w:val="20"/>
          <w:szCs w:val="20"/>
          <w:lang w:val="hy-AM"/>
        </w:rPr>
        <w:t>գյուղ</w:t>
      </w:r>
      <w:r w:rsidR="00B41595" w:rsidRPr="00186DD9">
        <w:rPr>
          <w:sz w:val="20"/>
          <w:szCs w:val="20"/>
          <w:lang w:val="hy-AM"/>
        </w:rPr>
        <w:t xml:space="preserve"> </w:t>
      </w:r>
      <w:r w:rsidR="00B41595" w:rsidRPr="00186DD9">
        <w:rPr>
          <w:sz w:val="20"/>
          <w:szCs w:val="20"/>
          <w:lang w:val="hy-AM"/>
        </w:rPr>
        <w:t>Ախուրյան</w:t>
      </w:r>
    </w:p>
    <w:sectPr w:rsidR="00B41595" w:rsidRPr="00186DD9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B"/>
    <w:rsid w:val="001042DB"/>
    <w:rsid w:val="00186DD9"/>
    <w:rsid w:val="00B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2025-12-05T06:27:00Z</dcterms:created>
  <dcterms:modified xsi:type="dcterms:W3CDTF">2025-12-05T06:27:00Z</dcterms:modified>
</cp:coreProperties>
</file>