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EC481" w14:textId="6C256013" w:rsidR="001765C3" w:rsidRPr="00984BD2" w:rsidRDefault="00421F5F" w:rsidP="00421F5F">
      <w:pPr>
        <w:jc w:val="right"/>
        <w:rPr>
          <w:rFonts w:ascii="GHEA Grapalat" w:hAnsi="GHEA Grapalat"/>
          <w:sz w:val="24"/>
          <w:szCs w:val="24"/>
          <w:lang w:val="hy-AM"/>
        </w:rPr>
      </w:pPr>
      <w:bookmarkStart w:id="0" w:name="_Hlk213854154"/>
      <w:r w:rsidRPr="00984BD2">
        <w:rPr>
          <w:rFonts w:ascii="GHEA Grapalat" w:hAnsi="GHEA Grapalat"/>
          <w:sz w:val="24"/>
          <w:szCs w:val="24"/>
          <w:lang w:val="hy-AM"/>
        </w:rPr>
        <w:t>Ն</w:t>
      </w:r>
      <w:r w:rsidR="000C7146">
        <w:rPr>
          <w:rFonts w:ascii="GHEA Grapalat" w:hAnsi="GHEA Grapalat"/>
          <w:sz w:val="24"/>
          <w:szCs w:val="24"/>
          <w:lang w:val="hy-AM"/>
        </w:rPr>
        <w:t>ԱԽԱԳԻԾ</w:t>
      </w:r>
    </w:p>
    <w:p w14:paraId="2FDF2A4E" w14:textId="77777777" w:rsidR="00421F5F" w:rsidRPr="00984BD2" w:rsidRDefault="00421F5F" w:rsidP="00421F5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Arial"/>
          <w:sz w:val="24"/>
          <w:szCs w:val="24"/>
          <w:lang w:val="hy-AM" w:eastAsia="en-GB"/>
        </w:rPr>
      </w:pPr>
      <w:r w:rsidRPr="00984BD2">
        <w:rPr>
          <w:rFonts w:ascii="GHEA Grapalat" w:eastAsia="Times New Roman" w:hAnsi="GHEA Grapalat" w:cs="Arial"/>
          <w:b/>
          <w:bCs/>
          <w:sz w:val="24"/>
          <w:szCs w:val="24"/>
          <w:lang w:val="hy-AM" w:eastAsia="en-GB"/>
        </w:rPr>
        <w:t>ՀԱՅԱՍՏԱՆԻ ՀԱՆՐԱՊԵՏՈՒԹՅԱՆ</w:t>
      </w:r>
    </w:p>
    <w:p w14:paraId="1F66CDC0" w14:textId="77777777" w:rsidR="00421F5F" w:rsidRPr="00984BD2" w:rsidRDefault="00421F5F" w:rsidP="00421F5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Arial"/>
          <w:b/>
          <w:bCs/>
          <w:sz w:val="24"/>
          <w:szCs w:val="24"/>
          <w:lang w:val="hy-AM" w:eastAsia="en-GB"/>
        </w:rPr>
      </w:pPr>
      <w:r w:rsidRPr="00984BD2">
        <w:rPr>
          <w:rFonts w:ascii="GHEA Grapalat" w:eastAsia="Times New Roman" w:hAnsi="GHEA Grapalat" w:cs="Arial"/>
          <w:b/>
          <w:bCs/>
          <w:sz w:val="24"/>
          <w:szCs w:val="24"/>
          <w:lang w:val="hy-AM" w:eastAsia="en-GB"/>
        </w:rPr>
        <w:t>Օ Ր Ե Ն Ք Ը</w:t>
      </w:r>
    </w:p>
    <w:p w14:paraId="45F0094E" w14:textId="77777777" w:rsidR="00421F5F" w:rsidRPr="00984BD2" w:rsidRDefault="00421F5F" w:rsidP="00421F5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Arial"/>
          <w:sz w:val="24"/>
          <w:szCs w:val="24"/>
          <w:lang w:val="hy-AM" w:eastAsia="en-GB"/>
        </w:rPr>
      </w:pPr>
    </w:p>
    <w:p w14:paraId="752AE4CA" w14:textId="24D2928C" w:rsidR="00421F5F" w:rsidRPr="00984BD2" w:rsidRDefault="00015E4A" w:rsidP="00015E4A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Arial"/>
          <w:b/>
          <w:bCs/>
          <w:sz w:val="24"/>
          <w:szCs w:val="24"/>
          <w:lang w:val="hy-AM" w:eastAsia="en-GB"/>
        </w:rPr>
      </w:pPr>
      <w:r w:rsidRPr="00984BD2">
        <w:rPr>
          <w:rStyle w:val="Strong"/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 xml:space="preserve">«ՕՏԱՐԵՐԿՐԱՑԻՆԵՐԻ ՄԱՍԻՆ» </w:t>
      </w:r>
      <w:r w:rsidR="00292F71" w:rsidRPr="00984BD2">
        <w:rPr>
          <w:rStyle w:val="Strong"/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 xml:space="preserve">ՕՐԵՆՔՈՒՄ </w:t>
      </w:r>
      <w:r w:rsidRPr="00984BD2">
        <w:rPr>
          <w:rStyle w:val="Strong"/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ԼՐԱՑՈՒՄՆԵՐ ԿԱՏԱՐԵԼՈՒ ՄԱՍԻՆ</w:t>
      </w:r>
    </w:p>
    <w:p w14:paraId="28FDF98E" w14:textId="325B7E13" w:rsidR="00421F5F" w:rsidRPr="00984BD2" w:rsidRDefault="00421F5F" w:rsidP="00421F5F">
      <w:pPr>
        <w:shd w:val="clear" w:color="auto" w:fill="FFFFFF"/>
        <w:spacing w:after="0" w:line="240" w:lineRule="auto"/>
        <w:rPr>
          <w:rFonts w:ascii="GHEA Grapalat" w:eastAsia="Times New Roman" w:hAnsi="GHEA Grapalat" w:cs="Arial"/>
          <w:b/>
          <w:bCs/>
          <w:sz w:val="24"/>
          <w:szCs w:val="24"/>
          <w:lang w:val="hy-AM" w:eastAsia="en-GB"/>
        </w:rPr>
      </w:pPr>
    </w:p>
    <w:p w14:paraId="7B006F4C" w14:textId="156D6FD0" w:rsidR="00421F5F" w:rsidRPr="00984BD2" w:rsidRDefault="00421F5F" w:rsidP="00421F5F">
      <w:pPr>
        <w:shd w:val="clear" w:color="auto" w:fill="FFFFFF"/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84BD2">
        <w:rPr>
          <w:rFonts w:ascii="GHEA Grapalat" w:eastAsia="Times New Roman" w:hAnsi="GHEA Grapalat" w:cs="Arial"/>
          <w:b/>
          <w:bCs/>
          <w:sz w:val="24"/>
          <w:szCs w:val="24"/>
          <w:lang w:val="hy-AM" w:eastAsia="en-GB"/>
        </w:rPr>
        <w:t>Հոդված 1</w:t>
      </w:r>
      <w:r w:rsidRPr="00984BD2">
        <w:rPr>
          <w:rFonts w:ascii="Cambria Math" w:eastAsia="Times New Roman" w:hAnsi="Cambria Math" w:cs="Cambria Math"/>
          <w:b/>
          <w:bCs/>
          <w:sz w:val="24"/>
          <w:szCs w:val="24"/>
          <w:lang w:val="hy-AM" w:eastAsia="en-GB"/>
        </w:rPr>
        <w:t>․</w:t>
      </w:r>
      <w:r w:rsidRPr="00984BD2">
        <w:rPr>
          <w:rFonts w:ascii="GHEA Grapalat" w:eastAsia="Times New Roman" w:hAnsi="GHEA Grapalat" w:cs="Arial"/>
          <w:b/>
          <w:bCs/>
          <w:sz w:val="24"/>
          <w:szCs w:val="24"/>
          <w:lang w:val="hy-AM" w:eastAsia="en-GB"/>
        </w:rPr>
        <w:t xml:space="preserve"> </w:t>
      </w:r>
      <w:r w:rsidRPr="00984BD2">
        <w:rPr>
          <w:rFonts w:ascii="GHEA Grapalat" w:eastAsia="Times New Roman" w:hAnsi="GHEA Grapalat" w:cs="Arial"/>
          <w:sz w:val="24"/>
          <w:szCs w:val="24"/>
          <w:lang w:val="hy-AM" w:eastAsia="en-GB"/>
        </w:rPr>
        <w:t>«</w:t>
      </w:r>
      <w:r w:rsidRPr="00984BD2">
        <w:rPr>
          <w:rStyle w:val="Strong"/>
          <w:rFonts w:ascii="GHEA Grapalat" w:hAnsi="GHEA Grapalat" w:cs="Arial"/>
          <w:b w:val="0"/>
          <w:bCs w:val="0"/>
          <w:sz w:val="24"/>
          <w:szCs w:val="24"/>
          <w:shd w:val="clear" w:color="auto" w:fill="FFFFFF"/>
          <w:lang w:val="hy-AM"/>
        </w:rPr>
        <w:t>Օտարերկրացիների մասին</w:t>
      </w:r>
      <w:r w:rsidRPr="00984BD2">
        <w:rPr>
          <w:rFonts w:ascii="GHEA Grapalat" w:eastAsia="Times New Roman" w:hAnsi="GHEA Grapalat" w:cs="Arial"/>
          <w:sz w:val="24"/>
          <w:szCs w:val="24"/>
          <w:lang w:val="hy-AM" w:eastAsia="en-GB"/>
        </w:rPr>
        <w:t>»</w:t>
      </w:r>
      <w:r w:rsidRPr="00984BD2">
        <w:rPr>
          <w:rFonts w:ascii="GHEA Grapalat" w:eastAsia="Times New Roman" w:hAnsi="GHEA Grapalat" w:cs="Arial"/>
          <w:b/>
          <w:bCs/>
          <w:sz w:val="24"/>
          <w:szCs w:val="24"/>
          <w:lang w:val="hy-AM" w:eastAsia="en-GB"/>
        </w:rPr>
        <w:t xml:space="preserve"> </w:t>
      </w:r>
      <w:r w:rsidRPr="00984BD2">
        <w:rPr>
          <w:rFonts w:ascii="GHEA Grapalat" w:hAnsi="GHEA Grapalat"/>
          <w:sz w:val="24"/>
          <w:szCs w:val="24"/>
          <w:lang w:val="hy-AM"/>
        </w:rPr>
        <w:t xml:space="preserve">2006 </w:t>
      </w:r>
      <w:r w:rsidRPr="00984BD2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984BD2">
        <w:rPr>
          <w:rFonts w:ascii="GHEA Grapalat" w:hAnsi="GHEA Grapalat"/>
          <w:sz w:val="24"/>
          <w:szCs w:val="24"/>
          <w:lang w:val="hy-AM"/>
        </w:rPr>
        <w:t xml:space="preserve"> դեկտեմբերի 25-</w:t>
      </w:r>
      <w:r w:rsidRPr="00984BD2">
        <w:rPr>
          <w:rFonts w:ascii="GHEA Grapalat" w:hAnsi="GHEA Grapalat" w:cs="Sylfaen"/>
          <w:sz w:val="24"/>
          <w:szCs w:val="24"/>
          <w:lang w:val="hy-AM"/>
        </w:rPr>
        <w:t>ի</w:t>
      </w:r>
      <w:r w:rsidRPr="00984BD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84BD2">
        <w:rPr>
          <w:rFonts w:ascii="GHEA Grapalat" w:hAnsi="GHEA Grapalat" w:cs="Sylfaen"/>
          <w:sz w:val="24"/>
          <w:szCs w:val="24"/>
          <w:lang w:val="hy-AM"/>
        </w:rPr>
        <w:t>ՀՕ</w:t>
      </w:r>
      <w:r w:rsidRPr="00984BD2">
        <w:rPr>
          <w:rFonts w:ascii="GHEA Grapalat" w:hAnsi="GHEA Grapalat"/>
          <w:sz w:val="24"/>
          <w:szCs w:val="24"/>
          <w:lang w:val="hy-AM"/>
        </w:rPr>
        <w:t xml:space="preserve">-47-Ն </w:t>
      </w:r>
      <w:r w:rsidRPr="00984BD2">
        <w:rPr>
          <w:rFonts w:ascii="GHEA Grapalat" w:hAnsi="GHEA Grapalat" w:cs="Sylfaen"/>
          <w:sz w:val="24"/>
          <w:szCs w:val="24"/>
          <w:lang w:val="hy-AM"/>
        </w:rPr>
        <w:t>օրենքի</w:t>
      </w:r>
      <w:r w:rsidRPr="00984BD2">
        <w:rPr>
          <w:rFonts w:ascii="GHEA Grapalat" w:hAnsi="GHEA Grapalat"/>
          <w:sz w:val="24"/>
          <w:szCs w:val="24"/>
          <w:lang w:val="hy-AM"/>
        </w:rPr>
        <w:t xml:space="preserve"> </w:t>
      </w:r>
      <w:r w:rsidR="00015E4A" w:rsidRPr="00984BD2">
        <w:rPr>
          <w:rFonts w:ascii="GHEA Grapalat" w:hAnsi="GHEA Grapalat"/>
          <w:sz w:val="24"/>
          <w:szCs w:val="24"/>
          <w:lang w:val="hy-AM"/>
        </w:rPr>
        <w:t xml:space="preserve">(այսուհետ՝ </w:t>
      </w:r>
      <w:r w:rsidR="00F71943">
        <w:rPr>
          <w:rFonts w:ascii="GHEA Grapalat" w:hAnsi="GHEA Grapalat"/>
          <w:sz w:val="24"/>
          <w:szCs w:val="24"/>
          <w:lang w:val="hy-AM"/>
        </w:rPr>
        <w:t>Օ</w:t>
      </w:r>
      <w:r w:rsidR="00015E4A" w:rsidRPr="00984BD2">
        <w:rPr>
          <w:rFonts w:ascii="GHEA Grapalat" w:hAnsi="GHEA Grapalat"/>
          <w:sz w:val="24"/>
          <w:szCs w:val="24"/>
          <w:lang w:val="hy-AM"/>
        </w:rPr>
        <w:t xml:space="preserve">րենք) </w:t>
      </w:r>
      <w:r w:rsidRPr="00984BD2">
        <w:rPr>
          <w:rFonts w:ascii="GHEA Grapalat" w:hAnsi="GHEA Grapalat"/>
          <w:sz w:val="24"/>
          <w:szCs w:val="24"/>
          <w:lang w:val="hy-AM"/>
        </w:rPr>
        <w:t>3-</w:t>
      </w:r>
      <w:r w:rsidRPr="00984BD2">
        <w:rPr>
          <w:rFonts w:ascii="GHEA Grapalat" w:hAnsi="GHEA Grapalat" w:cs="Sylfaen"/>
          <w:sz w:val="24"/>
          <w:szCs w:val="24"/>
          <w:lang w:val="hy-AM"/>
        </w:rPr>
        <w:t>րդ</w:t>
      </w:r>
      <w:r w:rsidRPr="00984BD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84BD2">
        <w:rPr>
          <w:rFonts w:ascii="GHEA Grapalat" w:hAnsi="GHEA Grapalat" w:cs="Sylfaen"/>
          <w:sz w:val="24"/>
          <w:szCs w:val="24"/>
          <w:lang w:val="hy-AM"/>
        </w:rPr>
        <w:t>հոդվածում՝</w:t>
      </w:r>
      <w:r w:rsidR="00015E4A" w:rsidRPr="00984BD2">
        <w:rPr>
          <w:rFonts w:ascii="GHEA Grapalat" w:hAnsi="GHEA Grapalat" w:cs="Sylfaen"/>
          <w:sz w:val="24"/>
          <w:szCs w:val="24"/>
          <w:lang w:val="hy-AM"/>
        </w:rPr>
        <w:t xml:space="preserve"> երկրորդ պարբերությունից հետո</w:t>
      </w:r>
      <w:r w:rsidR="00F71943">
        <w:rPr>
          <w:rFonts w:ascii="GHEA Grapalat" w:hAnsi="GHEA Grapalat" w:cs="Sylfaen"/>
          <w:sz w:val="24"/>
          <w:szCs w:val="24"/>
          <w:lang w:val="hy-AM"/>
        </w:rPr>
        <w:t>,</w:t>
      </w:r>
      <w:r w:rsidR="00015E4A" w:rsidRPr="00984BD2">
        <w:rPr>
          <w:rFonts w:ascii="GHEA Grapalat" w:hAnsi="GHEA Grapalat" w:cs="Sylfaen"/>
          <w:sz w:val="24"/>
          <w:szCs w:val="24"/>
          <w:lang w:val="hy-AM"/>
        </w:rPr>
        <w:t xml:space="preserve"> լրացնել նոր պարբերություն՝ հետևյալ բովանդակությամբ</w:t>
      </w:r>
      <w:r w:rsidR="00015E4A" w:rsidRPr="00984BD2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38BB8F52" w14:textId="22673078" w:rsidR="00015E4A" w:rsidRDefault="00015E4A" w:rsidP="00421F5F">
      <w:pPr>
        <w:shd w:val="clear" w:color="auto" w:fill="FFFFFF"/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84BD2">
        <w:rPr>
          <w:rFonts w:ascii="GHEA Grapalat" w:hAnsi="GHEA Grapalat" w:cs="Sylfaen"/>
          <w:sz w:val="24"/>
          <w:szCs w:val="24"/>
          <w:lang w:val="hy-AM"/>
        </w:rPr>
        <w:t>«</w:t>
      </w:r>
      <w:r w:rsidRPr="00984BD2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en-GB"/>
        </w:rPr>
        <w:t>արտակարգ ճամփորդական փաստաթուղթ՝</w:t>
      </w:r>
      <w:r w:rsidRPr="00984BD2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 Հայաստանի Հանրապետության </w:t>
      </w:r>
      <w:r w:rsidRPr="00984BD2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արտաքին գործերի բնագավառում լիազորված պետական կառավարման մարմնի կողմից</w:t>
      </w:r>
      <w:r w:rsidRPr="00984BD2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 իրավապահ մարմինների իրավասու ստորաբաժանմանը հետախուզվող օտարերկրացու անվամբ տրված փաստաթուղթ՝ </w:t>
      </w:r>
      <w:r w:rsidRPr="00984BD2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պետական սահմանի հատման նպատակով</w:t>
      </w:r>
      <w:r w:rsidRPr="00984BD2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․</w:t>
      </w:r>
      <w:r w:rsidRPr="00984BD2">
        <w:rPr>
          <w:rFonts w:ascii="GHEA Grapalat" w:hAnsi="GHEA Grapalat" w:cs="Sylfaen"/>
          <w:sz w:val="24"/>
          <w:szCs w:val="24"/>
          <w:lang w:val="hy-AM"/>
        </w:rPr>
        <w:t>»։</w:t>
      </w:r>
    </w:p>
    <w:p w14:paraId="047B8907" w14:textId="77777777" w:rsidR="00F71943" w:rsidRPr="00984BD2" w:rsidRDefault="00F71943" w:rsidP="00421F5F">
      <w:pPr>
        <w:shd w:val="clear" w:color="auto" w:fill="FFFFFF"/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11983A6F" w14:textId="44B4285F" w:rsidR="00015E4A" w:rsidRDefault="00015E4A" w:rsidP="00421F5F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 w:eastAsia="en-GB"/>
        </w:rPr>
      </w:pPr>
      <w:r w:rsidRPr="00984BD2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>Հոդված</w:t>
      </w:r>
      <w:r w:rsidR="00984BD2" w:rsidRPr="00984BD2">
        <w:rPr>
          <w:rFonts w:ascii="GHEA Grapalat" w:eastAsia="Calibri" w:hAnsi="GHEA Grapalat" w:cs="Calibri"/>
          <w:b/>
          <w:bCs/>
          <w:sz w:val="24"/>
          <w:szCs w:val="24"/>
          <w:lang w:val="hy-AM"/>
        </w:rPr>
        <w:t xml:space="preserve"> </w:t>
      </w:r>
      <w:r w:rsidRPr="00984BD2">
        <w:rPr>
          <w:rFonts w:ascii="GHEA Grapalat" w:eastAsia="Calibri" w:hAnsi="GHEA Grapalat" w:cs="Calibri"/>
          <w:b/>
          <w:bCs/>
          <w:sz w:val="24"/>
          <w:szCs w:val="24"/>
          <w:lang w:val="hy-AM"/>
        </w:rPr>
        <w:t>2</w:t>
      </w:r>
      <w:r w:rsidRPr="00984BD2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>.</w:t>
      </w:r>
      <w:r w:rsidRPr="00984BD2">
        <w:rPr>
          <w:rFonts w:ascii="GHEA Grapalat" w:eastAsia="Calibri" w:hAnsi="GHEA Grapalat" w:cs="Times New Roman"/>
          <w:sz w:val="24"/>
          <w:szCs w:val="24"/>
          <w:lang w:val="hy-AM"/>
        </w:rPr>
        <w:t xml:space="preserve"> Օրենքի 6-րդ հոդվածի 1-ին մասում «</w:t>
      </w:r>
      <w:r w:rsidRPr="00984BD2">
        <w:rPr>
          <w:rFonts w:ascii="GHEA Grapalat" w:eastAsia="Times New Roman" w:hAnsi="GHEA Grapalat" w:cs="Arial"/>
          <w:color w:val="333333"/>
          <w:sz w:val="24"/>
          <w:szCs w:val="24"/>
          <w:lang w:val="hy-AM" w:eastAsia="en-GB"/>
        </w:rPr>
        <w:t>փաստաթղթի» բառից հետո լրացնել «</w:t>
      </w:r>
      <w:r w:rsidRPr="00984BD2">
        <w:rPr>
          <w:rFonts w:ascii="GHEA Grapalat" w:eastAsia="Times New Roman" w:hAnsi="GHEA Grapalat" w:cs="Arial"/>
          <w:sz w:val="24"/>
          <w:szCs w:val="24"/>
          <w:lang w:val="hy-AM" w:eastAsia="en-GB"/>
        </w:rPr>
        <w:t>կամ արտակարգ ճամփորդական փաստաթղթի»</w:t>
      </w:r>
      <w:r w:rsidRPr="00984BD2">
        <w:rPr>
          <w:rFonts w:ascii="GHEA Grapalat" w:eastAsia="Times New Roman" w:hAnsi="GHEA Grapalat" w:cs="Arial"/>
          <w:color w:val="333333"/>
          <w:sz w:val="24"/>
          <w:szCs w:val="24"/>
          <w:lang w:val="hy-AM" w:eastAsia="en-GB"/>
        </w:rPr>
        <w:t xml:space="preserve"> բառերը։</w:t>
      </w:r>
    </w:p>
    <w:p w14:paraId="66C4841C" w14:textId="77777777" w:rsidR="00F71943" w:rsidRPr="00984BD2" w:rsidRDefault="00F71943" w:rsidP="00421F5F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 w:eastAsia="en-GB"/>
        </w:rPr>
      </w:pPr>
    </w:p>
    <w:p w14:paraId="40A5BE62" w14:textId="425F0951" w:rsidR="00015E4A" w:rsidRPr="00984BD2" w:rsidRDefault="00015E4A" w:rsidP="00421F5F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Arial"/>
          <w:sz w:val="24"/>
          <w:szCs w:val="24"/>
          <w:lang w:val="hy-AM" w:eastAsia="en-GB"/>
        </w:rPr>
      </w:pPr>
      <w:r w:rsidRPr="00984BD2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>Հոդված</w:t>
      </w:r>
      <w:r w:rsidR="00984BD2" w:rsidRPr="00984BD2">
        <w:rPr>
          <w:rFonts w:ascii="GHEA Grapalat" w:eastAsia="Calibri" w:hAnsi="GHEA Grapalat" w:cs="Calibri"/>
          <w:b/>
          <w:bCs/>
          <w:sz w:val="24"/>
          <w:szCs w:val="24"/>
          <w:lang w:val="hy-AM"/>
        </w:rPr>
        <w:t xml:space="preserve"> </w:t>
      </w:r>
      <w:r w:rsidRPr="00984BD2">
        <w:rPr>
          <w:rFonts w:ascii="GHEA Grapalat" w:eastAsia="Calibri" w:hAnsi="GHEA Grapalat" w:cs="Calibri"/>
          <w:b/>
          <w:bCs/>
          <w:sz w:val="24"/>
          <w:szCs w:val="24"/>
          <w:lang w:val="hy-AM"/>
        </w:rPr>
        <w:t>3</w:t>
      </w:r>
      <w:r w:rsidRPr="00984BD2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 xml:space="preserve">. </w:t>
      </w:r>
      <w:r w:rsidRPr="00984BD2">
        <w:rPr>
          <w:rFonts w:ascii="GHEA Grapalat" w:eastAsia="Calibri" w:hAnsi="GHEA Grapalat" w:cs="Times New Roman"/>
          <w:sz w:val="24"/>
          <w:szCs w:val="24"/>
          <w:lang w:val="hy-AM"/>
        </w:rPr>
        <w:t>Օրենքի</w:t>
      </w:r>
      <w:r w:rsidRPr="00984BD2">
        <w:rPr>
          <w:rFonts w:ascii="GHEA Grapalat" w:eastAsia="Times New Roman" w:hAnsi="GHEA Grapalat" w:cs="Arial"/>
          <w:sz w:val="24"/>
          <w:szCs w:val="24"/>
          <w:lang w:val="hy-AM" w:eastAsia="en-GB"/>
        </w:rPr>
        <w:t xml:space="preserve"> 12-րդ հոդվածի 1-ին մասը լրացնել նոր նախադասությամբ՝ հետևյալ բովանդակությամբ</w:t>
      </w:r>
      <w:r w:rsidRPr="00984BD2">
        <w:rPr>
          <w:rFonts w:ascii="Cambria Math" w:eastAsia="Times New Roman" w:hAnsi="Cambria Math" w:cs="Cambria Math"/>
          <w:sz w:val="24"/>
          <w:szCs w:val="24"/>
          <w:lang w:val="hy-AM" w:eastAsia="en-GB"/>
        </w:rPr>
        <w:t>․</w:t>
      </w:r>
    </w:p>
    <w:p w14:paraId="2FFD665B" w14:textId="2CCB37E7" w:rsidR="00015E4A" w:rsidRDefault="00015E4A" w:rsidP="00421F5F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Arial"/>
          <w:sz w:val="24"/>
          <w:szCs w:val="24"/>
          <w:lang w:val="hy-AM" w:eastAsia="en-GB"/>
        </w:rPr>
      </w:pPr>
      <w:r w:rsidRPr="00984BD2">
        <w:rPr>
          <w:rFonts w:ascii="GHEA Grapalat" w:eastAsia="Times New Roman" w:hAnsi="GHEA Grapalat" w:cs="Arial"/>
          <w:sz w:val="24"/>
          <w:szCs w:val="24"/>
          <w:lang w:val="hy-AM" w:eastAsia="en-GB"/>
        </w:rPr>
        <w:t>«Օտարերկրացիները</w:t>
      </w:r>
      <w:r w:rsidRPr="00984BD2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 </w:t>
      </w:r>
      <w:r w:rsidRPr="00984BD2">
        <w:rPr>
          <w:rFonts w:ascii="GHEA Grapalat" w:eastAsia="Times New Roman" w:hAnsi="GHEA Grapalat" w:cs="Arial"/>
          <w:sz w:val="24"/>
          <w:szCs w:val="24"/>
          <w:lang w:val="hy-AM" w:eastAsia="en-GB"/>
        </w:rPr>
        <w:t>Հայաստանի Հանրապետությունից կարող են դուրս գալ նաև արտակարգ ճամփորդական փաստաթղթի հիման վրա։»։</w:t>
      </w:r>
    </w:p>
    <w:p w14:paraId="3F0D47FB" w14:textId="77777777" w:rsidR="00F71943" w:rsidRPr="00984BD2" w:rsidRDefault="00F71943" w:rsidP="00421F5F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Arial"/>
          <w:sz w:val="24"/>
          <w:szCs w:val="24"/>
          <w:lang w:val="hy-AM" w:eastAsia="en-GB"/>
        </w:rPr>
      </w:pPr>
    </w:p>
    <w:p w14:paraId="046375A7" w14:textId="283AE283" w:rsidR="00421F5F" w:rsidRPr="00984BD2" w:rsidRDefault="00421F5F" w:rsidP="00421F5F">
      <w:pPr>
        <w:spacing w:line="360" w:lineRule="auto"/>
        <w:ind w:firstLine="567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984BD2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>Հոդված</w:t>
      </w:r>
      <w:r w:rsidR="00984BD2" w:rsidRPr="00984BD2">
        <w:rPr>
          <w:rFonts w:ascii="GHEA Grapalat" w:eastAsia="Calibri" w:hAnsi="GHEA Grapalat" w:cs="Calibri"/>
          <w:b/>
          <w:bCs/>
          <w:sz w:val="24"/>
          <w:szCs w:val="24"/>
          <w:lang w:val="hy-AM"/>
        </w:rPr>
        <w:t xml:space="preserve"> </w:t>
      </w:r>
      <w:r w:rsidR="00015E4A" w:rsidRPr="00984BD2">
        <w:rPr>
          <w:rFonts w:ascii="GHEA Grapalat" w:eastAsia="Calibri" w:hAnsi="GHEA Grapalat" w:cs="Calibri"/>
          <w:b/>
          <w:bCs/>
          <w:sz w:val="24"/>
          <w:szCs w:val="24"/>
          <w:lang w:val="hy-AM"/>
        </w:rPr>
        <w:t>4</w:t>
      </w:r>
      <w:r w:rsidRPr="00984BD2">
        <w:rPr>
          <w:rFonts w:ascii="GHEA Grapalat" w:eastAsia="Calibri" w:hAnsi="GHEA Grapalat" w:cs="Times New Roman"/>
          <w:b/>
          <w:bCs/>
          <w:sz w:val="24"/>
          <w:szCs w:val="24"/>
          <w:lang w:val="hy-AM"/>
        </w:rPr>
        <w:t xml:space="preserve">. </w:t>
      </w:r>
      <w:r w:rsidRPr="00984BD2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 xml:space="preserve">Սույն օրենքն ուժի մեջ է մտնում պաշտոնական հրապարակման օրվան հաջորդող </w:t>
      </w:r>
      <w:r w:rsidRPr="00984BD2">
        <w:rPr>
          <w:rFonts w:ascii="GHEA Grapalat" w:hAnsi="GHEA Grapalat"/>
          <w:sz w:val="24"/>
          <w:szCs w:val="24"/>
          <w:lang w:val="hy-AM"/>
        </w:rPr>
        <w:t>տաuներորդ oրը</w:t>
      </w:r>
      <w:r w:rsidRPr="00984BD2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>։</w:t>
      </w:r>
    </w:p>
    <w:bookmarkEnd w:id="0"/>
    <w:p w14:paraId="63C84A72" w14:textId="77777777" w:rsidR="00421F5F" w:rsidRPr="00984BD2" w:rsidRDefault="00421F5F" w:rsidP="00421F5F">
      <w:pPr>
        <w:jc w:val="center"/>
        <w:rPr>
          <w:rFonts w:ascii="GHEA Grapalat" w:hAnsi="GHEA Grapalat"/>
          <w:sz w:val="24"/>
          <w:szCs w:val="24"/>
          <w:lang w:val="hy-AM"/>
        </w:rPr>
      </w:pPr>
    </w:p>
    <w:sectPr w:rsidR="00421F5F" w:rsidRPr="00984BD2" w:rsidSect="00421F5F">
      <w:pgSz w:w="11906" w:h="16838"/>
      <w:pgMar w:top="709" w:right="849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FB1"/>
    <w:rsid w:val="00015E4A"/>
    <w:rsid w:val="000C7146"/>
    <w:rsid w:val="00142FB1"/>
    <w:rsid w:val="001765C3"/>
    <w:rsid w:val="00292F71"/>
    <w:rsid w:val="00421F5F"/>
    <w:rsid w:val="00480F1F"/>
    <w:rsid w:val="00984BD2"/>
    <w:rsid w:val="00BC311C"/>
    <w:rsid w:val="00EE714C"/>
    <w:rsid w:val="00F71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6A1E99"/>
  <w15:chartTrackingRefBased/>
  <w15:docId w15:val="{CC7BCC30-BEEB-4657-B3CC-994F46CF8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21F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6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118</Words>
  <Characters>858</Characters>
  <Application>Microsoft Office Word</Application>
  <DocSecurity>0</DocSecurity>
  <Lines>24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Gohar Harutyunyan</dc:creator>
  <cp:keywords>https://mul2-mia.gov.am/tasks/5288493/oneclick?token=b38cd5ed5dfbb686147d7a63812ce6cd</cp:keywords>
  <dc:description/>
  <cp:lastModifiedBy>Ruslan Marandyan</cp:lastModifiedBy>
  <cp:revision>7</cp:revision>
  <dcterms:created xsi:type="dcterms:W3CDTF">2025-11-12T11:14:00Z</dcterms:created>
  <dcterms:modified xsi:type="dcterms:W3CDTF">2025-11-21T14:35:00Z</dcterms:modified>
</cp:coreProperties>
</file>