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B23D" w14:textId="6D212D09" w:rsidR="009F01BD" w:rsidRPr="009F01BD" w:rsidRDefault="009F01BD" w:rsidP="009F01BD">
      <w:pPr>
        <w:shd w:val="clear" w:color="auto" w:fill="FFFFFF"/>
        <w:spacing w:after="0" w:line="360" w:lineRule="auto"/>
        <w:jc w:val="right"/>
        <w:rPr>
          <w:rFonts w:ascii="GHEA Grapalat" w:eastAsia="Times New Roman" w:hAnsi="GHEA Grapalat" w:cs="Courier New"/>
          <w:color w:val="000000"/>
          <w:kern w:val="0"/>
          <w:lang w:val="hy-AM"/>
          <w14:ligatures w14:val="none"/>
        </w:rPr>
      </w:pPr>
      <w:r w:rsidRPr="009F01BD">
        <w:rPr>
          <w:rFonts w:ascii="GHEA Grapalat" w:eastAsia="Calibri" w:hAnsi="GHEA Grapalat" w:cs="Times New Roman"/>
          <w:noProof/>
          <w:kern w:val="0"/>
          <w14:ligatures w14:val="none"/>
        </w:rPr>
        <w:drawing>
          <wp:anchor distT="0" distB="0" distL="114300" distR="114300" simplePos="0" relativeHeight="251658240" behindDoc="0" locked="0" layoutInCell="1" allowOverlap="1" wp14:anchorId="67D98200" wp14:editId="512D07CF">
            <wp:simplePos x="0" y="0"/>
            <wp:positionH relativeFrom="page">
              <wp:posOffset>3281680</wp:posOffset>
            </wp:positionH>
            <wp:positionV relativeFrom="page">
              <wp:posOffset>490884</wp:posOffset>
            </wp:positionV>
            <wp:extent cx="1284605" cy="1232535"/>
            <wp:effectExtent l="0" t="0" r="0" b="5715"/>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4605" cy="1232535"/>
                    </a:xfrm>
                    <a:prstGeom prst="rect">
                      <a:avLst/>
                    </a:prstGeom>
                  </pic:spPr>
                </pic:pic>
              </a:graphicData>
            </a:graphic>
          </wp:anchor>
        </w:drawing>
      </w:r>
      <w:r w:rsidRPr="009F01BD">
        <w:rPr>
          <w:rFonts w:ascii="GHEA Grapalat" w:eastAsia="Times New Roman" w:hAnsi="GHEA Grapalat" w:cs="Courier New"/>
          <w:b/>
          <w:bCs/>
          <w:color w:val="000000"/>
          <w:kern w:val="0"/>
          <w:lang w:val="hy-AM"/>
          <w14:ligatures w14:val="none"/>
        </w:rPr>
        <w:t>ՆԱԽԱԳԻԾ</w:t>
      </w:r>
      <w:r w:rsidRPr="009F01BD">
        <w:rPr>
          <w:rFonts w:ascii="GHEA Grapalat" w:eastAsia="Times New Roman" w:hAnsi="GHEA Grapalat" w:cs="Courier New"/>
          <w:color w:val="000000"/>
          <w:kern w:val="0"/>
          <w:lang w:val="hy-AM"/>
          <w14:ligatures w14:val="none"/>
        </w:rPr>
        <w:t xml:space="preserve"> </w:t>
      </w:r>
    </w:p>
    <w:p w14:paraId="27D1F195" w14:textId="3827E24B" w:rsidR="009F01BD" w:rsidRPr="009F01BD" w:rsidRDefault="009F01BD" w:rsidP="009F01BD">
      <w:pPr>
        <w:spacing w:line="259" w:lineRule="auto"/>
        <w:jc w:val="center"/>
        <w:rPr>
          <w:rFonts w:ascii="GHEA Grapalat" w:eastAsia="Calibri" w:hAnsi="GHEA Grapalat" w:cs="Sylfaen"/>
          <w:b/>
          <w:kern w:val="0"/>
          <w:lang w:val="hy-AM"/>
          <w14:ligatures w14:val="none"/>
        </w:rPr>
      </w:pPr>
    </w:p>
    <w:p w14:paraId="3C2DAEFB" w14:textId="77777777" w:rsidR="009F01BD" w:rsidRPr="009F01BD" w:rsidRDefault="009F01BD" w:rsidP="009F01BD">
      <w:pPr>
        <w:spacing w:after="0" w:line="259" w:lineRule="auto"/>
        <w:jc w:val="center"/>
        <w:rPr>
          <w:rFonts w:ascii="GHEA Grapalat" w:eastAsia="Calibri" w:hAnsi="GHEA Grapalat" w:cs="Sylfaen"/>
          <w:b/>
          <w:kern w:val="0"/>
          <w:sz w:val="26"/>
          <w:szCs w:val="26"/>
          <w:lang w:val="hy-AM"/>
          <w14:ligatures w14:val="none"/>
        </w:rPr>
      </w:pPr>
      <w:r w:rsidRPr="009F01BD">
        <w:rPr>
          <w:rFonts w:ascii="GHEA Grapalat" w:eastAsia="Calibri" w:hAnsi="GHEA Grapalat" w:cs="Sylfaen"/>
          <w:b/>
          <w:kern w:val="0"/>
          <w:sz w:val="26"/>
          <w:szCs w:val="26"/>
          <w:lang w:val="hy-AM"/>
          <w14:ligatures w14:val="none"/>
        </w:rPr>
        <w:t>ՀԱՅԱՍՏԱՆԻ ՀԱՆՐԱՊԵՏՈՒԹՅԱՆ</w:t>
      </w:r>
    </w:p>
    <w:p w14:paraId="3F9EA275" w14:textId="4F5F0E16" w:rsidR="009F01BD" w:rsidRDefault="009F01BD" w:rsidP="009F01BD">
      <w:pPr>
        <w:spacing w:after="0" w:line="259" w:lineRule="auto"/>
        <w:jc w:val="center"/>
        <w:rPr>
          <w:rFonts w:ascii="GHEA Grapalat" w:eastAsia="Calibri" w:hAnsi="GHEA Grapalat" w:cs="Sylfaen"/>
          <w:b/>
          <w:kern w:val="0"/>
          <w:sz w:val="26"/>
          <w:szCs w:val="26"/>
          <w:lang w:val="hy-AM"/>
          <w14:ligatures w14:val="none"/>
        </w:rPr>
      </w:pPr>
      <w:r w:rsidRPr="009F01BD">
        <w:rPr>
          <w:rFonts w:ascii="GHEA Grapalat" w:eastAsia="Calibri" w:hAnsi="GHEA Grapalat" w:cs="Sylfaen"/>
          <w:b/>
          <w:kern w:val="0"/>
          <w:sz w:val="26"/>
          <w:szCs w:val="26"/>
          <w:lang w:val="hy-AM"/>
          <w14:ligatures w14:val="none"/>
        </w:rPr>
        <w:t>ՆԵՐՔԻՆ ԳՈՐԾԵՐԻ ՆԱԽԱՐԱՐ</w:t>
      </w:r>
    </w:p>
    <w:p w14:paraId="0CAC4174" w14:textId="77777777" w:rsidR="009F01BD" w:rsidRDefault="009F01BD" w:rsidP="009F01BD">
      <w:pPr>
        <w:spacing w:after="0" w:line="259" w:lineRule="auto"/>
        <w:jc w:val="center"/>
        <w:rPr>
          <w:rFonts w:ascii="GHEA Grapalat" w:eastAsia="Calibri" w:hAnsi="GHEA Grapalat" w:cs="Sylfaen"/>
          <w:b/>
          <w:kern w:val="0"/>
          <w:sz w:val="26"/>
          <w:szCs w:val="26"/>
          <w:lang w:val="hy-AM"/>
          <w14:ligatures w14:val="none"/>
        </w:rPr>
      </w:pPr>
    </w:p>
    <w:p w14:paraId="28659A0D" w14:textId="652C998E" w:rsidR="009F01BD" w:rsidRDefault="009F01BD" w:rsidP="009F01BD">
      <w:pPr>
        <w:spacing w:after="0" w:line="259" w:lineRule="auto"/>
        <w:jc w:val="center"/>
        <w:rPr>
          <w:rFonts w:ascii="GHEA Grapalat" w:eastAsia="Calibri" w:hAnsi="GHEA Grapalat" w:cs="Sylfaen"/>
          <w:b/>
          <w:kern w:val="0"/>
          <w:sz w:val="26"/>
          <w:szCs w:val="26"/>
          <w:lang w:val="hy-AM"/>
          <w14:ligatures w14:val="none"/>
        </w:rPr>
      </w:pPr>
      <w:r w:rsidRPr="009F01BD">
        <w:rPr>
          <w:rFonts w:ascii="GHEA Grapalat" w:hAnsi="GHEA Grapalat" w:cs="GHEA Grapalat"/>
          <w:b/>
          <w:bCs/>
          <w:lang w:val="hy-AM"/>
        </w:rPr>
        <w:t>«   »</w:t>
      </w:r>
      <w:r w:rsidRPr="009F01BD">
        <w:rPr>
          <w:rFonts w:ascii="GHEA Grapalat" w:hAnsi="GHEA Grapalat"/>
          <w:b/>
          <w:bCs/>
          <w:lang w:val="hy-AM"/>
        </w:rPr>
        <w:t xml:space="preserve">             2025</w:t>
      </w:r>
      <w:r w:rsidR="00B24A15">
        <w:rPr>
          <w:rFonts w:ascii="GHEA Grapalat" w:hAnsi="GHEA Grapalat"/>
          <w:b/>
          <w:bCs/>
          <w:lang w:val="hy-AM"/>
        </w:rPr>
        <w:t>թ</w:t>
      </w:r>
      <w:r w:rsidR="00B24A15">
        <w:rPr>
          <w:rFonts w:ascii="Cambria Math" w:hAnsi="Cambria Math"/>
          <w:b/>
          <w:bCs/>
          <w:lang w:val="hy-AM"/>
        </w:rPr>
        <w:t>․</w:t>
      </w:r>
      <w:r w:rsidRPr="009F01BD">
        <w:rPr>
          <w:rFonts w:ascii="GHEA Grapalat" w:hAnsi="GHEA Grapalat"/>
          <w:b/>
          <w:bCs/>
          <w:lang w:val="hy-AM"/>
        </w:rPr>
        <w:t xml:space="preserve"> </w:t>
      </w:r>
      <w:r>
        <w:rPr>
          <w:rFonts w:ascii="GHEA Grapalat" w:hAnsi="GHEA Grapalat"/>
          <w:b/>
          <w:bCs/>
          <w:lang w:val="hy-AM"/>
        </w:rPr>
        <w:t xml:space="preserve">                                                                            </w:t>
      </w:r>
      <w:r w:rsidRPr="009F01BD">
        <w:rPr>
          <w:rFonts w:ascii="GHEA Grapalat" w:hAnsi="GHEA Grapalat"/>
          <w:b/>
          <w:bCs/>
          <w:lang w:val="hy-AM"/>
        </w:rPr>
        <w:t>ԹԻՎ</w:t>
      </w:r>
      <w:r w:rsidRPr="009F01BD">
        <w:rPr>
          <w:rFonts w:ascii="GHEA Grapalat" w:hAnsi="GHEA Grapalat" w:cs="Calibri"/>
          <w:b/>
          <w:bCs/>
          <w:lang w:val="hy-AM"/>
        </w:rPr>
        <w:t xml:space="preserve"> </w:t>
      </w:r>
      <w:r w:rsidRPr="009F01BD">
        <w:rPr>
          <w:rFonts w:ascii="GHEA Grapalat" w:hAnsi="GHEA Grapalat"/>
          <w:b/>
          <w:bCs/>
          <w:lang w:val="hy-AM"/>
        </w:rPr>
        <w:t>-Ն</w:t>
      </w:r>
    </w:p>
    <w:p w14:paraId="16825848" w14:textId="0F9F7A1D" w:rsidR="00385EDD" w:rsidRPr="009F01BD" w:rsidRDefault="00385EDD" w:rsidP="009F01BD">
      <w:pPr>
        <w:jc w:val="center"/>
        <w:rPr>
          <w:rFonts w:ascii="GHEA Grapalat" w:hAnsi="GHEA Grapalat"/>
          <w:lang w:val="hy-AM"/>
        </w:rPr>
      </w:pPr>
    </w:p>
    <w:p w14:paraId="21818EA9" w14:textId="77777777" w:rsidR="00385EDD" w:rsidRPr="009F01BD" w:rsidRDefault="00385EDD" w:rsidP="009F01BD">
      <w:pPr>
        <w:jc w:val="center"/>
        <w:rPr>
          <w:rFonts w:ascii="GHEA Grapalat" w:hAnsi="GHEA Grapalat"/>
          <w:sz w:val="26"/>
          <w:szCs w:val="26"/>
          <w:lang w:val="hy-AM"/>
        </w:rPr>
      </w:pPr>
      <w:r w:rsidRPr="009F01BD">
        <w:rPr>
          <w:rFonts w:ascii="GHEA Grapalat" w:hAnsi="GHEA Grapalat"/>
          <w:b/>
          <w:bCs/>
          <w:sz w:val="26"/>
          <w:szCs w:val="26"/>
          <w:lang w:val="hy-AM"/>
        </w:rPr>
        <w:t>Հ Ր Ա Մ Ա Ն</w:t>
      </w:r>
    </w:p>
    <w:p w14:paraId="7BB1BB7D" w14:textId="1ABB37CC" w:rsidR="00385EDD" w:rsidRDefault="00620725" w:rsidP="00497EA0">
      <w:pPr>
        <w:jc w:val="center"/>
        <w:rPr>
          <w:rFonts w:ascii="GHEA Grapalat" w:hAnsi="GHEA Grapalat" w:cs="Times New Roman"/>
          <w:b/>
          <w:bCs/>
          <w:lang w:val="hy-AM"/>
        </w:rPr>
      </w:pPr>
      <w:r w:rsidRPr="00497EA0">
        <w:rPr>
          <w:rFonts w:ascii="GHEA Grapalat" w:hAnsi="GHEA Grapalat" w:cs="Times New Roman"/>
          <w:b/>
          <w:bCs/>
          <w:lang w:val="hy-AM"/>
        </w:rPr>
        <w:t>ՈՍՏԻԿԱՆՈՒԹՅԱՆ ԾԱՌԱՅՈՂԻՆ ՆԵՐԿԱՅԱՑՎՈՂ</w:t>
      </w:r>
      <w:r w:rsidRPr="00497EA0">
        <w:rPr>
          <w:rFonts w:ascii="GHEA Grapalat" w:hAnsi="GHEA Grapalat" w:cs="Calibri"/>
          <w:b/>
          <w:bCs/>
          <w:lang w:val="hy-AM"/>
        </w:rPr>
        <w:t xml:space="preserve"> </w:t>
      </w:r>
      <w:r w:rsidRPr="00497EA0">
        <w:rPr>
          <w:rFonts w:ascii="GHEA Grapalat" w:hAnsi="GHEA Grapalat" w:cs="Times New Roman"/>
          <w:b/>
          <w:bCs/>
          <w:lang w:val="hy-AM"/>
        </w:rPr>
        <w:t>ՖԻԶԻԿԱԿԱՆ ՊԱՏՐԱՍՏԱԿԱՆՈՒԹՅԱՆ, ԱՌՈՂՋԱԿԱՆ ՎԻՃԱԿԻ ՀԵՏ ԿԱՊՎԱԾ ՊԱՀԱՆՋՆԵՐԸ ՍԱՀՄԱՆԵԼՈՒ ՄԱՍԻՆ</w:t>
      </w:r>
    </w:p>
    <w:p w14:paraId="1B585A5D" w14:textId="77777777" w:rsidR="009F01BD" w:rsidRPr="005E1E08" w:rsidRDefault="009F01BD" w:rsidP="00497EA0">
      <w:pPr>
        <w:jc w:val="center"/>
        <w:rPr>
          <w:rFonts w:ascii="GHEA Grapalat" w:hAnsi="GHEA Grapalat"/>
          <w:b/>
          <w:bCs/>
          <w:lang w:val="hy-AM"/>
        </w:rPr>
      </w:pPr>
    </w:p>
    <w:p w14:paraId="6C729A31" w14:textId="278F5FAE" w:rsidR="00385EDD" w:rsidRPr="005E1E08" w:rsidRDefault="00497EA0" w:rsidP="009F01BD">
      <w:pPr>
        <w:ind w:firstLine="426"/>
        <w:jc w:val="both"/>
        <w:rPr>
          <w:rFonts w:ascii="GHEA Grapalat" w:hAnsi="GHEA Grapalat"/>
          <w:lang w:val="hy-AM"/>
        </w:rPr>
      </w:pPr>
      <w:r w:rsidRPr="005E1E08">
        <w:rPr>
          <w:rFonts w:ascii="GHEA Grapalat" w:hAnsi="GHEA Grapalat"/>
          <w:lang w:val="hy-AM"/>
        </w:rPr>
        <w:t xml:space="preserve"> </w:t>
      </w:r>
      <w:r w:rsidR="00385EDD" w:rsidRPr="005E1E08">
        <w:rPr>
          <w:rFonts w:ascii="GHEA Grapalat" w:hAnsi="GHEA Grapalat"/>
          <w:lang w:val="hy-AM"/>
        </w:rPr>
        <w:t>Հիմք ընդունելով «</w:t>
      </w:r>
      <w:r w:rsidR="00620725" w:rsidRPr="005E1E08">
        <w:rPr>
          <w:rFonts w:ascii="GHEA Grapalat" w:hAnsi="GHEA Grapalat"/>
          <w:lang w:val="hy-AM"/>
        </w:rPr>
        <w:t>Ոստիկանությունում ծառայության մասին</w:t>
      </w:r>
      <w:r w:rsidR="00385EDD" w:rsidRPr="005E1E08">
        <w:rPr>
          <w:rFonts w:ascii="GHEA Grapalat" w:hAnsi="GHEA Grapalat"/>
          <w:lang w:val="hy-AM"/>
        </w:rPr>
        <w:t xml:space="preserve">» օրենքի </w:t>
      </w:r>
      <w:r w:rsidR="00620725" w:rsidRPr="005E1E08">
        <w:rPr>
          <w:rFonts w:ascii="GHEA Grapalat" w:hAnsi="GHEA Grapalat"/>
          <w:lang w:val="hy-AM"/>
        </w:rPr>
        <w:t>11</w:t>
      </w:r>
      <w:r w:rsidR="00385EDD" w:rsidRPr="005E1E08">
        <w:rPr>
          <w:rFonts w:ascii="GHEA Grapalat" w:hAnsi="GHEA Grapalat"/>
          <w:lang w:val="hy-AM"/>
        </w:rPr>
        <w:t>-րդ հոդվածի 3-րդ մասը՝</w:t>
      </w:r>
    </w:p>
    <w:p w14:paraId="1BF4B3B8" w14:textId="32873D5A" w:rsidR="00385EDD" w:rsidRPr="005E1E08" w:rsidRDefault="00385EDD" w:rsidP="009C36A7">
      <w:pPr>
        <w:jc w:val="center"/>
        <w:rPr>
          <w:rFonts w:ascii="GHEA Grapalat" w:hAnsi="GHEA Grapalat"/>
          <w:b/>
          <w:bCs/>
          <w:i/>
          <w:iCs/>
          <w:lang w:val="hy-AM"/>
        </w:rPr>
      </w:pPr>
      <w:r w:rsidRPr="005E1E08">
        <w:rPr>
          <w:rFonts w:ascii="GHEA Grapalat" w:hAnsi="GHEA Grapalat"/>
          <w:b/>
          <w:bCs/>
          <w:i/>
          <w:iCs/>
          <w:lang w:val="hy-AM"/>
        </w:rPr>
        <w:t>ՀՐԱՄԱՅՈՒՄ ԵՄ՝</w:t>
      </w:r>
    </w:p>
    <w:p w14:paraId="613D781F" w14:textId="2E01FE04" w:rsidR="00A9703A" w:rsidRPr="005E1E08" w:rsidRDefault="00A9703A" w:rsidP="009F01BD">
      <w:pPr>
        <w:ind w:firstLine="426"/>
        <w:rPr>
          <w:rFonts w:ascii="GHEA Grapalat" w:hAnsi="GHEA Grapalat"/>
          <w:lang w:val="hy-AM"/>
        </w:rPr>
      </w:pPr>
      <w:r w:rsidRPr="005E1E08">
        <w:rPr>
          <w:rFonts w:ascii="GHEA Grapalat" w:hAnsi="GHEA Grapalat"/>
          <w:lang w:val="hy-AM"/>
        </w:rPr>
        <w:t>1. Սահմանել՝</w:t>
      </w:r>
    </w:p>
    <w:p w14:paraId="0E361D66" w14:textId="77777777" w:rsidR="00A9703A" w:rsidRPr="005E1E08" w:rsidRDefault="00A9703A" w:rsidP="009F01BD">
      <w:pPr>
        <w:ind w:firstLine="426"/>
        <w:jc w:val="both"/>
        <w:rPr>
          <w:rFonts w:ascii="GHEA Grapalat" w:hAnsi="GHEA Grapalat"/>
          <w:lang w:val="hy-AM"/>
        </w:rPr>
      </w:pPr>
      <w:r w:rsidRPr="005E1E08">
        <w:rPr>
          <w:rFonts w:ascii="GHEA Grapalat" w:hAnsi="GHEA Grapalat"/>
          <w:lang w:val="hy-AM"/>
        </w:rPr>
        <w:t>1) ոստիկանության ծառայողին ներկայացվող ֆիզիկական պատրաստականության պահանջները՝ համաձայն N 1 հավելվածի.</w:t>
      </w:r>
    </w:p>
    <w:p w14:paraId="4D128741" w14:textId="77777777" w:rsidR="00A9703A" w:rsidRPr="005E1E08" w:rsidRDefault="00A9703A" w:rsidP="009F01BD">
      <w:pPr>
        <w:ind w:firstLine="426"/>
        <w:jc w:val="both"/>
        <w:rPr>
          <w:rFonts w:ascii="GHEA Grapalat" w:hAnsi="GHEA Grapalat"/>
          <w:lang w:val="hy-AM"/>
        </w:rPr>
      </w:pPr>
      <w:r w:rsidRPr="005E1E08">
        <w:rPr>
          <w:rFonts w:ascii="GHEA Grapalat" w:hAnsi="GHEA Grapalat"/>
          <w:lang w:val="hy-AM"/>
        </w:rPr>
        <w:t>2) ոստիկանության ծառայողին ներկայացվող առողջական վիճակի հետ կապված պահանջները՝ համաձայն N 2 հավելվածի:</w:t>
      </w:r>
    </w:p>
    <w:p w14:paraId="36C05024" w14:textId="58D9630A" w:rsidR="00A9703A" w:rsidRPr="005E1E08" w:rsidRDefault="00A9703A" w:rsidP="009F01BD">
      <w:pPr>
        <w:ind w:firstLine="426"/>
        <w:jc w:val="both"/>
        <w:rPr>
          <w:rFonts w:ascii="GHEA Grapalat" w:hAnsi="GHEA Grapalat"/>
          <w:lang w:val="hy-AM"/>
        </w:rPr>
      </w:pPr>
      <w:r w:rsidRPr="005E1E08">
        <w:rPr>
          <w:rFonts w:ascii="GHEA Grapalat" w:hAnsi="GHEA Grapalat"/>
          <w:lang w:val="hy-AM"/>
        </w:rPr>
        <w:t xml:space="preserve">2. Սույն </w:t>
      </w:r>
      <w:r w:rsidR="009F01BD">
        <w:rPr>
          <w:rFonts w:ascii="GHEA Grapalat" w:hAnsi="GHEA Grapalat"/>
          <w:lang w:val="hy-AM"/>
        </w:rPr>
        <w:t>հրամանով</w:t>
      </w:r>
      <w:r w:rsidRPr="005E1E08">
        <w:rPr>
          <w:rFonts w:ascii="GHEA Grapalat" w:hAnsi="GHEA Grapalat"/>
          <w:lang w:val="hy-AM"/>
        </w:rPr>
        <w:t xml:space="preserve"> նախատեսված ֆիզիկական պատրաստականության, առողջական վիճակի հետ կապված պահանջները ներկայացվում են նաև քաղաքացիներին` ոստիկանությունում ծառայության անցնելու համար։</w:t>
      </w:r>
    </w:p>
    <w:p w14:paraId="039FF90A" w14:textId="08DD3D1B" w:rsidR="009F01BD" w:rsidRPr="005E1E08" w:rsidRDefault="00A9703A" w:rsidP="009F01BD">
      <w:pPr>
        <w:ind w:firstLine="426"/>
        <w:jc w:val="both"/>
        <w:rPr>
          <w:rFonts w:ascii="GHEA Grapalat" w:hAnsi="GHEA Grapalat"/>
          <w:lang w:val="hy-AM"/>
        </w:rPr>
      </w:pPr>
      <w:r w:rsidRPr="005E1E08">
        <w:rPr>
          <w:rFonts w:ascii="GHEA Grapalat" w:hAnsi="GHEA Grapalat"/>
          <w:lang w:val="hy-AM"/>
        </w:rPr>
        <w:t>3</w:t>
      </w:r>
      <w:r w:rsidR="00385EDD" w:rsidRPr="005E1E08">
        <w:rPr>
          <w:rFonts w:ascii="GHEA Grapalat" w:hAnsi="GHEA Grapalat"/>
          <w:lang w:val="hy-AM"/>
        </w:rPr>
        <w:t>. Սույն հրամանն ուժի մեջ է մտնում պաշտոնական հրապարակմանը հաջորդող օրվանից։</w:t>
      </w:r>
    </w:p>
    <w:p w14:paraId="2A7DF7CC" w14:textId="77777777" w:rsidR="009F01BD" w:rsidRPr="005E1E08" w:rsidRDefault="009F01BD" w:rsidP="009F01BD">
      <w:pPr>
        <w:ind w:firstLine="426"/>
        <w:jc w:val="both"/>
        <w:rPr>
          <w:rFonts w:ascii="GHEA Grapalat" w:hAnsi="GHEA Grapalat"/>
          <w:lang w:val="hy-AM"/>
        </w:rPr>
      </w:pPr>
    </w:p>
    <w:p w14:paraId="596762A1" w14:textId="3D980F6C" w:rsidR="009F01BD" w:rsidRPr="005E1E08" w:rsidRDefault="00385EDD" w:rsidP="009F01BD">
      <w:pPr>
        <w:jc w:val="right"/>
        <w:rPr>
          <w:rFonts w:ascii="GHEA Grapalat" w:hAnsi="GHEA Grapalat"/>
          <w:b/>
          <w:bCs/>
          <w:lang w:val="hy-AM"/>
        </w:rPr>
      </w:pPr>
      <w:r w:rsidRPr="005E1E08">
        <w:rPr>
          <w:rFonts w:ascii="Calibri" w:hAnsi="Calibri" w:cs="Calibri"/>
          <w:lang w:val="hy-AM"/>
        </w:rPr>
        <w:t> </w:t>
      </w:r>
      <w:r w:rsidR="009F01BD" w:rsidRPr="005E1E08">
        <w:rPr>
          <w:rFonts w:ascii="GHEA Grapalat" w:hAnsi="GHEA Grapalat"/>
          <w:b/>
          <w:bCs/>
          <w:lang w:val="hy-AM"/>
        </w:rPr>
        <w:t>Ա.</w:t>
      </w:r>
      <w:r w:rsidR="009F01BD" w:rsidRPr="005E1E08">
        <w:rPr>
          <w:rFonts w:ascii="Calibri" w:hAnsi="Calibri" w:cs="Calibri"/>
          <w:b/>
          <w:bCs/>
          <w:lang w:val="hy-AM"/>
        </w:rPr>
        <w:t> </w:t>
      </w:r>
      <w:r w:rsidR="009F01BD" w:rsidRPr="005E1E08">
        <w:rPr>
          <w:rFonts w:ascii="GHEA Grapalat" w:hAnsi="GHEA Grapalat"/>
          <w:b/>
          <w:bCs/>
          <w:lang w:val="hy-AM"/>
        </w:rPr>
        <w:t>Սարգսյան</w:t>
      </w:r>
    </w:p>
    <w:p w14:paraId="3B887C3C" w14:textId="77777777" w:rsidR="009F01BD" w:rsidRPr="009F01BD" w:rsidRDefault="009F01BD" w:rsidP="009F01BD">
      <w:pPr>
        <w:spacing w:after="0" w:line="240" w:lineRule="auto"/>
        <w:jc w:val="right"/>
        <w:rPr>
          <w:rFonts w:ascii="GHEA Grapalat" w:hAnsi="GHEA Grapalat"/>
          <w:lang w:val="hy-AM"/>
        </w:rPr>
      </w:pPr>
      <w:r w:rsidRPr="009F01BD">
        <w:rPr>
          <w:rFonts w:ascii="GHEA Grapalat" w:hAnsi="GHEA Grapalat"/>
          <w:lang w:val="hy-AM"/>
        </w:rPr>
        <w:t>«      » «                     » 2025թ</w:t>
      </w:r>
      <w:r w:rsidRPr="009F01BD">
        <w:rPr>
          <w:rFonts w:ascii="Cambria Math" w:hAnsi="Cambria Math" w:cs="Cambria Math"/>
          <w:lang w:val="hy-AM"/>
        </w:rPr>
        <w:t>․</w:t>
      </w:r>
      <w:r w:rsidRPr="009F01BD">
        <w:rPr>
          <w:rFonts w:ascii="GHEA Grapalat" w:hAnsi="GHEA Grapalat"/>
          <w:lang w:val="hy-AM"/>
        </w:rPr>
        <w:t xml:space="preserve"> </w:t>
      </w:r>
    </w:p>
    <w:p w14:paraId="686B4C38" w14:textId="3EF15011" w:rsidR="009F01BD" w:rsidRDefault="009F01BD" w:rsidP="009F01BD">
      <w:pPr>
        <w:spacing w:after="0" w:line="240" w:lineRule="auto"/>
        <w:jc w:val="right"/>
        <w:rPr>
          <w:rFonts w:ascii="GHEA Grapalat" w:hAnsi="GHEA Grapalat"/>
          <w:lang w:val="hy-AM"/>
        </w:rPr>
      </w:pPr>
      <w:r w:rsidRPr="009F01BD">
        <w:rPr>
          <w:rFonts w:ascii="GHEA Grapalat" w:hAnsi="GHEA Grapalat"/>
          <w:lang w:val="hy-AM"/>
        </w:rPr>
        <w:t>ք</w:t>
      </w:r>
      <w:r w:rsidRPr="009F01BD">
        <w:rPr>
          <w:rFonts w:ascii="Cambria Math" w:hAnsi="Cambria Math" w:cs="Cambria Math"/>
          <w:lang w:val="hy-AM"/>
        </w:rPr>
        <w:t>․</w:t>
      </w:r>
      <w:r w:rsidRPr="009F01BD">
        <w:rPr>
          <w:rFonts w:ascii="GHEA Grapalat" w:hAnsi="GHEA Grapalat"/>
          <w:lang w:val="hy-AM"/>
        </w:rPr>
        <w:t xml:space="preserve"> Երևան</w:t>
      </w:r>
    </w:p>
    <w:p w14:paraId="4A996E12" w14:textId="77777777" w:rsidR="009F01BD" w:rsidRDefault="009F01BD">
      <w:pPr>
        <w:rPr>
          <w:rFonts w:ascii="GHEA Grapalat" w:hAnsi="GHEA Grapalat"/>
          <w:lang w:val="hy-AM"/>
        </w:rPr>
      </w:pPr>
      <w:r>
        <w:rPr>
          <w:rFonts w:ascii="GHEA Grapalat" w:hAnsi="GHEA Grapalat"/>
          <w:lang w:val="hy-AM"/>
        </w:rPr>
        <w:br w:type="page"/>
      </w:r>
    </w:p>
    <w:p w14:paraId="0D2870D7" w14:textId="77777777" w:rsidR="00B24A15" w:rsidRDefault="00B24A15" w:rsidP="009F01BD">
      <w:pPr>
        <w:spacing w:after="0" w:line="240" w:lineRule="auto"/>
        <w:jc w:val="right"/>
        <w:rPr>
          <w:rFonts w:ascii="GHEA Grapalat" w:hAnsi="GHEA Grapalat" w:cs="Calibri"/>
          <w:b/>
          <w:bCs/>
          <w:lang w:val="hy-AM"/>
        </w:rPr>
      </w:pPr>
    </w:p>
    <w:p w14:paraId="22336115" w14:textId="7B0BC243" w:rsidR="009F01BD" w:rsidRPr="009F01BD" w:rsidRDefault="009F01BD" w:rsidP="009F01BD">
      <w:pPr>
        <w:spacing w:after="0" w:line="240" w:lineRule="auto"/>
        <w:jc w:val="right"/>
        <w:rPr>
          <w:rFonts w:ascii="GHEA Grapalat" w:hAnsi="GHEA Grapalat" w:cs="Calibri"/>
          <w:b/>
          <w:bCs/>
          <w:lang w:val="hy-AM"/>
        </w:rPr>
      </w:pPr>
      <w:r w:rsidRPr="009F01BD">
        <w:rPr>
          <w:rFonts w:ascii="GHEA Grapalat" w:hAnsi="GHEA Grapalat" w:cs="Calibri"/>
          <w:b/>
          <w:bCs/>
          <w:lang w:val="hy-AM"/>
        </w:rPr>
        <w:t>Հավելված N 1</w:t>
      </w:r>
    </w:p>
    <w:p w14:paraId="28201FD9" w14:textId="77777777" w:rsidR="009F01BD" w:rsidRPr="009F01BD" w:rsidRDefault="009F01BD" w:rsidP="009F01BD">
      <w:pPr>
        <w:spacing w:after="0" w:line="240" w:lineRule="auto"/>
        <w:jc w:val="right"/>
        <w:rPr>
          <w:rFonts w:ascii="GHEA Grapalat" w:hAnsi="GHEA Grapalat" w:cs="Calibri"/>
          <w:b/>
          <w:bCs/>
          <w:lang w:val="hy-AM"/>
        </w:rPr>
      </w:pPr>
      <w:r w:rsidRPr="009F01BD">
        <w:rPr>
          <w:rFonts w:ascii="GHEA Grapalat" w:hAnsi="GHEA Grapalat" w:cs="Calibri"/>
          <w:b/>
          <w:bCs/>
          <w:lang w:val="hy-AM"/>
        </w:rPr>
        <w:t>Հայաստանի Հանրապետության</w:t>
      </w:r>
    </w:p>
    <w:p w14:paraId="73728AAA" w14:textId="77777777" w:rsidR="009F01BD" w:rsidRPr="009F01BD" w:rsidRDefault="009F01BD" w:rsidP="009F01BD">
      <w:pPr>
        <w:spacing w:after="0" w:line="240" w:lineRule="auto"/>
        <w:jc w:val="right"/>
        <w:rPr>
          <w:rFonts w:ascii="GHEA Grapalat" w:hAnsi="GHEA Grapalat" w:cs="Calibri"/>
          <w:b/>
          <w:bCs/>
          <w:lang w:val="hy-AM"/>
        </w:rPr>
      </w:pPr>
      <w:r w:rsidRPr="009F01BD">
        <w:rPr>
          <w:rFonts w:ascii="GHEA Grapalat" w:hAnsi="GHEA Grapalat" w:cs="Calibri"/>
          <w:b/>
          <w:bCs/>
          <w:lang w:val="hy-AM"/>
        </w:rPr>
        <w:t>ներքին գործերի նախարարի</w:t>
      </w:r>
    </w:p>
    <w:p w14:paraId="0C3E9CDD" w14:textId="77777777" w:rsidR="009F01BD" w:rsidRPr="005E1E08" w:rsidRDefault="009F01BD" w:rsidP="009F01BD">
      <w:pPr>
        <w:spacing w:after="0" w:line="240" w:lineRule="auto"/>
        <w:jc w:val="right"/>
        <w:rPr>
          <w:rFonts w:ascii="GHEA Grapalat" w:hAnsi="GHEA Grapalat" w:cs="Calibri"/>
          <w:b/>
          <w:bCs/>
          <w:lang w:val="hy-AM"/>
        </w:rPr>
      </w:pPr>
      <w:r w:rsidRPr="005E1E08">
        <w:rPr>
          <w:rFonts w:ascii="GHEA Grapalat" w:hAnsi="GHEA Grapalat" w:cs="Calibri"/>
          <w:b/>
          <w:bCs/>
          <w:lang w:val="hy-AM"/>
        </w:rPr>
        <w:t>2025 թվականի                  -ի</w:t>
      </w:r>
    </w:p>
    <w:p w14:paraId="193E16B0" w14:textId="5B770AE1" w:rsidR="009F01BD" w:rsidRPr="005E1E08" w:rsidRDefault="009F01BD" w:rsidP="009F01BD">
      <w:pPr>
        <w:spacing w:after="0" w:line="240" w:lineRule="auto"/>
        <w:jc w:val="right"/>
        <w:rPr>
          <w:rFonts w:ascii="GHEA Grapalat" w:hAnsi="GHEA Grapalat" w:cs="Calibri"/>
          <w:b/>
          <w:bCs/>
          <w:lang w:val="hy-AM"/>
        </w:rPr>
      </w:pPr>
      <w:r w:rsidRPr="005E1E08">
        <w:rPr>
          <w:rFonts w:ascii="GHEA Grapalat" w:hAnsi="GHEA Grapalat" w:cs="Calibri"/>
          <w:b/>
          <w:bCs/>
          <w:lang w:val="hy-AM"/>
        </w:rPr>
        <w:t>N   -Ն հրամանի</w:t>
      </w:r>
    </w:p>
    <w:p w14:paraId="00E94D95" w14:textId="77777777" w:rsidR="009F01BD" w:rsidRPr="005E1E08" w:rsidRDefault="009F01BD" w:rsidP="009F01BD">
      <w:pPr>
        <w:spacing w:after="0" w:line="240" w:lineRule="auto"/>
        <w:jc w:val="right"/>
        <w:rPr>
          <w:rFonts w:ascii="GHEA Grapalat" w:hAnsi="GHEA Grapalat" w:cs="Calibri"/>
          <w:b/>
          <w:bCs/>
          <w:lang w:val="hy-AM"/>
        </w:rPr>
      </w:pPr>
    </w:p>
    <w:p w14:paraId="5B8E93CF" w14:textId="77777777" w:rsidR="009F01BD" w:rsidRPr="005E1E08" w:rsidRDefault="009F01BD" w:rsidP="00532920">
      <w:pPr>
        <w:jc w:val="center"/>
        <w:rPr>
          <w:rFonts w:ascii="GHEA Grapalat" w:hAnsi="GHEA Grapalat" w:cs="Calibri"/>
          <w:b/>
          <w:bCs/>
          <w:lang w:val="hy-AM"/>
        </w:rPr>
      </w:pPr>
    </w:p>
    <w:p w14:paraId="5A1FC1F7" w14:textId="4CB51FB7" w:rsidR="001E050F" w:rsidRPr="005E1E08" w:rsidRDefault="001E050F" w:rsidP="00532920">
      <w:pPr>
        <w:jc w:val="center"/>
        <w:rPr>
          <w:rFonts w:ascii="GHEA Grapalat" w:hAnsi="GHEA Grapalat" w:cs="Calibri"/>
          <w:b/>
          <w:bCs/>
          <w:lang w:val="hy-AM"/>
        </w:rPr>
      </w:pPr>
      <w:r w:rsidRPr="005E1E08">
        <w:rPr>
          <w:rFonts w:ascii="GHEA Grapalat" w:hAnsi="GHEA Grapalat" w:cs="Calibri"/>
          <w:b/>
          <w:bCs/>
          <w:lang w:val="hy-AM"/>
        </w:rPr>
        <w:t>ՈՍՏԻԿԱՆՈՒԹՅԱՆ ԾԱՌԱՅՈՂԻՆ ՆԵՐԿԱՅԱՑՎՈՂ ՖԻԶԻԿԱԿԱՆ ՊԱՏՐԱՍՏԱԿԱՆՈՒԹՅԱՆ ՊԱՀԱՆՋՆԵՐԸ</w:t>
      </w:r>
    </w:p>
    <w:p w14:paraId="76739F59" w14:textId="77777777" w:rsidR="009F01BD" w:rsidRPr="005E1E08" w:rsidRDefault="009F01BD" w:rsidP="00532920">
      <w:pPr>
        <w:jc w:val="center"/>
        <w:rPr>
          <w:rFonts w:ascii="GHEA Grapalat" w:hAnsi="GHEA Grapalat" w:cs="Calibri"/>
          <w:lang w:val="hy-AM"/>
        </w:rPr>
      </w:pPr>
    </w:p>
    <w:p w14:paraId="0F6118D8" w14:textId="0B3F7098" w:rsidR="001E050F" w:rsidRPr="005E1E08" w:rsidRDefault="001E050F" w:rsidP="00102C8E">
      <w:pPr>
        <w:spacing w:line="360" w:lineRule="auto"/>
        <w:ind w:firstLine="425"/>
        <w:contextualSpacing/>
        <w:jc w:val="both"/>
        <w:rPr>
          <w:rFonts w:ascii="GHEA Grapalat" w:hAnsi="GHEA Grapalat" w:cs="Calibri"/>
          <w:lang w:val="hy-AM"/>
        </w:rPr>
      </w:pPr>
      <w:r w:rsidRPr="005E1E08">
        <w:rPr>
          <w:rFonts w:ascii="GHEA Grapalat" w:hAnsi="GHEA Grapalat" w:cs="Calibri"/>
          <w:lang w:val="hy-AM"/>
        </w:rPr>
        <w:t>1. Սույն հավելվածով սահմանվում են ոստիկանության ծառայողին (այսուհետ` ծառայող) ներկայացվող</w:t>
      </w:r>
      <w:r w:rsidR="009F01BD">
        <w:rPr>
          <w:rFonts w:ascii="GHEA Grapalat" w:hAnsi="GHEA Grapalat" w:cs="Calibri"/>
          <w:lang w:val="hy-AM"/>
        </w:rPr>
        <w:t xml:space="preserve"> </w:t>
      </w:r>
      <w:r w:rsidRPr="005E1E08">
        <w:rPr>
          <w:rFonts w:ascii="GHEA Grapalat" w:hAnsi="GHEA Grapalat" w:cs="Calibri"/>
          <w:lang w:val="hy-AM"/>
        </w:rPr>
        <w:t xml:space="preserve">ֆիզիկական պատրաստականության (NN </w:t>
      </w:r>
      <w:r w:rsidR="00DD3465" w:rsidRPr="005E1E08">
        <w:rPr>
          <w:rFonts w:ascii="GHEA Grapalat" w:hAnsi="GHEA Grapalat" w:cs="Calibri"/>
          <w:lang w:val="hy-AM"/>
        </w:rPr>
        <w:t>1-4</w:t>
      </w:r>
      <w:r w:rsidRPr="005E1E08">
        <w:rPr>
          <w:rFonts w:ascii="GHEA Grapalat" w:hAnsi="GHEA Grapalat" w:cs="Calibri"/>
          <w:lang w:val="hy-AM"/>
        </w:rPr>
        <w:t xml:space="preserve"> աղյուսակներ) պահանջները:</w:t>
      </w:r>
    </w:p>
    <w:p w14:paraId="56042F55" w14:textId="3709342A" w:rsidR="001E050F" w:rsidRPr="005E1E08" w:rsidRDefault="001E050F" w:rsidP="00102C8E">
      <w:pPr>
        <w:spacing w:line="360" w:lineRule="auto"/>
        <w:ind w:firstLine="425"/>
        <w:contextualSpacing/>
        <w:jc w:val="both"/>
        <w:rPr>
          <w:rFonts w:ascii="GHEA Grapalat" w:hAnsi="GHEA Grapalat" w:cs="Calibri"/>
          <w:lang w:val="hy-AM"/>
        </w:rPr>
      </w:pPr>
      <w:r w:rsidRPr="005E1E08">
        <w:rPr>
          <w:rFonts w:ascii="GHEA Grapalat" w:hAnsi="GHEA Grapalat" w:cs="Calibri"/>
          <w:lang w:val="hy-AM"/>
        </w:rPr>
        <w:t>2. Ծառայողի ֆիզիկական պատրաստականությունը ծառայողական խնդիրների լուծման համար անհրաժեշտ գիտելիքների, կարողությունների,</w:t>
      </w:r>
      <w:r w:rsidR="009F01BD">
        <w:rPr>
          <w:rFonts w:ascii="GHEA Grapalat" w:hAnsi="GHEA Grapalat" w:cs="Calibri"/>
          <w:lang w:val="hy-AM"/>
        </w:rPr>
        <w:t xml:space="preserve"> </w:t>
      </w:r>
      <w:r w:rsidRPr="005E1E08">
        <w:rPr>
          <w:rFonts w:ascii="GHEA Grapalat" w:hAnsi="GHEA Grapalat" w:cs="Calibri"/>
          <w:lang w:val="hy-AM"/>
        </w:rPr>
        <w:t>հմտությունների և ֆիզիկական ծանրաբեռնվածության հաղթահարման համար որոշակի ունակությունների ամբողջությունն է:</w:t>
      </w:r>
    </w:p>
    <w:p w14:paraId="74657EF7" w14:textId="52AB8BE2" w:rsidR="001E050F" w:rsidRPr="005E1E08" w:rsidRDefault="001E050F" w:rsidP="00102C8E">
      <w:pPr>
        <w:spacing w:line="360" w:lineRule="auto"/>
        <w:ind w:firstLine="425"/>
        <w:contextualSpacing/>
        <w:jc w:val="both"/>
        <w:rPr>
          <w:rFonts w:ascii="GHEA Grapalat" w:hAnsi="GHEA Grapalat" w:cs="Calibri"/>
          <w:lang w:val="hy-AM"/>
        </w:rPr>
      </w:pPr>
      <w:r w:rsidRPr="005E1E08">
        <w:rPr>
          <w:rFonts w:ascii="GHEA Grapalat" w:hAnsi="GHEA Grapalat" w:cs="Calibri"/>
          <w:lang w:val="hy-AM"/>
        </w:rPr>
        <w:t>3. Ծառայողի</w:t>
      </w:r>
      <w:r w:rsidR="00102C8E">
        <w:rPr>
          <w:rFonts w:ascii="Calibri" w:hAnsi="Calibri" w:cs="Calibri"/>
          <w:lang w:val="hy-AM"/>
        </w:rPr>
        <w:t xml:space="preserve"> </w:t>
      </w:r>
      <w:r w:rsidRPr="005E1E08">
        <w:rPr>
          <w:rFonts w:ascii="GHEA Grapalat" w:hAnsi="GHEA Grapalat" w:cs="Calibri"/>
          <w:lang w:val="hy-AM"/>
        </w:rPr>
        <w:t>ֆիզիկական պատրաստականության նպատակն ամենօրյա ծառայողական խնդիրների լուծման համար անհրաժեշտ</w:t>
      </w:r>
      <w:r w:rsidR="00102C8E">
        <w:rPr>
          <w:rFonts w:ascii="GHEA Grapalat" w:hAnsi="GHEA Grapalat" w:cs="Calibri"/>
          <w:lang w:val="hy-AM"/>
        </w:rPr>
        <w:t xml:space="preserve"> </w:t>
      </w:r>
      <w:r w:rsidRPr="005E1E08">
        <w:rPr>
          <w:rFonts w:ascii="GHEA Grapalat" w:hAnsi="GHEA Grapalat" w:cs="Calibri"/>
          <w:lang w:val="hy-AM"/>
        </w:rPr>
        <w:t>ունակությունների կատարելագործումն ու համապատասխան</w:t>
      </w:r>
      <w:r w:rsidR="00102C8E">
        <w:rPr>
          <w:rFonts w:ascii="GHEA Grapalat" w:hAnsi="GHEA Grapalat" w:cs="Calibri"/>
          <w:lang w:val="hy-AM"/>
        </w:rPr>
        <w:t xml:space="preserve"> </w:t>
      </w:r>
      <w:r w:rsidRPr="005E1E08">
        <w:rPr>
          <w:rFonts w:ascii="GHEA Grapalat" w:hAnsi="GHEA Grapalat" w:cs="Calibri"/>
          <w:lang w:val="hy-AM"/>
        </w:rPr>
        <w:t>ֆիզիկական և բարոյակամային որակների ձևավորումն է:</w:t>
      </w:r>
    </w:p>
    <w:p w14:paraId="183DF828" w14:textId="3FF145A0" w:rsidR="001E050F" w:rsidRPr="005E1E08" w:rsidRDefault="00532920" w:rsidP="00102C8E">
      <w:pPr>
        <w:spacing w:line="360" w:lineRule="auto"/>
        <w:ind w:firstLine="425"/>
        <w:contextualSpacing/>
        <w:jc w:val="both"/>
        <w:rPr>
          <w:rFonts w:ascii="GHEA Grapalat" w:hAnsi="GHEA Grapalat" w:cs="Calibri"/>
          <w:lang w:val="hy-AM"/>
        </w:rPr>
      </w:pPr>
      <w:r w:rsidRPr="005E1E08">
        <w:rPr>
          <w:rFonts w:ascii="GHEA Grapalat" w:hAnsi="GHEA Grapalat" w:cs="Calibri"/>
          <w:lang w:val="hy-AM"/>
        </w:rPr>
        <w:t>4</w:t>
      </w:r>
      <w:r w:rsidR="001E050F" w:rsidRPr="005E1E08">
        <w:rPr>
          <w:rFonts w:ascii="GHEA Grapalat" w:hAnsi="GHEA Grapalat" w:cs="Calibri"/>
          <w:lang w:val="hy-AM"/>
        </w:rPr>
        <w:t>. Ոստիկանության ծառայողի ֆիզիկական պատրաստականության պարապմունքների անցկացման կարգն ու պայմանները սահմանվում են Հայաստանի Հանրապետության ներքին գործեր</w:t>
      </w:r>
      <w:r w:rsidR="000B44D6">
        <w:rPr>
          <w:rFonts w:ascii="GHEA Grapalat" w:hAnsi="GHEA Grapalat" w:cs="Calibri"/>
          <w:lang w:val="hy-AM"/>
        </w:rPr>
        <w:t xml:space="preserve">ի նախարարության ոստիկանության պետի </w:t>
      </w:r>
      <w:r w:rsidR="001E050F" w:rsidRPr="005E1E08">
        <w:rPr>
          <w:rFonts w:ascii="GHEA Grapalat" w:hAnsi="GHEA Grapalat" w:cs="Calibri"/>
          <w:lang w:val="hy-AM"/>
        </w:rPr>
        <w:t>հրամանով:</w:t>
      </w:r>
    </w:p>
    <w:p w14:paraId="4FBCC844" w14:textId="27CCE349" w:rsidR="001E050F" w:rsidRDefault="00532920" w:rsidP="000B44D6">
      <w:pPr>
        <w:spacing w:line="360" w:lineRule="auto"/>
        <w:ind w:firstLine="425"/>
        <w:contextualSpacing/>
        <w:jc w:val="both"/>
        <w:rPr>
          <w:rFonts w:ascii="GHEA Grapalat" w:hAnsi="GHEA Grapalat" w:cs="Calibri"/>
        </w:rPr>
      </w:pPr>
      <w:r w:rsidRPr="00497EA0">
        <w:rPr>
          <w:rFonts w:ascii="GHEA Grapalat" w:hAnsi="GHEA Grapalat" w:cs="Calibri"/>
        </w:rPr>
        <w:t>5</w:t>
      </w:r>
      <w:r w:rsidR="001E050F" w:rsidRPr="001E050F">
        <w:rPr>
          <w:rFonts w:ascii="GHEA Grapalat" w:hAnsi="GHEA Grapalat" w:cs="Calibri"/>
        </w:rPr>
        <w:t xml:space="preserve">. Ֆիզիկական պատրաստականության նորմատիվների կատարման վերջնական արդյունքը հաշվարկվում է կատարված երեք վարժությունների գնահատականների հանրագումարով՝ համաձայն N </w:t>
      </w:r>
      <w:r w:rsidR="00887B45" w:rsidRPr="005E1E08">
        <w:rPr>
          <w:rFonts w:ascii="GHEA Grapalat" w:hAnsi="GHEA Grapalat" w:cs="Calibri"/>
        </w:rPr>
        <w:t>4</w:t>
      </w:r>
      <w:r w:rsidR="001E050F" w:rsidRPr="001E050F">
        <w:rPr>
          <w:rFonts w:ascii="GHEA Grapalat" w:hAnsi="GHEA Grapalat" w:cs="Calibri"/>
          <w:color w:val="EE0000"/>
        </w:rPr>
        <w:t xml:space="preserve"> </w:t>
      </w:r>
      <w:r w:rsidR="001E050F" w:rsidRPr="001E050F">
        <w:rPr>
          <w:rFonts w:ascii="GHEA Grapalat" w:hAnsi="GHEA Grapalat" w:cs="Calibri"/>
        </w:rPr>
        <w:t>աղյուսակի:</w:t>
      </w:r>
    </w:p>
    <w:p w14:paraId="7A383631" w14:textId="77777777" w:rsidR="000B44D6" w:rsidRPr="001E050F" w:rsidRDefault="000B44D6" w:rsidP="000B44D6">
      <w:pPr>
        <w:spacing w:line="360" w:lineRule="auto"/>
        <w:ind w:firstLine="425"/>
        <w:contextualSpacing/>
        <w:jc w:val="both"/>
        <w:rPr>
          <w:rFonts w:ascii="GHEA Grapalat" w:hAnsi="GHEA Grapalat" w:cs="Calibri"/>
        </w:rPr>
      </w:pPr>
    </w:p>
    <w:p w14:paraId="53AE70A2" w14:textId="152D4966" w:rsidR="00887B45" w:rsidRPr="00B24A15" w:rsidRDefault="00887B45" w:rsidP="00887B45">
      <w:pPr>
        <w:jc w:val="right"/>
        <w:rPr>
          <w:rFonts w:ascii="GHEA Grapalat" w:hAnsi="GHEA Grapalat"/>
          <w:b/>
          <w:bCs/>
          <w:lang w:val="hy-AM"/>
        </w:rPr>
      </w:pPr>
      <w:r w:rsidRPr="00B24A15">
        <w:rPr>
          <w:rFonts w:ascii="GHEA Grapalat" w:hAnsi="GHEA Grapalat"/>
          <w:b/>
          <w:bCs/>
          <w:lang w:val="hy-AM"/>
        </w:rPr>
        <w:t>Աղյուսակ N 1</w:t>
      </w:r>
    </w:p>
    <w:p w14:paraId="6623C932" w14:textId="77777777" w:rsidR="00887B45" w:rsidRPr="00B24A15" w:rsidRDefault="00887B45" w:rsidP="00887B45">
      <w:pPr>
        <w:jc w:val="center"/>
        <w:rPr>
          <w:rFonts w:ascii="GHEA Grapalat" w:hAnsi="GHEA Grapalat"/>
          <w:b/>
          <w:bCs/>
          <w:lang w:val="hy-AM"/>
        </w:rPr>
      </w:pPr>
      <w:r w:rsidRPr="00B24A15">
        <w:rPr>
          <w:rFonts w:ascii="GHEA Grapalat" w:hAnsi="GHEA Grapalat"/>
          <w:b/>
          <w:bCs/>
          <w:lang w:val="hy-AM"/>
        </w:rPr>
        <w:t>ԱՐԱԿԱՆ ՍԵՌԻ ԾԱՌԱՅՈՂՆԵՐԻՆ ՆԵՐԿԱՅԱՑՎՈՂ ՖԻԶԻԿԱԿԱՆ ՊԱՏՐԱՍՏԱԿԱՆՈՒԹՅԱՆ ՆՈՐՄԱՏԻՎՆԵՐՆ ԸՍՏ ՏԱՐԻՔԱՅԻՆ ԽՄԲԵՐԻ</w:t>
      </w:r>
    </w:p>
    <w:p w14:paraId="05EA74E9" w14:textId="77777777" w:rsidR="00887B45" w:rsidRPr="00497EA0" w:rsidRDefault="00887B45" w:rsidP="00887B45">
      <w:pPr>
        <w:jc w:val="center"/>
        <w:rPr>
          <w:rFonts w:ascii="Times New Roman" w:hAnsi="Times New Roman"/>
          <w:b/>
          <w:bCs/>
          <w:lang w:val="hy-AM"/>
        </w:rPr>
      </w:pPr>
    </w:p>
    <w:tbl>
      <w:tblPr>
        <w:tblStyle w:val="TableGrid"/>
        <w:tblW w:w="11250" w:type="dxa"/>
        <w:tblInd w:w="-702" w:type="dxa"/>
        <w:tblLayout w:type="fixed"/>
        <w:tblLook w:val="04A0" w:firstRow="1" w:lastRow="0" w:firstColumn="1" w:lastColumn="0" w:noHBand="0" w:noVBand="1"/>
      </w:tblPr>
      <w:tblGrid>
        <w:gridCol w:w="450"/>
        <w:gridCol w:w="1739"/>
        <w:gridCol w:w="1861"/>
        <w:gridCol w:w="1028"/>
        <w:gridCol w:w="1029"/>
        <w:gridCol w:w="1028"/>
        <w:gridCol w:w="1029"/>
        <w:gridCol w:w="1028"/>
        <w:gridCol w:w="1029"/>
        <w:gridCol w:w="1029"/>
      </w:tblGrid>
      <w:tr w:rsidR="00887B45" w:rsidRPr="00497EA0" w14:paraId="22BC2A16" w14:textId="77777777">
        <w:tc>
          <w:tcPr>
            <w:tcW w:w="450" w:type="dxa"/>
            <w:vMerge w:val="restart"/>
            <w:tcBorders>
              <w:top w:val="single" w:sz="4" w:space="0" w:color="auto"/>
              <w:left w:val="single" w:sz="4" w:space="0" w:color="auto"/>
              <w:bottom w:val="single" w:sz="4" w:space="0" w:color="auto"/>
              <w:right w:val="single" w:sz="4" w:space="0" w:color="auto"/>
            </w:tcBorders>
            <w:vAlign w:val="center"/>
            <w:hideMark/>
          </w:tcPr>
          <w:p w14:paraId="0E93B7C9" w14:textId="77777777" w:rsidR="00887B45" w:rsidRPr="00497EA0" w:rsidRDefault="00887B45">
            <w:pPr>
              <w:ind w:left="-109" w:right="-104"/>
              <w:jc w:val="center"/>
              <w:rPr>
                <w:rFonts w:ascii="GHEA Grapalat" w:hAnsi="GHEA Grapalat"/>
                <w:sz w:val="24"/>
                <w:szCs w:val="24"/>
                <w:lang w:val="hy-AM"/>
              </w:rPr>
            </w:pPr>
            <w:r w:rsidRPr="00497EA0">
              <w:rPr>
                <w:rFonts w:ascii="GHEA Grapalat" w:hAnsi="GHEA Grapalat"/>
                <w:sz w:val="24"/>
                <w:szCs w:val="24"/>
              </w:rPr>
              <w:t>NN</w:t>
            </w:r>
            <w:r w:rsidRPr="00497EA0">
              <w:rPr>
                <w:rFonts w:ascii="GHEA Grapalat" w:hAnsi="GHEA Grapalat"/>
                <w:sz w:val="24"/>
                <w:szCs w:val="24"/>
              </w:rPr>
              <w:br/>
              <w:t>ը/կ</w:t>
            </w:r>
          </w:p>
        </w:tc>
        <w:tc>
          <w:tcPr>
            <w:tcW w:w="1739" w:type="dxa"/>
            <w:vMerge w:val="restart"/>
            <w:tcBorders>
              <w:top w:val="single" w:sz="4" w:space="0" w:color="auto"/>
              <w:left w:val="single" w:sz="4" w:space="0" w:color="auto"/>
              <w:bottom w:val="single" w:sz="4" w:space="0" w:color="auto"/>
              <w:right w:val="single" w:sz="4" w:space="0" w:color="auto"/>
            </w:tcBorders>
            <w:vAlign w:val="center"/>
            <w:hideMark/>
          </w:tcPr>
          <w:p w14:paraId="53FE42C8"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Վարժության անվանումը</w:t>
            </w:r>
          </w:p>
        </w:tc>
        <w:tc>
          <w:tcPr>
            <w:tcW w:w="1861" w:type="dxa"/>
            <w:vMerge w:val="restart"/>
            <w:tcBorders>
              <w:top w:val="single" w:sz="4" w:space="0" w:color="auto"/>
              <w:left w:val="single" w:sz="4" w:space="0" w:color="auto"/>
              <w:bottom w:val="single" w:sz="4" w:space="0" w:color="auto"/>
              <w:right w:val="single" w:sz="4" w:space="0" w:color="auto"/>
            </w:tcBorders>
            <w:vAlign w:val="center"/>
            <w:hideMark/>
          </w:tcPr>
          <w:p w14:paraId="5C54C54D" w14:textId="77777777" w:rsidR="00887B45" w:rsidRPr="00497EA0" w:rsidRDefault="00887B45">
            <w:pPr>
              <w:ind w:left="-140" w:right="-110"/>
              <w:jc w:val="center"/>
              <w:rPr>
                <w:rFonts w:ascii="GHEA Grapalat" w:hAnsi="GHEA Grapalat"/>
                <w:sz w:val="24"/>
                <w:szCs w:val="24"/>
                <w:lang w:val="hy-AM"/>
              </w:rPr>
            </w:pPr>
            <w:r w:rsidRPr="00497EA0">
              <w:rPr>
                <w:rFonts w:ascii="GHEA Grapalat" w:hAnsi="GHEA Grapalat"/>
                <w:sz w:val="24"/>
                <w:szCs w:val="24"/>
              </w:rPr>
              <w:t>Գնահատականը բալերով</w:t>
            </w:r>
          </w:p>
        </w:tc>
        <w:tc>
          <w:tcPr>
            <w:tcW w:w="7200" w:type="dxa"/>
            <w:gridSpan w:val="7"/>
            <w:tcBorders>
              <w:top w:val="single" w:sz="4" w:space="0" w:color="auto"/>
              <w:left w:val="single" w:sz="4" w:space="0" w:color="auto"/>
              <w:bottom w:val="single" w:sz="4" w:space="0" w:color="auto"/>
              <w:right w:val="single" w:sz="4" w:space="0" w:color="auto"/>
            </w:tcBorders>
            <w:hideMark/>
          </w:tcPr>
          <w:p w14:paraId="3B220239" w14:textId="77777777" w:rsidR="00887B45" w:rsidRPr="00497EA0" w:rsidRDefault="00887B45">
            <w:pPr>
              <w:jc w:val="center"/>
              <w:rPr>
                <w:rFonts w:ascii="GHEA Grapalat" w:hAnsi="GHEA Grapalat"/>
                <w:sz w:val="24"/>
                <w:szCs w:val="24"/>
              </w:rPr>
            </w:pPr>
            <w:r w:rsidRPr="00497EA0">
              <w:rPr>
                <w:rFonts w:ascii="GHEA Grapalat" w:hAnsi="GHEA Grapalat"/>
                <w:sz w:val="24"/>
                <w:szCs w:val="24"/>
                <w:lang w:val="hy-AM"/>
              </w:rPr>
              <w:t>Տ</w:t>
            </w:r>
            <w:r w:rsidRPr="00497EA0">
              <w:rPr>
                <w:rFonts w:ascii="GHEA Grapalat" w:hAnsi="GHEA Grapalat"/>
                <w:sz w:val="24"/>
                <w:szCs w:val="24"/>
              </w:rPr>
              <w:t>արիքային խմբեր</w:t>
            </w:r>
          </w:p>
        </w:tc>
      </w:tr>
      <w:tr w:rsidR="00887B45" w:rsidRPr="005E1E08" w14:paraId="1BA84C72"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27A75E9E" w14:textId="77777777" w:rsidR="00887B45" w:rsidRPr="00497EA0" w:rsidRDefault="00887B45">
            <w:pPr>
              <w:rPr>
                <w:rFonts w:ascii="GHEA Grapalat" w:hAnsi="GHEA Grapalat"/>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5AE597F5" w14:textId="77777777" w:rsidR="00887B45" w:rsidRPr="00497EA0" w:rsidRDefault="00887B45">
            <w:pPr>
              <w:rPr>
                <w:rFonts w:ascii="GHEA Grapalat" w:hAnsi="GHEA Grapalat"/>
                <w:sz w:val="24"/>
                <w:szCs w:val="24"/>
                <w:lang w:val="hy-AM"/>
              </w:rPr>
            </w:pPr>
          </w:p>
        </w:tc>
        <w:tc>
          <w:tcPr>
            <w:tcW w:w="1861" w:type="dxa"/>
            <w:vMerge/>
            <w:tcBorders>
              <w:top w:val="single" w:sz="4" w:space="0" w:color="auto"/>
              <w:left w:val="single" w:sz="4" w:space="0" w:color="auto"/>
              <w:bottom w:val="single" w:sz="4" w:space="0" w:color="auto"/>
              <w:right w:val="single" w:sz="4" w:space="0" w:color="auto"/>
            </w:tcBorders>
            <w:vAlign w:val="center"/>
            <w:hideMark/>
          </w:tcPr>
          <w:p w14:paraId="35037390" w14:textId="77777777" w:rsidR="00887B45" w:rsidRPr="00497EA0" w:rsidRDefault="00887B45">
            <w:pPr>
              <w:rPr>
                <w:rFonts w:ascii="GHEA Grapalat" w:hAnsi="GHEA Grapalat"/>
                <w:sz w:val="24"/>
                <w:szCs w:val="24"/>
                <w:lang w:val="hy-AM"/>
              </w:rPr>
            </w:pPr>
          </w:p>
        </w:tc>
        <w:tc>
          <w:tcPr>
            <w:tcW w:w="1028" w:type="dxa"/>
            <w:tcBorders>
              <w:top w:val="single" w:sz="4" w:space="0" w:color="auto"/>
              <w:left w:val="single" w:sz="4" w:space="0" w:color="auto"/>
              <w:bottom w:val="single" w:sz="4" w:space="0" w:color="auto"/>
              <w:right w:val="single" w:sz="4" w:space="0" w:color="auto"/>
            </w:tcBorders>
            <w:hideMark/>
          </w:tcPr>
          <w:p w14:paraId="607521D2"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lang w:val="hy-AM"/>
              </w:rPr>
              <w:t>1-ին խումբ՝</w:t>
            </w:r>
            <w:r w:rsidRPr="00497EA0">
              <w:rPr>
                <w:rFonts w:ascii="GHEA Grapalat" w:hAnsi="GHEA Grapalat"/>
                <w:sz w:val="24"/>
                <w:szCs w:val="24"/>
                <w:lang w:val="hy-AM"/>
              </w:rPr>
              <w:br/>
              <w:t>24 տարե-</w:t>
            </w:r>
            <w:r w:rsidRPr="00497EA0">
              <w:rPr>
                <w:rFonts w:ascii="GHEA Grapalat" w:hAnsi="GHEA Grapalat"/>
                <w:sz w:val="24"/>
                <w:szCs w:val="24"/>
                <w:lang w:val="hy-AM"/>
              </w:rPr>
              <w:lastRenderedPageBreak/>
              <w:t>կան և ցածր</w:t>
            </w:r>
          </w:p>
        </w:tc>
        <w:tc>
          <w:tcPr>
            <w:tcW w:w="1029" w:type="dxa"/>
            <w:tcBorders>
              <w:top w:val="single" w:sz="4" w:space="0" w:color="auto"/>
              <w:left w:val="single" w:sz="4" w:space="0" w:color="auto"/>
              <w:bottom w:val="single" w:sz="4" w:space="0" w:color="auto"/>
              <w:right w:val="single" w:sz="4" w:space="0" w:color="auto"/>
            </w:tcBorders>
            <w:hideMark/>
          </w:tcPr>
          <w:p w14:paraId="089F4C36"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lastRenderedPageBreak/>
              <w:t>2-րդ խումբ՝</w:t>
            </w:r>
            <w:r w:rsidRPr="00497EA0">
              <w:rPr>
                <w:rFonts w:ascii="GHEA Grapalat" w:hAnsi="GHEA Grapalat"/>
                <w:sz w:val="24"/>
                <w:szCs w:val="24"/>
              </w:rPr>
              <w:br/>
              <w:t xml:space="preserve">25-29 </w:t>
            </w:r>
            <w:r w:rsidRPr="00497EA0">
              <w:rPr>
                <w:rFonts w:ascii="GHEA Grapalat" w:hAnsi="GHEA Grapalat"/>
                <w:sz w:val="24"/>
                <w:szCs w:val="24"/>
              </w:rPr>
              <w:lastRenderedPageBreak/>
              <w:t>տարե-կան</w:t>
            </w:r>
          </w:p>
        </w:tc>
        <w:tc>
          <w:tcPr>
            <w:tcW w:w="1028" w:type="dxa"/>
            <w:tcBorders>
              <w:top w:val="single" w:sz="4" w:space="0" w:color="auto"/>
              <w:left w:val="single" w:sz="4" w:space="0" w:color="auto"/>
              <w:bottom w:val="single" w:sz="4" w:space="0" w:color="auto"/>
              <w:right w:val="single" w:sz="4" w:space="0" w:color="auto"/>
            </w:tcBorders>
            <w:hideMark/>
          </w:tcPr>
          <w:p w14:paraId="623B5BB4"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lastRenderedPageBreak/>
              <w:t xml:space="preserve">3-րդ խումբ՝ 30-34 </w:t>
            </w:r>
            <w:r w:rsidRPr="00497EA0">
              <w:rPr>
                <w:rFonts w:ascii="GHEA Grapalat" w:hAnsi="GHEA Grapalat"/>
                <w:sz w:val="24"/>
                <w:szCs w:val="24"/>
              </w:rPr>
              <w:lastRenderedPageBreak/>
              <w:t>տարե-կան</w:t>
            </w:r>
          </w:p>
        </w:tc>
        <w:tc>
          <w:tcPr>
            <w:tcW w:w="1029" w:type="dxa"/>
            <w:tcBorders>
              <w:top w:val="single" w:sz="4" w:space="0" w:color="auto"/>
              <w:left w:val="single" w:sz="4" w:space="0" w:color="auto"/>
              <w:bottom w:val="single" w:sz="4" w:space="0" w:color="auto"/>
              <w:right w:val="single" w:sz="4" w:space="0" w:color="auto"/>
            </w:tcBorders>
            <w:hideMark/>
          </w:tcPr>
          <w:p w14:paraId="1A39E90D"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lastRenderedPageBreak/>
              <w:t>4-րդ</w:t>
            </w:r>
            <w:r w:rsidRPr="00497EA0">
              <w:rPr>
                <w:rFonts w:ascii="Calibri" w:hAnsi="Calibri" w:cs="Calibri"/>
                <w:sz w:val="24"/>
                <w:szCs w:val="24"/>
              </w:rPr>
              <w:t> </w:t>
            </w:r>
            <w:r w:rsidRPr="00497EA0">
              <w:rPr>
                <w:rFonts w:ascii="GHEA Grapalat" w:hAnsi="GHEA Grapalat"/>
                <w:sz w:val="24"/>
                <w:szCs w:val="24"/>
              </w:rPr>
              <w:br/>
              <w:t>խումբ՝</w:t>
            </w:r>
            <w:r w:rsidRPr="00497EA0">
              <w:rPr>
                <w:rFonts w:ascii="GHEA Grapalat" w:hAnsi="GHEA Grapalat"/>
                <w:sz w:val="24"/>
                <w:szCs w:val="24"/>
              </w:rPr>
              <w:br/>
              <w:t xml:space="preserve">35-39 </w:t>
            </w:r>
            <w:r w:rsidRPr="00497EA0">
              <w:rPr>
                <w:rFonts w:ascii="GHEA Grapalat" w:hAnsi="GHEA Grapalat"/>
                <w:sz w:val="24"/>
                <w:szCs w:val="24"/>
              </w:rPr>
              <w:lastRenderedPageBreak/>
              <w:t>տարե-կան</w:t>
            </w:r>
          </w:p>
        </w:tc>
        <w:tc>
          <w:tcPr>
            <w:tcW w:w="1028" w:type="dxa"/>
            <w:tcBorders>
              <w:top w:val="single" w:sz="4" w:space="0" w:color="auto"/>
              <w:left w:val="single" w:sz="4" w:space="0" w:color="auto"/>
              <w:bottom w:val="single" w:sz="4" w:space="0" w:color="auto"/>
              <w:right w:val="single" w:sz="4" w:space="0" w:color="auto"/>
            </w:tcBorders>
            <w:hideMark/>
          </w:tcPr>
          <w:p w14:paraId="3AAE5756"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lastRenderedPageBreak/>
              <w:t>5-րդ խումբ՝</w:t>
            </w:r>
            <w:r w:rsidRPr="00497EA0">
              <w:rPr>
                <w:rFonts w:ascii="GHEA Grapalat" w:hAnsi="GHEA Grapalat"/>
                <w:sz w:val="24"/>
                <w:szCs w:val="24"/>
              </w:rPr>
              <w:br/>
              <w:t xml:space="preserve">40-44 </w:t>
            </w:r>
            <w:r w:rsidRPr="00497EA0">
              <w:rPr>
                <w:rFonts w:ascii="GHEA Grapalat" w:hAnsi="GHEA Grapalat"/>
                <w:sz w:val="24"/>
                <w:szCs w:val="24"/>
              </w:rPr>
              <w:lastRenderedPageBreak/>
              <w:t>տարեկան</w:t>
            </w:r>
          </w:p>
        </w:tc>
        <w:tc>
          <w:tcPr>
            <w:tcW w:w="1029" w:type="dxa"/>
            <w:tcBorders>
              <w:top w:val="single" w:sz="4" w:space="0" w:color="auto"/>
              <w:left w:val="single" w:sz="4" w:space="0" w:color="auto"/>
              <w:bottom w:val="single" w:sz="4" w:space="0" w:color="auto"/>
              <w:right w:val="single" w:sz="4" w:space="0" w:color="auto"/>
            </w:tcBorders>
            <w:hideMark/>
          </w:tcPr>
          <w:p w14:paraId="4D59603F"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lastRenderedPageBreak/>
              <w:t xml:space="preserve">6-րդ խումբ՝ 45-49 </w:t>
            </w:r>
            <w:r w:rsidRPr="00497EA0">
              <w:rPr>
                <w:rFonts w:ascii="GHEA Grapalat" w:hAnsi="GHEA Grapalat"/>
                <w:sz w:val="24"/>
                <w:szCs w:val="24"/>
              </w:rPr>
              <w:lastRenderedPageBreak/>
              <w:t>տարե-կան</w:t>
            </w:r>
          </w:p>
        </w:tc>
        <w:tc>
          <w:tcPr>
            <w:tcW w:w="1029" w:type="dxa"/>
            <w:tcBorders>
              <w:top w:val="single" w:sz="4" w:space="0" w:color="auto"/>
              <w:left w:val="single" w:sz="4" w:space="0" w:color="auto"/>
              <w:bottom w:val="single" w:sz="4" w:space="0" w:color="auto"/>
              <w:right w:val="single" w:sz="4" w:space="0" w:color="auto"/>
            </w:tcBorders>
            <w:hideMark/>
          </w:tcPr>
          <w:p w14:paraId="78CE4133"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lang w:val="hy-AM"/>
              </w:rPr>
              <w:lastRenderedPageBreak/>
              <w:t>7-րդ խումբ՝</w:t>
            </w:r>
            <w:r w:rsidRPr="00497EA0">
              <w:rPr>
                <w:rFonts w:ascii="GHEA Grapalat" w:hAnsi="GHEA Grapalat"/>
                <w:sz w:val="24"/>
                <w:szCs w:val="24"/>
                <w:lang w:val="hy-AM"/>
              </w:rPr>
              <w:br/>
              <w:t>50 տարեկ</w:t>
            </w:r>
            <w:r w:rsidRPr="00497EA0">
              <w:rPr>
                <w:rFonts w:ascii="GHEA Grapalat" w:hAnsi="GHEA Grapalat"/>
                <w:sz w:val="24"/>
                <w:szCs w:val="24"/>
                <w:lang w:val="hy-AM"/>
              </w:rPr>
              <w:lastRenderedPageBreak/>
              <w:t>ան և բարձր</w:t>
            </w:r>
          </w:p>
        </w:tc>
      </w:tr>
      <w:tr w:rsidR="00887B45" w:rsidRPr="00497EA0" w14:paraId="5BC542A1" w14:textId="77777777">
        <w:tc>
          <w:tcPr>
            <w:tcW w:w="450" w:type="dxa"/>
            <w:vMerge w:val="restart"/>
            <w:tcBorders>
              <w:top w:val="single" w:sz="4" w:space="0" w:color="auto"/>
              <w:left w:val="single" w:sz="4" w:space="0" w:color="auto"/>
              <w:bottom w:val="single" w:sz="4" w:space="0" w:color="auto"/>
              <w:right w:val="single" w:sz="4" w:space="0" w:color="auto"/>
            </w:tcBorders>
            <w:vAlign w:val="center"/>
            <w:hideMark/>
          </w:tcPr>
          <w:p w14:paraId="22898244" w14:textId="77777777" w:rsidR="00887B45" w:rsidRPr="00497EA0" w:rsidRDefault="00887B45">
            <w:pPr>
              <w:jc w:val="center"/>
              <w:rPr>
                <w:rFonts w:ascii="Microsoft JhengHei" w:eastAsia="Microsoft JhengHei" w:hAnsi="Microsoft JhengHei" w:cs="Microsoft JhengHei"/>
                <w:b/>
                <w:bCs/>
                <w:sz w:val="24"/>
                <w:szCs w:val="24"/>
                <w:lang w:val="hy-AM"/>
              </w:rPr>
            </w:pPr>
            <w:r w:rsidRPr="00497EA0">
              <w:rPr>
                <w:rFonts w:ascii="GHEA Grapalat" w:hAnsi="GHEA Grapalat"/>
                <w:b/>
                <w:bCs/>
                <w:sz w:val="24"/>
                <w:szCs w:val="24"/>
                <w:lang w:val="hy-AM"/>
              </w:rPr>
              <w:lastRenderedPageBreak/>
              <w:t>1</w:t>
            </w:r>
            <w:r w:rsidRPr="00497EA0">
              <w:rPr>
                <w:rFonts w:ascii="Microsoft JhengHei" w:eastAsia="Microsoft JhengHei" w:hAnsi="Microsoft JhengHei" w:cs="Microsoft JhengHei" w:hint="eastAsia"/>
                <w:b/>
                <w:bCs/>
                <w:sz w:val="24"/>
                <w:szCs w:val="24"/>
                <w:lang w:val="hy-AM"/>
              </w:rPr>
              <w:t>․</w:t>
            </w:r>
          </w:p>
        </w:tc>
        <w:tc>
          <w:tcPr>
            <w:tcW w:w="1739" w:type="dxa"/>
            <w:vMerge w:val="restart"/>
            <w:tcBorders>
              <w:top w:val="single" w:sz="4" w:space="0" w:color="auto"/>
              <w:left w:val="single" w:sz="4" w:space="0" w:color="auto"/>
              <w:bottom w:val="single" w:sz="4" w:space="0" w:color="auto"/>
              <w:right w:val="single" w:sz="4" w:space="0" w:color="auto"/>
            </w:tcBorders>
            <w:vAlign w:val="center"/>
            <w:hideMark/>
          </w:tcPr>
          <w:p w14:paraId="10571DCF"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rPr>
              <w:t>Ձգումներ Պտտաձողի վրա</w:t>
            </w:r>
            <w:r w:rsidRPr="00497EA0">
              <w:rPr>
                <w:rFonts w:ascii="GHEA Grapalat" w:hAnsi="GHEA Grapalat"/>
                <w:b/>
                <w:bCs/>
                <w:i/>
                <w:iCs/>
                <w:sz w:val="24"/>
                <w:szCs w:val="24"/>
              </w:rPr>
              <w:br/>
              <w:t>անգամ</w:t>
            </w:r>
          </w:p>
        </w:tc>
        <w:tc>
          <w:tcPr>
            <w:tcW w:w="1861" w:type="dxa"/>
            <w:tcBorders>
              <w:top w:val="single" w:sz="4" w:space="0" w:color="auto"/>
              <w:left w:val="single" w:sz="4" w:space="0" w:color="auto"/>
              <w:bottom w:val="single" w:sz="4" w:space="0" w:color="auto"/>
              <w:right w:val="single" w:sz="4" w:space="0" w:color="auto"/>
            </w:tcBorders>
            <w:vAlign w:val="center"/>
            <w:hideMark/>
          </w:tcPr>
          <w:p w14:paraId="791F3D07"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20</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E75238A"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15</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EE1317C"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0343F69"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F715F0F"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12</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B5899F6"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11177891"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4C791270"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r>
      <w:tr w:rsidR="00887B45" w:rsidRPr="00497EA0" w14:paraId="47DF5F11"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399A0290"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6461339D"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0005FE0F"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19</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0F027C5"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8326B64"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13</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14E8CA6"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D7696BA"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11</w:t>
            </w:r>
          </w:p>
        </w:tc>
        <w:tc>
          <w:tcPr>
            <w:tcW w:w="1028" w:type="dxa"/>
            <w:tcBorders>
              <w:top w:val="single" w:sz="4" w:space="0" w:color="auto"/>
              <w:left w:val="single" w:sz="4" w:space="0" w:color="auto"/>
              <w:bottom w:val="single" w:sz="4" w:space="0" w:color="auto"/>
              <w:right w:val="single" w:sz="4" w:space="0" w:color="auto"/>
            </w:tcBorders>
            <w:hideMark/>
          </w:tcPr>
          <w:p w14:paraId="69812221"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1A072D8C"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206B1A5F"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r>
      <w:tr w:rsidR="00887B45" w:rsidRPr="00497EA0" w14:paraId="16227D78"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5F4EDDA0"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6F9923C8"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60FE95A2"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18</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1BF49EF"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28426BF"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12</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2CF4DD1"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11</w:t>
            </w:r>
          </w:p>
        </w:tc>
        <w:tc>
          <w:tcPr>
            <w:tcW w:w="1029" w:type="dxa"/>
            <w:tcBorders>
              <w:top w:val="single" w:sz="4" w:space="0" w:color="auto"/>
              <w:left w:val="single" w:sz="4" w:space="0" w:color="auto"/>
              <w:bottom w:val="single" w:sz="4" w:space="0" w:color="auto"/>
              <w:right w:val="single" w:sz="4" w:space="0" w:color="auto"/>
            </w:tcBorders>
            <w:hideMark/>
          </w:tcPr>
          <w:p w14:paraId="45E9425D"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10</w:t>
            </w:r>
          </w:p>
        </w:tc>
        <w:tc>
          <w:tcPr>
            <w:tcW w:w="1028" w:type="dxa"/>
            <w:tcBorders>
              <w:top w:val="single" w:sz="4" w:space="0" w:color="auto"/>
              <w:left w:val="single" w:sz="4" w:space="0" w:color="auto"/>
              <w:bottom w:val="single" w:sz="4" w:space="0" w:color="auto"/>
              <w:right w:val="single" w:sz="4" w:space="0" w:color="auto"/>
            </w:tcBorders>
            <w:hideMark/>
          </w:tcPr>
          <w:p w14:paraId="20A3B1CB"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42E88194"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6CBFD385"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r>
      <w:tr w:rsidR="00887B45" w:rsidRPr="00497EA0" w14:paraId="788A287A"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44342AA7"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20551C24"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7C2551E3"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17</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EC3763D"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9BD6E7"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11</w:t>
            </w:r>
          </w:p>
        </w:tc>
        <w:tc>
          <w:tcPr>
            <w:tcW w:w="1028" w:type="dxa"/>
            <w:tcBorders>
              <w:top w:val="single" w:sz="4" w:space="0" w:color="auto"/>
              <w:left w:val="single" w:sz="4" w:space="0" w:color="auto"/>
              <w:bottom w:val="single" w:sz="4" w:space="0" w:color="auto"/>
              <w:right w:val="single" w:sz="4" w:space="0" w:color="auto"/>
            </w:tcBorders>
            <w:hideMark/>
          </w:tcPr>
          <w:p w14:paraId="54904677"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DEC2876"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9</w:t>
            </w:r>
          </w:p>
        </w:tc>
        <w:tc>
          <w:tcPr>
            <w:tcW w:w="1028" w:type="dxa"/>
            <w:tcBorders>
              <w:top w:val="single" w:sz="4" w:space="0" w:color="auto"/>
              <w:left w:val="single" w:sz="4" w:space="0" w:color="auto"/>
              <w:bottom w:val="single" w:sz="4" w:space="0" w:color="auto"/>
              <w:right w:val="single" w:sz="4" w:space="0" w:color="auto"/>
            </w:tcBorders>
            <w:hideMark/>
          </w:tcPr>
          <w:p w14:paraId="27D8F98E"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49EA8963"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45A57BC6"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r>
      <w:tr w:rsidR="00887B45" w:rsidRPr="00497EA0" w14:paraId="09741B1D"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673FD072"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162C96A2"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479B89EF"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16</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50781CC"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11</w:t>
            </w:r>
          </w:p>
        </w:tc>
        <w:tc>
          <w:tcPr>
            <w:tcW w:w="1029" w:type="dxa"/>
            <w:tcBorders>
              <w:top w:val="single" w:sz="4" w:space="0" w:color="auto"/>
              <w:left w:val="single" w:sz="4" w:space="0" w:color="auto"/>
              <w:bottom w:val="single" w:sz="4" w:space="0" w:color="auto"/>
              <w:right w:val="single" w:sz="4" w:space="0" w:color="auto"/>
            </w:tcBorders>
            <w:hideMark/>
          </w:tcPr>
          <w:p w14:paraId="7C0B3F21"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10</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681D4E4"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9</w:t>
            </w:r>
          </w:p>
        </w:tc>
        <w:tc>
          <w:tcPr>
            <w:tcW w:w="1029" w:type="dxa"/>
            <w:tcBorders>
              <w:top w:val="single" w:sz="4" w:space="0" w:color="auto"/>
              <w:left w:val="single" w:sz="4" w:space="0" w:color="auto"/>
              <w:bottom w:val="single" w:sz="4" w:space="0" w:color="auto"/>
              <w:right w:val="single" w:sz="4" w:space="0" w:color="auto"/>
            </w:tcBorders>
            <w:hideMark/>
          </w:tcPr>
          <w:p w14:paraId="4DD10B10"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8</w:t>
            </w:r>
          </w:p>
        </w:tc>
        <w:tc>
          <w:tcPr>
            <w:tcW w:w="1028" w:type="dxa"/>
            <w:tcBorders>
              <w:top w:val="single" w:sz="4" w:space="0" w:color="auto"/>
              <w:left w:val="single" w:sz="4" w:space="0" w:color="auto"/>
              <w:bottom w:val="single" w:sz="4" w:space="0" w:color="auto"/>
              <w:right w:val="single" w:sz="4" w:space="0" w:color="auto"/>
            </w:tcBorders>
            <w:hideMark/>
          </w:tcPr>
          <w:p w14:paraId="67A255A7"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59BCD6A3"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3C83056E"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r>
      <w:tr w:rsidR="00887B45" w:rsidRPr="00497EA0" w14:paraId="2FB348DD"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4640EC52"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43B6D5E3"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583845F9"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1E13980"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10</w:t>
            </w:r>
          </w:p>
        </w:tc>
        <w:tc>
          <w:tcPr>
            <w:tcW w:w="1029" w:type="dxa"/>
            <w:tcBorders>
              <w:top w:val="single" w:sz="4" w:space="0" w:color="auto"/>
              <w:left w:val="single" w:sz="4" w:space="0" w:color="auto"/>
              <w:bottom w:val="single" w:sz="4" w:space="0" w:color="auto"/>
              <w:right w:val="single" w:sz="4" w:space="0" w:color="auto"/>
            </w:tcBorders>
            <w:hideMark/>
          </w:tcPr>
          <w:p w14:paraId="3867A763"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9</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B8D4A2B"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8</w:t>
            </w:r>
          </w:p>
        </w:tc>
        <w:tc>
          <w:tcPr>
            <w:tcW w:w="1029" w:type="dxa"/>
            <w:tcBorders>
              <w:top w:val="single" w:sz="4" w:space="0" w:color="auto"/>
              <w:left w:val="single" w:sz="4" w:space="0" w:color="auto"/>
              <w:bottom w:val="single" w:sz="4" w:space="0" w:color="auto"/>
              <w:right w:val="single" w:sz="4" w:space="0" w:color="auto"/>
            </w:tcBorders>
            <w:hideMark/>
          </w:tcPr>
          <w:p w14:paraId="76635638"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7</w:t>
            </w:r>
          </w:p>
        </w:tc>
        <w:tc>
          <w:tcPr>
            <w:tcW w:w="1028" w:type="dxa"/>
            <w:tcBorders>
              <w:top w:val="single" w:sz="4" w:space="0" w:color="auto"/>
              <w:left w:val="single" w:sz="4" w:space="0" w:color="auto"/>
              <w:bottom w:val="single" w:sz="4" w:space="0" w:color="auto"/>
              <w:right w:val="single" w:sz="4" w:space="0" w:color="auto"/>
            </w:tcBorders>
            <w:hideMark/>
          </w:tcPr>
          <w:p w14:paraId="5BEF9342"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10F140FE"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125706F9"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r>
      <w:tr w:rsidR="00887B45" w:rsidRPr="00497EA0" w14:paraId="77952B61"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0BFF07ED"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51DFC711"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10E4CB51"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12</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458AABC"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9</w:t>
            </w:r>
          </w:p>
        </w:tc>
        <w:tc>
          <w:tcPr>
            <w:tcW w:w="1029" w:type="dxa"/>
            <w:tcBorders>
              <w:top w:val="single" w:sz="4" w:space="0" w:color="auto"/>
              <w:left w:val="single" w:sz="4" w:space="0" w:color="auto"/>
              <w:bottom w:val="single" w:sz="4" w:space="0" w:color="auto"/>
              <w:right w:val="single" w:sz="4" w:space="0" w:color="auto"/>
            </w:tcBorders>
            <w:hideMark/>
          </w:tcPr>
          <w:p w14:paraId="489AACA3"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8</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0DDC7D9"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7</w:t>
            </w:r>
          </w:p>
        </w:tc>
        <w:tc>
          <w:tcPr>
            <w:tcW w:w="1029" w:type="dxa"/>
            <w:tcBorders>
              <w:top w:val="single" w:sz="4" w:space="0" w:color="auto"/>
              <w:left w:val="single" w:sz="4" w:space="0" w:color="auto"/>
              <w:bottom w:val="single" w:sz="4" w:space="0" w:color="auto"/>
              <w:right w:val="single" w:sz="4" w:space="0" w:color="auto"/>
            </w:tcBorders>
            <w:hideMark/>
          </w:tcPr>
          <w:p w14:paraId="0748B97C"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6</w:t>
            </w:r>
          </w:p>
        </w:tc>
        <w:tc>
          <w:tcPr>
            <w:tcW w:w="1028" w:type="dxa"/>
            <w:tcBorders>
              <w:top w:val="single" w:sz="4" w:space="0" w:color="auto"/>
              <w:left w:val="single" w:sz="4" w:space="0" w:color="auto"/>
              <w:bottom w:val="single" w:sz="4" w:space="0" w:color="auto"/>
              <w:right w:val="single" w:sz="4" w:space="0" w:color="auto"/>
            </w:tcBorders>
            <w:hideMark/>
          </w:tcPr>
          <w:p w14:paraId="0C008206"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0A88C798"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3C5DDA86"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r>
      <w:tr w:rsidR="00887B45" w:rsidRPr="00497EA0" w14:paraId="65E0086B"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30AE2D3D"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250A4086"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155A1379"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10</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BA9C4AD"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8</w:t>
            </w:r>
          </w:p>
        </w:tc>
        <w:tc>
          <w:tcPr>
            <w:tcW w:w="1029" w:type="dxa"/>
            <w:tcBorders>
              <w:top w:val="single" w:sz="4" w:space="0" w:color="auto"/>
              <w:left w:val="single" w:sz="4" w:space="0" w:color="auto"/>
              <w:bottom w:val="single" w:sz="4" w:space="0" w:color="auto"/>
              <w:right w:val="single" w:sz="4" w:space="0" w:color="auto"/>
            </w:tcBorders>
            <w:hideMark/>
          </w:tcPr>
          <w:p w14:paraId="7AEAF1C4"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7</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249F300"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9FC1827"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5</w:t>
            </w:r>
          </w:p>
        </w:tc>
        <w:tc>
          <w:tcPr>
            <w:tcW w:w="1028" w:type="dxa"/>
            <w:tcBorders>
              <w:top w:val="single" w:sz="4" w:space="0" w:color="auto"/>
              <w:left w:val="single" w:sz="4" w:space="0" w:color="auto"/>
              <w:bottom w:val="single" w:sz="4" w:space="0" w:color="auto"/>
              <w:right w:val="single" w:sz="4" w:space="0" w:color="auto"/>
            </w:tcBorders>
            <w:hideMark/>
          </w:tcPr>
          <w:p w14:paraId="273738C8"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0C8A155E"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28628048"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r>
      <w:tr w:rsidR="00887B45" w:rsidRPr="00497EA0" w14:paraId="02BCD6B2"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5EAFEEE6"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1E6CDB54"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5126DCF6"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8</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AF7B317"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9E5E82"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6</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59C834F"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5</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0663EB2"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4</w:t>
            </w:r>
          </w:p>
        </w:tc>
        <w:tc>
          <w:tcPr>
            <w:tcW w:w="1028" w:type="dxa"/>
            <w:tcBorders>
              <w:top w:val="single" w:sz="4" w:space="0" w:color="auto"/>
              <w:left w:val="single" w:sz="4" w:space="0" w:color="auto"/>
              <w:bottom w:val="single" w:sz="4" w:space="0" w:color="auto"/>
              <w:right w:val="single" w:sz="4" w:space="0" w:color="auto"/>
            </w:tcBorders>
            <w:hideMark/>
          </w:tcPr>
          <w:p w14:paraId="7D801A10"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3674CB21"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39A17972"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r>
      <w:tr w:rsidR="00887B45" w:rsidRPr="00497EA0" w14:paraId="45666941"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21851AB2"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0A5DE2B4"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4ECEDB2C"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7</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0BB0145"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12CAF8C"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5</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A5774E3"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82BF8F0"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3</w:t>
            </w:r>
          </w:p>
        </w:tc>
        <w:tc>
          <w:tcPr>
            <w:tcW w:w="1028" w:type="dxa"/>
            <w:tcBorders>
              <w:top w:val="single" w:sz="4" w:space="0" w:color="auto"/>
              <w:left w:val="single" w:sz="4" w:space="0" w:color="auto"/>
              <w:bottom w:val="single" w:sz="4" w:space="0" w:color="auto"/>
              <w:right w:val="single" w:sz="4" w:space="0" w:color="auto"/>
            </w:tcBorders>
            <w:hideMark/>
          </w:tcPr>
          <w:p w14:paraId="59F9EC2C"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63E63DC8"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12DD0DC8"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r>
      <w:tr w:rsidR="00887B45" w:rsidRPr="00497EA0" w14:paraId="0BB7EF97"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04E0B3EA"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3B62CE8E"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589B006A"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6</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D6BD2C0"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5</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C80ED56"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91DD110"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7EA1DF7"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2</w:t>
            </w:r>
          </w:p>
        </w:tc>
        <w:tc>
          <w:tcPr>
            <w:tcW w:w="1028" w:type="dxa"/>
            <w:tcBorders>
              <w:top w:val="single" w:sz="4" w:space="0" w:color="auto"/>
              <w:left w:val="single" w:sz="4" w:space="0" w:color="auto"/>
              <w:bottom w:val="single" w:sz="4" w:space="0" w:color="auto"/>
              <w:right w:val="single" w:sz="4" w:space="0" w:color="auto"/>
            </w:tcBorders>
            <w:hideMark/>
          </w:tcPr>
          <w:p w14:paraId="7B8C6DAF"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5558D46D"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4BDA2B32"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r>
      <w:tr w:rsidR="00887B45" w:rsidRPr="00497EA0" w14:paraId="213B05D3"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2A6F1FD7"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0425467D"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250DD28C"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5</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E5313FC"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4327D31"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3</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FF9A80D"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7B0E040"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w:t>
            </w:r>
          </w:p>
        </w:tc>
        <w:tc>
          <w:tcPr>
            <w:tcW w:w="1028" w:type="dxa"/>
            <w:tcBorders>
              <w:top w:val="single" w:sz="4" w:space="0" w:color="auto"/>
              <w:left w:val="single" w:sz="4" w:space="0" w:color="auto"/>
              <w:bottom w:val="single" w:sz="4" w:space="0" w:color="auto"/>
              <w:right w:val="single" w:sz="4" w:space="0" w:color="auto"/>
            </w:tcBorders>
            <w:hideMark/>
          </w:tcPr>
          <w:p w14:paraId="1797D5D0"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36F248E1"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07E2C20C"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r>
      <w:tr w:rsidR="00887B45" w:rsidRPr="00497EA0" w14:paraId="54E840A7"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705B43B8"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7841E266"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12976D4D"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648DB65"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41582EA"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2</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84C20F4"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w:t>
            </w:r>
          </w:p>
        </w:tc>
        <w:tc>
          <w:tcPr>
            <w:tcW w:w="1029" w:type="dxa"/>
            <w:tcBorders>
              <w:top w:val="single" w:sz="4" w:space="0" w:color="auto"/>
              <w:left w:val="single" w:sz="4" w:space="0" w:color="auto"/>
              <w:bottom w:val="single" w:sz="4" w:space="0" w:color="auto"/>
              <w:right w:val="single" w:sz="4" w:space="0" w:color="auto"/>
            </w:tcBorders>
            <w:hideMark/>
          </w:tcPr>
          <w:p w14:paraId="6B98F13A"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656B2DF0"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5BCE315E"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1048D38B"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r>
      <w:tr w:rsidR="00887B45" w:rsidRPr="00497EA0" w14:paraId="5C6711F0"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6D05399B"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7C7FE192"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50FD9E64"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3</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CB24203"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D9B4534"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w:t>
            </w:r>
          </w:p>
        </w:tc>
        <w:tc>
          <w:tcPr>
            <w:tcW w:w="1028" w:type="dxa"/>
            <w:tcBorders>
              <w:top w:val="single" w:sz="4" w:space="0" w:color="auto"/>
              <w:left w:val="single" w:sz="4" w:space="0" w:color="auto"/>
              <w:bottom w:val="single" w:sz="4" w:space="0" w:color="auto"/>
              <w:right w:val="single" w:sz="4" w:space="0" w:color="auto"/>
            </w:tcBorders>
            <w:hideMark/>
          </w:tcPr>
          <w:p w14:paraId="58BACD1B"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115B7042"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7BEE5995"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01EF9F85"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60C7647E"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r>
      <w:tr w:rsidR="00887B45" w:rsidRPr="00497EA0" w14:paraId="527E278F"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7927FEB3"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0E63030E"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0778E477"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2</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3E15B6F"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1</w:t>
            </w:r>
          </w:p>
        </w:tc>
        <w:tc>
          <w:tcPr>
            <w:tcW w:w="1029" w:type="dxa"/>
            <w:tcBorders>
              <w:top w:val="single" w:sz="4" w:space="0" w:color="auto"/>
              <w:left w:val="single" w:sz="4" w:space="0" w:color="auto"/>
              <w:bottom w:val="single" w:sz="4" w:space="0" w:color="auto"/>
              <w:right w:val="single" w:sz="4" w:space="0" w:color="auto"/>
            </w:tcBorders>
            <w:hideMark/>
          </w:tcPr>
          <w:p w14:paraId="377D7FA0"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6495EFD8"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671F1FB0"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300F8432"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5E4F4329"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21D0634C" w14:textId="77777777" w:rsidR="00887B45" w:rsidRPr="00497EA0" w:rsidRDefault="00887B45">
            <w:pPr>
              <w:jc w:val="center"/>
              <w:rPr>
                <w:rFonts w:ascii="GHEA Grapalat" w:hAnsi="GHEA Grapalat"/>
                <w:sz w:val="24"/>
                <w:szCs w:val="24"/>
                <w:lang w:val="hy-AM"/>
              </w:rPr>
            </w:pPr>
            <w:r w:rsidRPr="00497EA0">
              <w:rPr>
                <w:rFonts w:ascii="GHEA Grapalat" w:hAnsi="GHEA Grapalat"/>
                <w:sz w:val="24"/>
                <w:szCs w:val="24"/>
              </w:rPr>
              <w:t>-</w:t>
            </w:r>
          </w:p>
        </w:tc>
      </w:tr>
      <w:tr w:rsidR="00887B45" w:rsidRPr="00497EA0" w14:paraId="49CF2EC2"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4CC087B1"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val="restart"/>
            <w:tcBorders>
              <w:top w:val="single" w:sz="4" w:space="0" w:color="auto"/>
              <w:left w:val="single" w:sz="4" w:space="0" w:color="auto"/>
              <w:bottom w:val="single" w:sz="4" w:space="0" w:color="auto"/>
              <w:right w:val="single" w:sz="4" w:space="0" w:color="auto"/>
            </w:tcBorders>
            <w:vAlign w:val="center"/>
            <w:hideMark/>
          </w:tcPr>
          <w:p w14:paraId="11227CFA"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Սեղմում- ներ, հենում- պառկած</w:t>
            </w:r>
            <w:r w:rsidRPr="00497EA0">
              <w:rPr>
                <w:rFonts w:ascii="GHEA Grapalat" w:hAnsi="GHEA Grapalat"/>
                <w:b/>
                <w:bCs/>
                <w:i/>
                <w:iCs/>
                <w:sz w:val="24"/>
                <w:szCs w:val="24"/>
                <w:lang w:val="hy-AM"/>
              </w:rPr>
              <w:br/>
              <w:t>անգամ</w:t>
            </w:r>
          </w:p>
        </w:tc>
        <w:tc>
          <w:tcPr>
            <w:tcW w:w="1861" w:type="dxa"/>
            <w:tcBorders>
              <w:top w:val="single" w:sz="4" w:space="0" w:color="auto"/>
              <w:left w:val="single" w:sz="4" w:space="0" w:color="auto"/>
              <w:bottom w:val="single" w:sz="4" w:space="0" w:color="auto"/>
              <w:right w:val="single" w:sz="4" w:space="0" w:color="auto"/>
            </w:tcBorders>
            <w:vAlign w:val="center"/>
            <w:hideMark/>
          </w:tcPr>
          <w:p w14:paraId="732136F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20</w:t>
            </w:r>
          </w:p>
        </w:tc>
        <w:tc>
          <w:tcPr>
            <w:tcW w:w="1028" w:type="dxa"/>
            <w:tcBorders>
              <w:top w:val="single" w:sz="4" w:space="0" w:color="auto"/>
              <w:left w:val="single" w:sz="4" w:space="0" w:color="auto"/>
              <w:bottom w:val="single" w:sz="4" w:space="0" w:color="auto"/>
              <w:right w:val="single" w:sz="4" w:space="0" w:color="auto"/>
            </w:tcBorders>
            <w:hideMark/>
          </w:tcPr>
          <w:p w14:paraId="5C46B21E"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1F2C03A4"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76945CC7"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34B832F5"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987B3CD"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6098E4D"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26</w:t>
            </w:r>
          </w:p>
        </w:tc>
        <w:tc>
          <w:tcPr>
            <w:tcW w:w="1029" w:type="dxa"/>
            <w:tcBorders>
              <w:top w:val="single" w:sz="4" w:space="0" w:color="auto"/>
              <w:left w:val="single" w:sz="4" w:space="0" w:color="auto"/>
              <w:bottom w:val="single" w:sz="4" w:space="0" w:color="auto"/>
              <w:right w:val="single" w:sz="4" w:space="0" w:color="auto"/>
            </w:tcBorders>
            <w:hideMark/>
          </w:tcPr>
          <w:p w14:paraId="37A4D6BF"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24</w:t>
            </w:r>
          </w:p>
        </w:tc>
      </w:tr>
      <w:tr w:rsidR="00887B45" w:rsidRPr="00497EA0" w14:paraId="62BEC51C"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2C41AC5C"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6E7DFDC4"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727D38D1"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19</w:t>
            </w:r>
          </w:p>
        </w:tc>
        <w:tc>
          <w:tcPr>
            <w:tcW w:w="1028" w:type="dxa"/>
            <w:tcBorders>
              <w:top w:val="single" w:sz="4" w:space="0" w:color="auto"/>
              <w:left w:val="single" w:sz="4" w:space="0" w:color="auto"/>
              <w:bottom w:val="single" w:sz="4" w:space="0" w:color="auto"/>
              <w:right w:val="single" w:sz="4" w:space="0" w:color="auto"/>
            </w:tcBorders>
            <w:hideMark/>
          </w:tcPr>
          <w:p w14:paraId="48F9AA6D"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2D0C053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4131053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10A200F3"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20B2852"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116948C"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25</w:t>
            </w:r>
          </w:p>
        </w:tc>
        <w:tc>
          <w:tcPr>
            <w:tcW w:w="1029" w:type="dxa"/>
            <w:tcBorders>
              <w:top w:val="single" w:sz="4" w:space="0" w:color="auto"/>
              <w:left w:val="single" w:sz="4" w:space="0" w:color="auto"/>
              <w:bottom w:val="single" w:sz="4" w:space="0" w:color="auto"/>
              <w:right w:val="single" w:sz="4" w:space="0" w:color="auto"/>
            </w:tcBorders>
            <w:hideMark/>
          </w:tcPr>
          <w:p w14:paraId="0A4DB8FF"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23</w:t>
            </w:r>
          </w:p>
        </w:tc>
      </w:tr>
      <w:tr w:rsidR="00887B45" w:rsidRPr="00497EA0" w14:paraId="140914CF"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4B9C9F09"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528DEA45"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29613647"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18</w:t>
            </w:r>
          </w:p>
        </w:tc>
        <w:tc>
          <w:tcPr>
            <w:tcW w:w="1028" w:type="dxa"/>
            <w:tcBorders>
              <w:top w:val="single" w:sz="4" w:space="0" w:color="auto"/>
              <w:left w:val="single" w:sz="4" w:space="0" w:color="auto"/>
              <w:bottom w:val="single" w:sz="4" w:space="0" w:color="auto"/>
              <w:right w:val="single" w:sz="4" w:space="0" w:color="auto"/>
            </w:tcBorders>
            <w:hideMark/>
          </w:tcPr>
          <w:p w14:paraId="116C1A23"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7B336A1B"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7E7A9341"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3F7011C9"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9671885"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324919E"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24</w:t>
            </w:r>
          </w:p>
        </w:tc>
        <w:tc>
          <w:tcPr>
            <w:tcW w:w="1029" w:type="dxa"/>
            <w:tcBorders>
              <w:top w:val="single" w:sz="4" w:space="0" w:color="auto"/>
              <w:left w:val="single" w:sz="4" w:space="0" w:color="auto"/>
              <w:bottom w:val="single" w:sz="4" w:space="0" w:color="auto"/>
              <w:right w:val="single" w:sz="4" w:space="0" w:color="auto"/>
            </w:tcBorders>
            <w:hideMark/>
          </w:tcPr>
          <w:p w14:paraId="7CF31211"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22</w:t>
            </w:r>
          </w:p>
        </w:tc>
      </w:tr>
      <w:tr w:rsidR="00887B45" w:rsidRPr="00497EA0" w14:paraId="65B9F8DE"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3B6FFBC7"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521ACC12"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6913B304"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17</w:t>
            </w:r>
          </w:p>
        </w:tc>
        <w:tc>
          <w:tcPr>
            <w:tcW w:w="1028" w:type="dxa"/>
            <w:tcBorders>
              <w:top w:val="single" w:sz="4" w:space="0" w:color="auto"/>
              <w:left w:val="single" w:sz="4" w:space="0" w:color="auto"/>
              <w:bottom w:val="single" w:sz="4" w:space="0" w:color="auto"/>
              <w:right w:val="single" w:sz="4" w:space="0" w:color="auto"/>
            </w:tcBorders>
            <w:hideMark/>
          </w:tcPr>
          <w:p w14:paraId="33C7908C"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0A011A83"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6762CA49"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53F74349"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FDD2F85"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25</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374DFA6"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23</w:t>
            </w:r>
          </w:p>
        </w:tc>
        <w:tc>
          <w:tcPr>
            <w:tcW w:w="1029" w:type="dxa"/>
            <w:tcBorders>
              <w:top w:val="single" w:sz="4" w:space="0" w:color="auto"/>
              <w:left w:val="single" w:sz="4" w:space="0" w:color="auto"/>
              <w:bottom w:val="single" w:sz="4" w:space="0" w:color="auto"/>
              <w:right w:val="single" w:sz="4" w:space="0" w:color="auto"/>
            </w:tcBorders>
            <w:hideMark/>
          </w:tcPr>
          <w:p w14:paraId="65B4D771"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21</w:t>
            </w:r>
          </w:p>
        </w:tc>
      </w:tr>
      <w:tr w:rsidR="00887B45" w:rsidRPr="00497EA0" w14:paraId="3FE36037"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2A8D4F4A"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0A27A047"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2D3C87D4"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16</w:t>
            </w:r>
          </w:p>
        </w:tc>
        <w:tc>
          <w:tcPr>
            <w:tcW w:w="1028" w:type="dxa"/>
            <w:tcBorders>
              <w:top w:val="single" w:sz="4" w:space="0" w:color="auto"/>
              <w:left w:val="single" w:sz="4" w:space="0" w:color="auto"/>
              <w:bottom w:val="single" w:sz="4" w:space="0" w:color="auto"/>
              <w:right w:val="single" w:sz="4" w:space="0" w:color="auto"/>
            </w:tcBorders>
            <w:hideMark/>
          </w:tcPr>
          <w:p w14:paraId="0633A729"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06A08CE4"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5849B4C2"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1EA85D95"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C1ACE35"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65A01E"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22</w:t>
            </w:r>
          </w:p>
        </w:tc>
        <w:tc>
          <w:tcPr>
            <w:tcW w:w="1029" w:type="dxa"/>
            <w:tcBorders>
              <w:top w:val="single" w:sz="4" w:space="0" w:color="auto"/>
              <w:left w:val="single" w:sz="4" w:space="0" w:color="auto"/>
              <w:bottom w:val="single" w:sz="4" w:space="0" w:color="auto"/>
              <w:right w:val="single" w:sz="4" w:space="0" w:color="auto"/>
            </w:tcBorders>
            <w:hideMark/>
          </w:tcPr>
          <w:p w14:paraId="34BC8913"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20</w:t>
            </w:r>
          </w:p>
        </w:tc>
      </w:tr>
      <w:tr w:rsidR="00887B45" w:rsidRPr="00497EA0" w14:paraId="741A1E30"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10EEEE4F"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3938F563"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592AA2A4"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15</w:t>
            </w:r>
          </w:p>
        </w:tc>
        <w:tc>
          <w:tcPr>
            <w:tcW w:w="1028" w:type="dxa"/>
            <w:tcBorders>
              <w:top w:val="single" w:sz="4" w:space="0" w:color="auto"/>
              <w:left w:val="single" w:sz="4" w:space="0" w:color="auto"/>
              <w:bottom w:val="single" w:sz="4" w:space="0" w:color="auto"/>
              <w:right w:val="single" w:sz="4" w:space="0" w:color="auto"/>
            </w:tcBorders>
            <w:hideMark/>
          </w:tcPr>
          <w:p w14:paraId="53AE58F3"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62974747"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6096694D"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05528824"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A3D8666"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559CF2C"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21</w:t>
            </w:r>
          </w:p>
        </w:tc>
        <w:tc>
          <w:tcPr>
            <w:tcW w:w="1029" w:type="dxa"/>
            <w:tcBorders>
              <w:top w:val="single" w:sz="4" w:space="0" w:color="auto"/>
              <w:left w:val="single" w:sz="4" w:space="0" w:color="auto"/>
              <w:bottom w:val="single" w:sz="4" w:space="0" w:color="auto"/>
              <w:right w:val="single" w:sz="4" w:space="0" w:color="auto"/>
            </w:tcBorders>
            <w:hideMark/>
          </w:tcPr>
          <w:p w14:paraId="516D95D6"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19</w:t>
            </w:r>
          </w:p>
        </w:tc>
      </w:tr>
      <w:tr w:rsidR="00887B45" w:rsidRPr="00497EA0" w14:paraId="163E95EC"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29050369"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4060A33E"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5663620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14</w:t>
            </w:r>
          </w:p>
        </w:tc>
        <w:tc>
          <w:tcPr>
            <w:tcW w:w="1028" w:type="dxa"/>
            <w:tcBorders>
              <w:top w:val="single" w:sz="4" w:space="0" w:color="auto"/>
              <w:left w:val="single" w:sz="4" w:space="0" w:color="auto"/>
              <w:bottom w:val="single" w:sz="4" w:space="0" w:color="auto"/>
              <w:right w:val="single" w:sz="4" w:space="0" w:color="auto"/>
            </w:tcBorders>
            <w:hideMark/>
          </w:tcPr>
          <w:p w14:paraId="3DB4A4F3"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5628C229"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74AD8E76"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413F3077"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03318C7"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34A5213"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20</w:t>
            </w:r>
          </w:p>
        </w:tc>
        <w:tc>
          <w:tcPr>
            <w:tcW w:w="1029" w:type="dxa"/>
            <w:tcBorders>
              <w:top w:val="single" w:sz="4" w:space="0" w:color="auto"/>
              <w:left w:val="single" w:sz="4" w:space="0" w:color="auto"/>
              <w:bottom w:val="single" w:sz="4" w:space="0" w:color="auto"/>
              <w:right w:val="single" w:sz="4" w:space="0" w:color="auto"/>
            </w:tcBorders>
            <w:hideMark/>
          </w:tcPr>
          <w:p w14:paraId="453B7D31"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18</w:t>
            </w:r>
          </w:p>
        </w:tc>
      </w:tr>
      <w:tr w:rsidR="00887B45" w:rsidRPr="00497EA0" w14:paraId="71A78E53"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7A0A3F65"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762EFC86"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039AA42F"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13</w:t>
            </w:r>
          </w:p>
        </w:tc>
        <w:tc>
          <w:tcPr>
            <w:tcW w:w="1028" w:type="dxa"/>
            <w:tcBorders>
              <w:top w:val="single" w:sz="4" w:space="0" w:color="auto"/>
              <w:left w:val="single" w:sz="4" w:space="0" w:color="auto"/>
              <w:bottom w:val="single" w:sz="4" w:space="0" w:color="auto"/>
              <w:right w:val="single" w:sz="4" w:space="0" w:color="auto"/>
            </w:tcBorders>
            <w:hideMark/>
          </w:tcPr>
          <w:p w14:paraId="5E994A2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39BECB61"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678D22D3"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2C7DE9A5"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579357B"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21</w:t>
            </w:r>
          </w:p>
        </w:tc>
        <w:tc>
          <w:tcPr>
            <w:tcW w:w="1029" w:type="dxa"/>
            <w:tcBorders>
              <w:top w:val="single" w:sz="4" w:space="0" w:color="auto"/>
              <w:left w:val="single" w:sz="4" w:space="0" w:color="auto"/>
              <w:bottom w:val="single" w:sz="4" w:space="0" w:color="auto"/>
              <w:right w:val="single" w:sz="4" w:space="0" w:color="auto"/>
            </w:tcBorders>
            <w:hideMark/>
          </w:tcPr>
          <w:p w14:paraId="4605A805"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19</w:t>
            </w:r>
          </w:p>
        </w:tc>
        <w:tc>
          <w:tcPr>
            <w:tcW w:w="1029" w:type="dxa"/>
            <w:tcBorders>
              <w:top w:val="single" w:sz="4" w:space="0" w:color="auto"/>
              <w:left w:val="single" w:sz="4" w:space="0" w:color="auto"/>
              <w:bottom w:val="single" w:sz="4" w:space="0" w:color="auto"/>
              <w:right w:val="single" w:sz="4" w:space="0" w:color="auto"/>
            </w:tcBorders>
            <w:hideMark/>
          </w:tcPr>
          <w:p w14:paraId="620B96DD"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17</w:t>
            </w:r>
          </w:p>
        </w:tc>
      </w:tr>
      <w:tr w:rsidR="00887B45" w:rsidRPr="00497EA0" w14:paraId="14BB6C02"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440BF186"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193D86C3"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68679B96"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12</w:t>
            </w:r>
          </w:p>
        </w:tc>
        <w:tc>
          <w:tcPr>
            <w:tcW w:w="1028" w:type="dxa"/>
            <w:tcBorders>
              <w:top w:val="single" w:sz="4" w:space="0" w:color="auto"/>
              <w:left w:val="single" w:sz="4" w:space="0" w:color="auto"/>
              <w:bottom w:val="single" w:sz="4" w:space="0" w:color="auto"/>
              <w:right w:val="single" w:sz="4" w:space="0" w:color="auto"/>
            </w:tcBorders>
            <w:hideMark/>
          </w:tcPr>
          <w:p w14:paraId="69C8C4E6"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56368B9D"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0596DAA2"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074E2F1A"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D71BF67"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FC8ACC7"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18</w:t>
            </w:r>
          </w:p>
        </w:tc>
        <w:tc>
          <w:tcPr>
            <w:tcW w:w="1029" w:type="dxa"/>
            <w:tcBorders>
              <w:top w:val="single" w:sz="4" w:space="0" w:color="auto"/>
              <w:left w:val="single" w:sz="4" w:space="0" w:color="auto"/>
              <w:bottom w:val="single" w:sz="4" w:space="0" w:color="auto"/>
              <w:right w:val="single" w:sz="4" w:space="0" w:color="auto"/>
            </w:tcBorders>
            <w:hideMark/>
          </w:tcPr>
          <w:p w14:paraId="009950BF"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16</w:t>
            </w:r>
          </w:p>
        </w:tc>
      </w:tr>
      <w:tr w:rsidR="00887B45" w:rsidRPr="00497EA0" w14:paraId="7F5D3C73"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752B3A2D"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1663D78F"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0F5146EB"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11</w:t>
            </w:r>
          </w:p>
        </w:tc>
        <w:tc>
          <w:tcPr>
            <w:tcW w:w="1028" w:type="dxa"/>
            <w:tcBorders>
              <w:top w:val="single" w:sz="4" w:space="0" w:color="auto"/>
              <w:left w:val="single" w:sz="4" w:space="0" w:color="auto"/>
              <w:bottom w:val="single" w:sz="4" w:space="0" w:color="auto"/>
              <w:right w:val="single" w:sz="4" w:space="0" w:color="auto"/>
            </w:tcBorders>
            <w:hideMark/>
          </w:tcPr>
          <w:p w14:paraId="3C1A612A"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5B0E6026"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518B6E1E"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6D0C465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0AF388D2"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BD494AA"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17</w:t>
            </w:r>
          </w:p>
        </w:tc>
        <w:tc>
          <w:tcPr>
            <w:tcW w:w="1029" w:type="dxa"/>
            <w:tcBorders>
              <w:top w:val="single" w:sz="4" w:space="0" w:color="auto"/>
              <w:left w:val="single" w:sz="4" w:space="0" w:color="auto"/>
              <w:bottom w:val="single" w:sz="4" w:space="0" w:color="auto"/>
              <w:right w:val="single" w:sz="4" w:space="0" w:color="auto"/>
            </w:tcBorders>
            <w:hideMark/>
          </w:tcPr>
          <w:p w14:paraId="65581652"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15</w:t>
            </w:r>
          </w:p>
        </w:tc>
      </w:tr>
      <w:tr w:rsidR="00887B45" w:rsidRPr="00497EA0" w14:paraId="289BCD44"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36E500DD"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0A5EE625"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75AFD455"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10</w:t>
            </w:r>
          </w:p>
        </w:tc>
        <w:tc>
          <w:tcPr>
            <w:tcW w:w="1028" w:type="dxa"/>
            <w:tcBorders>
              <w:top w:val="single" w:sz="4" w:space="0" w:color="auto"/>
              <w:left w:val="single" w:sz="4" w:space="0" w:color="auto"/>
              <w:bottom w:val="single" w:sz="4" w:space="0" w:color="auto"/>
              <w:right w:val="single" w:sz="4" w:space="0" w:color="auto"/>
            </w:tcBorders>
            <w:hideMark/>
          </w:tcPr>
          <w:p w14:paraId="7571B83D"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26B5E3A3"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2AEAB836"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09A9BAD9"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F71D865"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D87720E"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16</w:t>
            </w:r>
          </w:p>
        </w:tc>
        <w:tc>
          <w:tcPr>
            <w:tcW w:w="1029" w:type="dxa"/>
            <w:tcBorders>
              <w:top w:val="single" w:sz="4" w:space="0" w:color="auto"/>
              <w:left w:val="single" w:sz="4" w:space="0" w:color="auto"/>
              <w:bottom w:val="single" w:sz="4" w:space="0" w:color="auto"/>
              <w:right w:val="single" w:sz="4" w:space="0" w:color="auto"/>
            </w:tcBorders>
            <w:hideMark/>
          </w:tcPr>
          <w:p w14:paraId="302F7B59"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14</w:t>
            </w:r>
          </w:p>
        </w:tc>
      </w:tr>
      <w:tr w:rsidR="00887B45" w:rsidRPr="00497EA0" w14:paraId="6416B97A"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7C1E6B90"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3611668E"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54981726"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9</w:t>
            </w:r>
          </w:p>
        </w:tc>
        <w:tc>
          <w:tcPr>
            <w:tcW w:w="1028" w:type="dxa"/>
            <w:tcBorders>
              <w:top w:val="single" w:sz="4" w:space="0" w:color="auto"/>
              <w:left w:val="single" w:sz="4" w:space="0" w:color="auto"/>
              <w:bottom w:val="single" w:sz="4" w:space="0" w:color="auto"/>
              <w:right w:val="single" w:sz="4" w:space="0" w:color="auto"/>
            </w:tcBorders>
            <w:hideMark/>
          </w:tcPr>
          <w:p w14:paraId="69BCE42B"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0E8A3DE2"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6874CF0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64374E21"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8BD3B3B"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E9607D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15</w:t>
            </w:r>
          </w:p>
        </w:tc>
        <w:tc>
          <w:tcPr>
            <w:tcW w:w="1029" w:type="dxa"/>
            <w:tcBorders>
              <w:top w:val="single" w:sz="4" w:space="0" w:color="auto"/>
              <w:left w:val="single" w:sz="4" w:space="0" w:color="auto"/>
              <w:bottom w:val="single" w:sz="4" w:space="0" w:color="auto"/>
              <w:right w:val="single" w:sz="4" w:space="0" w:color="auto"/>
            </w:tcBorders>
            <w:hideMark/>
          </w:tcPr>
          <w:p w14:paraId="6CB7D942"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13</w:t>
            </w:r>
          </w:p>
        </w:tc>
      </w:tr>
      <w:tr w:rsidR="00887B45" w:rsidRPr="00497EA0" w14:paraId="36A46C33"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56D66AF0"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7AD16F6C"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4FAC7433"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8</w:t>
            </w:r>
          </w:p>
        </w:tc>
        <w:tc>
          <w:tcPr>
            <w:tcW w:w="1028" w:type="dxa"/>
            <w:tcBorders>
              <w:top w:val="single" w:sz="4" w:space="0" w:color="auto"/>
              <w:left w:val="single" w:sz="4" w:space="0" w:color="auto"/>
              <w:bottom w:val="single" w:sz="4" w:space="0" w:color="auto"/>
              <w:right w:val="single" w:sz="4" w:space="0" w:color="auto"/>
            </w:tcBorders>
            <w:hideMark/>
          </w:tcPr>
          <w:p w14:paraId="25F2AD02"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69E3EF74"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68662B27"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3292543B"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2B625D7"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0D66ABF"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14</w:t>
            </w:r>
          </w:p>
        </w:tc>
        <w:tc>
          <w:tcPr>
            <w:tcW w:w="1029" w:type="dxa"/>
            <w:tcBorders>
              <w:top w:val="single" w:sz="4" w:space="0" w:color="auto"/>
              <w:left w:val="single" w:sz="4" w:space="0" w:color="auto"/>
              <w:bottom w:val="single" w:sz="4" w:space="0" w:color="auto"/>
              <w:right w:val="single" w:sz="4" w:space="0" w:color="auto"/>
            </w:tcBorders>
            <w:hideMark/>
          </w:tcPr>
          <w:p w14:paraId="0CC9D95D"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12</w:t>
            </w:r>
          </w:p>
        </w:tc>
      </w:tr>
      <w:tr w:rsidR="00887B45" w:rsidRPr="00497EA0" w14:paraId="3BE699F4"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5CD7A8D5"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5874D815"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15927C44"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7</w:t>
            </w:r>
          </w:p>
        </w:tc>
        <w:tc>
          <w:tcPr>
            <w:tcW w:w="1028" w:type="dxa"/>
            <w:tcBorders>
              <w:top w:val="single" w:sz="4" w:space="0" w:color="auto"/>
              <w:left w:val="single" w:sz="4" w:space="0" w:color="auto"/>
              <w:bottom w:val="single" w:sz="4" w:space="0" w:color="auto"/>
              <w:right w:val="single" w:sz="4" w:space="0" w:color="auto"/>
            </w:tcBorders>
            <w:hideMark/>
          </w:tcPr>
          <w:p w14:paraId="2FB5FFFD"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742A6B1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1A5B5DEC"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3E2EF74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AD1691D"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15</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EBA3CDA"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13</w:t>
            </w:r>
          </w:p>
        </w:tc>
        <w:tc>
          <w:tcPr>
            <w:tcW w:w="1029" w:type="dxa"/>
            <w:tcBorders>
              <w:top w:val="single" w:sz="4" w:space="0" w:color="auto"/>
              <w:left w:val="single" w:sz="4" w:space="0" w:color="auto"/>
              <w:bottom w:val="single" w:sz="4" w:space="0" w:color="auto"/>
              <w:right w:val="single" w:sz="4" w:space="0" w:color="auto"/>
            </w:tcBorders>
            <w:hideMark/>
          </w:tcPr>
          <w:p w14:paraId="09BD3D55"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11</w:t>
            </w:r>
          </w:p>
        </w:tc>
      </w:tr>
      <w:tr w:rsidR="00887B45" w:rsidRPr="00497EA0" w14:paraId="1275134B"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18AD08B3"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41337373"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6DE0D3FF"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6</w:t>
            </w:r>
          </w:p>
        </w:tc>
        <w:tc>
          <w:tcPr>
            <w:tcW w:w="1028" w:type="dxa"/>
            <w:tcBorders>
              <w:top w:val="single" w:sz="4" w:space="0" w:color="auto"/>
              <w:left w:val="single" w:sz="4" w:space="0" w:color="auto"/>
              <w:bottom w:val="single" w:sz="4" w:space="0" w:color="auto"/>
              <w:right w:val="single" w:sz="4" w:space="0" w:color="auto"/>
            </w:tcBorders>
            <w:hideMark/>
          </w:tcPr>
          <w:p w14:paraId="6531D9F1"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4482D994"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6AE1D33C"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7471A825"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74C7D51"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C70593A"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12</w:t>
            </w:r>
          </w:p>
        </w:tc>
        <w:tc>
          <w:tcPr>
            <w:tcW w:w="1029" w:type="dxa"/>
            <w:tcBorders>
              <w:top w:val="single" w:sz="4" w:space="0" w:color="auto"/>
              <w:left w:val="single" w:sz="4" w:space="0" w:color="auto"/>
              <w:bottom w:val="single" w:sz="4" w:space="0" w:color="auto"/>
              <w:right w:val="single" w:sz="4" w:space="0" w:color="auto"/>
            </w:tcBorders>
            <w:hideMark/>
          </w:tcPr>
          <w:p w14:paraId="5D1BE6E0"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10</w:t>
            </w:r>
          </w:p>
        </w:tc>
      </w:tr>
      <w:tr w:rsidR="00887B45" w:rsidRPr="00497EA0" w14:paraId="78BE07B5"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3071D7A6"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1A6AC603"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0D3B183E"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5</w:t>
            </w:r>
          </w:p>
        </w:tc>
        <w:tc>
          <w:tcPr>
            <w:tcW w:w="1028" w:type="dxa"/>
            <w:tcBorders>
              <w:top w:val="single" w:sz="4" w:space="0" w:color="auto"/>
              <w:left w:val="single" w:sz="4" w:space="0" w:color="auto"/>
              <w:bottom w:val="single" w:sz="4" w:space="0" w:color="auto"/>
              <w:right w:val="single" w:sz="4" w:space="0" w:color="auto"/>
            </w:tcBorders>
            <w:hideMark/>
          </w:tcPr>
          <w:p w14:paraId="2F1DAA03"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2010045E"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2184445F"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6A3FA92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74949A9"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19BA1F9"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11</w:t>
            </w:r>
          </w:p>
        </w:tc>
        <w:tc>
          <w:tcPr>
            <w:tcW w:w="1029" w:type="dxa"/>
            <w:tcBorders>
              <w:top w:val="single" w:sz="4" w:space="0" w:color="auto"/>
              <w:left w:val="single" w:sz="4" w:space="0" w:color="auto"/>
              <w:bottom w:val="single" w:sz="4" w:space="0" w:color="auto"/>
              <w:right w:val="single" w:sz="4" w:space="0" w:color="auto"/>
            </w:tcBorders>
            <w:hideMark/>
          </w:tcPr>
          <w:p w14:paraId="0AA1B589"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9</w:t>
            </w:r>
          </w:p>
        </w:tc>
      </w:tr>
      <w:tr w:rsidR="00887B45" w:rsidRPr="00497EA0" w14:paraId="4A0F6BA1"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2D3A9AC6"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3C5066B0"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73802FB9"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4</w:t>
            </w:r>
          </w:p>
        </w:tc>
        <w:tc>
          <w:tcPr>
            <w:tcW w:w="1028" w:type="dxa"/>
            <w:tcBorders>
              <w:top w:val="single" w:sz="4" w:space="0" w:color="auto"/>
              <w:left w:val="single" w:sz="4" w:space="0" w:color="auto"/>
              <w:bottom w:val="single" w:sz="4" w:space="0" w:color="auto"/>
              <w:right w:val="single" w:sz="4" w:space="0" w:color="auto"/>
            </w:tcBorders>
            <w:hideMark/>
          </w:tcPr>
          <w:p w14:paraId="17B3B87B"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64B90C4A"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2A196945"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2BE8559B"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B28F779"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DAAA07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10</w:t>
            </w:r>
          </w:p>
        </w:tc>
        <w:tc>
          <w:tcPr>
            <w:tcW w:w="1029" w:type="dxa"/>
            <w:tcBorders>
              <w:top w:val="single" w:sz="4" w:space="0" w:color="auto"/>
              <w:left w:val="single" w:sz="4" w:space="0" w:color="auto"/>
              <w:bottom w:val="single" w:sz="4" w:space="0" w:color="auto"/>
              <w:right w:val="single" w:sz="4" w:space="0" w:color="auto"/>
            </w:tcBorders>
            <w:hideMark/>
          </w:tcPr>
          <w:p w14:paraId="55DAE852"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8</w:t>
            </w:r>
          </w:p>
        </w:tc>
      </w:tr>
      <w:tr w:rsidR="00887B45" w:rsidRPr="00497EA0" w14:paraId="5DF0045C"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4CA0D129"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5084EB49"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16431DBF"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3</w:t>
            </w:r>
          </w:p>
        </w:tc>
        <w:tc>
          <w:tcPr>
            <w:tcW w:w="1028" w:type="dxa"/>
            <w:tcBorders>
              <w:top w:val="single" w:sz="4" w:space="0" w:color="auto"/>
              <w:left w:val="single" w:sz="4" w:space="0" w:color="auto"/>
              <w:bottom w:val="single" w:sz="4" w:space="0" w:color="auto"/>
              <w:right w:val="single" w:sz="4" w:space="0" w:color="auto"/>
            </w:tcBorders>
            <w:hideMark/>
          </w:tcPr>
          <w:p w14:paraId="27D8F424"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491AD50E"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256C5AF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48EAB09D"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E864CAD"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1387A4A"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9</w:t>
            </w:r>
          </w:p>
        </w:tc>
        <w:tc>
          <w:tcPr>
            <w:tcW w:w="1029" w:type="dxa"/>
            <w:tcBorders>
              <w:top w:val="single" w:sz="4" w:space="0" w:color="auto"/>
              <w:left w:val="single" w:sz="4" w:space="0" w:color="auto"/>
              <w:bottom w:val="single" w:sz="4" w:space="0" w:color="auto"/>
              <w:right w:val="single" w:sz="4" w:space="0" w:color="auto"/>
            </w:tcBorders>
            <w:hideMark/>
          </w:tcPr>
          <w:p w14:paraId="5EB84305"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7</w:t>
            </w:r>
          </w:p>
        </w:tc>
      </w:tr>
      <w:tr w:rsidR="00887B45" w:rsidRPr="00497EA0" w14:paraId="6BFA91B9"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5BE42CB0"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5B935206"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3DBE9436"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w:t>
            </w:r>
          </w:p>
        </w:tc>
        <w:tc>
          <w:tcPr>
            <w:tcW w:w="1028" w:type="dxa"/>
            <w:tcBorders>
              <w:top w:val="single" w:sz="4" w:space="0" w:color="auto"/>
              <w:left w:val="single" w:sz="4" w:space="0" w:color="auto"/>
              <w:bottom w:val="single" w:sz="4" w:space="0" w:color="auto"/>
              <w:right w:val="single" w:sz="4" w:space="0" w:color="auto"/>
            </w:tcBorders>
            <w:hideMark/>
          </w:tcPr>
          <w:p w14:paraId="5348A1E6"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2477DCEF"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25637147"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72FD69F6"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ED6F2E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10</w:t>
            </w:r>
          </w:p>
        </w:tc>
        <w:tc>
          <w:tcPr>
            <w:tcW w:w="1029" w:type="dxa"/>
            <w:tcBorders>
              <w:top w:val="single" w:sz="4" w:space="0" w:color="auto"/>
              <w:left w:val="single" w:sz="4" w:space="0" w:color="auto"/>
              <w:bottom w:val="single" w:sz="4" w:space="0" w:color="auto"/>
              <w:right w:val="single" w:sz="4" w:space="0" w:color="auto"/>
            </w:tcBorders>
            <w:hideMark/>
          </w:tcPr>
          <w:p w14:paraId="1731A7E5"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8</w:t>
            </w:r>
          </w:p>
        </w:tc>
        <w:tc>
          <w:tcPr>
            <w:tcW w:w="1029" w:type="dxa"/>
            <w:tcBorders>
              <w:top w:val="single" w:sz="4" w:space="0" w:color="auto"/>
              <w:left w:val="single" w:sz="4" w:space="0" w:color="auto"/>
              <w:bottom w:val="single" w:sz="4" w:space="0" w:color="auto"/>
              <w:right w:val="single" w:sz="4" w:space="0" w:color="auto"/>
            </w:tcBorders>
            <w:hideMark/>
          </w:tcPr>
          <w:p w14:paraId="6702A82C"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6</w:t>
            </w:r>
          </w:p>
        </w:tc>
      </w:tr>
      <w:tr w:rsidR="00887B45" w:rsidRPr="00497EA0" w14:paraId="2CCB8846" w14:textId="77777777">
        <w:tc>
          <w:tcPr>
            <w:tcW w:w="450" w:type="dxa"/>
            <w:vMerge/>
            <w:tcBorders>
              <w:top w:val="single" w:sz="4" w:space="0" w:color="auto"/>
              <w:left w:val="single" w:sz="4" w:space="0" w:color="auto"/>
              <w:bottom w:val="single" w:sz="4" w:space="0" w:color="auto"/>
              <w:right w:val="single" w:sz="4" w:space="0" w:color="auto"/>
            </w:tcBorders>
            <w:vAlign w:val="center"/>
            <w:hideMark/>
          </w:tcPr>
          <w:p w14:paraId="06B55C13" w14:textId="77777777" w:rsidR="00887B45" w:rsidRPr="00497EA0" w:rsidRDefault="00887B45">
            <w:pPr>
              <w:rPr>
                <w:rFonts w:ascii="Microsoft JhengHei" w:eastAsia="Microsoft JhengHei" w:hAnsi="Microsoft JhengHei"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7699EDBC" w14:textId="77777777" w:rsidR="00887B45" w:rsidRPr="00497EA0" w:rsidRDefault="00887B45">
            <w:pPr>
              <w:rPr>
                <w:rFonts w:ascii="GHEA Grapalat" w:hAnsi="GHEA Grapalat"/>
                <w:b/>
                <w:bCs/>
                <w:i/>
                <w:iCs/>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0A424547"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w:t>
            </w:r>
          </w:p>
        </w:tc>
        <w:tc>
          <w:tcPr>
            <w:tcW w:w="1028" w:type="dxa"/>
            <w:tcBorders>
              <w:top w:val="single" w:sz="4" w:space="0" w:color="auto"/>
              <w:left w:val="single" w:sz="4" w:space="0" w:color="auto"/>
              <w:bottom w:val="single" w:sz="4" w:space="0" w:color="auto"/>
              <w:right w:val="single" w:sz="4" w:space="0" w:color="auto"/>
            </w:tcBorders>
            <w:hideMark/>
          </w:tcPr>
          <w:p w14:paraId="2B687190"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60D960B3"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hideMark/>
          </w:tcPr>
          <w:p w14:paraId="0E5FA67F"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14:paraId="0683061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B8D83C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9</w:t>
            </w:r>
          </w:p>
        </w:tc>
        <w:tc>
          <w:tcPr>
            <w:tcW w:w="1029" w:type="dxa"/>
            <w:tcBorders>
              <w:top w:val="single" w:sz="4" w:space="0" w:color="auto"/>
              <w:left w:val="single" w:sz="4" w:space="0" w:color="auto"/>
              <w:bottom w:val="single" w:sz="4" w:space="0" w:color="auto"/>
              <w:right w:val="single" w:sz="4" w:space="0" w:color="auto"/>
            </w:tcBorders>
            <w:hideMark/>
          </w:tcPr>
          <w:p w14:paraId="2F059149"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7</w:t>
            </w:r>
          </w:p>
        </w:tc>
        <w:tc>
          <w:tcPr>
            <w:tcW w:w="1029" w:type="dxa"/>
            <w:tcBorders>
              <w:top w:val="single" w:sz="4" w:space="0" w:color="auto"/>
              <w:left w:val="single" w:sz="4" w:space="0" w:color="auto"/>
              <w:bottom w:val="single" w:sz="4" w:space="0" w:color="auto"/>
              <w:right w:val="single" w:sz="4" w:space="0" w:color="auto"/>
            </w:tcBorders>
            <w:hideMark/>
          </w:tcPr>
          <w:p w14:paraId="03A35A4A"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5</w:t>
            </w:r>
          </w:p>
        </w:tc>
      </w:tr>
      <w:tr w:rsidR="00887B45" w:rsidRPr="00497EA0" w14:paraId="28EE2218" w14:textId="77777777">
        <w:tc>
          <w:tcPr>
            <w:tcW w:w="450" w:type="dxa"/>
            <w:vMerge w:val="restart"/>
            <w:tcBorders>
              <w:top w:val="single" w:sz="12" w:space="0" w:color="auto"/>
              <w:left w:val="single" w:sz="4" w:space="0" w:color="auto"/>
              <w:bottom w:val="single" w:sz="4" w:space="0" w:color="auto"/>
              <w:right w:val="single" w:sz="4" w:space="0" w:color="auto"/>
            </w:tcBorders>
            <w:vAlign w:val="center"/>
            <w:hideMark/>
          </w:tcPr>
          <w:p w14:paraId="1737B289" w14:textId="77777777" w:rsidR="00887B45" w:rsidRPr="00497EA0" w:rsidRDefault="00887B45">
            <w:pPr>
              <w:jc w:val="center"/>
              <w:rPr>
                <w:rFonts w:ascii="GHEA Grapalat" w:eastAsia="Microsoft JhengHei" w:hAnsi="GHEA Grapalat" w:cs="Microsoft JhengHei"/>
                <w:b/>
                <w:bCs/>
                <w:sz w:val="24"/>
                <w:szCs w:val="24"/>
                <w:lang w:val="hy-AM"/>
              </w:rPr>
            </w:pPr>
            <w:r w:rsidRPr="00497EA0">
              <w:rPr>
                <w:rFonts w:ascii="GHEA Grapalat" w:hAnsi="GHEA Grapalat"/>
                <w:b/>
                <w:bCs/>
                <w:sz w:val="24"/>
                <w:szCs w:val="24"/>
                <w:lang w:val="hy-AM"/>
              </w:rPr>
              <w:t>2</w:t>
            </w:r>
            <w:r w:rsidRPr="00497EA0">
              <w:rPr>
                <w:rFonts w:ascii="Microsoft JhengHei" w:eastAsia="Microsoft JhengHei" w:hAnsi="Microsoft JhengHei" w:cs="Microsoft JhengHei" w:hint="eastAsia"/>
                <w:b/>
                <w:bCs/>
                <w:sz w:val="24"/>
                <w:szCs w:val="24"/>
                <w:lang w:val="hy-AM"/>
              </w:rPr>
              <w:t>․</w:t>
            </w:r>
          </w:p>
        </w:tc>
        <w:tc>
          <w:tcPr>
            <w:tcW w:w="1739" w:type="dxa"/>
            <w:vMerge w:val="restart"/>
            <w:tcBorders>
              <w:top w:val="single" w:sz="12" w:space="0" w:color="auto"/>
              <w:left w:val="single" w:sz="4" w:space="0" w:color="auto"/>
              <w:bottom w:val="single" w:sz="4" w:space="0" w:color="auto"/>
              <w:right w:val="single" w:sz="4" w:space="0" w:color="auto"/>
            </w:tcBorders>
            <w:vAlign w:val="center"/>
            <w:hideMark/>
          </w:tcPr>
          <w:p w14:paraId="4EC8E1B9" w14:textId="77777777" w:rsidR="00887B45" w:rsidRPr="00497EA0" w:rsidRDefault="00887B45">
            <w:pPr>
              <w:jc w:val="center"/>
              <w:rPr>
                <w:rFonts w:ascii="GHEA Grapalat" w:hAnsi="GHEA Grapalat"/>
                <w:sz w:val="24"/>
                <w:szCs w:val="24"/>
                <w:lang w:val="hy-AM"/>
              </w:rPr>
            </w:pPr>
            <w:r w:rsidRPr="00497EA0">
              <w:rPr>
                <w:rFonts w:ascii="GHEA Grapalat" w:hAnsi="GHEA Grapalat"/>
                <w:b/>
                <w:bCs/>
                <w:i/>
                <w:iCs/>
                <w:sz w:val="24"/>
                <w:szCs w:val="24"/>
              </w:rPr>
              <w:t>Վազք 100 մետր</w:t>
            </w:r>
            <w:r w:rsidRPr="00497EA0">
              <w:rPr>
                <w:rFonts w:ascii="GHEA Grapalat" w:hAnsi="GHEA Grapalat"/>
                <w:b/>
                <w:bCs/>
                <w:i/>
                <w:iCs/>
                <w:sz w:val="24"/>
                <w:szCs w:val="24"/>
              </w:rPr>
              <w:br/>
              <w:t>վայրկյան</w:t>
            </w:r>
          </w:p>
        </w:tc>
        <w:tc>
          <w:tcPr>
            <w:tcW w:w="1861" w:type="dxa"/>
            <w:tcBorders>
              <w:top w:val="single" w:sz="12" w:space="0" w:color="auto"/>
              <w:left w:val="single" w:sz="4" w:space="0" w:color="auto"/>
              <w:bottom w:val="single" w:sz="4" w:space="0" w:color="auto"/>
              <w:right w:val="single" w:sz="4" w:space="0" w:color="auto"/>
            </w:tcBorders>
            <w:vAlign w:val="center"/>
            <w:hideMark/>
          </w:tcPr>
          <w:p w14:paraId="0B8859A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20</w:t>
            </w:r>
          </w:p>
        </w:tc>
        <w:tc>
          <w:tcPr>
            <w:tcW w:w="1028" w:type="dxa"/>
            <w:tcBorders>
              <w:top w:val="single" w:sz="12" w:space="0" w:color="auto"/>
              <w:left w:val="single" w:sz="4" w:space="0" w:color="auto"/>
              <w:bottom w:val="single" w:sz="4" w:space="0" w:color="auto"/>
              <w:right w:val="single" w:sz="4" w:space="0" w:color="auto"/>
            </w:tcBorders>
            <w:vAlign w:val="center"/>
            <w:hideMark/>
          </w:tcPr>
          <w:p w14:paraId="08E39D7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13.6</w:t>
            </w:r>
          </w:p>
        </w:tc>
        <w:tc>
          <w:tcPr>
            <w:tcW w:w="1029" w:type="dxa"/>
            <w:tcBorders>
              <w:top w:val="single" w:sz="12" w:space="0" w:color="auto"/>
              <w:left w:val="single" w:sz="4" w:space="0" w:color="auto"/>
              <w:bottom w:val="single" w:sz="4" w:space="0" w:color="auto"/>
              <w:right w:val="single" w:sz="4" w:space="0" w:color="auto"/>
            </w:tcBorders>
            <w:vAlign w:val="center"/>
            <w:hideMark/>
          </w:tcPr>
          <w:p w14:paraId="1F1D344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13.8</w:t>
            </w:r>
          </w:p>
        </w:tc>
        <w:tc>
          <w:tcPr>
            <w:tcW w:w="1028" w:type="dxa"/>
            <w:tcBorders>
              <w:top w:val="single" w:sz="12" w:space="0" w:color="auto"/>
              <w:left w:val="single" w:sz="4" w:space="0" w:color="auto"/>
              <w:bottom w:val="single" w:sz="4" w:space="0" w:color="auto"/>
              <w:right w:val="single" w:sz="4" w:space="0" w:color="auto"/>
            </w:tcBorders>
            <w:vAlign w:val="center"/>
            <w:hideMark/>
          </w:tcPr>
          <w:p w14:paraId="3E6C45C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14.0</w:t>
            </w:r>
          </w:p>
        </w:tc>
        <w:tc>
          <w:tcPr>
            <w:tcW w:w="1029" w:type="dxa"/>
            <w:tcBorders>
              <w:top w:val="single" w:sz="12" w:space="0" w:color="auto"/>
              <w:left w:val="single" w:sz="4" w:space="0" w:color="auto"/>
              <w:bottom w:val="single" w:sz="4" w:space="0" w:color="auto"/>
              <w:right w:val="single" w:sz="4" w:space="0" w:color="auto"/>
            </w:tcBorders>
            <w:vAlign w:val="center"/>
            <w:hideMark/>
          </w:tcPr>
          <w:p w14:paraId="5ABE2BB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14.6</w:t>
            </w:r>
          </w:p>
        </w:tc>
        <w:tc>
          <w:tcPr>
            <w:tcW w:w="1028" w:type="dxa"/>
            <w:tcBorders>
              <w:top w:val="single" w:sz="12" w:space="0" w:color="auto"/>
              <w:left w:val="single" w:sz="4" w:space="0" w:color="auto"/>
              <w:bottom w:val="single" w:sz="4" w:space="0" w:color="auto"/>
              <w:right w:val="single" w:sz="4" w:space="0" w:color="auto"/>
            </w:tcBorders>
            <w:vAlign w:val="center"/>
            <w:hideMark/>
          </w:tcPr>
          <w:p w14:paraId="4CA0542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14.8</w:t>
            </w:r>
          </w:p>
        </w:tc>
        <w:tc>
          <w:tcPr>
            <w:tcW w:w="1029" w:type="dxa"/>
            <w:tcBorders>
              <w:top w:val="single" w:sz="12" w:space="0" w:color="auto"/>
              <w:left w:val="single" w:sz="4" w:space="0" w:color="auto"/>
              <w:bottom w:val="single" w:sz="4" w:space="0" w:color="auto"/>
              <w:right w:val="single" w:sz="4" w:space="0" w:color="auto"/>
            </w:tcBorders>
            <w:vAlign w:val="center"/>
            <w:hideMark/>
          </w:tcPr>
          <w:p w14:paraId="3DC8AD3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15.8</w:t>
            </w:r>
          </w:p>
        </w:tc>
        <w:tc>
          <w:tcPr>
            <w:tcW w:w="1029" w:type="dxa"/>
            <w:tcBorders>
              <w:top w:val="single" w:sz="12" w:space="0" w:color="auto"/>
              <w:left w:val="single" w:sz="4" w:space="0" w:color="auto"/>
              <w:bottom w:val="single" w:sz="4" w:space="0" w:color="auto"/>
              <w:right w:val="single" w:sz="4" w:space="0" w:color="auto"/>
            </w:tcBorders>
            <w:vAlign w:val="center"/>
            <w:hideMark/>
          </w:tcPr>
          <w:p w14:paraId="56A8E88C" w14:textId="77777777" w:rsidR="00887B45" w:rsidRPr="00497EA0" w:rsidRDefault="00887B45">
            <w:pPr>
              <w:jc w:val="center"/>
              <w:rPr>
                <w:rFonts w:ascii="GHEA Grapalat" w:hAnsi="GHEA Grapalat"/>
                <w:b/>
                <w:bCs/>
                <w:i/>
                <w:iCs/>
                <w:sz w:val="24"/>
                <w:szCs w:val="24"/>
                <w:lang w:val="hy-AM"/>
              </w:rPr>
            </w:pPr>
            <w:r w:rsidRPr="00497EA0">
              <w:rPr>
                <w:rFonts w:ascii="GHEA Grapalat" w:eastAsia="Times New Roman" w:hAnsi="GHEA Grapalat" w:cs="Times New Roman"/>
                <w:b/>
                <w:bCs/>
                <w:i/>
                <w:iCs/>
                <w:sz w:val="24"/>
                <w:szCs w:val="24"/>
              </w:rPr>
              <w:t>16.5</w:t>
            </w:r>
          </w:p>
        </w:tc>
      </w:tr>
      <w:tr w:rsidR="00887B45" w:rsidRPr="00497EA0" w14:paraId="30722E1E"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529EC763"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3054048C"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223F31B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19</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D62546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04CCBF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13.9</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D3A50F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142275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14.7</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1ED2E1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30E2C9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1D200B6"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16</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6</w:t>
            </w:r>
          </w:p>
        </w:tc>
      </w:tr>
      <w:tr w:rsidR="00887B45" w:rsidRPr="00497EA0" w14:paraId="04ADDCB6"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2760133C"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2BCEB293"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33A579B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E3AF97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780DC2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14.0</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58A147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D3EF1D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14.8</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2D0A72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9AAAD5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3C982DB"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16</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7</w:t>
            </w:r>
          </w:p>
        </w:tc>
      </w:tr>
      <w:tr w:rsidR="00887B45" w:rsidRPr="00497EA0" w14:paraId="3519BE2E"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1CF8DABB"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11EBFCA5"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25480F1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8770A2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9CDEB4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14.1</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BC83D4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E41DB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14.9</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953F90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585406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404BED5"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16</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8</w:t>
            </w:r>
          </w:p>
        </w:tc>
      </w:tr>
      <w:tr w:rsidR="00887B45" w:rsidRPr="00497EA0" w14:paraId="77EE153D"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37A1CB85"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55097ADE"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67BB706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CD45D3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A08BE2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14.2</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C72C5D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A1C986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15.0</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60EA1D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A62D44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C774DBD"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16</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9</w:t>
            </w:r>
          </w:p>
        </w:tc>
      </w:tr>
      <w:tr w:rsidR="00887B45" w:rsidRPr="00497EA0" w14:paraId="1E625D7B"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03B1AD3D"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524FBC2D"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57F2DAF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AC7470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9FC460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14.3</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E16A79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14.5</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6286F8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15.1</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84A4FF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5E9FDE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CBF9FCD"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17</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0</w:t>
            </w:r>
          </w:p>
        </w:tc>
      </w:tr>
      <w:tr w:rsidR="00887B45" w:rsidRPr="00497EA0" w14:paraId="185044D4"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3EA901A3"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74B0AEC4"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392D8C4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36AD84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4F90CB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16A97C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14DCDC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15.2</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0DC9B3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A3B8F3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9F1B242"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17</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1</w:t>
            </w:r>
          </w:p>
        </w:tc>
      </w:tr>
      <w:tr w:rsidR="00887B45" w:rsidRPr="00497EA0" w14:paraId="0EB4DF22"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5A6D2AFE"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29173209"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79E73BF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6F5460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A8B802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14.5</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4C1738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C79BD9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15.3</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56BF30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15.5</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956EF7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16.5</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72E8519"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17</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2</w:t>
            </w:r>
          </w:p>
        </w:tc>
      </w:tr>
      <w:tr w:rsidR="00887B45" w:rsidRPr="00497EA0" w14:paraId="2E35B922"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4BE0E707"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0E0BE2EB"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790D100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52C173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784320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14.6</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58069E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A6C56B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9480F3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C7D5FB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0CCDC8B"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17</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3</w:t>
            </w:r>
          </w:p>
        </w:tc>
      </w:tr>
      <w:tr w:rsidR="00887B45" w:rsidRPr="00497EA0" w14:paraId="798D712D"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5E0C11C2"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10123977"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2633329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11</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529AD9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14.5</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AF4692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14.7</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D737A2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220FFD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15.5</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704536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C01081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E9F1FA2"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17</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4</w:t>
            </w:r>
          </w:p>
        </w:tc>
      </w:tr>
      <w:tr w:rsidR="00887B45" w:rsidRPr="00497EA0" w14:paraId="7B4AA8ED"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423BB7B2"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0802F452"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74639A4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10</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C232B6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C44E78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14.8</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A723EF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E57FC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15.6</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E6432D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500110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E9A94C9"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17</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5</w:t>
            </w:r>
          </w:p>
        </w:tc>
      </w:tr>
      <w:tr w:rsidR="00887B45" w:rsidRPr="00497EA0" w14:paraId="0FAA477B"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7A3F77FE"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6FEB3AB0"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2E37760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9</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0B81A1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1CE215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14.9</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BE14AB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CFD097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2617ED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14BB8B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0F98684"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17</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6</w:t>
            </w:r>
          </w:p>
        </w:tc>
      </w:tr>
      <w:tr w:rsidR="00887B45" w:rsidRPr="00497EA0" w14:paraId="0C46EF8D"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1284EA3D"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101AF49D"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7526E55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8</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038AD7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9649CD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15.0</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3E24E8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BEC84F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15.8</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BB6AAD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9C5A8A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EE46D6E"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17</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7</w:t>
            </w:r>
          </w:p>
        </w:tc>
      </w:tr>
      <w:tr w:rsidR="00887B45" w:rsidRPr="00497EA0" w14:paraId="683D9966"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1860BEDB"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528687BD"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0E122FA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7</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ABA28C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2BA31D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15.1</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C176BC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98FC87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15.9</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C09FC5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6221BD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5924A6A"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17</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8</w:t>
            </w:r>
          </w:p>
        </w:tc>
      </w:tr>
      <w:tr w:rsidR="00887B45" w:rsidRPr="00497EA0" w14:paraId="5646B42A"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1E32D68B"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1F5D48F9"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58C52DF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F80DE0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DD1A99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15.2</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F6344B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E510CC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16.0</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66433B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D21C6D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3D5A5CF"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17</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9</w:t>
            </w:r>
          </w:p>
        </w:tc>
      </w:tr>
      <w:tr w:rsidR="00887B45" w:rsidRPr="00497EA0" w14:paraId="1580BEB9"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717A9169"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06296767"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7D70907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262177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82B16F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15.3</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81C8FF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15.5</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ACBE43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16.1</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AFE60D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D578D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78A7393"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20</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0</w:t>
            </w:r>
          </w:p>
        </w:tc>
      </w:tr>
      <w:tr w:rsidR="00887B45" w:rsidRPr="00497EA0" w14:paraId="47018280"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07217D7A"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2AD762A0"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23EF5B8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0974E3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7A07DB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303478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FDC819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16.2</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963DBB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6EFCF5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8F34096"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20</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1</w:t>
            </w:r>
          </w:p>
        </w:tc>
      </w:tr>
      <w:tr w:rsidR="00887B45" w:rsidRPr="00497EA0" w14:paraId="728F2920"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1FF83155"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0F8952A3"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2233F90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EE4614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A747FF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15.5</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25DEFC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8C4CFA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16.3</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160220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16.5</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005210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17.5</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FD1113D"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20</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2</w:t>
            </w:r>
          </w:p>
        </w:tc>
      </w:tr>
      <w:tr w:rsidR="00887B45" w:rsidRPr="00497EA0" w14:paraId="4439AA4E"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7929A1C3"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4D2FC0D5"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3C05831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A840AA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698E8E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15.6</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32BD00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2D80B1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52E187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46D866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8C97927"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20</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3</w:t>
            </w:r>
          </w:p>
        </w:tc>
      </w:tr>
      <w:tr w:rsidR="00887B45" w:rsidRPr="00497EA0" w14:paraId="029ADC67"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734743B5"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0FFD5AA3"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058AD7A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A7F597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15.5</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296F3A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15.7</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40D4E7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D870E8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16.5</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1463EB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EDFF5B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0E2A9DA"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20</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4</w:t>
            </w:r>
          </w:p>
        </w:tc>
      </w:tr>
      <w:tr w:rsidR="00887B45" w:rsidRPr="00497EA0" w14:paraId="356A45E8"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0A06047B"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val="restart"/>
            <w:tcBorders>
              <w:top w:val="single" w:sz="4" w:space="0" w:color="auto"/>
              <w:left w:val="single" w:sz="4" w:space="0" w:color="auto"/>
              <w:bottom w:val="single" w:sz="4" w:space="0" w:color="auto"/>
              <w:right w:val="single" w:sz="4" w:space="0" w:color="auto"/>
            </w:tcBorders>
            <w:vAlign w:val="center"/>
          </w:tcPr>
          <w:p w14:paraId="23E6AAD8" w14:textId="77777777" w:rsidR="00887B45" w:rsidRPr="00497EA0" w:rsidRDefault="00887B45">
            <w:pPr>
              <w:ind w:left="-119" w:right="-163"/>
              <w:jc w:val="center"/>
              <w:rPr>
                <w:rFonts w:ascii="GHEA Grapalat" w:hAnsi="GHEA Grapalat"/>
                <w:b/>
                <w:bCs/>
                <w:i/>
                <w:iCs/>
                <w:sz w:val="24"/>
                <w:szCs w:val="24"/>
                <w:lang w:val="hy-AM"/>
              </w:rPr>
            </w:pPr>
            <w:r w:rsidRPr="00497EA0">
              <w:rPr>
                <w:rFonts w:ascii="GHEA Grapalat" w:hAnsi="GHEA Grapalat"/>
                <w:b/>
                <w:bCs/>
                <w:i/>
                <w:iCs/>
                <w:sz w:val="24"/>
                <w:szCs w:val="24"/>
                <w:lang w:val="hy-AM"/>
              </w:rPr>
              <w:t>Կամ</w:t>
            </w:r>
          </w:p>
          <w:p w14:paraId="6334E7DD" w14:textId="77777777" w:rsidR="00887B45" w:rsidRPr="00497EA0" w:rsidRDefault="00887B45">
            <w:pPr>
              <w:ind w:left="-119" w:right="-163"/>
              <w:jc w:val="center"/>
              <w:rPr>
                <w:rFonts w:ascii="GHEA Grapalat" w:hAnsi="GHEA Grapalat"/>
                <w:b/>
                <w:bCs/>
                <w:i/>
                <w:iCs/>
                <w:sz w:val="24"/>
                <w:szCs w:val="24"/>
                <w:lang w:val="hy-AM"/>
              </w:rPr>
            </w:pPr>
          </w:p>
          <w:p w14:paraId="7FAFFE35" w14:textId="77777777" w:rsidR="00887B45" w:rsidRPr="00497EA0" w:rsidRDefault="00887B45">
            <w:pPr>
              <w:ind w:left="-119" w:right="-163"/>
              <w:jc w:val="center"/>
              <w:rPr>
                <w:rFonts w:ascii="GHEA Grapalat" w:hAnsi="GHEA Grapalat"/>
                <w:sz w:val="24"/>
                <w:szCs w:val="24"/>
                <w:lang w:val="hy-AM"/>
              </w:rPr>
            </w:pPr>
            <w:r w:rsidRPr="00497EA0">
              <w:rPr>
                <w:rFonts w:ascii="GHEA Grapalat" w:hAnsi="GHEA Grapalat"/>
                <w:b/>
                <w:bCs/>
                <w:i/>
                <w:iCs/>
                <w:sz w:val="24"/>
                <w:szCs w:val="24"/>
                <w:lang w:val="hy-AM"/>
              </w:rPr>
              <w:t>Մաքոքավազք 10 x 10 մետր</w:t>
            </w:r>
            <w:r w:rsidRPr="00497EA0">
              <w:rPr>
                <w:rFonts w:ascii="GHEA Grapalat" w:hAnsi="GHEA Grapalat"/>
                <w:b/>
                <w:bCs/>
                <w:i/>
                <w:iCs/>
                <w:sz w:val="24"/>
                <w:szCs w:val="24"/>
                <w:lang w:val="hy-AM"/>
              </w:rPr>
              <w:br/>
              <w:t>վայրկյան</w:t>
            </w:r>
          </w:p>
        </w:tc>
        <w:tc>
          <w:tcPr>
            <w:tcW w:w="1861" w:type="dxa"/>
            <w:tcBorders>
              <w:top w:val="single" w:sz="4" w:space="0" w:color="auto"/>
              <w:left w:val="single" w:sz="4" w:space="0" w:color="auto"/>
              <w:bottom w:val="single" w:sz="4" w:space="0" w:color="auto"/>
              <w:right w:val="single" w:sz="4" w:space="0" w:color="auto"/>
            </w:tcBorders>
            <w:vAlign w:val="center"/>
            <w:hideMark/>
          </w:tcPr>
          <w:p w14:paraId="1DB8359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20</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EEC788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28.0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0D9E13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31.0</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1A1B79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34.0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40D406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36.0</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B6C5E6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39.0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76E449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C4B723C"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45</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0</w:t>
            </w:r>
          </w:p>
        </w:tc>
      </w:tr>
      <w:tr w:rsidR="00887B45" w:rsidRPr="00497EA0" w14:paraId="0AF7184A"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4908B484"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6E02009F"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5DDEB75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19</w:t>
            </w:r>
          </w:p>
        </w:tc>
        <w:tc>
          <w:tcPr>
            <w:tcW w:w="1028" w:type="dxa"/>
            <w:tcBorders>
              <w:top w:val="single" w:sz="4" w:space="0" w:color="auto"/>
              <w:left w:val="single" w:sz="4" w:space="0" w:color="auto"/>
              <w:bottom w:val="single" w:sz="4" w:space="0" w:color="auto"/>
              <w:right w:val="single" w:sz="4" w:space="0" w:color="auto"/>
            </w:tcBorders>
            <w:hideMark/>
          </w:tcPr>
          <w:p w14:paraId="442C6DE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28.2</w:t>
            </w:r>
          </w:p>
        </w:tc>
        <w:tc>
          <w:tcPr>
            <w:tcW w:w="1029" w:type="dxa"/>
            <w:tcBorders>
              <w:top w:val="single" w:sz="4" w:space="0" w:color="auto"/>
              <w:left w:val="single" w:sz="4" w:space="0" w:color="auto"/>
              <w:bottom w:val="single" w:sz="4" w:space="0" w:color="auto"/>
              <w:right w:val="single" w:sz="4" w:space="0" w:color="auto"/>
            </w:tcBorders>
            <w:hideMark/>
          </w:tcPr>
          <w:p w14:paraId="7780327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31.2</w:t>
            </w:r>
          </w:p>
        </w:tc>
        <w:tc>
          <w:tcPr>
            <w:tcW w:w="1028" w:type="dxa"/>
            <w:tcBorders>
              <w:top w:val="single" w:sz="4" w:space="0" w:color="auto"/>
              <w:left w:val="single" w:sz="4" w:space="0" w:color="auto"/>
              <w:bottom w:val="single" w:sz="4" w:space="0" w:color="auto"/>
              <w:right w:val="single" w:sz="4" w:space="0" w:color="auto"/>
            </w:tcBorders>
            <w:hideMark/>
          </w:tcPr>
          <w:p w14:paraId="0C1C13D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34.2</w:t>
            </w:r>
          </w:p>
        </w:tc>
        <w:tc>
          <w:tcPr>
            <w:tcW w:w="1029" w:type="dxa"/>
            <w:tcBorders>
              <w:top w:val="single" w:sz="4" w:space="0" w:color="auto"/>
              <w:left w:val="single" w:sz="4" w:space="0" w:color="auto"/>
              <w:bottom w:val="single" w:sz="4" w:space="0" w:color="auto"/>
              <w:right w:val="single" w:sz="4" w:space="0" w:color="auto"/>
            </w:tcBorders>
            <w:hideMark/>
          </w:tcPr>
          <w:p w14:paraId="2C32ADA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36.2</w:t>
            </w:r>
          </w:p>
        </w:tc>
        <w:tc>
          <w:tcPr>
            <w:tcW w:w="1028" w:type="dxa"/>
            <w:tcBorders>
              <w:top w:val="single" w:sz="4" w:space="0" w:color="auto"/>
              <w:left w:val="single" w:sz="4" w:space="0" w:color="auto"/>
              <w:bottom w:val="single" w:sz="4" w:space="0" w:color="auto"/>
              <w:right w:val="single" w:sz="4" w:space="0" w:color="auto"/>
            </w:tcBorders>
            <w:hideMark/>
          </w:tcPr>
          <w:p w14:paraId="2F3D75A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39.2</w:t>
            </w:r>
          </w:p>
        </w:tc>
        <w:tc>
          <w:tcPr>
            <w:tcW w:w="1029" w:type="dxa"/>
            <w:tcBorders>
              <w:top w:val="single" w:sz="4" w:space="0" w:color="auto"/>
              <w:left w:val="single" w:sz="4" w:space="0" w:color="auto"/>
              <w:bottom w:val="single" w:sz="4" w:space="0" w:color="auto"/>
              <w:right w:val="single" w:sz="4" w:space="0" w:color="auto"/>
            </w:tcBorders>
            <w:hideMark/>
          </w:tcPr>
          <w:p w14:paraId="63D75D2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42.2</w:t>
            </w:r>
          </w:p>
        </w:tc>
        <w:tc>
          <w:tcPr>
            <w:tcW w:w="1029" w:type="dxa"/>
            <w:tcBorders>
              <w:top w:val="single" w:sz="4" w:space="0" w:color="auto"/>
              <w:left w:val="single" w:sz="4" w:space="0" w:color="auto"/>
              <w:bottom w:val="single" w:sz="4" w:space="0" w:color="auto"/>
              <w:right w:val="single" w:sz="4" w:space="0" w:color="auto"/>
            </w:tcBorders>
            <w:hideMark/>
          </w:tcPr>
          <w:p w14:paraId="581DD166"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45</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2</w:t>
            </w:r>
          </w:p>
        </w:tc>
      </w:tr>
      <w:tr w:rsidR="00887B45" w:rsidRPr="00497EA0" w14:paraId="54CFCBE0"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446B8761"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6C356C6D"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588D89C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w:t>
            </w:r>
          </w:p>
        </w:tc>
        <w:tc>
          <w:tcPr>
            <w:tcW w:w="1028" w:type="dxa"/>
            <w:tcBorders>
              <w:top w:val="single" w:sz="4" w:space="0" w:color="auto"/>
              <w:left w:val="single" w:sz="4" w:space="0" w:color="auto"/>
              <w:bottom w:val="single" w:sz="4" w:space="0" w:color="auto"/>
              <w:right w:val="single" w:sz="4" w:space="0" w:color="auto"/>
            </w:tcBorders>
            <w:hideMark/>
          </w:tcPr>
          <w:p w14:paraId="48EBA4F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28.4</w:t>
            </w:r>
          </w:p>
        </w:tc>
        <w:tc>
          <w:tcPr>
            <w:tcW w:w="1029" w:type="dxa"/>
            <w:tcBorders>
              <w:top w:val="single" w:sz="4" w:space="0" w:color="auto"/>
              <w:left w:val="single" w:sz="4" w:space="0" w:color="auto"/>
              <w:bottom w:val="single" w:sz="4" w:space="0" w:color="auto"/>
              <w:right w:val="single" w:sz="4" w:space="0" w:color="auto"/>
            </w:tcBorders>
            <w:hideMark/>
          </w:tcPr>
          <w:p w14:paraId="13251D8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31.4</w:t>
            </w:r>
          </w:p>
        </w:tc>
        <w:tc>
          <w:tcPr>
            <w:tcW w:w="1028" w:type="dxa"/>
            <w:tcBorders>
              <w:top w:val="single" w:sz="4" w:space="0" w:color="auto"/>
              <w:left w:val="single" w:sz="4" w:space="0" w:color="auto"/>
              <w:bottom w:val="single" w:sz="4" w:space="0" w:color="auto"/>
              <w:right w:val="single" w:sz="4" w:space="0" w:color="auto"/>
            </w:tcBorders>
            <w:hideMark/>
          </w:tcPr>
          <w:p w14:paraId="11EAB6E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34.4</w:t>
            </w:r>
          </w:p>
        </w:tc>
        <w:tc>
          <w:tcPr>
            <w:tcW w:w="1029" w:type="dxa"/>
            <w:tcBorders>
              <w:top w:val="single" w:sz="4" w:space="0" w:color="auto"/>
              <w:left w:val="single" w:sz="4" w:space="0" w:color="auto"/>
              <w:bottom w:val="single" w:sz="4" w:space="0" w:color="auto"/>
              <w:right w:val="single" w:sz="4" w:space="0" w:color="auto"/>
            </w:tcBorders>
            <w:hideMark/>
          </w:tcPr>
          <w:p w14:paraId="7477CD9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36.4</w:t>
            </w:r>
          </w:p>
        </w:tc>
        <w:tc>
          <w:tcPr>
            <w:tcW w:w="1028" w:type="dxa"/>
            <w:tcBorders>
              <w:top w:val="single" w:sz="4" w:space="0" w:color="auto"/>
              <w:left w:val="single" w:sz="4" w:space="0" w:color="auto"/>
              <w:bottom w:val="single" w:sz="4" w:space="0" w:color="auto"/>
              <w:right w:val="single" w:sz="4" w:space="0" w:color="auto"/>
            </w:tcBorders>
            <w:hideMark/>
          </w:tcPr>
          <w:p w14:paraId="331684C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39.4</w:t>
            </w:r>
          </w:p>
        </w:tc>
        <w:tc>
          <w:tcPr>
            <w:tcW w:w="1029" w:type="dxa"/>
            <w:tcBorders>
              <w:top w:val="single" w:sz="4" w:space="0" w:color="auto"/>
              <w:left w:val="single" w:sz="4" w:space="0" w:color="auto"/>
              <w:bottom w:val="single" w:sz="4" w:space="0" w:color="auto"/>
              <w:right w:val="single" w:sz="4" w:space="0" w:color="auto"/>
            </w:tcBorders>
            <w:hideMark/>
          </w:tcPr>
          <w:p w14:paraId="01F184D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42.4</w:t>
            </w:r>
          </w:p>
        </w:tc>
        <w:tc>
          <w:tcPr>
            <w:tcW w:w="1029" w:type="dxa"/>
            <w:tcBorders>
              <w:top w:val="single" w:sz="4" w:space="0" w:color="auto"/>
              <w:left w:val="single" w:sz="4" w:space="0" w:color="auto"/>
              <w:bottom w:val="single" w:sz="4" w:space="0" w:color="auto"/>
              <w:right w:val="single" w:sz="4" w:space="0" w:color="auto"/>
            </w:tcBorders>
            <w:hideMark/>
          </w:tcPr>
          <w:p w14:paraId="2980FF53"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45</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4</w:t>
            </w:r>
          </w:p>
        </w:tc>
      </w:tr>
      <w:tr w:rsidR="00887B45" w:rsidRPr="00497EA0" w14:paraId="225827A0"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42CD2E1C"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546ECAED"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396BCF5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w:t>
            </w:r>
          </w:p>
        </w:tc>
        <w:tc>
          <w:tcPr>
            <w:tcW w:w="1028" w:type="dxa"/>
            <w:tcBorders>
              <w:top w:val="single" w:sz="4" w:space="0" w:color="auto"/>
              <w:left w:val="single" w:sz="4" w:space="0" w:color="auto"/>
              <w:bottom w:val="single" w:sz="4" w:space="0" w:color="auto"/>
              <w:right w:val="single" w:sz="4" w:space="0" w:color="auto"/>
            </w:tcBorders>
            <w:hideMark/>
          </w:tcPr>
          <w:p w14:paraId="77FF513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28.6</w:t>
            </w:r>
          </w:p>
        </w:tc>
        <w:tc>
          <w:tcPr>
            <w:tcW w:w="1029" w:type="dxa"/>
            <w:tcBorders>
              <w:top w:val="single" w:sz="4" w:space="0" w:color="auto"/>
              <w:left w:val="single" w:sz="4" w:space="0" w:color="auto"/>
              <w:bottom w:val="single" w:sz="4" w:space="0" w:color="auto"/>
              <w:right w:val="single" w:sz="4" w:space="0" w:color="auto"/>
            </w:tcBorders>
            <w:hideMark/>
          </w:tcPr>
          <w:p w14:paraId="18DBA5C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31.6</w:t>
            </w:r>
          </w:p>
        </w:tc>
        <w:tc>
          <w:tcPr>
            <w:tcW w:w="1028" w:type="dxa"/>
            <w:tcBorders>
              <w:top w:val="single" w:sz="4" w:space="0" w:color="auto"/>
              <w:left w:val="single" w:sz="4" w:space="0" w:color="auto"/>
              <w:bottom w:val="single" w:sz="4" w:space="0" w:color="auto"/>
              <w:right w:val="single" w:sz="4" w:space="0" w:color="auto"/>
            </w:tcBorders>
            <w:hideMark/>
          </w:tcPr>
          <w:p w14:paraId="3D74052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34.6</w:t>
            </w:r>
          </w:p>
        </w:tc>
        <w:tc>
          <w:tcPr>
            <w:tcW w:w="1029" w:type="dxa"/>
            <w:tcBorders>
              <w:top w:val="single" w:sz="4" w:space="0" w:color="auto"/>
              <w:left w:val="single" w:sz="4" w:space="0" w:color="auto"/>
              <w:bottom w:val="single" w:sz="4" w:space="0" w:color="auto"/>
              <w:right w:val="single" w:sz="4" w:space="0" w:color="auto"/>
            </w:tcBorders>
            <w:hideMark/>
          </w:tcPr>
          <w:p w14:paraId="26F5BF8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36.6</w:t>
            </w:r>
          </w:p>
        </w:tc>
        <w:tc>
          <w:tcPr>
            <w:tcW w:w="1028" w:type="dxa"/>
            <w:tcBorders>
              <w:top w:val="single" w:sz="4" w:space="0" w:color="auto"/>
              <w:left w:val="single" w:sz="4" w:space="0" w:color="auto"/>
              <w:bottom w:val="single" w:sz="4" w:space="0" w:color="auto"/>
              <w:right w:val="single" w:sz="4" w:space="0" w:color="auto"/>
            </w:tcBorders>
            <w:hideMark/>
          </w:tcPr>
          <w:p w14:paraId="3CC126C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39.6</w:t>
            </w:r>
          </w:p>
        </w:tc>
        <w:tc>
          <w:tcPr>
            <w:tcW w:w="1029" w:type="dxa"/>
            <w:tcBorders>
              <w:top w:val="single" w:sz="4" w:space="0" w:color="auto"/>
              <w:left w:val="single" w:sz="4" w:space="0" w:color="auto"/>
              <w:bottom w:val="single" w:sz="4" w:space="0" w:color="auto"/>
              <w:right w:val="single" w:sz="4" w:space="0" w:color="auto"/>
            </w:tcBorders>
            <w:hideMark/>
          </w:tcPr>
          <w:p w14:paraId="58FAB6B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42.6</w:t>
            </w:r>
          </w:p>
        </w:tc>
        <w:tc>
          <w:tcPr>
            <w:tcW w:w="1029" w:type="dxa"/>
            <w:tcBorders>
              <w:top w:val="single" w:sz="4" w:space="0" w:color="auto"/>
              <w:left w:val="single" w:sz="4" w:space="0" w:color="auto"/>
              <w:bottom w:val="single" w:sz="4" w:space="0" w:color="auto"/>
              <w:right w:val="single" w:sz="4" w:space="0" w:color="auto"/>
            </w:tcBorders>
            <w:hideMark/>
          </w:tcPr>
          <w:p w14:paraId="253FF9A0"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45</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6</w:t>
            </w:r>
          </w:p>
        </w:tc>
      </w:tr>
      <w:tr w:rsidR="00887B45" w:rsidRPr="00497EA0" w14:paraId="7CE14472"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2AF4D6F4"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0DE72077"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76D5363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w:t>
            </w:r>
          </w:p>
        </w:tc>
        <w:tc>
          <w:tcPr>
            <w:tcW w:w="1028" w:type="dxa"/>
            <w:tcBorders>
              <w:top w:val="single" w:sz="4" w:space="0" w:color="auto"/>
              <w:left w:val="single" w:sz="4" w:space="0" w:color="auto"/>
              <w:bottom w:val="single" w:sz="4" w:space="0" w:color="auto"/>
              <w:right w:val="single" w:sz="4" w:space="0" w:color="auto"/>
            </w:tcBorders>
            <w:hideMark/>
          </w:tcPr>
          <w:p w14:paraId="6C8CE22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28.8</w:t>
            </w:r>
          </w:p>
        </w:tc>
        <w:tc>
          <w:tcPr>
            <w:tcW w:w="1029" w:type="dxa"/>
            <w:tcBorders>
              <w:top w:val="single" w:sz="4" w:space="0" w:color="auto"/>
              <w:left w:val="single" w:sz="4" w:space="0" w:color="auto"/>
              <w:bottom w:val="single" w:sz="4" w:space="0" w:color="auto"/>
              <w:right w:val="single" w:sz="4" w:space="0" w:color="auto"/>
            </w:tcBorders>
            <w:hideMark/>
          </w:tcPr>
          <w:p w14:paraId="73CC987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31.8</w:t>
            </w:r>
          </w:p>
        </w:tc>
        <w:tc>
          <w:tcPr>
            <w:tcW w:w="1028" w:type="dxa"/>
            <w:tcBorders>
              <w:top w:val="single" w:sz="4" w:space="0" w:color="auto"/>
              <w:left w:val="single" w:sz="4" w:space="0" w:color="auto"/>
              <w:bottom w:val="single" w:sz="4" w:space="0" w:color="auto"/>
              <w:right w:val="single" w:sz="4" w:space="0" w:color="auto"/>
            </w:tcBorders>
            <w:hideMark/>
          </w:tcPr>
          <w:p w14:paraId="0B01937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34.8</w:t>
            </w:r>
          </w:p>
        </w:tc>
        <w:tc>
          <w:tcPr>
            <w:tcW w:w="1029" w:type="dxa"/>
            <w:tcBorders>
              <w:top w:val="single" w:sz="4" w:space="0" w:color="auto"/>
              <w:left w:val="single" w:sz="4" w:space="0" w:color="auto"/>
              <w:bottom w:val="single" w:sz="4" w:space="0" w:color="auto"/>
              <w:right w:val="single" w:sz="4" w:space="0" w:color="auto"/>
            </w:tcBorders>
            <w:hideMark/>
          </w:tcPr>
          <w:p w14:paraId="56827F9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36.8</w:t>
            </w:r>
          </w:p>
        </w:tc>
        <w:tc>
          <w:tcPr>
            <w:tcW w:w="1028" w:type="dxa"/>
            <w:tcBorders>
              <w:top w:val="single" w:sz="4" w:space="0" w:color="auto"/>
              <w:left w:val="single" w:sz="4" w:space="0" w:color="auto"/>
              <w:bottom w:val="single" w:sz="4" w:space="0" w:color="auto"/>
              <w:right w:val="single" w:sz="4" w:space="0" w:color="auto"/>
            </w:tcBorders>
            <w:hideMark/>
          </w:tcPr>
          <w:p w14:paraId="676685E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39.8</w:t>
            </w:r>
          </w:p>
        </w:tc>
        <w:tc>
          <w:tcPr>
            <w:tcW w:w="1029" w:type="dxa"/>
            <w:tcBorders>
              <w:top w:val="single" w:sz="4" w:space="0" w:color="auto"/>
              <w:left w:val="single" w:sz="4" w:space="0" w:color="auto"/>
              <w:bottom w:val="single" w:sz="4" w:space="0" w:color="auto"/>
              <w:right w:val="single" w:sz="4" w:space="0" w:color="auto"/>
            </w:tcBorders>
            <w:hideMark/>
          </w:tcPr>
          <w:p w14:paraId="632B968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42.8</w:t>
            </w:r>
          </w:p>
        </w:tc>
        <w:tc>
          <w:tcPr>
            <w:tcW w:w="1029" w:type="dxa"/>
            <w:tcBorders>
              <w:top w:val="single" w:sz="4" w:space="0" w:color="auto"/>
              <w:left w:val="single" w:sz="4" w:space="0" w:color="auto"/>
              <w:bottom w:val="single" w:sz="4" w:space="0" w:color="auto"/>
              <w:right w:val="single" w:sz="4" w:space="0" w:color="auto"/>
            </w:tcBorders>
            <w:hideMark/>
          </w:tcPr>
          <w:p w14:paraId="1A3BA2CD"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45</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8</w:t>
            </w:r>
          </w:p>
        </w:tc>
      </w:tr>
      <w:tr w:rsidR="00887B45" w:rsidRPr="00497EA0" w14:paraId="2B3A0714"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690BCF89"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05259A02"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0E91ED0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w:t>
            </w:r>
          </w:p>
        </w:tc>
        <w:tc>
          <w:tcPr>
            <w:tcW w:w="1028" w:type="dxa"/>
            <w:tcBorders>
              <w:top w:val="single" w:sz="4" w:space="0" w:color="auto"/>
              <w:left w:val="single" w:sz="4" w:space="0" w:color="auto"/>
              <w:bottom w:val="single" w:sz="4" w:space="0" w:color="auto"/>
              <w:right w:val="single" w:sz="4" w:space="0" w:color="auto"/>
            </w:tcBorders>
            <w:hideMark/>
          </w:tcPr>
          <w:p w14:paraId="0F3F2F7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29.0</w:t>
            </w:r>
          </w:p>
        </w:tc>
        <w:tc>
          <w:tcPr>
            <w:tcW w:w="1029" w:type="dxa"/>
            <w:tcBorders>
              <w:top w:val="single" w:sz="4" w:space="0" w:color="auto"/>
              <w:left w:val="single" w:sz="4" w:space="0" w:color="auto"/>
              <w:bottom w:val="single" w:sz="4" w:space="0" w:color="auto"/>
              <w:right w:val="single" w:sz="4" w:space="0" w:color="auto"/>
            </w:tcBorders>
            <w:hideMark/>
          </w:tcPr>
          <w:p w14:paraId="060D914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32.0</w:t>
            </w:r>
          </w:p>
        </w:tc>
        <w:tc>
          <w:tcPr>
            <w:tcW w:w="1028" w:type="dxa"/>
            <w:tcBorders>
              <w:top w:val="single" w:sz="4" w:space="0" w:color="auto"/>
              <w:left w:val="single" w:sz="4" w:space="0" w:color="auto"/>
              <w:bottom w:val="single" w:sz="4" w:space="0" w:color="auto"/>
              <w:right w:val="single" w:sz="4" w:space="0" w:color="auto"/>
            </w:tcBorders>
            <w:hideMark/>
          </w:tcPr>
          <w:p w14:paraId="5189F8A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35.0</w:t>
            </w:r>
          </w:p>
        </w:tc>
        <w:tc>
          <w:tcPr>
            <w:tcW w:w="1029" w:type="dxa"/>
            <w:tcBorders>
              <w:top w:val="single" w:sz="4" w:space="0" w:color="auto"/>
              <w:left w:val="single" w:sz="4" w:space="0" w:color="auto"/>
              <w:bottom w:val="single" w:sz="4" w:space="0" w:color="auto"/>
              <w:right w:val="single" w:sz="4" w:space="0" w:color="auto"/>
            </w:tcBorders>
            <w:hideMark/>
          </w:tcPr>
          <w:p w14:paraId="3513EAB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37.0</w:t>
            </w:r>
          </w:p>
        </w:tc>
        <w:tc>
          <w:tcPr>
            <w:tcW w:w="1028" w:type="dxa"/>
            <w:tcBorders>
              <w:top w:val="single" w:sz="4" w:space="0" w:color="auto"/>
              <w:left w:val="single" w:sz="4" w:space="0" w:color="auto"/>
              <w:bottom w:val="single" w:sz="4" w:space="0" w:color="auto"/>
              <w:right w:val="single" w:sz="4" w:space="0" w:color="auto"/>
            </w:tcBorders>
            <w:hideMark/>
          </w:tcPr>
          <w:p w14:paraId="581F569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40.0</w:t>
            </w:r>
          </w:p>
        </w:tc>
        <w:tc>
          <w:tcPr>
            <w:tcW w:w="1029" w:type="dxa"/>
            <w:tcBorders>
              <w:top w:val="single" w:sz="4" w:space="0" w:color="auto"/>
              <w:left w:val="single" w:sz="4" w:space="0" w:color="auto"/>
              <w:bottom w:val="single" w:sz="4" w:space="0" w:color="auto"/>
              <w:right w:val="single" w:sz="4" w:space="0" w:color="auto"/>
            </w:tcBorders>
            <w:hideMark/>
          </w:tcPr>
          <w:p w14:paraId="454A24A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43.0</w:t>
            </w:r>
          </w:p>
        </w:tc>
        <w:tc>
          <w:tcPr>
            <w:tcW w:w="1029" w:type="dxa"/>
            <w:tcBorders>
              <w:top w:val="single" w:sz="4" w:space="0" w:color="auto"/>
              <w:left w:val="single" w:sz="4" w:space="0" w:color="auto"/>
              <w:bottom w:val="single" w:sz="4" w:space="0" w:color="auto"/>
              <w:right w:val="single" w:sz="4" w:space="0" w:color="auto"/>
            </w:tcBorders>
            <w:hideMark/>
          </w:tcPr>
          <w:p w14:paraId="486D7BFA"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46</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0</w:t>
            </w:r>
          </w:p>
        </w:tc>
      </w:tr>
      <w:tr w:rsidR="00887B45" w:rsidRPr="00497EA0" w14:paraId="3873372B"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6C2E5B43"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497000BE"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68D945F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w:t>
            </w:r>
          </w:p>
        </w:tc>
        <w:tc>
          <w:tcPr>
            <w:tcW w:w="1028" w:type="dxa"/>
            <w:tcBorders>
              <w:top w:val="single" w:sz="4" w:space="0" w:color="auto"/>
              <w:left w:val="single" w:sz="4" w:space="0" w:color="auto"/>
              <w:bottom w:val="single" w:sz="4" w:space="0" w:color="auto"/>
              <w:right w:val="single" w:sz="4" w:space="0" w:color="auto"/>
            </w:tcBorders>
            <w:hideMark/>
          </w:tcPr>
          <w:p w14:paraId="725E503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29.2</w:t>
            </w:r>
          </w:p>
        </w:tc>
        <w:tc>
          <w:tcPr>
            <w:tcW w:w="1029" w:type="dxa"/>
            <w:tcBorders>
              <w:top w:val="single" w:sz="4" w:space="0" w:color="auto"/>
              <w:left w:val="single" w:sz="4" w:space="0" w:color="auto"/>
              <w:bottom w:val="single" w:sz="4" w:space="0" w:color="auto"/>
              <w:right w:val="single" w:sz="4" w:space="0" w:color="auto"/>
            </w:tcBorders>
            <w:hideMark/>
          </w:tcPr>
          <w:p w14:paraId="2737A03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32.2</w:t>
            </w:r>
          </w:p>
        </w:tc>
        <w:tc>
          <w:tcPr>
            <w:tcW w:w="1028" w:type="dxa"/>
            <w:tcBorders>
              <w:top w:val="single" w:sz="4" w:space="0" w:color="auto"/>
              <w:left w:val="single" w:sz="4" w:space="0" w:color="auto"/>
              <w:bottom w:val="single" w:sz="4" w:space="0" w:color="auto"/>
              <w:right w:val="single" w:sz="4" w:space="0" w:color="auto"/>
            </w:tcBorders>
            <w:hideMark/>
          </w:tcPr>
          <w:p w14:paraId="1C099F1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35.2</w:t>
            </w:r>
          </w:p>
        </w:tc>
        <w:tc>
          <w:tcPr>
            <w:tcW w:w="1029" w:type="dxa"/>
            <w:tcBorders>
              <w:top w:val="single" w:sz="4" w:space="0" w:color="auto"/>
              <w:left w:val="single" w:sz="4" w:space="0" w:color="auto"/>
              <w:bottom w:val="single" w:sz="4" w:space="0" w:color="auto"/>
              <w:right w:val="single" w:sz="4" w:space="0" w:color="auto"/>
            </w:tcBorders>
            <w:hideMark/>
          </w:tcPr>
          <w:p w14:paraId="382A0C8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37.2</w:t>
            </w:r>
          </w:p>
        </w:tc>
        <w:tc>
          <w:tcPr>
            <w:tcW w:w="1028" w:type="dxa"/>
            <w:tcBorders>
              <w:top w:val="single" w:sz="4" w:space="0" w:color="auto"/>
              <w:left w:val="single" w:sz="4" w:space="0" w:color="auto"/>
              <w:bottom w:val="single" w:sz="4" w:space="0" w:color="auto"/>
              <w:right w:val="single" w:sz="4" w:space="0" w:color="auto"/>
            </w:tcBorders>
            <w:hideMark/>
          </w:tcPr>
          <w:p w14:paraId="402F6D9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40.2</w:t>
            </w:r>
          </w:p>
        </w:tc>
        <w:tc>
          <w:tcPr>
            <w:tcW w:w="1029" w:type="dxa"/>
            <w:tcBorders>
              <w:top w:val="single" w:sz="4" w:space="0" w:color="auto"/>
              <w:left w:val="single" w:sz="4" w:space="0" w:color="auto"/>
              <w:bottom w:val="single" w:sz="4" w:space="0" w:color="auto"/>
              <w:right w:val="single" w:sz="4" w:space="0" w:color="auto"/>
            </w:tcBorders>
            <w:hideMark/>
          </w:tcPr>
          <w:p w14:paraId="768BE57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FEED521"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46</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2</w:t>
            </w:r>
          </w:p>
        </w:tc>
      </w:tr>
      <w:tr w:rsidR="00887B45" w:rsidRPr="00497EA0" w14:paraId="5BB278C7"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371840EB"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387F381C"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0398619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w:t>
            </w:r>
          </w:p>
        </w:tc>
        <w:tc>
          <w:tcPr>
            <w:tcW w:w="1028" w:type="dxa"/>
            <w:tcBorders>
              <w:top w:val="single" w:sz="4" w:space="0" w:color="auto"/>
              <w:left w:val="single" w:sz="4" w:space="0" w:color="auto"/>
              <w:bottom w:val="single" w:sz="4" w:space="0" w:color="auto"/>
              <w:right w:val="single" w:sz="4" w:space="0" w:color="auto"/>
            </w:tcBorders>
            <w:hideMark/>
          </w:tcPr>
          <w:p w14:paraId="07E59CE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29.4</w:t>
            </w:r>
          </w:p>
        </w:tc>
        <w:tc>
          <w:tcPr>
            <w:tcW w:w="1029" w:type="dxa"/>
            <w:tcBorders>
              <w:top w:val="single" w:sz="4" w:space="0" w:color="auto"/>
              <w:left w:val="single" w:sz="4" w:space="0" w:color="auto"/>
              <w:bottom w:val="single" w:sz="4" w:space="0" w:color="auto"/>
              <w:right w:val="single" w:sz="4" w:space="0" w:color="auto"/>
            </w:tcBorders>
            <w:hideMark/>
          </w:tcPr>
          <w:p w14:paraId="0EC10DB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32.4</w:t>
            </w:r>
          </w:p>
        </w:tc>
        <w:tc>
          <w:tcPr>
            <w:tcW w:w="1028" w:type="dxa"/>
            <w:tcBorders>
              <w:top w:val="single" w:sz="4" w:space="0" w:color="auto"/>
              <w:left w:val="single" w:sz="4" w:space="0" w:color="auto"/>
              <w:bottom w:val="single" w:sz="4" w:space="0" w:color="auto"/>
              <w:right w:val="single" w:sz="4" w:space="0" w:color="auto"/>
            </w:tcBorders>
            <w:hideMark/>
          </w:tcPr>
          <w:p w14:paraId="1F38812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35.4</w:t>
            </w:r>
          </w:p>
        </w:tc>
        <w:tc>
          <w:tcPr>
            <w:tcW w:w="1029" w:type="dxa"/>
            <w:tcBorders>
              <w:top w:val="single" w:sz="4" w:space="0" w:color="auto"/>
              <w:left w:val="single" w:sz="4" w:space="0" w:color="auto"/>
              <w:bottom w:val="single" w:sz="4" w:space="0" w:color="auto"/>
              <w:right w:val="single" w:sz="4" w:space="0" w:color="auto"/>
            </w:tcBorders>
            <w:hideMark/>
          </w:tcPr>
          <w:p w14:paraId="55C03E5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37.4</w:t>
            </w:r>
          </w:p>
        </w:tc>
        <w:tc>
          <w:tcPr>
            <w:tcW w:w="1028" w:type="dxa"/>
            <w:tcBorders>
              <w:top w:val="single" w:sz="4" w:space="0" w:color="auto"/>
              <w:left w:val="single" w:sz="4" w:space="0" w:color="auto"/>
              <w:bottom w:val="single" w:sz="4" w:space="0" w:color="auto"/>
              <w:right w:val="single" w:sz="4" w:space="0" w:color="auto"/>
            </w:tcBorders>
            <w:hideMark/>
          </w:tcPr>
          <w:p w14:paraId="4B2462C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40.4</w:t>
            </w:r>
          </w:p>
        </w:tc>
        <w:tc>
          <w:tcPr>
            <w:tcW w:w="1029" w:type="dxa"/>
            <w:tcBorders>
              <w:top w:val="single" w:sz="4" w:space="0" w:color="auto"/>
              <w:left w:val="single" w:sz="4" w:space="0" w:color="auto"/>
              <w:bottom w:val="single" w:sz="4" w:space="0" w:color="auto"/>
              <w:right w:val="single" w:sz="4" w:space="0" w:color="auto"/>
            </w:tcBorders>
            <w:hideMark/>
          </w:tcPr>
          <w:p w14:paraId="4DEE379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6D7B11D"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46</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4</w:t>
            </w:r>
          </w:p>
        </w:tc>
      </w:tr>
      <w:tr w:rsidR="00887B45" w:rsidRPr="00497EA0" w14:paraId="37702876"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68D062ED"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1D7008DF"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6E1126A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w:t>
            </w:r>
          </w:p>
        </w:tc>
        <w:tc>
          <w:tcPr>
            <w:tcW w:w="1028" w:type="dxa"/>
            <w:tcBorders>
              <w:top w:val="single" w:sz="4" w:space="0" w:color="auto"/>
              <w:left w:val="single" w:sz="4" w:space="0" w:color="auto"/>
              <w:bottom w:val="single" w:sz="4" w:space="0" w:color="auto"/>
              <w:right w:val="single" w:sz="4" w:space="0" w:color="auto"/>
            </w:tcBorders>
            <w:hideMark/>
          </w:tcPr>
          <w:p w14:paraId="2303E39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29.6</w:t>
            </w:r>
          </w:p>
        </w:tc>
        <w:tc>
          <w:tcPr>
            <w:tcW w:w="1029" w:type="dxa"/>
            <w:tcBorders>
              <w:top w:val="single" w:sz="4" w:space="0" w:color="auto"/>
              <w:left w:val="single" w:sz="4" w:space="0" w:color="auto"/>
              <w:bottom w:val="single" w:sz="4" w:space="0" w:color="auto"/>
              <w:right w:val="single" w:sz="4" w:space="0" w:color="auto"/>
            </w:tcBorders>
            <w:hideMark/>
          </w:tcPr>
          <w:p w14:paraId="673F613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32.6</w:t>
            </w:r>
          </w:p>
        </w:tc>
        <w:tc>
          <w:tcPr>
            <w:tcW w:w="1028" w:type="dxa"/>
            <w:tcBorders>
              <w:top w:val="single" w:sz="4" w:space="0" w:color="auto"/>
              <w:left w:val="single" w:sz="4" w:space="0" w:color="auto"/>
              <w:bottom w:val="single" w:sz="4" w:space="0" w:color="auto"/>
              <w:right w:val="single" w:sz="4" w:space="0" w:color="auto"/>
            </w:tcBorders>
            <w:hideMark/>
          </w:tcPr>
          <w:p w14:paraId="05804AE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35.6</w:t>
            </w:r>
          </w:p>
        </w:tc>
        <w:tc>
          <w:tcPr>
            <w:tcW w:w="1029" w:type="dxa"/>
            <w:tcBorders>
              <w:top w:val="single" w:sz="4" w:space="0" w:color="auto"/>
              <w:left w:val="single" w:sz="4" w:space="0" w:color="auto"/>
              <w:bottom w:val="single" w:sz="4" w:space="0" w:color="auto"/>
              <w:right w:val="single" w:sz="4" w:space="0" w:color="auto"/>
            </w:tcBorders>
            <w:hideMark/>
          </w:tcPr>
          <w:p w14:paraId="25C638F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37.6</w:t>
            </w:r>
          </w:p>
        </w:tc>
        <w:tc>
          <w:tcPr>
            <w:tcW w:w="1028" w:type="dxa"/>
            <w:tcBorders>
              <w:top w:val="single" w:sz="4" w:space="0" w:color="auto"/>
              <w:left w:val="single" w:sz="4" w:space="0" w:color="auto"/>
              <w:bottom w:val="single" w:sz="4" w:space="0" w:color="auto"/>
              <w:right w:val="single" w:sz="4" w:space="0" w:color="auto"/>
            </w:tcBorders>
            <w:hideMark/>
          </w:tcPr>
          <w:p w14:paraId="408331C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40.6</w:t>
            </w:r>
          </w:p>
        </w:tc>
        <w:tc>
          <w:tcPr>
            <w:tcW w:w="1029" w:type="dxa"/>
            <w:tcBorders>
              <w:top w:val="single" w:sz="4" w:space="0" w:color="auto"/>
              <w:left w:val="single" w:sz="4" w:space="0" w:color="auto"/>
              <w:bottom w:val="single" w:sz="4" w:space="0" w:color="auto"/>
              <w:right w:val="single" w:sz="4" w:space="0" w:color="auto"/>
            </w:tcBorders>
            <w:hideMark/>
          </w:tcPr>
          <w:p w14:paraId="041A141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7815393"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46</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6</w:t>
            </w:r>
          </w:p>
        </w:tc>
      </w:tr>
      <w:tr w:rsidR="00887B45" w:rsidRPr="00497EA0" w14:paraId="653E2DBE"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64CD0CA8"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296B8869"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1D5CF5E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11</w:t>
            </w:r>
          </w:p>
        </w:tc>
        <w:tc>
          <w:tcPr>
            <w:tcW w:w="1028" w:type="dxa"/>
            <w:tcBorders>
              <w:top w:val="single" w:sz="4" w:space="0" w:color="auto"/>
              <w:left w:val="single" w:sz="4" w:space="0" w:color="auto"/>
              <w:bottom w:val="single" w:sz="4" w:space="0" w:color="auto"/>
              <w:right w:val="single" w:sz="4" w:space="0" w:color="auto"/>
            </w:tcBorders>
            <w:hideMark/>
          </w:tcPr>
          <w:p w14:paraId="12520C3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29.8</w:t>
            </w:r>
          </w:p>
        </w:tc>
        <w:tc>
          <w:tcPr>
            <w:tcW w:w="1029" w:type="dxa"/>
            <w:tcBorders>
              <w:top w:val="single" w:sz="4" w:space="0" w:color="auto"/>
              <w:left w:val="single" w:sz="4" w:space="0" w:color="auto"/>
              <w:bottom w:val="single" w:sz="4" w:space="0" w:color="auto"/>
              <w:right w:val="single" w:sz="4" w:space="0" w:color="auto"/>
            </w:tcBorders>
            <w:hideMark/>
          </w:tcPr>
          <w:p w14:paraId="70AA578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32.8</w:t>
            </w:r>
          </w:p>
        </w:tc>
        <w:tc>
          <w:tcPr>
            <w:tcW w:w="1028" w:type="dxa"/>
            <w:tcBorders>
              <w:top w:val="single" w:sz="4" w:space="0" w:color="auto"/>
              <w:left w:val="single" w:sz="4" w:space="0" w:color="auto"/>
              <w:bottom w:val="single" w:sz="4" w:space="0" w:color="auto"/>
              <w:right w:val="single" w:sz="4" w:space="0" w:color="auto"/>
            </w:tcBorders>
            <w:hideMark/>
          </w:tcPr>
          <w:p w14:paraId="51ED3B9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35.8</w:t>
            </w:r>
          </w:p>
        </w:tc>
        <w:tc>
          <w:tcPr>
            <w:tcW w:w="1029" w:type="dxa"/>
            <w:tcBorders>
              <w:top w:val="single" w:sz="4" w:space="0" w:color="auto"/>
              <w:left w:val="single" w:sz="4" w:space="0" w:color="auto"/>
              <w:bottom w:val="single" w:sz="4" w:space="0" w:color="auto"/>
              <w:right w:val="single" w:sz="4" w:space="0" w:color="auto"/>
            </w:tcBorders>
            <w:hideMark/>
          </w:tcPr>
          <w:p w14:paraId="1515319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37.8</w:t>
            </w:r>
          </w:p>
        </w:tc>
        <w:tc>
          <w:tcPr>
            <w:tcW w:w="1028" w:type="dxa"/>
            <w:tcBorders>
              <w:top w:val="single" w:sz="4" w:space="0" w:color="auto"/>
              <w:left w:val="single" w:sz="4" w:space="0" w:color="auto"/>
              <w:bottom w:val="single" w:sz="4" w:space="0" w:color="auto"/>
              <w:right w:val="single" w:sz="4" w:space="0" w:color="auto"/>
            </w:tcBorders>
            <w:hideMark/>
          </w:tcPr>
          <w:p w14:paraId="691BED6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40.8</w:t>
            </w:r>
          </w:p>
        </w:tc>
        <w:tc>
          <w:tcPr>
            <w:tcW w:w="1029" w:type="dxa"/>
            <w:tcBorders>
              <w:top w:val="single" w:sz="4" w:space="0" w:color="auto"/>
              <w:left w:val="single" w:sz="4" w:space="0" w:color="auto"/>
              <w:bottom w:val="single" w:sz="4" w:space="0" w:color="auto"/>
              <w:right w:val="single" w:sz="4" w:space="0" w:color="auto"/>
            </w:tcBorders>
            <w:hideMark/>
          </w:tcPr>
          <w:p w14:paraId="6F6F852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454D362"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46</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8</w:t>
            </w:r>
          </w:p>
        </w:tc>
      </w:tr>
      <w:tr w:rsidR="00887B45" w:rsidRPr="00497EA0" w14:paraId="0172B744"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1D6DB561"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14D41E89"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28A42E8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10</w:t>
            </w:r>
          </w:p>
        </w:tc>
        <w:tc>
          <w:tcPr>
            <w:tcW w:w="1028" w:type="dxa"/>
            <w:tcBorders>
              <w:top w:val="single" w:sz="4" w:space="0" w:color="auto"/>
              <w:left w:val="single" w:sz="4" w:space="0" w:color="auto"/>
              <w:bottom w:val="single" w:sz="4" w:space="0" w:color="auto"/>
              <w:right w:val="single" w:sz="4" w:space="0" w:color="auto"/>
            </w:tcBorders>
            <w:hideMark/>
          </w:tcPr>
          <w:p w14:paraId="3D9908A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30.0</w:t>
            </w:r>
          </w:p>
        </w:tc>
        <w:tc>
          <w:tcPr>
            <w:tcW w:w="1029" w:type="dxa"/>
            <w:tcBorders>
              <w:top w:val="single" w:sz="4" w:space="0" w:color="auto"/>
              <w:left w:val="single" w:sz="4" w:space="0" w:color="auto"/>
              <w:bottom w:val="single" w:sz="4" w:space="0" w:color="auto"/>
              <w:right w:val="single" w:sz="4" w:space="0" w:color="auto"/>
            </w:tcBorders>
            <w:hideMark/>
          </w:tcPr>
          <w:p w14:paraId="32EE60F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33.0</w:t>
            </w:r>
          </w:p>
        </w:tc>
        <w:tc>
          <w:tcPr>
            <w:tcW w:w="1028" w:type="dxa"/>
            <w:tcBorders>
              <w:top w:val="single" w:sz="4" w:space="0" w:color="auto"/>
              <w:left w:val="single" w:sz="4" w:space="0" w:color="auto"/>
              <w:bottom w:val="single" w:sz="4" w:space="0" w:color="auto"/>
              <w:right w:val="single" w:sz="4" w:space="0" w:color="auto"/>
            </w:tcBorders>
            <w:hideMark/>
          </w:tcPr>
          <w:p w14:paraId="7E0B8DB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36.0</w:t>
            </w:r>
          </w:p>
        </w:tc>
        <w:tc>
          <w:tcPr>
            <w:tcW w:w="1029" w:type="dxa"/>
            <w:tcBorders>
              <w:top w:val="single" w:sz="4" w:space="0" w:color="auto"/>
              <w:left w:val="single" w:sz="4" w:space="0" w:color="auto"/>
              <w:bottom w:val="single" w:sz="4" w:space="0" w:color="auto"/>
              <w:right w:val="single" w:sz="4" w:space="0" w:color="auto"/>
            </w:tcBorders>
            <w:hideMark/>
          </w:tcPr>
          <w:p w14:paraId="1C48B47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38.0</w:t>
            </w:r>
          </w:p>
        </w:tc>
        <w:tc>
          <w:tcPr>
            <w:tcW w:w="1028" w:type="dxa"/>
            <w:tcBorders>
              <w:top w:val="single" w:sz="4" w:space="0" w:color="auto"/>
              <w:left w:val="single" w:sz="4" w:space="0" w:color="auto"/>
              <w:bottom w:val="single" w:sz="4" w:space="0" w:color="auto"/>
              <w:right w:val="single" w:sz="4" w:space="0" w:color="auto"/>
            </w:tcBorders>
            <w:hideMark/>
          </w:tcPr>
          <w:p w14:paraId="2C3F42C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41.0</w:t>
            </w:r>
          </w:p>
        </w:tc>
        <w:tc>
          <w:tcPr>
            <w:tcW w:w="1029" w:type="dxa"/>
            <w:tcBorders>
              <w:top w:val="single" w:sz="4" w:space="0" w:color="auto"/>
              <w:left w:val="single" w:sz="4" w:space="0" w:color="auto"/>
              <w:bottom w:val="single" w:sz="4" w:space="0" w:color="auto"/>
              <w:right w:val="single" w:sz="4" w:space="0" w:color="auto"/>
            </w:tcBorders>
            <w:hideMark/>
          </w:tcPr>
          <w:p w14:paraId="11F152B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1FFE7F6"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47</w:t>
            </w:r>
            <w:r w:rsidRPr="00497EA0">
              <w:rPr>
                <w:rFonts w:ascii="Microsoft JhengHei" w:eastAsia="Microsoft JhengHei" w:hAnsi="Microsoft JhengHei" w:cs="Microsoft JhengHei" w:hint="eastAsia"/>
                <w:b/>
                <w:bCs/>
                <w:i/>
                <w:iCs/>
                <w:sz w:val="24"/>
                <w:szCs w:val="24"/>
                <w:lang w:val="hy-AM"/>
              </w:rPr>
              <w:t>․</w:t>
            </w:r>
            <w:r w:rsidRPr="00497EA0">
              <w:rPr>
                <w:rFonts w:ascii="GHEA Grapalat" w:hAnsi="GHEA Grapalat"/>
                <w:b/>
                <w:bCs/>
                <w:i/>
                <w:iCs/>
                <w:sz w:val="24"/>
                <w:szCs w:val="24"/>
                <w:lang w:val="hy-AM"/>
              </w:rPr>
              <w:t>0</w:t>
            </w:r>
          </w:p>
        </w:tc>
      </w:tr>
      <w:tr w:rsidR="00887B45" w:rsidRPr="00497EA0" w14:paraId="412AD00E"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28ED5896"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346C44C4"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3896E31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9</w:t>
            </w:r>
          </w:p>
        </w:tc>
        <w:tc>
          <w:tcPr>
            <w:tcW w:w="1028" w:type="dxa"/>
            <w:tcBorders>
              <w:top w:val="single" w:sz="4" w:space="0" w:color="auto"/>
              <w:left w:val="single" w:sz="4" w:space="0" w:color="auto"/>
              <w:bottom w:val="single" w:sz="4" w:space="0" w:color="auto"/>
              <w:right w:val="single" w:sz="4" w:space="0" w:color="auto"/>
            </w:tcBorders>
            <w:hideMark/>
          </w:tcPr>
          <w:p w14:paraId="0F93B1C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30.2</w:t>
            </w:r>
          </w:p>
        </w:tc>
        <w:tc>
          <w:tcPr>
            <w:tcW w:w="1029" w:type="dxa"/>
            <w:tcBorders>
              <w:top w:val="single" w:sz="4" w:space="0" w:color="auto"/>
              <w:left w:val="single" w:sz="4" w:space="0" w:color="auto"/>
              <w:bottom w:val="single" w:sz="4" w:space="0" w:color="auto"/>
              <w:right w:val="single" w:sz="4" w:space="0" w:color="auto"/>
            </w:tcBorders>
            <w:hideMark/>
          </w:tcPr>
          <w:p w14:paraId="3018FAF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33.2</w:t>
            </w:r>
          </w:p>
        </w:tc>
        <w:tc>
          <w:tcPr>
            <w:tcW w:w="1028" w:type="dxa"/>
            <w:tcBorders>
              <w:top w:val="single" w:sz="4" w:space="0" w:color="auto"/>
              <w:left w:val="single" w:sz="4" w:space="0" w:color="auto"/>
              <w:bottom w:val="single" w:sz="4" w:space="0" w:color="auto"/>
              <w:right w:val="single" w:sz="4" w:space="0" w:color="auto"/>
            </w:tcBorders>
            <w:hideMark/>
          </w:tcPr>
          <w:p w14:paraId="4960820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36.2</w:t>
            </w:r>
          </w:p>
        </w:tc>
        <w:tc>
          <w:tcPr>
            <w:tcW w:w="1029" w:type="dxa"/>
            <w:tcBorders>
              <w:top w:val="single" w:sz="4" w:space="0" w:color="auto"/>
              <w:left w:val="single" w:sz="4" w:space="0" w:color="auto"/>
              <w:bottom w:val="single" w:sz="4" w:space="0" w:color="auto"/>
              <w:right w:val="single" w:sz="4" w:space="0" w:color="auto"/>
            </w:tcBorders>
            <w:hideMark/>
          </w:tcPr>
          <w:p w14:paraId="1668945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38.2</w:t>
            </w:r>
          </w:p>
        </w:tc>
        <w:tc>
          <w:tcPr>
            <w:tcW w:w="1028" w:type="dxa"/>
            <w:tcBorders>
              <w:top w:val="single" w:sz="4" w:space="0" w:color="auto"/>
              <w:left w:val="single" w:sz="4" w:space="0" w:color="auto"/>
              <w:bottom w:val="single" w:sz="4" w:space="0" w:color="auto"/>
              <w:right w:val="single" w:sz="4" w:space="0" w:color="auto"/>
            </w:tcBorders>
            <w:hideMark/>
          </w:tcPr>
          <w:p w14:paraId="450FB2F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41.2</w:t>
            </w:r>
          </w:p>
        </w:tc>
        <w:tc>
          <w:tcPr>
            <w:tcW w:w="1029" w:type="dxa"/>
            <w:tcBorders>
              <w:top w:val="single" w:sz="4" w:space="0" w:color="auto"/>
              <w:left w:val="single" w:sz="4" w:space="0" w:color="auto"/>
              <w:bottom w:val="single" w:sz="4" w:space="0" w:color="auto"/>
              <w:right w:val="single" w:sz="4" w:space="0" w:color="auto"/>
            </w:tcBorders>
            <w:hideMark/>
          </w:tcPr>
          <w:p w14:paraId="06523E2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C27E28C"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47</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2</w:t>
            </w:r>
          </w:p>
        </w:tc>
      </w:tr>
      <w:tr w:rsidR="00887B45" w:rsidRPr="00497EA0" w14:paraId="312F1E25"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227C6F98"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1AD1F123"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031C9A2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8</w:t>
            </w:r>
          </w:p>
        </w:tc>
        <w:tc>
          <w:tcPr>
            <w:tcW w:w="1028" w:type="dxa"/>
            <w:tcBorders>
              <w:top w:val="single" w:sz="4" w:space="0" w:color="auto"/>
              <w:left w:val="single" w:sz="4" w:space="0" w:color="auto"/>
              <w:bottom w:val="single" w:sz="4" w:space="0" w:color="auto"/>
              <w:right w:val="single" w:sz="4" w:space="0" w:color="auto"/>
            </w:tcBorders>
            <w:hideMark/>
          </w:tcPr>
          <w:p w14:paraId="7B531DE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30.4</w:t>
            </w:r>
          </w:p>
        </w:tc>
        <w:tc>
          <w:tcPr>
            <w:tcW w:w="1029" w:type="dxa"/>
            <w:tcBorders>
              <w:top w:val="single" w:sz="4" w:space="0" w:color="auto"/>
              <w:left w:val="single" w:sz="4" w:space="0" w:color="auto"/>
              <w:bottom w:val="single" w:sz="4" w:space="0" w:color="auto"/>
              <w:right w:val="single" w:sz="4" w:space="0" w:color="auto"/>
            </w:tcBorders>
            <w:hideMark/>
          </w:tcPr>
          <w:p w14:paraId="3EAF7FF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33.4</w:t>
            </w:r>
          </w:p>
        </w:tc>
        <w:tc>
          <w:tcPr>
            <w:tcW w:w="1028" w:type="dxa"/>
            <w:tcBorders>
              <w:top w:val="single" w:sz="4" w:space="0" w:color="auto"/>
              <w:left w:val="single" w:sz="4" w:space="0" w:color="auto"/>
              <w:bottom w:val="single" w:sz="4" w:space="0" w:color="auto"/>
              <w:right w:val="single" w:sz="4" w:space="0" w:color="auto"/>
            </w:tcBorders>
            <w:hideMark/>
          </w:tcPr>
          <w:p w14:paraId="6DCDDF8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36.4</w:t>
            </w:r>
          </w:p>
        </w:tc>
        <w:tc>
          <w:tcPr>
            <w:tcW w:w="1029" w:type="dxa"/>
            <w:tcBorders>
              <w:top w:val="single" w:sz="4" w:space="0" w:color="auto"/>
              <w:left w:val="single" w:sz="4" w:space="0" w:color="auto"/>
              <w:bottom w:val="single" w:sz="4" w:space="0" w:color="auto"/>
              <w:right w:val="single" w:sz="4" w:space="0" w:color="auto"/>
            </w:tcBorders>
            <w:hideMark/>
          </w:tcPr>
          <w:p w14:paraId="0E0631D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38.4</w:t>
            </w:r>
          </w:p>
        </w:tc>
        <w:tc>
          <w:tcPr>
            <w:tcW w:w="1028" w:type="dxa"/>
            <w:tcBorders>
              <w:top w:val="single" w:sz="4" w:space="0" w:color="auto"/>
              <w:left w:val="single" w:sz="4" w:space="0" w:color="auto"/>
              <w:bottom w:val="single" w:sz="4" w:space="0" w:color="auto"/>
              <w:right w:val="single" w:sz="4" w:space="0" w:color="auto"/>
            </w:tcBorders>
            <w:hideMark/>
          </w:tcPr>
          <w:p w14:paraId="1EB2C44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41.4</w:t>
            </w:r>
          </w:p>
        </w:tc>
        <w:tc>
          <w:tcPr>
            <w:tcW w:w="1029" w:type="dxa"/>
            <w:tcBorders>
              <w:top w:val="single" w:sz="4" w:space="0" w:color="auto"/>
              <w:left w:val="single" w:sz="4" w:space="0" w:color="auto"/>
              <w:bottom w:val="single" w:sz="4" w:space="0" w:color="auto"/>
              <w:right w:val="single" w:sz="4" w:space="0" w:color="auto"/>
            </w:tcBorders>
            <w:hideMark/>
          </w:tcPr>
          <w:p w14:paraId="4B2069A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58101CE"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47</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4</w:t>
            </w:r>
          </w:p>
        </w:tc>
      </w:tr>
      <w:tr w:rsidR="00887B45" w:rsidRPr="00497EA0" w14:paraId="750CD600"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77A430E7"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70F50859"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034E370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7</w:t>
            </w:r>
          </w:p>
        </w:tc>
        <w:tc>
          <w:tcPr>
            <w:tcW w:w="1028" w:type="dxa"/>
            <w:tcBorders>
              <w:top w:val="single" w:sz="4" w:space="0" w:color="auto"/>
              <w:left w:val="single" w:sz="4" w:space="0" w:color="auto"/>
              <w:bottom w:val="single" w:sz="4" w:space="0" w:color="auto"/>
              <w:right w:val="single" w:sz="4" w:space="0" w:color="auto"/>
            </w:tcBorders>
            <w:hideMark/>
          </w:tcPr>
          <w:p w14:paraId="6AA26C7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30.6</w:t>
            </w:r>
          </w:p>
        </w:tc>
        <w:tc>
          <w:tcPr>
            <w:tcW w:w="1029" w:type="dxa"/>
            <w:tcBorders>
              <w:top w:val="single" w:sz="4" w:space="0" w:color="auto"/>
              <w:left w:val="single" w:sz="4" w:space="0" w:color="auto"/>
              <w:bottom w:val="single" w:sz="4" w:space="0" w:color="auto"/>
              <w:right w:val="single" w:sz="4" w:space="0" w:color="auto"/>
            </w:tcBorders>
            <w:hideMark/>
          </w:tcPr>
          <w:p w14:paraId="74274E3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33.6</w:t>
            </w:r>
          </w:p>
        </w:tc>
        <w:tc>
          <w:tcPr>
            <w:tcW w:w="1028" w:type="dxa"/>
            <w:tcBorders>
              <w:top w:val="single" w:sz="4" w:space="0" w:color="auto"/>
              <w:left w:val="single" w:sz="4" w:space="0" w:color="auto"/>
              <w:bottom w:val="single" w:sz="4" w:space="0" w:color="auto"/>
              <w:right w:val="single" w:sz="4" w:space="0" w:color="auto"/>
            </w:tcBorders>
            <w:hideMark/>
          </w:tcPr>
          <w:p w14:paraId="22F1A8E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36.6</w:t>
            </w:r>
          </w:p>
        </w:tc>
        <w:tc>
          <w:tcPr>
            <w:tcW w:w="1029" w:type="dxa"/>
            <w:tcBorders>
              <w:top w:val="single" w:sz="4" w:space="0" w:color="auto"/>
              <w:left w:val="single" w:sz="4" w:space="0" w:color="auto"/>
              <w:bottom w:val="single" w:sz="4" w:space="0" w:color="auto"/>
              <w:right w:val="single" w:sz="4" w:space="0" w:color="auto"/>
            </w:tcBorders>
            <w:hideMark/>
          </w:tcPr>
          <w:p w14:paraId="2BE9232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38.6</w:t>
            </w:r>
          </w:p>
        </w:tc>
        <w:tc>
          <w:tcPr>
            <w:tcW w:w="1028" w:type="dxa"/>
            <w:tcBorders>
              <w:top w:val="single" w:sz="4" w:space="0" w:color="auto"/>
              <w:left w:val="single" w:sz="4" w:space="0" w:color="auto"/>
              <w:bottom w:val="single" w:sz="4" w:space="0" w:color="auto"/>
              <w:right w:val="single" w:sz="4" w:space="0" w:color="auto"/>
            </w:tcBorders>
            <w:hideMark/>
          </w:tcPr>
          <w:p w14:paraId="29F626F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41.6</w:t>
            </w:r>
          </w:p>
        </w:tc>
        <w:tc>
          <w:tcPr>
            <w:tcW w:w="1029" w:type="dxa"/>
            <w:tcBorders>
              <w:top w:val="single" w:sz="4" w:space="0" w:color="auto"/>
              <w:left w:val="single" w:sz="4" w:space="0" w:color="auto"/>
              <w:bottom w:val="single" w:sz="4" w:space="0" w:color="auto"/>
              <w:right w:val="single" w:sz="4" w:space="0" w:color="auto"/>
            </w:tcBorders>
            <w:hideMark/>
          </w:tcPr>
          <w:p w14:paraId="6342D55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5FF0FC6"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47</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6</w:t>
            </w:r>
          </w:p>
        </w:tc>
      </w:tr>
      <w:tr w:rsidR="00887B45" w:rsidRPr="00497EA0" w14:paraId="7E5F4C8F"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087AAB40"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6508636E"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0DDB611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w:t>
            </w:r>
          </w:p>
        </w:tc>
        <w:tc>
          <w:tcPr>
            <w:tcW w:w="1028" w:type="dxa"/>
            <w:tcBorders>
              <w:top w:val="single" w:sz="4" w:space="0" w:color="auto"/>
              <w:left w:val="single" w:sz="4" w:space="0" w:color="auto"/>
              <w:bottom w:val="single" w:sz="4" w:space="0" w:color="auto"/>
              <w:right w:val="single" w:sz="4" w:space="0" w:color="auto"/>
            </w:tcBorders>
            <w:hideMark/>
          </w:tcPr>
          <w:p w14:paraId="3429231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30.8</w:t>
            </w:r>
          </w:p>
        </w:tc>
        <w:tc>
          <w:tcPr>
            <w:tcW w:w="1029" w:type="dxa"/>
            <w:tcBorders>
              <w:top w:val="single" w:sz="4" w:space="0" w:color="auto"/>
              <w:left w:val="single" w:sz="4" w:space="0" w:color="auto"/>
              <w:bottom w:val="single" w:sz="4" w:space="0" w:color="auto"/>
              <w:right w:val="single" w:sz="4" w:space="0" w:color="auto"/>
            </w:tcBorders>
            <w:hideMark/>
          </w:tcPr>
          <w:p w14:paraId="29344B3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33.8</w:t>
            </w:r>
          </w:p>
        </w:tc>
        <w:tc>
          <w:tcPr>
            <w:tcW w:w="1028" w:type="dxa"/>
            <w:tcBorders>
              <w:top w:val="single" w:sz="4" w:space="0" w:color="auto"/>
              <w:left w:val="single" w:sz="4" w:space="0" w:color="auto"/>
              <w:bottom w:val="single" w:sz="4" w:space="0" w:color="auto"/>
              <w:right w:val="single" w:sz="4" w:space="0" w:color="auto"/>
            </w:tcBorders>
            <w:hideMark/>
          </w:tcPr>
          <w:p w14:paraId="5635CA8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36.8</w:t>
            </w:r>
          </w:p>
        </w:tc>
        <w:tc>
          <w:tcPr>
            <w:tcW w:w="1029" w:type="dxa"/>
            <w:tcBorders>
              <w:top w:val="single" w:sz="4" w:space="0" w:color="auto"/>
              <w:left w:val="single" w:sz="4" w:space="0" w:color="auto"/>
              <w:bottom w:val="single" w:sz="4" w:space="0" w:color="auto"/>
              <w:right w:val="single" w:sz="4" w:space="0" w:color="auto"/>
            </w:tcBorders>
            <w:hideMark/>
          </w:tcPr>
          <w:p w14:paraId="68A87A0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38.8</w:t>
            </w:r>
          </w:p>
        </w:tc>
        <w:tc>
          <w:tcPr>
            <w:tcW w:w="1028" w:type="dxa"/>
            <w:tcBorders>
              <w:top w:val="single" w:sz="4" w:space="0" w:color="auto"/>
              <w:left w:val="single" w:sz="4" w:space="0" w:color="auto"/>
              <w:bottom w:val="single" w:sz="4" w:space="0" w:color="auto"/>
              <w:right w:val="single" w:sz="4" w:space="0" w:color="auto"/>
            </w:tcBorders>
            <w:hideMark/>
          </w:tcPr>
          <w:p w14:paraId="225F6E7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41.8</w:t>
            </w:r>
          </w:p>
        </w:tc>
        <w:tc>
          <w:tcPr>
            <w:tcW w:w="1029" w:type="dxa"/>
            <w:tcBorders>
              <w:top w:val="single" w:sz="4" w:space="0" w:color="auto"/>
              <w:left w:val="single" w:sz="4" w:space="0" w:color="auto"/>
              <w:bottom w:val="single" w:sz="4" w:space="0" w:color="auto"/>
              <w:right w:val="single" w:sz="4" w:space="0" w:color="auto"/>
            </w:tcBorders>
            <w:hideMark/>
          </w:tcPr>
          <w:p w14:paraId="421C822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AB8CB62"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47</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8</w:t>
            </w:r>
          </w:p>
        </w:tc>
      </w:tr>
      <w:tr w:rsidR="00887B45" w:rsidRPr="00497EA0" w14:paraId="583663C3"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2909019D"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598F9AA8"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752D08D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w:t>
            </w:r>
          </w:p>
        </w:tc>
        <w:tc>
          <w:tcPr>
            <w:tcW w:w="1028" w:type="dxa"/>
            <w:tcBorders>
              <w:top w:val="single" w:sz="4" w:space="0" w:color="auto"/>
              <w:left w:val="single" w:sz="4" w:space="0" w:color="auto"/>
              <w:bottom w:val="single" w:sz="4" w:space="0" w:color="auto"/>
              <w:right w:val="single" w:sz="4" w:space="0" w:color="auto"/>
            </w:tcBorders>
            <w:hideMark/>
          </w:tcPr>
          <w:p w14:paraId="5BB8992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31.0</w:t>
            </w:r>
          </w:p>
        </w:tc>
        <w:tc>
          <w:tcPr>
            <w:tcW w:w="1029" w:type="dxa"/>
            <w:tcBorders>
              <w:top w:val="single" w:sz="4" w:space="0" w:color="auto"/>
              <w:left w:val="single" w:sz="4" w:space="0" w:color="auto"/>
              <w:bottom w:val="single" w:sz="4" w:space="0" w:color="auto"/>
              <w:right w:val="single" w:sz="4" w:space="0" w:color="auto"/>
            </w:tcBorders>
            <w:hideMark/>
          </w:tcPr>
          <w:p w14:paraId="53D7B1C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34.0</w:t>
            </w:r>
          </w:p>
        </w:tc>
        <w:tc>
          <w:tcPr>
            <w:tcW w:w="1028" w:type="dxa"/>
            <w:tcBorders>
              <w:top w:val="single" w:sz="4" w:space="0" w:color="auto"/>
              <w:left w:val="single" w:sz="4" w:space="0" w:color="auto"/>
              <w:bottom w:val="single" w:sz="4" w:space="0" w:color="auto"/>
              <w:right w:val="single" w:sz="4" w:space="0" w:color="auto"/>
            </w:tcBorders>
            <w:hideMark/>
          </w:tcPr>
          <w:p w14:paraId="14CAEB0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37.0</w:t>
            </w:r>
          </w:p>
        </w:tc>
        <w:tc>
          <w:tcPr>
            <w:tcW w:w="1029" w:type="dxa"/>
            <w:tcBorders>
              <w:top w:val="single" w:sz="4" w:space="0" w:color="auto"/>
              <w:left w:val="single" w:sz="4" w:space="0" w:color="auto"/>
              <w:bottom w:val="single" w:sz="4" w:space="0" w:color="auto"/>
              <w:right w:val="single" w:sz="4" w:space="0" w:color="auto"/>
            </w:tcBorders>
            <w:hideMark/>
          </w:tcPr>
          <w:p w14:paraId="47A6D13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39.0</w:t>
            </w:r>
          </w:p>
        </w:tc>
        <w:tc>
          <w:tcPr>
            <w:tcW w:w="1028" w:type="dxa"/>
            <w:tcBorders>
              <w:top w:val="single" w:sz="4" w:space="0" w:color="auto"/>
              <w:left w:val="single" w:sz="4" w:space="0" w:color="auto"/>
              <w:bottom w:val="single" w:sz="4" w:space="0" w:color="auto"/>
              <w:right w:val="single" w:sz="4" w:space="0" w:color="auto"/>
            </w:tcBorders>
            <w:hideMark/>
          </w:tcPr>
          <w:p w14:paraId="65B61AB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42.0</w:t>
            </w:r>
          </w:p>
        </w:tc>
        <w:tc>
          <w:tcPr>
            <w:tcW w:w="1029" w:type="dxa"/>
            <w:tcBorders>
              <w:top w:val="single" w:sz="4" w:space="0" w:color="auto"/>
              <w:left w:val="single" w:sz="4" w:space="0" w:color="auto"/>
              <w:bottom w:val="single" w:sz="4" w:space="0" w:color="auto"/>
              <w:right w:val="single" w:sz="4" w:space="0" w:color="auto"/>
            </w:tcBorders>
            <w:hideMark/>
          </w:tcPr>
          <w:p w14:paraId="162C3E4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A5E8C3A"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48</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0</w:t>
            </w:r>
          </w:p>
        </w:tc>
      </w:tr>
      <w:tr w:rsidR="00887B45" w:rsidRPr="00497EA0" w14:paraId="2053F08D"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399E0FC0"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7FCEFF67"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43291DA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w:t>
            </w:r>
          </w:p>
        </w:tc>
        <w:tc>
          <w:tcPr>
            <w:tcW w:w="1028" w:type="dxa"/>
            <w:tcBorders>
              <w:top w:val="single" w:sz="4" w:space="0" w:color="auto"/>
              <w:left w:val="single" w:sz="4" w:space="0" w:color="auto"/>
              <w:bottom w:val="single" w:sz="4" w:space="0" w:color="auto"/>
              <w:right w:val="single" w:sz="4" w:space="0" w:color="auto"/>
            </w:tcBorders>
            <w:hideMark/>
          </w:tcPr>
          <w:p w14:paraId="1B62BC9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31.2</w:t>
            </w:r>
          </w:p>
        </w:tc>
        <w:tc>
          <w:tcPr>
            <w:tcW w:w="1029" w:type="dxa"/>
            <w:tcBorders>
              <w:top w:val="single" w:sz="4" w:space="0" w:color="auto"/>
              <w:left w:val="single" w:sz="4" w:space="0" w:color="auto"/>
              <w:bottom w:val="single" w:sz="4" w:space="0" w:color="auto"/>
              <w:right w:val="single" w:sz="4" w:space="0" w:color="auto"/>
            </w:tcBorders>
            <w:hideMark/>
          </w:tcPr>
          <w:p w14:paraId="35E91C6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34.2</w:t>
            </w:r>
          </w:p>
        </w:tc>
        <w:tc>
          <w:tcPr>
            <w:tcW w:w="1028" w:type="dxa"/>
            <w:tcBorders>
              <w:top w:val="single" w:sz="4" w:space="0" w:color="auto"/>
              <w:left w:val="single" w:sz="4" w:space="0" w:color="auto"/>
              <w:bottom w:val="single" w:sz="4" w:space="0" w:color="auto"/>
              <w:right w:val="single" w:sz="4" w:space="0" w:color="auto"/>
            </w:tcBorders>
            <w:hideMark/>
          </w:tcPr>
          <w:p w14:paraId="4AF2B24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37.2</w:t>
            </w:r>
          </w:p>
        </w:tc>
        <w:tc>
          <w:tcPr>
            <w:tcW w:w="1029" w:type="dxa"/>
            <w:tcBorders>
              <w:top w:val="single" w:sz="4" w:space="0" w:color="auto"/>
              <w:left w:val="single" w:sz="4" w:space="0" w:color="auto"/>
              <w:bottom w:val="single" w:sz="4" w:space="0" w:color="auto"/>
              <w:right w:val="single" w:sz="4" w:space="0" w:color="auto"/>
            </w:tcBorders>
            <w:hideMark/>
          </w:tcPr>
          <w:p w14:paraId="5BAEC72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39.2</w:t>
            </w:r>
          </w:p>
        </w:tc>
        <w:tc>
          <w:tcPr>
            <w:tcW w:w="1028" w:type="dxa"/>
            <w:tcBorders>
              <w:top w:val="single" w:sz="4" w:space="0" w:color="auto"/>
              <w:left w:val="single" w:sz="4" w:space="0" w:color="auto"/>
              <w:bottom w:val="single" w:sz="4" w:space="0" w:color="auto"/>
              <w:right w:val="single" w:sz="4" w:space="0" w:color="auto"/>
            </w:tcBorders>
            <w:hideMark/>
          </w:tcPr>
          <w:p w14:paraId="5B1B103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42.2</w:t>
            </w:r>
          </w:p>
        </w:tc>
        <w:tc>
          <w:tcPr>
            <w:tcW w:w="1029" w:type="dxa"/>
            <w:tcBorders>
              <w:top w:val="single" w:sz="4" w:space="0" w:color="auto"/>
              <w:left w:val="single" w:sz="4" w:space="0" w:color="auto"/>
              <w:bottom w:val="single" w:sz="4" w:space="0" w:color="auto"/>
              <w:right w:val="single" w:sz="4" w:space="0" w:color="auto"/>
            </w:tcBorders>
            <w:hideMark/>
          </w:tcPr>
          <w:p w14:paraId="3848E64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FB79174"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48</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2</w:t>
            </w:r>
          </w:p>
        </w:tc>
      </w:tr>
      <w:tr w:rsidR="00887B45" w:rsidRPr="00497EA0" w14:paraId="4B46C5AC"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4F4009CB"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66C48FE7"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1DD184F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w:t>
            </w:r>
          </w:p>
        </w:tc>
        <w:tc>
          <w:tcPr>
            <w:tcW w:w="1028" w:type="dxa"/>
            <w:tcBorders>
              <w:top w:val="single" w:sz="4" w:space="0" w:color="auto"/>
              <w:left w:val="single" w:sz="4" w:space="0" w:color="auto"/>
              <w:bottom w:val="single" w:sz="4" w:space="0" w:color="auto"/>
              <w:right w:val="single" w:sz="4" w:space="0" w:color="auto"/>
            </w:tcBorders>
            <w:hideMark/>
          </w:tcPr>
          <w:p w14:paraId="09E778E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31.4</w:t>
            </w:r>
          </w:p>
        </w:tc>
        <w:tc>
          <w:tcPr>
            <w:tcW w:w="1029" w:type="dxa"/>
            <w:tcBorders>
              <w:top w:val="single" w:sz="4" w:space="0" w:color="auto"/>
              <w:left w:val="single" w:sz="4" w:space="0" w:color="auto"/>
              <w:bottom w:val="single" w:sz="4" w:space="0" w:color="auto"/>
              <w:right w:val="single" w:sz="4" w:space="0" w:color="auto"/>
            </w:tcBorders>
            <w:hideMark/>
          </w:tcPr>
          <w:p w14:paraId="10155EE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34.4</w:t>
            </w:r>
          </w:p>
        </w:tc>
        <w:tc>
          <w:tcPr>
            <w:tcW w:w="1028" w:type="dxa"/>
            <w:tcBorders>
              <w:top w:val="single" w:sz="4" w:space="0" w:color="auto"/>
              <w:left w:val="single" w:sz="4" w:space="0" w:color="auto"/>
              <w:bottom w:val="single" w:sz="4" w:space="0" w:color="auto"/>
              <w:right w:val="single" w:sz="4" w:space="0" w:color="auto"/>
            </w:tcBorders>
            <w:hideMark/>
          </w:tcPr>
          <w:p w14:paraId="1EE7885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37.4</w:t>
            </w:r>
          </w:p>
        </w:tc>
        <w:tc>
          <w:tcPr>
            <w:tcW w:w="1029" w:type="dxa"/>
            <w:tcBorders>
              <w:top w:val="single" w:sz="4" w:space="0" w:color="auto"/>
              <w:left w:val="single" w:sz="4" w:space="0" w:color="auto"/>
              <w:bottom w:val="single" w:sz="4" w:space="0" w:color="auto"/>
              <w:right w:val="single" w:sz="4" w:space="0" w:color="auto"/>
            </w:tcBorders>
            <w:hideMark/>
          </w:tcPr>
          <w:p w14:paraId="3366F83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39.4</w:t>
            </w:r>
          </w:p>
        </w:tc>
        <w:tc>
          <w:tcPr>
            <w:tcW w:w="1028" w:type="dxa"/>
            <w:tcBorders>
              <w:top w:val="single" w:sz="4" w:space="0" w:color="auto"/>
              <w:left w:val="single" w:sz="4" w:space="0" w:color="auto"/>
              <w:bottom w:val="single" w:sz="4" w:space="0" w:color="auto"/>
              <w:right w:val="single" w:sz="4" w:space="0" w:color="auto"/>
            </w:tcBorders>
            <w:hideMark/>
          </w:tcPr>
          <w:p w14:paraId="104DBBD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42.4</w:t>
            </w:r>
          </w:p>
        </w:tc>
        <w:tc>
          <w:tcPr>
            <w:tcW w:w="1029" w:type="dxa"/>
            <w:tcBorders>
              <w:top w:val="single" w:sz="4" w:space="0" w:color="auto"/>
              <w:left w:val="single" w:sz="4" w:space="0" w:color="auto"/>
              <w:bottom w:val="single" w:sz="4" w:space="0" w:color="auto"/>
              <w:right w:val="single" w:sz="4" w:space="0" w:color="auto"/>
            </w:tcBorders>
            <w:hideMark/>
          </w:tcPr>
          <w:p w14:paraId="112CCB4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E7E3867"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48</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4</w:t>
            </w:r>
          </w:p>
        </w:tc>
      </w:tr>
      <w:tr w:rsidR="00887B45" w:rsidRPr="00497EA0" w14:paraId="1677E822"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751A33DE"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0944CA6E"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2F169E5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w:t>
            </w:r>
          </w:p>
        </w:tc>
        <w:tc>
          <w:tcPr>
            <w:tcW w:w="1028" w:type="dxa"/>
            <w:tcBorders>
              <w:top w:val="single" w:sz="4" w:space="0" w:color="auto"/>
              <w:left w:val="single" w:sz="4" w:space="0" w:color="auto"/>
              <w:bottom w:val="single" w:sz="4" w:space="0" w:color="auto"/>
              <w:right w:val="single" w:sz="4" w:space="0" w:color="auto"/>
            </w:tcBorders>
            <w:hideMark/>
          </w:tcPr>
          <w:p w14:paraId="11C4B11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31.6</w:t>
            </w:r>
          </w:p>
        </w:tc>
        <w:tc>
          <w:tcPr>
            <w:tcW w:w="1029" w:type="dxa"/>
            <w:tcBorders>
              <w:top w:val="single" w:sz="4" w:space="0" w:color="auto"/>
              <w:left w:val="single" w:sz="4" w:space="0" w:color="auto"/>
              <w:bottom w:val="single" w:sz="4" w:space="0" w:color="auto"/>
              <w:right w:val="single" w:sz="4" w:space="0" w:color="auto"/>
            </w:tcBorders>
            <w:hideMark/>
          </w:tcPr>
          <w:p w14:paraId="41CB930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34.6</w:t>
            </w:r>
          </w:p>
        </w:tc>
        <w:tc>
          <w:tcPr>
            <w:tcW w:w="1028" w:type="dxa"/>
            <w:tcBorders>
              <w:top w:val="single" w:sz="4" w:space="0" w:color="auto"/>
              <w:left w:val="single" w:sz="4" w:space="0" w:color="auto"/>
              <w:bottom w:val="single" w:sz="4" w:space="0" w:color="auto"/>
              <w:right w:val="single" w:sz="4" w:space="0" w:color="auto"/>
            </w:tcBorders>
            <w:hideMark/>
          </w:tcPr>
          <w:p w14:paraId="39D375A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37.6</w:t>
            </w:r>
          </w:p>
        </w:tc>
        <w:tc>
          <w:tcPr>
            <w:tcW w:w="1029" w:type="dxa"/>
            <w:tcBorders>
              <w:top w:val="single" w:sz="4" w:space="0" w:color="auto"/>
              <w:left w:val="single" w:sz="4" w:space="0" w:color="auto"/>
              <w:bottom w:val="single" w:sz="4" w:space="0" w:color="auto"/>
              <w:right w:val="single" w:sz="4" w:space="0" w:color="auto"/>
            </w:tcBorders>
            <w:hideMark/>
          </w:tcPr>
          <w:p w14:paraId="0055CE9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39.6</w:t>
            </w:r>
          </w:p>
        </w:tc>
        <w:tc>
          <w:tcPr>
            <w:tcW w:w="1028" w:type="dxa"/>
            <w:tcBorders>
              <w:top w:val="single" w:sz="4" w:space="0" w:color="auto"/>
              <w:left w:val="single" w:sz="4" w:space="0" w:color="auto"/>
              <w:bottom w:val="single" w:sz="4" w:space="0" w:color="auto"/>
              <w:right w:val="single" w:sz="4" w:space="0" w:color="auto"/>
            </w:tcBorders>
            <w:hideMark/>
          </w:tcPr>
          <w:p w14:paraId="76E3CD9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42.6</w:t>
            </w:r>
          </w:p>
        </w:tc>
        <w:tc>
          <w:tcPr>
            <w:tcW w:w="1029" w:type="dxa"/>
            <w:tcBorders>
              <w:top w:val="single" w:sz="4" w:space="0" w:color="auto"/>
              <w:left w:val="single" w:sz="4" w:space="0" w:color="auto"/>
              <w:bottom w:val="single" w:sz="4" w:space="0" w:color="auto"/>
              <w:right w:val="single" w:sz="4" w:space="0" w:color="auto"/>
            </w:tcBorders>
            <w:hideMark/>
          </w:tcPr>
          <w:p w14:paraId="1C5356C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433E8D4"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48</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6</w:t>
            </w:r>
          </w:p>
        </w:tc>
      </w:tr>
      <w:tr w:rsidR="00887B45" w:rsidRPr="00497EA0" w14:paraId="5FE6AB4D"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11110F09" w14:textId="77777777" w:rsidR="00887B45" w:rsidRPr="00497EA0" w:rsidRDefault="00887B45">
            <w:pPr>
              <w:rPr>
                <w:rFonts w:ascii="GHEA Grapalat" w:eastAsia="Microsoft JhengHei" w:hAnsi="GHEA Grapalat" w:cs="Microsoft JhengHei"/>
                <w:b/>
                <w:bCs/>
                <w:sz w:val="24"/>
                <w:szCs w:val="24"/>
                <w:lang w:val="hy-AM"/>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14:paraId="567A85F7"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3572295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w:t>
            </w:r>
          </w:p>
        </w:tc>
        <w:tc>
          <w:tcPr>
            <w:tcW w:w="1028" w:type="dxa"/>
            <w:tcBorders>
              <w:top w:val="single" w:sz="4" w:space="0" w:color="auto"/>
              <w:left w:val="single" w:sz="4" w:space="0" w:color="auto"/>
              <w:bottom w:val="single" w:sz="4" w:space="0" w:color="auto"/>
              <w:right w:val="single" w:sz="4" w:space="0" w:color="auto"/>
            </w:tcBorders>
            <w:hideMark/>
          </w:tcPr>
          <w:p w14:paraId="77A831C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31.8</w:t>
            </w:r>
          </w:p>
        </w:tc>
        <w:tc>
          <w:tcPr>
            <w:tcW w:w="1029" w:type="dxa"/>
            <w:tcBorders>
              <w:top w:val="single" w:sz="4" w:space="0" w:color="auto"/>
              <w:left w:val="single" w:sz="4" w:space="0" w:color="auto"/>
              <w:bottom w:val="single" w:sz="4" w:space="0" w:color="auto"/>
              <w:right w:val="single" w:sz="4" w:space="0" w:color="auto"/>
            </w:tcBorders>
            <w:hideMark/>
          </w:tcPr>
          <w:p w14:paraId="0A89F32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34.8</w:t>
            </w:r>
          </w:p>
        </w:tc>
        <w:tc>
          <w:tcPr>
            <w:tcW w:w="1028" w:type="dxa"/>
            <w:tcBorders>
              <w:top w:val="single" w:sz="4" w:space="0" w:color="auto"/>
              <w:left w:val="single" w:sz="4" w:space="0" w:color="auto"/>
              <w:bottom w:val="single" w:sz="4" w:space="0" w:color="auto"/>
              <w:right w:val="single" w:sz="4" w:space="0" w:color="auto"/>
            </w:tcBorders>
            <w:hideMark/>
          </w:tcPr>
          <w:p w14:paraId="6942465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37.8</w:t>
            </w:r>
          </w:p>
        </w:tc>
        <w:tc>
          <w:tcPr>
            <w:tcW w:w="1029" w:type="dxa"/>
            <w:tcBorders>
              <w:top w:val="single" w:sz="4" w:space="0" w:color="auto"/>
              <w:left w:val="single" w:sz="4" w:space="0" w:color="auto"/>
              <w:bottom w:val="single" w:sz="4" w:space="0" w:color="auto"/>
              <w:right w:val="single" w:sz="4" w:space="0" w:color="auto"/>
            </w:tcBorders>
            <w:hideMark/>
          </w:tcPr>
          <w:p w14:paraId="2E910DE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39.8</w:t>
            </w:r>
          </w:p>
        </w:tc>
        <w:tc>
          <w:tcPr>
            <w:tcW w:w="1028" w:type="dxa"/>
            <w:tcBorders>
              <w:top w:val="single" w:sz="4" w:space="0" w:color="auto"/>
              <w:left w:val="single" w:sz="4" w:space="0" w:color="auto"/>
              <w:bottom w:val="single" w:sz="4" w:space="0" w:color="auto"/>
              <w:right w:val="single" w:sz="4" w:space="0" w:color="auto"/>
            </w:tcBorders>
            <w:hideMark/>
          </w:tcPr>
          <w:p w14:paraId="0DD0689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42.8</w:t>
            </w:r>
          </w:p>
        </w:tc>
        <w:tc>
          <w:tcPr>
            <w:tcW w:w="1029" w:type="dxa"/>
            <w:tcBorders>
              <w:top w:val="single" w:sz="4" w:space="0" w:color="auto"/>
              <w:left w:val="single" w:sz="4" w:space="0" w:color="auto"/>
              <w:bottom w:val="single" w:sz="4" w:space="0" w:color="auto"/>
              <w:right w:val="single" w:sz="4" w:space="0" w:color="auto"/>
            </w:tcBorders>
            <w:hideMark/>
          </w:tcPr>
          <w:p w14:paraId="0F49F9E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4049C23"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48</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8</w:t>
            </w:r>
          </w:p>
        </w:tc>
      </w:tr>
      <w:tr w:rsidR="00887B45" w:rsidRPr="00497EA0" w14:paraId="0F3299F5" w14:textId="77777777">
        <w:tc>
          <w:tcPr>
            <w:tcW w:w="450" w:type="dxa"/>
            <w:vMerge w:val="restart"/>
            <w:tcBorders>
              <w:top w:val="single" w:sz="12" w:space="0" w:color="auto"/>
              <w:left w:val="single" w:sz="4" w:space="0" w:color="auto"/>
              <w:bottom w:val="single" w:sz="4" w:space="0" w:color="auto"/>
              <w:right w:val="single" w:sz="4" w:space="0" w:color="auto"/>
            </w:tcBorders>
            <w:vAlign w:val="center"/>
            <w:hideMark/>
          </w:tcPr>
          <w:p w14:paraId="2F4698D8" w14:textId="77777777" w:rsidR="00887B45" w:rsidRPr="00497EA0" w:rsidRDefault="00887B45">
            <w:pPr>
              <w:jc w:val="center"/>
              <w:rPr>
                <w:rFonts w:ascii="GHEA Grapalat" w:hAnsi="GHEA Grapalat"/>
                <w:sz w:val="24"/>
                <w:szCs w:val="24"/>
                <w:lang w:val="hy-AM"/>
              </w:rPr>
            </w:pPr>
            <w:r w:rsidRPr="00497EA0">
              <w:rPr>
                <w:rFonts w:ascii="GHEA Grapalat" w:hAnsi="GHEA Grapalat"/>
                <w:b/>
                <w:bCs/>
                <w:sz w:val="24"/>
                <w:szCs w:val="24"/>
                <w:lang w:val="hy-AM"/>
              </w:rPr>
              <w:t>3</w:t>
            </w:r>
            <w:r w:rsidRPr="00497EA0">
              <w:rPr>
                <w:rFonts w:ascii="Microsoft JhengHei" w:eastAsia="Microsoft JhengHei" w:hAnsi="Microsoft JhengHei" w:cs="Microsoft JhengHei" w:hint="eastAsia"/>
                <w:b/>
                <w:bCs/>
                <w:sz w:val="24"/>
                <w:szCs w:val="24"/>
                <w:lang w:val="hy-AM"/>
              </w:rPr>
              <w:t>․</w:t>
            </w:r>
          </w:p>
        </w:tc>
        <w:tc>
          <w:tcPr>
            <w:tcW w:w="1739" w:type="dxa"/>
            <w:vMerge w:val="restart"/>
            <w:tcBorders>
              <w:top w:val="single" w:sz="12" w:space="0" w:color="auto"/>
              <w:left w:val="single" w:sz="4" w:space="0" w:color="auto"/>
              <w:bottom w:val="single" w:sz="4" w:space="0" w:color="auto"/>
              <w:right w:val="single" w:sz="4" w:space="0" w:color="auto"/>
            </w:tcBorders>
            <w:vAlign w:val="center"/>
            <w:hideMark/>
          </w:tcPr>
          <w:p w14:paraId="42625136" w14:textId="77777777" w:rsidR="00887B45" w:rsidRPr="00497EA0" w:rsidRDefault="00887B45">
            <w:pPr>
              <w:jc w:val="center"/>
              <w:rPr>
                <w:rFonts w:ascii="GHEA Grapalat" w:hAnsi="GHEA Grapalat"/>
                <w:sz w:val="24"/>
                <w:szCs w:val="24"/>
                <w:lang w:val="hy-AM"/>
              </w:rPr>
            </w:pPr>
            <w:r w:rsidRPr="00497EA0">
              <w:rPr>
                <w:rFonts w:ascii="GHEA Grapalat" w:hAnsi="GHEA Grapalat"/>
                <w:b/>
                <w:bCs/>
                <w:i/>
                <w:iCs/>
                <w:sz w:val="24"/>
                <w:szCs w:val="24"/>
              </w:rPr>
              <w:t>Վազք 1000 մետր</w:t>
            </w:r>
            <w:r w:rsidRPr="00497EA0">
              <w:rPr>
                <w:rFonts w:ascii="GHEA Grapalat" w:hAnsi="GHEA Grapalat"/>
                <w:b/>
                <w:bCs/>
                <w:i/>
                <w:iCs/>
                <w:sz w:val="24"/>
                <w:szCs w:val="24"/>
              </w:rPr>
              <w:br/>
              <w:t>րոպե-վայրկյան</w:t>
            </w:r>
          </w:p>
        </w:tc>
        <w:tc>
          <w:tcPr>
            <w:tcW w:w="1861" w:type="dxa"/>
            <w:tcBorders>
              <w:top w:val="single" w:sz="12" w:space="0" w:color="auto"/>
              <w:left w:val="single" w:sz="4" w:space="0" w:color="auto"/>
              <w:bottom w:val="single" w:sz="4" w:space="0" w:color="auto"/>
              <w:right w:val="single" w:sz="4" w:space="0" w:color="auto"/>
            </w:tcBorders>
            <w:vAlign w:val="center"/>
            <w:hideMark/>
          </w:tcPr>
          <w:p w14:paraId="50D26E0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20</w:t>
            </w:r>
          </w:p>
        </w:tc>
        <w:tc>
          <w:tcPr>
            <w:tcW w:w="1028" w:type="dxa"/>
            <w:tcBorders>
              <w:top w:val="single" w:sz="12" w:space="0" w:color="auto"/>
              <w:left w:val="single" w:sz="4" w:space="0" w:color="auto"/>
              <w:bottom w:val="single" w:sz="4" w:space="0" w:color="auto"/>
              <w:right w:val="single" w:sz="4" w:space="0" w:color="auto"/>
            </w:tcBorders>
            <w:vAlign w:val="center"/>
            <w:hideMark/>
          </w:tcPr>
          <w:p w14:paraId="33D4654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3.45</w:t>
            </w:r>
          </w:p>
        </w:tc>
        <w:tc>
          <w:tcPr>
            <w:tcW w:w="1029" w:type="dxa"/>
            <w:tcBorders>
              <w:top w:val="single" w:sz="12" w:space="0" w:color="auto"/>
              <w:left w:val="single" w:sz="4" w:space="0" w:color="auto"/>
              <w:bottom w:val="single" w:sz="4" w:space="0" w:color="auto"/>
              <w:right w:val="single" w:sz="4" w:space="0" w:color="auto"/>
            </w:tcBorders>
            <w:vAlign w:val="center"/>
            <w:hideMark/>
          </w:tcPr>
          <w:p w14:paraId="763E20F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4.00</w:t>
            </w:r>
          </w:p>
        </w:tc>
        <w:tc>
          <w:tcPr>
            <w:tcW w:w="1028" w:type="dxa"/>
            <w:tcBorders>
              <w:top w:val="single" w:sz="12" w:space="0" w:color="auto"/>
              <w:left w:val="single" w:sz="4" w:space="0" w:color="auto"/>
              <w:bottom w:val="single" w:sz="4" w:space="0" w:color="auto"/>
              <w:right w:val="single" w:sz="4" w:space="0" w:color="auto"/>
            </w:tcBorders>
            <w:vAlign w:val="center"/>
            <w:hideMark/>
          </w:tcPr>
          <w:p w14:paraId="4884A60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4.15</w:t>
            </w:r>
          </w:p>
        </w:tc>
        <w:tc>
          <w:tcPr>
            <w:tcW w:w="1029" w:type="dxa"/>
            <w:tcBorders>
              <w:top w:val="single" w:sz="12" w:space="0" w:color="auto"/>
              <w:left w:val="single" w:sz="4" w:space="0" w:color="auto"/>
              <w:bottom w:val="single" w:sz="4" w:space="0" w:color="auto"/>
              <w:right w:val="single" w:sz="4" w:space="0" w:color="auto"/>
            </w:tcBorders>
            <w:vAlign w:val="center"/>
            <w:hideMark/>
          </w:tcPr>
          <w:p w14:paraId="23E37BF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4.45</w:t>
            </w:r>
          </w:p>
        </w:tc>
        <w:tc>
          <w:tcPr>
            <w:tcW w:w="1028" w:type="dxa"/>
            <w:tcBorders>
              <w:top w:val="single" w:sz="12" w:space="0" w:color="auto"/>
              <w:left w:val="single" w:sz="4" w:space="0" w:color="auto"/>
              <w:bottom w:val="single" w:sz="4" w:space="0" w:color="auto"/>
              <w:right w:val="single" w:sz="4" w:space="0" w:color="auto"/>
            </w:tcBorders>
            <w:vAlign w:val="center"/>
            <w:hideMark/>
          </w:tcPr>
          <w:p w14:paraId="6917AFD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5.15</w:t>
            </w:r>
          </w:p>
        </w:tc>
        <w:tc>
          <w:tcPr>
            <w:tcW w:w="1029" w:type="dxa"/>
            <w:tcBorders>
              <w:top w:val="single" w:sz="12" w:space="0" w:color="auto"/>
              <w:left w:val="single" w:sz="4" w:space="0" w:color="auto"/>
              <w:bottom w:val="single" w:sz="4" w:space="0" w:color="auto"/>
              <w:right w:val="single" w:sz="4" w:space="0" w:color="auto"/>
            </w:tcBorders>
            <w:vAlign w:val="center"/>
            <w:hideMark/>
          </w:tcPr>
          <w:p w14:paraId="4CC271C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5.45</w:t>
            </w:r>
          </w:p>
        </w:tc>
        <w:tc>
          <w:tcPr>
            <w:tcW w:w="1029" w:type="dxa"/>
            <w:tcBorders>
              <w:top w:val="single" w:sz="12" w:space="0" w:color="auto"/>
              <w:left w:val="single" w:sz="4" w:space="0" w:color="auto"/>
              <w:bottom w:val="single" w:sz="4" w:space="0" w:color="auto"/>
              <w:right w:val="single" w:sz="4" w:space="0" w:color="auto"/>
            </w:tcBorders>
            <w:vAlign w:val="center"/>
            <w:hideMark/>
          </w:tcPr>
          <w:p w14:paraId="5A948802" w14:textId="77777777" w:rsidR="00887B45" w:rsidRPr="00497EA0" w:rsidRDefault="00887B45">
            <w:pPr>
              <w:jc w:val="center"/>
              <w:rPr>
                <w:rFonts w:ascii="GHEA Grapalat" w:eastAsia="Microsoft JhengHei" w:hAnsi="GHEA Grapalat" w:cs="Microsoft JhengHei"/>
                <w:b/>
                <w:bCs/>
                <w:i/>
                <w:iCs/>
                <w:sz w:val="24"/>
                <w:szCs w:val="24"/>
                <w:lang w:val="hy-AM"/>
              </w:rPr>
            </w:pPr>
            <w:r w:rsidRPr="00497EA0">
              <w:rPr>
                <w:rFonts w:ascii="GHEA Grapalat" w:hAnsi="GHEA Grapalat"/>
                <w:b/>
                <w:bCs/>
                <w:i/>
                <w:iCs/>
                <w:sz w:val="24"/>
                <w:szCs w:val="24"/>
                <w:lang w:val="hy-AM"/>
              </w:rPr>
              <w:t>6</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15</w:t>
            </w:r>
          </w:p>
        </w:tc>
      </w:tr>
      <w:tr w:rsidR="00887B45" w:rsidRPr="00497EA0" w14:paraId="4A040017"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23490EB1"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44C5691A"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645DEB4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19</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216EA2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3.48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422270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4.03</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D3FDBE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4.18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5E3619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4.48</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F24AF4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5.18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D644E0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5.48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C12D863"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6</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18</w:t>
            </w:r>
          </w:p>
        </w:tc>
      </w:tr>
      <w:tr w:rsidR="00887B45" w:rsidRPr="00497EA0" w14:paraId="53307DD1"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1684600E"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6F65A990"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2A26E72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17ECE7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3.51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8C3520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4.06</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82F4D4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9B4A27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4.51</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1C98AD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5.21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BE1461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5.51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C4B6362"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b/>
                <w:bCs/>
                <w:i/>
                <w:iCs/>
                <w:sz w:val="24"/>
                <w:szCs w:val="24"/>
                <w:lang w:val="hy-AM"/>
              </w:rPr>
              <w:t>6</w:t>
            </w:r>
            <w:r w:rsidRPr="00497EA0">
              <w:rPr>
                <w:rFonts w:ascii="Microsoft JhengHei" w:eastAsia="Microsoft JhengHei" w:hAnsi="Microsoft JhengHei" w:cs="Microsoft JhengHei" w:hint="eastAsia"/>
                <w:b/>
                <w:bCs/>
                <w:i/>
                <w:iCs/>
                <w:sz w:val="24"/>
                <w:szCs w:val="24"/>
                <w:lang w:val="hy-AM"/>
              </w:rPr>
              <w:t>․</w:t>
            </w:r>
            <w:r w:rsidRPr="00497EA0">
              <w:rPr>
                <w:rFonts w:ascii="GHEA Grapalat" w:eastAsia="Microsoft JhengHei" w:hAnsi="GHEA Grapalat" w:cs="Microsoft JhengHei"/>
                <w:b/>
                <w:bCs/>
                <w:i/>
                <w:iCs/>
                <w:sz w:val="24"/>
                <w:szCs w:val="24"/>
                <w:lang w:val="hy-AM"/>
              </w:rPr>
              <w:t>21</w:t>
            </w:r>
          </w:p>
        </w:tc>
      </w:tr>
      <w:tr w:rsidR="00887B45" w:rsidRPr="00497EA0" w14:paraId="04558595"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0657A541"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6B6B586C"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102C0EB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53D301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3.54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76B93C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4.09</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51087C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635419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4214FF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5.24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D04721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5.54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E9AD120"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b/>
                <w:bCs/>
                <w:i/>
                <w:iCs/>
                <w:color w:val="333333"/>
                <w:sz w:val="24"/>
                <w:szCs w:val="24"/>
                <w:lang w:val="hy-AM"/>
              </w:rPr>
              <w:t>6</w:t>
            </w:r>
            <w:r w:rsidRPr="00497EA0">
              <w:rPr>
                <w:rFonts w:ascii="GHEA Grapalat" w:hAnsi="GHEA Grapalat" w:cs="Arial"/>
                <w:b/>
                <w:bCs/>
                <w:i/>
                <w:iCs/>
                <w:color w:val="333333"/>
                <w:sz w:val="24"/>
                <w:szCs w:val="24"/>
              </w:rPr>
              <w:t>.24</w:t>
            </w:r>
          </w:p>
        </w:tc>
      </w:tr>
      <w:tr w:rsidR="00887B45" w:rsidRPr="00497EA0" w14:paraId="6AB72ADE"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5FF24725"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6CA0421C"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5B152D0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66E0F6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3.57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750FD4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4.12</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910EB4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91FBB6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4.57</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164E40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5.27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68D1F1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5.57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EEE6576"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b/>
                <w:bCs/>
                <w:i/>
                <w:iCs/>
                <w:color w:val="333333"/>
                <w:sz w:val="24"/>
                <w:szCs w:val="24"/>
                <w:lang w:val="hy-AM"/>
              </w:rPr>
              <w:t>6</w:t>
            </w:r>
            <w:r w:rsidRPr="00497EA0">
              <w:rPr>
                <w:rFonts w:ascii="GHEA Grapalat" w:hAnsi="GHEA Grapalat" w:cs="Arial"/>
                <w:b/>
                <w:bCs/>
                <w:i/>
                <w:iCs/>
                <w:color w:val="333333"/>
                <w:sz w:val="24"/>
                <w:szCs w:val="24"/>
              </w:rPr>
              <w:t>.27</w:t>
            </w:r>
          </w:p>
        </w:tc>
      </w:tr>
      <w:tr w:rsidR="00887B45" w:rsidRPr="00497EA0" w14:paraId="70FDEEFC"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0FF48009"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31E096A3"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0FFFBBF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0DBAB6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4.00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64B8E1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4.15</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B971C5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F27057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5.00</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70A0B7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76593B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6.00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EE1A183"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b/>
                <w:bCs/>
                <w:i/>
                <w:iCs/>
                <w:color w:val="333333"/>
                <w:sz w:val="24"/>
                <w:szCs w:val="24"/>
                <w:lang w:val="hy-AM"/>
              </w:rPr>
              <w:t>6</w:t>
            </w:r>
            <w:r w:rsidRPr="00497EA0">
              <w:rPr>
                <w:rFonts w:ascii="GHEA Grapalat" w:hAnsi="GHEA Grapalat" w:cs="Arial"/>
                <w:b/>
                <w:bCs/>
                <w:i/>
                <w:iCs/>
                <w:color w:val="333333"/>
                <w:sz w:val="24"/>
                <w:szCs w:val="24"/>
              </w:rPr>
              <w:t>.30</w:t>
            </w:r>
          </w:p>
        </w:tc>
      </w:tr>
      <w:tr w:rsidR="00887B45" w:rsidRPr="00497EA0" w14:paraId="29877F5A"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58C635ED"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470FB304"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40538C3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036620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4.03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15ACCA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4.18</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369178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1B8641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5.03</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9E5B71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CAD4E7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6.03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FA8CB2F"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b/>
                <w:bCs/>
                <w:i/>
                <w:iCs/>
                <w:color w:val="333333"/>
                <w:sz w:val="24"/>
                <w:szCs w:val="24"/>
                <w:lang w:val="hy-AM"/>
              </w:rPr>
              <w:t>6</w:t>
            </w:r>
            <w:r w:rsidRPr="00497EA0">
              <w:rPr>
                <w:rFonts w:ascii="GHEA Grapalat" w:hAnsi="GHEA Grapalat" w:cs="Arial"/>
                <w:b/>
                <w:bCs/>
                <w:i/>
                <w:iCs/>
                <w:color w:val="333333"/>
                <w:sz w:val="24"/>
                <w:szCs w:val="24"/>
              </w:rPr>
              <w:t>.33</w:t>
            </w:r>
          </w:p>
        </w:tc>
      </w:tr>
      <w:tr w:rsidR="00887B45" w:rsidRPr="00497EA0" w14:paraId="339EA93C"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4E2D58CA"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3CB426F5"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66475C3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AA9BAA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4.06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C6B024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4.21</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043DEB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6C4332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5.06</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FEA3D3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83C860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6.06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4EDD8B1"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b/>
                <w:bCs/>
                <w:i/>
                <w:iCs/>
                <w:color w:val="333333"/>
                <w:sz w:val="24"/>
                <w:szCs w:val="24"/>
                <w:lang w:val="hy-AM"/>
              </w:rPr>
              <w:t>6</w:t>
            </w:r>
            <w:r w:rsidRPr="00497EA0">
              <w:rPr>
                <w:rFonts w:ascii="GHEA Grapalat" w:hAnsi="GHEA Grapalat" w:cs="Arial"/>
                <w:b/>
                <w:bCs/>
                <w:i/>
                <w:iCs/>
                <w:color w:val="333333"/>
                <w:sz w:val="24"/>
                <w:szCs w:val="24"/>
              </w:rPr>
              <w:t>.36</w:t>
            </w:r>
          </w:p>
        </w:tc>
      </w:tr>
      <w:tr w:rsidR="00887B45" w:rsidRPr="00497EA0" w14:paraId="72656D7E"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68CF3FB5"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71CBE595"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3633755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F2A9B3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4.09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092A2A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476570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AF48AA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5.09</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277A82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37A62F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6.09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93286AE"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b/>
                <w:bCs/>
                <w:i/>
                <w:iCs/>
                <w:color w:val="333333"/>
                <w:sz w:val="24"/>
                <w:szCs w:val="24"/>
                <w:lang w:val="hy-AM"/>
              </w:rPr>
              <w:t>6</w:t>
            </w:r>
            <w:r w:rsidRPr="00497EA0">
              <w:rPr>
                <w:rFonts w:ascii="GHEA Grapalat" w:hAnsi="GHEA Grapalat" w:cs="Arial"/>
                <w:b/>
                <w:bCs/>
                <w:i/>
                <w:iCs/>
                <w:color w:val="333333"/>
                <w:sz w:val="24"/>
                <w:szCs w:val="24"/>
              </w:rPr>
              <w:t>.39</w:t>
            </w:r>
          </w:p>
        </w:tc>
      </w:tr>
      <w:tr w:rsidR="00887B45" w:rsidRPr="00497EA0" w14:paraId="5DCA452C"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38266207"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338B65B5"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05C9AF5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11</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55772B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4.12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6D9C55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4.27</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B740D5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E30BD0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5.12</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ED0FAD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5.42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2337AE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6.12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BFE81E7"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b/>
                <w:bCs/>
                <w:i/>
                <w:iCs/>
                <w:color w:val="333333"/>
                <w:sz w:val="24"/>
                <w:szCs w:val="24"/>
                <w:lang w:val="hy-AM"/>
              </w:rPr>
              <w:t>6</w:t>
            </w:r>
            <w:r w:rsidRPr="00497EA0">
              <w:rPr>
                <w:rFonts w:ascii="GHEA Grapalat" w:hAnsi="GHEA Grapalat" w:cs="Arial"/>
                <w:b/>
                <w:bCs/>
                <w:i/>
                <w:iCs/>
                <w:color w:val="333333"/>
                <w:sz w:val="24"/>
                <w:szCs w:val="24"/>
              </w:rPr>
              <w:t>.42</w:t>
            </w:r>
          </w:p>
        </w:tc>
      </w:tr>
      <w:tr w:rsidR="00887B45" w:rsidRPr="00497EA0" w14:paraId="62C45774"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33CC830D"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47CC49F0"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033D493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10</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12E925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4.15</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2B0881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4.30</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960E61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4.45</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566F79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5.15</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A3608E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5.45</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600F2E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6.15</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D73E926"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b/>
                <w:bCs/>
                <w:i/>
                <w:iCs/>
                <w:color w:val="333333"/>
                <w:sz w:val="24"/>
                <w:szCs w:val="24"/>
                <w:lang w:val="hy-AM"/>
              </w:rPr>
              <w:t>6</w:t>
            </w:r>
            <w:r w:rsidRPr="00497EA0">
              <w:rPr>
                <w:rFonts w:ascii="GHEA Grapalat" w:hAnsi="GHEA Grapalat" w:cs="Arial"/>
                <w:b/>
                <w:bCs/>
                <w:i/>
                <w:iCs/>
                <w:color w:val="333333"/>
                <w:sz w:val="24"/>
                <w:szCs w:val="24"/>
              </w:rPr>
              <w:t>.45</w:t>
            </w:r>
          </w:p>
        </w:tc>
      </w:tr>
      <w:tr w:rsidR="00887B45" w:rsidRPr="00497EA0" w14:paraId="5F7F5AA7"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215BF8B3"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6060B2A8"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78B2C9B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9</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DF281B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4.18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B6862D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4.33</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EA3AB1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7E76FE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5.18</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4BD46B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5.48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C4DB05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6.18</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B720038"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b/>
                <w:bCs/>
                <w:i/>
                <w:iCs/>
                <w:color w:val="333333"/>
                <w:sz w:val="24"/>
                <w:szCs w:val="24"/>
                <w:lang w:val="hy-AM"/>
              </w:rPr>
              <w:t>6</w:t>
            </w:r>
            <w:r w:rsidRPr="00497EA0">
              <w:rPr>
                <w:rFonts w:ascii="GHEA Grapalat" w:hAnsi="GHEA Grapalat" w:cs="Arial"/>
                <w:b/>
                <w:bCs/>
                <w:i/>
                <w:iCs/>
                <w:color w:val="333333"/>
                <w:sz w:val="24"/>
                <w:szCs w:val="24"/>
              </w:rPr>
              <w:t>.48</w:t>
            </w:r>
          </w:p>
        </w:tc>
      </w:tr>
      <w:tr w:rsidR="00887B45" w:rsidRPr="00497EA0" w14:paraId="415E6ADD"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33C5B1AE"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423E2119"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6488A17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8</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8A6FC7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931325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4.36</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F64C87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86A373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5.21</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DD4501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5.51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511041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6.21</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8D653ED"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b/>
                <w:bCs/>
                <w:i/>
                <w:iCs/>
                <w:color w:val="333333"/>
                <w:sz w:val="24"/>
                <w:szCs w:val="24"/>
                <w:lang w:val="hy-AM"/>
              </w:rPr>
              <w:t>6</w:t>
            </w:r>
            <w:r w:rsidRPr="00497EA0">
              <w:rPr>
                <w:rFonts w:ascii="GHEA Grapalat" w:hAnsi="GHEA Grapalat" w:cs="Arial"/>
                <w:b/>
                <w:bCs/>
                <w:i/>
                <w:iCs/>
                <w:color w:val="333333"/>
                <w:sz w:val="24"/>
                <w:szCs w:val="24"/>
              </w:rPr>
              <w:t>.51</w:t>
            </w:r>
          </w:p>
        </w:tc>
      </w:tr>
      <w:tr w:rsidR="00887B45" w:rsidRPr="00497EA0" w14:paraId="5F670F5E"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5E3669DD"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68882B5C"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4AF44DB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7</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956A23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B9A53C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4.39</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A8BCDE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06813D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5.24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3CE7DB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5.54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3B9C86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6.24</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94AA34A"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b/>
                <w:bCs/>
                <w:i/>
                <w:iCs/>
                <w:color w:val="333333"/>
                <w:sz w:val="24"/>
                <w:szCs w:val="24"/>
                <w:lang w:val="hy-AM"/>
              </w:rPr>
              <w:t>6</w:t>
            </w:r>
            <w:r w:rsidRPr="00497EA0">
              <w:rPr>
                <w:rFonts w:ascii="GHEA Grapalat" w:hAnsi="GHEA Grapalat" w:cs="Arial"/>
                <w:b/>
                <w:bCs/>
                <w:i/>
                <w:iCs/>
                <w:color w:val="333333"/>
                <w:sz w:val="24"/>
                <w:szCs w:val="24"/>
              </w:rPr>
              <w:t>.54</w:t>
            </w:r>
          </w:p>
        </w:tc>
      </w:tr>
      <w:tr w:rsidR="00887B45" w:rsidRPr="00497EA0" w14:paraId="6E333FF9"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0FC57FEA"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26C8E3AA"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03D2B85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5F5C0C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FF2A6A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4.42</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AF1471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541FE9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5.27</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FD01B7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5.57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DBAFB8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6.27</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94F31B7"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b/>
                <w:bCs/>
                <w:i/>
                <w:iCs/>
                <w:color w:val="333333"/>
                <w:sz w:val="24"/>
                <w:szCs w:val="24"/>
                <w:lang w:val="hy-AM"/>
              </w:rPr>
              <w:t>6</w:t>
            </w:r>
            <w:r w:rsidRPr="00497EA0">
              <w:rPr>
                <w:rFonts w:ascii="GHEA Grapalat" w:hAnsi="GHEA Grapalat" w:cs="Arial"/>
                <w:b/>
                <w:bCs/>
                <w:i/>
                <w:iCs/>
                <w:color w:val="333333"/>
                <w:sz w:val="24"/>
                <w:szCs w:val="24"/>
              </w:rPr>
              <w:t>.57</w:t>
            </w:r>
          </w:p>
        </w:tc>
      </w:tr>
      <w:tr w:rsidR="00887B45" w:rsidRPr="00497EA0" w14:paraId="033095CD"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3F2A3575"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5151A909"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44CEAED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81534A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091FBB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4.45</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B73019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7610AA6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5.30</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867677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6.00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1F87BD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6.30</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4B3076D"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b/>
                <w:bCs/>
                <w:i/>
                <w:iCs/>
                <w:color w:val="333333"/>
                <w:sz w:val="24"/>
                <w:szCs w:val="24"/>
                <w:lang w:val="hy-AM"/>
              </w:rPr>
              <w:t>7</w:t>
            </w:r>
            <w:r w:rsidRPr="00497EA0">
              <w:rPr>
                <w:rFonts w:ascii="GHEA Grapalat" w:hAnsi="GHEA Grapalat" w:cs="Arial"/>
                <w:b/>
                <w:bCs/>
                <w:i/>
                <w:iCs/>
                <w:color w:val="333333"/>
                <w:sz w:val="24"/>
                <w:szCs w:val="24"/>
              </w:rPr>
              <w:t>.00</w:t>
            </w:r>
          </w:p>
        </w:tc>
      </w:tr>
      <w:tr w:rsidR="00887B45" w:rsidRPr="00497EA0" w14:paraId="012EA80D"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79EF8B99"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75CB5A47"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155343B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65988F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3E747A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4.48</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AB419F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A56270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5.33</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624E84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6.03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0EFBB5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6.33</w:t>
            </w:r>
          </w:p>
        </w:tc>
        <w:tc>
          <w:tcPr>
            <w:tcW w:w="1029" w:type="dxa"/>
            <w:tcBorders>
              <w:top w:val="single" w:sz="4" w:space="0" w:color="auto"/>
              <w:left w:val="single" w:sz="4" w:space="0" w:color="auto"/>
              <w:bottom w:val="single" w:sz="4" w:space="0" w:color="auto"/>
              <w:right w:val="single" w:sz="4" w:space="0" w:color="auto"/>
            </w:tcBorders>
            <w:vAlign w:val="center"/>
            <w:hideMark/>
          </w:tcPr>
          <w:p w14:paraId="17F3DB3E"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b/>
                <w:bCs/>
                <w:i/>
                <w:iCs/>
                <w:color w:val="333333"/>
                <w:sz w:val="24"/>
                <w:szCs w:val="24"/>
                <w:lang w:val="hy-AM"/>
              </w:rPr>
              <w:t>7</w:t>
            </w:r>
            <w:r w:rsidRPr="00497EA0">
              <w:rPr>
                <w:rFonts w:ascii="GHEA Grapalat" w:hAnsi="GHEA Grapalat" w:cs="Arial"/>
                <w:b/>
                <w:bCs/>
                <w:i/>
                <w:iCs/>
                <w:color w:val="333333"/>
                <w:sz w:val="24"/>
                <w:szCs w:val="24"/>
              </w:rPr>
              <w:t>.03</w:t>
            </w:r>
          </w:p>
        </w:tc>
      </w:tr>
      <w:tr w:rsidR="00887B45" w:rsidRPr="00497EA0" w14:paraId="5D305CC0"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75F1BBFB"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55C59467"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17DB215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C9ACBF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9908A6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4.51</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91A043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621267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5.36</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0CDBE0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6.06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0001D1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6.36</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F68A937"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b/>
                <w:bCs/>
                <w:i/>
                <w:iCs/>
                <w:color w:val="333333"/>
                <w:sz w:val="24"/>
                <w:szCs w:val="24"/>
                <w:lang w:val="hy-AM"/>
              </w:rPr>
              <w:t>7</w:t>
            </w:r>
            <w:r w:rsidRPr="00497EA0">
              <w:rPr>
                <w:rFonts w:ascii="GHEA Grapalat" w:hAnsi="GHEA Grapalat" w:cs="Arial"/>
                <w:b/>
                <w:bCs/>
                <w:i/>
                <w:iCs/>
                <w:color w:val="333333"/>
                <w:sz w:val="24"/>
                <w:szCs w:val="24"/>
              </w:rPr>
              <w:t>.06</w:t>
            </w:r>
          </w:p>
        </w:tc>
      </w:tr>
      <w:tr w:rsidR="00887B45" w:rsidRPr="00497EA0" w14:paraId="3FFA7C32"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23630D50"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2A028E8E"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3F23A4E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57AA23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5CADDF7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4.54</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56296A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023A1D8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5.39</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A8C430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6.09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1F41BB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6.39</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CD91B55"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b/>
                <w:bCs/>
                <w:i/>
                <w:iCs/>
                <w:color w:val="333333"/>
                <w:sz w:val="24"/>
                <w:szCs w:val="24"/>
                <w:lang w:val="hy-AM"/>
              </w:rPr>
              <w:t>7</w:t>
            </w:r>
            <w:r w:rsidRPr="00497EA0">
              <w:rPr>
                <w:rFonts w:ascii="GHEA Grapalat" w:hAnsi="GHEA Grapalat" w:cs="Arial"/>
                <w:b/>
                <w:bCs/>
                <w:i/>
                <w:iCs/>
                <w:color w:val="333333"/>
                <w:sz w:val="24"/>
                <w:szCs w:val="24"/>
              </w:rPr>
              <w:t>.09</w:t>
            </w:r>
          </w:p>
        </w:tc>
      </w:tr>
      <w:tr w:rsidR="00887B45" w:rsidRPr="00497EA0" w14:paraId="0B72FA21" w14:textId="77777777">
        <w:tc>
          <w:tcPr>
            <w:tcW w:w="450" w:type="dxa"/>
            <w:vMerge/>
            <w:tcBorders>
              <w:top w:val="single" w:sz="12" w:space="0" w:color="auto"/>
              <w:left w:val="single" w:sz="4" w:space="0" w:color="auto"/>
              <w:bottom w:val="single" w:sz="4" w:space="0" w:color="auto"/>
              <w:right w:val="single" w:sz="4" w:space="0" w:color="auto"/>
            </w:tcBorders>
            <w:vAlign w:val="center"/>
            <w:hideMark/>
          </w:tcPr>
          <w:p w14:paraId="077B6EB9" w14:textId="77777777" w:rsidR="00887B45" w:rsidRPr="00497EA0" w:rsidRDefault="00887B45">
            <w:pPr>
              <w:rPr>
                <w:rFonts w:ascii="GHEA Grapalat" w:hAnsi="GHEA Grapalat"/>
                <w:sz w:val="24"/>
                <w:szCs w:val="24"/>
                <w:lang w:val="hy-AM"/>
              </w:rPr>
            </w:pPr>
          </w:p>
        </w:tc>
        <w:tc>
          <w:tcPr>
            <w:tcW w:w="1739" w:type="dxa"/>
            <w:vMerge/>
            <w:tcBorders>
              <w:top w:val="single" w:sz="12" w:space="0" w:color="auto"/>
              <w:left w:val="single" w:sz="4" w:space="0" w:color="auto"/>
              <w:bottom w:val="single" w:sz="4" w:space="0" w:color="auto"/>
              <w:right w:val="single" w:sz="4" w:space="0" w:color="auto"/>
            </w:tcBorders>
            <w:vAlign w:val="center"/>
            <w:hideMark/>
          </w:tcPr>
          <w:p w14:paraId="2553598B" w14:textId="77777777" w:rsidR="00887B45" w:rsidRPr="00497EA0" w:rsidRDefault="00887B45">
            <w:pPr>
              <w:rPr>
                <w:rFonts w:ascii="GHEA Grapalat" w:hAnsi="GHEA Grapalat"/>
                <w:sz w:val="24"/>
                <w:szCs w:val="24"/>
                <w:lang w:val="hy-AM"/>
              </w:rPr>
            </w:pPr>
          </w:p>
        </w:tc>
        <w:tc>
          <w:tcPr>
            <w:tcW w:w="1861" w:type="dxa"/>
            <w:tcBorders>
              <w:top w:val="single" w:sz="4" w:space="0" w:color="auto"/>
              <w:left w:val="single" w:sz="4" w:space="0" w:color="auto"/>
              <w:bottom w:val="single" w:sz="4" w:space="0" w:color="auto"/>
              <w:right w:val="single" w:sz="4" w:space="0" w:color="auto"/>
            </w:tcBorders>
            <w:vAlign w:val="center"/>
            <w:hideMark/>
          </w:tcPr>
          <w:p w14:paraId="099EF50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22AC49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DC5A84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4.57</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2D5A58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5.12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93CF26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5.42</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22D487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6.12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E42DE2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6.42</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650F926"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b/>
                <w:bCs/>
                <w:i/>
                <w:iCs/>
                <w:color w:val="333333"/>
                <w:sz w:val="24"/>
                <w:szCs w:val="24"/>
                <w:lang w:val="hy-AM"/>
              </w:rPr>
              <w:t>7</w:t>
            </w:r>
            <w:r w:rsidRPr="00497EA0">
              <w:rPr>
                <w:rFonts w:ascii="GHEA Grapalat" w:hAnsi="GHEA Grapalat" w:cs="Arial"/>
                <w:b/>
                <w:bCs/>
                <w:i/>
                <w:iCs/>
                <w:color w:val="333333"/>
                <w:sz w:val="24"/>
                <w:szCs w:val="24"/>
              </w:rPr>
              <w:t>.12</w:t>
            </w:r>
          </w:p>
        </w:tc>
      </w:tr>
    </w:tbl>
    <w:p w14:paraId="54F276DD" w14:textId="77777777" w:rsidR="00887B45" w:rsidRPr="00497EA0" w:rsidRDefault="00887B45" w:rsidP="00887B45">
      <w:pPr>
        <w:rPr>
          <w:rFonts w:ascii="Calibri" w:hAnsi="Calibri" w:cs="Calibri"/>
          <w:b/>
          <w:bCs/>
          <w:i/>
          <w:iCs/>
          <w:lang w:val="hy-AM"/>
        </w:rPr>
      </w:pPr>
      <w:r w:rsidRPr="00497EA0">
        <w:rPr>
          <w:rFonts w:ascii="Calibri" w:hAnsi="Calibri" w:cs="Calibri"/>
          <w:b/>
          <w:bCs/>
          <w:i/>
          <w:iCs/>
          <w:lang w:val="hy-AM"/>
        </w:rPr>
        <w:t> </w:t>
      </w:r>
    </w:p>
    <w:p w14:paraId="74C6E2EF" w14:textId="77777777" w:rsidR="00887B45" w:rsidRDefault="00887B45" w:rsidP="00887B45">
      <w:pPr>
        <w:jc w:val="right"/>
        <w:rPr>
          <w:rFonts w:ascii="GHEA Grapalat" w:hAnsi="GHEA Grapalat"/>
          <w:b/>
          <w:bCs/>
          <w:lang w:val="hy-AM"/>
        </w:rPr>
      </w:pPr>
    </w:p>
    <w:p w14:paraId="715E1413" w14:textId="77777777" w:rsidR="004A1917" w:rsidRDefault="004A1917" w:rsidP="00887B45">
      <w:pPr>
        <w:jc w:val="right"/>
        <w:rPr>
          <w:rFonts w:ascii="GHEA Grapalat" w:hAnsi="GHEA Grapalat"/>
          <w:b/>
          <w:bCs/>
          <w:lang w:val="hy-AM"/>
        </w:rPr>
      </w:pPr>
    </w:p>
    <w:p w14:paraId="2CC470E7" w14:textId="77777777" w:rsidR="004A1917" w:rsidRPr="00497EA0" w:rsidRDefault="004A1917" w:rsidP="00887B45">
      <w:pPr>
        <w:jc w:val="right"/>
        <w:rPr>
          <w:rFonts w:ascii="GHEA Grapalat" w:hAnsi="GHEA Grapalat"/>
          <w:b/>
          <w:bCs/>
          <w:lang w:val="hy-AM"/>
        </w:rPr>
      </w:pPr>
    </w:p>
    <w:p w14:paraId="080AB1D6" w14:textId="7250A58F" w:rsidR="00887B45" w:rsidRPr="00B24A15" w:rsidRDefault="00887B45" w:rsidP="00887B45">
      <w:pPr>
        <w:jc w:val="right"/>
        <w:rPr>
          <w:rFonts w:ascii="GHEA Grapalat" w:hAnsi="GHEA Grapalat"/>
          <w:lang w:val="hy-AM"/>
        </w:rPr>
      </w:pPr>
      <w:r w:rsidRPr="00B24A15">
        <w:rPr>
          <w:rFonts w:ascii="GHEA Grapalat" w:hAnsi="GHEA Grapalat"/>
          <w:b/>
          <w:bCs/>
          <w:lang w:val="hy-AM"/>
        </w:rPr>
        <w:t>Աղյուսակ N 2</w:t>
      </w:r>
    </w:p>
    <w:p w14:paraId="663262C9" w14:textId="072C1EB2" w:rsidR="00887B45" w:rsidRPr="00B24A15" w:rsidRDefault="00887B45" w:rsidP="004A1917">
      <w:pPr>
        <w:jc w:val="center"/>
        <w:rPr>
          <w:rFonts w:ascii="GHEA Grapalat" w:hAnsi="GHEA Grapalat"/>
          <w:lang w:val="hy-AM"/>
        </w:rPr>
      </w:pPr>
      <w:r w:rsidRPr="00B24A15">
        <w:rPr>
          <w:rFonts w:ascii="GHEA Grapalat" w:hAnsi="GHEA Grapalat"/>
          <w:b/>
          <w:bCs/>
          <w:lang w:val="hy-AM"/>
        </w:rPr>
        <w:t>ԻԳԱԿԱՆ ՍԵՌԻ ԾԱՌԱՅՈՂՆԵՐԻՆ ՆԵՐԿԱՅԱՑՎՈՂ ՖԻԶԻԿԱԿԱՆ ՊԱՏՐԱՍՏԱԿԱՆՈՒԹՅԱՆ ՆՈՐՄԱՏԻՎՆԵՐՆ ԸՍՏ ՏԱՐԻՔԱՅԻՆ ԽՄԲԵՐԻ</w:t>
      </w:r>
    </w:p>
    <w:p w14:paraId="3604AE22" w14:textId="77777777" w:rsidR="00887B45" w:rsidRPr="00497EA0" w:rsidRDefault="00887B45" w:rsidP="00887B45">
      <w:pPr>
        <w:rPr>
          <w:rFonts w:ascii="Calibri" w:hAnsi="Calibri" w:cs="Calibri"/>
          <w:b/>
          <w:bCs/>
          <w:i/>
          <w:iCs/>
          <w:lang w:val="hy-AM"/>
        </w:rPr>
      </w:pPr>
      <w:r w:rsidRPr="004A1917">
        <w:rPr>
          <w:rFonts w:ascii="Calibri" w:hAnsi="Calibri" w:cs="Calibri"/>
          <w:b/>
          <w:bCs/>
          <w:i/>
          <w:iCs/>
          <w:lang w:val="hy-AM"/>
        </w:rPr>
        <w:t> </w:t>
      </w:r>
    </w:p>
    <w:tbl>
      <w:tblPr>
        <w:tblStyle w:val="TableGrid"/>
        <w:tblW w:w="11250" w:type="dxa"/>
        <w:tblInd w:w="-702" w:type="dxa"/>
        <w:tblLayout w:type="fixed"/>
        <w:tblLook w:val="04A0" w:firstRow="1" w:lastRow="0" w:firstColumn="1" w:lastColumn="0" w:noHBand="0" w:noVBand="1"/>
      </w:tblPr>
      <w:tblGrid>
        <w:gridCol w:w="468"/>
        <w:gridCol w:w="1721"/>
        <w:gridCol w:w="2057"/>
        <w:gridCol w:w="1000"/>
        <w:gridCol w:w="1001"/>
        <w:gridCol w:w="1000"/>
        <w:gridCol w:w="1001"/>
        <w:gridCol w:w="1000"/>
        <w:gridCol w:w="1001"/>
        <w:gridCol w:w="1001"/>
      </w:tblGrid>
      <w:tr w:rsidR="00887B45" w:rsidRPr="00497EA0" w14:paraId="48A70684" w14:textId="77777777">
        <w:tc>
          <w:tcPr>
            <w:tcW w:w="468" w:type="dxa"/>
            <w:vMerge w:val="restart"/>
            <w:tcBorders>
              <w:top w:val="single" w:sz="4" w:space="0" w:color="auto"/>
              <w:left w:val="single" w:sz="4" w:space="0" w:color="auto"/>
              <w:bottom w:val="single" w:sz="4" w:space="0" w:color="auto"/>
              <w:right w:val="single" w:sz="4" w:space="0" w:color="auto"/>
            </w:tcBorders>
            <w:vAlign w:val="center"/>
            <w:hideMark/>
          </w:tcPr>
          <w:p w14:paraId="6C992484" w14:textId="77777777" w:rsidR="00887B45" w:rsidRPr="00497EA0" w:rsidRDefault="00887B45">
            <w:pPr>
              <w:ind w:left="-109" w:right="-93"/>
              <w:jc w:val="center"/>
              <w:rPr>
                <w:rFonts w:ascii="GHEA Grapalat" w:hAnsi="GHEA Grapalat" w:cs="Calibri"/>
                <w:sz w:val="24"/>
                <w:szCs w:val="24"/>
                <w:lang w:val="hy-AM"/>
              </w:rPr>
            </w:pPr>
            <w:r w:rsidRPr="00497EA0">
              <w:rPr>
                <w:rFonts w:ascii="GHEA Grapalat" w:hAnsi="GHEA Grapalat"/>
                <w:sz w:val="24"/>
                <w:szCs w:val="24"/>
              </w:rPr>
              <w:t>NN</w:t>
            </w:r>
            <w:r w:rsidRPr="00497EA0">
              <w:rPr>
                <w:rFonts w:ascii="GHEA Grapalat" w:hAnsi="GHEA Grapalat"/>
                <w:sz w:val="24"/>
                <w:szCs w:val="24"/>
              </w:rPr>
              <w:br/>
              <w:t>ը/կ</w:t>
            </w:r>
          </w:p>
        </w:tc>
        <w:tc>
          <w:tcPr>
            <w:tcW w:w="1721" w:type="dxa"/>
            <w:vMerge w:val="restart"/>
            <w:tcBorders>
              <w:top w:val="single" w:sz="4" w:space="0" w:color="auto"/>
              <w:left w:val="single" w:sz="4" w:space="0" w:color="auto"/>
              <w:bottom w:val="single" w:sz="4" w:space="0" w:color="auto"/>
              <w:right w:val="single" w:sz="4" w:space="0" w:color="auto"/>
            </w:tcBorders>
            <w:vAlign w:val="center"/>
            <w:hideMark/>
          </w:tcPr>
          <w:p w14:paraId="4A1AD7CF"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sz w:val="24"/>
                <w:szCs w:val="24"/>
              </w:rPr>
              <w:t>Վարժության անվանումը</w:t>
            </w:r>
          </w:p>
        </w:tc>
        <w:tc>
          <w:tcPr>
            <w:tcW w:w="2057" w:type="dxa"/>
            <w:vMerge w:val="restart"/>
            <w:tcBorders>
              <w:top w:val="single" w:sz="4" w:space="0" w:color="auto"/>
              <w:left w:val="single" w:sz="4" w:space="0" w:color="auto"/>
              <w:bottom w:val="single" w:sz="4" w:space="0" w:color="auto"/>
              <w:right w:val="single" w:sz="4" w:space="0" w:color="auto"/>
            </w:tcBorders>
            <w:vAlign w:val="center"/>
            <w:hideMark/>
          </w:tcPr>
          <w:p w14:paraId="02D603C8"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sz w:val="24"/>
                <w:szCs w:val="24"/>
              </w:rPr>
              <w:t>Գնահատականը բալերով</w:t>
            </w:r>
          </w:p>
        </w:tc>
        <w:tc>
          <w:tcPr>
            <w:tcW w:w="7004" w:type="dxa"/>
            <w:gridSpan w:val="7"/>
            <w:tcBorders>
              <w:top w:val="single" w:sz="4" w:space="0" w:color="auto"/>
              <w:left w:val="single" w:sz="4" w:space="0" w:color="auto"/>
              <w:bottom w:val="single" w:sz="4" w:space="0" w:color="auto"/>
              <w:right w:val="single" w:sz="4" w:space="0" w:color="auto"/>
            </w:tcBorders>
            <w:hideMark/>
          </w:tcPr>
          <w:p w14:paraId="675BD27D"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sz w:val="24"/>
                <w:szCs w:val="24"/>
                <w:lang w:val="hy-AM"/>
              </w:rPr>
              <w:t>Տ</w:t>
            </w:r>
            <w:r w:rsidRPr="00497EA0">
              <w:rPr>
                <w:rFonts w:ascii="GHEA Grapalat" w:hAnsi="GHEA Grapalat"/>
                <w:sz w:val="24"/>
                <w:szCs w:val="24"/>
              </w:rPr>
              <w:t>արիքային խմբեր</w:t>
            </w:r>
          </w:p>
        </w:tc>
      </w:tr>
      <w:tr w:rsidR="00887B45" w:rsidRPr="009F01BD" w14:paraId="235CDA85" w14:textId="77777777">
        <w:tc>
          <w:tcPr>
            <w:tcW w:w="468" w:type="dxa"/>
            <w:vMerge/>
            <w:tcBorders>
              <w:top w:val="single" w:sz="4" w:space="0" w:color="auto"/>
              <w:left w:val="single" w:sz="4" w:space="0" w:color="auto"/>
              <w:bottom w:val="single" w:sz="4" w:space="0" w:color="auto"/>
              <w:right w:val="single" w:sz="4" w:space="0" w:color="auto"/>
            </w:tcBorders>
            <w:vAlign w:val="center"/>
            <w:hideMark/>
          </w:tcPr>
          <w:p w14:paraId="4AB1BF28" w14:textId="77777777" w:rsidR="00887B45" w:rsidRPr="00497EA0" w:rsidRDefault="00887B45">
            <w:pPr>
              <w:rPr>
                <w:rFonts w:ascii="GHEA Grapalat" w:hAnsi="GHEA Grapalat" w:cs="Calibri"/>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1FFF4D21" w14:textId="77777777" w:rsidR="00887B45" w:rsidRPr="00497EA0" w:rsidRDefault="00887B45">
            <w:pPr>
              <w:rPr>
                <w:rFonts w:ascii="GHEA Grapalat" w:hAnsi="GHEA Grapalat" w:cs="Calibri"/>
                <w:sz w:val="24"/>
                <w:szCs w:val="24"/>
                <w:lang w:val="hy-AM"/>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203EBE89" w14:textId="77777777" w:rsidR="00887B45" w:rsidRPr="00497EA0" w:rsidRDefault="00887B45">
            <w:pPr>
              <w:rPr>
                <w:rFonts w:ascii="GHEA Grapalat" w:hAnsi="GHEA Grapalat" w:cs="Calibri"/>
                <w:sz w:val="24"/>
                <w:szCs w:val="24"/>
                <w:lang w:val="hy-AM"/>
              </w:rPr>
            </w:pPr>
          </w:p>
        </w:tc>
        <w:tc>
          <w:tcPr>
            <w:tcW w:w="1000" w:type="dxa"/>
            <w:tcBorders>
              <w:top w:val="single" w:sz="4" w:space="0" w:color="auto"/>
              <w:left w:val="single" w:sz="4" w:space="0" w:color="auto"/>
              <w:bottom w:val="single" w:sz="4" w:space="0" w:color="auto"/>
              <w:right w:val="single" w:sz="4" w:space="0" w:color="auto"/>
            </w:tcBorders>
            <w:hideMark/>
          </w:tcPr>
          <w:p w14:paraId="2220558E" w14:textId="77777777" w:rsidR="00887B45" w:rsidRPr="00497EA0" w:rsidRDefault="00887B45">
            <w:pPr>
              <w:rPr>
                <w:rFonts w:ascii="GHEA Grapalat" w:hAnsi="GHEA Grapalat" w:cs="Calibri"/>
                <w:sz w:val="24"/>
                <w:szCs w:val="24"/>
                <w:lang w:val="hy-AM"/>
              </w:rPr>
            </w:pPr>
            <w:r w:rsidRPr="00497EA0">
              <w:rPr>
                <w:rFonts w:ascii="GHEA Grapalat" w:hAnsi="GHEA Grapalat"/>
                <w:sz w:val="24"/>
                <w:szCs w:val="24"/>
                <w:lang w:val="hy-AM"/>
              </w:rPr>
              <w:t>1-ին խումբ՝</w:t>
            </w:r>
            <w:r w:rsidRPr="00497EA0">
              <w:rPr>
                <w:rFonts w:ascii="GHEA Grapalat" w:hAnsi="GHEA Grapalat"/>
                <w:sz w:val="24"/>
                <w:szCs w:val="24"/>
                <w:lang w:val="hy-AM"/>
              </w:rPr>
              <w:br/>
              <w:t>24 տարե-կան և ցածր</w:t>
            </w:r>
          </w:p>
        </w:tc>
        <w:tc>
          <w:tcPr>
            <w:tcW w:w="1001" w:type="dxa"/>
            <w:tcBorders>
              <w:top w:val="single" w:sz="4" w:space="0" w:color="auto"/>
              <w:left w:val="single" w:sz="4" w:space="0" w:color="auto"/>
              <w:bottom w:val="single" w:sz="4" w:space="0" w:color="auto"/>
              <w:right w:val="single" w:sz="4" w:space="0" w:color="auto"/>
            </w:tcBorders>
            <w:hideMark/>
          </w:tcPr>
          <w:p w14:paraId="4D7EDC83" w14:textId="77777777" w:rsidR="00887B45" w:rsidRPr="00497EA0" w:rsidRDefault="00887B45">
            <w:pPr>
              <w:rPr>
                <w:rFonts w:ascii="GHEA Grapalat" w:hAnsi="GHEA Grapalat" w:cs="Calibri"/>
                <w:sz w:val="24"/>
                <w:szCs w:val="24"/>
                <w:lang w:val="hy-AM"/>
              </w:rPr>
            </w:pPr>
            <w:r w:rsidRPr="00497EA0">
              <w:rPr>
                <w:rFonts w:ascii="GHEA Grapalat" w:hAnsi="GHEA Grapalat"/>
                <w:sz w:val="24"/>
                <w:szCs w:val="24"/>
              </w:rPr>
              <w:t>2-րդ խումբ՝</w:t>
            </w:r>
            <w:r w:rsidRPr="00497EA0">
              <w:rPr>
                <w:rFonts w:ascii="GHEA Grapalat" w:hAnsi="GHEA Grapalat"/>
                <w:sz w:val="24"/>
                <w:szCs w:val="24"/>
              </w:rPr>
              <w:br/>
              <w:t>25-29 տարե-կան</w:t>
            </w:r>
          </w:p>
        </w:tc>
        <w:tc>
          <w:tcPr>
            <w:tcW w:w="1000" w:type="dxa"/>
            <w:tcBorders>
              <w:top w:val="single" w:sz="4" w:space="0" w:color="auto"/>
              <w:left w:val="single" w:sz="4" w:space="0" w:color="auto"/>
              <w:bottom w:val="single" w:sz="4" w:space="0" w:color="auto"/>
              <w:right w:val="single" w:sz="4" w:space="0" w:color="auto"/>
            </w:tcBorders>
            <w:hideMark/>
          </w:tcPr>
          <w:p w14:paraId="16DE62B6" w14:textId="77777777" w:rsidR="00887B45" w:rsidRPr="00497EA0" w:rsidRDefault="00887B45">
            <w:pPr>
              <w:rPr>
                <w:rFonts w:ascii="GHEA Grapalat" w:hAnsi="GHEA Grapalat" w:cs="Calibri"/>
                <w:sz w:val="24"/>
                <w:szCs w:val="24"/>
                <w:lang w:val="hy-AM"/>
              </w:rPr>
            </w:pPr>
            <w:r w:rsidRPr="00497EA0">
              <w:rPr>
                <w:rFonts w:ascii="GHEA Grapalat" w:hAnsi="GHEA Grapalat"/>
                <w:sz w:val="24"/>
                <w:szCs w:val="24"/>
              </w:rPr>
              <w:t>3-րդ խումբ՝ 30-34 տարե-կան</w:t>
            </w:r>
          </w:p>
        </w:tc>
        <w:tc>
          <w:tcPr>
            <w:tcW w:w="1001" w:type="dxa"/>
            <w:tcBorders>
              <w:top w:val="single" w:sz="4" w:space="0" w:color="auto"/>
              <w:left w:val="single" w:sz="4" w:space="0" w:color="auto"/>
              <w:bottom w:val="single" w:sz="4" w:space="0" w:color="auto"/>
              <w:right w:val="single" w:sz="4" w:space="0" w:color="auto"/>
            </w:tcBorders>
            <w:hideMark/>
          </w:tcPr>
          <w:p w14:paraId="6C7DA0C7" w14:textId="77777777" w:rsidR="00887B45" w:rsidRPr="00497EA0" w:rsidRDefault="00887B45">
            <w:pPr>
              <w:rPr>
                <w:rFonts w:ascii="GHEA Grapalat" w:hAnsi="GHEA Grapalat" w:cs="Calibri"/>
                <w:sz w:val="24"/>
                <w:szCs w:val="24"/>
                <w:lang w:val="hy-AM"/>
              </w:rPr>
            </w:pPr>
            <w:r w:rsidRPr="00497EA0">
              <w:rPr>
                <w:rFonts w:ascii="GHEA Grapalat" w:hAnsi="GHEA Grapalat"/>
                <w:sz w:val="24"/>
                <w:szCs w:val="24"/>
              </w:rPr>
              <w:t>4-րդ</w:t>
            </w:r>
            <w:r w:rsidRPr="00497EA0">
              <w:rPr>
                <w:rFonts w:ascii="Calibri" w:hAnsi="Calibri" w:cs="Calibri"/>
                <w:sz w:val="24"/>
                <w:szCs w:val="24"/>
              </w:rPr>
              <w:t> </w:t>
            </w:r>
            <w:r w:rsidRPr="00497EA0">
              <w:rPr>
                <w:rFonts w:ascii="GHEA Grapalat" w:hAnsi="GHEA Grapalat"/>
                <w:sz w:val="24"/>
                <w:szCs w:val="24"/>
              </w:rPr>
              <w:br/>
              <w:t>խումբ՝</w:t>
            </w:r>
            <w:r w:rsidRPr="00497EA0">
              <w:rPr>
                <w:rFonts w:ascii="GHEA Grapalat" w:hAnsi="GHEA Grapalat"/>
                <w:sz w:val="24"/>
                <w:szCs w:val="24"/>
              </w:rPr>
              <w:br/>
              <w:t>35-39 տարե-կան</w:t>
            </w:r>
          </w:p>
        </w:tc>
        <w:tc>
          <w:tcPr>
            <w:tcW w:w="1000" w:type="dxa"/>
            <w:tcBorders>
              <w:top w:val="single" w:sz="4" w:space="0" w:color="auto"/>
              <w:left w:val="single" w:sz="4" w:space="0" w:color="auto"/>
              <w:bottom w:val="single" w:sz="4" w:space="0" w:color="auto"/>
              <w:right w:val="single" w:sz="4" w:space="0" w:color="auto"/>
            </w:tcBorders>
            <w:hideMark/>
          </w:tcPr>
          <w:p w14:paraId="2A8DE922" w14:textId="77777777" w:rsidR="00887B45" w:rsidRPr="00497EA0" w:rsidRDefault="00887B45">
            <w:pPr>
              <w:rPr>
                <w:rFonts w:ascii="GHEA Grapalat" w:hAnsi="GHEA Grapalat" w:cs="Calibri"/>
                <w:sz w:val="24"/>
                <w:szCs w:val="24"/>
                <w:lang w:val="hy-AM"/>
              </w:rPr>
            </w:pPr>
            <w:r w:rsidRPr="00497EA0">
              <w:rPr>
                <w:rFonts w:ascii="GHEA Grapalat" w:hAnsi="GHEA Grapalat"/>
                <w:sz w:val="24"/>
                <w:szCs w:val="24"/>
              </w:rPr>
              <w:t>5-րդ խումբ՝</w:t>
            </w:r>
            <w:r w:rsidRPr="00497EA0">
              <w:rPr>
                <w:rFonts w:ascii="GHEA Grapalat" w:hAnsi="GHEA Grapalat"/>
                <w:sz w:val="24"/>
                <w:szCs w:val="24"/>
              </w:rPr>
              <w:br/>
              <w:t>40-44 տարեկան</w:t>
            </w:r>
          </w:p>
        </w:tc>
        <w:tc>
          <w:tcPr>
            <w:tcW w:w="1001" w:type="dxa"/>
            <w:tcBorders>
              <w:top w:val="single" w:sz="4" w:space="0" w:color="auto"/>
              <w:left w:val="single" w:sz="4" w:space="0" w:color="auto"/>
              <w:bottom w:val="single" w:sz="4" w:space="0" w:color="auto"/>
              <w:right w:val="single" w:sz="4" w:space="0" w:color="auto"/>
            </w:tcBorders>
            <w:hideMark/>
          </w:tcPr>
          <w:p w14:paraId="21357420" w14:textId="77777777" w:rsidR="00887B45" w:rsidRPr="00497EA0" w:rsidRDefault="00887B45">
            <w:pPr>
              <w:rPr>
                <w:rFonts w:ascii="GHEA Grapalat" w:hAnsi="GHEA Grapalat" w:cs="Calibri"/>
                <w:sz w:val="24"/>
                <w:szCs w:val="24"/>
                <w:lang w:val="hy-AM"/>
              </w:rPr>
            </w:pPr>
            <w:r w:rsidRPr="00497EA0">
              <w:rPr>
                <w:rFonts w:ascii="GHEA Grapalat" w:hAnsi="GHEA Grapalat"/>
                <w:sz w:val="24"/>
                <w:szCs w:val="24"/>
              </w:rPr>
              <w:t>6-րդ խումբ՝ 45-49 տարե-կան</w:t>
            </w:r>
          </w:p>
        </w:tc>
        <w:tc>
          <w:tcPr>
            <w:tcW w:w="1001" w:type="dxa"/>
            <w:tcBorders>
              <w:top w:val="single" w:sz="4" w:space="0" w:color="auto"/>
              <w:left w:val="single" w:sz="4" w:space="0" w:color="auto"/>
              <w:bottom w:val="single" w:sz="4" w:space="0" w:color="auto"/>
              <w:right w:val="single" w:sz="4" w:space="0" w:color="auto"/>
            </w:tcBorders>
            <w:hideMark/>
          </w:tcPr>
          <w:p w14:paraId="1AB4C100" w14:textId="77777777" w:rsidR="00887B45" w:rsidRPr="00497EA0" w:rsidRDefault="00887B45">
            <w:pPr>
              <w:rPr>
                <w:rFonts w:ascii="GHEA Grapalat" w:hAnsi="GHEA Grapalat" w:cs="Calibri"/>
                <w:sz w:val="24"/>
                <w:szCs w:val="24"/>
                <w:lang w:val="hy-AM"/>
              </w:rPr>
            </w:pPr>
            <w:r w:rsidRPr="00497EA0">
              <w:rPr>
                <w:rFonts w:ascii="GHEA Grapalat" w:hAnsi="GHEA Grapalat"/>
                <w:sz w:val="24"/>
                <w:szCs w:val="24"/>
                <w:lang w:val="hy-AM"/>
              </w:rPr>
              <w:t>7-րդ խումբ՝</w:t>
            </w:r>
            <w:r w:rsidRPr="00497EA0">
              <w:rPr>
                <w:rFonts w:ascii="GHEA Grapalat" w:hAnsi="GHEA Grapalat"/>
                <w:sz w:val="24"/>
                <w:szCs w:val="24"/>
                <w:lang w:val="hy-AM"/>
              </w:rPr>
              <w:br/>
              <w:t>50 տարեկան և բարձր</w:t>
            </w:r>
          </w:p>
        </w:tc>
      </w:tr>
      <w:tr w:rsidR="00887B45" w:rsidRPr="00497EA0" w14:paraId="54065DAA" w14:textId="77777777">
        <w:tc>
          <w:tcPr>
            <w:tcW w:w="468" w:type="dxa"/>
            <w:vMerge w:val="restart"/>
            <w:tcBorders>
              <w:top w:val="single" w:sz="4" w:space="0" w:color="auto"/>
              <w:left w:val="single" w:sz="4" w:space="0" w:color="auto"/>
              <w:bottom w:val="single" w:sz="12" w:space="0" w:color="auto"/>
              <w:right w:val="single" w:sz="4" w:space="0" w:color="auto"/>
            </w:tcBorders>
            <w:vAlign w:val="center"/>
            <w:hideMark/>
          </w:tcPr>
          <w:p w14:paraId="3C37D8AA" w14:textId="77777777" w:rsidR="00887B45" w:rsidRPr="00497EA0" w:rsidRDefault="00887B45">
            <w:pPr>
              <w:jc w:val="center"/>
              <w:rPr>
                <w:rFonts w:ascii="GHEA Grapalat" w:eastAsia="Microsoft JhengHei" w:hAnsi="GHEA Grapalat" w:cs="Microsoft JhengHei"/>
                <w:b/>
                <w:bCs/>
                <w:sz w:val="24"/>
                <w:szCs w:val="24"/>
                <w:lang w:val="hy-AM"/>
              </w:rPr>
            </w:pPr>
            <w:r w:rsidRPr="00497EA0">
              <w:rPr>
                <w:rFonts w:ascii="GHEA Grapalat" w:hAnsi="GHEA Grapalat" w:cs="Calibri"/>
                <w:b/>
                <w:bCs/>
                <w:sz w:val="24"/>
                <w:szCs w:val="24"/>
                <w:lang w:val="hy-AM"/>
              </w:rPr>
              <w:t>1</w:t>
            </w:r>
            <w:r w:rsidRPr="00497EA0">
              <w:rPr>
                <w:rFonts w:ascii="Microsoft JhengHei" w:eastAsia="Microsoft JhengHei" w:hAnsi="Microsoft JhengHei" w:cs="Microsoft JhengHei" w:hint="eastAsia"/>
                <w:b/>
                <w:bCs/>
                <w:sz w:val="24"/>
                <w:szCs w:val="24"/>
                <w:lang w:val="hy-AM"/>
              </w:rPr>
              <w:t xml:space="preserve">․ </w:t>
            </w:r>
          </w:p>
        </w:tc>
        <w:tc>
          <w:tcPr>
            <w:tcW w:w="1721" w:type="dxa"/>
            <w:vMerge w:val="restart"/>
            <w:tcBorders>
              <w:top w:val="single" w:sz="4" w:space="0" w:color="auto"/>
              <w:left w:val="single" w:sz="4" w:space="0" w:color="auto"/>
              <w:bottom w:val="single" w:sz="12" w:space="0" w:color="auto"/>
              <w:right w:val="single" w:sz="4" w:space="0" w:color="auto"/>
            </w:tcBorders>
            <w:vAlign w:val="center"/>
            <w:hideMark/>
          </w:tcPr>
          <w:p w14:paraId="457FBC03" w14:textId="77777777" w:rsidR="00887B45" w:rsidRPr="00497EA0" w:rsidRDefault="00887B45">
            <w:pPr>
              <w:jc w:val="center"/>
              <w:rPr>
                <w:rFonts w:ascii="GHEA Grapalat" w:hAnsi="GHEA Grapalat" w:cs="Calibri"/>
                <w:b/>
                <w:bCs/>
                <w:sz w:val="24"/>
                <w:szCs w:val="24"/>
                <w:lang w:val="hy-AM"/>
              </w:rPr>
            </w:pPr>
            <w:r w:rsidRPr="00497EA0">
              <w:rPr>
                <w:rFonts w:ascii="GHEA Grapalat" w:hAnsi="GHEA Grapalat" w:cs="Calibri"/>
                <w:b/>
                <w:bCs/>
                <w:sz w:val="24"/>
                <w:szCs w:val="24"/>
              </w:rPr>
              <w:t xml:space="preserve">Ուժային համալիր </w:t>
            </w:r>
            <w:r w:rsidRPr="00497EA0">
              <w:rPr>
                <w:rFonts w:ascii="GHEA Grapalat" w:hAnsi="GHEA Grapalat" w:cs="Calibri"/>
                <w:b/>
                <w:bCs/>
                <w:sz w:val="24"/>
                <w:szCs w:val="24"/>
              </w:rPr>
              <w:lastRenderedPageBreak/>
              <w:t>վարժություններ,</w:t>
            </w:r>
            <w:r w:rsidRPr="00497EA0">
              <w:rPr>
                <w:rFonts w:ascii="GHEA Grapalat" w:hAnsi="GHEA Grapalat" w:cs="Calibri"/>
                <w:b/>
                <w:bCs/>
                <w:sz w:val="24"/>
                <w:szCs w:val="24"/>
              </w:rPr>
              <w:br/>
              <w:t>քանակ</w:t>
            </w:r>
          </w:p>
        </w:tc>
        <w:tc>
          <w:tcPr>
            <w:tcW w:w="2057" w:type="dxa"/>
            <w:tcBorders>
              <w:top w:val="single" w:sz="4" w:space="0" w:color="auto"/>
              <w:left w:val="single" w:sz="4" w:space="0" w:color="auto"/>
              <w:bottom w:val="single" w:sz="4" w:space="0" w:color="auto"/>
              <w:right w:val="single" w:sz="4" w:space="0" w:color="auto"/>
            </w:tcBorders>
            <w:vAlign w:val="center"/>
            <w:hideMark/>
          </w:tcPr>
          <w:p w14:paraId="505C9927"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lastRenderedPageBreak/>
              <w:t>20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B6C53C0"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32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5D59369"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30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D8518DA"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617711B"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C5B1A35"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24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E0957C4"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22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778E56D"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20</w:t>
            </w:r>
          </w:p>
        </w:tc>
      </w:tr>
      <w:tr w:rsidR="00887B45" w:rsidRPr="00497EA0" w14:paraId="796212CC"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13441F26"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376BA6DC"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37ED0649"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t>19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B16F97C"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31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B6DD127"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EFDAD78"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4F4A871"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8EEB458"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23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8895DC6"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21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8DF4B8D"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19</w:t>
            </w:r>
          </w:p>
        </w:tc>
      </w:tr>
      <w:tr w:rsidR="00887B45" w:rsidRPr="00497EA0" w14:paraId="22AD8E5E"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42780D40"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12A134E2"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4D767367"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t>18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4362430"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30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C172340"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EB0119C"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3A072D4"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D61EABB"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22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076FF39"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20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029E7C7"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18</w:t>
            </w:r>
          </w:p>
        </w:tc>
      </w:tr>
      <w:tr w:rsidR="00887B45" w:rsidRPr="00497EA0" w14:paraId="2D4A613D"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773B7427"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3EE3EB5D"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48C9178A"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t>17</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598F14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76D436E"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27</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5C0987E"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8A70930"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187A89"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21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521BC9A"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A4D29D3"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17</w:t>
            </w:r>
          </w:p>
        </w:tc>
      </w:tr>
      <w:tr w:rsidR="00887B45" w:rsidRPr="00497EA0" w14:paraId="3E49F294"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198135FB"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0D00A957"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6D6D2932"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t>16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FD26505"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57A1C0E"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892F126"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839EACB"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0F112C3"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20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B699257"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C1FE2BC"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16</w:t>
            </w:r>
          </w:p>
        </w:tc>
      </w:tr>
      <w:tr w:rsidR="00887B45" w:rsidRPr="00497EA0" w14:paraId="2B7B4653"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35EBFF05"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39A321D5"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4255B900"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t>15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DA71FEC"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F80824B"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0133DE7"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D3AABC6"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21</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EDC9124"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EB8CD1F"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2A1FD32"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15</w:t>
            </w:r>
          </w:p>
        </w:tc>
      </w:tr>
      <w:tr w:rsidR="00887B45" w:rsidRPr="00497EA0" w14:paraId="70C05CCD"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3345ABDB"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12DEB1E6"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045B8705"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t>14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65782B6"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63E6D4A"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3F37C4F"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EF4C707"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F8439B3"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EA66011"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FC0566C"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14</w:t>
            </w:r>
          </w:p>
        </w:tc>
      </w:tr>
      <w:tr w:rsidR="00887B45" w:rsidRPr="00497EA0" w14:paraId="13F0840B"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1EB51012"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23365616"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769151C5"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t>13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FFAF33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951808A"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6BCF5C3"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A2D2C8D"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21320F3"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2E3CA58"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7D65110"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13</w:t>
            </w:r>
          </w:p>
        </w:tc>
      </w:tr>
      <w:tr w:rsidR="00887B45" w:rsidRPr="00497EA0" w14:paraId="2C4E129B"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0D065A70"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47C83641"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66D644F6"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t>12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5207A0B"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9F6C853"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B6FC0D6"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945C3C8"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474BB08"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D37E08B"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3AE2F01"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12</w:t>
            </w:r>
          </w:p>
        </w:tc>
      </w:tr>
      <w:tr w:rsidR="00887B45" w:rsidRPr="00497EA0" w14:paraId="1B6FB99D"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4A2C8499"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28E7B594"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5C2DB9FE"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t>11</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1452D33"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5E3D4E5"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21</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06B2718"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9C7654A"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17</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18589BF"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B023CC3"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FE1FB39"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11</w:t>
            </w:r>
          </w:p>
        </w:tc>
      </w:tr>
      <w:tr w:rsidR="00887B45" w:rsidRPr="00497EA0" w14:paraId="5BF3C3AB"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283071E9"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658EC21F"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30BA0E3B"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t>10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CC0C7A5"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AB7F975"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20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EE9C25D"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8D240DB"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50EC795"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30B778B"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9F5F639"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10</w:t>
            </w:r>
          </w:p>
        </w:tc>
      </w:tr>
      <w:tr w:rsidR="00887B45" w:rsidRPr="00497EA0" w14:paraId="2353F938"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31A66498"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576DDD28"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2CCA1B61"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t>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0891587"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60BCC37"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DA60A3D"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5E378BD"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29BB570"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A8C6E2A"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86B316D"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9</w:t>
            </w:r>
          </w:p>
        </w:tc>
      </w:tr>
      <w:tr w:rsidR="00887B45" w:rsidRPr="00497EA0" w14:paraId="6BA279CD"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678C8BEB"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15E0A784"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66873111"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t>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B724944"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20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A71ABB8"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5D5689F"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71B46C5"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C76D773"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6340F1F"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63508E0"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8</w:t>
            </w:r>
          </w:p>
        </w:tc>
      </w:tr>
      <w:tr w:rsidR="00887B45" w:rsidRPr="00497EA0" w14:paraId="7A3B1455"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53279433"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306D4391"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6AC5DFC0"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t>7</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425ACEE"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467FAC1"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17</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40BA537"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DCE066C"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3D93619"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EFD4740"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5A37136"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7</w:t>
            </w:r>
          </w:p>
        </w:tc>
      </w:tr>
      <w:tr w:rsidR="00887B45" w:rsidRPr="00497EA0" w14:paraId="1AC852DB"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4787FA6A"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469E7FF6"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499FD6D6"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t>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4019AC0"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C9A6469"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A0ACD82"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B7AEB5D"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5A42147"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49DA079"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E220937"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6</w:t>
            </w:r>
          </w:p>
        </w:tc>
      </w:tr>
      <w:tr w:rsidR="00887B45" w:rsidRPr="00497EA0" w14:paraId="0AFB0871"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121F672A"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59C5744C"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070B70BD"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t>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CF0B011"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89F58DD"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420E436"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CDFC1DB"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11</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F1CF162"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4651C22"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5F534E4"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5</w:t>
            </w:r>
          </w:p>
        </w:tc>
      </w:tr>
      <w:tr w:rsidR="00887B45" w:rsidRPr="00497EA0" w14:paraId="4F23A967"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5B7F82F5"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45CFDBC7"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522F34EA"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t>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80DC3C1"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31BBFA5"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A93F296"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8CE2F92"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903CE07"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203C228"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53C2350"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4</w:t>
            </w:r>
          </w:p>
        </w:tc>
      </w:tr>
      <w:tr w:rsidR="00887B45" w:rsidRPr="00497EA0" w14:paraId="2E34BB16"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2626B022"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353FC86B"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6AF86FF5"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t>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7EC07F5"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4FA28E2"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BFF28A3"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6C6DA71"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5B70A19"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A0B5440"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FABD5C4"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3</w:t>
            </w:r>
          </w:p>
        </w:tc>
      </w:tr>
      <w:tr w:rsidR="00887B45" w:rsidRPr="00497EA0" w14:paraId="2C070F60"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37FA10A3"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0F5D084C"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7F13FF3B"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Arial"/>
                <w:color w:val="333333"/>
                <w:sz w:val="24"/>
                <w:szCs w:val="24"/>
              </w:rPr>
              <w:t>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D338068" w14:textId="77777777" w:rsidR="00887B45" w:rsidRPr="00497EA0" w:rsidRDefault="00887B45">
            <w:pPr>
              <w:jc w:val="center"/>
              <w:rPr>
                <w:rFonts w:ascii="GHEA Grapalat" w:hAnsi="GHEA Grapalat"/>
                <w:sz w:val="24"/>
                <w:szCs w:val="24"/>
                <w:lang w:val="hy-AM"/>
              </w:rPr>
            </w:pPr>
            <w:r w:rsidRPr="00497EA0">
              <w:rPr>
                <w:rFonts w:ascii="GHEA Grapalat" w:hAnsi="GHEA Grapalat" w:cs="Arial"/>
                <w:color w:val="333333"/>
                <w:sz w:val="24"/>
                <w:szCs w:val="24"/>
              </w:rPr>
              <w:t>14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BD1E6ED"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E950770"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10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64B188B" w14:textId="77777777" w:rsidR="00887B45" w:rsidRPr="00497EA0" w:rsidRDefault="00887B45">
            <w:pPr>
              <w:jc w:val="center"/>
              <w:rPr>
                <w:rFonts w:ascii="GHEA Grapalat" w:hAnsi="GHEA Grapalat"/>
                <w:sz w:val="24"/>
                <w:szCs w:val="24"/>
              </w:rPr>
            </w:pPr>
            <w:r w:rsidRPr="00497EA0">
              <w:rPr>
                <w:rFonts w:ascii="GHEA Grapalat" w:hAnsi="GHEA Grapalat" w:cs="Arial"/>
                <w:color w:val="333333"/>
                <w:sz w:val="24"/>
                <w:szCs w:val="24"/>
              </w:rPr>
              <w:t>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9F989ED"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52D25A3"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0099E35"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2</w:t>
            </w:r>
          </w:p>
        </w:tc>
      </w:tr>
      <w:tr w:rsidR="00887B45" w:rsidRPr="00497EA0" w14:paraId="7D6E1CE4" w14:textId="77777777">
        <w:tc>
          <w:tcPr>
            <w:tcW w:w="468" w:type="dxa"/>
            <w:vMerge/>
            <w:tcBorders>
              <w:top w:val="single" w:sz="4" w:space="0" w:color="auto"/>
              <w:left w:val="single" w:sz="4" w:space="0" w:color="auto"/>
              <w:bottom w:val="single" w:sz="12" w:space="0" w:color="auto"/>
              <w:right w:val="single" w:sz="4" w:space="0" w:color="auto"/>
            </w:tcBorders>
            <w:vAlign w:val="center"/>
            <w:hideMark/>
          </w:tcPr>
          <w:p w14:paraId="25E5B197"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12" w:space="0" w:color="auto"/>
              <w:right w:val="single" w:sz="4" w:space="0" w:color="auto"/>
            </w:tcBorders>
            <w:vAlign w:val="center"/>
            <w:hideMark/>
          </w:tcPr>
          <w:p w14:paraId="77DAADEB" w14:textId="77777777" w:rsidR="00887B45" w:rsidRPr="00497EA0" w:rsidRDefault="00887B45">
            <w:pPr>
              <w:rPr>
                <w:rFonts w:ascii="GHEA Grapalat" w:hAnsi="GHEA Grapalat" w:cs="Calibri"/>
                <w:b/>
                <w:bCs/>
                <w:sz w:val="24"/>
                <w:szCs w:val="24"/>
                <w:lang w:val="hy-AM"/>
              </w:rPr>
            </w:pPr>
          </w:p>
        </w:tc>
        <w:tc>
          <w:tcPr>
            <w:tcW w:w="2057" w:type="dxa"/>
            <w:tcBorders>
              <w:top w:val="single" w:sz="4" w:space="0" w:color="auto"/>
              <w:left w:val="single" w:sz="4" w:space="0" w:color="auto"/>
              <w:bottom w:val="single" w:sz="12" w:space="0" w:color="auto"/>
              <w:right w:val="single" w:sz="4" w:space="0" w:color="auto"/>
            </w:tcBorders>
            <w:vAlign w:val="center"/>
            <w:hideMark/>
          </w:tcPr>
          <w:p w14:paraId="1B4EF5D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w:t>
            </w:r>
          </w:p>
        </w:tc>
        <w:tc>
          <w:tcPr>
            <w:tcW w:w="1000" w:type="dxa"/>
            <w:tcBorders>
              <w:top w:val="single" w:sz="4" w:space="0" w:color="auto"/>
              <w:left w:val="single" w:sz="4" w:space="0" w:color="auto"/>
              <w:bottom w:val="single" w:sz="12" w:space="0" w:color="auto"/>
              <w:right w:val="single" w:sz="4" w:space="0" w:color="auto"/>
            </w:tcBorders>
            <w:vAlign w:val="center"/>
            <w:hideMark/>
          </w:tcPr>
          <w:p w14:paraId="3F39776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w:t>
            </w:r>
          </w:p>
        </w:tc>
        <w:tc>
          <w:tcPr>
            <w:tcW w:w="1001" w:type="dxa"/>
            <w:tcBorders>
              <w:top w:val="single" w:sz="4" w:space="0" w:color="auto"/>
              <w:left w:val="single" w:sz="4" w:space="0" w:color="auto"/>
              <w:bottom w:val="single" w:sz="12" w:space="0" w:color="auto"/>
              <w:right w:val="single" w:sz="4" w:space="0" w:color="auto"/>
            </w:tcBorders>
            <w:vAlign w:val="center"/>
            <w:hideMark/>
          </w:tcPr>
          <w:p w14:paraId="1AA62C1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11</w:t>
            </w:r>
          </w:p>
        </w:tc>
        <w:tc>
          <w:tcPr>
            <w:tcW w:w="1000" w:type="dxa"/>
            <w:tcBorders>
              <w:top w:val="single" w:sz="4" w:space="0" w:color="auto"/>
              <w:left w:val="single" w:sz="4" w:space="0" w:color="auto"/>
              <w:bottom w:val="single" w:sz="12" w:space="0" w:color="auto"/>
              <w:right w:val="single" w:sz="4" w:space="0" w:color="auto"/>
            </w:tcBorders>
            <w:vAlign w:val="center"/>
            <w:hideMark/>
          </w:tcPr>
          <w:p w14:paraId="73F561D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9</w:t>
            </w:r>
          </w:p>
        </w:tc>
        <w:tc>
          <w:tcPr>
            <w:tcW w:w="1001" w:type="dxa"/>
            <w:tcBorders>
              <w:top w:val="single" w:sz="4" w:space="0" w:color="auto"/>
              <w:left w:val="single" w:sz="4" w:space="0" w:color="auto"/>
              <w:bottom w:val="single" w:sz="12" w:space="0" w:color="auto"/>
              <w:right w:val="single" w:sz="4" w:space="0" w:color="auto"/>
            </w:tcBorders>
            <w:vAlign w:val="center"/>
            <w:hideMark/>
          </w:tcPr>
          <w:p w14:paraId="27B8456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7</w:t>
            </w:r>
          </w:p>
        </w:tc>
        <w:tc>
          <w:tcPr>
            <w:tcW w:w="1000" w:type="dxa"/>
            <w:tcBorders>
              <w:top w:val="single" w:sz="4" w:space="0" w:color="auto"/>
              <w:left w:val="single" w:sz="4" w:space="0" w:color="auto"/>
              <w:bottom w:val="single" w:sz="12" w:space="0" w:color="auto"/>
              <w:right w:val="single" w:sz="4" w:space="0" w:color="auto"/>
            </w:tcBorders>
            <w:vAlign w:val="center"/>
            <w:hideMark/>
          </w:tcPr>
          <w:p w14:paraId="634AA23B"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5</w:t>
            </w:r>
          </w:p>
        </w:tc>
        <w:tc>
          <w:tcPr>
            <w:tcW w:w="1001" w:type="dxa"/>
            <w:tcBorders>
              <w:top w:val="single" w:sz="4" w:space="0" w:color="auto"/>
              <w:left w:val="single" w:sz="4" w:space="0" w:color="auto"/>
              <w:bottom w:val="single" w:sz="12" w:space="0" w:color="auto"/>
              <w:right w:val="single" w:sz="4" w:space="0" w:color="auto"/>
            </w:tcBorders>
            <w:vAlign w:val="center"/>
            <w:hideMark/>
          </w:tcPr>
          <w:p w14:paraId="413EA546"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3</w:t>
            </w:r>
          </w:p>
        </w:tc>
        <w:tc>
          <w:tcPr>
            <w:tcW w:w="1001" w:type="dxa"/>
            <w:tcBorders>
              <w:top w:val="single" w:sz="4" w:space="0" w:color="auto"/>
              <w:left w:val="single" w:sz="4" w:space="0" w:color="auto"/>
              <w:bottom w:val="single" w:sz="12" w:space="0" w:color="auto"/>
              <w:right w:val="single" w:sz="4" w:space="0" w:color="auto"/>
            </w:tcBorders>
            <w:vAlign w:val="center"/>
            <w:hideMark/>
          </w:tcPr>
          <w:p w14:paraId="1B57413A" w14:textId="77777777" w:rsidR="00887B45" w:rsidRPr="00497EA0" w:rsidRDefault="00887B45">
            <w:pPr>
              <w:rPr>
                <w:rFonts w:ascii="GHEA Grapalat" w:hAnsi="GHEA Grapalat"/>
                <w:b/>
                <w:bCs/>
                <w:i/>
                <w:iCs/>
                <w:sz w:val="24"/>
                <w:szCs w:val="24"/>
                <w:lang w:val="hy-AM"/>
              </w:rPr>
            </w:pPr>
            <w:r w:rsidRPr="00497EA0">
              <w:rPr>
                <w:rFonts w:ascii="GHEA Grapalat" w:hAnsi="GHEA Grapalat"/>
                <w:b/>
                <w:bCs/>
                <w:i/>
                <w:iCs/>
                <w:sz w:val="24"/>
                <w:szCs w:val="24"/>
                <w:lang w:val="hy-AM"/>
              </w:rPr>
              <w:t>1</w:t>
            </w:r>
          </w:p>
        </w:tc>
      </w:tr>
      <w:tr w:rsidR="00887B45" w:rsidRPr="00497EA0" w14:paraId="5181ADDD" w14:textId="77777777">
        <w:tc>
          <w:tcPr>
            <w:tcW w:w="468" w:type="dxa"/>
            <w:vMerge w:val="restart"/>
            <w:tcBorders>
              <w:top w:val="single" w:sz="12" w:space="0" w:color="auto"/>
              <w:left w:val="single" w:sz="4" w:space="0" w:color="auto"/>
              <w:bottom w:val="single" w:sz="4" w:space="0" w:color="auto"/>
              <w:right w:val="single" w:sz="4" w:space="0" w:color="auto"/>
            </w:tcBorders>
            <w:vAlign w:val="center"/>
            <w:hideMark/>
          </w:tcPr>
          <w:p w14:paraId="04575A55" w14:textId="77777777" w:rsidR="00887B45" w:rsidRPr="00497EA0" w:rsidRDefault="00887B45">
            <w:pPr>
              <w:jc w:val="center"/>
              <w:rPr>
                <w:rFonts w:ascii="GHEA Grapalat" w:eastAsia="Microsoft JhengHei" w:hAnsi="GHEA Grapalat" w:cs="Microsoft JhengHei"/>
                <w:b/>
                <w:bCs/>
                <w:sz w:val="24"/>
                <w:szCs w:val="24"/>
                <w:lang w:val="hy-AM"/>
              </w:rPr>
            </w:pPr>
            <w:r w:rsidRPr="00497EA0">
              <w:rPr>
                <w:rFonts w:ascii="GHEA Grapalat" w:hAnsi="GHEA Grapalat" w:cs="Calibri"/>
                <w:b/>
                <w:bCs/>
                <w:sz w:val="24"/>
                <w:szCs w:val="24"/>
                <w:lang w:val="hy-AM"/>
              </w:rPr>
              <w:t>2</w:t>
            </w:r>
            <w:r w:rsidRPr="00497EA0">
              <w:rPr>
                <w:rFonts w:ascii="Microsoft JhengHei" w:eastAsia="Microsoft JhengHei" w:hAnsi="Microsoft JhengHei" w:cs="Microsoft JhengHei" w:hint="eastAsia"/>
                <w:b/>
                <w:bCs/>
                <w:sz w:val="24"/>
                <w:szCs w:val="24"/>
                <w:lang w:val="hy-AM"/>
              </w:rPr>
              <w:t>․</w:t>
            </w:r>
          </w:p>
        </w:tc>
        <w:tc>
          <w:tcPr>
            <w:tcW w:w="1721" w:type="dxa"/>
            <w:vMerge w:val="restart"/>
            <w:tcBorders>
              <w:top w:val="single" w:sz="12" w:space="0" w:color="auto"/>
              <w:left w:val="single" w:sz="4" w:space="0" w:color="auto"/>
              <w:bottom w:val="single" w:sz="4" w:space="0" w:color="auto"/>
              <w:right w:val="single" w:sz="4" w:space="0" w:color="auto"/>
            </w:tcBorders>
            <w:vAlign w:val="center"/>
            <w:hideMark/>
          </w:tcPr>
          <w:p w14:paraId="263119F7"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Calibri"/>
                <w:b/>
                <w:bCs/>
                <w:i/>
                <w:iCs/>
                <w:sz w:val="24"/>
                <w:szCs w:val="24"/>
              </w:rPr>
              <w:t>Վազք 100 մետր</w:t>
            </w:r>
            <w:r w:rsidRPr="00497EA0">
              <w:rPr>
                <w:rFonts w:ascii="GHEA Grapalat" w:hAnsi="GHEA Grapalat" w:cs="Calibri"/>
                <w:b/>
                <w:bCs/>
                <w:i/>
                <w:iCs/>
                <w:sz w:val="24"/>
                <w:szCs w:val="24"/>
              </w:rPr>
              <w:br/>
              <w:t>վայրկյան</w:t>
            </w:r>
          </w:p>
        </w:tc>
        <w:tc>
          <w:tcPr>
            <w:tcW w:w="2057" w:type="dxa"/>
            <w:tcBorders>
              <w:top w:val="single" w:sz="12" w:space="0" w:color="auto"/>
              <w:left w:val="single" w:sz="4" w:space="0" w:color="auto"/>
              <w:bottom w:val="single" w:sz="4" w:space="0" w:color="auto"/>
              <w:right w:val="single" w:sz="4" w:space="0" w:color="auto"/>
            </w:tcBorders>
            <w:vAlign w:val="center"/>
            <w:hideMark/>
          </w:tcPr>
          <w:p w14:paraId="44BDDD3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20</w:t>
            </w:r>
          </w:p>
        </w:tc>
        <w:tc>
          <w:tcPr>
            <w:tcW w:w="1000" w:type="dxa"/>
            <w:tcBorders>
              <w:top w:val="single" w:sz="12" w:space="0" w:color="auto"/>
              <w:left w:val="single" w:sz="4" w:space="0" w:color="auto"/>
              <w:bottom w:val="single" w:sz="4" w:space="0" w:color="auto"/>
              <w:right w:val="single" w:sz="4" w:space="0" w:color="auto"/>
            </w:tcBorders>
            <w:vAlign w:val="center"/>
            <w:hideMark/>
          </w:tcPr>
          <w:p w14:paraId="42DC619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17.3</w:t>
            </w:r>
          </w:p>
        </w:tc>
        <w:tc>
          <w:tcPr>
            <w:tcW w:w="1001" w:type="dxa"/>
            <w:tcBorders>
              <w:top w:val="single" w:sz="12" w:space="0" w:color="auto"/>
              <w:left w:val="single" w:sz="4" w:space="0" w:color="auto"/>
              <w:bottom w:val="single" w:sz="4" w:space="0" w:color="auto"/>
              <w:right w:val="single" w:sz="4" w:space="0" w:color="auto"/>
            </w:tcBorders>
            <w:vAlign w:val="center"/>
            <w:hideMark/>
          </w:tcPr>
          <w:p w14:paraId="1B97E8A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17.8</w:t>
            </w:r>
          </w:p>
        </w:tc>
        <w:tc>
          <w:tcPr>
            <w:tcW w:w="1000" w:type="dxa"/>
            <w:tcBorders>
              <w:top w:val="single" w:sz="12" w:space="0" w:color="auto"/>
              <w:left w:val="single" w:sz="4" w:space="0" w:color="auto"/>
              <w:bottom w:val="single" w:sz="4" w:space="0" w:color="auto"/>
              <w:right w:val="single" w:sz="4" w:space="0" w:color="auto"/>
            </w:tcBorders>
            <w:vAlign w:val="center"/>
            <w:hideMark/>
          </w:tcPr>
          <w:p w14:paraId="2DC5BEA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12" w:space="0" w:color="auto"/>
              <w:left w:val="single" w:sz="4" w:space="0" w:color="auto"/>
              <w:bottom w:val="single" w:sz="4" w:space="0" w:color="auto"/>
              <w:right w:val="single" w:sz="4" w:space="0" w:color="auto"/>
            </w:tcBorders>
            <w:vAlign w:val="center"/>
            <w:hideMark/>
          </w:tcPr>
          <w:p w14:paraId="163051B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12" w:space="0" w:color="auto"/>
              <w:left w:val="single" w:sz="4" w:space="0" w:color="auto"/>
              <w:bottom w:val="single" w:sz="4" w:space="0" w:color="auto"/>
              <w:right w:val="single" w:sz="4" w:space="0" w:color="auto"/>
            </w:tcBorders>
            <w:vAlign w:val="center"/>
            <w:hideMark/>
          </w:tcPr>
          <w:p w14:paraId="56BC41D5"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12" w:space="0" w:color="auto"/>
              <w:left w:val="single" w:sz="4" w:space="0" w:color="auto"/>
              <w:bottom w:val="single" w:sz="4" w:space="0" w:color="auto"/>
              <w:right w:val="single" w:sz="4" w:space="0" w:color="auto"/>
            </w:tcBorders>
            <w:vAlign w:val="center"/>
            <w:hideMark/>
          </w:tcPr>
          <w:p w14:paraId="0F366C7D"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12" w:space="0" w:color="auto"/>
              <w:left w:val="single" w:sz="4" w:space="0" w:color="auto"/>
              <w:bottom w:val="single" w:sz="4" w:space="0" w:color="auto"/>
              <w:right w:val="single" w:sz="4" w:space="0" w:color="auto"/>
            </w:tcBorders>
            <w:vAlign w:val="center"/>
            <w:hideMark/>
          </w:tcPr>
          <w:p w14:paraId="35EC9E4D"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0CF286DB"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76F7D278"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1C5247F9"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1B9FD10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D22F4E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1190E7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17.9</w:t>
            </w:r>
          </w:p>
        </w:tc>
        <w:tc>
          <w:tcPr>
            <w:tcW w:w="1000" w:type="dxa"/>
            <w:tcBorders>
              <w:top w:val="single" w:sz="4" w:space="0" w:color="auto"/>
              <w:left w:val="single" w:sz="4" w:space="0" w:color="auto"/>
              <w:bottom w:val="single" w:sz="4" w:space="0" w:color="auto"/>
              <w:right w:val="single" w:sz="4" w:space="0" w:color="auto"/>
            </w:tcBorders>
            <w:hideMark/>
          </w:tcPr>
          <w:p w14:paraId="594CC3F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7105F72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CE75DA6"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3007210"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3249199"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34984104"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4F2C4517"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706372C5"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3236F39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12BC3C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70317B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18.0</w:t>
            </w:r>
          </w:p>
        </w:tc>
        <w:tc>
          <w:tcPr>
            <w:tcW w:w="1000" w:type="dxa"/>
            <w:tcBorders>
              <w:top w:val="single" w:sz="4" w:space="0" w:color="auto"/>
              <w:left w:val="single" w:sz="4" w:space="0" w:color="auto"/>
              <w:bottom w:val="single" w:sz="4" w:space="0" w:color="auto"/>
              <w:right w:val="single" w:sz="4" w:space="0" w:color="auto"/>
            </w:tcBorders>
            <w:hideMark/>
          </w:tcPr>
          <w:p w14:paraId="1CB1A09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6569E54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A8CD980"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880CE6D"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07C1E04"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362C9C74"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50030DD2"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20360EB0"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54DE4C8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F2BBC8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BEC51D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18.1</w:t>
            </w:r>
          </w:p>
        </w:tc>
        <w:tc>
          <w:tcPr>
            <w:tcW w:w="1000" w:type="dxa"/>
            <w:tcBorders>
              <w:top w:val="single" w:sz="4" w:space="0" w:color="auto"/>
              <w:left w:val="single" w:sz="4" w:space="0" w:color="auto"/>
              <w:bottom w:val="single" w:sz="4" w:space="0" w:color="auto"/>
              <w:right w:val="single" w:sz="4" w:space="0" w:color="auto"/>
            </w:tcBorders>
            <w:hideMark/>
          </w:tcPr>
          <w:p w14:paraId="340BC9E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434E141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5666AE9"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5204655"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23714FB"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3575BDAA"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687ADB9D"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4C480F32"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037BBFF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D812A0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F36DFB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18.2</w:t>
            </w:r>
          </w:p>
        </w:tc>
        <w:tc>
          <w:tcPr>
            <w:tcW w:w="1000" w:type="dxa"/>
            <w:tcBorders>
              <w:top w:val="single" w:sz="4" w:space="0" w:color="auto"/>
              <w:left w:val="single" w:sz="4" w:space="0" w:color="auto"/>
              <w:bottom w:val="single" w:sz="4" w:space="0" w:color="auto"/>
              <w:right w:val="single" w:sz="4" w:space="0" w:color="auto"/>
            </w:tcBorders>
            <w:hideMark/>
          </w:tcPr>
          <w:p w14:paraId="1731ECD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7156C64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90135AF"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E7554B7"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63FB7A9"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37F3BCE0"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00F9F27C"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0FD83CB7"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759DFEC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94372B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B94C00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18.3</w:t>
            </w:r>
          </w:p>
        </w:tc>
        <w:tc>
          <w:tcPr>
            <w:tcW w:w="1000" w:type="dxa"/>
            <w:tcBorders>
              <w:top w:val="single" w:sz="4" w:space="0" w:color="auto"/>
              <w:left w:val="single" w:sz="4" w:space="0" w:color="auto"/>
              <w:bottom w:val="single" w:sz="4" w:space="0" w:color="auto"/>
              <w:right w:val="single" w:sz="4" w:space="0" w:color="auto"/>
            </w:tcBorders>
            <w:hideMark/>
          </w:tcPr>
          <w:p w14:paraId="5498B04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00B0644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A0487C9"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AD9EB22"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51E56C6"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2E60F474"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1CA1BA24"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036EA59D"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46D423C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36DFF9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DF2D2F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18.4</w:t>
            </w:r>
          </w:p>
        </w:tc>
        <w:tc>
          <w:tcPr>
            <w:tcW w:w="1000" w:type="dxa"/>
            <w:tcBorders>
              <w:top w:val="single" w:sz="4" w:space="0" w:color="auto"/>
              <w:left w:val="single" w:sz="4" w:space="0" w:color="auto"/>
              <w:bottom w:val="single" w:sz="4" w:space="0" w:color="auto"/>
              <w:right w:val="single" w:sz="4" w:space="0" w:color="auto"/>
            </w:tcBorders>
            <w:hideMark/>
          </w:tcPr>
          <w:p w14:paraId="2795284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2036E2A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4A185EA"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39B6820"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BF69939"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3BFAC2D0"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588ECA53"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78F4B73A"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5F262D8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6AE28E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26405F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18.5</w:t>
            </w:r>
          </w:p>
        </w:tc>
        <w:tc>
          <w:tcPr>
            <w:tcW w:w="1000" w:type="dxa"/>
            <w:tcBorders>
              <w:top w:val="single" w:sz="4" w:space="0" w:color="auto"/>
              <w:left w:val="single" w:sz="4" w:space="0" w:color="auto"/>
              <w:bottom w:val="single" w:sz="4" w:space="0" w:color="auto"/>
              <w:right w:val="single" w:sz="4" w:space="0" w:color="auto"/>
            </w:tcBorders>
            <w:hideMark/>
          </w:tcPr>
          <w:p w14:paraId="02461C6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56BCEB3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897AB18"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D8B7E99"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B84AD57"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2ED252B8"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1E108818"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7B41D516"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27989B1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481883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853397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18.6</w:t>
            </w:r>
          </w:p>
        </w:tc>
        <w:tc>
          <w:tcPr>
            <w:tcW w:w="1000" w:type="dxa"/>
            <w:tcBorders>
              <w:top w:val="single" w:sz="4" w:space="0" w:color="auto"/>
              <w:left w:val="single" w:sz="4" w:space="0" w:color="auto"/>
              <w:bottom w:val="single" w:sz="4" w:space="0" w:color="auto"/>
              <w:right w:val="single" w:sz="4" w:space="0" w:color="auto"/>
            </w:tcBorders>
            <w:hideMark/>
          </w:tcPr>
          <w:p w14:paraId="4BD0466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10298B6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4D69C4E"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8372FA8"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82C1945"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5152C727"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55BC30D6"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2FAA7356"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39176BC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11</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28F953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95BBDC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18.7</w:t>
            </w:r>
          </w:p>
        </w:tc>
        <w:tc>
          <w:tcPr>
            <w:tcW w:w="1000" w:type="dxa"/>
            <w:tcBorders>
              <w:top w:val="single" w:sz="4" w:space="0" w:color="auto"/>
              <w:left w:val="single" w:sz="4" w:space="0" w:color="auto"/>
              <w:bottom w:val="single" w:sz="4" w:space="0" w:color="auto"/>
              <w:right w:val="single" w:sz="4" w:space="0" w:color="auto"/>
            </w:tcBorders>
            <w:hideMark/>
          </w:tcPr>
          <w:p w14:paraId="7F8CB64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543B034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6F9FAD5"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F18AC1F"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0900D16"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34B5B97A"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6FAF0BEA"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29690DAA"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3E3DFDC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B3CF4D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C8A7FA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18.8</w:t>
            </w:r>
          </w:p>
        </w:tc>
        <w:tc>
          <w:tcPr>
            <w:tcW w:w="1000" w:type="dxa"/>
            <w:tcBorders>
              <w:top w:val="single" w:sz="4" w:space="0" w:color="auto"/>
              <w:left w:val="single" w:sz="4" w:space="0" w:color="auto"/>
              <w:bottom w:val="single" w:sz="4" w:space="0" w:color="auto"/>
              <w:right w:val="single" w:sz="4" w:space="0" w:color="auto"/>
            </w:tcBorders>
            <w:hideMark/>
          </w:tcPr>
          <w:p w14:paraId="084FFA8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7F4A736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63AA510"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2DB44E1"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0EE656C"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37DDE0CF"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3A993D9C"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23DD5DAB"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7E5F345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568224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6F7156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18.9</w:t>
            </w:r>
          </w:p>
        </w:tc>
        <w:tc>
          <w:tcPr>
            <w:tcW w:w="1000" w:type="dxa"/>
            <w:tcBorders>
              <w:top w:val="single" w:sz="4" w:space="0" w:color="auto"/>
              <w:left w:val="single" w:sz="4" w:space="0" w:color="auto"/>
              <w:bottom w:val="single" w:sz="4" w:space="0" w:color="auto"/>
              <w:right w:val="single" w:sz="4" w:space="0" w:color="auto"/>
            </w:tcBorders>
            <w:hideMark/>
          </w:tcPr>
          <w:p w14:paraId="6FFD82B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6B8D507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754F445"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12BCB78"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8296A40"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08969157"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56063615"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4755B3B9"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3DDC8FD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187A19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B501B2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19.0</w:t>
            </w:r>
          </w:p>
        </w:tc>
        <w:tc>
          <w:tcPr>
            <w:tcW w:w="1000" w:type="dxa"/>
            <w:tcBorders>
              <w:top w:val="single" w:sz="4" w:space="0" w:color="auto"/>
              <w:left w:val="single" w:sz="4" w:space="0" w:color="auto"/>
              <w:bottom w:val="single" w:sz="4" w:space="0" w:color="auto"/>
              <w:right w:val="single" w:sz="4" w:space="0" w:color="auto"/>
            </w:tcBorders>
            <w:hideMark/>
          </w:tcPr>
          <w:p w14:paraId="2B2F024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45767C5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D8BD6D6"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8BDBE6A"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23EA6ED"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66E4F968"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135275C6"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5D7CE520"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1B6EDF4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7</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77995A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E6E9A6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19.1</w:t>
            </w:r>
          </w:p>
        </w:tc>
        <w:tc>
          <w:tcPr>
            <w:tcW w:w="1000" w:type="dxa"/>
            <w:tcBorders>
              <w:top w:val="single" w:sz="4" w:space="0" w:color="auto"/>
              <w:left w:val="single" w:sz="4" w:space="0" w:color="auto"/>
              <w:bottom w:val="single" w:sz="4" w:space="0" w:color="auto"/>
              <w:right w:val="single" w:sz="4" w:space="0" w:color="auto"/>
            </w:tcBorders>
            <w:hideMark/>
          </w:tcPr>
          <w:p w14:paraId="54265BD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5E9E8C6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37CBC23"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34A3C17"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1F03318"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6EDBBC63"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7940F4E0"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4BFF3D5F"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19E2331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5CDC69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247E67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19.2</w:t>
            </w:r>
          </w:p>
        </w:tc>
        <w:tc>
          <w:tcPr>
            <w:tcW w:w="1000" w:type="dxa"/>
            <w:tcBorders>
              <w:top w:val="single" w:sz="4" w:space="0" w:color="auto"/>
              <w:left w:val="single" w:sz="4" w:space="0" w:color="auto"/>
              <w:bottom w:val="single" w:sz="4" w:space="0" w:color="auto"/>
              <w:right w:val="single" w:sz="4" w:space="0" w:color="auto"/>
            </w:tcBorders>
            <w:hideMark/>
          </w:tcPr>
          <w:p w14:paraId="6B61671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12BD44A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1FFD6BF"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EDE1E93"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A47C84B"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531905C3"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7ED70551"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19F3EF3C"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3E2D9F8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74E940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C91A60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19.3</w:t>
            </w:r>
          </w:p>
        </w:tc>
        <w:tc>
          <w:tcPr>
            <w:tcW w:w="1000" w:type="dxa"/>
            <w:tcBorders>
              <w:top w:val="single" w:sz="4" w:space="0" w:color="auto"/>
              <w:left w:val="single" w:sz="4" w:space="0" w:color="auto"/>
              <w:bottom w:val="single" w:sz="4" w:space="0" w:color="auto"/>
              <w:right w:val="single" w:sz="4" w:space="0" w:color="auto"/>
            </w:tcBorders>
            <w:hideMark/>
          </w:tcPr>
          <w:p w14:paraId="1A9B8AD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5C2A900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7E45DA4"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EE95B82"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9685888"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65E4EFD6"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01FEF810"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2D7F38B5"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04AF48C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386EC2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A1E7E6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19.4</w:t>
            </w:r>
          </w:p>
        </w:tc>
        <w:tc>
          <w:tcPr>
            <w:tcW w:w="1000" w:type="dxa"/>
            <w:tcBorders>
              <w:top w:val="single" w:sz="4" w:space="0" w:color="auto"/>
              <w:left w:val="single" w:sz="4" w:space="0" w:color="auto"/>
              <w:bottom w:val="single" w:sz="4" w:space="0" w:color="auto"/>
              <w:right w:val="single" w:sz="4" w:space="0" w:color="auto"/>
            </w:tcBorders>
            <w:hideMark/>
          </w:tcPr>
          <w:p w14:paraId="7EE4981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22AAFC9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4A86DFE"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C9073E8"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CBB3B75"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44E98422"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1AD1DA28"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7FAAFC35"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5D9A68A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7ACA73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19.0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597510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19.5</w:t>
            </w:r>
          </w:p>
        </w:tc>
        <w:tc>
          <w:tcPr>
            <w:tcW w:w="1000" w:type="dxa"/>
            <w:tcBorders>
              <w:top w:val="single" w:sz="4" w:space="0" w:color="auto"/>
              <w:left w:val="single" w:sz="4" w:space="0" w:color="auto"/>
              <w:bottom w:val="single" w:sz="4" w:space="0" w:color="auto"/>
              <w:right w:val="single" w:sz="4" w:space="0" w:color="auto"/>
            </w:tcBorders>
            <w:hideMark/>
          </w:tcPr>
          <w:p w14:paraId="190B686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65B13DD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B9E35B3"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F7EF0A3"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3E28A8A"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5C76266D"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4D7EE870"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18A7F398"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7E38DF1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6D268A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19.1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10530E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19.6</w:t>
            </w:r>
          </w:p>
        </w:tc>
        <w:tc>
          <w:tcPr>
            <w:tcW w:w="1000" w:type="dxa"/>
            <w:tcBorders>
              <w:top w:val="single" w:sz="4" w:space="0" w:color="auto"/>
              <w:left w:val="single" w:sz="4" w:space="0" w:color="auto"/>
              <w:bottom w:val="single" w:sz="4" w:space="0" w:color="auto"/>
              <w:right w:val="single" w:sz="4" w:space="0" w:color="auto"/>
            </w:tcBorders>
            <w:hideMark/>
          </w:tcPr>
          <w:p w14:paraId="2F32A34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44AFAB7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2511287"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B407DEB"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42B4EAE"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41A79AD5"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3BAD0CCC"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78D0C8D8"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7CB6056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DF9E88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19.2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7597D9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19.7</w:t>
            </w:r>
          </w:p>
        </w:tc>
        <w:tc>
          <w:tcPr>
            <w:tcW w:w="1000" w:type="dxa"/>
            <w:tcBorders>
              <w:top w:val="single" w:sz="4" w:space="0" w:color="auto"/>
              <w:left w:val="single" w:sz="4" w:space="0" w:color="auto"/>
              <w:bottom w:val="single" w:sz="4" w:space="0" w:color="auto"/>
              <w:right w:val="single" w:sz="4" w:space="0" w:color="auto"/>
            </w:tcBorders>
            <w:hideMark/>
          </w:tcPr>
          <w:p w14:paraId="2F341D3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7D52920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3B869A9"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4BA59E1"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C16CC46" w14:textId="77777777" w:rsidR="00887B45" w:rsidRPr="00497EA0" w:rsidRDefault="00887B45">
            <w:pPr>
              <w:jc w:val="center"/>
              <w:rPr>
                <w:rFonts w:ascii="GHEA Grapalat" w:hAnsi="GHEA Grapalat"/>
                <w:b/>
                <w:bCs/>
                <w:i/>
                <w:iCs/>
                <w:sz w:val="24"/>
                <w:szCs w:val="24"/>
                <w:lang w:val="hy-AM"/>
              </w:rPr>
            </w:pPr>
            <w:r w:rsidRPr="00497EA0">
              <w:rPr>
                <w:rFonts w:ascii="GHEA Grapalat" w:hAnsi="GHEA Grapalat" w:cs="Arial"/>
                <w:color w:val="333333"/>
                <w:sz w:val="24"/>
                <w:szCs w:val="24"/>
              </w:rPr>
              <w:t>-</w:t>
            </w:r>
          </w:p>
        </w:tc>
      </w:tr>
      <w:tr w:rsidR="00887B45" w:rsidRPr="00497EA0" w14:paraId="47343BCB"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55EBAB87"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val="restart"/>
            <w:tcBorders>
              <w:top w:val="single" w:sz="4" w:space="0" w:color="auto"/>
              <w:left w:val="single" w:sz="4" w:space="0" w:color="auto"/>
              <w:bottom w:val="single" w:sz="4" w:space="0" w:color="auto"/>
              <w:right w:val="single" w:sz="4" w:space="0" w:color="auto"/>
            </w:tcBorders>
            <w:vAlign w:val="center"/>
            <w:hideMark/>
          </w:tcPr>
          <w:p w14:paraId="4D204531"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Calibri"/>
                <w:b/>
                <w:bCs/>
                <w:i/>
                <w:iCs/>
                <w:sz w:val="24"/>
                <w:szCs w:val="24"/>
              </w:rPr>
              <w:t>Վազք 60 մետր</w:t>
            </w:r>
            <w:r w:rsidRPr="00497EA0">
              <w:rPr>
                <w:rFonts w:ascii="GHEA Grapalat" w:hAnsi="GHEA Grapalat" w:cs="Calibri"/>
                <w:b/>
                <w:bCs/>
                <w:i/>
                <w:iCs/>
                <w:sz w:val="24"/>
                <w:szCs w:val="24"/>
              </w:rPr>
              <w:br/>
              <w:t>վայրկյան</w:t>
            </w:r>
          </w:p>
        </w:tc>
        <w:tc>
          <w:tcPr>
            <w:tcW w:w="2057" w:type="dxa"/>
            <w:tcBorders>
              <w:top w:val="single" w:sz="4" w:space="0" w:color="auto"/>
              <w:left w:val="single" w:sz="4" w:space="0" w:color="auto"/>
              <w:bottom w:val="single" w:sz="4" w:space="0" w:color="auto"/>
              <w:right w:val="single" w:sz="4" w:space="0" w:color="auto"/>
            </w:tcBorders>
            <w:vAlign w:val="center"/>
            <w:hideMark/>
          </w:tcPr>
          <w:p w14:paraId="6A0B38E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B92B01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5792DD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4E0EE7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11.8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428549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A431CFE" w14:textId="77777777" w:rsidR="00887B45" w:rsidRPr="00497EA0" w:rsidRDefault="00887B45">
            <w:pPr>
              <w:jc w:val="center"/>
              <w:rPr>
                <w:rFonts w:ascii="GHEA Grapalat" w:eastAsia="Microsoft JhengHei" w:hAnsi="GHEA Grapalat" w:cs="Microsoft JhengHei"/>
                <w:b/>
                <w:bCs/>
                <w:i/>
                <w:iCs/>
                <w:color w:val="333333"/>
                <w:sz w:val="24"/>
                <w:szCs w:val="24"/>
                <w:lang w:val="hy-AM"/>
              </w:rPr>
            </w:pPr>
            <w:r w:rsidRPr="00497EA0">
              <w:rPr>
                <w:rFonts w:ascii="GHEA Grapalat" w:hAnsi="GHEA Grapalat" w:cs="Arial"/>
                <w:b/>
                <w:bCs/>
                <w:i/>
                <w:iCs/>
                <w:color w:val="333333"/>
                <w:sz w:val="24"/>
                <w:szCs w:val="24"/>
                <w:lang w:val="hy-AM"/>
              </w:rPr>
              <w:t>12</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eastAsia="Microsoft JhengHei" w:hAnsi="GHEA Grapalat" w:cs="Microsoft JhengHei"/>
                <w:b/>
                <w:bCs/>
                <w:i/>
                <w:iCs/>
                <w:color w:val="333333"/>
                <w:sz w:val="24"/>
                <w:szCs w:val="24"/>
                <w:lang w:val="hy-AM"/>
              </w:rPr>
              <w:t>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BBC362E" w14:textId="77777777" w:rsidR="00887B45" w:rsidRPr="00497EA0" w:rsidRDefault="00887B45">
            <w:pPr>
              <w:jc w:val="center"/>
              <w:rPr>
                <w:rFonts w:ascii="GHEA Grapalat" w:eastAsia="Microsoft JhengHei" w:hAnsi="GHEA Grapalat" w:cs="Microsoft JhengHei"/>
                <w:b/>
                <w:bCs/>
                <w:i/>
                <w:iCs/>
                <w:color w:val="333333"/>
                <w:sz w:val="24"/>
                <w:szCs w:val="24"/>
                <w:lang w:val="hy-AM"/>
              </w:rPr>
            </w:pPr>
            <w:r w:rsidRPr="00497EA0">
              <w:rPr>
                <w:rFonts w:ascii="GHEA Grapalat" w:hAnsi="GHEA Grapalat" w:cs="Arial"/>
                <w:b/>
                <w:bCs/>
                <w:i/>
                <w:iCs/>
                <w:color w:val="333333"/>
                <w:sz w:val="24"/>
                <w:szCs w:val="24"/>
                <w:lang w:val="hy-AM"/>
              </w:rPr>
              <w:t>13</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eastAsia="Microsoft JhengHei" w:hAnsi="GHEA Grapalat" w:cs="Microsoft JhengHei"/>
                <w:b/>
                <w:bCs/>
                <w:i/>
                <w:iCs/>
                <w:color w:val="333333"/>
                <w:sz w:val="24"/>
                <w:szCs w:val="24"/>
                <w:lang w:val="hy-AM"/>
              </w:rPr>
              <w:t>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E7770ED" w14:textId="77777777" w:rsidR="00887B45" w:rsidRPr="00497EA0" w:rsidRDefault="00887B45">
            <w:pPr>
              <w:jc w:val="center"/>
              <w:rPr>
                <w:rFonts w:ascii="GHEA Grapalat" w:eastAsia="Microsoft JhengHei" w:hAnsi="GHEA Grapalat" w:cs="Microsoft JhengHei"/>
                <w:b/>
                <w:bCs/>
                <w:i/>
                <w:iCs/>
                <w:color w:val="333333"/>
                <w:sz w:val="24"/>
                <w:szCs w:val="24"/>
                <w:lang w:val="hy-AM"/>
              </w:rPr>
            </w:pPr>
            <w:r w:rsidRPr="00497EA0">
              <w:rPr>
                <w:rFonts w:ascii="GHEA Grapalat" w:hAnsi="GHEA Grapalat" w:cs="Arial"/>
                <w:b/>
                <w:bCs/>
                <w:i/>
                <w:iCs/>
                <w:color w:val="333333"/>
                <w:sz w:val="24"/>
                <w:szCs w:val="24"/>
                <w:lang w:val="hy-AM"/>
              </w:rPr>
              <w:t>13</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eastAsia="Microsoft JhengHei" w:hAnsi="GHEA Grapalat" w:cs="Microsoft JhengHei"/>
                <w:b/>
                <w:bCs/>
                <w:i/>
                <w:iCs/>
                <w:color w:val="333333"/>
                <w:sz w:val="24"/>
                <w:szCs w:val="24"/>
                <w:lang w:val="hy-AM"/>
              </w:rPr>
              <w:t>8</w:t>
            </w:r>
          </w:p>
        </w:tc>
      </w:tr>
      <w:tr w:rsidR="00887B45" w:rsidRPr="00497EA0" w14:paraId="6339B66A"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39E6B2CA"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6265B344"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729B274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53E6DA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701E64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EED061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11.9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610873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31F11A2"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2</w:t>
            </w:r>
            <w:r w:rsidRPr="00497EA0">
              <w:rPr>
                <w:rFonts w:ascii="GHEA Grapalat" w:hAnsi="GHEA Grapalat" w:cs="Arial"/>
                <w:b/>
                <w:bCs/>
                <w:i/>
                <w:iCs/>
                <w:color w:val="333333"/>
                <w:sz w:val="24"/>
                <w:szCs w:val="24"/>
              </w:rPr>
              <w:t>.9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9F43B7C"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3</w:t>
            </w:r>
            <w:r w:rsidRPr="00497EA0">
              <w:rPr>
                <w:rFonts w:ascii="GHEA Grapalat" w:hAnsi="GHEA Grapalat" w:cs="Arial"/>
                <w:b/>
                <w:bCs/>
                <w:i/>
                <w:iCs/>
                <w:color w:val="333333"/>
                <w:sz w:val="24"/>
                <w:szCs w:val="24"/>
              </w:rPr>
              <w:t>.4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99AD067"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3</w:t>
            </w:r>
            <w:r w:rsidRPr="00497EA0">
              <w:rPr>
                <w:rFonts w:ascii="GHEA Grapalat" w:hAnsi="GHEA Grapalat" w:cs="Arial"/>
                <w:b/>
                <w:bCs/>
                <w:i/>
                <w:iCs/>
                <w:color w:val="333333"/>
                <w:sz w:val="24"/>
                <w:szCs w:val="24"/>
              </w:rPr>
              <w:t>.9</w:t>
            </w:r>
          </w:p>
        </w:tc>
      </w:tr>
      <w:tr w:rsidR="00887B45" w:rsidRPr="00497EA0" w14:paraId="31D20B5C"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3817E6C9"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07FD848A"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23D25B9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81108F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093079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397D7D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341449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9F0AEF1"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3</w:t>
            </w:r>
            <w:r w:rsidRPr="00497EA0">
              <w:rPr>
                <w:rFonts w:ascii="GHEA Grapalat" w:hAnsi="GHEA Grapalat" w:cs="Arial"/>
                <w:b/>
                <w:bCs/>
                <w:i/>
                <w:iCs/>
                <w:color w:val="333333"/>
                <w:sz w:val="24"/>
                <w:szCs w:val="24"/>
              </w:rPr>
              <w:t>.0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17430D6"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3</w:t>
            </w:r>
            <w:r w:rsidRPr="00497EA0">
              <w:rPr>
                <w:rFonts w:ascii="GHEA Grapalat" w:hAnsi="GHEA Grapalat" w:cs="Arial"/>
                <w:b/>
                <w:bCs/>
                <w:i/>
                <w:iCs/>
                <w:color w:val="333333"/>
                <w:sz w:val="24"/>
                <w:szCs w:val="24"/>
              </w:rPr>
              <w:t>.5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182610C"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.0</w:t>
            </w:r>
          </w:p>
        </w:tc>
      </w:tr>
      <w:tr w:rsidR="00887B45" w:rsidRPr="00497EA0" w14:paraId="537220B0"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620AA7F4"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4DDA2C2F"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45DDDA2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B078E5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BEBAC7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33DF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DAE3C6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04FE9F3"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3</w:t>
            </w:r>
            <w:r w:rsidRPr="00497EA0">
              <w:rPr>
                <w:rFonts w:ascii="GHEA Grapalat" w:hAnsi="GHEA Grapalat" w:cs="Arial"/>
                <w:b/>
                <w:bCs/>
                <w:i/>
                <w:iCs/>
                <w:color w:val="333333"/>
                <w:sz w:val="24"/>
                <w:szCs w:val="24"/>
              </w:rPr>
              <w:t>.1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4CEE166"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3</w:t>
            </w:r>
            <w:r w:rsidRPr="00497EA0">
              <w:rPr>
                <w:rFonts w:ascii="GHEA Grapalat" w:hAnsi="GHEA Grapalat" w:cs="Arial"/>
                <w:b/>
                <w:bCs/>
                <w:i/>
                <w:iCs/>
                <w:color w:val="333333"/>
                <w:sz w:val="24"/>
                <w:szCs w:val="24"/>
              </w:rPr>
              <w:t>.6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FA9E2E5"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.1</w:t>
            </w:r>
          </w:p>
        </w:tc>
      </w:tr>
      <w:tr w:rsidR="00887B45" w:rsidRPr="00497EA0" w14:paraId="70A9438D"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5C5CF44D"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75150B2E"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435AE26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0ACDC5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28DDBA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730A50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037039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12.7</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99069E1"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3</w:t>
            </w:r>
            <w:r w:rsidRPr="00497EA0">
              <w:rPr>
                <w:rFonts w:ascii="GHEA Grapalat" w:hAnsi="GHEA Grapalat" w:cs="Arial"/>
                <w:b/>
                <w:bCs/>
                <w:i/>
                <w:iCs/>
                <w:color w:val="333333"/>
                <w:sz w:val="24"/>
                <w:szCs w:val="24"/>
              </w:rPr>
              <w:t>.2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43AA9EB"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3</w:t>
            </w:r>
            <w:r w:rsidRPr="00497EA0">
              <w:rPr>
                <w:rFonts w:ascii="GHEA Grapalat" w:hAnsi="GHEA Grapalat" w:cs="Arial"/>
                <w:b/>
                <w:bCs/>
                <w:i/>
                <w:iCs/>
                <w:color w:val="333333"/>
                <w:sz w:val="24"/>
                <w:szCs w:val="24"/>
              </w:rPr>
              <w:t>.7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995534A"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.2</w:t>
            </w:r>
          </w:p>
        </w:tc>
      </w:tr>
      <w:tr w:rsidR="00887B45" w:rsidRPr="00497EA0" w14:paraId="6820A503"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28917A3A"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700ABC3D"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66E460B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25EACA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511BB7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4526ED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97241E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F575665"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3</w:t>
            </w:r>
            <w:r w:rsidRPr="00497EA0">
              <w:rPr>
                <w:rFonts w:ascii="GHEA Grapalat" w:hAnsi="GHEA Grapalat" w:cs="Arial"/>
                <w:b/>
                <w:bCs/>
                <w:i/>
                <w:iCs/>
                <w:color w:val="333333"/>
                <w:sz w:val="24"/>
                <w:szCs w:val="24"/>
              </w:rPr>
              <w:t>.3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49A36DB"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3</w:t>
            </w:r>
            <w:r w:rsidRPr="00497EA0">
              <w:rPr>
                <w:rFonts w:ascii="GHEA Grapalat" w:hAnsi="GHEA Grapalat" w:cs="Arial"/>
                <w:b/>
                <w:bCs/>
                <w:i/>
                <w:iCs/>
                <w:color w:val="333333"/>
                <w:sz w:val="24"/>
                <w:szCs w:val="24"/>
              </w:rPr>
              <w:t>.8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B376B6B"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.3</w:t>
            </w:r>
          </w:p>
        </w:tc>
      </w:tr>
      <w:tr w:rsidR="00887B45" w:rsidRPr="00497EA0" w14:paraId="36D7DC6C"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47674652"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600196A6"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37FD367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82077F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0A6D95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BEC57D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4F385C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D605B63"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3</w:t>
            </w:r>
            <w:r w:rsidRPr="00497EA0">
              <w:rPr>
                <w:rFonts w:ascii="GHEA Grapalat" w:hAnsi="GHEA Grapalat" w:cs="Arial"/>
                <w:b/>
                <w:bCs/>
                <w:i/>
                <w:iCs/>
                <w:color w:val="333333"/>
                <w:sz w:val="24"/>
                <w:szCs w:val="24"/>
              </w:rPr>
              <w:t>.4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49EF054"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3</w:t>
            </w:r>
            <w:r w:rsidRPr="00497EA0">
              <w:rPr>
                <w:rFonts w:ascii="GHEA Grapalat" w:hAnsi="GHEA Grapalat" w:cs="Arial"/>
                <w:b/>
                <w:bCs/>
                <w:i/>
                <w:iCs/>
                <w:color w:val="333333"/>
                <w:sz w:val="24"/>
                <w:szCs w:val="24"/>
              </w:rPr>
              <w:t>.9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076C107"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.4</w:t>
            </w:r>
          </w:p>
        </w:tc>
      </w:tr>
      <w:tr w:rsidR="00887B45" w:rsidRPr="00497EA0" w14:paraId="2718B36D"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122FDB87"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510577AC"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59CCF31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69607D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4B7276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16EAC7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DDC726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D1ECE30"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3</w:t>
            </w:r>
            <w:r w:rsidRPr="00497EA0">
              <w:rPr>
                <w:rFonts w:ascii="GHEA Grapalat" w:hAnsi="GHEA Grapalat" w:cs="Arial"/>
                <w:b/>
                <w:bCs/>
                <w:i/>
                <w:iCs/>
                <w:color w:val="333333"/>
                <w:sz w:val="24"/>
                <w:szCs w:val="24"/>
              </w:rPr>
              <w:t>.5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1D8D463"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658C8B5"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.5</w:t>
            </w:r>
          </w:p>
        </w:tc>
      </w:tr>
      <w:tr w:rsidR="00887B45" w:rsidRPr="00497EA0" w14:paraId="49F8F5A0"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79A8371C"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45571732"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3921B3E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CFF7D7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07DCC5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515450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C06F1F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13.1</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17C8BCF"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3</w:t>
            </w:r>
            <w:r w:rsidRPr="00497EA0">
              <w:rPr>
                <w:rFonts w:ascii="GHEA Grapalat" w:hAnsi="GHEA Grapalat" w:cs="Arial"/>
                <w:b/>
                <w:bCs/>
                <w:i/>
                <w:iCs/>
                <w:color w:val="333333"/>
                <w:sz w:val="24"/>
                <w:szCs w:val="24"/>
              </w:rPr>
              <w:t>.6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20C5533"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E2D4691"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.6</w:t>
            </w:r>
          </w:p>
        </w:tc>
      </w:tr>
      <w:tr w:rsidR="00887B45" w:rsidRPr="00497EA0" w14:paraId="26C6FFCF"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6EF3E9DE"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1E5FD553"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5D87856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11</w:t>
            </w:r>
          </w:p>
        </w:tc>
        <w:tc>
          <w:tcPr>
            <w:tcW w:w="1000" w:type="dxa"/>
            <w:tcBorders>
              <w:top w:val="single" w:sz="4" w:space="0" w:color="auto"/>
              <w:left w:val="single" w:sz="4" w:space="0" w:color="auto"/>
              <w:bottom w:val="single" w:sz="4" w:space="0" w:color="auto"/>
              <w:right w:val="single" w:sz="4" w:space="0" w:color="auto"/>
            </w:tcBorders>
            <w:hideMark/>
          </w:tcPr>
          <w:p w14:paraId="3314A4D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3A05AF3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71EBCC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13CC6D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3A4971E"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3</w:t>
            </w:r>
            <w:r w:rsidRPr="00497EA0">
              <w:rPr>
                <w:rFonts w:ascii="GHEA Grapalat" w:hAnsi="GHEA Grapalat" w:cs="Arial"/>
                <w:b/>
                <w:bCs/>
                <w:i/>
                <w:iCs/>
                <w:color w:val="333333"/>
                <w:sz w:val="24"/>
                <w:szCs w:val="24"/>
              </w:rPr>
              <w:t>.7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C464D83"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0187ED8"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.7</w:t>
            </w:r>
          </w:p>
        </w:tc>
      </w:tr>
      <w:tr w:rsidR="00887B45" w:rsidRPr="00497EA0" w14:paraId="0416B37D"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3B506BC9"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1743D1B8"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1FD12F3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10</w:t>
            </w:r>
          </w:p>
        </w:tc>
        <w:tc>
          <w:tcPr>
            <w:tcW w:w="1000" w:type="dxa"/>
            <w:tcBorders>
              <w:top w:val="single" w:sz="4" w:space="0" w:color="auto"/>
              <w:left w:val="single" w:sz="4" w:space="0" w:color="auto"/>
              <w:bottom w:val="single" w:sz="4" w:space="0" w:color="auto"/>
              <w:right w:val="single" w:sz="4" w:space="0" w:color="auto"/>
            </w:tcBorders>
            <w:hideMark/>
          </w:tcPr>
          <w:p w14:paraId="370C899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7706A24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48C110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C76ED6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97F2FF0"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3</w:t>
            </w:r>
            <w:r w:rsidRPr="00497EA0">
              <w:rPr>
                <w:rFonts w:ascii="GHEA Grapalat" w:hAnsi="GHEA Grapalat" w:cs="Arial"/>
                <w:b/>
                <w:bCs/>
                <w:i/>
                <w:iCs/>
                <w:color w:val="333333"/>
                <w:sz w:val="24"/>
                <w:szCs w:val="24"/>
              </w:rPr>
              <w:t>.8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F5ECCA6"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2DDDA91"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.8</w:t>
            </w:r>
          </w:p>
        </w:tc>
      </w:tr>
      <w:tr w:rsidR="00887B45" w:rsidRPr="00497EA0" w14:paraId="37CE0A9F"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75F06879"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22E4CE4A"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3ECAA8C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9</w:t>
            </w:r>
          </w:p>
        </w:tc>
        <w:tc>
          <w:tcPr>
            <w:tcW w:w="1000" w:type="dxa"/>
            <w:tcBorders>
              <w:top w:val="single" w:sz="4" w:space="0" w:color="auto"/>
              <w:left w:val="single" w:sz="4" w:space="0" w:color="auto"/>
              <w:bottom w:val="single" w:sz="4" w:space="0" w:color="auto"/>
              <w:right w:val="single" w:sz="4" w:space="0" w:color="auto"/>
            </w:tcBorders>
            <w:hideMark/>
          </w:tcPr>
          <w:p w14:paraId="7FB8AC9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6AC2B4D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AA1542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A27570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241A997"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3</w:t>
            </w:r>
            <w:r w:rsidRPr="00497EA0">
              <w:rPr>
                <w:rFonts w:ascii="GHEA Grapalat" w:hAnsi="GHEA Grapalat" w:cs="Arial"/>
                <w:b/>
                <w:bCs/>
                <w:i/>
                <w:iCs/>
                <w:color w:val="333333"/>
                <w:sz w:val="24"/>
                <w:szCs w:val="24"/>
              </w:rPr>
              <w:t>.9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C13D2BB"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F8837B5"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.9</w:t>
            </w:r>
          </w:p>
        </w:tc>
      </w:tr>
      <w:tr w:rsidR="00887B45" w:rsidRPr="00497EA0" w14:paraId="5A9EC9E5"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767A56DE"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4E636C12"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5735DE4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8</w:t>
            </w:r>
          </w:p>
        </w:tc>
        <w:tc>
          <w:tcPr>
            <w:tcW w:w="1000" w:type="dxa"/>
            <w:tcBorders>
              <w:top w:val="single" w:sz="4" w:space="0" w:color="auto"/>
              <w:left w:val="single" w:sz="4" w:space="0" w:color="auto"/>
              <w:bottom w:val="single" w:sz="4" w:space="0" w:color="auto"/>
              <w:right w:val="single" w:sz="4" w:space="0" w:color="auto"/>
            </w:tcBorders>
            <w:hideMark/>
          </w:tcPr>
          <w:p w14:paraId="489C5D2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31AE461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5C468B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AF194A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0E0037E"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CF296D2"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190C9E8"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5</w:t>
            </w:r>
            <w:r w:rsidRPr="00497EA0">
              <w:rPr>
                <w:rFonts w:ascii="GHEA Grapalat" w:hAnsi="GHEA Grapalat" w:cs="Arial"/>
                <w:b/>
                <w:bCs/>
                <w:i/>
                <w:iCs/>
                <w:color w:val="333333"/>
                <w:sz w:val="24"/>
                <w:szCs w:val="24"/>
              </w:rPr>
              <w:t>.0</w:t>
            </w:r>
          </w:p>
        </w:tc>
      </w:tr>
      <w:tr w:rsidR="00887B45" w:rsidRPr="00497EA0" w14:paraId="32C5D74A"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18B43B1F"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554CE170"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017162F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7</w:t>
            </w:r>
          </w:p>
        </w:tc>
        <w:tc>
          <w:tcPr>
            <w:tcW w:w="1000" w:type="dxa"/>
            <w:tcBorders>
              <w:top w:val="single" w:sz="4" w:space="0" w:color="auto"/>
              <w:left w:val="single" w:sz="4" w:space="0" w:color="auto"/>
              <w:bottom w:val="single" w:sz="4" w:space="0" w:color="auto"/>
              <w:right w:val="single" w:sz="4" w:space="0" w:color="auto"/>
            </w:tcBorders>
            <w:hideMark/>
          </w:tcPr>
          <w:p w14:paraId="75EEC9C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64BF3FD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801062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A56DBD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13CABBB"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F95230A"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76E0515"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5</w:t>
            </w:r>
            <w:r w:rsidRPr="00497EA0">
              <w:rPr>
                <w:rFonts w:ascii="GHEA Grapalat" w:hAnsi="GHEA Grapalat" w:cs="Arial"/>
                <w:b/>
                <w:bCs/>
                <w:i/>
                <w:iCs/>
                <w:color w:val="333333"/>
                <w:sz w:val="24"/>
                <w:szCs w:val="24"/>
              </w:rPr>
              <w:t>.1</w:t>
            </w:r>
          </w:p>
        </w:tc>
      </w:tr>
      <w:tr w:rsidR="00887B45" w:rsidRPr="00497EA0" w14:paraId="63E264BE"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6AE0F17F"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529D7724"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7DF0906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w:t>
            </w:r>
          </w:p>
        </w:tc>
        <w:tc>
          <w:tcPr>
            <w:tcW w:w="1000" w:type="dxa"/>
            <w:tcBorders>
              <w:top w:val="single" w:sz="4" w:space="0" w:color="auto"/>
              <w:left w:val="single" w:sz="4" w:space="0" w:color="auto"/>
              <w:bottom w:val="single" w:sz="4" w:space="0" w:color="auto"/>
              <w:right w:val="single" w:sz="4" w:space="0" w:color="auto"/>
            </w:tcBorders>
            <w:hideMark/>
          </w:tcPr>
          <w:p w14:paraId="10E0574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097FDCB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943F1C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E9E9B0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13.7</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5AE6FE6"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007BD45"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3F4DD82"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5</w:t>
            </w:r>
            <w:r w:rsidRPr="00497EA0">
              <w:rPr>
                <w:rFonts w:ascii="GHEA Grapalat" w:hAnsi="GHEA Grapalat" w:cs="Arial"/>
                <w:b/>
                <w:bCs/>
                <w:i/>
                <w:iCs/>
                <w:color w:val="333333"/>
                <w:sz w:val="24"/>
                <w:szCs w:val="24"/>
              </w:rPr>
              <w:t>.2</w:t>
            </w:r>
          </w:p>
        </w:tc>
      </w:tr>
      <w:tr w:rsidR="00887B45" w:rsidRPr="00497EA0" w14:paraId="79794C0B"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7F3FC6C7"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4CB9C6DD"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0E0EEED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w:t>
            </w:r>
          </w:p>
        </w:tc>
        <w:tc>
          <w:tcPr>
            <w:tcW w:w="1000" w:type="dxa"/>
            <w:tcBorders>
              <w:top w:val="single" w:sz="4" w:space="0" w:color="auto"/>
              <w:left w:val="single" w:sz="4" w:space="0" w:color="auto"/>
              <w:bottom w:val="single" w:sz="4" w:space="0" w:color="auto"/>
              <w:right w:val="single" w:sz="4" w:space="0" w:color="auto"/>
            </w:tcBorders>
            <w:hideMark/>
          </w:tcPr>
          <w:p w14:paraId="6DEC9C4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2934D75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B3511D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DF9857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8833BAC"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D94E390"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3EB005A"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5</w:t>
            </w:r>
            <w:r w:rsidRPr="00497EA0">
              <w:rPr>
                <w:rFonts w:ascii="GHEA Grapalat" w:hAnsi="GHEA Grapalat" w:cs="Arial"/>
                <w:b/>
                <w:bCs/>
                <w:i/>
                <w:iCs/>
                <w:color w:val="333333"/>
                <w:sz w:val="24"/>
                <w:szCs w:val="24"/>
              </w:rPr>
              <w:t>.3</w:t>
            </w:r>
          </w:p>
        </w:tc>
      </w:tr>
      <w:tr w:rsidR="00887B45" w:rsidRPr="00497EA0" w14:paraId="3837210B"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3D67298C"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39B1BAE6"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725BD7A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w:t>
            </w:r>
          </w:p>
        </w:tc>
        <w:tc>
          <w:tcPr>
            <w:tcW w:w="1000" w:type="dxa"/>
            <w:tcBorders>
              <w:top w:val="single" w:sz="4" w:space="0" w:color="auto"/>
              <w:left w:val="single" w:sz="4" w:space="0" w:color="auto"/>
              <w:bottom w:val="single" w:sz="4" w:space="0" w:color="auto"/>
              <w:right w:val="single" w:sz="4" w:space="0" w:color="auto"/>
            </w:tcBorders>
            <w:hideMark/>
          </w:tcPr>
          <w:p w14:paraId="486C1FA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7707B76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E14449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A98EC1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7A6ED7B"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9F12C1A"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4359F90"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5</w:t>
            </w:r>
            <w:r w:rsidRPr="00497EA0">
              <w:rPr>
                <w:rFonts w:ascii="GHEA Grapalat" w:hAnsi="GHEA Grapalat" w:cs="Arial"/>
                <w:b/>
                <w:bCs/>
                <w:i/>
                <w:iCs/>
                <w:color w:val="333333"/>
                <w:sz w:val="24"/>
                <w:szCs w:val="24"/>
              </w:rPr>
              <w:t>.4</w:t>
            </w:r>
          </w:p>
        </w:tc>
      </w:tr>
      <w:tr w:rsidR="00887B45" w:rsidRPr="00497EA0" w14:paraId="0B530684"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35FB72A5"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0A6A0102"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1FB54DC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w:t>
            </w:r>
          </w:p>
        </w:tc>
        <w:tc>
          <w:tcPr>
            <w:tcW w:w="1000" w:type="dxa"/>
            <w:tcBorders>
              <w:top w:val="single" w:sz="4" w:space="0" w:color="auto"/>
              <w:left w:val="single" w:sz="4" w:space="0" w:color="auto"/>
              <w:bottom w:val="single" w:sz="4" w:space="0" w:color="auto"/>
              <w:right w:val="single" w:sz="4" w:space="0" w:color="auto"/>
            </w:tcBorders>
            <w:hideMark/>
          </w:tcPr>
          <w:p w14:paraId="0975403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722CE93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FFC23D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6F8044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3C95729"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E219649"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5</w:t>
            </w:r>
            <w:r w:rsidRPr="00497EA0">
              <w:rPr>
                <w:rFonts w:ascii="GHEA Grapalat" w:hAnsi="GHEA Grapalat" w:cs="Arial"/>
                <w:b/>
                <w:bCs/>
                <w:i/>
                <w:iCs/>
                <w:color w:val="333333"/>
                <w:sz w:val="24"/>
                <w:szCs w:val="24"/>
              </w:rPr>
              <w:t>.0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98F58EA"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5</w:t>
            </w:r>
            <w:r w:rsidRPr="00497EA0">
              <w:rPr>
                <w:rFonts w:ascii="GHEA Grapalat" w:hAnsi="GHEA Grapalat" w:cs="Arial"/>
                <w:b/>
                <w:bCs/>
                <w:i/>
                <w:iCs/>
                <w:color w:val="333333"/>
                <w:sz w:val="24"/>
                <w:szCs w:val="24"/>
              </w:rPr>
              <w:t>.5</w:t>
            </w:r>
          </w:p>
        </w:tc>
      </w:tr>
      <w:tr w:rsidR="00887B45" w:rsidRPr="00497EA0" w14:paraId="70D60111"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0B2DB306"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7339A214"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050BBC4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w:t>
            </w:r>
          </w:p>
        </w:tc>
        <w:tc>
          <w:tcPr>
            <w:tcW w:w="1000" w:type="dxa"/>
            <w:tcBorders>
              <w:top w:val="single" w:sz="4" w:space="0" w:color="auto"/>
              <w:left w:val="single" w:sz="4" w:space="0" w:color="auto"/>
              <w:bottom w:val="single" w:sz="4" w:space="0" w:color="auto"/>
              <w:right w:val="single" w:sz="4" w:space="0" w:color="auto"/>
            </w:tcBorders>
            <w:hideMark/>
          </w:tcPr>
          <w:p w14:paraId="2E4194C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24F5729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73A75C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8C457F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14.1</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F6F531B"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CD40B60"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5</w:t>
            </w:r>
            <w:r w:rsidRPr="00497EA0">
              <w:rPr>
                <w:rFonts w:ascii="GHEA Grapalat" w:hAnsi="GHEA Grapalat" w:cs="Arial"/>
                <w:b/>
                <w:bCs/>
                <w:i/>
                <w:iCs/>
                <w:color w:val="333333"/>
                <w:sz w:val="24"/>
                <w:szCs w:val="24"/>
              </w:rPr>
              <w:t>.1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DC5302C"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5</w:t>
            </w:r>
            <w:r w:rsidRPr="00497EA0">
              <w:rPr>
                <w:rFonts w:ascii="GHEA Grapalat" w:hAnsi="GHEA Grapalat" w:cs="Arial"/>
                <w:b/>
                <w:bCs/>
                <w:i/>
                <w:iCs/>
                <w:color w:val="333333"/>
                <w:sz w:val="24"/>
                <w:szCs w:val="24"/>
              </w:rPr>
              <w:t>.6</w:t>
            </w:r>
          </w:p>
        </w:tc>
      </w:tr>
      <w:tr w:rsidR="00887B45" w:rsidRPr="00497EA0" w14:paraId="561E1207"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5CF3D765"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119B1F07"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0702012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w:t>
            </w:r>
          </w:p>
        </w:tc>
        <w:tc>
          <w:tcPr>
            <w:tcW w:w="1000" w:type="dxa"/>
            <w:tcBorders>
              <w:top w:val="single" w:sz="4" w:space="0" w:color="auto"/>
              <w:left w:val="single" w:sz="4" w:space="0" w:color="auto"/>
              <w:bottom w:val="single" w:sz="4" w:space="0" w:color="auto"/>
              <w:right w:val="single" w:sz="4" w:space="0" w:color="auto"/>
            </w:tcBorders>
            <w:hideMark/>
          </w:tcPr>
          <w:p w14:paraId="72F2CBB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1" w:type="dxa"/>
            <w:tcBorders>
              <w:top w:val="single" w:sz="4" w:space="0" w:color="auto"/>
              <w:left w:val="single" w:sz="4" w:space="0" w:color="auto"/>
              <w:bottom w:val="single" w:sz="4" w:space="0" w:color="auto"/>
              <w:right w:val="single" w:sz="4" w:space="0" w:color="auto"/>
            </w:tcBorders>
            <w:hideMark/>
          </w:tcPr>
          <w:p w14:paraId="677E458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23E5DA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D9AC08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4D9E420"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4</w:t>
            </w:r>
            <w:r w:rsidRPr="00497EA0">
              <w:rPr>
                <w:rFonts w:ascii="GHEA Grapalat" w:hAnsi="GHEA Grapalat" w:cs="Arial"/>
                <w:b/>
                <w:bCs/>
                <w:i/>
                <w:iCs/>
                <w:color w:val="333333"/>
                <w:sz w:val="24"/>
                <w:szCs w:val="24"/>
              </w:rPr>
              <w:t>.7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6115F9E"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5</w:t>
            </w:r>
            <w:r w:rsidRPr="00497EA0">
              <w:rPr>
                <w:rFonts w:ascii="GHEA Grapalat" w:hAnsi="GHEA Grapalat" w:cs="Arial"/>
                <w:b/>
                <w:bCs/>
                <w:i/>
                <w:iCs/>
                <w:color w:val="333333"/>
                <w:sz w:val="24"/>
                <w:szCs w:val="24"/>
              </w:rPr>
              <w:t>.2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38DE885" w14:textId="77777777" w:rsidR="00887B45" w:rsidRPr="00497EA0" w:rsidRDefault="00887B45">
            <w:pPr>
              <w:jc w:val="center"/>
              <w:rPr>
                <w:rFonts w:ascii="GHEA Grapalat" w:hAnsi="GHEA Grapalat" w:cs="Arial"/>
                <w:b/>
                <w:bCs/>
                <w:i/>
                <w:iCs/>
                <w:color w:val="333333"/>
                <w:sz w:val="24"/>
                <w:szCs w:val="24"/>
              </w:rPr>
            </w:pPr>
            <w:r w:rsidRPr="00497EA0">
              <w:rPr>
                <w:rFonts w:ascii="GHEA Grapalat" w:hAnsi="GHEA Grapalat" w:cs="Arial"/>
                <w:b/>
                <w:bCs/>
                <w:i/>
                <w:iCs/>
                <w:color w:val="333333"/>
                <w:sz w:val="24"/>
                <w:szCs w:val="24"/>
              </w:rPr>
              <w:t>1</w:t>
            </w:r>
            <w:r w:rsidRPr="00497EA0">
              <w:rPr>
                <w:rFonts w:ascii="GHEA Grapalat" w:hAnsi="GHEA Grapalat" w:cs="Arial"/>
                <w:b/>
                <w:bCs/>
                <w:i/>
                <w:iCs/>
                <w:color w:val="333333"/>
                <w:sz w:val="24"/>
                <w:szCs w:val="24"/>
                <w:lang w:val="hy-AM"/>
              </w:rPr>
              <w:t>5</w:t>
            </w:r>
            <w:r w:rsidRPr="00497EA0">
              <w:rPr>
                <w:rFonts w:ascii="GHEA Grapalat" w:hAnsi="GHEA Grapalat" w:cs="Arial"/>
                <w:b/>
                <w:bCs/>
                <w:i/>
                <w:iCs/>
                <w:color w:val="333333"/>
                <w:sz w:val="24"/>
                <w:szCs w:val="24"/>
              </w:rPr>
              <w:t>.7</w:t>
            </w:r>
          </w:p>
        </w:tc>
      </w:tr>
      <w:tr w:rsidR="00887B45" w:rsidRPr="00497EA0" w14:paraId="0CE94A5D"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5AA67CF8"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val="restart"/>
            <w:tcBorders>
              <w:top w:val="single" w:sz="4" w:space="0" w:color="auto"/>
              <w:left w:val="single" w:sz="4" w:space="0" w:color="auto"/>
              <w:bottom w:val="single" w:sz="4" w:space="0" w:color="auto"/>
              <w:right w:val="single" w:sz="4" w:space="0" w:color="auto"/>
            </w:tcBorders>
            <w:vAlign w:val="center"/>
            <w:hideMark/>
          </w:tcPr>
          <w:p w14:paraId="40151B8C" w14:textId="5983EB5D" w:rsidR="00887B45" w:rsidRPr="00497EA0" w:rsidRDefault="00887B45">
            <w:pPr>
              <w:ind w:left="-197" w:right="-73"/>
              <w:jc w:val="center"/>
              <w:rPr>
                <w:rFonts w:ascii="GHEA Grapalat" w:hAnsi="GHEA Grapalat" w:cs="Calibri"/>
                <w:sz w:val="24"/>
                <w:szCs w:val="24"/>
                <w:lang w:val="hy-AM"/>
              </w:rPr>
            </w:pPr>
            <w:r w:rsidRPr="00497EA0">
              <w:rPr>
                <w:rFonts w:ascii="GHEA Grapalat" w:hAnsi="GHEA Grapalat" w:cs="Calibri"/>
                <w:b/>
                <w:bCs/>
                <w:i/>
                <w:iCs/>
                <w:sz w:val="24"/>
                <w:szCs w:val="24"/>
              </w:rPr>
              <w:t>Մաքոքավազք 10 x 10 մետր</w:t>
            </w:r>
            <w:r w:rsidRPr="00497EA0">
              <w:rPr>
                <w:rFonts w:ascii="GHEA Grapalat" w:hAnsi="GHEA Grapalat" w:cs="Calibri"/>
                <w:b/>
                <w:bCs/>
                <w:i/>
                <w:iCs/>
                <w:sz w:val="24"/>
                <w:szCs w:val="24"/>
              </w:rPr>
              <w:br/>
              <w:t>վայրկյան</w:t>
            </w:r>
          </w:p>
        </w:tc>
        <w:tc>
          <w:tcPr>
            <w:tcW w:w="2057" w:type="dxa"/>
            <w:tcBorders>
              <w:top w:val="single" w:sz="4" w:space="0" w:color="auto"/>
              <w:left w:val="single" w:sz="4" w:space="0" w:color="auto"/>
              <w:bottom w:val="single" w:sz="4" w:space="0" w:color="auto"/>
              <w:right w:val="single" w:sz="4" w:space="0" w:color="auto"/>
            </w:tcBorders>
            <w:vAlign w:val="center"/>
            <w:hideMark/>
          </w:tcPr>
          <w:p w14:paraId="04CEA17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6149F9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34.0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03AD2B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40.0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BB1E00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1EBBBC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52.0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B8F1E87" w14:textId="77777777" w:rsidR="00887B45" w:rsidRPr="00497EA0" w:rsidRDefault="00887B45">
            <w:pPr>
              <w:jc w:val="center"/>
              <w:rPr>
                <w:rFonts w:ascii="GHEA Grapalat" w:eastAsia="Microsoft JhengHei" w:hAnsi="GHEA Grapalat" w:cs="Microsoft JhengHei"/>
                <w:b/>
                <w:bCs/>
                <w:i/>
                <w:iCs/>
                <w:color w:val="333333"/>
                <w:sz w:val="24"/>
                <w:szCs w:val="24"/>
                <w:lang w:val="hy-AM"/>
              </w:rPr>
            </w:pPr>
            <w:r w:rsidRPr="00497EA0">
              <w:rPr>
                <w:rFonts w:ascii="GHEA Grapalat" w:hAnsi="GHEA Grapalat" w:cs="Arial"/>
                <w:b/>
                <w:bCs/>
                <w:i/>
                <w:iCs/>
                <w:color w:val="333333"/>
                <w:sz w:val="24"/>
                <w:szCs w:val="24"/>
                <w:lang w:val="hy-AM"/>
              </w:rPr>
              <w:t>55</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eastAsia="Microsoft JhengHei" w:hAnsi="GHEA Grapalat" w:cs="Microsoft JhengHei"/>
                <w:b/>
                <w:bCs/>
                <w:i/>
                <w:iCs/>
                <w:color w:val="333333"/>
                <w:sz w:val="24"/>
                <w:szCs w:val="24"/>
                <w:lang w:val="hy-AM"/>
              </w:rPr>
              <w:t>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C92F018" w14:textId="77777777" w:rsidR="00887B45" w:rsidRPr="00497EA0" w:rsidRDefault="00887B45">
            <w:pPr>
              <w:jc w:val="center"/>
              <w:rPr>
                <w:rFonts w:ascii="GHEA Grapalat" w:eastAsia="Microsoft JhengHei" w:hAnsi="GHEA Grapalat" w:cs="Microsoft JhengHei"/>
                <w:b/>
                <w:bCs/>
                <w:i/>
                <w:iCs/>
                <w:color w:val="333333"/>
                <w:sz w:val="24"/>
                <w:szCs w:val="24"/>
                <w:lang w:val="hy-AM"/>
              </w:rPr>
            </w:pPr>
            <w:r w:rsidRPr="00497EA0">
              <w:rPr>
                <w:rFonts w:ascii="GHEA Grapalat" w:hAnsi="GHEA Grapalat" w:cs="Arial"/>
                <w:b/>
                <w:bCs/>
                <w:i/>
                <w:iCs/>
                <w:color w:val="333333"/>
                <w:sz w:val="24"/>
                <w:szCs w:val="24"/>
                <w:lang w:val="hy-AM"/>
              </w:rPr>
              <w:t>58</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eastAsia="Microsoft JhengHei" w:hAnsi="GHEA Grapalat" w:cs="Microsoft JhengHei"/>
                <w:b/>
                <w:bCs/>
                <w:i/>
                <w:iCs/>
                <w:color w:val="333333"/>
                <w:sz w:val="24"/>
                <w:szCs w:val="24"/>
                <w:lang w:val="hy-AM"/>
              </w:rPr>
              <w:t>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C11AB66" w14:textId="77777777" w:rsidR="00887B45" w:rsidRPr="00497EA0" w:rsidRDefault="00887B45">
            <w:pPr>
              <w:jc w:val="center"/>
              <w:rPr>
                <w:rFonts w:ascii="GHEA Grapalat" w:eastAsia="Microsoft JhengHei" w:hAnsi="GHEA Grapalat" w:cs="Microsoft JhengHei"/>
                <w:b/>
                <w:bCs/>
                <w:i/>
                <w:iCs/>
                <w:color w:val="333333"/>
                <w:sz w:val="24"/>
                <w:szCs w:val="24"/>
                <w:lang w:val="hy-AM"/>
              </w:rPr>
            </w:pPr>
            <w:r w:rsidRPr="00497EA0">
              <w:rPr>
                <w:rFonts w:ascii="GHEA Grapalat" w:hAnsi="GHEA Grapalat" w:cs="Arial"/>
                <w:b/>
                <w:bCs/>
                <w:i/>
                <w:iCs/>
                <w:color w:val="333333"/>
                <w:sz w:val="24"/>
                <w:szCs w:val="24"/>
                <w:lang w:val="hy-AM"/>
              </w:rPr>
              <w:t>60</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eastAsia="Microsoft JhengHei" w:hAnsi="GHEA Grapalat" w:cs="Microsoft JhengHei"/>
                <w:b/>
                <w:bCs/>
                <w:i/>
                <w:iCs/>
                <w:color w:val="333333"/>
                <w:sz w:val="24"/>
                <w:szCs w:val="24"/>
                <w:lang w:val="hy-AM"/>
              </w:rPr>
              <w:t>0</w:t>
            </w:r>
          </w:p>
        </w:tc>
      </w:tr>
      <w:tr w:rsidR="00887B45" w:rsidRPr="00497EA0" w14:paraId="21C7A5D2"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6CD6913F"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7E8F1851"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52A4D42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86B0E2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34.3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E0B5E1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40.3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525635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661937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52.3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86239C7" w14:textId="77777777" w:rsidR="00887B45" w:rsidRPr="00497EA0" w:rsidRDefault="00887B45">
            <w:pPr>
              <w:jc w:val="center"/>
              <w:rPr>
                <w:rFonts w:ascii="Microsoft JhengHei" w:eastAsia="Microsoft JhengHei" w:hAnsi="Microsoft JhengHei" w:cs="Microsoft JhengHei"/>
                <w:b/>
                <w:bCs/>
                <w:color w:val="333333"/>
                <w:sz w:val="24"/>
                <w:szCs w:val="24"/>
                <w:lang w:val="hy-AM"/>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5</w:t>
            </w:r>
            <w:r w:rsidRPr="00497EA0">
              <w:rPr>
                <w:rFonts w:ascii="GHEA Grapalat" w:hAnsi="GHEA Grapalat" w:cs="Arial"/>
                <w:b/>
                <w:bCs/>
                <w:color w:val="333333"/>
                <w:sz w:val="24"/>
                <w:szCs w:val="24"/>
              </w:rPr>
              <w:t>.3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B4F7E6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8</w:t>
            </w:r>
            <w:r w:rsidRPr="00497EA0">
              <w:rPr>
                <w:rFonts w:ascii="GHEA Grapalat" w:hAnsi="GHEA Grapalat" w:cs="Arial"/>
                <w:b/>
                <w:bCs/>
                <w:color w:val="333333"/>
                <w:sz w:val="24"/>
                <w:szCs w:val="24"/>
              </w:rPr>
              <w:t>.3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3B2147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60</w:t>
            </w:r>
            <w:r w:rsidRPr="00497EA0">
              <w:rPr>
                <w:rFonts w:ascii="GHEA Grapalat" w:hAnsi="GHEA Grapalat" w:cs="Arial"/>
                <w:b/>
                <w:bCs/>
                <w:color w:val="333333"/>
                <w:sz w:val="24"/>
                <w:szCs w:val="24"/>
              </w:rPr>
              <w:t>.3</w:t>
            </w:r>
          </w:p>
        </w:tc>
      </w:tr>
      <w:tr w:rsidR="00887B45" w:rsidRPr="00497EA0" w14:paraId="6B364C3D"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0331308D"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11203ABC"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1C7A09E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0DAB7F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34.6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1D0386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40.6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C11823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6BC6E6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52.6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5E49F77" w14:textId="77777777" w:rsidR="00887B45" w:rsidRPr="00497EA0" w:rsidRDefault="00887B45">
            <w:pPr>
              <w:jc w:val="center"/>
              <w:rPr>
                <w:rFonts w:ascii="GHEA Grapalat" w:hAnsi="GHEA Grapalat" w:cs="Arial"/>
                <w:b/>
                <w:bCs/>
                <w:color w:val="333333"/>
                <w:sz w:val="24"/>
                <w:szCs w:val="24"/>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5</w:t>
            </w:r>
            <w:r w:rsidRPr="00497EA0">
              <w:rPr>
                <w:rFonts w:ascii="GHEA Grapalat" w:hAnsi="GHEA Grapalat" w:cs="Arial"/>
                <w:b/>
                <w:bCs/>
                <w:color w:val="333333"/>
                <w:sz w:val="24"/>
                <w:szCs w:val="24"/>
              </w:rPr>
              <w:t>.6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EC6729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8</w:t>
            </w:r>
            <w:r w:rsidRPr="00497EA0">
              <w:rPr>
                <w:rFonts w:ascii="GHEA Grapalat" w:hAnsi="GHEA Grapalat" w:cs="Arial"/>
                <w:b/>
                <w:bCs/>
                <w:color w:val="333333"/>
                <w:sz w:val="24"/>
                <w:szCs w:val="24"/>
              </w:rPr>
              <w:t>.6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E270D4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60</w:t>
            </w:r>
            <w:r w:rsidRPr="00497EA0">
              <w:rPr>
                <w:rFonts w:ascii="GHEA Grapalat" w:hAnsi="GHEA Grapalat" w:cs="Arial"/>
                <w:b/>
                <w:bCs/>
                <w:color w:val="333333"/>
                <w:sz w:val="24"/>
                <w:szCs w:val="24"/>
              </w:rPr>
              <w:t>.6</w:t>
            </w:r>
          </w:p>
        </w:tc>
      </w:tr>
      <w:tr w:rsidR="00887B45" w:rsidRPr="00497EA0" w14:paraId="3B44D57B"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1D17B760"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31E2910D"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5BE37BE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11476F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35.0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925218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41.0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084D1B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26D91B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07B596A" w14:textId="77777777" w:rsidR="00887B45" w:rsidRPr="00497EA0" w:rsidRDefault="00887B45">
            <w:pPr>
              <w:jc w:val="center"/>
              <w:rPr>
                <w:rFonts w:ascii="GHEA Grapalat" w:hAnsi="GHEA Grapalat" w:cs="Arial"/>
                <w:b/>
                <w:bCs/>
                <w:color w:val="333333"/>
                <w:sz w:val="24"/>
                <w:szCs w:val="24"/>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6</w:t>
            </w:r>
            <w:r w:rsidRPr="00497EA0">
              <w:rPr>
                <w:rFonts w:ascii="GHEA Grapalat" w:hAnsi="GHEA Grapalat" w:cs="Arial"/>
                <w:b/>
                <w:bCs/>
                <w:color w:val="333333"/>
                <w:sz w:val="24"/>
                <w:szCs w:val="24"/>
              </w:rPr>
              <w:t>.0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7222C2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9</w:t>
            </w:r>
            <w:r w:rsidRPr="00497EA0">
              <w:rPr>
                <w:rFonts w:ascii="GHEA Grapalat" w:hAnsi="GHEA Grapalat" w:cs="Arial"/>
                <w:b/>
                <w:bCs/>
                <w:color w:val="333333"/>
                <w:sz w:val="24"/>
                <w:szCs w:val="24"/>
              </w:rPr>
              <w:t>.0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50566C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61</w:t>
            </w:r>
            <w:r w:rsidRPr="00497EA0">
              <w:rPr>
                <w:rFonts w:ascii="GHEA Grapalat" w:hAnsi="GHEA Grapalat" w:cs="Arial"/>
                <w:b/>
                <w:bCs/>
                <w:color w:val="333333"/>
                <w:sz w:val="24"/>
                <w:szCs w:val="24"/>
              </w:rPr>
              <w:t>.0</w:t>
            </w:r>
          </w:p>
        </w:tc>
      </w:tr>
      <w:tr w:rsidR="00887B45" w:rsidRPr="00497EA0" w14:paraId="3E245111"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5ABEACD1"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5FF8C5A9"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65C3C84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2E7042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35.3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396A35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41.3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504CDF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45D7D2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1962804" w14:textId="77777777" w:rsidR="00887B45" w:rsidRPr="00497EA0" w:rsidRDefault="00887B45">
            <w:pPr>
              <w:jc w:val="center"/>
              <w:rPr>
                <w:rFonts w:ascii="GHEA Grapalat" w:hAnsi="GHEA Grapalat" w:cs="Arial"/>
                <w:b/>
                <w:bCs/>
                <w:color w:val="333333"/>
                <w:sz w:val="24"/>
                <w:szCs w:val="24"/>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6</w:t>
            </w:r>
            <w:r w:rsidRPr="00497EA0">
              <w:rPr>
                <w:rFonts w:ascii="GHEA Grapalat" w:hAnsi="GHEA Grapalat" w:cs="Arial"/>
                <w:b/>
                <w:bCs/>
                <w:color w:val="333333"/>
                <w:sz w:val="24"/>
                <w:szCs w:val="24"/>
              </w:rPr>
              <w:t>.3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889F0C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9</w:t>
            </w:r>
            <w:r w:rsidRPr="00497EA0">
              <w:rPr>
                <w:rFonts w:ascii="GHEA Grapalat" w:hAnsi="GHEA Grapalat" w:cs="Arial"/>
                <w:b/>
                <w:bCs/>
                <w:color w:val="333333"/>
                <w:sz w:val="24"/>
                <w:szCs w:val="24"/>
              </w:rPr>
              <w:t>.3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EE7D00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61</w:t>
            </w:r>
            <w:r w:rsidRPr="00497EA0">
              <w:rPr>
                <w:rFonts w:ascii="GHEA Grapalat" w:hAnsi="GHEA Grapalat" w:cs="Arial"/>
                <w:b/>
                <w:bCs/>
                <w:color w:val="333333"/>
                <w:sz w:val="24"/>
                <w:szCs w:val="24"/>
              </w:rPr>
              <w:t>.3</w:t>
            </w:r>
          </w:p>
        </w:tc>
      </w:tr>
      <w:tr w:rsidR="00887B45" w:rsidRPr="00497EA0" w14:paraId="1D426584"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1246DFAE"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43FFDC45"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49B2168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0176CF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35.6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DBB5E5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41.6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81E6AE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1F7BDB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836E0BC" w14:textId="77777777" w:rsidR="00887B45" w:rsidRPr="00497EA0" w:rsidRDefault="00887B45">
            <w:pPr>
              <w:jc w:val="center"/>
              <w:rPr>
                <w:rFonts w:ascii="GHEA Grapalat" w:hAnsi="GHEA Grapalat" w:cs="Arial"/>
                <w:b/>
                <w:bCs/>
                <w:color w:val="333333"/>
                <w:sz w:val="24"/>
                <w:szCs w:val="24"/>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6</w:t>
            </w:r>
            <w:r w:rsidRPr="00497EA0">
              <w:rPr>
                <w:rFonts w:ascii="GHEA Grapalat" w:hAnsi="GHEA Grapalat" w:cs="Arial"/>
                <w:b/>
                <w:bCs/>
                <w:color w:val="333333"/>
                <w:sz w:val="24"/>
                <w:szCs w:val="24"/>
              </w:rPr>
              <w:t>.6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C588DC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9</w:t>
            </w:r>
            <w:r w:rsidRPr="00497EA0">
              <w:rPr>
                <w:rFonts w:ascii="GHEA Grapalat" w:hAnsi="GHEA Grapalat" w:cs="Arial"/>
                <w:b/>
                <w:bCs/>
                <w:color w:val="333333"/>
                <w:sz w:val="24"/>
                <w:szCs w:val="24"/>
              </w:rPr>
              <w:t>.6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C43B9F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61</w:t>
            </w:r>
            <w:r w:rsidRPr="00497EA0">
              <w:rPr>
                <w:rFonts w:ascii="GHEA Grapalat" w:hAnsi="GHEA Grapalat" w:cs="Arial"/>
                <w:b/>
                <w:bCs/>
                <w:color w:val="333333"/>
                <w:sz w:val="24"/>
                <w:szCs w:val="24"/>
              </w:rPr>
              <w:t>.6</w:t>
            </w:r>
          </w:p>
        </w:tc>
      </w:tr>
      <w:tr w:rsidR="00887B45" w:rsidRPr="00497EA0" w14:paraId="21546B2F"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173D4D8D"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25D4D079"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704E78E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D81836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36.0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C99AFC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EF8233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46.0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06C570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54.0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753F4ED" w14:textId="77777777" w:rsidR="00887B45" w:rsidRPr="00497EA0" w:rsidRDefault="00887B45">
            <w:pPr>
              <w:jc w:val="center"/>
              <w:rPr>
                <w:rFonts w:ascii="GHEA Grapalat" w:hAnsi="GHEA Grapalat" w:cs="Arial"/>
                <w:b/>
                <w:bCs/>
                <w:color w:val="333333"/>
                <w:sz w:val="24"/>
                <w:szCs w:val="24"/>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7</w:t>
            </w:r>
            <w:r w:rsidRPr="00497EA0">
              <w:rPr>
                <w:rFonts w:ascii="GHEA Grapalat" w:hAnsi="GHEA Grapalat" w:cs="Arial"/>
                <w:b/>
                <w:bCs/>
                <w:color w:val="333333"/>
                <w:sz w:val="24"/>
                <w:szCs w:val="24"/>
              </w:rPr>
              <w:t>.0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AE7D6D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60</w:t>
            </w:r>
            <w:r w:rsidRPr="00497EA0">
              <w:rPr>
                <w:rFonts w:ascii="GHEA Grapalat" w:hAnsi="GHEA Grapalat" w:cs="Arial"/>
                <w:b/>
                <w:bCs/>
                <w:color w:val="333333"/>
                <w:sz w:val="24"/>
                <w:szCs w:val="24"/>
              </w:rPr>
              <w:t>.0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B2A503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62</w:t>
            </w:r>
            <w:r w:rsidRPr="00497EA0">
              <w:rPr>
                <w:rFonts w:ascii="GHEA Grapalat" w:hAnsi="GHEA Grapalat" w:cs="Arial"/>
                <w:b/>
                <w:bCs/>
                <w:color w:val="333333"/>
                <w:sz w:val="24"/>
                <w:szCs w:val="24"/>
              </w:rPr>
              <w:t>.0</w:t>
            </w:r>
          </w:p>
        </w:tc>
      </w:tr>
      <w:tr w:rsidR="00887B45" w:rsidRPr="00497EA0" w14:paraId="159C0CF1"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3EA0A0D9"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33477635"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578E8CC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2BB404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36.3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49DAE0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02ADC6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46.3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75701D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54.3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FED5597" w14:textId="77777777" w:rsidR="00887B45" w:rsidRPr="00497EA0" w:rsidRDefault="00887B45">
            <w:pPr>
              <w:jc w:val="center"/>
              <w:rPr>
                <w:rFonts w:ascii="GHEA Grapalat" w:hAnsi="GHEA Grapalat" w:cs="Arial"/>
                <w:b/>
                <w:bCs/>
                <w:color w:val="333333"/>
                <w:sz w:val="24"/>
                <w:szCs w:val="24"/>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7</w:t>
            </w:r>
            <w:r w:rsidRPr="00497EA0">
              <w:rPr>
                <w:rFonts w:ascii="GHEA Grapalat" w:hAnsi="GHEA Grapalat" w:cs="Arial"/>
                <w:b/>
                <w:bCs/>
                <w:color w:val="333333"/>
                <w:sz w:val="24"/>
                <w:szCs w:val="24"/>
              </w:rPr>
              <w:t>.3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EF9513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60</w:t>
            </w:r>
            <w:r w:rsidRPr="00497EA0">
              <w:rPr>
                <w:rFonts w:ascii="GHEA Grapalat" w:hAnsi="GHEA Grapalat" w:cs="Arial"/>
                <w:b/>
                <w:bCs/>
                <w:color w:val="333333"/>
                <w:sz w:val="24"/>
                <w:szCs w:val="24"/>
              </w:rPr>
              <w:t>.3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DAD1F7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62</w:t>
            </w:r>
            <w:r w:rsidRPr="00497EA0">
              <w:rPr>
                <w:rFonts w:ascii="GHEA Grapalat" w:hAnsi="GHEA Grapalat" w:cs="Arial"/>
                <w:b/>
                <w:bCs/>
                <w:color w:val="333333"/>
                <w:sz w:val="24"/>
                <w:szCs w:val="24"/>
              </w:rPr>
              <w:t>.3</w:t>
            </w:r>
          </w:p>
        </w:tc>
      </w:tr>
      <w:tr w:rsidR="00887B45" w:rsidRPr="00497EA0" w14:paraId="23D229BF"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1EA939B1"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5D17015B"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569BF9E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8CE870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36.6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61E0FC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42.6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A4FF3A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46.6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843F80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54.6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28F2FFC" w14:textId="77777777" w:rsidR="00887B45" w:rsidRPr="00497EA0" w:rsidRDefault="00887B45">
            <w:pPr>
              <w:jc w:val="center"/>
              <w:rPr>
                <w:rFonts w:ascii="GHEA Grapalat" w:hAnsi="GHEA Grapalat" w:cs="Arial"/>
                <w:b/>
                <w:bCs/>
                <w:color w:val="333333"/>
                <w:sz w:val="24"/>
                <w:szCs w:val="24"/>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7</w:t>
            </w:r>
            <w:r w:rsidRPr="00497EA0">
              <w:rPr>
                <w:rFonts w:ascii="GHEA Grapalat" w:hAnsi="GHEA Grapalat" w:cs="Arial"/>
                <w:b/>
                <w:bCs/>
                <w:color w:val="333333"/>
                <w:sz w:val="24"/>
                <w:szCs w:val="24"/>
              </w:rPr>
              <w:t>.6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A30B1A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60</w:t>
            </w:r>
            <w:r w:rsidRPr="00497EA0">
              <w:rPr>
                <w:rFonts w:ascii="GHEA Grapalat" w:hAnsi="GHEA Grapalat" w:cs="Arial"/>
                <w:b/>
                <w:bCs/>
                <w:color w:val="333333"/>
                <w:sz w:val="24"/>
                <w:szCs w:val="24"/>
              </w:rPr>
              <w:t>.6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91C757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62</w:t>
            </w:r>
            <w:r w:rsidRPr="00497EA0">
              <w:rPr>
                <w:rFonts w:ascii="GHEA Grapalat" w:hAnsi="GHEA Grapalat" w:cs="Arial"/>
                <w:b/>
                <w:bCs/>
                <w:color w:val="333333"/>
                <w:sz w:val="24"/>
                <w:szCs w:val="24"/>
              </w:rPr>
              <w:t>.6</w:t>
            </w:r>
          </w:p>
        </w:tc>
      </w:tr>
      <w:tr w:rsidR="00887B45" w:rsidRPr="00497EA0" w14:paraId="18D4DAEF"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509858FB"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7F9A71CB"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630C661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11</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DB4749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37.0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EEA8E1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759E74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47.0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F0AE10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55.0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F6830B2" w14:textId="77777777" w:rsidR="00887B45" w:rsidRPr="00497EA0" w:rsidRDefault="00887B45">
            <w:pPr>
              <w:jc w:val="center"/>
              <w:rPr>
                <w:rFonts w:ascii="GHEA Grapalat" w:hAnsi="GHEA Grapalat" w:cs="Arial"/>
                <w:b/>
                <w:bCs/>
                <w:color w:val="333333"/>
                <w:sz w:val="24"/>
                <w:szCs w:val="24"/>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8</w:t>
            </w:r>
            <w:r w:rsidRPr="00497EA0">
              <w:rPr>
                <w:rFonts w:ascii="GHEA Grapalat" w:hAnsi="GHEA Grapalat" w:cs="Arial"/>
                <w:b/>
                <w:bCs/>
                <w:color w:val="333333"/>
                <w:sz w:val="24"/>
                <w:szCs w:val="24"/>
              </w:rPr>
              <w:t>.0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B21045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61</w:t>
            </w:r>
            <w:r w:rsidRPr="00497EA0">
              <w:rPr>
                <w:rFonts w:ascii="GHEA Grapalat" w:hAnsi="GHEA Grapalat" w:cs="Arial"/>
                <w:b/>
                <w:bCs/>
                <w:color w:val="333333"/>
                <w:sz w:val="24"/>
                <w:szCs w:val="24"/>
              </w:rPr>
              <w:t>.0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CB14C9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63</w:t>
            </w:r>
            <w:r w:rsidRPr="00497EA0">
              <w:rPr>
                <w:rFonts w:ascii="GHEA Grapalat" w:hAnsi="GHEA Grapalat" w:cs="Arial"/>
                <w:b/>
                <w:bCs/>
                <w:color w:val="333333"/>
                <w:sz w:val="24"/>
                <w:szCs w:val="24"/>
              </w:rPr>
              <w:t>.0</w:t>
            </w:r>
          </w:p>
        </w:tc>
      </w:tr>
      <w:tr w:rsidR="00887B45" w:rsidRPr="00497EA0" w14:paraId="1FF78801"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38DFC9A2"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7C471846"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4E7B401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957C77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37.3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78D0BA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9041E0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47.3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E015DD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55.3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5790241" w14:textId="77777777" w:rsidR="00887B45" w:rsidRPr="00497EA0" w:rsidRDefault="00887B45">
            <w:pPr>
              <w:jc w:val="center"/>
              <w:rPr>
                <w:rFonts w:ascii="GHEA Grapalat" w:hAnsi="GHEA Grapalat" w:cs="Arial"/>
                <w:b/>
                <w:bCs/>
                <w:color w:val="333333"/>
                <w:sz w:val="24"/>
                <w:szCs w:val="24"/>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8</w:t>
            </w:r>
            <w:r w:rsidRPr="00497EA0">
              <w:rPr>
                <w:rFonts w:ascii="GHEA Grapalat" w:hAnsi="GHEA Grapalat" w:cs="Arial"/>
                <w:b/>
                <w:bCs/>
                <w:color w:val="333333"/>
                <w:sz w:val="24"/>
                <w:szCs w:val="24"/>
              </w:rPr>
              <w:t>.3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E583D9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61</w:t>
            </w:r>
            <w:r w:rsidRPr="00497EA0">
              <w:rPr>
                <w:rFonts w:ascii="GHEA Grapalat" w:hAnsi="GHEA Grapalat" w:cs="Arial"/>
                <w:b/>
                <w:bCs/>
                <w:color w:val="333333"/>
                <w:sz w:val="24"/>
                <w:szCs w:val="24"/>
              </w:rPr>
              <w:t>.3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A3FE31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63</w:t>
            </w:r>
            <w:r w:rsidRPr="00497EA0">
              <w:rPr>
                <w:rFonts w:ascii="GHEA Grapalat" w:hAnsi="GHEA Grapalat" w:cs="Arial"/>
                <w:b/>
                <w:bCs/>
                <w:color w:val="333333"/>
                <w:sz w:val="24"/>
                <w:szCs w:val="24"/>
              </w:rPr>
              <w:t>.3</w:t>
            </w:r>
          </w:p>
        </w:tc>
      </w:tr>
      <w:tr w:rsidR="00887B45" w:rsidRPr="00497EA0" w14:paraId="0B82E885"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76294D00"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297BF382"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13399B7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40E0AE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37.6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9C4541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BDB0E5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47.6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DC0D49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55.6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9A9D57E" w14:textId="77777777" w:rsidR="00887B45" w:rsidRPr="00497EA0" w:rsidRDefault="00887B45">
            <w:pPr>
              <w:jc w:val="center"/>
              <w:rPr>
                <w:rFonts w:ascii="GHEA Grapalat" w:hAnsi="GHEA Grapalat" w:cs="Arial"/>
                <w:b/>
                <w:bCs/>
                <w:color w:val="333333"/>
                <w:sz w:val="24"/>
                <w:szCs w:val="24"/>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8</w:t>
            </w:r>
            <w:r w:rsidRPr="00497EA0">
              <w:rPr>
                <w:rFonts w:ascii="GHEA Grapalat" w:hAnsi="GHEA Grapalat" w:cs="Arial"/>
                <w:b/>
                <w:bCs/>
                <w:color w:val="333333"/>
                <w:sz w:val="24"/>
                <w:szCs w:val="24"/>
              </w:rPr>
              <w:t>.6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37014D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61</w:t>
            </w:r>
            <w:r w:rsidRPr="00497EA0">
              <w:rPr>
                <w:rFonts w:ascii="GHEA Grapalat" w:hAnsi="GHEA Grapalat" w:cs="Arial"/>
                <w:b/>
                <w:bCs/>
                <w:color w:val="333333"/>
                <w:sz w:val="24"/>
                <w:szCs w:val="24"/>
              </w:rPr>
              <w:t>.6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DDB922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63</w:t>
            </w:r>
            <w:r w:rsidRPr="00497EA0">
              <w:rPr>
                <w:rFonts w:ascii="GHEA Grapalat" w:hAnsi="GHEA Grapalat" w:cs="Arial"/>
                <w:b/>
                <w:bCs/>
                <w:color w:val="333333"/>
                <w:sz w:val="24"/>
                <w:szCs w:val="24"/>
              </w:rPr>
              <w:t>.6</w:t>
            </w:r>
          </w:p>
        </w:tc>
      </w:tr>
      <w:tr w:rsidR="00887B45" w:rsidRPr="00497EA0" w14:paraId="31133419"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381EDD94"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13275780"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6754901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228538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38.0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018B94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F88E03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48.0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10D73E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56.0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C23E598" w14:textId="77777777" w:rsidR="00887B45" w:rsidRPr="00497EA0" w:rsidRDefault="00887B45">
            <w:pPr>
              <w:jc w:val="center"/>
              <w:rPr>
                <w:rFonts w:ascii="GHEA Grapalat" w:hAnsi="GHEA Grapalat" w:cs="Arial"/>
                <w:b/>
                <w:bCs/>
                <w:color w:val="333333"/>
                <w:sz w:val="24"/>
                <w:szCs w:val="24"/>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9</w:t>
            </w:r>
            <w:r w:rsidRPr="00497EA0">
              <w:rPr>
                <w:rFonts w:ascii="GHEA Grapalat" w:hAnsi="GHEA Grapalat" w:cs="Arial"/>
                <w:b/>
                <w:bCs/>
                <w:color w:val="333333"/>
                <w:sz w:val="24"/>
                <w:szCs w:val="24"/>
              </w:rPr>
              <w:t>.0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82BC40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62</w:t>
            </w:r>
            <w:r w:rsidRPr="00497EA0">
              <w:rPr>
                <w:rFonts w:ascii="GHEA Grapalat" w:hAnsi="GHEA Grapalat" w:cs="Arial"/>
                <w:b/>
                <w:bCs/>
                <w:color w:val="333333"/>
                <w:sz w:val="24"/>
                <w:szCs w:val="24"/>
              </w:rPr>
              <w:t>.0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20CD34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64</w:t>
            </w:r>
            <w:r w:rsidRPr="00497EA0">
              <w:rPr>
                <w:rFonts w:ascii="GHEA Grapalat" w:hAnsi="GHEA Grapalat" w:cs="Arial"/>
                <w:b/>
                <w:bCs/>
                <w:color w:val="333333"/>
                <w:sz w:val="24"/>
                <w:szCs w:val="24"/>
              </w:rPr>
              <w:t>.0</w:t>
            </w:r>
          </w:p>
        </w:tc>
      </w:tr>
      <w:tr w:rsidR="00887B45" w:rsidRPr="00497EA0" w14:paraId="0C09198A"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48C277FA"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678183F1"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6EAF916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7</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0695ED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38.3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567B92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7376B6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48.3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42044E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56.3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4FF4C3F" w14:textId="77777777" w:rsidR="00887B45" w:rsidRPr="00497EA0" w:rsidRDefault="00887B45">
            <w:pPr>
              <w:jc w:val="center"/>
              <w:rPr>
                <w:rFonts w:ascii="GHEA Grapalat" w:hAnsi="GHEA Grapalat" w:cs="Arial"/>
                <w:b/>
                <w:bCs/>
                <w:color w:val="333333"/>
                <w:sz w:val="24"/>
                <w:szCs w:val="24"/>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9</w:t>
            </w:r>
            <w:r w:rsidRPr="00497EA0">
              <w:rPr>
                <w:rFonts w:ascii="GHEA Grapalat" w:hAnsi="GHEA Grapalat" w:cs="Arial"/>
                <w:b/>
                <w:bCs/>
                <w:color w:val="333333"/>
                <w:sz w:val="24"/>
                <w:szCs w:val="24"/>
              </w:rPr>
              <w:t>.3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11CE4E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62</w:t>
            </w:r>
            <w:r w:rsidRPr="00497EA0">
              <w:rPr>
                <w:rFonts w:ascii="GHEA Grapalat" w:hAnsi="GHEA Grapalat" w:cs="Arial"/>
                <w:b/>
                <w:bCs/>
                <w:color w:val="333333"/>
                <w:sz w:val="24"/>
                <w:szCs w:val="24"/>
              </w:rPr>
              <w:t>.3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C87425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64</w:t>
            </w:r>
            <w:r w:rsidRPr="00497EA0">
              <w:rPr>
                <w:rFonts w:ascii="GHEA Grapalat" w:hAnsi="GHEA Grapalat" w:cs="Arial"/>
                <w:b/>
                <w:bCs/>
                <w:color w:val="333333"/>
                <w:sz w:val="24"/>
                <w:szCs w:val="24"/>
              </w:rPr>
              <w:t>.3</w:t>
            </w:r>
          </w:p>
        </w:tc>
      </w:tr>
      <w:tr w:rsidR="00887B45" w:rsidRPr="00497EA0" w14:paraId="2AC06B47"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5425885E"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3EED51B2"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3163E17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FCCACB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38.6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A0A4A8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7D9444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48.6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51C421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56.6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82022FB" w14:textId="77777777" w:rsidR="00887B45" w:rsidRPr="00497EA0" w:rsidRDefault="00887B45">
            <w:pPr>
              <w:jc w:val="center"/>
              <w:rPr>
                <w:rFonts w:ascii="GHEA Grapalat" w:hAnsi="GHEA Grapalat" w:cs="Arial"/>
                <w:b/>
                <w:bCs/>
                <w:color w:val="333333"/>
                <w:sz w:val="24"/>
                <w:szCs w:val="24"/>
              </w:rPr>
            </w:pPr>
            <w:r w:rsidRPr="00497EA0">
              <w:rPr>
                <w:rFonts w:ascii="GHEA Grapalat" w:hAnsi="GHEA Grapalat" w:cs="Arial"/>
                <w:b/>
                <w:bCs/>
                <w:color w:val="333333"/>
                <w:sz w:val="24"/>
                <w:szCs w:val="24"/>
              </w:rPr>
              <w:t>5</w:t>
            </w:r>
            <w:r w:rsidRPr="00497EA0">
              <w:rPr>
                <w:rFonts w:ascii="GHEA Grapalat" w:hAnsi="GHEA Grapalat" w:cs="Arial"/>
                <w:b/>
                <w:bCs/>
                <w:color w:val="333333"/>
                <w:sz w:val="24"/>
                <w:szCs w:val="24"/>
                <w:lang w:val="hy-AM"/>
              </w:rPr>
              <w:t>9</w:t>
            </w:r>
            <w:r w:rsidRPr="00497EA0">
              <w:rPr>
                <w:rFonts w:ascii="GHEA Grapalat" w:hAnsi="GHEA Grapalat" w:cs="Arial"/>
                <w:b/>
                <w:bCs/>
                <w:color w:val="333333"/>
                <w:sz w:val="24"/>
                <w:szCs w:val="24"/>
              </w:rPr>
              <w:t>.6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3EABA9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62</w:t>
            </w:r>
            <w:r w:rsidRPr="00497EA0">
              <w:rPr>
                <w:rFonts w:ascii="GHEA Grapalat" w:hAnsi="GHEA Grapalat" w:cs="Arial"/>
                <w:b/>
                <w:bCs/>
                <w:color w:val="333333"/>
                <w:sz w:val="24"/>
                <w:szCs w:val="24"/>
              </w:rPr>
              <w:t>.6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F062B8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64</w:t>
            </w:r>
            <w:r w:rsidRPr="00497EA0">
              <w:rPr>
                <w:rFonts w:ascii="GHEA Grapalat" w:hAnsi="GHEA Grapalat" w:cs="Arial"/>
                <w:b/>
                <w:bCs/>
                <w:color w:val="333333"/>
                <w:sz w:val="24"/>
                <w:szCs w:val="24"/>
              </w:rPr>
              <w:t>.6</w:t>
            </w:r>
          </w:p>
        </w:tc>
      </w:tr>
      <w:tr w:rsidR="00887B45" w:rsidRPr="00497EA0" w14:paraId="5A501E98"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32E0543E"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630C9302"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74708E5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D10840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39.0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DA6E3A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677697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49.0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E15A2C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57.0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F121D4F" w14:textId="77777777" w:rsidR="00887B45" w:rsidRPr="00497EA0" w:rsidRDefault="00887B45">
            <w:pPr>
              <w:jc w:val="center"/>
              <w:rPr>
                <w:rFonts w:ascii="GHEA Grapalat" w:hAnsi="GHEA Grapalat" w:cs="Arial"/>
                <w:b/>
                <w:bCs/>
                <w:color w:val="333333"/>
                <w:sz w:val="24"/>
                <w:szCs w:val="24"/>
              </w:rPr>
            </w:pPr>
            <w:r w:rsidRPr="00497EA0">
              <w:rPr>
                <w:rFonts w:ascii="GHEA Grapalat" w:hAnsi="GHEA Grapalat" w:cs="Arial"/>
                <w:b/>
                <w:bCs/>
                <w:color w:val="333333"/>
                <w:sz w:val="24"/>
                <w:szCs w:val="24"/>
                <w:lang w:val="hy-AM"/>
              </w:rPr>
              <w:t>60</w:t>
            </w:r>
            <w:r w:rsidRPr="00497EA0">
              <w:rPr>
                <w:rFonts w:ascii="GHEA Grapalat" w:hAnsi="GHEA Grapalat" w:cs="Arial"/>
                <w:b/>
                <w:bCs/>
                <w:color w:val="333333"/>
                <w:sz w:val="24"/>
                <w:szCs w:val="24"/>
              </w:rPr>
              <w:t>.0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4FB2CF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63</w:t>
            </w:r>
            <w:r w:rsidRPr="00497EA0">
              <w:rPr>
                <w:rFonts w:ascii="GHEA Grapalat" w:hAnsi="GHEA Grapalat" w:cs="Arial"/>
                <w:b/>
                <w:bCs/>
                <w:color w:val="333333"/>
                <w:sz w:val="24"/>
                <w:szCs w:val="24"/>
              </w:rPr>
              <w:t>.0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2F84A8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65</w:t>
            </w:r>
            <w:r w:rsidRPr="00497EA0">
              <w:rPr>
                <w:rFonts w:ascii="GHEA Grapalat" w:hAnsi="GHEA Grapalat" w:cs="Arial"/>
                <w:b/>
                <w:bCs/>
                <w:color w:val="333333"/>
                <w:sz w:val="24"/>
                <w:szCs w:val="24"/>
              </w:rPr>
              <w:t>.0</w:t>
            </w:r>
          </w:p>
        </w:tc>
      </w:tr>
      <w:tr w:rsidR="00887B45" w:rsidRPr="00497EA0" w14:paraId="6FDDC252"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4EB2893B"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3247785F"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7AE1A97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E2FACC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39.3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60400B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29C760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49.3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769971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57.3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8D5C99C" w14:textId="77777777" w:rsidR="00887B45" w:rsidRPr="00497EA0" w:rsidRDefault="00887B45">
            <w:pPr>
              <w:jc w:val="center"/>
              <w:rPr>
                <w:rFonts w:ascii="GHEA Grapalat" w:hAnsi="GHEA Grapalat" w:cs="Arial"/>
                <w:b/>
                <w:bCs/>
                <w:color w:val="333333"/>
                <w:sz w:val="24"/>
                <w:szCs w:val="24"/>
              </w:rPr>
            </w:pPr>
            <w:r w:rsidRPr="00497EA0">
              <w:rPr>
                <w:rFonts w:ascii="GHEA Grapalat" w:hAnsi="GHEA Grapalat" w:cs="Arial"/>
                <w:b/>
                <w:bCs/>
                <w:color w:val="333333"/>
                <w:sz w:val="24"/>
                <w:szCs w:val="24"/>
                <w:lang w:val="hy-AM"/>
              </w:rPr>
              <w:t>60</w:t>
            </w:r>
            <w:r w:rsidRPr="00497EA0">
              <w:rPr>
                <w:rFonts w:ascii="GHEA Grapalat" w:hAnsi="GHEA Grapalat" w:cs="Arial"/>
                <w:b/>
                <w:bCs/>
                <w:color w:val="333333"/>
                <w:sz w:val="24"/>
                <w:szCs w:val="24"/>
              </w:rPr>
              <w:t>.3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CA43C5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63</w:t>
            </w:r>
            <w:r w:rsidRPr="00497EA0">
              <w:rPr>
                <w:rFonts w:ascii="GHEA Grapalat" w:hAnsi="GHEA Grapalat" w:cs="Arial"/>
                <w:b/>
                <w:bCs/>
                <w:color w:val="333333"/>
                <w:sz w:val="24"/>
                <w:szCs w:val="24"/>
              </w:rPr>
              <w:t>.3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3AC9BB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65</w:t>
            </w:r>
            <w:r w:rsidRPr="00497EA0">
              <w:rPr>
                <w:rFonts w:ascii="GHEA Grapalat" w:hAnsi="GHEA Grapalat" w:cs="Arial"/>
                <w:b/>
                <w:bCs/>
                <w:color w:val="333333"/>
                <w:sz w:val="24"/>
                <w:szCs w:val="24"/>
              </w:rPr>
              <w:t>.3</w:t>
            </w:r>
          </w:p>
        </w:tc>
      </w:tr>
      <w:tr w:rsidR="00887B45" w:rsidRPr="00497EA0" w14:paraId="1D15C347"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2974A8A5"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7B76884C"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0D57BAF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9ABF97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39.6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58ED18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3090CF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49.6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D4379A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57.6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09E1923" w14:textId="77777777" w:rsidR="00887B45" w:rsidRPr="00497EA0" w:rsidRDefault="00887B45">
            <w:pPr>
              <w:jc w:val="center"/>
              <w:rPr>
                <w:rFonts w:ascii="GHEA Grapalat" w:hAnsi="GHEA Grapalat" w:cs="Arial"/>
                <w:b/>
                <w:bCs/>
                <w:color w:val="333333"/>
                <w:sz w:val="24"/>
                <w:szCs w:val="24"/>
              </w:rPr>
            </w:pPr>
            <w:r w:rsidRPr="00497EA0">
              <w:rPr>
                <w:rFonts w:ascii="GHEA Grapalat" w:hAnsi="GHEA Grapalat" w:cs="Arial"/>
                <w:b/>
                <w:bCs/>
                <w:color w:val="333333"/>
                <w:sz w:val="24"/>
                <w:szCs w:val="24"/>
                <w:lang w:val="hy-AM"/>
              </w:rPr>
              <w:t>60</w:t>
            </w:r>
            <w:r w:rsidRPr="00497EA0">
              <w:rPr>
                <w:rFonts w:ascii="GHEA Grapalat" w:hAnsi="GHEA Grapalat" w:cs="Arial"/>
                <w:b/>
                <w:bCs/>
                <w:color w:val="333333"/>
                <w:sz w:val="24"/>
                <w:szCs w:val="24"/>
              </w:rPr>
              <w:t>.6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C37331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63</w:t>
            </w:r>
            <w:r w:rsidRPr="00497EA0">
              <w:rPr>
                <w:rFonts w:ascii="GHEA Grapalat" w:hAnsi="GHEA Grapalat" w:cs="Arial"/>
                <w:b/>
                <w:bCs/>
                <w:color w:val="333333"/>
                <w:sz w:val="24"/>
                <w:szCs w:val="24"/>
              </w:rPr>
              <w:t>.6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CB028B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65</w:t>
            </w:r>
            <w:r w:rsidRPr="00497EA0">
              <w:rPr>
                <w:rFonts w:ascii="GHEA Grapalat" w:hAnsi="GHEA Grapalat" w:cs="Arial"/>
                <w:b/>
                <w:bCs/>
                <w:color w:val="333333"/>
                <w:sz w:val="24"/>
                <w:szCs w:val="24"/>
              </w:rPr>
              <w:t>.6</w:t>
            </w:r>
          </w:p>
        </w:tc>
      </w:tr>
      <w:tr w:rsidR="00887B45" w:rsidRPr="00497EA0" w14:paraId="3C984433"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66F13E60"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4FF2E2EF"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33F8C08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8FF668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40.0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90DB85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46.0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E66A7C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33EFE3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58.0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2AA7E88" w14:textId="77777777" w:rsidR="00887B45" w:rsidRPr="00497EA0" w:rsidRDefault="00887B45">
            <w:pPr>
              <w:jc w:val="center"/>
              <w:rPr>
                <w:rFonts w:ascii="GHEA Grapalat" w:hAnsi="GHEA Grapalat" w:cs="Arial"/>
                <w:b/>
                <w:bCs/>
                <w:color w:val="333333"/>
                <w:sz w:val="24"/>
                <w:szCs w:val="24"/>
              </w:rPr>
            </w:pPr>
            <w:r w:rsidRPr="00497EA0">
              <w:rPr>
                <w:rFonts w:ascii="GHEA Grapalat" w:hAnsi="GHEA Grapalat" w:cs="Arial"/>
                <w:b/>
                <w:bCs/>
                <w:color w:val="333333"/>
                <w:sz w:val="24"/>
                <w:szCs w:val="24"/>
                <w:lang w:val="hy-AM"/>
              </w:rPr>
              <w:t>61</w:t>
            </w:r>
            <w:r w:rsidRPr="00497EA0">
              <w:rPr>
                <w:rFonts w:ascii="GHEA Grapalat" w:hAnsi="GHEA Grapalat" w:cs="Arial"/>
                <w:b/>
                <w:bCs/>
                <w:color w:val="333333"/>
                <w:sz w:val="24"/>
                <w:szCs w:val="24"/>
              </w:rPr>
              <w:t>.0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1C5145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64</w:t>
            </w:r>
            <w:r w:rsidRPr="00497EA0">
              <w:rPr>
                <w:rFonts w:ascii="GHEA Grapalat" w:hAnsi="GHEA Grapalat" w:cs="Arial"/>
                <w:b/>
                <w:bCs/>
                <w:color w:val="333333"/>
                <w:sz w:val="24"/>
                <w:szCs w:val="24"/>
              </w:rPr>
              <w:t>.0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0AA9EB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66</w:t>
            </w:r>
            <w:r w:rsidRPr="00497EA0">
              <w:rPr>
                <w:rFonts w:ascii="GHEA Grapalat" w:hAnsi="GHEA Grapalat" w:cs="Arial"/>
                <w:b/>
                <w:bCs/>
                <w:color w:val="333333"/>
                <w:sz w:val="24"/>
                <w:szCs w:val="24"/>
              </w:rPr>
              <w:t>.0</w:t>
            </w:r>
          </w:p>
        </w:tc>
      </w:tr>
      <w:tr w:rsidR="00887B45" w:rsidRPr="00497EA0" w14:paraId="29B7D1CE"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387D3151"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35D9D3A2"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0098B43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D46449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40.3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BC2784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46.3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E8D00F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26A5D3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58.3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586F940" w14:textId="77777777" w:rsidR="00887B45" w:rsidRPr="00497EA0" w:rsidRDefault="00887B45">
            <w:pPr>
              <w:jc w:val="center"/>
              <w:rPr>
                <w:rFonts w:ascii="GHEA Grapalat" w:hAnsi="GHEA Grapalat" w:cs="Arial"/>
                <w:b/>
                <w:bCs/>
                <w:color w:val="333333"/>
                <w:sz w:val="24"/>
                <w:szCs w:val="24"/>
              </w:rPr>
            </w:pPr>
            <w:r w:rsidRPr="00497EA0">
              <w:rPr>
                <w:rFonts w:ascii="GHEA Grapalat" w:hAnsi="GHEA Grapalat" w:cs="Arial"/>
                <w:b/>
                <w:bCs/>
                <w:color w:val="333333"/>
                <w:sz w:val="24"/>
                <w:szCs w:val="24"/>
                <w:lang w:val="hy-AM"/>
              </w:rPr>
              <w:t>61</w:t>
            </w:r>
            <w:r w:rsidRPr="00497EA0">
              <w:rPr>
                <w:rFonts w:ascii="GHEA Grapalat" w:hAnsi="GHEA Grapalat" w:cs="Arial"/>
                <w:b/>
                <w:bCs/>
                <w:color w:val="333333"/>
                <w:sz w:val="24"/>
                <w:szCs w:val="24"/>
              </w:rPr>
              <w:t>.3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614BFC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64</w:t>
            </w:r>
            <w:r w:rsidRPr="00497EA0">
              <w:rPr>
                <w:rFonts w:ascii="GHEA Grapalat" w:hAnsi="GHEA Grapalat" w:cs="Arial"/>
                <w:b/>
                <w:bCs/>
                <w:color w:val="333333"/>
                <w:sz w:val="24"/>
                <w:szCs w:val="24"/>
              </w:rPr>
              <w:t>.3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50EF41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b/>
                <w:bCs/>
                <w:color w:val="333333"/>
                <w:sz w:val="24"/>
                <w:szCs w:val="24"/>
                <w:lang w:val="hy-AM"/>
              </w:rPr>
              <w:t>66</w:t>
            </w:r>
            <w:r w:rsidRPr="00497EA0">
              <w:rPr>
                <w:rFonts w:ascii="GHEA Grapalat" w:hAnsi="GHEA Grapalat" w:cs="Arial"/>
                <w:b/>
                <w:bCs/>
                <w:color w:val="333333"/>
                <w:sz w:val="24"/>
                <w:szCs w:val="24"/>
              </w:rPr>
              <w:t>.3</w:t>
            </w:r>
          </w:p>
        </w:tc>
      </w:tr>
      <w:tr w:rsidR="00887B45" w:rsidRPr="00497EA0" w14:paraId="5C844EDF" w14:textId="77777777">
        <w:tc>
          <w:tcPr>
            <w:tcW w:w="468" w:type="dxa"/>
            <w:vMerge w:val="restart"/>
            <w:tcBorders>
              <w:top w:val="single" w:sz="12" w:space="0" w:color="auto"/>
              <w:left w:val="single" w:sz="4" w:space="0" w:color="auto"/>
              <w:bottom w:val="single" w:sz="4" w:space="0" w:color="auto"/>
              <w:right w:val="single" w:sz="4" w:space="0" w:color="auto"/>
            </w:tcBorders>
            <w:vAlign w:val="center"/>
            <w:hideMark/>
          </w:tcPr>
          <w:p w14:paraId="0BF89A70" w14:textId="77777777" w:rsidR="00887B45" w:rsidRPr="00497EA0" w:rsidRDefault="00887B45">
            <w:pPr>
              <w:jc w:val="center"/>
              <w:rPr>
                <w:rFonts w:ascii="GHEA Grapalat" w:eastAsia="Microsoft JhengHei" w:hAnsi="GHEA Grapalat" w:cs="Microsoft JhengHei"/>
                <w:b/>
                <w:bCs/>
                <w:sz w:val="24"/>
                <w:szCs w:val="24"/>
                <w:lang w:val="hy-AM"/>
              </w:rPr>
            </w:pPr>
            <w:r w:rsidRPr="00497EA0">
              <w:rPr>
                <w:rFonts w:ascii="GHEA Grapalat" w:hAnsi="GHEA Grapalat" w:cs="Calibri"/>
                <w:b/>
                <w:bCs/>
                <w:sz w:val="24"/>
                <w:szCs w:val="24"/>
                <w:lang w:val="hy-AM"/>
              </w:rPr>
              <w:t>3</w:t>
            </w:r>
            <w:r w:rsidRPr="00497EA0">
              <w:rPr>
                <w:rFonts w:ascii="Microsoft JhengHei" w:eastAsia="Microsoft JhengHei" w:hAnsi="Microsoft JhengHei" w:cs="Microsoft JhengHei" w:hint="eastAsia"/>
                <w:b/>
                <w:bCs/>
                <w:sz w:val="24"/>
                <w:szCs w:val="24"/>
                <w:lang w:val="hy-AM"/>
              </w:rPr>
              <w:t>․</w:t>
            </w:r>
          </w:p>
        </w:tc>
        <w:tc>
          <w:tcPr>
            <w:tcW w:w="1721" w:type="dxa"/>
            <w:vMerge w:val="restart"/>
            <w:tcBorders>
              <w:top w:val="single" w:sz="12" w:space="0" w:color="auto"/>
              <w:left w:val="single" w:sz="4" w:space="0" w:color="auto"/>
              <w:bottom w:val="single" w:sz="4" w:space="0" w:color="auto"/>
              <w:right w:val="single" w:sz="4" w:space="0" w:color="auto"/>
            </w:tcBorders>
            <w:vAlign w:val="center"/>
            <w:hideMark/>
          </w:tcPr>
          <w:p w14:paraId="5B4982EB" w14:textId="77777777" w:rsidR="00887B45" w:rsidRPr="00497EA0" w:rsidRDefault="00887B45">
            <w:pPr>
              <w:jc w:val="center"/>
              <w:rPr>
                <w:rFonts w:ascii="GHEA Grapalat" w:hAnsi="GHEA Grapalat" w:cs="Calibri"/>
                <w:sz w:val="24"/>
                <w:szCs w:val="24"/>
                <w:lang w:val="hy-AM"/>
              </w:rPr>
            </w:pPr>
            <w:r w:rsidRPr="00497EA0">
              <w:rPr>
                <w:rFonts w:ascii="GHEA Grapalat" w:hAnsi="GHEA Grapalat" w:cs="Calibri"/>
                <w:b/>
                <w:bCs/>
                <w:i/>
                <w:iCs/>
                <w:sz w:val="24"/>
                <w:szCs w:val="24"/>
              </w:rPr>
              <w:t>Վազք՝ 1000 մետր րոպե-վայրկյան</w:t>
            </w:r>
          </w:p>
        </w:tc>
        <w:tc>
          <w:tcPr>
            <w:tcW w:w="2057" w:type="dxa"/>
            <w:tcBorders>
              <w:top w:val="single" w:sz="12" w:space="0" w:color="auto"/>
              <w:left w:val="single" w:sz="4" w:space="0" w:color="auto"/>
              <w:bottom w:val="single" w:sz="4" w:space="0" w:color="auto"/>
              <w:right w:val="single" w:sz="4" w:space="0" w:color="auto"/>
            </w:tcBorders>
            <w:vAlign w:val="center"/>
            <w:hideMark/>
          </w:tcPr>
          <w:p w14:paraId="2E304F1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20</w:t>
            </w:r>
          </w:p>
        </w:tc>
        <w:tc>
          <w:tcPr>
            <w:tcW w:w="1000" w:type="dxa"/>
            <w:tcBorders>
              <w:top w:val="single" w:sz="12" w:space="0" w:color="auto"/>
              <w:left w:val="single" w:sz="4" w:space="0" w:color="auto"/>
              <w:bottom w:val="single" w:sz="4" w:space="0" w:color="auto"/>
              <w:right w:val="single" w:sz="4" w:space="0" w:color="auto"/>
            </w:tcBorders>
            <w:vAlign w:val="center"/>
            <w:hideMark/>
          </w:tcPr>
          <w:p w14:paraId="0E57A19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4.30</w:t>
            </w:r>
          </w:p>
        </w:tc>
        <w:tc>
          <w:tcPr>
            <w:tcW w:w="1001" w:type="dxa"/>
            <w:tcBorders>
              <w:top w:val="single" w:sz="12" w:space="0" w:color="auto"/>
              <w:left w:val="single" w:sz="4" w:space="0" w:color="auto"/>
              <w:bottom w:val="single" w:sz="4" w:space="0" w:color="auto"/>
              <w:right w:val="single" w:sz="4" w:space="0" w:color="auto"/>
            </w:tcBorders>
            <w:vAlign w:val="center"/>
            <w:hideMark/>
          </w:tcPr>
          <w:p w14:paraId="52DDFA9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4.45</w:t>
            </w:r>
          </w:p>
        </w:tc>
        <w:tc>
          <w:tcPr>
            <w:tcW w:w="1000" w:type="dxa"/>
            <w:tcBorders>
              <w:top w:val="single" w:sz="12" w:space="0" w:color="auto"/>
              <w:left w:val="single" w:sz="4" w:space="0" w:color="auto"/>
              <w:bottom w:val="single" w:sz="4" w:space="0" w:color="auto"/>
              <w:right w:val="single" w:sz="4" w:space="0" w:color="auto"/>
            </w:tcBorders>
            <w:vAlign w:val="center"/>
            <w:hideMark/>
          </w:tcPr>
          <w:p w14:paraId="28E32E3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5.00</w:t>
            </w:r>
          </w:p>
        </w:tc>
        <w:tc>
          <w:tcPr>
            <w:tcW w:w="1001" w:type="dxa"/>
            <w:tcBorders>
              <w:top w:val="single" w:sz="12" w:space="0" w:color="auto"/>
              <w:left w:val="single" w:sz="4" w:space="0" w:color="auto"/>
              <w:bottom w:val="single" w:sz="4" w:space="0" w:color="auto"/>
              <w:right w:val="single" w:sz="4" w:space="0" w:color="auto"/>
            </w:tcBorders>
            <w:vAlign w:val="center"/>
            <w:hideMark/>
          </w:tcPr>
          <w:p w14:paraId="2E702EF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5.30</w:t>
            </w:r>
          </w:p>
        </w:tc>
        <w:tc>
          <w:tcPr>
            <w:tcW w:w="1000" w:type="dxa"/>
            <w:tcBorders>
              <w:top w:val="single" w:sz="12" w:space="0" w:color="auto"/>
              <w:left w:val="single" w:sz="4" w:space="0" w:color="auto"/>
              <w:bottom w:val="single" w:sz="4" w:space="0" w:color="auto"/>
              <w:right w:val="single" w:sz="4" w:space="0" w:color="auto"/>
            </w:tcBorders>
            <w:vAlign w:val="center"/>
            <w:hideMark/>
          </w:tcPr>
          <w:p w14:paraId="20C6D522"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5</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55</w:t>
            </w:r>
          </w:p>
        </w:tc>
        <w:tc>
          <w:tcPr>
            <w:tcW w:w="1001" w:type="dxa"/>
            <w:tcBorders>
              <w:top w:val="single" w:sz="12" w:space="0" w:color="auto"/>
              <w:left w:val="single" w:sz="4" w:space="0" w:color="auto"/>
              <w:bottom w:val="single" w:sz="4" w:space="0" w:color="auto"/>
              <w:right w:val="single" w:sz="4" w:space="0" w:color="auto"/>
            </w:tcBorders>
            <w:vAlign w:val="center"/>
            <w:hideMark/>
          </w:tcPr>
          <w:p w14:paraId="06EB488E"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6.20</w:t>
            </w:r>
          </w:p>
        </w:tc>
        <w:tc>
          <w:tcPr>
            <w:tcW w:w="1001" w:type="dxa"/>
            <w:tcBorders>
              <w:top w:val="single" w:sz="12" w:space="0" w:color="auto"/>
              <w:left w:val="single" w:sz="4" w:space="0" w:color="auto"/>
              <w:bottom w:val="single" w:sz="4" w:space="0" w:color="auto"/>
              <w:right w:val="single" w:sz="4" w:space="0" w:color="auto"/>
            </w:tcBorders>
            <w:vAlign w:val="center"/>
            <w:hideMark/>
          </w:tcPr>
          <w:p w14:paraId="0B4B22D7"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6.45</w:t>
            </w:r>
          </w:p>
        </w:tc>
      </w:tr>
      <w:tr w:rsidR="00887B45" w:rsidRPr="00497EA0" w14:paraId="2656043B"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5AD2A6C3"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5E547A4E"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69E4D8A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B58621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8B8345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DBCF6F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55AA01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0BC8E10"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5</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62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CA2D162"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6.30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D4760B6"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6.55</w:t>
            </w:r>
          </w:p>
        </w:tc>
      </w:tr>
      <w:tr w:rsidR="00887B45" w:rsidRPr="00497EA0" w14:paraId="0644B8A5"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4CED044E"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3BCAF901"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74BF7EF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175CCB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F3CBC7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4.51</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817E00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5.10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6FB27F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5.40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C3A09E0"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5</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69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9999EAD"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6.40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5695DEB"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7.05</w:t>
            </w:r>
          </w:p>
        </w:tc>
      </w:tr>
      <w:tr w:rsidR="00887B45" w:rsidRPr="00497EA0" w14:paraId="733D2950"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156C553B"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780E7041"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5CF553D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17</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A9D497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F188AE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95F25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5.15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27E204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5.45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A96AF5"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5</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76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D791C0F"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6.50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A36613C"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7.15</w:t>
            </w:r>
          </w:p>
        </w:tc>
      </w:tr>
      <w:tr w:rsidR="00887B45" w:rsidRPr="00497EA0" w14:paraId="2B837B9D"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0C66DF32"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618D41D3"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0323327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854C26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4.38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6B2867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4.57</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9DE6C9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5.20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4F9788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5.50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191EDC5"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5</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83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65B7BC8"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7.00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EA859A2"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7.25</w:t>
            </w:r>
          </w:p>
        </w:tc>
      </w:tr>
      <w:tr w:rsidR="00887B45" w:rsidRPr="00497EA0" w14:paraId="574DC0FF"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6E29EEC1"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59B94F35"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3520901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D44115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75A8B7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7A5A2B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5.25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860D0D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5.55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5390AC6"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5</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90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85EFDA9"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7.10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F360AEA"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7.35</w:t>
            </w:r>
          </w:p>
        </w:tc>
      </w:tr>
      <w:tr w:rsidR="00887B45" w:rsidRPr="00497EA0" w14:paraId="7FB16DD1"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5CF1D891"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450E1C06"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4955FAD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28573E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4BB742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663C7D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CF6ABD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6.00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E2B5969"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5</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97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011BFC0"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7.20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3F601D7"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7.45</w:t>
            </w:r>
          </w:p>
        </w:tc>
      </w:tr>
      <w:tr w:rsidR="00887B45" w:rsidRPr="00497EA0" w14:paraId="40152971"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54CEED86"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217B1E99"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0B51A32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5ED0B9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1E3C7A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A6F12E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236165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6.05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0031ACF"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04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2285AED"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7.30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11352D3D"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7.55</w:t>
            </w:r>
          </w:p>
        </w:tc>
      </w:tr>
      <w:tr w:rsidR="00887B45" w:rsidRPr="00497EA0" w14:paraId="60A2AF7E"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06E3BB4E"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69955E59"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2251735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9C1D55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4.48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C2298E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5.12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650295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5.40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C4E9F2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6.10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F3CB659"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11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72C2EB3"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7.40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50875F8"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8.05</w:t>
            </w:r>
          </w:p>
        </w:tc>
      </w:tr>
      <w:tr w:rsidR="00887B45" w:rsidRPr="00497EA0" w14:paraId="39829C1C"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5C334D1D"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3722314B"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35C9E95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11</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E09289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067D47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5.16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A4FCE3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5.45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2A7427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6.15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5AE90D2"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18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4F6B935"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7.50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82BF5D4"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8.15</w:t>
            </w:r>
          </w:p>
        </w:tc>
      </w:tr>
      <w:tr w:rsidR="00887B45" w:rsidRPr="00497EA0" w14:paraId="325A76FD"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62ABACB2"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6F0D104A"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6336C8B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7BFDD3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695752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5.20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EBCE0B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5.50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F04B99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6.20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351E201"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25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75800A6"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8</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00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61DDAAA"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8</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35</w:t>
            </w:r>
          </w:p>
        </w:tc>
      </w:tr>
      <w:tr w:rsidR="00887B45" w:rsidRPr="00497EA0" w14:paraId="42C456DF"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53938979"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5E0DBE52"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504B480C"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317E2A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4.57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65F08E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5.25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6E50625"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5.55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B2981E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6.25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26920D5"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32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61D61C6"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8</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10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03CACF7"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8</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45</w:t>
            </w:r>
          </w:p>
        </w:tc>
      </w:tr>
      <w:tr w:rsidR="00887B45" w:rsidRPr="00497EA0" w14:paraId="355FF139"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01458C5F"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6426C671"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3E97C42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F4CEF1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57C7CC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3CAAB3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6.00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117322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6.30</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1ECAFFA"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39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027FC8A"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8</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20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90FFCBF"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8</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55</w:t>
            </w:r>
          </w:p>
        </w:tc>
      </w:tr>
      <w:tr w:rsidR="00887B45" w:rsidRPr="00497EA0" w14:paraId="2B3E4CFD"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3CB5D646"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26EA089C"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7B58FF9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7</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052498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FDB9BAF"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6F041A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6.03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A1426B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6.33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21D51F4"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46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9DDEF01"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8</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30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226F2D3"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9</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05</w:t>
            </w:r>
          </w:p>
        </w:tc>
      </w:tr>
      <w:tr w:rsidR="00887B45" w:rsidRPr="00497EA0" w14:paraId="1513ACD4"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101C5291"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29984830"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5216262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6C2F31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FF4D7C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F05E08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6.06</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F82832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6.36</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CEEB4FB"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53</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CA1C90A"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8</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40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5AA65E4"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9</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15</w:t>
            </w:r>
          </w:p>
        </w:tc>
      </w:tr>
      <w:tr w:rsidR="00887B45" w:rsidRPr="00497EA0" w14:paraId="01597FF1"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2EDA020E"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7C8DA009"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60416803"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84026E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5.09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021A11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5.39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52DF78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6.09</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F7CC4E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6.39</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09B0F91"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60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7B0D6E3"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8</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50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630988F"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9</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25</w:t>
            </w:r>
          </w:p>
        </w:tc>
      </w:tr>
      <w:tr w:rsidR="00887B45" w:rsidRPr="00497EA0" w14:paraId="5D9E233F"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618DF9CB"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1EB4D843"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1AD9366B"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4</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A096391"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5.11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53D6A1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5.42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01C124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6.12</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FF71047"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6.42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4385ABF"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67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20FE1AE5"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9</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00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F5A7DEF"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9</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35</w:t>
            </w:r>
          </w:p>
        </w:tc>
      </w:tr>
      <w:tr w:rsidR="00887B45" w:rsidRPr="00497EA0" w14:paraId="47B5E27C"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16BB1788"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2282889C"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04BF981A"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3</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53ABF3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5.14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9C75DED"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5.45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706B33F9"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6.15</w:t>
            </w:r>
          </w:p>
        </w:tc>
        <w:tc>
          <w:tcPr>
            <w:tcW w:w="1001" w:type="dxa"/>
            <w:tcBorders>
              <w:top w:val="single" w:sz="4" w:space="0" w:color="auto"/>
              <w:left w:val="single" w:sz="4" w:space="0" w:color="auto"/>
              <w:bottom w:val="single" w:sz="4" w:space="0" w:color="auto"/>
              <w:right w:val="single" w:sz="4" w:space="0" w:color="auto"/>
            </w:tcBorders>
            <w:vAlign w:val="center"/>
            <w:hideMark/>
          </w:tcPr>
          <w:p w14:paraId="5BB5C06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6.45</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6A4283B"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74</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2A84B55"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9</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10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D5EC4EF"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9</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45</w:t>
            </w:r>
          </w:p>
        </w:tc>
      </w:tr>
      <w:tr w:rsidR="00887B45" w:rsidRPr="00497EA0" w14:paraId="02E1736A"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27BE8AD6"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53E0FAC6"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79015F4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2</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4B0654E"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5.17</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E2B44C4"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5.48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CF9EE7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6.18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B3E2E3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6.48</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B7FA56F"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81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4AFA68AB"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9</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20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38E3DB1"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9</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55</w:t>
            </w:r>
          </w:p>
        </w:tc>
      </w:tr>
      <w:tr w:rsidR="00887B45" w:rsidRPr="00497EA0" w14:paraId="4620077B" w14:textId="77777777">
        <w:tc>
          <w:tcPr>
            <w:tcW w:w="468" w:type="dxa"/>
            <w:vMerge/>
            <w:tcBorders>
              <w:top w:val="single" w:sz="12" w:space="0" w:color="auto"/>
              <w:left w:val="single" w:sz="4" w:space="0" w:color="auto"/>
              <w:bottom w:val="single" w:sz="4" w:space="0" w:color="auto"/>
              <w:right w:val="single" w:sz="4" w:space="0" w:color="auto"/>
            </w:tcBorders>
            <w:vAlign w:val="center"/>
            <w:hideMark/>
          </w:tcPr>
          <w:p w14:paraId="1E156142" w14:textId="77777777" w:rsidR="00887B45" w:rsidRPr="00497EA0" w:rsidRDefault="00887B45">
            <w:pPr>
              <w:rPr>
                <w:rFonts w:ascii="GHEA Grapalat" w:eastAsia="Microsoft JhengHei" w:hAnsi="GHEA Grapalat" w:cs="Microsoft JhengHei"/>
                <w:b/>
                <w:bCs/>
                <w:sz w:val="24"/>
                <w:szCs w:val="24"/>
                <w:lang w:val="hy-AM"/>
              </w:rPr>
            </w:pPr>
          </w:p>
        </w:tc>
        <w:tc>
          <w:tcPr>
            <w:tcW w:w="1721" w:type="dxa"/>
            <w:vMerge/>
            <w:tcBorders>
              <w:top w:val="single" w:sz="12" w:space="0" w:color="auto"/>
              <w:left w:val="single" w:sz="4" w:space="0" w:color="auto"/>
              <w:bottom w:val="single" w:sz="4" w:space="0" w:color="auto"/>
              <w:right w:val="single" w:sz="4" w:space="0" w:color="auto"/>
            </w:tcBorders>
            <w:vAlign w:val="center"/>
            <w:hideMark/>
          </w:tcPr>
          <w:p w14:paraId="3540D9DA" w14:textId="77777777" w:rsidR="00887B45" w:rsidRPr="00497EA0" w:rsidRDefault="00887B45">
            <w:pPr>
              <w:rPr>
                <w:rFonts w:ascii="GHEA Grapalat" w:hAnsi="GHEA Grapalat" w:cs="Calibri"/>
                <w:sz w:val="24"/>
                <w:szCs w:val="24"/>
                <w:lang w:val="hy-AM"/>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13F24582"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1</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061406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5.20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DEF8CE6"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5.51</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9FD2E38"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6.21</w:t>
            </w:r>
          </w:p>
        </w:tc>
        <w:tc>
          <w:tcPr>
            <w:tcW w:w="1001" w:type="dxa"/>
            <w:tcBorders>
              <w:top w:val="single" w:sz="4" w:space="0" w:color="auto"/>
              <w:left w:val="single" w:sz="4" w:space="0" w:color="auto"/>
              <w:bottom w:val="single" w:sz="4" w:space="0" w:color="auto"/>
              <w:right w:val="single" w:sz="4" w:space="0" w:color="auto"/>
            </w:tcBorders>
            <w:vAlign w:val="center"/>
            <w:hideMark/>
          </w:tcPr>
          <w:p w14:paraId="70E2EBF0" w14:textId="77777777" w:rsidR="00887B45" w:rsidRPr="00497EA0" w:rsidRDefault="00887B45">
            <w:pPr>
              <w:jc w:val="center"/>
              <w:rPr>
                <w:rFonts w:ascii="GHEA Grapalat" w:hAnsi="GHEA Grapalat" w:cs="Arial"/>
                <w:color w:val="333333"/>
                <w:sz w:val="24"/>
                <w:szCs w:val="24"/>
              </w:rPr>
            </w:pPr>
            <w:r w:rsidRPr="00497EA0">
              <w:rPr>
                <w:rFonts w:ascii="GHEA Grapalat" w:hAnsi="GHEA Grapalat" w:cs="Arial"/>
                <w:color w:val="333333"/>
                <w:sz w:val="24"/>
                <w:szCs w:val="24"/>
              </w:rPr>
              <w:t>6.51</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C824EF9"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6</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88</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E1C78CE"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9</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30</w:t>
            </w:r>
          </w:p>
        </w:tc>
        <w:tc>
          <w:tcPr>
            <w:tcW w:w="1001" w:type="dxa"/>
            <w:tcBorders>
              <w:top w:val="single" w:sz="4" w:space="0" w:color="auto"/>
              <w:left w:val="single" w:sz="4" w:space="0" w:color="auto"/>
              <w:bottom w:val="single" w:sz="4" w:space="0" w:color="auto"/>
              <w:right w:val="single" w:sz="4" w:space="0" w:color="auto"/>
            </w:tcBorders>
            <w:vAlign w:val="center"/>
            <w:hideMark/>
          </w:tcPr>
          <w:p w14:paraId="65534236" w14:textId="77777777" w:rsidR="00887B45" w:rsidRPr="00497EA0" w:rsidRDefault="00887B45">
            <w:pPr>
              <w:jc w:val="center"/>
              <w:rPr>
                <w:rFonts w:ascii="GHEA Grapalat" w:hAnsi="GHEA Grapalat" w:cs="Arial"/>
                <w:b/>
                <w:bCs/>
                <w:i/>
                <w:iCs/>
                <w:color w:val="333333"/>
                <w:sz w:val="24"/>
                <w:szCs w:val="24"/>
                <w:lang w:val="hy-AM"/>
              </w:rPr>
            </w:pPr>
            <w:r w:rsidRPr="00497EA0">
              <w:rPr>
                <w:rFonts w:ascii="GHEA Grapalat" w:hAnsi="GHEA Grapalat" w:cs="Arial"/>
                <w:b/>
                <w:bCs/>
                <w:i/>
                <w:iCs/>
                <w:color w:val="333333"/>
                <w:sz w:val="24"/>
                <w:szCs w:val="24"/>
                <w:lang w:val="hy-AM"/>
              </w:rPr>
              <w:t>10</w:t>
            </w:r>
            <w:r w:rsidRPr="00497EA0">
              <w:rPr>
                <w:rFonts w:ascii="Microsoft JhengHei" w:eastAsia="Microsoft JhengHei" w:hAnsi="Microsoft JhengHei" w:cs="Microsoft JhengHei" w:hint="eastAsia"/>
                <w:b/>
                <w:bCs/>
                <w:i/>
                <w:iCs/>
                <w:color w:val="333333"/>
                <w:sz w:val="24"/>
                <w:szCs w:val="24"/>
                <w:lang w:val="hy-AM"/>
              </w:rPr>
              <w:t>․</w:t>
            </w:r>
            <w:r w:rsidRPr="00497EA0">
              <w:rPr>
                <w:rFonts w:ascii="GHEA Grapalat" w:hAnsi="GHEA Grapalat" w:cs="Arial"/>
                <w:b/>
                <w:bCs/>
                <w:i/>
                <w:iCs/>
                <w:color w:val="333333"/>
                <w:sz w:val="24"/>
                <w:szCs w:val="24"/>
                <w:lang w:val="hy-AM"/>
              </w:rPr>
              <w:t>05</w:t>
            </w:r>
          </w:p>
        </w:tc>
      </w:tr>
    </w:tbl>
    <w:p w14:paraId="55CBC8CF" w14:textId="77777777" w:rsidR="00887B45" w:rsidRPr="00497EA0" w:rsidRDefault="00887B45" w:rsidP="00887B45">
      <w:pPr>
        <w:rPr>
          <w:rFonts w:ascii="GHEA Grapalat" w:hAnsi="GHEA Grapalat" w:cs="Calibri"/>
          <w:lang w:val="hy-AM"/>
        </w:rPr>
      </w:pPr>
    </w:p>
    <w:p w14:paraId="042683A9" w14:textId="77777777" w:rsidR="001E050F" w:rsidRPr="001E050F" w:rsidRDefault="001E050F" w:rsidP="001E050F">
      <w:pPr>
        <w:rPr>
          <w:rFonts w:ascii="GHEA Grapalat" w:hAnsi="GHEA Grapalat" w:cs="Calibri"/>
          <w:b/>
          <w:bCs/>
          <w:i/>
          <w:iCs/>
        </w:rPr>
      </w:pPr>
      <w:r w:rsidRPr="001E050F">
        <w:rPr>
          <w:rFonts w:ascii="Calibri" w:hAnsi="Calibri" w:cs="Calibri"/>
          <w:b/>
          <w:bCs/>
          <w:i/>
          <w:iCs/>
        </w:rPr>
        <w:t> </w:t>
      </w:r>
    </w:p>
    <w:p w14:paraId="5495A37D" w14:textId="1FD8507B" w:rsidR="001E050F" w:rsidRPr="001E050F" w:rsidRDefault="001E050F" w:rsidP="00740CC3">
      <w:pPr>
        <w:jc w:val="right"/>
        <w:rPr>
          <w:rFonts w:ascii="GHEA Grapalat" w:hAnsi="GHEA Grapalat" w:cs="Calibri"/>
          <w:color w:val="EE0000"/>
        </w:rPr>
      </w:pPr>
      <w:r w:rsidRPr="001E050F">
        <w:rPr>
          <w:rFonts w:ascii="GHEA Grapalat" w:hAnsi="GHEA Grapalat" w:cs="Calibri"/>
          <w:b/>
          <w:bCs/>
        </w:rPr>
        <w:t xml:space="preserve">Աղյուսակ </w:t>
      </w:r>
      <w:r w:rsidRPr="001E050F">
        <w:rPr>
          <w:rFonts w:ascii="GHEA Grapalat" w:hAnsi="GHEA Grapalat" w:cs="Calibri"/>
          <w:b/>
          <w:bCs/>
          <w:color w:val="EE0000"/>
        </w:rPr>
        <w:t>N</w:t>
      </w:r>
      <w:r w:rsidR="00740CC3" w:rsidRPr="00497EA0">
        <w:rPr>
          <w:rFonts w:ascii="GHEA Grapalat" w:hAnsi="GHEA Grapalat" w:cs="Calibri"/>
          <w:b/>
          <w:bCs/>
          <w:color w:val="EE0000"/>
        </w:rPr>
        <w:t xml:space="preserve"> 3</w:t>
      </w:r>
    </w:p>
    <w:p w14:paraId="0BADDBFD" w14:textId="77777777" w:rsidR="001E050F" w:rsidRPr="001E050F" w:rsidRDefault="001E050F" w:rsidP="001E050F">
      <w:pPr>
        <w:rPr>
          <w:rFonts w:ascii="GHEA Grapalat" w:hAnsi="GHEA Grapalat" w:cs="Calibri"/>
        </w:rPr>
      </w:pPr>
      <w:r w:rsidRPr="001E050F">
        <w:rPr>
          <w:rFonts w:ascii="Calibri" w:hAnsi="Calibri" w:cs="Calibri"/>
        </w:rPr>
        <w:t> </w:t>
      </w:r>
    </w:p>
    <w:p w14:paraId="27DD29C4" w14:textId="77777777" w:rsidR="001E050F" w:rsidRPr="001E050F" w:rsidRDefault="001E050F" w:rsidP="00740CC3">
      <w:pPr>
        <w:jc w:val="center"/>
        <w:rPr>
          <w:rFonts w:ascii="GHEA Grapalat" w:hAnsi="GHEA Grapalat" w:cs="Calibri"/>
        </w:rPr>
      </w:pPr>
      <w:r w:rsidRPr="001E050F">
        <w:rPr>
          <w:rFonts w:ascii="GHEA Grapalat" w:hAnsi="GHEA Grapalat" w:cs="Calibri"/>
          <w:b/>
          <w:bCs/>
        </w:rPr>
        <w:t>ՆՈՐՄԱՏԻՎՆԵՐԻ ԹԵԹԵՎԱՑՈՒՄ` ԿԱԽՎԱԾ ԾԱՌԱՅՈՂԻ ՀԱԳՈՒՍՏԻ, ՍԵՓԱԿԱՆ ՔԱՇԻ ԵՎ ՏԵՂԱՆՔԻ ԱՌԱՆՁՆԱՀԱՏԿՈՒԹՅՈՒՆՆԵՐԻՑ</w:t>
      </w:r>
    </w:p>
    <w:p w14:paraId="6A980829" w14:textId="77777777" w:rsidR="001E050F" w:rsidRPr="001E050F" w:rsidRDefault="001E050F" w:rsidP="001E050F">
      <w:pPr>
        <w:rPr>
          <w:rFonts w:ascii="GHEA Grapalat" w:hAnsi="GHEA Grapalat" w:cs="Calibri"/>
        </w:rPr>
      </w:pPr>
      <w:r w:rsidRPr="001E050F">
        <w:rPr>
          <w:rFonts w:ascii="Calibri" w:hAnsi="Calibri"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49"/>
        <w:gridCol w:w="1179"/>
        <w:gridCol w:w="2012"/>
        <w:gridCol w:w="1990"/>
        <w:gridCol w:w="2720"/>
      </w:tblGrid>
      <w:tr w:rsidR="001E050F" w:rsidRPr="001E050F" w14:paraId="2922BA3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7E036E" w14:textId="77777777" w:rsidR="001E050F" w:rsidRPr="001E050F" w:rsidRDefault="001E050F" w:rsidP="001E050F">
            <w:pPr>
              <w:rPr>
                <w:rFonts w:ascii="GHEA Grapalat" w:hAnsi="GHEA Grapalat" w:cs="Calibri"/>
              </w:rPr>
            </w:pPr>
            <w:r w:rsidRPr="001E050F">
              <w:rPr>
                <w:rFonts w:ascii="GHEA Grapalat" w:hAnsi="GHEA Grapalat" w:cs="Calibri"/>
              </w:rPr>
              <w:t>Վարժության տեսակը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567A70" w14:textId="77777777" w:rsidR="001E050F" w:rsidRPr="001E050F" w:rsidRDefault="001E050F" w:rsidP="001E050F">
            <w:pPr>
              <w:rPr>
                <w:rFonts w:ascii="GHEA Grapalat" w:hAnsi="GHEA Grapalat" w:cs="Calibri"/>
              </w:rPr>
            </w:pPr>
            <w:r w:rsidRPr="001E050F">
              <w:rPr>
                <w:rFonts w:ascii="GHEA Grapalat" w:hAnsi="GHEA Grapalat" w:cs="Calibri"/>
              </w:rPr>
              <w:t>Չափի միավորը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A3EE9B" w14:textId="77777777" w:rsidR="001E050F" w:rsidRPr="001E050F" w:rsidRDefault="001E050F" w:rsidP="001E050F">
            <w:pPr>
              <w:rPr>
                <w:rFonts w:ascii="GHEA Grapalat" w:hAnsi="GHEA Grapalat" w:cs="Calibri"/>
              </w:rPr>
            </w:pPr>
            <w:r w:rsidRPr="001E050F">
              <w:rPr>
                <w:rFonts w:ascii="GHEA Grapalat" w:hAnsi="GHEA Grapalat" w:cs="Calibri"/>
              </w:rPr>
              <w:t>Ամենօրյա ծառայողական համազգեստով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059AEF" w14:textId="77777777" w:rsidR="001E050F" w:rsidRPr="001E050F" w:rsidRDefault="001E050F" w:rsidP="001E050F">
            <w:pPr>
              <w:rPr>
                <w:rFonts w:ascii="GHEA Grapalat" w:hAnsi="GHEA Grapalat" w:cs="Calibri"/>
              </w:rPr>
            </w:pPr>
            <w:r w:rsidRPr="001E050F">
              <w:rPr>
                <w:rFonts w:ascii="GHEA Grapalat" w:hAnsi="GHEA Grapalat" w:cs="Calibri"/>
              </w:rPr>
              <w:t>Արական սեռի 90 կգ-ից և իգական սեռի 70 կգ-ից բարձր քաշ ունեցողներ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158881" w14:textId="77777777" w:rsidR="001E050F" w:rsidRPr="001E050F" w:rsidRDefault="001E050F" w:rsidP="001E050F">
            <w:pPr>
              <w:rPr>
                <w:rFonts w:ascii="GHEA Grapalat" w:hAnsi="GHEA Grapalat" w:cs="Calibri"/>
              </w:rPr>
            </w:pPr>
            <w:r w:rsidRPr="001E050F">
              <w:rPr>
                <w:rFonts w:ascii="GHEA Grapalat" w:hAnsi="GHEA Grapalat" w:cs="Calibri"/>
              </w:rPr>
              <w:t>Ծովի մակերևույթից 1500 մետր և ավելի բարձրություններում</w:t>
            </w:r>
          </w:p>
        </w:tc>
      </w:tr>
      <w:tr w:rsidR="001E050F" w:rsidRPr="001E050F" w14:paraId="6A98A8F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4ECBC3" w14:textId="77777777" w:rsidR="001E050F" w:rsidRPr="001E050F" w:rsidRDefault="001E050F" w:rsidP="001E050F">
            <w:pPr>
              <w:rPr>
                <w:rFonts w:ascii="GHEA Grapalat" w:hAnsi="GHEA Grapalat" w:cs="Calibri"/>
              </w:rPr>
            </w:pPr>
            <w:r w:rsidRPr="001E050F">
              <w:rPr>
                <w:rFonts w:ascii="GHEA Grapalat" w:hAnsi="GHEA Grapalat" w:cs="Calibri"/>
              </w:rPr>
              <w:t>Ձգումներ` պտտաձողի վրա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EBD460" w14:textId="77777777" w:rsidR="001E050F" w:rsidRPr="001E050F" w:rsidRDefault="001E050F" w:rsidP="001E050F">
            <w:pPr>
              <w:rPr>
                <w:rFonts w:ascii="GHEA Grapalat" w:hAnsi="GHEA Grapalat" w:cs="Calibri"/>
              </w:rPr>
            </w:pPr>
            <w:r w:rsidRPr="001E050F">
              <w:rPr>
                <w:rFonts w:ascii="GHEA Grapalat" w:hAnsi="GHEA Grapalat" w:cs="Calibri"/>
              </w:rPr>
              <w:t>քանակ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3F4D3A" w14:textId="77777777" w:rsidR="001E050F" w:rsidRPr="001E050F" w:rsidRDefault="001E050F" w:rsidP="001E050F">
            <w:pPr>
              <w:rPr>
                <w:rFonts w:ascii="GHEA Grapalat" w:hAnsi="GHEA Grapalat" w:cs="Calibri"/>
              </w:rPr>
            </w:pPr>
            <w:r w:rsidRPr="001E050F">
              <w:rPr>
                <w:rFonts w:ascii="GHEA Grapalat" w:hAnsi="GHEA Grapalat" w:cs="Calibri"/>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82888D" w14:textId="77777777" w:rsidR="001E050F" w:rsidRPr="001E050F" w:rsidRDefault="001E050F" w:rsidP="001E050F">
            <w:pPr>
              <w:rPr>
                <w:rFonts w:ascii="GHEA Grapalat" w:hAnsi="GHEA Grapalat" w:cs="Calibri"/>
              </w:rPr>
            </w:pPr>
            <w:r w:rsidRPr="001E050F">
              <w:rPr>
                <w:rFonts w:ascii="GHEA Grapalat" w:hAnsi="GHEA Grapalat" w:cs="Calibri"/>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BD8B60" w14:textId="77777777" w:rsidR="001E050F" w:rsidRPr="001E050F" w:rsidRDefault="001E050F" w:rsidP="001E050F">
            <w:pPr>
              <w:rPr>
                <w:rFonts w:ascii="GHEA Grapalat" w:hAnsi="GHEA Grapalat" w:cs="Calibri"/>
              </w:rPr>
            </w:pPr>
            <w:r w:rsidRPr="001E050F">
              <w:rPr>
                <w:rFonts w:ascii="GHEA Grapalat" w:hAnsi="GHEA Grapalat" w:cs="Calibri"/>
              </w:rPr>
              <w:t>1</w:t>
            </w:r>
          </w:p>
        </w:tc>
      </w:tr>
      <w:tr w:rsidR="001E050F" w:rsidRPr="001E050F" w14:paraId="585DB6B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978D7B" w14:textId="77777777" w:rsidR="001E050F" w:rsidRPr="001E050F" w:rsidRDefault="001E050F" w:rsidP="001E050F">
            <w:pPr>
              <w:rPr>
                <w:rFonts w:ascii="GHEA Grapalat" w:hAnsi="GHEA Grapalat" w:cs="Calibri"/>
              </w:rPr>
            </w:pPr>
            <w:r w:rsidRPr="001E050F">
              <w:rPr>
                <w:rFonts w:ascii="GHEA Grapalat" w:hAnsi="GHEA Grapalat" w:cs="Calibri"/>
              </w:rPr>
              <w:t>Ուժային համալիր վարժություն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1BA1E4" w14:textId="77777777" w:rsidR="001E050F" w:rsidRPr="001E050F" w:rsidRDefault="001E050F" w:rsidP="001E050F">
            <w:pPr>
              <w:rPr>
                <w:rFonts w:ascii="GHEA Grapalat" w:hAnsi="GHEA Grapalat" w:cs="Calibri"/>
              </w:rPr>
            </w:pPr>
            <w:r w:rsidRPr="001E050F">
              <w:rPr>
                <w:rFonts w:ascii="GHEA Grapalat" w:hAnsi="GHEA Grapalat" w:cs="Calibri"/>
              </w:rPr>
              <w:t>քանակ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1E8B8F" w14:textId="77777777" w:rsidR="001E050F" w:rsidRPr="001E050F" w:rsidRDefault="001E050F" w:rsidP="001E050F">
            <w:pPr>
              <w:rPr>
                <w:rFonts w:ascii="GHEA Grapalat" w:hAnsi="GHEA Grapalat" w:cs="Calibri"/>
              </w:rPr>
            </w:pPr>
            <w:r w:rsidRPr="001E050F">
              <w:rPr>
                <w:rFonts w:ascii="GHEA Grapalat" w:hAnsi="GHEA Grapalat" w:cs="Calibri"/>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DCBDB9" w14:textId="77777777" w:rsidR="001E050F" w:rsidRPr="001E050F" w:rsidRDefault="001E050F" w:rsidP="001E050F">
            <w:pPr>
              <w:rPr>
                <w:rFonts w:ascii="GHEA Grapalat" w:hAnsi="GHEA Grapalat" w:cs="Calibri"/>
              </w:rPr>
            </w:pPr>
            <w:r w:rsidRPr="001E050F">
              <w:rPr>
                <w:rFonts w:ascii="GHEA Grapalat" w:hAnsi="GHEA Grapalat" w:cs="Calibri"/>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6734B3" w14:textId="77777777" w:rsidR="001E050F" w:rsidRPr="001E050F" w:rsidRDefault="001E050F" w:rsidP="001E050F">
            <w:pPr>
              <w:rPr>
                <w:rFonts w:ascii="GHEA Grapalat" w:hAnsi="GHEA Grapalat" w:cs="Calibri"/>
              </w:rPr>
            </w:pPr>
            <w:r w:rsidRPr="001E050F">
              <w:rPr>
                <w:rFonts w:ascii="GHEA Grapalat" w:hAnsi="GHEA Grapalat" w:cs="Calibri"/>
              </w:rPr>
              <w:t>-</w:t>
            </w:r>
          </w:p>
        </w:tc>
      </w:tr>
      <w:tr w:rsidR="001E050F" w:rsidRPr="001E050F" w14:paraId="49EF9BE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370503"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Վազք` 100 մետր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FC813F7" w14:textId="77777777" w:rsidR="001E050F" w:rsidRPr="001E050F" w:rsidRDefault="001E050F" w:rsidP="001E050F">
            <w:pPr>
              <w:rPr>
                <w:rFonts w:ascii="GHEA Grapalat" w:hAnsi="GHEA Grapalat" w:cs="Calibri"/>
              </w:rPr>
            </w:pPr>
            <w:r w:rsidRPr="001E050F">
              <w:rPr>
                <w:rFonts w:ascii="GHEA Grapalat" w:hAnsi="GHEA Grapalat" w:cs="Calibri"/>
              </w:rPr>
              <w:t>վայրկյան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9B2B654" w14:textId="77777777" w:rsidR="001E050F" w:rsidRPr="001E050F" w:rsidRDefault="001E050F" w:rsidP="001E050F">
            <w:pPr>
              <w:rPr>
                <w:rFonts w:ascii="GHEA Grapalat" w:hAnsi="GHEA Grapalat" w:cs="Calibri"/>
              </w:rPr>
            </w:pPr>
            <w:r w:rsidRPr="001E050F">
              <w:rPr>
                <w:rFonts w:ascii="GHEA Grapalat" w:hAnsi="GHEA Grapalat" w:cs="Calibri"/>
              </w:rPr>
              <w:t>1</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809BF48" w14:textId="77777777" w:rsidR="001E050F" w:rsidRPr="001E050F" w:rsidRDefault="001E050F" w:rsidP="001E050F">
            <w:pPr>
              <w:rPr>
                <w:rFonts w:ascii="GHEA Grapalat" w:hAnsi="GHEA Grapalat" w:cs="Calibri"/>
              </w:rPr>
            </w:pPr>
            <w:r w:rsidRPr="001E050F">
              <w:rPr>
                <w:rFonts w:ascii="GHEA Grapalat" w:hAnsi="GHEA Grapalat" w:cs="Calibri"/>
              </w:rPr>
              <w:t>2</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8FC1649" w14:textId="77777777" w:rsidR="001E050F" w:rsidRPr="001E050F" w:rsidRDefault="001E050F" w:rsidP="001E050F">
            <w:pPr>
              <w:rPr>
                <w:rFonts w:ascii="GHEA Grapalat" w:hAnsi="GHEA Grapalat" w:cs="Calibri"/>
              </w:rPr>
            </w:pPr>
            <w:r w:rsidRPr="001E050F">
              <w:rPr>
                <w:rFonts w:ascii="GHEA Grapalat" w:hAnsi="GHEA Grapalat" w:cs="Calibri"/>
              </w:rPr>
              <w:t>1</w:t>
            </w:r>
          </w:p>
        </w:tc>
      </w:tr>
      <w:tr w:rsidR="001E050F" w:rsidRPr="001E050F" w14:paraId="03C8FD7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3DAFCA" w14:textId="77777777" w:rsidR="001E050F" w:rsidRPr="001E050F" w:rsidRDefault="001E050F" w:rsidP="001E050F">
            <w:pPr>
              <w:rPr>
                <w:rFonts w:ascii="GHEA Grapalat" w:hAnsi="GHEA Grapalat" w:cs="Calibri"/>
              </w:rPr>
            </w:pPr>
            <w:r w:rsidRPr="001E050F">
              <w:rPr>
                <w:rFonts w:ascii="GHEA Grapalat" w:hAnsi="GHEA Grapalat" w:cs="Calibri"/>
              </w:rPr>
              <w:t>Մաքոքավազք`</w:t>
            </w:r>
            <w:r w:rsidRPr="001E050F">
              <w:rPr>
                <w:rFonts w:ascii="GHEA Grapalat" w:hAnsi="GHEA Grapalat" w:cs="Calibri"/>
              </w:rPr>
              <w:br/>
              <w:t>10 x 10 մետր</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8D7FF2" w14:textId="77777777" w:rsidR="001E050F" w:rsidRPr="001E050F" w:rsidRDefault="001E050F" w:rsidP="001E050F">
            <w:pPr>
              <w:rPr>
                <w:rFonts w:ascii="GHEA Grapalat" w:hAnsi="GHEA Grapalat" w:cs="Calibri"/>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723D27" w14:textId="77777777" w:rsidR="001E050F" w:rsidRPr="001E050F" w:rsidRDefault="001E050F" w:rsidP="001E050F">
            <w:pPr>
              <w:rPr>
                <w:rFonts w:ascii="GHEA Grapalat" w:hAnsi="GHEA Grapalat" w:cs="Calibri"/>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A103FD" w14:textId="77777777" w:rsidR="001E050F" w:rsidRPr="001E050F" w:rsidRDefault="001E050F" w:rsidP="001E050F">
            <w:pPr>
              <w:rPr>
                <w:rFonts w:ascii="GHEA Grapalat" w:hAnsi="GHEA Grapalat" w:cs="Calibri"/>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2306CF" w14:textId="77777777" w:rsidR="001E050F" w:rsidRPr="001E050F" w:rsidRDefault="001E050F" w:rsidP="001E050F">
            <w:pPr>
              <w:rPr>
                <w:rFonts w:ascii="GHEA Grapalat" w:hAnsi="GHEA Grapalat" w:cs="Calibri"/>
              </w:rPr>
            </w:pPr>
          </w:p>
        </w:tc>
      </w:tr>
      <w:tr w:rsidR="001E050F" w:rsidRPr="001E050F" w14:paraId="22634E1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B02534" w14:textId="77777777" w:rsidR="001E050F" w:rsidRPr="001E050F" w:rsidRDefault="001E050F" w:rsidP="001E050F">
            <w:pPr>
              <w:rPr>
                <w:rFonts w:ascii="GHEA Grapalat" w:hAnsi="GHEA Grapalat" w:cs="Calibri"/>
              </w:rPr>
            </w:pPr>
            <w:r w:rsidRPr="001E050F">
              <w:rPr>
                <w:rFonts w:ascii="GHEA Grapalat" w:hAnsi="GHEA Grapalat" w:cs="Calibri"/>
              </w:rPr>
              <w:t>Վազք` 1000 մետր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902278" w14:textId="77777777" w:rsidR="001E050F" w:rsidRPr="001E050F" w:rsidRDefault="001E050F" w:rsidP="001E050F">
            <w:pPr>
              <w:rPr>
                <w:rFonts w:ascii="GHEA Grapalat" w:hAnsi="GHEA Grapalat" w:cs="Calibri"/>
              </w:rPr>
            </w:pPr>
            <w:r w:rsidRPr="001E050F">
              <w:rPr>
                <w:rFonts w:ascii="GHEA Grapalat" w:hAnsi="GHEA Grapalat" w:cs="Calibri"/>
              </w:rPr>
              <w:t>վայրկյան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8722A0" w14:textId="77777777" w:rsidR="001E050F" w:rsidRPr="001E050F" w:rsidRDefault="001E050F" w:rsidP="001E050F">
            <w:pPr>
              <w:rPr>
                <w:rFonts w:ascii="GHEA Grapalat" w:hAnsi="GHEA Grapalat" w:cs="Calibri"/>
              </w:rPr>
            </w:pPr>
            <w:r w:rsidRPr="001E050F">
              <w:rPr>
                <w:rFonts w:ascii="GHEA Grapalat" w:hAnsi="GHEA Grapalat" w:cs="Calibri"/>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47FD1C" w14:textId="77777777" w:rsidR="001E050F" w:rsidRPr="001E050F" w:rsidRDefault="001E050F" w:rsidP="001E050F">
            <w:pPr>
              <w:rPr>
                <w:rFonts w:ascii="GHEA Grapalat" w:hAnsi="GHEA Grapalat" w:cs="Calibri"/>
              </w:rPr>
            </w:pPr>
            <w:r w:rsidRPr="001E050F">
              <w:rPr>
                <w:rFonts w:ascii="GHEA Grapalat" w:hAnsi="GHEA Grapalat" w:cs="Calibri"/>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C602BA" w14:textId="77777777" w:rsidR="001E050F" w:rsidRPr="001E050F" w:rsidRDefault="001E050F" w:rsidP="001E050F">
            <w:pPr>
              <w:rPr>
                <w:rFonts w:ascii="GHEA Grapalat" w:hAnsi="GHEA Grapalat" w:cs="Calibri"/>
              </w:rPr>
            </w:pPr>
            <w:r w:rsidRPr="001E050F">
              <w:rPr>
                <w:rFonts w:ascii="GHEA Grapalat" w:hAnsi="GHEA Grapalat" w:cs="Calibri"/>
              </w:rPr>
              <w:t>10</w:t>
            </w:r>
          </w:p>
        </w:tc>
      </w:tr>
    </w:tbl>
    <w:p w14:paraId="56B7D538" w14:textId="77777777" w:rsidR="001E050F" w:rsidRPr="001E050F" w:rsidRDefault="001E050F" w:rsidP="001E050F">
      <w:pPr>
        <w:rPr>
          <w:rFonts w:ascii="GHEA Grapalat" w:hAnsi="GHEA Grapalat" w:cs="Calibri"/>
        </w:rPr>
      </w:pPr>
      <w:r w:rsidRPr="001E050F">
        <w:rPr>
          <w:rFonts w:ascii="Calibri" w:hAnsi="Calibri" w:cs="Calibri"/>
        </w:rPr>
        <w:t> </w:t>
      </w:r>
    </w:p>
    <w:p w14:paraId="555F7FAC" w14:textId="77777777" w:rsidR="001E050F" w:rsidRDefault="001E050F" w:rsidP="001E050F">
      <w:pPr>
        <w:rPr>
          <w:rFonts w:ascii="Calibri" w:hAnsi="Calibri" w:cs="Calibri"/>
        </w:rPr>
      </w:pPr>
      <w:r w:rsidRPr="001E050F">
        <w:rPr>
          <w:rFonts w:ascii="Calibri" w:hAnsi="Calibri" w:cs="Calibri"/>
        </w:rPr>
        <w:t> </w:t>
      </w:r>
    </w:p>
    <w:p w14:paraId="4251003F" w14:textId="77777777" w:rsidR="00FA2727" w:rsidRDefault="00FA2727" w:rsidP="001E050F">
      <w:pPr>
        <w:rPr>
          <w:rFonts w:ascii="Calibri" w:hAnsi="Calibri" w:cs="Calibri"/>
        </w:rPr>
      </w:pPr>
    </w:p>
    <w:p w14:paraId="2268D5A1" w14:textId="77777777" w:rsidR="00FA2727" w:rsidRDefault="00FA2727" w:rsidP="001E050F">
      <w:pPr>
        <w:rPr>
          <w:rFonts w:ascii="Calibri" w:hAnsi="Calibri" w:cs="Calibri"/>
        </w:rPr>
      </w:pPr>
    </w:p>
    <w:p w14:paraId="45B0BFAB" w14:textId="77777777" w:rsidR="00FA2727" w:rsidRDefault="00FA2727" w:rsidP="001E050F">
      <w:pPr>
        <w:rPr>
          <w:rFonts w:ascii="Calibri" w:hAnsi="Calibri" w:cs="Calibri"/>
        </w:rPr>
      </w:pPr>
    </w:p>
    <w:p w14:paraId="61AE94C6" w14:textId="77777777" w:rsidR="00FA2727" w:rsidRDefault="00FA2727" w:rsidP="001E050F">
      <w:pPr>
        <w:rPr>
          <w:rFonts w:ascii="Calibri" w:hAnsi="Calibri" w:cs="Calibri"/>
        </w:rPr>
      </w:pPr>
    </w:p>
    <w:p w14:paraId="4CCA640E" w14:textId="77777777" w:rsidR="00FA2727" w:rsidRPr="001E050F" w:rsidRDefault="00FA2727" w:rsidP="001E050F">
      <w:pPr>
        <w:rPr>
          <w:rFonts w:ascii="GHEA Grapalat" w:hAnsi="GHEA Grapalat" w:cs="Calibri"/>
        </w:rPr>
      </w:pPr>
    </w:p>
    <w:p w14:paraId="4BB1D0A9" w14:textId="7C827074" w:rsidR="001E050F" w:rsidRPr="001E050F" w:rsidRDefault="001E050F" w:rsidP="00D9382A">
      <w:pPr>
        <w:jc w:val="right"/>
        <w:rPr>
          <w:rFonts w:ascii="GHEA Grapalat" w:hAnsi="GHEA Grapalat" w:cs="Calibri"/>
          <w:color w:val="EE0000"/>
        </w:rPr>
      </w:pPr>
      <w:r w:rsidRPr="001E050F">
        <w:rPr>
          <w:rFonts w:ascii="GHEA Grapalat" w:hAnsi="GHEA Grapalat" w:cs="Calibri"/>
          <w:b/>
          <w:bCs/>
        </w:rPr>
        <w:t xml:space="preserve">Աղյուսակ </w:t>
      </w:r>
      <w:r w:rsidRPr="001E050F">
        <w:rPr>
          <w:rFonts w:ascii="GHEA Grapalat" w:hAnsi="GHEA Grapalat" w:cs="Calibri"/>
          <w:b/>
          <w:bCs/>
          <w:color w:val="EE0000"/>
        </w:rPr>
        <w:t xml:space="preserve">N </w:t>
      </w:r>
      <w:r w:rsidR="00740CC3" w:rsidRPr="00497EA0">
        <w:rPr>
          <w:rFonts w:ascii="GHEA Grapalat" w:hAnsi="GHEA Grapalat" w:cs="Calibri"/>
          <w:b/>
          <w:bCs/>
          <w:color w:val="EE0000"/>
        </w:rPr>
        <w:t>4</w:t>
      </w:r>
    </w:p>
    <w:p w14:paraId="7F9EC1CD" w14:textId="77777777" w:rsidR="001E050F" w:rsidRPr="001E050F" w:rsidRDefault="001E050F" w:rsidP="001E050F">
      <w:pPr>
        <w:rPr>
          <w:rFonts w:ascii="GHEA Grapalat" w:hAnsi="GHEA Grapalat" w:cs="Calibri"/>
        </w:rPr>
      </w:pPr>
      <w:r w:rsidRPr="001E050F">
        <w:rPr>
          <w:rFonts w:ascii="Calibri" w:hAnsi="Calibri" w:cs="Calibri"/>
        </w:rPr>
        <w:t> </w:t>
      </w:r>
    </w:p>
    <w:p w14:paraId="087DD095" w14:textId="77777777" w:rsidR="001E050F" w:rsidRPr="001E050F" w:rsidRDefault="001E050F" w:rsidP="00D9382A">
      <w:pPr>
        <w:jc w:val="center"/>
        <w:rPr>
          <w:rFonts w:ascii="GHEA Grapalat" w:hAnsi="GHEA Grapalat" w:cs="Calibri"/>
        </w:rPr>
      </w:pPr>
      <w:r w:rsidRPr="001E050F">
        <w:rPr>
          <w:rFonts w:ascii="GHEA Grapalat" w:hAnsi="GHEA Grapalat" w:cs="Calibri"/>
          <w:b/>
          <w:bCs/>
        </w:rPr>
        <w:t>Գ Ն Ա Հ Ա Տ Մ Ա Ն</w:t>
      </w:r>
      <w:r w:rsidRPr="001E050F">
        <w:rPr>
          <w:rFonts w:ascii="Calibri" w:hAnsi="Calibri" w:cs="Calibri"/>
          <w:b/>
          <w:bCs/>
        </w:rPr>
        <w:t>  </w:t>
      </w:r>
      <w:r w:rsidRPr="001E050F">
        <w:rPr>
          <w:rFonts w:ascii="GHEA Grapalat" w:hAnsi="GHEA Grapalat" w:cs="Calibri"/>
          <w:b/>
          <w:bCs/>
        </w:rPr>
        <w:t xml:space="preserve"> Ա Ղ Յ ՈՒ Ս Ա Կ</w:t>
      </w:r>
    </w:p>
    <w:p w14:paraId="5DB7A863" w14:textId="77777777" w:rsidR="001E050F" w:rsidRPr="001E050F" w:rsidRDefault="001E050F" w:rsidP="001E050F">
      <w:pPr>
        <w:rPr>
          <w:rFonts w:ascii="GHEA Grapalat" w:hAnsi="GHEA Grapalat" w:cs="Calibri"/>
          <w:b/>
          <w:bCs/>
          <w:i/>
          <w:iCs/>
        </w:rPr>
      </w:pPr>
      <w:r w:rsidRPr="001E050F">
        <w:rPr>
          <w:rFonts w:ascii="Calibri" w:hAnsi="Calibri" w:cs="Calibri"/>
          <w:b/>
          <w:bCs/>
          <w:i/>
          <w:iC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12"/>
        <w:gridCol w:w="6438"/>
      </w:tblGrid>
      <w:tr w:rsidR="001E050F" w:rsidRPr="001E050F" w14:paraId="34BB770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C3CA02" w14:textId="77777777" w:rsidR="001E050F" w:rsidRPr="001E050F" w:rsidRDefault="001E050F" w:rsidP="001E050F">
            <w:pPr>
              <w:rPr>
                <w:rFonts w:ascii="GHEA Grapalat" w:hAnsi="GHEA Grapalat" w:cs="Calibri"/>
              </w:rPr>
            </w:pPr>
            <w:r w:rsidRPr="001E050F">
              <w:rPr>
                <w:rFonts w:ascii="GHEA Grapalat" w:hAnsi="GHEA Grapalat" w:cs="Calibri"/>
              </w:rPr>
              <w:t>Բալ</w:t>
            </w:r>
            <w:r w:rsidRPr="001E050F">
              <w:rPr>
                <w:rFonts w:ascii="GHEA Grapalat" w:hAnsi="GHEA Grapalat" w:cs="Calibri"/>
              </w:rPr>
              <w:br/>
              <w:t>(դրական)</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9AC16" w14:textId="77777777" w:rsidR="001E050F" w:rsidRPr="001E050F" w:rsidRDefault="001E050F" w:rsidP="001E050F">
            <w:pPr>
              <w:rPr>
                <w:rFonts w:ascii="GHEA Grapalat" w:hAnsi="GHEA Grapalat" w:cs="Calibri"/>
              </w:rPr>
            </w:pPr>
            <w:r w:rsidRPr="001E050F">
              <w:rPr>
                <w:rFonts w:ascii="GHEA Grapalat" w:hAnsi="GHEA Grapalat" w:cs="Calibri"/>
              </w:rPr>
              <w:t>Ընդհանուր միավոր</w:t>
            </w:r>
          </w:p>
        </w:tc>
      </w:tr>
      <w:tr w:rsidR="001E050F" w:rsidRPr="001E050F" w14:paraId="779DE8F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D2E3E6" w14:textId="77777777" w:rsidR="001E050F" w:rsidRPr="001E050F" w:rsidRDefault="001E050F" w:rsidP="001E050F">
            <w:pPr>
              <w:rPr>
                <w:rFonts w:ascii="GHEA Grapalat" w:hAnsi="GHEA Grapalat" w:cs="Calibri"/>
              </w:rPr>
            </w:pPr>
            <w:r w:rsidRPr="001E050F">
              <w:rPr>
                <w:rFonts w:ascii="GHEA Grapalat" w:hAnsi="GHEA Grapalat" w:cs="Calibri"/>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DAE8B" w14:textId="77777777" w:rsidR="001E050F" w:rsidRPr="001E050F" w:rsidRDefault="001E050F" w:rsidP="001E050F">
            <w:pPr>
              <w:rPr>
                <w:rFonts w:ascii="GHEA Grapalat" w:hAnsi="GHEA Grapalat" w:cs="Calibri"/>
              </w:rPr>
            </w:pPr>
            <w:r w:rsidRPr="001E050F">
              <w:rPr>
                <w:rFonts w:ascii="GHEA Grapalat" w:hAnsi="GHEA Grapalat" w:cs="Calibri"/>
              </w:rPr>
              <w:t>60 կամ 59</w:t>
            </w:r>
          </w:p>
        </w:tc>
      </w:tr>
      <w:tr w:rsidR="001E050F" w:rsidRPr="001E050F" w14:paraId="0E034DE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FFC0E4" w14:textId="77777777" w:rsidR="001E050F" w:rsidRPr="001E050F" w:rsidRDefault="001E050F" w:rsidP="001E050F">
            <w:pPr>
              <w:rPr>
                <w:rFonts w:ascii="GHEA Grapalat" w:hAnsi="GHEA Grapalat" w:cs="Calibri"/>
              </w:rPr>
            </w:pPr>
            <w:r w:rsidRPr="001E050F">
              <w:rPr>
                <w:rFonts w:ascii="GHEA Grapalat" w:hAnsi="GHEA Grapalat" w:cs="Calibri"/>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7F79F" w14:textId="77777777" w:rsidR="001E050F" w:rsidRPr="001E050F" w:rsidRDefault="001E050F" w:rsidP="001E050F">
            <w:pPr>
              <w:rPr>
                <w:rFonts w:ascii="GHEA Grapalat" w:hAnsi="GHEA Grapalat" w:cs="Calibri"/>
              </w:rPr>
            </w:pPr>
            <w:r w:rsidRPr="001E050F">
              <w:rPr>
                <w:rFonts w:ascii="GHEA Grapalat" w:hAnsi="GHEA Grapalat" w:cs="Calibri"/>
              </w:rPr>
              <w:t>58 կամ 57 կամ 56</w:t>
            </w:r>
          </w:p>
        </w:tc>
      </w:tr>
      <w:tr w:rsidR="001E050F" w:rsidRPr="001E050F" w14:paraId="1EC50E6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D15BA9" w14:textId="77777777" w:rsidR="001E050F" w:rsidRPr="001E050F" w:rsidRDefault="001E050F" w:rsidP="001E050F">
            <w:pPr>
              <w:rPr>
                <w:rFonts w:ascii="GHEA Grapalat" w:hAnsi="GHEA Grapalat" w:cs="Calibri"/>
              </w:rPr>
            </w:pPr>
            <w:r w:rsidRPr="001E050F">
              <w:rPr>
                <w:rFonts w:ascii="GHEA Grapalat" w:hAnsi="GHEA Grapalat" w:cs="Calibri"/>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61EB7" w14:textId="77777777" w:rsidR="001E050F" w:rsidRPr="001E050F" w:rsidRDefault="001E050F" w:rsidP="001E050F">
            <w:pPr>
              <w:rPr>
                <w:rFonts w:ascii="GHEA Grapalat" w:hAnsi="GHEA Grapalat" w:cs="Calibri"/>
              </w:rPr>
            </w:pPr>
            <w:r w:rsidRPr="001E050F">
              <w:rPr>
                <w:rFonts w:ascii="GHEA Grapalat" w:hAnsi="GHEA Grapalat" w:cs="Calibri"/>
              </w:rPr>
              <w:t>55 կամ 54 կամ 53</w:t>
            </w:r>
          </w:p>
        </w:tc>
      </w:tr>
      <w:tr w:rsidR="001E050F" w:rsidRPr="001E050F" w14:paraId="364C284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C72B11" w14:textId="77777777" w:rsidR="001E050F" w:rsidRPr="001E050F" w:rsidRDefault="001E050F" w:rsidP="001E050F">
            <w:pPr>
              <w:rPr>
                <w:rFonts w:ascii="GHEA Grapalat" w:hAnsi="GHEA Grapalat" w:cs="Calibri"/>
              </w:rPr>
            </w:pPr>
            <w:r w:rsidRPr="001E050F">
              <w:rPr>
                <w:rFonts w:ascii="GHEA Grapalat" w:hAnsi="GHEA Grapalat" w:cs="Calibri"/>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BD8E1" w14:textId="77777777" w:rsidR="001E050F" w:rsidRPr="001E050F" w:rsidRDefault="001E050F" w:rsidP="001E050F">
            <w:pPr>
              <w:rPr>
                <w:rFonts w:ascii="GHEA Grapalat" w:hAnsi="GHEA Grapalat" w:cs="Calibri"/>
              </w:rPr>
            </w:pPr>
            <w:r w:rsidRPr="001E050F">
              <w:rPr>
                <w:rFonts w:ascii="GHEA Grapalat" w:hAnsi="GHEA Grapalat" w:cs="Calibri"/>
              </w:rPr>
              <w:t>52 կամ 51 կամ 50</w:t>
            </w:r>
          </w:p>
        </w:tc>
      </w:tr>
      <w:tr w:rsidR="001E050F" w:rsidRPr="001E050F" w14:paraId="6A597E9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B2CF6A" w14:textId="77777777" w:rsidR="001E050F" w:rsidRPr="001E050F" w:rsidRDefault="001E050F" w:rsidP="001E050F">
            <w:pPr>
              <w:rPr>
                <w:rFonts w:ascii="GHEA Grapalat" w:hAnsi="GHEA Grapalat" w:cs="Calibri"/>
              </w:rPr>
            </w:pPr>
            <w:r w:rsidRPr="001E050F">
              <w:rPr>
                <w:rFonts w:ascii="GHEA Grapalat" w:hAnsi="GHEA Grapalat" w:cs="Calibri"/>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BED40" w14:textId="77777777" w:rsidR="001E050F" w:rsidRPr="001E050F" w:rsidRDefault="001E050F" w:rsidP="001E050F">
            <w:pPr>
              <w:rPr>
                <w:rFonts w:ascii="GHEA Grapalat" w:hAnsi="GHEA Grapalat" w:cs="Calibri"/>
              </w:rPr>
            </w:pPr>
            <w:r w:rsidRPr="001E050F">
              <w:rPr>
                <w:rFonts w:ascii="GHEA Grapalat" w:hAnsi="GHEA Grapalat" w:cs="Calibri"/>
              </w:rPr>
              <w:t>49 կամ 48 կամ 47</w:t>
            </w:r>
          </w:p>
        </w:tc>
      </w:tr>
      <w:tr w:rsidR="001E050F" w:rsidRPr="001E050F" w14:paraId="4A27F70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5B99D1" w14:textId="77777777" w:rsidR="001E050F" w:rsidRPr="001E050F" w:rsidRDefault="001E050F" w:rsidP="001E050F">
            <w:pPr>
              <w:rPr>
                <w:rFonts w:ascii="GHEA Grapalat" w:hAnsi="GHEA Grapalat" w:cs="Calibri"/>
              </w:rPr>
            </w:pPr>
            <w:r w:rsidRPr="001E050F">
              <w:rPr>
                <w:rFonts w:ascii="GHEA Grapalat" w:hAnsi="GHEA Grapalat" w:cs="Calibri"/>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8AAAA" w14:textId="77777777" w:rsidR="001E050F" w:rsidRPr="001E050F" w:rsidRDefault="001E050F" w:rsidP="001E050F">
            <w:pPr>
              <w:rPr>
                <w:rFonts w:ascii="GHEA Grapalat" w:hAnsi="GHEA Grapalat" w:cs="Calibri"/>
              </w:rPr>
            </w:pPr>
            <w:r w:rsidRPr="001E050F">
              <w:rPr>
                <w:rFonts w:ascii="GHEA Grapalat" w:hAnsi="GHEA Grapalat" w:cs="Calibri"/>
              </w:rPr>
              <w:t>46 կամ 45 կամ 44</w:t>
            </w:r>
          </w:p>
        </w:tc>
      </w:tr>
      <w:tr w:rsidR="001E050F" w:rsidRPr="001E050F" w14:paraId="54C2D52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3C9505" w14:textId="77777777" w:rsidR="001E050F" w:rsidRPr="001E050F" w:rsidRDefault="001E050F" w:rsidP="001E050F">
            <w:pPr>
              <w:rPr>
                <w:rFonts w:ascii="GHEA Grapalat" w:hAnsi="GHEA Grapalat" w:cs="Calibri"/>
              </w:rPr>
            </w:pPr>
            <w:r w:rsidRPr="001E050F">
              <w:rPr>
                <w:rFonts w:ascii="GHEA Grapalat" w:hAnsi="GHEA Grapalat" w:cs="Calibri"/>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DCA9F" w14:textId="77777777" w:rsidR="001E050F" w:rsidRPr="001E050F" w:rsidRDefault="001E050F" w:rsidP="001E050F">
            <w:pPr>
              <w:rPr>
                <w:rFonts w:ascii="GHEA Grapalat" w:hAnsi="GHEA Grapalat" w:cs="Calibri"/>
              </w:rPr>
            </w:pPr>
            <w:r w:rsidRPr="001E050F">
              <w:rPr>
                <w:rFonts w:ascii="GHEA Grapalat" w:hAnsi="GHEA Grapalat" w:cs="Calibri"/>
              </w:rPr>
              <w:t>43 կամ 42 կամ 41</w:t>
            </w:r>
          </w:p>
        </w:tc>
      </w:tr>
      <w:tr w:rsidR="001E050F" w:rsidRPr="001E050F" w14:paraId="6B4E47A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783D7E" w14:textId="77777777" w:rsidR="001E050F" w:rsidRPr="001E050F" w:rsidRDefault="001E050F" w:rsidP="001E050F">
            <w:pPr>
              <w:rPr>
                <w:rFonts w:ascii="GHEA Grapalat" w:hAnsi="GHEA Grapalat" w:cs="Calibri"/>
              </w:rPr>
            </w:pPr>
            <w:r w:rsidRPr="001E050F">
              <w:rPr>
                <w:rFonts w:ascii="GHEA Grapalat" w:hAnsi="GHEA Grapalat" w:cs="Calibri"/>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BE78A" w14:textId="77777777" w:rsidR="001E050F" w:rsidRPr="001E050F" w:rsidRDefault="001E050F" w:rsidP="001E050F">
            <w:pPr>
              <w:rPr>
                <w:rFonts w:ascii="GHEA Grapalat" w:hAnsi="GHEA Grapalat" w:cs="Calibri"/>
              </w:rPr>
            </w:pPr>
            <w:r w:rsidRPr="001E050F">
              <w:rPr>
                <w:rFonts w:ascii="GHEA Grapalat" w:hAnsi="GHEA Grapalat" w:cs="Calibri"/>
              </w:rPr>
              <w:t>40 կամ 39 կամ 38</w:t>
            </w:r>
          </w:p>
        </w:tc>
      </w:tr>
      <w:tr w:rsidR="001E050F" w:rsidRPr="001E050F" w14:paraId="3575ED4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2016E1" w14:textId="77777777" w:rsidR="001E050F" w:rsidRPr="001E050F" w:rsidRDefault="001E050F" w:rsidP="001E050F">
            <w:pPr>
              <w:rPr>
                <w:rFonts w:ascii="GHEA Grapalat" w:hAnsi="GHEA Grapalat" w:cs="Calibri"/>
              </w:rPr>
            </w:pPr>
            <w:r w:rsidRPr="001E050F">
              <w:rPr>
                <w:rFonts w:ascii="GHEA Grapalat" w:hAnsi="GHEA Grapalat" w:cs="Calibri"/>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A9293" w14:textId="77777777" w:rsidR="001E050F" w:rsidRPr="001E050F" w:rsidRDefault="001E050F" w:rsidP="001E050F">
            <w:pPr>
              <w:rPr>
                <w:rFonts w:ascii="GHEA Grapalat" w:hAnsi="GHEA Grapalat" w:cs="Calibri"/>
              </w:rPr>
            </w:pPr>
            <w:r w:rsidRPr="001E050F">
              <w:rPr>
                <w:rFonts w:ascii="GHEA Grapalat" w:hAnsi="GHEA Grapalat" w:cs="Calibri"/>
              </w:rPr>
              <w:t>37 կամ 36 կամ 35</w:t>
            </w:r>
          </w:p>
        </w:tc>
      </w:tr>
      <w:tr w:rsidR="001E050F" w:rsidRPr="001E050F" w14:paraId="2669B94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1C17B5"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6319A" w14:textId="77777777" w:rsidR="001E050F" w:rsidRPr="001E050F" w:rsidRDefault="001E050F" w:rsidP="001E050F">
            <w:pPr>
              <w:rPr>
                <w:rFonts w:ascii="GHEA Grapalat" w:hAnsi="GHEA Grapalat" w:cs="Calibri"/>
              </w:rPr>
            </w:pPr>
            <w:r w:rsidRPr="001E050F">
              <w:rPr>
                <w:rFonts w:ascii="GHEA Grapalat" w:hAnsi="GHEA Grapalat" w:cs="Calibri"/>
              </w:rPr>
              <w:t>34 կամ 33 կամ 32</w:t>
            </w:r>
          </w:p>
        </w:tc>
      </w:tr>
      <w:tr w:rsidR="001E050F" w:rsidRPr="001E050F" w14:paraId="4DDFA57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F60547" w14:textId="77777777" w:rsidR="001E050F" w:rsidRPr="001E050F" w:rsidRDefault="001E050F" w:rsidP="001E050F">
            <w:pPr>
              <w:rPr>
                <w:rFonts w:ascii="GHEA Grapalat" w:hAnsi="GHEA Grapalat" w:cs="Calibri"/>
              </w:rPr>
            </w:pPr>
            <w:r w:rsidRPr="001E050F">
              <w:rPr>
                <w:rFonts w:ascii="GHEA Grapalat" w:hAnsi="GHEA Grapalat" w:cs="Calibri"/>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553E1" w14:textId="77777777" w:rsidR="001E050F" w:rsidRPr="001E050F" w:rsidRDefault="001E050F" w:rsidP="001E050F">
            <w:pPr>
              <w:rPr>
                <w:rFonts w:ascii="GHEA Grapalat" w:hAnsi="GHEA Grapalat" w:cs="Calibri"/>
              </w:rPr>
            </w:pPr>
            <w:r w:rsidRPr="001E050F">
              <w:rPr>
                <w:rFonts w:ascii="GHEA Grapalat" w:hAnsi="GHEA Grapalat" w:cs="Calibri"/>
              </w:rPr>
              <w:t>31 կամ 30 կամ 29</w:t>
            </w:r>
          </w:p>
        </w:tc>
      </w:tr>
      <w:tr w:rsidR="001E050F" w:rsidRPr="001E050F" w14:paraId="6CB792C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DBD86B" w14:textId="77777777" w:rsidR="001E050F" w:rsidRPr="001E050F" w:rsidRDefault="001E050F" w:rsidP="001E050F">
            <w:pPr>
              <w:rPr>
                <w:rFonts w:ascii="GHEA Grapalat" w:hAnsi="GHEA Grapalat" w:cs="Calibri"/>
              </w:rPr>
            </w:pPr>
            <w:r w:rsidRPr="001E050F">
              <w:rPr>
                <w:rFonts w:ascii="GHEA Grapalat" w:hAnsi="GHEA Grapalat" w:cs="Calibri"/>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A42F5" w14:textId="77777777" w:rsidR="001E050F" w:rsidRPr="001E050F" w:rsidRDefault="001E050F" w:rsidP="001E050F">
            <w:pPr>
              <w:rPr>
                <w:rFonts w:ascii="GHEA Grapalat" w:hAnsi="GHEA Grapalat" w:cs="Calibri"/>
              </w:rPr>
            </w:pPr>
            <w:r w:rsidRPr="001E050F">
              <w:rPr>
                <w:rFonts w:ascii="GHEA Grapalat" w:hAnsi="GHEA Grapalat" w:cs="Calibri"/>
              </w:rPr>
              <w:t>28 կամ 27 կամ 26</w:t>
            </w:r>
          </w:p>
        </w:tc>
      </w:tr>
      <w:tr w:rsidR="001E050F" w:rsidRPr="001E050F" w14:paraId="47DCE75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87046E" w14:textId="77777777" w:rsidR="001E050F" w:rsidRPr="001E050F" w:rsidRDefault="001E050F" w:rsidP="001E050F">
            <w:pPr>
              <w:rPr>
                <w:rFonts w:ascii="GHEA Grapalat" w:hAnsi="GHEA Grapalat" w:cs="Calibri"/>
              </w:rPr>
            </w:pPr>
            <w:r w:rsidRPr="001E050F">
              <w:rPr>
                <w:rFonts w:ascii="GHEA Grapalat" w:hAnsi="GHEA Grapalat" w:cs="Calibri"/>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1E0E1" w14:textId="77777777" w:rsidR="001E050F" w:rsidRPr="001E050F" w:rsidRDefault="001E050F" w:rsidP="001E050F">
            <w:pPr>
              <w:rPr>
                <w:rFonts w:ascii="GHEA Grapalat" w:hAnsi="GHEA Grapalat" w:cs="Calibri"/>
              </w:rPr>
            </w:pPr>
            <w:r w:rsidRPr="001E050F">
              <w:rPr>
                <w:rFonts w:ascii="GHEA Grapalat" w:hAnsi="GHEA Grapalat" w:cs="Calibri"/>
              </w:rPr>
              <w:t>25 կամ 24 կամ 23</w:t>
            </w:r>
          </w:p>
        </w:tc>
      </w:tr>
    </w:tbl>
    <w:p w14:paraId="362B8B05" w14:textId="7BBF6664" w:rsidR="000B44D6" w:rsidRDefault="001E050F" w:rsidP="001E050F">
      <w:pPr>
        <w:rPr>
          <w:rFonts w:ascii="Calibri" w:hAnsi="Calibri" w:cs="Calibri"/>
          <w:b/>
          <w:bCs/>
          <w:i/>
          <w:iCs/>
        </w:rPr>
      </w:pPr>
      <w:r w:rsidRPr="001E050F">
        <w:rPr>
          <w:rFonts w:ascii="Calibri" w:hAnsi="Calibri" w:cs="Calibri"/>
          <w:b/>
          <w:bCs/>
          <w:i/>
          <w:iCs/>
        </w:rPr>
        <w:t> </w:t>
      </w:r>
    </w:p>
    <w:p w14:paraId="78C80A74" w14:textId="77777777" w:rsidR="000B44D6" w:rsidRDefault="000B44D6">
      <w:pPr>
        <w:rPr>
          <w:rFonts w:ascii="Calibri" w:hAnsi="Calibri" w:cs="Calibri"/>
          <w:b/>
          <w:bCs/>
          <w:i/>
          <w:iCs/>
        </w:rPr>
      </w:pPr>
      <w:r>
        <w:rPr>
          <w:rFonts w:ascii="Calibri" w:hAnsi="Calibri" w:cs="Calibri"/>
          <w:b/>
          <w:bCs/>
          <w:i/>
          <w:iCs/>
        </w:rPr>
        <w:br w:type="page"/>
      </w:r>
    </w:p>
    <w:p w14:paraId="43E6A1C7" w14:textId="77777777" w:rsidR="000B44D6" w:rsidRPr="000B44D6" w:rsidRDefault="000B44D6" w:rsidP="000B44D6">
      <w:pPr>
        <w:spacing w:after="0" w:line="240" w:lineRule="auto"/>
        <w:jc w:val="right"/>
        <w:rPr>
          <w:rFonts w:ascii="GHEA Grapalat" w:hAnsi="GHEA Grapalat" w:cs="Calibri"/>
          <w:b/>
          <w:bCs/>
        </w:rPr>
      </w:pPr>
      <w:r w:rsidRPr="000B44D6">
        <w:rPr>
          <w:rFonts w:ascii="GHEA Grapalat" w:hAnsi="GHEA Grapalat" w:cs="Calibri"/>
          <w:b/>
          <w:bCs/>
        </w:rPr>
        <w:lastRenderedPageBreak/>
        <w:t>Հավելված N 2</w:t>
      </w:r>
    </w:p>
    <w:p w14:paraId="5EAAF08C" w14:textId="77777777" w:rsidR="000B44D6" w:rsidRDefault="000B44D6" w:rsidP="000B44D6">
      <w:pPr>
        <w:spacing w:after="0" w:line="240" w:lineRule="auto"/>
        <w:jc w:val="right"/>
        <w:rPr>
          <w:rFonts w:ascii="GHEA Grapalat" w:hAnsi="GHEA Grapalat" w:cs="Calibri"/>
          <w:b/>
          <w:bCs/>
        </w:rPr>
      </w:pPr>
      <w:r w:rsidRPr="000B44D6">
        <w:rPr>
          <w:rFonts w:ascii="GHEA Grapalat" w:hAnsi="GHEA Grapalat" w:cs="Calibri"/>
          <w:b/>
          <w:bCs/>
        </w:rPr>
        <w:t>Հայաստանի Հանրապետության ներքին</w:t>
      </w:r>
    </w:p>
    <w:p w14:paraId="03C81698" w14:textId="1604D989" w:rsidR="000B44D6" w:rsidRPr="000B44D6" w:rsidRDefault="000B44D6" w:rsidP="000B44D6">
      <w:pPr>
        <w:spacing w:after="0" w:line="240" w:lineRule="auto"/>
        <w:jc w:val="right"/>
        <w:rPr>
          <w:rFonts w:ascii="GHEA Grapalat" w:hAnsi="GHEA Grapalat" w:cs="Calibri"/>
          <w:b/>
          <w:bCs/>
        </w:rPr>
      </w:pPr>
      <w:r w:rsidRPr="000B44D6">
        <w:rPr>
          <w:rFonts w:ascii="GHEA Grapalat" w:hAnsi="GHEA Grapalat" w:cs="Calibri"/>
          <w:b/>
          <w:bCs/>
        </w:rPr>
        <w:t xml:space="preserve"> գործերի նախարարի</w:t>
      </w:r>
      <w:r>
        <w:rPr>
          <w:rFonts w:ascii="GHEA Grapalat" w:hAnsi="GHEA Grapalat" w:cs="Calibri"/>
          <w:b/>
          <w:bCs/>
          <w:lang w:val="hy-AM"/>
        </w:rPr>
        <w:t xml:space="preserve"> </w:t>
      </w:r>
      <w:r w:rsidRPr="000B44D6">
        <w:rPr>
          <w:rFonts w:ascii="GHEA Grapalat" w:hAnsi="GHEA Grapalat" w:cs="Calibri"/>
          <w:b/>
          <w:bCs/>
        </w:rPr>
        <w:t>2025 թվականի                 -ի</w:t>
      </w:r>
    </w:p>
    <w:p w14:paraId="16B6BEB8" w14:textId="508CEBBC" w:rsidR="00881032" w:rsidRDefault="000B44D6" w:rsidP="000B44D6">
      <w:pPr>
        <w:spacing w:after="0" w:line="240" w:lineRule="auto"/>
        <w:jc w:val="right"/>
        <w:rPr>
          <w:rFonts w:ascii="GHEA Grapalat" w:hAnsi="GHEA Grapalat" w:cs="Calibri"/>
          <w:b/>
          <w:bCs/>
        </w:rPr>
      </w:pPr>
      <w:r w:rsidRPr="000B44D6">
        <w:rPr>
          <w:rFonts w:ascii="GHEA Grapalat" w:hAnsi="GHEA Grapalat" w:cs="Calibri"/>
          <w:b/>
          <w:bCs/>
        </w:rPr>
        <w:t>N   -Ն հրամանի</w:t>
      </w:r>
    </w:p>
    <w:p w14:paraId="493C67AF" w14:textId="2D627CFE" w:rsidR="000B44D6" w:rsidRDefault="000B44D6" w:rsidP="000B44D6">
      <w:pPr>
        <w:spacing w:after="0" w:line="240" w:lineRule="auto"/>
        <w:jc w:val="right"/>
        <w:rPr>
          <w:rFonts w:ascii="GHEA Grapalat" w:hAnsi="GHEA Grapalat" w:cs="Calibri"/>
          <w:b/>
          <w:bCs/>
        </w:rPr>
      </w:pPr>
    </w:p>
    <w:p w14:paraId="3661DCA3" w14:textId="77777777" w:rsidR="000B44D6" w:rsidRPr="000B44D6" w:rsidRDefault="000B44D6" w:rsidP="000B44D6">
      <w:pPr>
        <w:spacing w:after="0" w:line="240" w:lineRule="auto"/>
        <w:jc w:val="right"/>
        <w:rPr>
          <w:rFonts w:ascii="GHEA Grapalat" w:hAnsi="GHEA Grapalat" w:cs="Calibri"/>
          <w:b/>
          <w:bCs/>
        </w:rPr>
      </w:pPr>
    </w:p>
    <w:p w14:paraId="151653BE" w14:textId="77777777" w:rsidR="000B44D6" w:rsidRDefault="001E050F" w:rsidP="00D9382A">
      <w:pPr>
        <w:jc w:val="center"/>
        <w:rPr>
          <w:rFonts w:ascii="GHEA Grapalat" w:hAnsi="GHEA Grapalat" w:cs="Calibri"/>
          <w:b/>
          <w:bCs/>
        </w:rPr>
      </w:pPr>
      <w:r w:rsidRPr="001E050F">
        <w:rPr>
          <w:rFonts w:ascii="GHEA Grapalat" w:hAnsi="GHEA Grapalat" w:cs="Calibri"/>
          <w:b/>
          <w:bCs/>
        </w:rPr>
        <w:t xml:space="preserve">ՈՍՏԻԿԱՆՈՒԹՅԱՆ ԾԱՌԱՅՈՂԻՆ ՆԵՐԿԱՅԱՑՎՈՂ </w:t>
      </w:r>
    </w:p>
    <w:p w14:paraId="7C41D8D7" w14:textId="5E2D90BC" w:rsidR="001E050F" w:rsidRPr="001E050F" w:rsidRDefault="001E050F" w:rsidP="00D9382A">
      <w:pPr>
        <w:jc w:val="center"/>
        <w:rPr>
          <w:rFonts w:ascii="GHEA Grapalat" w:hAnsi="GHEA Grapalat" w:cs="Calibri"/>
        </w:rPr>
      </w:pPr>
      <w:r w:rsidRPr="001E050F">
        <w:rPr>
          <w:rFonts w:ascii="GHEA Grapalat" w:hAnsi="GHEA Grapalat" w:cs="Calibri"/>
          <w:b/>
          <w:bCs/>
        </w:rPr>
        <w:t>ԱՌՈՂՋԱԿԱՆ ՎԻՃԱԿԻ ՀԵՏ ԿԱՊՎԱԾ ՊԱՀԱՆՋՆԵՐԸ</w:t>
      </w:r>
    </w:p>
    <w:p w14:paraId="0528B39C" w14:textId="77777777" w:rsidR="001E050F" w:rsidRPr="001E050F" w:rsidRDefault="001E050F" w:rsidP="001E050F">
      <w:pPr>
        <w:rPr>
          <w:rFonts w:ascii="GHEA Grapalat" w:hAnsi="GHEA Grapalat" w:cs="Calibri"/>
        </w:rPr>
      </w:pPr>
      <w:r w:rsidRPr="001E050F">
        <w:rPr>
          <w:rFonts w:ascii="Calibri" w:hAnsi="Calibri" w:cs="Calibri"/>
        </w:rPr>
        <w:t> </w:t>
      </w:r>
    </w:p>
    <w:p w14:paraId="057F12C2" w14:textId="77777777" w:rsidR="001E050F" w:rsidRPr="001E050F" w:rsidRDefault="001E050F" w:rsidP="00D9382A">
      <w:pPr>
        <w:jc w:val="center"/>
        <w:rPr>
          <w:rFonts w:ascii="GHEA Grapalat" w:hAnsi="GHEA Grapalat" w:cs="Calibri"/>
        </w:rPr>
      </w:pPr>
      <w:r w:rsidRPr="001E050F">
        <w:rPr>
          <w:rFonts w:ascii="GHEA Grapalat" w:hAnsi="GHEA Grapalat" w:cs="Calibri"/>
          <w:b/>
          <w:bCs/>
        </w:rPr>
        <w:t>Գ Լ ՈՒ Խ 1</w:t>
      </w:r>
    </w:p>
    <w:p w14:paraId="76FF60F5" w14:textId="74F29642" w:rsidR="001E050F" w:rsidRPr="001E050F" w:rsidRDefault="001E050F" w:rsidP="00D9382A">
      <w:pPr>
        <w:jc w:val="center"/>
        <w:rPr>
          <w:rFonts w:ascii="GHEA Grapalat" w:hAnsi="GHEA Grapalat" w:cs="Calibri"/>
        </w:rPr>
      </w:pPr>
    </w:p>
    <w:p w14:paraId="3E3797F5" w14:textId="77777777" w:rsidR="001E050F" w:rsidRPr="001E050F" w:rsidRDefault="001E050F" w:rsidP="00D9382A">
      <w:pPr>
        <w:jc w:val="center"/>
        <w:rPr>
          <w:rFonts w:ascii="GHEA Grapalat" w:hAnsi="GHEA Grapalat" w:cs="Calibri"/>
        </w:rPr>
      </w:pPr>
      <w:r w:rsidRPr="001E050F">
        <w:rPr>
          <w:rFonts w:ascii="GHEA Grapalat" w:hAnsi="GHEA Grapalat" w:cs="Calibri"/>
          <w:b/>
          <w:bCs/>
        </w:rPr>
        <w:t>ՈՍՏԻԿԱՆՈՒԹՅԱՆ ԾԱՌԱՅՈՂԻՆ ՆԵՐԿԱՅԱՑՎՈՂ ԱՌՈՂՋԱԿԱՆ ՎԻՃԱԿԻ ՀԵՏ ԿԱՊՎԱԾ ՊԱՀԱՆՋՆԵՐԻ ԱՂՅՈՒՍԱԿ</w:t>
      </w:r>
    </w:p>
    <w:p w14:paraId="75CD5CB4" w14:textId="77777777" w:rsidR="001E050F" w:rsidRPr="001E050F" w:rsidRDefault="001E050F" w:rsidP="001E050F">
      <w:pPr>
        <w:rPr>
          <w:rFonts w:ascii="GHEA Grapalat" w:hAnsi="GHEA Grapalat" w:cs="Calibri"/>
        </w:rPr>
      </w:pPr>
      <w:r w:rsidRPr="001E050F">
        <w:rPr>
          <w:rFonts w:ascii="Calibri" w:hAnsi="Calibri"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17"/>
        <w:gridCol w:w="3522"/>
        <w:gridCol w:w="1739"/>
        <w:gridCol w:w="2072"/>
      </w:tblGrid>
      <w:tr w:rsidR="001E050F" w:rsidRPr="001E050F" w14:paraId="1D5A712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6A6943" w14:textId="77777777" w:rsidR="001E050F" w:rsidRPr="001E050F" w:rsidRDefault="001E050F" w:rsidP="001E050F">
            <w:pPr>
              <w:rPr>
                <w:rFonts w:ascii="GHEA Grapalat" w:hAnsi="GHEA Grapalat" w:cs="Calibri"/>
              </w:rPr>
            </w:pPr>
            <w:r w:rsidRPr="001E050F">
              <w:rPr>
                <w:rFonts w:ascii="GHEA Grapalat" w:hAnsi="GHEA Grapalat" w:cs="Calibri"/>
                <w:b/>
                <w:bCs/>
              </w:rPr>
              <w:t>Հիվանդությունների և ֆիզիկական թերությունների կարգացուցակի գլուխը, կետը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55238E" w14:textId="77777777" w:rsidR="001E050F" w:rsidRPr="001E050F" w:rsidRDefault="001E050F" w:rsidP="001E050F">
            <w:pPr>
              <w:rPr>
                <w:rFonts w:ascii="GHEA Grapalat" w:hAnsi="GHEA Grapalat" w:cs="Calibri"/>
              </w:rPr>
            </w:pPr>
            <w:r w:rsidRPr="001E050F">
              <w:rPr>
                <w:rFonts w:ascii="GHEA Grapalat" w:hAnsi="GHEA Grapalat" w:cs="Calibri"/>
                <w:b/>
                <w:bCs/>
              </w:rPr>
              <w:t>Փորձաքննվողների հիվանդությունների և ֆիզիկական թերությունների անվանումները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41CDDD" w14:textId="77777777" w:rsidR="001E050F" w:rsidRPr="001E050F" w:rsidRDefault="001E050F" w:rsidP="001E050F">
            <w:pPr>
              <w:rPr>
                <w:rFonts w:ascii="GHEA Grapalat" w:hAnsi="GHEA Grapalat" w:cs="Calibri"/>
              </w:rPr>
            </w:pPr>
            <w:r w:rsidRPr="001E050F">
              <w:rPr>
                <w:rFonts w:ascii="GHEA Grapalat" w:hAnsi="GHEA Grapalat" w:cs="Calibri"/>
                <w:b/>
                <w:bCs/>
              </w:rPr>
              <w:t>Նոր ընդունվողներ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835181" w14:textId="77777777" w:rsidR="001E050F" w:rsidRPr="001E050F" w:rsidRDefault="001E050F" w:rsidP="001E050F">
            <w:pPr>
              <w:rPr>
                <w:rFonts w:ascii="GHEA Grapalat" w:hAnsi="GHEA Grapalat" w:cs="Calibri"/>
              </w:rPr>
            </w:pPr>
            <w:r w:rsidRPr="001E050F">
              <w:rPr>
                <w:rFonts w:ascii="GHEA Grapalat" w:hAnsi="GHEA Grapalat" w:cs="Calibri"/>
                <w:b/>
                <w:bCs/>
              </w:rPr>
              <w:t>Ոստիկանության ծառայողներ և վերջին 5 տարիների ընթացքում ծառայությունից ազատված նախկին</w:t>
            </w:r>
          </w:p>
          <w:p w14:paraId="4BDAA0DF" w14:textId="77777777" w:rsidR="001E050F" w:rsidRPr="001E050F" w:rsidRDefault="001E050F" w:rsidP="001E050F">
            <w:pPr>
              <w:rPr>
                <w:rFonts w:ascii="GHEA Grapalat" w:hAnsi="GHEA Grapalat" w:cs="Calibri"/>
              </w:rPr>
            </w:pPr>
            <w:r w:rsidRPr="001E050F">
              <w:rPr>
                <w:rFonts w:ascii="GHEA Grapalat" w:hAnsi="GHEA Grapalat" w:cs="Calibri"/>
                <w:b/>
                <w:bCs/>
              </w:rPr>
              <w:t>ծառայողներ</w:t>
            </w:r>
          </w:p>
        </w:tc>
      </w:tr>
      <w:tr w:rsidR="001E050F" w:rsidRPr="001E050F" w14:paraId="33CA478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B33BA9" w14:textId="77777777" w:rsidR="001E050F" w:rsidRPr="001E050F" w:rsidRDefault="001E050F" w:rsidP="001E050F">
            <w:pPr>
              <w:rPr>
                <w:rFonts w:ascii="GHEA Grapalat" w:hAnsi="GHEA Grapalat" w:cs="Calibri"/>
              </w:rPr>
            </w:pPr>
            <w:r w:rsidRPr="001E050F">
              <w:rPr>
                <w:rFonts w:ascii="Calibri" w:hAnsi="Calibri" w:cs="Calibri"/>
                <w:b/>
                <w:bC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04841B" w14:textId="77777777" w:rsidR="001E050F" w:rsidRPr="001E050F" w:rsidRDefault="001E050F" w:rsidP="001E050F">
            <w:pPr>
              <w:rPr>
                <w:rFonts w:ascii="GHEA Grapalat" w:hAnsi="GHEA Grapalat" w:cs="Calibri"/>
              </w:rPr>
            </w:pPr>
            <w:r w:rsidRPr="001E050F">
              <w:rPr>
                <w:rFonts w:ascii="Calibri" w:hAnsi="Calibri" w:cs="Calibri"/>
                <w:b/>
                <w:bC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4CE51C" w14:textId="77777777" w:rsidR="001E050F" w:rsidRPr="001E050F" w:rsidRDefault="001E050F" w:rsidP="001E050F">
            <w:pPr>
              <w:rPr>
                <w:rFonts w:ascii="GHEA Grapalat" w:hAnsi="GHEA Grapalat" w:cs="Calibri"/>
              </w:rPr>
            </w:pPr>
            <w:r w:rsidRPr="001E050F">
              <w:rPr>
                <w:rFonts w:ascii="GHEA Grapalat" w:hAnsi="GHEA Grapalat" w:cs="Calibri"/>
                <w:b/>
                <w:bCs/>
              </w:rPr>
              <w:t>1-ին սյունակ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FE5331" w14:textId="77777777" w:rsidR="001E050F" w:rsidRPr="001E050F" w:rsidRDefault="001E050F" w:rsidP="001E050F">
            <w:pPr>
              <w:rPr>
                <w:rFonts w:ascii="GHEA Grapalat" w:hAnsi="GHEA Grapalat" w:cs="Calibri"/>
              </w:rPr>
            </w:pPr>
            <w:r w:rsidRPr="001E050F">
              <w:rPr>
                <w:rFonts w:ascii="GHEA Grapalat" w:hAnsi="GHEA Grapalat" w:cs="Calibri"/>
                <w:b/>
                <w:bCs/>
              </w:rPr>
              <w:t>2-րդ սյունակ</w:t>
            </w:r>
          </w:p>
        </w:tc>
      </w:tr>
      <w:tr w:rsidR="001E050F" w:rsidRPr="001E050F" w14:paraId="02CAEA93" w14:textId="77777777">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7227FABC" w14:textId="77777777" w:rsidR="001E050F" w:rsidRPr="001E050F" w:rsidRDefault="001E050F" w:rsidP="00D9382A">
            <w:pPr>
              <w:jc w:val="center"/>
              <w:rPr>
                <w:rFonts w:ascii="GHEA Grapalat" w:hAnsi="GHEA Grapalat" w:cs="Calibri"/>
              </w:rPr>
            </w:pPr>
            <w:r w:rsidRPr="001E050F">
              <w:rPr>
                <w:rFonts w:ascii="GHEA Grapalat" w:hAnsi="GHEA Grapalat" w:cs="Calibri"/>
                <w:b/>
                <w:bCs/>
              </w:rPr>
              <w:t>1. ՀՈԳԵԿԱՆ ԵՎ ՎԱՐՔԱՅԻՆ ԽԱՆԳԱՐՈՒՄՆԵՐ, ՀՈԳԵԲԱՆԱԿԱՆ</w:t>
            </w:r>
            <w:r w:rsidRPr="001E050F">
              <w:rPr>
                <w:rFonts w:ascii="Calibri" w:hAnsi="Calibri" w:cs="Calibri"/>
                <w:b/>
                <w:bCs/>
              </w:rPr>
              <w:t> </w:t>
            </w:r>
            <w:r w:rsidRPr="001E050F">
              <w:rPr>
                <w:rFonts w:ascii="GHEA Grapalat" w:hAnsi="GHEA Grapalat" w:cs="Calibri"/>
                <w:b/>
                <w:bCs/>
              </w:rPr>
              <w:t>ԱՌԱՆՁՆԱՀԱՏԿՈՒԹՅՈՒՆՆԵՐ</w:t>
            </w:r>
          </w:p>
        </w:tc>
      </w:tr>
      <w:tr w:rsidR="001E050F" w:rsidRPr="001E050F" w14:paraId="0BFFE03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95A8A6" w14:textId="77777777" w:rsidR="001E050F" w:rsidRPr="001E050F" w:rsidRDefault="001E050F" w:rsidP="001E050F">
            <w:pPr>
              <w:rPr>
                <w:rFonts w:ascii="GHEA Grapalat" w:hAnsi="GHEA Grapalat" w:cs="Calibri"/>
              </w:rPr>
            </w:pPr>
            <w:r w:rsidRPr="001E050F">
              <w:rPr>
                <w:rFonts w:ascii="GHEA Grapalat" w:hAnsi="GHEA Grapalat" w:cs="Calibri"/>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73B855" w14:textId="77777777" w:rsidR="001E050F" w:rsidRPr="001E050F" w:rsidRDefault="001E050F" w:rsidP="001E050F">
            <w:pPr>
              <w:rPr>
                <w:rFonts w:ascii="GHEA Grapalat" w:hAnsi="GHEA Grapalat" w:cs="Calibri"/>
              </w:rPr>
            </w:pPr>
            <w:r w:rsidRPr="001E050F">
              <w:rPr>
                <w:rFonts w:ascii="GHEA Grapalat" w:hAnsi="GHEA Grapalat" w:cs="Calibri"/>
              </w:rPr>
              <w:t>Մտավոր հետամնացություն, ուսման հետ կապված խնդիրներ (F70-F79, Z55)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735F0F"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12958B"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1653B15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48AAD0" w14:textId="77777777" w:rsidR="001E050F" w:rsidRPr="001E050F" w:rsidRDefault="001E050F" w:rsidP="001E050F">
            <w:pPr>
              <w:rPr>
                <w:rFonts w:ascii="GHEA Grapalat" w:hAnsi="GHEA Grapalat" w:cs="Calibri"/>
              </w:rPr>
            </w:pPr>
            <w:r w:rsidRPr="001E050F">
              <w:rPr>
                <w:rFonts w:ascii="GHEA Grapalat" w:hAnsi="GHEA Grapalat" w:cs="Calibri"/>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CDE6CB" w14:textId="77777777" w:rsidR="001E050F" w:rsidRPr="001E050F" w:rsidRDefault="001E050F" w:rsidP="001E050F">
            <w:pPr>
              <w:rPr>
                <w:rFonts w:ascii="GHEA Grapalat" w:hAnsi="GHEA Grapalat" w:cs="Calibri"/>
              </w:rPr>
            </w:pPr>
            <w:r w:rsidRPr="001E050F">
              <w:rPr>
                <w:rFonts w:ascii="GHEA Grapalat" w:hAnsi="GHEA Grapalat" w:cs="Calibri"/>
              </w:rPr>
              <w:t>Օրգանական (ներառյալ սիմպտոմատիկ) հոգեկան խանգարումներ (F00-F09)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1BF60D"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BB37AC"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39AE8B5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C7AACE" w14:textId="77777777" w:rsidR="001E050F" w:rsidRPr="001E050F" w:rsidRDefault="001E050F" w:rsidP="001E050F">
            <w:pPr>
              <w:rPr>
                <w:rFonts w:ascii="GHEA Grapalat" w:hAnsi="GHEA Grapalat" w:cs="Calibri"/>
              </w:rPr>
            </w:pPr>
            <w:r w:rsidRPr="001E050F">
              <w:rPr>
                <w:rFonts w:ascii="GHEA Grapalat" w:hAnsi="GHEA Grapalat" w:cs="Calibri"/>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F063E6" w14:textId="77777777" w:rsidR="001E050F" w:rsidRPr="001E050F" w:rsidRDefault="001E050F" w:rsidP="001E050F">
            <w:pPr>
              <w:rPr>
                <w:rFonts w:ascii="GHEA Grapalat" w:hAnsi="GHEA Grapalat" w:cs="Calibri"/>
              </w:rPr>
            </w:pPr>
            <w:r w:rsidRPr="001E050F">
              <w:rPr>
                <w:rFonts w:ascii="GHEA Grapalat" w:hAnsi="GHEA Grapalat" w:cs="Calibri"/>
              </w:rPr>
              <w:t>Շիզոֆրենիա, շիզոտիպային և զառանցական խանգարումներ (F20-F29)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3537D6"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ABD8F1"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0AB7CFA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2450C2"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3B1F9C" w14:textId="77777777" w:rsidR="001E050F" w:rsidRPr="001E050F" w:rsidRDefault="001E050F" w:rsidP="001E050F">
            <w:pPr>
              <w:rPr>
                <w:rFonts w:ascii="GHEA Grapalat" w:hAnsi="GHEA Grapalat" w:cs="Calibri"/>
              </w:rPr>
            </w:pPr>
            <w:r w:rsidRPr="001E050F">
              <w:rPr>
                <w:rFonts w:ascii="GHEA Grapalat" w:hAnsi="GHEA Grapalat" w:cs="Calibri"/>
              </w:rPr>
              <w:t>Տրամադրության (աֆեկտիվ) խանգարումներ (F30-F39)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386457"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0D6E07B8"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2AD477"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7325C307"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5B3EDD4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A68ACB" w14:textId="77777777" w:rsidR="001E050F" w:rsidRPr="001E050F" w:rsidRDefault="001E050F" w:rsidP="001E050F">
            <w:pPr>
              <w:rPr>
                <w:rFonts w:ascii="GHEA Grapalat" w:hAnsi="GHEA Grapalat" w:cs="Calibri"/>
              </w:rPr>
            </w:pPr>
            <w:r w:rsidRPr="001E050F">
              <w:rPr>
                <w:rFonts w:ascii="GHEA Grapalat" w:hAnsi="GHEA Grapalat" w:cs="Calibri"/>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276603" w14:textId="77777777" w:rsidR="001E050F" w:rsidRPr="001E050F" w:rsidRDefault="001E050F" w:rsidP="001E050F">
            <w:pPr>
              <w:rPr>
                <w:rFonts w:ascii="GHEA Grapalat" w:hAnsi="GHEA Grapalat" w:cs="Calibri"/>
              </w:rPr>
            </w:pPr>
            <w:r w:rsidRPr="001E050F">
              <w:rPr>
                <w:rFonts w:ascii="GHEA Grapalat" w:hAnsi="GHEA Grapalat" w:cs="Calibri"/>
              </w:rPr>
              <w:t xml:space="preserve">Վարքային համախտանիշեր՝ կապված ֆիզիոլոգիական խանգարումների և ֆիզիկական գործոնների հետ </w:t>
            </w:r>
            <w:proofErr w:type="gramStart"/>
            <w:r w:rsidRPr="001E050F">
              <w:rPr>
                <w:rFonts w:ascii="GHEA Grapalat" w:hAnsi="GHEA Grapalat" w:cs="Calibri"/>
              </w:rPr>
              <w:t>( F</w:t>
            </w:r>
            <w:proofErr w:type="gramEnd"/>
            <w:r w:rsidRPr="001E050F">
              <w:rPr>
                <w:rFonts w:ascii="GHEA Grapalat" w:hAnsi="GHEA Grapalat" w:cs="Calibri"/>
              </w:rPr>
              <w:t>50-F59)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8159E1"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1EFF2"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2BC0A01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BB8F6A" w14:textId="77777777" w:rsidR="001E050F" w:rsidRPr="001E050F" w:rsidRDefault="001E050F" w:rsidP="001E050F">
            <w:pPr>
              <w:rPr>
                <w:rFonts w:ascii="GHEA Grapalat" w:hAnsi="GHEA Grapalat" w:cs="Calibri"/>
              </w:rPr>
            </w:pPr>
            <w:r w:rsidRPr="001E050F">
              <w:rPr>
                <w:rFonts w:ascii="GHEA Grapalat" w:hAnsi="GHEA Grapalat" w:cs="Calibri"/>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7985D6" w14:textId="77777777" w:rsidR="001E050F" w:rsidRPr="001E050F" w:rsidRDefault="001E050F" w:rsidP="001E050F">
            <w:pPr>
              <w:rPr>
                <w:rFonts w:ascii="GHEA Grapalat" w:hAnsi="GHEA Grapalat" w:cs="Calibri"/>
              </w:rPr>
            </w:pPr>
            <w:r w:rsidRPr="001E050F">
              <w:rPr>
                <w:rFonts w:ascii="GHEA Grapalat" w:hAnsi="GHEA Grapalat" w:cs="Calibri"/>
              </w:rPr>
              <w:t>Նևրոտիկ, սթրեսով պայմանավորված և սոմատոֆորմ խանգարումներ (F40-F48), Սովորաբար մանկական և դեռահասային տարիքում սկսվող հուզական կամ վարքային խանգարումներ (F90-F98), Խնդիրներ` կապված նորմալ ապրելակերպի պահպանման դժվարությունների հետ (Z73)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1042A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D9C753"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62A50BE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CA12CF"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40461F" w14:textId="77777777" w:rsidR="001E050F" w:rsidRPr="001E050F" w:rsidRDefault="001E050F" w:rsidP="001E050F">
            <w:pPr>
              <w:rPr>
                <w:rFonts w:ascii="GHEA Grapalat" w:hAnsi="GHEA Grapalat" w:cs="Calibri"/>
              </w:rPr>
            </w:pPr>
            <w:r w:rsidRPr="001E050F">
              <w:rPr>
                <w:rFonts w:ascii="GHEA Grapalat" w:hAnsi="GHEA Grapalat" w:cs="Calibri"/>
              </w:rPr>
              <w:t>1) կայուն հիվանդագին արտահայտություններով, հաճախակի դեկոմպենսացիաներով, բուժմանը</w:t>
            </w:r>
          </w:p>
          <w:p w14:paraId="42CEF292" w14:textId="77777777" w:rsidR="001E050F" w:rsidRPr="001E050F" w:rsidRDefault="001E050F" w:rsidP="001E050F">
            <w:pPr>
              <w:rPr>
                <w:rFonts w:ascii="GHEA Grapalat" w:hAnsi="GHEA Grapalat" w:cs="Calibri"/>
              </w:rPr>
            </w:pPr>
            <w:r w:rsidRPr="001E050F">
              <w:rPr>
                <w:rFonts w:ascii="GHEA Grapalat" w:hAnsi="GHEA Grapalat" w:cs="Calibri"/>
              </w:rPr>
              <w:t>դժվար ենթարկվող, չափավոր արտահայտված երկարատև հիվանդագին արտահայտություններով, սակայն բարենպաստ ելքով և կոմպենսացիայով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3CA6A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D31A4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7F09C2E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C6C0DC"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E1A240" w14:textId="77777777" w:rsidR="001E050F" w:rsidRPr="001E050F" w:rsidRDefault="001E050F" w:rsidP="001E050F">
            <w:pPr>
              <w:rPr>
                <w:rFonts w:ascii="GHEA Grapalat" w:hAnsi="GHEA Grapalat" w:cs="Calibri"/>
              </w:rPr>
            </w:pPr>
            <w:r w:rsidRPr="001E050F">
              <w:rPr>
                <w:rFonts w:ascii="GHEA Grapalat" w:hAnsi="GHEA Grapalat" w:cs="Calibri"/>
              </w:rPr>
              <w:t>2) թեթև և կարճատև հոգեկան գործունեության խանգարումներ (կոմպուլսիվ, օբսեսիվ, ֆոբիկ, հիստերիկ բնույթի, անձնային և իրավիճակային ռեակցիաներ), որոնք ենթարկվում են բուժման և ավարտվում են լավացումով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1A1B22"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8FD5CC"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4694208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872948"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477151" w14:textId="77777777" w:rsidR="001E050F" w:rsidRPr="001E050F" w:rsidRDefault="001E050F" w:rsidP="001E050F">
            <w:pPr>
              <w:rPr>
                <w:rFonts w:ascii="GHEA Grapalat" w:hAnsi="GHEA Grapalat" w:cs="Calibri"/>
              </w:rPr>
            </w:pPr>
            <w:r w:rsidRPr="001E050F">
              <w:rPr>
                <w:rFonts w:ascii="GHEA Grapalat" w:hAnsi="GHEA Grapalat" w:cs="Calibri"/>
              </w:rPr>
              <w:t>3) թեթև և կարճատև արտահայտություններով հոգեկան գործունեության խանգարումներ (էմոցիոնալ և վեգետատիվ բնույթի), որոնք ենթարկվում են բուժման և ավարտվում են առողջացմամբ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D3192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79AAA4"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30483AF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AFE748" w14:textId="77777777" w:rsidR="001E050F" w:rsidRPr="001E050F" w:rsidRDefault="001E050F" w:rsidP="001E050F">
            <w:pPr>
              <w:rPr>
                <w:rFonts w:ascii="GHEA Grapalat" w:hAnsi="GHEA Grapalat" w:cs="Calibri"/>
              </w:rPr>
            </w:pPr>
            <w:r w:rsidRPr="001E050F">
              <w:rPr>
                <w:rFonts w:ascii="GHEA Grapalat" w:hAnsi="GHEA Grapalat" w:cs="Calibri"/>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4876A4" w14:textId="77777777" w:rsidR="001E050F" w:rsidRPr="001E050F" w:rsidRDefault="001E050F" w:rsidP="001E050F">
            <w:pPr>
              <w:rPr>
                <w:rFonts w:ascii="GHEA Grapalat" w:hAnsi="GHEA Grapalat" w:cs="Calibri"/>
              </w:rPr>
            </w:pPr>
            <w:r w:rsidRPr="001E050F">
              <w:rPr>
                <w:rFonts w:ascii="GHEA Grapalat" w:hAnsi="GHEA Grapalat" w:cs="Calibri"/>
              </w:rPr>
              <w:t>Հասուն անձի խանգարումներ և մեծահասակի վարքի խանգարումներ, զարգացման ընդհանուր խանգարումներ</w:t>
            </w:r>
          </w:p>
          <w:p w14:paraId="04FC6858" w14:textId="77777777" w:rsidR="001E050F" w:rsidRPr="001E050F" w:rsidRDefault="001E050F" w:rsidP="001E050F">
            <w:pPr>
              <w:rPr>
                <w:rFonts w:ascii="GHEA Grapalat" w:hAnsi="GHEA Grapalat" w:cs="Calibri"/>
              </w:rPr>
            </w:pPr>
            <w:r w:rsidRPr="001E050F">
              <w:rPr>
                <w:rFonts w:ascii="GHEA Grapalat" w:hAnsi="GHEA Grapalat" w:cs="Calibri"/>
              </w:rPr>
              <w:t>(F60-F69, F80-F89)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3BA79F"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9A6CAF"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599DF8A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0AAA7C" w14:textId="77777777" w:rsidR="001E050F" w:rsidRPr="001E050F" w:rsidRDefault="001E050F" w:rsidP="001E050F">
            <w:pPr>
              <w:rPr>
                <w:rFonts w:ascii="GHEA Grapalat" w:hAnsi="GHEA Grapalat" w:cs="Calibri"/>
              </w:rPr>
            </w:pPr>
            <w:r w:rsidRPr="001E050F">
              <w:rPr>
                <w:rFonts w:ascii="GHEA Grapalat" w:hAnsi="GHEA Grapalat" w:cs="Calibri"/>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3B3CF3" w14:textId="77777777" w:rsidR="001E050F" w:rsidRPr="001E050F" w:rsidRDefault="001E050F" w:rsidP="001E050F">
            <w:pPr>
              <w:rPr>
                <w:rFonts w:ascii="GHEA Grapalat" w:hAnsi="GHEA Grapalat" w:cs="Calibri"/>
              </w:rPr>
            </w:pPr>
            <w:r w:rsidRPr="001E050F">
              <w:rPr>
                <w:rFonts w:ascii="GHEA Grapalat" w:hAnsi="GHEA Grapalat" w:cs="Calibri"/>
              </w:rPr>
              <w:t>Հոգեկան և վարքային խանգարումներ հոգեակտիվ նյութերի գործածման հետևանքով (F10-F19)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9E1151"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0B1E81"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6CDB90A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59FF6F"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A8FF18"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4F1748"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3CFDA7"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0164CB03" w14:textId="77777777">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3E48940F" w14:textId="77777777" w:rsidR="001E050F" w:rsidRPr="001E050F" w:rsidRDefault="001E050F" w:rsidP="00D9382A">
            <w:pPr>
              <w:jc w:val="center"/>
              <w:rPr>
                <w:rFonts w:ascii="GHEA Grapalat" w:hAnsi="GHEA Grapalat" w:cs="Calibri"/>
              </w:rPr>
            </w:pPr>
            <w:r w:rsidRPr="001E050F">
              <w:rPr>
                <w:rFonts w:ascii="GHEA Grapalat" w:hAnsi="GHEA Grapalat" w:cs="Calibri"/>
                <w:b/>
                <w:bCs/>
              </w:rPr>
              <w:t>2. ՆՅԱՐԴԱՅԻՆ ՀԱՄԱԿԱՐԳԻ ՀԻՎԱՆԴՈՒԹՅՈՒՆՆԵՐ ԵՎ ՎՆԱՍՎԱԾՔՆԵՐԻ ՀԵՏԵՎԱՆՔՆԵՐ</w:t>
            </w:r>
          </w:p>
        </w:tc>
      </w:tr>
      <w:tr w:rsidR="001E050F" w:rsidRPr="001E050F" w14:paraId="0A4A73A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CD11D" w14:textId="77777777" w:rsidR="001E050F" w:rsidRPr="001E050F" w:rsidRDefault="001E050F" w:rsidP="001E050F">
            <w:pPr>
              <w:rPr>
                <w:rFonts w:ascii="GHEA Grapalat" w:hAnsi="GHEA Grapalat" w:cs="Calibri"/>
              </w:rPr>
            </w:pPr>
            <w:r w:rsidRPr="001E050F">
              <w:rPr>
                <w:rFonts w:ascii="GHEA Grapalat" w:hAnsi="GHEA Grapalat" w:cs="Calibri"/>
                <w:b/>
                <w:bCs/>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7F00A7" w14:textId="77777777" w:rsidR="001E050F" w:rsidRPr="001E050F" w:rsidRDefault="001E050F" w:rsidP="001E050F">
            <w:pPr>
              <w:rPr>
                <w:rFonts w:ascii="GHEA Grapalat" w:hAnsi="GHEA Grapalat" w:cs="Calibri"/>
              </w:rPr>
            </w:pPr>
            <w:r w:rsidRPr="001E050F">
              <w:rPr>
                <w:rFonts w:ascii="GHEA Grapalat" w:hAnsi="GHEA Grapalat" w:cs="Calibri"/>
                <w:b/>
                <w:bCs/>
              </w:rPr>
              <w:t>Էպիզոդիկ և պարօքսիզմալ խանգարումներ (G40-G47, բացի G45-G46)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48F81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61B430"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1E6A466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4280F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5A5447" w14:textId="77777777" w:rsidR="001E050F" w:rsidRPr="001E050F" w:rsidRDefault="001E050F" w:rsidP="001E050F">
            <w:pPr>
              <w:rPr>
                <w:rFonts w:ascii="GHEA Grapalat" w:hAnsi="GHEA Grapalat" w:cs="Calibri"/>
              </w:rPr>
            </w:pPr>
            <w:r w:rsidRPr="001E050F">
              <w:rPr>
                <w:rFonts w:ascii="GHEA Grapalat" w:hAnsi="GHEA Grapalat" w:cs="Calibri"/>
              </w:rPr>
              <w:t>1) հաճախակի նոպաներով կամ արտահայտված հոգեկան խանգարումների առկայությամբ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600BB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AF8411"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28422B1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1AFF0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B5CEAA" w14:textId="77777777" w:rsidR="001E050F" w:rsidRPr="001E050F" w:rsidRDefault="001E050F" w:rsidP="001E050F">
            <w:pPr>
              <w:rPr>
                <w:rFonts w:ascii="GHEA Grapalat" w:hAnsi="GHEA Grapalat" w:cs="Calibri"/>
              </w:rPr>
            </w:pPr>
            <w:r w:rsidRPr="001E050F">
              <w:rPr>
                <w:rFonts w:ascii="GHEA Grapalat" w:hAnsi="GHEA Grapalat" w:cs="Calibri"/>
              </w:rPr>
              <w:t>2) հազվադեպ նոպաներով նոպայից դուրս` առանց հոգեկան խանգարումների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C608A2"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45DD2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449697D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CBA60"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06A941" w14:textId="77777777" w:rsidR="001E050F" w:rsidRPr="001E050F" w:rsidRDefault="001E050F" w:rsidP="001E050F">
            <w:pPr>
              <w:rPr>
                <w:rFonts w:ascii="GHEA Grapalat" w:hAnsi="GHEA Grapalat" w:cs="Calibri"/>
              </w:rPr>
            </w:pPr>
            <w:r w:rsidRPr="001E050F">
              <w:rPr>
                <w:rFonts w:ascii="GHEA Grapalat" w:hAnsi="GHEA Grapalat" w:cs="Calibri"/>
              </w:rPr>
              <w:t>3) ըստ անամնեզի, ինչպես նաև թեթև ընթացքով լարվածության գլխացավ, միգրեն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97D4D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CC243A"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0F51B48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4CEE79" w14:textId="77777777" w:rsidR="001E050F" w:rsidRPr="001E050F" w:rsidRDefault="001E050F" w:rsidP="001E050F">
            <w:pPr>
              <w:rPr>
                <w:rFonts w:ascii="GHEA Grapalat" w:hAnsi="GHEA Grapalat" w:cs="Calibri"/>
              </w:rPr>
            </w:pPr>
            <w:r w:rsidRPr="001E050F">
              <w:rPr>
                <w:rFonts w:ascii="GHEA Grapalat" w:hAnsi="GHEA Grapalat" w:cs="Calibri"/>
                <w:b/>
                <w:bC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657519" w14:textId="77777777" w:rsidR="001E050F" w:rsidRPr="001E050F" w:rsidRDefault="001E050F" w:rsidP="001E050F">
            <w:pPr>
              <w:rPr>
                <w:rFonts w:ascii="GHEA Grapalat" w:hAnsi="GHEA Grapalat" w:cs="Calibri"/>
              </w:rPr>
            </w:pPr>
            <w:r w:rsidRPr="001E050F">
              <w:rPr>
                <w:rFonts w:ascii="GHEA Grapalat" w:hAnsi="GHEA Grapalat" w:cs="Calibri"/>
                <w:b/>
                <w:bCs/>
              </w:rPr>
              <w:t xml:space="preserve">Գլխուղեղի և ողնուղեղի անոթային հիվանդություններ </w:t>
            </w:r>
            <w:r w:rsidRPr="001E050F">
              <w:rPr>
                <w:rFonts w:ascii="GHEA Grapalat" w:hAnsi="GHEA Grapalat" w:cs="Calibri"/>
                <w:b/>
                <w:bCs/>
              </w:rPr>
              <w:lastRenderedPageBreak/>
              <w:t>և նյարդային համակարգի այլ հիվանդություններ (G45, G46, I60-I69, R55, G90)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49EB18"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CCB53C"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0978EF5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866AD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BD99DD" w14:textId="77777777" w:rsidR="001E050F" w:rsidRPr="001E050F" w:rsidRDefault="001E050F" w:rsidP="001E050F">
            <w:pPr>
              <w:rPr>
                <w:rFonts w:ascii="GHEA Grapalat" w:hAnsi="GHEA Grapalat" w:cs="Calibri"/>
              </w:rPr>
            </w:pPr>
            <w:r w:rsidRPr="001E050F">
              <w:rPr>
                <w:rFonts w:ascii="GHEA Grapalat" w:hAnsi="GHEA Grapalat" w:cs="Calibri"/>
              </w:rPr>
              <w:t>1) ֆունկցիաների խիստ արտահայտված խանգարումներով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C4925F"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300D3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3A1394C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82EB7D"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912986" w14:textId="77777777" w:rsidR="001E050F" w:rsidRPr="001E050F" w:rsidRDefault="001E050F" w:rsidP="001E050F">
            <w:pPr>
              <w:rPr>
                <w:rFonts w:ascii="GHEA Grapalat" w:hAnsi="GHEA Grapalat" w:cs="Calibri"/>
              </w:rPr>
            </w:pPr>
            <w:r w:rsidRPr="001E050F">
              <w:rPr>
                <w:rFonts w:ascii="GHEA Grapalat" w:hAnsi="GHEA Grapalat" w:cs="Calibri"/>
              </w:rPr>
              <w:t>2) ֆունկցիաների չափավոր արտահայտված խանգարումներով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F2D11F"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D6B2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ծառայությունը</w:t>
            </w:r>
          </w:p>
        </w:tc>
      </w:tr>
      <w:tr w:rsidR="001E050F" w:rsidRPr="001E050F" w14:paraId="5DABF4C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403EB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B29578" w14:textId="77777777" w:rsidR="001E050F" w:rsidRPr="001E050F" w:rsidRDefault="001E050F" w:rsidP="001E050F">
            <w:pPr>
              <w:rPr>
                <w:rFonts w:ascii="GHEA Grapalat" w:hAnsi="GHEA Grapalat" w:cs="Calibri"/>
              </w:rPr>
            </w:pPr>
            <w:r w:rsidRPr="001E050F">
              <w:rPr>
                <w:rFonts w:ascii="GHEA Grapalat" w:hAnsi="GHEA Grapalat" w:cs="Calibri"/>
              </w:rPr>
              <w:t>3) Ֆունկցիաների աննշան արտահայտված խանգարումով կամ առանց 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1D1621"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E6BB4A"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4EC35FF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DA498A" w14:textId="77777777" w:rsidR="001E050F" w:rsidRPr="001E050F" w:rsidRDefault="001E050F" w:rsidP="001E050F">
            <w:pPr>
              <w:rPr>
                <w:rFonts w:ascii="GHEA Grapalat" w:hAnsi="GHEA Grapalat" w:cs="Calibri"/>
              </w:rPr>
            </w:pPr>
            <w:r w:rsidRPr="001E050F">
              <w:rPr>
                <w:rFonts w:ascii="GHEA Grapalat" w:hAnsi="GHEA Grapalat" w:cs="Calibri"/>
                <w:b/>
                <w:bCs/>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440567" w14:textId="77777777" w:rsidR="001E050F" w:rsidRPr="001E050F" w:rsidRDefault="001E050F" w:rsidP="001E050F">
            <w:pPr>
              <w:rPr>
                <w:rFonts w:ascii="GHEA Grapalat" w:hAnsi="GHEA Grapalat" w:cs="Calibri"/>
              </w:rPr>
            </w:pPr>
            <w:r w:rsidRPr="001E050F">
              <w:rPr>
                <w:rFonts w:ascii="GHEA Grapalat" w:hAnsi="GHEA Grapalat" w:cs="Calibri"/>
                <w:b/>
                <w:bCs/>
              </w:rPr>
              <w:t>Կենտրոնական նյարդային համակարգի վարակիչ (մանրէային, վիրուսային) և վարակիչ-ալերգիկ հիվանդությունների հետևանքներ, գլխուղեղի և ողնուղեղի օրգանական ախտահարումներ` ընդհանուր վարակների, սուր և քրոնիկ ինտոքսիկացիաների ժամանակ (G00-G09, A17, A80-89)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902B3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D5CA6C"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09B35B7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461CB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C86DF9" w14:textId="77777777" w:rsidR="001E050F" w:rsidRPr="001E050F" w:rsidRDefault="001E050F" w:rsidP="001E050F">
            <w:pPr>
              <w:rPr>
                <w:rFonts w:ascii="GHEA Grapalat" w:hAnsi="GHEA Grapalat" w:cs="Calibri"/>
              </w:rPr>
            </w:pPr>
            <w:r w:rsidRPr="001E050F">
              <w:rPr>
                <w:rFonts w:ascii="GHEA Grapalat" w:hAnsi="GHEA Grapalat" w:cs="Calibri"/>
              </w:rPr>
              <w:t>1) ֆունկցիաների խիստ արտահայտված խանգարումով կամ զարգացող ընթացքով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2FCCF6"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D6DB9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3547787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C7D66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789A16" w14:textId="77777777" w:rsidR="001E050F" w:rsidRPr="001E050F" w:rsidRDefault="001E050F" w:rsidP="001E050F">
            <w:pPr>
              <w:rPr>
                <w:rFonts w:ascii="GHEA Grapalat" w:hAnsi="GHEA Grapalat" w:cs="Calibri"/>
              </w:rPr>
            </w:pPr>
            <w:r w:rsidRPr="001E050F">
              <w:rPr>
                <w:rFonts w:ascii="GHEA Grapalat" w:hAnsi="GHEA Grapalat" w:cs="Calibri"/>
              </w:rPr>
              <w:t>2) ֆունկցիաների չափավոր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BC1D14"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B44F0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5563C2D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508F5"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955A6D" w14:textId="77777777" w:rsidR="001E050F" w:rsidRPr="001E050F" w:rsidRDefault="001E050F" w:rsidP="001E050F">
            <w:pPr>
              <w:rPr>
                <w:rFonts w:ascii="GHEA Grapalat" w:hAnsi="GHEA Grapalat" w:cs="Calibri"/>
              </w:rPr>
            </w:pPr>
            <w:r w:rsidRPr="001E050F">
              <w:rPr>
                <w:rFonts w:ascii="GHEA Grapalat" w:hAnsi="GHEA Grapalat" w:cs="Calibri"/>
              </w:rPr>
              <w:t>3) Ֆունկցիաների աննշան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BABCA5"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0CE3F6DD" w14:textId="77777777" w:rsidR="001E050F" w:rsidRPr="001E050F" w:rsidRDefault="001E050F" w:rsidP="001E050F">
            <w:pPr>
              <w:rPr>
                <w:rFonts w:ascii="GHEA Grapalat" w:hAnsi="GHEA Grapalat" w:cs="Calibri"/>
              </w:rPr>
            </w:pPr>
            <w:r w:rsidRPr="001E050F">
              <w:rPr>
                <w:rFonts w:ascii="GHEA Grapalat" w:hAnsi="GHEA Grapalat" w:cs="Calibri"/>
              </w:rPr>
              <w:t>ծառայությունը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822593"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3BE82F1A" w14:textId="77777777" w:rsidR="001E050F" w:rsidRPr="001E050F" w:rsidRDefault="001E050F" w:rsidP="001E050F">
            <w:pPr>
              <w:rPr>
                <w:rFonts w:ascii="GHEA Grapalat" w:hAnsi="GHEA Grapalat" w:cs="Calibri"/>
              </w:rPr>
            </w:pPr>
            <w:r w:rsidRPr="001E050F">
              <w:rPr>
                <w:rFonts w:ascii="GHEA Grapalat" w:hAnsi="GHEA Grapalat" w:cs="Calibri"/>
              </w:rPr>
              <w:t>ծառայությունը</w:t>
            </w:r>
          </w:p>
        </w:tc>
      </w:tr>
      <w:tr w:rsidR="001E050F" w:rsidRPr="001E050F" w14:paraId="1E8B857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36E6D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4257B7" w14:textId="77777777" w:rsidR="001E050F" w:rsidRPr="001E050F" w:rsidRDefault="001E050F" w:rsidP="001E050F">
            <w:pPr>
              <w:rPr>
                <w:rFonts w:ascii="GHEA Grapalat" w:hAnsi="GHEA Grapalat" w:cs="Calibri"/>
              </w:rPr>
            </w:pPr>
            <w:r w:rsidRPr="001E050F">
              <w:rPr>
                <w:rFonts w:ascii="GHEA Grapalat" w:hAnsi="GHEA Grapalat" w:cs="Calibri"/>
              </w:rPr>
              <w:t>4) առանց ֆունկցիաների 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2BD555"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70A3ED27" w14:textId="77777777" w:rsidR="001E050F" w:rsidRPr="001E050F" w:rsidRDefault="001E050F" w:rsidP="001E050F">
            <w:pPr>
              <w:rPr>
                <w:rFonts w:ascii="GHEA Grapalat" w:hAnsi="GHEA Grapalat" w:cs="Calibri"/>
              </w:rPr>
            </w:pPr>
            <w:r w:rsidRPr="001E050F">
              <w:rPr>
                <w:rFonts w:ascii="GHEA Grapalat" w:hAnsi="GHEA Grapalat" w:cs="Calibri"/>
              </w:rPr>
              <w:t>ծառայությունը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CDD1C0"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01F491D7" w14:textId="77777777" w:rsidR="001E050F" w:rsidRPr="001E050F" w:rsidRDefault="001E050F" w:rsidP="001E050F">
            <w:pPr>
              <w:rPr>
                <w:rFonts w:ascii="GHEA Grapalat" w:hAnsi="GHEA Grapalat" w:cs="Calibri"/>
              </w:rPr>
            </w:pPr>
            <w:r w:rsidRPr="001E050F">
              <w:rPr>
                <w:rFonts w:ascii="GHEA Grapalat" w:hAnsi="GHEA Grapalat" w:cs="Calibri"/>
              </w:rPr>
              <w:t>ծառայությունը</w:t>
            </w:r>
          </w:p>
        </w:tc>
      </w:tr>
      <w:tr w:rsidR="001E050F" w:rsidRPr="001E050F" w14:paraId="09932C2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8C5EC7"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1CF7BF" w14:textId="77777777" w:rsidR="001E050F" w:rsidRPr="001E050F" w:rsidRDefault="001E050F" w:rsidP="001E050F">
            <w:pPr>
              <w:rPr>
                <w:rFonts w:ascii="GHEA Grapalat" w:hAnsi="GHEA Grapalat" w:cs="Calibri"/>
              </w:rPr>
            </w:pPr>
            <w:r w:rsidRPr="001E050F">
              <w:rPr>
                <w:rFonts w:ascii="GHEA Grapalat" w:hAnsi="GHEA Grapalat" w:cs="Calibri"/>
              </w:rPr>
              <w:t>5) սուր հիվանդությունից հետո առանց օրգանական ախտահարման երևույթների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59331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0A48AF"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6320E71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10BD8F" w14:textId="77777777" w:rsidR="001E050F" w:rsidRPr="001E050F" w:rsidRDefault="001E050F" w:rsidP="001E050F">
            <w:pPr>
              <w:rPr>
                <w:rFonts w:ascii="GHEA Grapalat" w:hAnsi="GHEA Grapalat" w:cs="Calibri"/>
              </w:rPr>
            </w:pPr>
            <w:r w:rsidRPr="001E050F">
              <w:rPr>
                <w:rFonts w:ascii="GHEA Grapalat" w:hAnsi="GHEA Grapalat" w:cs="Calibri"/>
                <w:b/>
                <w:bCs/>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451368" w14:textId="77777777" w:rsidR="001E050F" w:rsidRPr="001E050F" w:rsidRDefault="001E050F" w:rsidP="001E050F">
            <w:pPr>
              <w:rPr>
                <w:rFonts w:ascii="GHEA Grapalat" w:hAnsi="GHEA Grapalat" w:cs="Calibri"/>
              </w:rPr>
            </w:pPr>
            <w:r w:rsidRPr="001E050F">
              <w:rPr>
                <w:rFonts w:ascii="GHEA Grapalat" w:hAnsi="GHEA Grapalat" w:cs="Calibri"/>
                <w:b/>
                <w:bCs/>
              </w:rPr>
              <w:t>Գանգուղեղի և ողնուղեղի վնասվածքների հետևանքներ (T90, 91.3, 98.1)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064B6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86B6D4"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5AD3DA2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4F265F"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7FAE06" w14:textId="77777777" w:rsidR="001E050F" w:rsidRPr="001E050F" w:rsidRDefault="001E050F" w:rsidP="001E050F">
            <w:pPr>
              <w:rPr>
                <w:rFonts w:ascii="GHEA Grapalat" w:hAnsi="GHEA Grapalat" w:cs="Calibri"/>
              </w:rPr>
            </w:pPr>
            <w:r w:rsidRPr="001E050F">
              <w:rPr>
                <w:rFonts w:ascii="GHEA Grapalat" w:hAnsi="GHEA Grapalat" w:cs="Calibri"/>
              </w:rPr>
              <w:t>1) ֆունկցիաների զգալի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442020"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68917544"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4CA578"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2A74B86C"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4AA45C0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65F37A"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3A3DDA" w14:textId="77777777" w:rsidR="001E050F" w:rsidRPr="001E050F" w:rsidRDefault="001E050F" w:rsidP="001E050F">
            <w:pPr>
              <w:rPr>
                <w:rFonts w:ascii="GHEA Grapalat" w:hAnsi="GHEA Grapalat" w:cs="Calibri"/>
              </w:rPr>
            </w:pPr>
            <w:r w:rsidRPr="001E050F">
              <w:rPr>
                <w:rFonts w:ascii="GHEA Grapalat" w:hAnsi="GHEA Grapalat" w:cs="Calibri"/>
              </w:rPr>
              <w:t>2) ֆունկցիաների չափավոր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63A651"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18F04E44"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F73C33"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08CD64E5"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1B099DF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6BC3FA"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4A0738" w14:textId="77777777" w:rsidR="001E050F" w:rsidRPr="001E050F" w:rsidRDefault="001E050F" w:rsidP="001E050F">
            <w:pPr>
              <w:rPr>
                <w:rFonts w:ascii="GHEA Grapalat" w:hAnsi="GHEA Grapalat" w:cs="Calibri"/>
              </w:rPr>
            </w:pPr>
            <w:r w:rsidRPr="001E050F">
              <w:rPr>
                <w:rFonts w:ascii="GHEA Grapalat" w:hAnsi="GHEA Grapalat" w:cs="Calibri"/>
              </w:rPr>
              <w:t>3) ֆունկցիաների աննշան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03A810"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D535AE8"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D3621B"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756767E4"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62984E1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FE34F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41F96F" w14:textId="77777777" w:rsidR="001E050F" w:rsidRPr="001E050F" w:rsidRDefault="001E050F" w:rsidP="001E050F">
            <w:pPr>
              <w:rPr>
                <w:rFonts w:ascii="GHEA Grapalat" w:hAnsi="GHEA Grapalat" w:cs="Calibri"/>
              </w:rPr>
            </w:pPr>
            <w:r w:rsidRPr="001E050F">
              <w:rPr>
                <w:rFonts w:ascii="GHEA Grapalat" w:hAnsi="GHEA Grapalat" w:cs="Calibri"/>
              </w:rPr>
              <w:t>4) առանց ֆունկցիաների 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0B0924"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556A808B"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D245DC"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2ACF024F"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422A550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F7B2F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98E6C6" w14:textId="77777777" w:rsidR="001E050F" w:rsidRPr="001E050F" w:rsidRDefault="001E050F" w:rsidP="001E050F">
            <w:pPr>
              <w:rPr>
                <w:rFonts w:ascii="GHEA Grapalat" w:hAnsi="GHEA Grapalat" w:cs="Calibri"/>
              </w:rPr>
            </w:pPr>
            <w:r w:rsidRPr="001E050F">
              <w:rPr>
                <w:rFonts w:ascii="GHEA Grapalat" w:hAnsi="GHEA Grapalat" w:cs="Calibri"/>
              </w:rPr>
              <w:t>5) վիճակ՝ սուր, բաց և փակ վնասվածքից հետո՝ առանց օրգանական ախտահարման</w:t>
            </w:r>
          </w:p>
          <w:p w14:paraId="38DA133F" w14:textId="77777777" w:rsidR="001E050F" w:rsidRPr="001E050F" w:rsidRDefault="001E050F" w:rsidP="001E050F">
            <w:pPr>
              <w:rPr>
                <w:rFonts w:ascii="GHEA Grapalat" w:hAnsi="GHEA Grapalat" w:cs="Calibri"/>
              </w:rPr>
            </w:pPr>
            <w:r w:rsidRPr="001E050F">
              <w:rPr>
                <w:rFonts w:ascii="GHEA Grapalat" w:hAnsi="GHEA Grapalat" w:cs="Calibri"/>
              </w:rPr>
              <w:t>երևույթների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211F25"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49E51"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2E188CA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0CD1F2" w14:textId="77777777" w:rsidR="001E050F" w:rsidRPr="001E050F" w:rsidRDefault="001E050F" w:rsidP="001E050F">
            <w:pPr>
              <w:rPr>
                <w:rFonts w:ascii="GHEA Grapalat" w:hAnsi="GHEA Grapalat" w:cs="Calibri"/>
              </w:rPr>
            </w:pPr>
            <w:r w:rsidRPr="001E050F">
              <w:rPr>
                <w:rFonts w:ascii="GHEA Grapalat" w:hAnsi="GHEA Grapalat" w:cs="Calibri"/>
                <w:b/>
                <w:bCs/>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DF1A0A" w14:textId="77777777" w:rsidR="001E050F" w:rsidRPr="001E050F" w:rsidRDefault="001E050F" w:rsidP="001E050F">
            <w:pPr>
              <w:rPr>
                <w:rFonts w:ascii="GHEA Grapalat" w:hAnsi="GHEA Grapalat" w:cs="Calibri"/>
              </w:rPr>
            </w:pPr>
            <w:r w:rsidRPr="001E050F">
              <w:rPr>
                <w:rFonts w:ascii="GHEA Grapalat" w:hAnsi="GHEA Grapalat" w:cs="Calibri"/>
                <w:b/>
                <w:bCs/>
              </w:rPr>
              <w:t>Կենտրոնական նյարդային համակարգի բնածին արատներ (զարգացման արատներ), օրգանական զարգացող հիվանդություններ, ինչպես նաև միոպաթիա, միասթենիա, մանկական ցերեբրալ կաթված և այլն (G10- G13, G20-G26, G30-G32, G35- G37, G70-G73, G80-G83, G90- G99, C70-C72, D32, D33, Q00-Q07)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F6C57A"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02BCFA"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69D9955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D7ACBD"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0ACDF7" w14:textId="77777777" w:rsidR="001E050F" w:rsidRPr="001E050F" w:rsidRDefault="001E050F" w:rsidP="001E050F">
            <w:pPr>
              <w:rPr>
                <w:rFonts w:ascii="GHEA Grapalat" w:hAnsi="GHEA Grapalat" w:cs="Calibri"/>
              </w:rPr>
            </w:pPr>
            <w:r w:rsidRPr="001E050F">
              <w:rPr>
                <w:rFonts w:ascii="GHEA Grapalat" w:hAnsi="GHEA Grapalat" w:cs="Calibri"/>
              </w:rPr>
              <w:t xml:space="preserve">1) ֆունկցիաների խիստ արտահայտված խանգարումով </w:t>
            </w:r>
            <w:r w:rsidRPr="001E050F">
              <w:rPr>
                <w:rFonts w:ascii="GHEA Grapalat" w:hAnsi="GHEA Grapalat" w:cs="Calibri"/>
              </w:rPr>
              <w:lastRenderedPageBreak/>
              <w:t>կամ արագ զարգացող ընթացքով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8C4796"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A30A93"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7AEB3CC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4453E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537818" w14:textId="77777777" w:rsidR="001E050F" w:rsidRPr="001E050F" w:rsidRDefault="001E050F" w:rsidP="001E050F">
            <w:pPr>
              <w:rPr>
                <w:rFonts w:ascii="GHEA Grapalat" w:hAnsi="GHEA Grapalat" w:cs="Calibri"/>
              </w:rPr>
            </w:pPr>
            <w:r w:rsidRPr="001E050F">
              <w:rPr>
                <w:rFonts w:ascii="GHEA Grapalat" w:hAnsi="GHEA Grapalat" w:cs="Calibri"/>
              </w:rPr>
              <w:t>2) ֆունկցիաների չափավոր արտահայտված խանգարումով կամ դանդաղ զարգացող ընթացքով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330CE2"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81FD9D"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0F146CF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86DEAE"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198AF6" w14:textId="77777777" w:rsidR="001E050F" w:rsidRPr="001E050F" w:rsidRDefault="001E050F" w:rsidP="001E050F">
            <w:pPr>
              <w:rPr>
                <w:rFonts w:ascii="GHEA Grapalat" w:hAnsi="GHEA Grapalat" w:cs="Calibri"/>
              </w:rPr>
            </w:pPr>
            <w:r w:rsidRPr="001E050F">
              <w:rPr>
                <w:rFonts w:ascii="GHEA Grapalat" w:hAnsi="GHEA Grapalat" w:cs="Calibri"/>
              </w:rPr>
              <w:t>3) ֆունկցիաների աննշան խանգարումով կամ առանց ֆունկցիայի խանգարման, կայուն, երկարատև ռեմիսիայով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F4B95D"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77EEE4"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6787456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A4BB76" w14:textId="77777777" w:rsidR="001E050F" w:rsidRPr="001E050F" w:rsidRDefault="001E050F" w:rsidP="001E050F">
            <w:pPr>
              <w:rPr>
                <w:rFonts w:ascii="GHEA Grapalat" w:hAnsi="GHEA Grapalat" w:cs="Calibri"/>
              </w:rPr>
            </w:pPr>
            <w:r w:rsidRPr="001E050F">
              <w:rPr>
                <w:rFonts w:ascii="GHEA Grapalat" w:hAnsi="GHEA Grapalat" w:cs="Calibri"/>
                <w:b/>
                <w:bCs/>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B86A25" w14:textId="77777777" w:rsidR="001E050F" w:rsidRPr="001E050F" w:rsidRDefault="001E050F" w:rsidP="001E050F">
            <w:pPr>
              <w:rPr>
                <w:rFonts w:ascii="GHEA Grapalat" w:hAnsi="GHEA Grapalat" w:cs="Calibri"/>
              </w:rPr>
            </w:pPr>
            <w:r w:rsidRPr="001E050F">
              <w:rPr>
                <w:rFonts w:ascii="GHEA Grapalat" w:hAnsi="GHEA Grapalat" w:cs="Calibri"/>
                <w:b/>
                <w:bCs/>
              </w:rPr>
              <w:t>Պերիֆերիկ նյարդերի վնասվածքների հետևանքներ (T90.3, T92.4, T93.4)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CCE3D5"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4D4CC7"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0C1744F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7F96AE"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C46581" w14:textId="77777777" w:rsidR="001E050F" w:rsidRPr="001E050F" w:rsidRDefault="001E050F" w:rsidP="001E050F">
            <w:pPr>
              <w:rPr>
                <w:rFonts w:ascii="GHEA Grapalat" w:hAnsi="GHEA Grapalat" w:cs="Calibri"/>
              </w:rPr>
            </w:pPr>
            <w:r w:rsidRPr="001E050F">
              <w:rPr>
                <w:rFonts w:ascii="GHEA Grapalat" w:hAnsi="GHEA Grapalat" w:cs="Calibri"/>
              </w:rPr>
              <w:t>1) ֆունկցիաների խիստ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76ECF8"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6A6D972B"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4D4BDA"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7563AE0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3FE36C4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BD8115"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0DFC2A" w14:textId="77777777" w:rsidR="001E050F" w:rsidRPr="001E050F" w:rsidRDefault="001E050F" w:rsidP="001E050F">
            <w:pPr>
              <w:rPr>
                <w:rFonts w:ascii="GHEA Grapalat" w:hAnsi="GHEA Grapalat" w:cs="Calibri"/>
              </w:rPr>
            </w:pPr>
            <w:r w:rsidRPr="001E050F">
              <w:rPr>
                <w:rFonts w:ascii="GHEA Grapalat" w:hAnsi="GHEA Grapalat" w:cs="Calibri"/>
              </w:rPr>
              <w:t>2) ֆունկցիաների չափավոր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8FA2B6"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3061F696"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3DA37F"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0CB61229"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4BCE23F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BD171E"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2C8607" w14:textId="77777777" w:rsidR="001E050F" w:rsidRPr="001E050F" w:rsidRDefault="001E050F" w:rsidP="001E050F">
            <w:pPr>
              <w:rPr>
                <w:rFonts w:ascii="GHEA Grapalat" w:hAnsi="GHEA Grapalat" w:cs="Calibri"/>
              </w:rPr>
            </w:pPr>
            <w:r w:rsidRPr="001E050F">
              <w:rPr>
                <w:rFonts w:ascii="GHEA Grapalat" w:hAnsi="GHEA Grapalat" w:cs="Calibri"/>
              </w:rPr>
              <w:t>3) ֆունկցիաների աննշան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1EBA38"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13DAE3F8"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684AAE"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6F05C7C8"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75CBA15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4597C3"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DBEB0F" w14:textId="77777777" w:rsidR="001E050F" w:rsidRPr="001E050F" w:rsidRDefault="001E050F" w:rsidP="001E050F">
            <w:pPr>
              <w:rPr>
                <w:rFonts w:ascii="GHEA Grapalat" w:hAnsi="GHEA Grapalat" w:cs="Calibri"/>
              </w:rPr>
            </w:pPr>
            <w:r w:rsidRPr="001E050F">
              <w:rPr>
                <w:rFonts w:ascii="GHEA Grapalat" w:hAnsi="GHEA Grapalat" w:cs="Calibri"/>
              </w:rPr>
              <w:t>4) առանց ֆունկցիայի 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D56269"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062D2652"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23D8E8"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3344E9D7"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6357666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FA58D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2EBA85" w14:textId="77777777" w:rsidR="001E050F" w:rsidRPr="001E050F" w:rsidRDefault="001E050F" w:rsidP="001E050F">
            <w:pPr>
              <w:rPr>
                <w:rFonts w:ascii="GHEA Grapalat" w:hAnsi="GHEA Grapalat" w:cs="Calibri"/>
              </w:rPr>
            </w:pPr>
            <w:r w:rsidRPr="001E050F">
              <w:rPr>
                <w:rFonts w:ascii="GHEA Grapalat" w:hAnsi="GHEA Grapalat" w:cs="Calibri"/>
              </w:rPr>
              <w:t>5) վիճակ պերիֆերիկ նյարդերի վնասվածքից կամ վիրահատությունից հետո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B663AC"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1A91C8"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407EB3E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000822" w14:textId="77777777" w:rsidR="001E050F" w:rsidRPr="001E050F" w:rsidRDefault="001E050F" w:rsidP="001E050F">
            <w:pPr>
              <w:rPr>
                <w:rFonts w:ascii="GHEA Grapalat" w:hAnsi="GHEA Grapalat" w:cs="Calibri"/>
              </w:rPr>
            </w:pPr>
            <w:r w:rsidRPr="001E050F">
              <w:rPr>
                <w:rFonts w:ascii="GHEA Grapalat" w:hAnsi="GHEA Grapalat" w:cs="Calibri"/>
                <w:b/>
                <w:bCs/>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44D938" w14:textId="77777777" w:rsidR="001E050F" w:rsidRPr="001E050F" w:rsidRDefault="001E050F" w:rsidP="001E050F">
            <w:pPr>
              <w:rPr>
                <w:rFonts w:ascii="GHEA Grapalat" w:hAnsi="GHEA Grapalat" w:cs="Calibri"/>
              </w:rPr>
            </w:pPr>
            <w:r w:rsidRPr="001E050F">
              <w:rPr>
                <w:rFonts w:ascii="GHEA Grapalat" w:hAnsi="GHEA Grapalat" w:cs="Calibri"/>
                <w:b/>
                <w:bCs/>
              </w:rPr>
              <w:t>Պերիֆերիկ նյարդային համակարգի հիվանդություններ կամ դրանց հետևանքներ (G50-G59, G60-G64)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4DFD2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F5A9C4"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1BFB946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C937E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728A95" w14:textId="77777777" w:rsidR="001E050F" w:rsidRPr="001E050F" w:rsidRDefault="001E050F" w:rsidP="001E050F">
            <w:pPr>
              <w:rPr>
                <w:rFonts w:ascii="GHEA Grapalat" w:hAnsi="GHEA Grapalat" w:cs="Calibri"/>
              </w:rPr>
            </w:pPr>
            <w:r w:rsidRPr="001E050F">
              <w:rPr>
                <w:rFonts w:ascii="GHEA Grapalat" w:hAnsi="GHEA Grapalat" w:cs="Calibri"/>
              </w:rPr>
              <w:t>1) ֆունկցիաների խիստ արտահայտված խանգարումով կամ արագ զարգացող</w:t>
            </w:r>
          </w:p>
          <w:p w14:paraId="0E3B6507"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ընթացքով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9F6A6E"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C2A9D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00018C9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79C6DB"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CE8E4E" w14:textId="77777777" w:rsidR="001E050F" w:rsidRPr="001E050F" w:rsidRDefault="001E050F" w:rsidP="001E050F">
            <w:pPr>
              <w:rPr>
                <w:rFonts w:ascii="GHEA Grapalat" w:hAnsi="GHEA Grapalat" w:cs="Calibri"/>
              </w:rPr>
            </w:pPr>
            <w:r w:rsidRPr="001E050F">
              <w:rPr>
                <w:rFonts w:ascii="GHEA Grapalat" w:hAnsi="GHEA Grapalat" w:cs="Calibri"/>
              </w:rPr>
              <w:t>2) ֆունկցիաների չափավոր արտահայտված խանգարումով կամ դանդաղ զարգացող ընթացքով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3642DF"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B01424"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4E0AF94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7B125C"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7C3248" w14:textId="77777777" w:rsidR="001E050F" w:rsidRPr="001E050F" w:rsidRDefault="001E050F" w:rsidP="001E050F">
            <w:pPr>
              <w:rPr>
                <w:rFonts w:ascii="GHEA Grapalat" w:hAnsi="GHEA Grapalat" w:cs="Calibri"/>
              </w:rPr>
            </w:pPr>
            <w:r w:rsidRPr="001E050F">
              <w:rPr>
                <w:rFonts w:ascii="GHEA Grapalat" w:hAnsi="GHEA Grapalat" w:cs="Calibri"/>
              </w:rPr>
              <w:t>3) ֆունկցիաների աննշան արտահայտված խանգարումով կամ առանց դրա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A1DA36"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3D0C3A"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1469CAD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098AA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183608" w14:textId="77777777" w:rsidR="001E050F" w:rsidRPr="001E050F" w:rsidRDefault="001E050F" w:rsidP="001E050F">
            <w:pPr>
              <w:rPr>
                <w:rFonts w:ascii="GHEA Grapalat" w:hAnsi="GHEA Grapalat" w:cs="Calibri"/>
              </w:rPr>
            </w:pPr>
            <w:r w:rsidRPr="001E050F">
              <w:rPr>
                <w:rFonts w:ascii="GHEA Grapalat" w:hAnsi="GHEA Grapalat" w:cs="Calibri"/>
              </w:rPr>
              <w:t>4) վիճակ սուր հիվանդություններից հետո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DD87D4"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3BB0AF53"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42DECB"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04A3816E" w14:textId="77777777">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399783AE" w14:textId="77777777" w:rsidR="001E050F" w:rsidRPr="001E050F" w:rsidRDefault="001E050F" w:rsidP="00D9382A">
            <w:pPr>
              <w:jc w:val="center"/>
              <w:rPr>
                <w:rFonts w:ascii="GHEA Grapalat" w:hAnsi="GHEA Grapalat" w:cs="Calibri"/>
              </w:rPr>
            </w:pPr>
            <w:r w:rsidRPr="001E050F">
              <w:rPr>
                <w:rFonts w:ascii="GHEA Grapalat" w:hAnsi="GHEA Grapalat" w:cs="Calibri"/>
                <w:b/>
                <w:bCs/>
              </w:rPr>
              <w:t>3. ՆԵՐՔԻՆ ՕՐԳԱՆՆԵՐԻ ՀԻՎԱՆԴՈՒԹՅՈՒՆՆԵՐ</w:t>
            </w:r>
          </w:p>
        </w:tc>
      </w:tr>
      <w:tr w:rsidR="001E050F" w:rsidRPr="001E050F" w14:paraId="65919B5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A91CED" w14:textId="77777777" w:rsidR="001E050F" w:rsidRPr="001E050F" w:rsidRDefault="001E050F" w:rsidP="001E050F">
            <w:pPr>
              <w:rPr>
                <w:rFonts w:ascii="GHEA Grapalat" w:hAnsi="GHEA Grapalat" w:cs="Calibri"/>
              </w:rPr>
            </w:pPr>
            <w:r w:rsidRPr="001E050F">
              <w:rPr>
                <w:rFonts w:ascii="GHEA Grapalat" w:hAnsi="GHEA Grapalat" w:cs="Calibri"/>
                <w:b/>
                <w:bCs/>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C759E8" w14:textId="77777777" w:rsidR="001E050F" w:rsidRPr="001E050F" w:rsidRDefault="001E050F" w:rsidP="001E050F">
            <w:pPr>
              <w:rPr>
                <w:rFonts w:ascii="GHEA Grapalat" w:hAnsi="GHEA Grapalat" w:cs="Calibri"/>
              </w:rPr>
            </w:pPr>
            <w:r w:rsidRPr="001E050F">
              <w:rPr>
                <w:rFonts w:ascii="GHEA Grapalat" w:hAnsi="GHEA Grapalat" w:cs="Calibri"/>
                <w:b/>
                <w:bCs/>
              </w:rPr>
              <w:t>Ֆիզիկական ինֆանտիլիզմ (թերզարգացում)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D100C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16E666"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626B11F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00381D"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75612B" w14:textId="77777777" w:rsidR="001E050F" w:rsidRPr="001E050F" w:rsidRDefault="001E050F" w:rsidP="001E050F">
            <w:pPr>
              <w:rPr>
                <w:rFonts w:ascii="GHEA Grapalat" w:hAnsi="GHEA Grapalat" w:cs="Calibri"/>
              </w:rPr>
            </w:pPr>
            <w:r w:rsidRPr="001E050F">
              <w:rPr>
                <w:rFonts w:ascii="GHEA Grapalat" w:hAnsi="GHEA Grapalat" w:cs="Calibri"/>
              </w:rPr>
              <w:t>1) ֆիզիկական զարգացման անբավարար մակարդակով (մկանային համակարգը և ենթամաշկային ճարպաբջջանքը</w:t>
            </w:r>
          </w:p>
          <w:p w14:paraId="771D5DAC" w14:textId="77777777" w:rsidR="001E050F" w:rsidRPr="001E050F" w:rsidRDefault="001E050F" w:rsidP="001E050F">
            <w:pPr>
              <w:rPr>
                <w:rFonts w:ascii="GHEA Grapalat" w:hAnsi="GHEA Grapalat" w:cs="Calibri"/>
              </w:rPr>
            </w:pPr>
            <w:r w:rsidRPr="001E050F">
              <w:rPr>
                <w:rFonts w:ascii="GHEA Grapalat" w:hAnsi="GHEA Grapalat" w:cs="Calibri"/>
              </w:rPr>
              <w:t>թույլ զարգացած,</w:t>
            </w:r>
            <w:r w:rsidRPr="001E050F">
              <w:rPr>
                <w:rFonts w:ascii="Calibri" w:hAnsi="Calibri" w:cs="Calibri"/>
              </w:rPr>
              <w:t> </w:t>
            </w:r>
            <w:r w:rsidRPr="001E050F">
              <w:rPr>
                <w:rFonts w:ascii="GHEA Grapalat" w:hAnsi="GHEA Grapalat" w:cs="Calibri"/>
              </w:rPr>
              <w:t>կրծքավանդակը նեղ, հասակը՝ 155 սմ-ից ցածր կամ քաշը՝ 45 կգ-ից պակաս)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9F9262"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BFA007"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9F01BD" w14:paraId="21A7583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9E3B3A" w14:textId="77777777" w:rsidR="001E050F" w:rsidRPr="001E050F" w:rsidRDefault="001E050F" w:rsidP="001E050F">
            <w:pPr>
              <w:rPr>
                <w:rFonts w:ascii="GHEA Grapalat" w:hAnsi="GHEA Grapalat" w:cs="Calibri"/>
              </w:rPr>
            </w:pPr>
            <w:r w:rsidRPr="001E050F">
              <w:rPr>
                <w:rFonts w:ascii="GHEA Grapalat" w:hAnsi="GHEA Grapalat" w:cs="Calibri"/>
                <w:b/>
                <w:bCs/>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5306E0" w14:textId="77777777" w:rsidR="001E050F" w:rsidRPr="001E050F" w:rsidRDefault="001E050F" w:rsidP="001E050F">
            <w:pPr>
              <w:rPr>
                <w:rFonts w:ascii="GHEA Grapalat" w:hAnsi="GHEA Grapalat" w:cs="Calibri"/>
                <w:lang w:val="ru-RU"/>
              </w:rPr>
            </w:pPr>
            <w:r w:rsidRPr="001E050F">
              <w:rPr>
                <w:rFonts w:ascii="GHEA Grapalat" w:hAnsi="GHEA Grapalat" w:cs="Calibri"/>
                <w:b/>
                <w:bCs/>
              </w:rPr>
              <w:t>Վիճակ</w:t>
            </w:r>
            <w:r w:rsidRPr="001E050F">
              <w:rPr>
                <w:rFonts w:ascii="GHEA Grapalat" w:hAnsi="GHEA Grapalat" w:cs="Calibri"/>
                <w:b/>
                <w:bCs/>
                <w:lang w:val="ru-RU"/>
              </w:rPr>
              <w:t xml:space="preserve">` </w:t>
            </w:r>
            <w:r w:rsidRPr="001E050F">
              <w:rPr>
                <w:rFonts w:ascii="GHEA Grapalat" w:hAnsi="GHEA Grapalat" w:cs="Calibri"/>
                <w:b/>
                <w:bCs/>
              </w:rPr>
              <w:t>տարած</w:t>
            </w:r>
            <w:r w:rsidRPr="001E050F">
              <w:rPr>
                <w:rFonts w:ascii="GHEA Grapalat" w:hAnsi="GHEA Grapalat" w:cs="Calibri"/>
                <w:b/>
                <w:bCs/>
                <w:lang w:val="ru-RU"/>
              </w:rPr>
              <w:t xml:space="preserve"> </w:t>
            </w:r>
            <w:r w:rsidRPr="001E050F">
              <w:rPr>
                <w:rFonts w:ascii="GHEA Grapalat" w:hAnsi="GHEA Grapalat" w:cs="Calibri"/>
                <w:b/>
                <w:bCs/>
              </w:rPr>
              <w:t>վարակիչ</w:t>
            </w:r>
            <w:r w:rsidRPr="001E050F">
              <w:rPr>
                <w:rFonts w:ascii="GHEA Grapalat" w:hAnsi="GHEA Grapalat" w:cs="Calibri"/>
                <w:b/>
                <w:bCs/>
                <w:lang w:val="ru-RU"/>
              </w:rPr>
              <w:t xml:space="preserve">, </w:t>
            </w:r>
            <w:r w:rsidRPr="001E050F">
              <w:rPr>
                <w:rFonts w:ascii="GHEA Grapalat" w:hAnsi="GHEA Grapalat" w:cs="Calibri"/>
                <w:b/>
                <w:bCs/>
              </w:rPr>
              <w:t>մակաբուծային</w:t>
            </w:r>
            <w:r w:rsidRPr="001E050F">
              <w:rPr>
                <w:rFonts w:ascii="GHEA Grapalat" w:hAnsi="GHEA Grapalat" w:cs="Calibri"/>
                <w:b/>
                <w:bCs/>
                <w:lang w:val="ru-RU"/>
              </w:rPr>
              <w:t xml:space="preserve"> </w:t>
            </w:r>
            <w:r w:rsidRPr="001E050F">
              <w:rPr>
                <w:rFonts w:ascii="GHEA Grapalat" w:hAnsi="GHEA Grapalat" w:cs="Calibri"/>
                <w:b/>
                <w:bCs/>
              </w:rPr>
              <w:t>հիվանդություններից</w:t>
            </w:r>
            <w:r w:rsidRPr="001E050F">
              <w:rPr>
                <w:rFonts w:ascii="GHEA Grapalat" w:hAnsi="GHEA Grapalat" w:cs="Calibri"/>
                <w:b/>
                <w:bCs/>
                <w:lang w:val="ru-RU"/>
              </w:rPr>
              <w:t xml:space="preserve"> </w:t>
            </w:r>
            <w:r w:rsidRPr="001E050F">
              <w:rPr>
                <w:rFonts w:ascii="GHEA Grapalat" w:hAnsi="GHEA Grapalat" w:cs="Calibri"/>
                <w:b/>
                <w:bCs/>
              </w:rPr>
              <w:t>և</w:t>
            </w:r>
            <w:r w:rsidRPr="001E050F">
              <w:rPr>
                <w:rFonts w:ascii="GHEA Grapalat" w:hAnsi="GHEA Grapalat" w:cs="Calibri"/>
                <w:b/>
                <w:bCs/>
                <w:lang w:val="ru-RU"/>
              </w:rPr>
              <w:t xml:space="preserve"> </w:t>
            </w:r>
            <w:r w:rsidRPr="001E050F">
              <w:rPr>
                <w:rFonts w:ascii="GHEA Grapalat" w:hAnsi="GHEA Grapalat" w:cs="Calibri"/>
                <w:b/>
                <w:bCs/>
              </w:rPr>
              <w:t>ինտոքսիկացիաներից</w:t>
            </w:r>
            <w:r w:rsidRPr="001E050F">
              <w:rPr>
                <w:rFonts w:ascii="GHEA Grapalat" w:hAnsi="GHEA Grapalat" w:cs="Calibri"/>
                <w:b/>
                <w:bCs/>
                <w:lang w:val="ru-RU"/>
              </w:rPr>
              <w:t xml:space="preserve"> </w:t>
            </w:r>
            <w:r w:rsidRPr="001E050F">
              <w:rPr>
                <w:rFonts w:ascii="GHEA Grapalat" w:hAnsi="GHEA Grapalat" w:cs="Calibri"/>
                <w:b/>
                <w:bCs/>
              </w:rPr>
              <w:t>հետո</w:t>
            </w:r>
            <w:r w:rsidRPr="001E050F">
              <w:rPr>
                <w:rFonts w:ascii="GHEA Grapalat" w:hAnsi="GHEA Grapalat" w:cs="Calibri"/>
                <w:b/>
                <w:bCs/>
                <w:lang w:val="ru-RU"/>
              </w:rPr>
              <w:t xml:space="preserve"> (А00-А09, А20-А28, А31-А49, А68, А69.2, А75А79, А90-А99, В00-В09, </w:t>
            </w:r>
            <w:r w:rsidRPr="001E050F">
              <w:rPr>
                <w:rFonts w:ascii="GHEA Grapalat" w:hAnsi="GHEA Grapalat" w:cs="Calibri"/>
                <w:b/>
                <w:bCs/>
              </w:rPr>
              <w:t>B</w:t>
            </w:r>
            <w:r w:rsidRPr="001E050F">
              <w:rPr>
                <w:rFonts w:ascii="GHEA Grapalat" w:hAnsi="GHEA Grapalat" w:cs="Calibri"/>
                <w:b/>
                <w:bCs/>
                <w:lang w:val="ru-RU"/>
              </w:rPr>
              <w:t>15-</w:t>
            </w:r>
            <w:r w:rsidRPr="001E050F">
              <w:rPr>
                <w:rFonts w:ascii="GHEA Grapalat" w:hAnsi="GHEA Grapalat" w:cs="Calibri"/>
                <w:b/>
                <w:bCs/>
              </w:rPr>
              <w:t>B</w:t>
            </w:r>
            <w:r w:rsidRPr="001E050F">
              <w:rPr>
                <w:rFonts w:ascii="GHEA Grapalat" w:hAnsi="GHEA Grapalat" w:cs="Calibri"/>
                <w:b/>
                <w:bCs/>
                <w:lang w:val="ru-RU"/>
              </w:rPr>
              <w:t xml:space="preserve">19, </w:t>
            </w:r>
            <w:r w:rsidRPr="001E050F">
              <w:rPr>
                <w:rFonts w:ascii="GHEA Grapalat" w:hAnsi="GHEA Grapalat" w:cs="Calibri"/>
                <w:b/>
                <w:bCs/>
              </w:rPr>
              <w:t>B</w:t>
            </w:r>
            <w:r w:rsidRPr="001E050F">
              <w:rPr>
                <w:rFonts w:ascii="GHEA Grapalat" w:hAnsi="GHEA Grapalat" w:cs="Calibri"/>
                <w:b/>
                <w:bCs/>
                <w:lang w:val="ru-RU"/>
              </w:rPr>
              <w:t xml:space="preserve">25-В34, В50-В64, В65-В83, </w:t>
            </w:r>
            <w:r w:rsidRPr="001E050F">
              <w:rPr>
                <w:rFonts w:ascii="GHEA Grapalat" w:hAnsi="GHEA Grapalat" w:cs="Calibri"/>
                <w:b/>
                <w:bCs/>
              </w:rPr>
              <w:t>B</w:t>
            </w:r>
            <w:r w:rsidRPr="001E050F">
              <w:rPr>
                <w:rFonts w:ascii="GHEA Grapalat" w:hAnsi="GHEA Grapalat" w:cs="Calibri"/>
                <w:b/>
                <w:bCs/>
                <w:lang w:val="ru-RU"/>
              </w:rPr>
              <w:t>95-</w:t>
            </w:r>
            <w:r w:rsidRPr="001E050F">
              <w:rPr>
                <w:rFonts w:ascii="GHEA Grapalat" w:hAnsi="GHEA Grapalat" w:cs="Calibri"/>
                <w:b/>
                <w:bCs/>
              </w:rPr>
              <w:t>B</w:t>
            </w:r>
            <w:r w:rsidRPr="001E050F">
              <w:rPr>
                <w:rFonts w:ascii="GHEA Grapalat" w:hAnsi="GHEA Grapalat" w:cs="Calibri"/>
                <w:b/>
                <w:bCs/>
                <w:lang w:val="ru-RU"/>
              </w:rPr>
              <w:t>97, В99)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3B7AF2" w14:textId="77777777" w:rsidR="001E050F" w:rsidRPr="001E050F" w:rsidRDefault="001E050F" w:rsidP="001E050F">
            <w:pPr>
              <w:rPr>
                <w:rFonts w:ascii="GHEA Grapalat" w:hAnsi="GHEA Grapalat" w:cs="Calibri"/>
                <w:lang w:val="ru-RU"/>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E858E7" w14:textId="77777777" w:rsidR="001E050F" w:rsidRPr="001E050F" w:rsidRDefault="001E050F" w:rsidP="001E050F">
            <w:pPr>
              <w:rPr>
                <w:rFonts w:ascii="GHEA Grapalat" w:hAnsi="GHEA Grapalat" w:cs="Calibri"/>
                <w:lang w:val="ru-RU"/>
              </w:rPr>
            </w:pPr>
            <w:r w:rsidRPr="001E050F">
              <w:rPr>
                <w:rFonts w:ascii="Calibri" w:hAnsi="Calibri" w:cs="Calibri"/>
              </w:rPr>
              <w:t> </w:t>
            </w:r>
          </w:p>
        </w:tc>
      </w:tr>
      <w:tr w:rsidR="001E050F" w:rsidRPr="001E050F" w14:paraId="65DED30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F09FC2" w14:textId="77777777" w:rsidR="001E050F" w:rsidRPr="001E050F" w:rsidRDefault="001E050F" w:rsidP="001E050F">
            <w:pPr>
              <w:rPr>
                <w:rFonts w:ascii="GHEA Grapalat" w:hAnsi="GHEA Grapalat" w:cs="Calibri"/>
                <w:lang w:val="ru-RU"/>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2DA487" w14:textId="77777777" w:rsidR="001E050F" w:rsidRPr="001E050F" w:rsidRDefault="001E050F" w:rsidP="001E050F">
            <w:pPr>
              <w:rPr>
                <w:rFonts w:ascii="GHEA Grapalat" w:hAnsi="GHEA Grapalat" w:cs="Calibri"/>
              </w:rPr>
            </w:pPr>
            <w:r w:rsidRPr="001E050F">
              <w:rPr>
                <w:rFonts w:ascii="GHEA Grapalat" w:hAnsi="GHEA Grapalat" w:cs="Calibri"/>
              </w:rPr>
              <w:t>1) ֆունկցիաների ժամանակավոր խանգարումներով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0D9AB8"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F57037"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56005E6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53C190"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35865C" w14:textId="77777777" w:rsidR="001E050F" w:rsidRPr="001E050F" w:rsidRDefault="001E050F" w:rsidP="001E050F">
            <w:pPr>
              <w:rPr>
                <w:rFonts w:ascii="GHEA Grapalat" w:hAnsi="GHEA Grapalat" w:cs="Calibri"/>
              </w:rPr>
            </w:pPr>
            <w:r w:rsidRPr="001E050F">
              <w:rPr>
                <w:rFonts w:ascii="GHEA Grapalat" w:hAnsi="GHEA Grapalat" w:cs="Calibri"/>
              </w:rPr>
              <w:t>2) Կլինիկալաբորատոր լավացումից հետո, առանց ֆունկցիայի 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70311E"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19207E"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57789CC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31C2EB" w14:textId="77777777" w:rsidR="001E050F" w:rsidRPr="001E050F" w:rsidRDefault="001E050F" w:rsidP="001E050F">
            <w:pPr>
              <w:rPr>
                <w:rFonts w:ascii="GHEA Grapalat" w:hAnsi="GHEA Grapalat" w:cs="Calibri"/>
              </w:rPr>
            </w:pPr>
            <w:r w:rsidRPr="001E050F">
              <w:rPr>
                <w:rFonts w:ascii="GHEA Grapalat" w:hAnsi="GHEA Grapalat" w:cs="Calibri"/>
                <w:b/>
                <w:bCs/>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0FB218" w14:textId="77777777" w:rsidR="001E050F" w:rsidRPr="001E050F" w:rsidRDefault="001E050F" w:rsidP="001E050F">
            <w:pPr>
              <w:rPr>
                <w:rFonts w:ascii="GHEA Grapalat" w:hAnsi="GHEA Grapalat" w:cs="Calibri"/>
              </w:rPr>
            </w:pPr>
            <w:r w:rsidRPr="001E050F">
              <w:rPr>
                <w:rFonts w:ascii="GHEA Grapalat" w:hAnsi="GHEA Grapalat" w:cs="Calibri"/>
                <w:b/>
                <w:bCs/>
              </w:rPr>
              <w:t>Քրոնիկ վարակիչ հիվանդություններ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30452C"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DA6599"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66DA95C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22BA2F"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4D72A4" w14:textId="77777777" w:rsidR="001E050F" w:rsidRPr="001E050F" w:rsidRDefault="001E050F" w:rsidP="001E050F">
            <w:pPr>
              <w:rPr>
                <w:rFonts w:ascii="GHEA Grapalat" w:hAnsi="GHEA Grapalat" w:cs="Calibri"/>
              </w:rPr>
            </w:pPr>
            <w:r w:rsidRPr="001E050F">
              <w:rPr>
                <w:rFonts w:ascii="GHEA Grapalat" w:hAnsi="GHEA Grapalat" w:cs="Calibri"/>
              </w:rPr>
              <w:t>1) բուժմանը դժվար ենթարկվող,</w:t>
            </w:r>
          </w:p>
          <w:p w14:paraId="3A33E80D" w14:textId="77777777" w:rsidR="001E050F" w:rsidRPr="001E050F" w:rsidRDefault="001E050F" w:rsidP="001E050F">
            <w:pPr>
              <w:rPr>
                <w:rFonts w:ascii="GHEA Grapalat" w:hAnsi="GHEA Grapalat" w:cs="Calibri"/>
              </w:rPr>
            </w:pPr>
            <w:r w:rsidRPr="001E050F">
              <w:rPr>
                <w:rFonts w:ascii="GHEA Grapalat" w:hAnsi="GHEA Grapalat" w:cs="Calibri"/>
              </w:rPr>
              <w:t>ծանր բարդություններով կամ կայուն վարակակիրներ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5A18D4"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77829D"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089010B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B0DDD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3B6630" w14:textId="77777777" w:rsidR="001E050F" w:rsidRPr="001E050F" w:rsidRDefault="001E050F" w:rsidP="001E050F">
            <w:pPr>
              <w:rPr>
                <w:rFonts w:ascii="GHEA Grapalat" w:hAnsi="GHEA Grapalat" w:cs="Calibri"/>
              </w:rPr>
            </w:pPr>
            <w:r w:rsidRPr="001E050F">
              <w:rPr>
                <w:rFonts w:ascii="GHEA Grapalat" w:hAnsi="GHEA Grapalat" w:cs="Calibri"/>
              </w:rPr>
              <w:t>2) առաջին անգամ հայտնաբերված կամ ոչ կայուն վարակակիրներ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BF42F"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63AA7C"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38ABCC4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DF1D9F" w14:textId="77777777" w:rsidR="001E050F" w:rsidRPr="001E050F" w:rsidRDefault="001E050F" w:rsidP="001E050F">
            <w:pPr>
              <w:rPr>
                <w:rFonts w:ascii="GHEA Grapalat" w:hAnsi="GHEA Grapalat" w:cs="Calibri"/>
              </w:rPr>
            </w:pPr>
            <w:r w:rsidRPr="001E050F">
              <w:rPr>
                <w:rFonts w:ascii="GHEA Grapalat" w:hAnsi="GHEA Grapalat" w:cs="Calibri"/>
                <w:b/>
                <w:bCs/>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801303" w14:textId="77777777" w:rsidR="001E050F" w:rsidRPr="001E050F" w:rsidRDefault="001E050F" w:rsidP="001E050F">
            <w:pPr>
              <w:rPr>
                <w:rFonts w:ascii="GHEA Grapalat" w:hAnsi="GHEA Grapalat" w:cs="Calibri"/>
              </w:rPr>
            </w:pPr>
            <w:r w:rsidRPr="001E050F">
              <w:rPr>
                <w:rFonts w:ascii="GHEA Grapalat" w:hAnsi="GHEA Grapalat" w:cs="Calibri"/>
                <w:b/>
                <w:bCs/>
              </w:rPr>
              <w:t>Ներզատիչ համակարգի և նյութափոխանակության հիվանդություններ (E00-E90)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66210D"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0EA3B9"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4137B81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C93C2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157505" w14:textId="77777777" w:rsidR="001E050F" w:rsidRPr="001E050F" w:rsidRDefault="001E050F" w:rsidP="001E050F">
            <w:pPr>
              <w:rPr>
                <w:rFonts w:ascii="GHEA Grapalat" w:hAnsi="GHEA Grapalat" w:cs="Calibri"/>
              </w:rPr>
            </w:pPr>
            <w:r w:rsidRPr="001E050F">
              <w:rPr>
                <w:rFonts w:ascii="GHEA Grapalat" w:hAnsi="GHEA Grapalat" w:cs="Calibri"/>
              </w:rPr>
              <w:t>1) ֆունկցիաների խիստ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36F3EB"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3138539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EAA94E"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3D6E080D"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07677CD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9DE3E9"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3D12CB" w14:textId="77777777" w:rsidR="001E050F" w:rsidRPr="001E050F" w:rsidRDefault="001E050F" w:rsidP="001E050F">
            <w:pPr>
              <w:rPr>
                <w:rFonts w:ascii="GHEA Grapalat" w:hAnsi="GHEA Grapalat" w:cs="Calibri"/>
              </w:rPr>
            </w:pPr>
            <w:r w:rsidRPr="001E050F">
              <w:rPr>
                <w:rFonts w:ascii="GHEA Grapalat" w:hAnsi="GHEA Grapalat" w:cs="Calibri"/>
              </w:rPr>
              <w:t>2) ֆունկցիաների չափավոր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06FBF1"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59FC32AD"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106CB"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62DE5B75"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01C4FAD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2BDADB"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77CC3D" w14:textId="77777777" w:rsidR="001E050F" w:rsidRPr="001E050F" w:rsidRDefault="001E050F" w:rsidP="001E050F">
            <w:pPr>
              <w:rPr>
                <w:rFonts w:ascii="GHEA Grapalat" w:hAnsi="GHEA Grapalat" w:cs="Calibri"/>
              </w:rPr>
            </w:pPr>
            <w:r w:rsidRPr="001E050F">
              <w:rPr>
                <w:rFonts w:ascii="GHEA Grapalat" w:hAnsi="GHEA Grapalat" w:cs="Calibri"/>
              </w:rPr>
              <w:t>3) ֆունկցիաների աննշան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E32157"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5782F6FF"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A8028"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0323717A"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33C5566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D8A3D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123862" w14:textId="77777777" w:rsidR="001E050F" w:rsidRPr="001E050F" w:rsidRDefault="001E050F" w:rsidP="001E050F">
            <w:pPr>
              <w:rPr>
                <w:rFonts w:ascii="GHEA Grapalat" w:hAnsi="GHEA Grapalat" w:cs="Calibri"/>
              </w:rPr>
            </w:pPr>
            <w:r w:rsidRPr="001E050F">
              <w:rPr>
                <w:rFonts w:ascii="GHEA Grapalat" w:hAnsi="GHEA Grapalat" w:cs="Calibri"/>
              </w:rPr>
              <w:t>4) վիճակ` սուր հիվանդություններից կամ փոքր վիրահատական միջամտություններից հետո, ֆունկցիաների ժամանակավոր խանգարումներով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09CC5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EFE231"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4A4842D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9191A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8C94E5" w14:textId="77777777" w:rsidR="001E050F" w:rsidRPr="001E050F" w:rsidRDefault="001E050F" w:rsidP="001E050F">
            <w:pPr>
              <w:rPr>
                <w:rFonts w:ascii="GHEA Grapalat" w:hAnsi="GHEA Grapalat" w:cs="Calibri"/>
              </w:rPr>
            </w:pPr>
            <w:r w:rsidRPr="001E050F">
              <w:rPr>
                <w:rFonts w:ascii="GHEA Grapalat" w:hAnsi="GHEA Grapalat" w:cs="Calibri"/>
              </w:rPr>
              <w:t>5) 3-րդ աստիճանի ճարպակալում (ՄԶՑ &gt; 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38F300"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26CF30BA"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8D0E5B"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3F6CC18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031763B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39D952" w14:textId="77777777" w:rsidR="001E050F" w:rsidRPr="001E050F" w:rsidRDefault="001E050F" w:rsidP="001E050F">
            <w:pPr>
              <w:rPr>
                <w:rFonts w:ascii="GHEA Grapalat" w:hAnsi="GHEA Grapalat" w:cs="Calibri"/>
              </w:rPr>
            </w:pPr>
            <w:r w:rsidRPr="001E050F">
              <w:rPr>
                <w:rFonts w:ascii="GHEA Grapalat" w:hAnsi="GHEA Grapalat" w:cs="Calibri"/>
                <w:b/>
                <w:bCs/>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53121B" w14:textId="77777777" w:rsidR="001E050F" w:rsidRPr="001E050F" w:rsidRDefault="001E050F" w:rsidP="001E050F">
            <w:pPr>
              <w:rPr>
                <w:rFonts w:ascii="GHEA Grapalat" w:hAnsi="GHEA Grapalat" w:cs="Calibri"/>
              </w:rPr>
            </w:pPr>
            <w:r w:rsidRPr="001E050F">
              <w:rPr>
                <w:rFonts w:ascii="GHEA Grapalat" w:hAnsi="GHEA Grapalat" w:cs="Calibri"/>
                <w:b/>
                <w:bCs/>
              </w:rPr>
              <w:t xml:space="preserve">Արյան համակարգի հիվանդություններ (սակավարյունություն, ագրանուլոցիտոզ, </w:t>
            </w:r>
            <w:r w:rsidRPr="001E050F">
              <w:rPr>
                <w:rFonts w:ascii="GHEA Grapalat" w:hAnsi="GHEA Grapalat" w:cs="Calibri"/>
                <w:b/>
                <w:bCs/>
              </w:rPr>
              <w:lastRenderedPageBreak/>
              <w:t>հեմոբլաստոզներ, հեմոսարկոմա, լիմֆոգրանուլեմատոզ, հեմոռագիկ դիաթեզներ և այլն) (D50-D53, D55-D77)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EA5E31"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2C431B"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3FCC296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581A99"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013A3F" w14:textId="77777777" w:rsidR="001E050F" w:rsidRPr="001E050F" w:rsidRDefault="001E050F" w:rsidP="001E050F">
            <w:pPr>
              <w:rPr>
                <w:rFonts w:ascii="GHEA Grapalat" w:hAnsi="GHEA Grapalat" w:cs="Calibri"/>
              </w:rPr>
            </w:pPr>
            <w:r w:rsidRPr="001E050F">
              <w:rPr>
                <w:rFonts w:ascii="GHEA Grapalat" w:hAnsi="GHEA Grapalat" w:cs="Calibri"/>
              </w:rPr>
              <w:t>1) արյունաստեղծ և ավշային համակարգի ուռուցքաբանական հիվանդություններ, ապլաստիկ, հեմոլիտիկ և ժառանգական սակավարյունություններ, մակարդման գործոնների ժառանգական պակասուրդ, ժառանգական թրոմբոցիտոպենիաներ, թրոմբոցիտոպաթիա, արյունաստեղծ օրգանների և հյուսվածքների ալլոտրանսպլանտացիա, ձեռքբերովի հեմոլիտիկ սակավարյունություններ, թրոմբոցիտոպաթիա և թրոմբոցիտոպենիաներ երկարատև (6 ամիս և ավելի) ընթացքի կամ կրկնողության պայմաններում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246B7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3C63C3"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34DAEF4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5C1355"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5E53FB" w14:textId="77777777" w:rsidR="001E050F" w:rsidRPr="001E050F" w:rsidRDefault="001E050F" w:rsidP="001E050F">
            <w:pPr>
              <w:rPr>
                <w:rFonts w:ascii="GHEA Grapalat" w:hAnsi="GHEA Grapalat" w:cs="Calibri"/>
              </w:rPr>
            </w:pPr>
            <w:r w:rsidRPr="001E050F">
              <w:rPr>
                <w:rFonts w:ascii="GHEA Grapalat" w:hAnsi="GHEA Grapalat" w:cs="Calibri"/>
              </w:rPr>
              <w:t>2) ստացիոնար բուժում չպահանջող չափավոր արտահայտված երկրորդային սակավարյունություն, լեյկոպենիա, թրոմբոցիտոպենիա, վիճակ ճառագայթային ու ցիտոստատիկ բուժումից հետո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C8B58C"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E9B53F"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636317D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196163"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B9E576" w14:textId="77777777" w:rsidR="001E050F" w:rsidRPr="001E050F" w:rsidRDefault="001E050F" w:rsidP="001E050F">
            <w:pPr>
              <w:rPr>
                <w:rFonts w:ascii="GHEA Grapalat" w:hAnsi="GHEA Grapalat" w:cs="Calibri"/>
              </w:rPr>
            </w:pPr>
            <w:r w:rsidRPr="001E050F">
              <w:rPr>
                <w:rFonts w:ascii="GHEA Grapalat" w:hAnsi="GHEA Grapalat" w:cs="Calibri"/>
              </w:rPr>
              <w:t xml:space="preserve">3) ստացիոնար բուժում չպահանջող սուր հիվանդություններից հետո </w:t>
            </w:r>
            <w:r w:rsidRPr="001E050F">
              <w:rPr>
                <w:rFonts w:ascii="GHEA Grapalat" w:hAnsi="GHEA Grapalat" w:cs="Calibri"/>
              </w:rPr>
              <w:lastRenderedPageBreak/>
              <w:t>վիճակներ՝ կլինիկալաբորատոր ռեմիսիայի փուլում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A4B92E"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610754"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6984168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95F296" w14:textId="77777777" w:rsidR="001E050F" w:rsidRPr="001E050F" w:rsidRDefault="001E050F" w:rsidP="001E050F">
            <w:pPr>
              <w:rPr>
                <w:rFonts w:ascii="GHEA Grapalat" w:hAnsi="GHEA Grapalat" w:cs="Calibri"/>
              </w:rPr>
            </w:pPr>
            <w:r w:rsidRPr="001E050F">
              <w:rPr>
                <w:rFonts w:ascii="GHEA Grapalat" w:hAnsi="GHEA Grapalat" w:cs="Calibri"/>
                <w:b/>
                <w:bCs/>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8844C6" w14:textId="77777777" w:rsidR="001E050F" w:rsidRPr="001E050F" w:rsidRDefault="001E050F" w:rsidP="001E050F">
            <w:pPr>
              <w:rPr>
                <w:rFonts w:ascii="GHEA Grapalat" w:hAnsi="GHEA Grapalat" w:cs="Calibri"/>
              </w:rPr>
            </w:pPr>
            <w:r w:rsidRPr="001E050F">
              <w:rPr>
                <w:rFonts w:ascii="GHEA Grapalat" w:hAnsi="GHEA Grapalat" w:cs="Calibri"/>
                <w:b/>
                <w:bCs/>
              </w:rPr>
              <w:t xml:space="preserve">Էկզոգեն սուր կամ քրոնիկ ինտոքսիկացիաների սրացումների </w:t>
            </w:r>
            <w:proofErr w:type="gramStart"/>
            <w:r w:rsidRPr="001E050F">
              <w:rPr>
                <w:rFonts w:ascii="GHEA Grapalat" w:hAnsi="GHEA Grapalat" w:cs="Calibri"/>
                <w:b/>
                <w:bCs/>
              </w:rPr>
              <w:t>կամ</w:t>
            </w:r>
            <w:r w:rsidRPr="001E050F">
              <w:rPr>
                <w:rFonts w:ascii="Calibri" w:hAnsi="Calibri" w:cs="Calibri"/>
                <w:b/>
                <w:bCs/>
              </w:rPr>
              <w:t>  </w:t>
            </w:r>
            <w:r w:rsidRPr="001E050F">
              <w:rPr>
                <w:rFonts w:ascii="GHEA Grapalat" w:hAnsi="GHEA Grapalat" w:cs="Calibri"/>
                <w:b/>
                <w:bCs/>
              </w:rPr>
              <w:t>ազդեցությունների</w:t>
            </w:r>
            <w:proofErr w:type="gramEnd"/>
            <w:r w:rsidRPr="001E050F">
              <w:rPr>
                <w:rFonts w:ascii="GHEA Grapalat" w:hAnsi="GHEA Grapalat" w:cs="Calibri"/>
                <w:b/>
                <w:bCs/>
              </w:rPr>
              <w:t xml:space="preserve"> հետևանքներ, ալերգիկ հիվանդություններ (T51-T78, T96, T97)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C34980"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E7B128"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21AFD06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6158CB"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98211D" w14:textId="77777777" w:rsidR="001E050F" w:rsidRPr="001E050F" w:rsidRDefault="001E050F" w:rsidP="001E050F">
            <w:pPr>
              <w:rPr>
                <w:rFonts w:ascii="GHEA Grapalat" w:hAnsi="GHEA Grapalat" w:cs="Calibri"/>
              </w:rPr>
            </w:pPr>
            <w:r w:rsidRPr="001E050F">
              <w:rPr>
                <w:rFonts w:ascii="GHEA Grapalat" w:hAnsi="GHEA Grapalat" w:cs="Calibri"/>
              </w:rPr>
              <w:t>1) ֆունկցիաների խիստ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3B264F"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13397733"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9E927B"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4663FF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189D1CD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DBB133"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29D5EF" w14:textId="77777777" w:rsidR="001E050F" w:rsidRPr="001E050F" w:rsidRDefault="001E050F" w:rsidP="001E050F">
            <w:pPr>
              <w:rPr>
                <w:rFonts w:ascii="GHEA Grapalat" w:hAnsi="GHEA Grapalat" w:cs="Calibri"/>
              </w:rPr>
            </w:pPr>
            <w:r w:rsidRPr="001E050F">
              <w:rPr>
                <w:rFonts w:ascii="GHEA Grapalat" w:hAnsi="GHEA Grapalat" w:cs="Calibri"/>
              </w:rPr>
              <w:t>2) ֆունկցիաների չափավոր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00F496"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EB3F243"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61D106"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0B9CC779"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31E9F44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681A3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C21C46" w14:textId="77777777" w:rsidR="001E050F" w:rsidRPr="001E050F" w:rsidRDefault="001E050F" w:rsidP="001E050F">
            <w:pPr>
              <w:rPr>
                <w:rFonts w:ascii="GHEA Grapalat" w:hAnsi="GHEA Grapalat" w:cs="Calibri"/>
              </w:rPr>
            </w:pPr>
            <w:r w:rsidRPr="001E050F">
              <w:rPr>
                <w:rFonts w:ascii="GHEA Grapalat" w:hAnsi="GHEA Grapalat" w:cs="Calibri"/>
              </w:rPr>
              <w:t>3) ֆունկցիաների ժամանակավոր խանգարումներ` սուր ինտոքսիկացիաներից կամ ազդեցություններից հետո, ստացիոնար բուժում չպահանջող մնացորդային երևույթներ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C38C0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E0109B"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4334912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4C5BAB"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65AB34" w14:textId="77777777" w:rsidR="001E050F" w:rsidRPr="001E050F" w:rsidRDefault="001E050F" w:rsidP="001E050F">
            <w:pPr>
              <w:rPr>
                <w:rFonts w:ascii="GHEA Grapalat" w:hAnsi="GHEA Grapalat" w:cs="Calibri"/>
              </w:rPr>
            </w:pPr>
            <w:r w:rsidRPr="001E050F">
              <w:rPr>
                <w:rFonts w:ascii="GHEA Grapalat" w:hAnsi="GHEA Grapalat" w:cs="Calibri"/>
              </w:rPr>
              <w:t>4) Վիճակ տարած էկզոգեն սուր ինտոքսիկացիաների կամ այլ գործոնների ազդեցություններից հետո, ֆունկցիայի աննշան խանգարումով կամ առանց</w:t>
            </w:r>
          </w:p>
          <w:p w14:paraId="2265BBF0" w14:textId="77777777" w:rsidR="001E050F" w:rsidRPr="001E050F" w:rsidRDefault="001E050F" w:rsidP="001E050F">
            <w:pPr>
              <w:rPr>
                <w:rFonts w:ascii="GHEA Grapalat" w:hAnsi="GHEA Grapalat" w:cs="Calibri"/>
              </w:rPr>
            </w:pPr>
            <w:r w:rsidRPr="001E050F">
              <w:rPr>
                <w:rFonts w:ascii="GHEA Grapalat" w:hAnsi="GHEA Grapalat" w:cs="Calibri"/>
              </w:rPr>
              <w:t>ֆունկցիայի 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E7BC0E"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264511"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9F01BD" w14:paraId="38764A0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B1D8FD" w14:textId="77777777" w:rsidR="001E050F" w:rsidRPr="001E050F" w:rsidRDefault="001E050F" w:rsidP="001E050F">
            <w:pPr>
              <w:rPr>
                <w:rFonts w:ascii="GHEA Grapalat" w:hAnsi="GHEA Grapalat" w:cs="Calibri"/>
              </w:rPr>
            </w:pPr>
            <w:r w:rsidRPr="001E050F">
              <w:rPr>
                <w:rFonts w:ascii="GHEA Grapalat" w:hAnsi="GHEA Grapalat" w:cs="Calibri"/>
                <w:b/>
                <w:bCs/>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DE4EDC" w14:textId="77777777" w:rsidR="001E050F" w:rsidRPr="001E050F" w:rsidRDefault="001E050F" w:rsidP="001E050F">
            <w:pPr>
              <w:rPr>
                <w:rFonts w:ascii="GHEA Grapalat" w:hAnsi="GHEA Grapalat" w:cs="Calibri"/>
                <w:lang w:val="ru-RU"/>
              </w:rPr>
            </w:pPr>
            <w:r w:rsidRPr="001E050F">
              <w:rPr>
                <w:rFonts w:ascii="GHEA Grapalat" w:hAnsi="GHEA Grapalat" w:cs="Calibri"/>
                <w:b/>
                <w:bCs/>
              </w:rPr>
              <w:t>Տուբերկուլոզ</w:t>
            </w:r>
            <w:r w:rsidRPr="001E050F">
              <w:rPr>
                <w:rFonts w:ascii="GHEA Grapalat" w:hAnsi="GHEA Grapalat" w:cs="Calibri"/>
                <w:b/>
                <w:bCs/>
                <w:lang w:val="ru-RU"/>
              </w:rPr>
              <w:t xml:space="preserve"> (А15, А16, А18, А19)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840571" w14:textId="77777777" w:rsidR="001E050F" w:rsidRPr="001E050F" w:rsidRDefault="001E050F" w:rsidP="001E050F">
            <w:pPr>
              <w:rPr>
                <w:rFonts w:ascii="GHEA Grapalat" w:hAnsi="GHEA Grapalat" w:cs="Calibri"/>
                <w:lang w:val="ru-RU"/>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D1B0BE" w14:textId="77777777" w:rsidR="001E050F" w:rsidRPr="001E050F" w:rsidRDefault="001E050F" w:rsidP="001E050F">
            <w:pPr>
              <w:rPr>
                <w:rFonts w:ascii="GHEA Grapalat" w:hAnsi="GHEA Grapalat" w:cs="Calibri"/>
                <w:lang w:val="ru-RU"/>
              </w:rPr>
            </w:pPr>
            <w:r w:rsidRPr="001E050F">
              <w:rPr>
                <w:rFonts w:ascii="Calibri" w:hAnsi="Calibri" w:cs="Calibri"/>
              </w:rPr>
              <w:t> </w:t>
            </w:r>
          </w:p>
        </w:tc>
      </w:tr>
      <w:tr w:rsidR="001E050F" w:rsidRPr="001E050F" w14:paraId="464C2EA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03DD8B" w14:textId="77777777" w:rsidR="001E050F" w:rsidRPr="001E050F" w:rsidRDefault="001E050F" w:rsidP="001E050F">
            <w:pPr>
              <w:rPr>
                <w:rFonts w:ascii="GHEA Grapalat" w:hAnsi="GHEA Grapalat" w:cs="Calibri"/>
                <w:lang w:val="ru-RU"/>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56EAE7" w14:textId="77777777" w:rsidR="001E050F" w:rsidRPr="001E050F" w:rsidRDefault="001E050F" w:rsidP="001E050F">
            <w:pPr>
              <w:rPr>
                <w:rFonts w:ascii="GHEA Grapalat" w:hAnsi="GHEA Grapalat" w:cs="Calibri"/>
                <w:lang w:val="ru-RU"/>
              </w:rPr>
            </w:pPr>
            <w:r w:rsidRPr="001E050F">
              <w:rPr>
                <w:rFonts w:ascii="GHEA Grapalat" w:hAnsi="GHEA Grapalat" w:cs="Calibri"/>
                <w:lang w:val="ru-RU"/>
              </w:rPr>
              <w:t xml:space="preserve">1) </w:t>
            </w:r>
            <w:r w:rsidRPr="001E050F">
              <w:rPr>
                <w:rFonts w:ascii="GHEA Grapalat" w:hAnsi="GHEA Grapalat" w:cs="Calibri"/>
              </w:rPr>
              <w:t>ակտիվ՝</w:t>
            </w:r>
            <w:r w:rsidRPr="001E050F">
              <w:rPr>
                <w:rFonts w:ascii="GHEA Grapalat" w:hAnsi="GHEA Grapalat" w:cs="Calibri"/>
                <w:lang w:val="ru-RU"/>
              </w:rPr>
              <w:t xml:space="preserve"> </w:t>
            </w:r>
            <w:r w:rsidRPr="001E050F">
              <w:rPr>
                <w:rFonts w:ascii="GHEA Grapalat" w:hAnsi="GHEA Grapalat" w:cs="Calibri"/>
              </w:rPr>
              <w:t>պրոգրեսիվող</w:t>
            </w:r>
            <w:r w:rsidRPr="001E050F">
              <w:rPr>
                <w:rFonts w:ascii="GHEA Grapalat" w:hAnsi="GHEA Grapalat" w:cs="Calibri"/>
                <w:lang w:val="ru-RU"/>
              </w:rPr>
              <w:t xml:space="preserve"> </w:t>
            </w:r>
            <w:r w:rsidRPr="001E050F">
              <w:rPr>
                <w:rFonts w:ascii="GHEA Grapalat" w:hAnsi="GHEA Grapalat" w:cs="Calibri"/>
              </w:rPr>
              <w:t>միկոբակտերիայի</w:t>
            </w:r>
            <w:r w:rsidRPr="001E050F">
              <w:rPr>
                <w:rFonts w:ascii="GHEA Grapalat" w:hAnsi="GHEA Grapalat" w:cs="Calibri"/>
                <w:lang w:val="ru-RU"/>
              </w:rPr>
              <w:t xml:space="preserve"> </w:t>
            </w:r>
            <w:r w:rsidRPr="001E050F">
              <w:rPr>
                <w:rFonts w:ascii="GHEA Grapalat" w:hAnsi="GHEA Grapalat" w:cs="Calibri"/>
              </w:rPr>
              <w:t>արտազատմամբ</w:t>
            </w:r>
            <w:r w:rsidRPr="001E050F">
              <w:rPr>
                <w:rFonts w:ascii="GHEA Grapalat" w:hAnsi="GHEA Grapalat" w:cs="Calibri"/>
                <w:lang w:val="ru-RU"/>
              </w:rPr>
              <w:t xml:space="preserve"> </w:t>
            </w:r>
            <w:r w:rsidRPr="001E050F">
              <w:rPr>
                <w:rFonts w:ascii="GHEA Grapalat" w:hAnsi="GHEA Grapalat" w:cs="Calibri"/>
              </w:rPr>
              <w:t>կամ</w:t>
            </w:r>
            <w:r w:rsidRPr="001E050F">
              <w:rPr>
                <w:rFonts w:ascii="GHEA Grapalat" w:hAnsi="GHEA Grapalat" w:cs="Calibri"/>
                <w:lang w:val="ru-RU"/>
              </w:rPr>
              <w:t xml:space="preserve"> </w:t>
            </w:r>
            <w:r w:rsidRPr="001E050F">
              <w:rPr>
                <w:rFonts w:ascii="GHEA Grapalat" w:hAnsi="GHEA Grapalat" w:cs="Calibri"/>
              </w:rPr>
              <w:t>թոքահյուսվածքի</w:t>
            </w:r>
            <w:r w:rsidRPr="001E050F">
              <w:rPr>
                <w:rFonts w:ascii="GHEA Grapalat" w:hAnsi="GHEA Grapalat" w:cs="Calibri"/>
                <w:lang w:val="ru-RU"/>
              </w:rPr>
              <w:t xml:space="preserve"> </w:t>
            </w:r>
            <w:r w:rsidRPr="001E050F">
              <w:rPr>
                <w:rFonts w:ascii="GHEA Grapalat" w:hAnsi="GHEA Grapalat" w:cs="Calibri"/>
              </w:rPr>
              <w:t>քայքայմամբ</w:t>
            </w:r>
            <w:r w:rsidRPr="001E050F">
              <w:rPr>
                <w:rFonts w:ascii="GHEA Grapalat" w:hAnsi="GHEA Grapalat" w:cs="Calibri"/>
                <w:lang w:val="ru-RU"/>
              </w:rPr>
              <w:t xml:space="preserve">, </w:t>
            </w:r>
            <w:r w:rsidRPr="001E050F">
              <w:rPr>
                <w:rFonts w:ascii="GHEA Grapalat" w:hAnsi="GHEA Grapalat" w:cs="Calibri"/>
              </w:rPr>
              <w:lastRenderedPageBreak/>
              <w:t>ակտիվ</w:t>
            </w:r>
            <w:r w:rsidRPr="001E050F">
              <w:rPr>
                <w:rFonts w:ascii="GHEA Grapalat" w:hAnsi="GHEA Grapalat" w:cs="Calibri"/>
                <w:lang w:val="ru-RU"/>
              </w:rPr>
              <w:t xml:space="preserve"> </w:t>
            </w:r>
            <w:r w:rsidRPr="001E050F">
              <w:rPr>
                <w:rFonts w:ascii="GHEA Grapalat" w:hAnsi="GHEA Grapalat" w:cs="Calibri"/>
              </w:rPr>
              <w:t>մարող</w:t>
            </w:r>
            <w:r w:rsidRPr="001E050F">
              <w:rPr>
                <w:rFonts w:ascii="GHEA Grapalat" w:hAnsi="GHEA Grapalat" w:cs="Calibri"/>
                <w:lang w:val="ru-RU"/>
              </w:rPr>
              <w:t xml:space="preserve">` </w:t>
            </w:r>
            <w:r w:rsidRPr="001E050F">
              <w:rPr>
                <w:rFonts w:ascii="GHEA Grapalat" w:hAnsi="GHEA Grapalat" w:cs="Calibri"/>
              </w:rPr>
              <w:t>առանց</w:t>
            </w:r>
            <w:r w:rsidRPr="001E050F">
              <w:rPr>
                <w:rFonts w:ascii="GHEA Grapalat" w:hAnsi="GHEA Grapalat" w:cs="Calibri"/>
                <w:lang w:val="ru-RU"/>
              </w:rPr>
              <w:t xml:space="preserve"> </w:t>
            </w:r>
            <w:r w:rsidRPr="001E050F">
              <w:rPr>
                <w:rFonts w:ascii="GHEA Grapalat" w:hAnsi="GHEA Grapalat" w:cs="Calibri"/>
              </w:rPr>
              <w:t>միկոբակտերիայի</w:t>
            </w:r>
            <w:r w:rsidRPr="001E050F">
              <w:rPr>
                <w:rFonts w:ascii="GHEA Grapalat" w:hAnsi="GHEA Grapalat" w:cs="Calibri"/>
                <w:lang w:val="ru-RU"/>
              </w:rPr>
              <w:t xml:space="preserve"> </w:t>
            </w:r>
            <w:r w:rsidRPr="001E050F">
              <w:rPr>
                <w:rFonts w:ascii="GHEA Grapalat" w:hAnsi="GHEA Grapalat" w:cs="Calibri"/>
              </w:rPr>
              <w:t>արտազատման</w:t>
            </w:r>
            <w:r w:rsidRPr="001E050F">
              <w:rPr>
                <w:rFonts w:ascii="GHEA Grapalat" w:hAnsi="GHEA Grapalat" w:cs="Calibri"/>
                <w:lang w:val="ru-RU"/>
              </w:rPr>
              <w:t xml:space="preserve"> </w:t>
            </w:r>
            <w:r w:rsidRPr="001E050F">
              <w:rPr>
                <w:rFonts w:ascii="GHEA Grapalat" w:hAnsi="GHEA Grapalat" w:cs="Calibri"/>
              </w:rPr>
              <w:t>և</w:t>
            </w:r>
            <w:r w:rsidRPr="001E050F">
              <w:rPr>
                <w:rFonts w:ascii="GHEA Grapalat" w:hAnsi="GHEA Grapalat" w:cs="Calibri"/>
                <w:lang w:val="ru-RU"/>
              </w:rPr>
              <w:t xml:space="preserve"> </w:t>
            </w:r>
            <w:r w:rsidRPr="001E050F">
              <w:rPr>
                <w:rFonts w:ascii="GHEA Grapalat" w:hAnsi="GHEA Grapalat" w:cs="Calibri"/>
              </w:rPr>
              <w:t>քայքայման՝</w:t>
            </w:r>
            <w:r w:rsidRPr="001E050F">
              <w:rPr>
                <w:rFonts w:ascii="GHEA Grapalat" w:hAnsi="GHEA Grapalat" w:cs="Calibri"/>
                <w:lang w:val="ru-RU"/>
              </w:rPr>
              <w:t xml:space="preserve"> </w:t>
            </w:r>
            <w:r w:rsidRPr="001E050F">
              <w:rPr>
                <w:rFonts w:ascii="GHEA Grapalat" w:hAnsi="GHEA Grapalat" w:cs="Calibri"/>
              </w:rPr>
              <w:t>անկախ</w:t>
            </w:r>
            <w:r w:rsidRPr="001E050F">
              <w:rPr>
                <w:rFonts w:ascii="GHEA Grapalat" w:hAnsi="GHEA Grapalat" w:cs="Calibri"/>
                <w:lang w:val="ru-RU"/>
              </w:rPr>
              <w:t xml:space="preserve"> </w:t>
            </w:r>
            <w:r w:rsidRPr="001E050F">
              <w:rPr>
                <w:rFonts w:ascii="GHEA Grapalat" w:hAnsi="GHEA Grapalat" w:cs="Calibri"/>
              </w:rPr>
              <w:t>ֆունկցիայի</w:t>
            </w:r>
          </w:p>
          <w:p w14:paraId="097E4563" w14:textId="77777777" w:rsidR="001E050F" w:rsidRPr="001E050F" w:rsidRDefault="001E050F" w:rsidP="001E050F">
            <w:pPr>
              <w:rPr>
                <w:rFonts w:ascii="GHEA Grapalat" w:hAnsi="GHEA Grapalat" w:cs="Calibri"/>
              </w:rPr>
            </w:pPr>
            <w:r w:rsidRPr="001E050F">
              <w:rPr>
                <w:rFonts w:ascii="GHEA Grapalat" w:hAnsi="GHEA Grapalat" w:cs="Calibri"/>
              </w:rPr>
              <w:t>խանգարման աստիճանի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38938C"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813E9F"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4225F84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A6B52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807601" w14:textId="77777777" w:rsidR="001E050F" w:rsidRPr="001E050F" w:rsidRDefault="001E050F" w:rsidP="001E050F">
            <w:pPr>
              <w:rPr>
                <w:rFonts w:ascii="GHEA Grapalat" w:hAnsi="GHEA Grapalat" w:cs="Calibri"/>
              </w:rPr>
            </w:pPr>
            <w:r w:rsidRPr="001E050F">
              <w:rPr>
                <w:rFonts w:ascii="GHEA Grapalat" w:hAnsi="GHEA Grapalat" w:cs="Calibri"/>
              </w:rPr>
              <w:t>2) մնացորդային փոփոխությունների</w:t>
            </w:r>
          </w:p>
          <w:p w14:paraId="243BE04D" w14:textId="77777777" w:rsidR="001E050F" w:rsidRPr="001E050F" w:rsidRDefault="001E050F" w:rsidP="001E050F">
            <w:pPr>
              <w:rPr>
                <w:rFonts w:ascii="GHEA Grapalat" w:hAnsi="GHEA Grapalat" w:cs="Calibri"/>
              </w:rPr>
            </w:pPr>
            <w:r w:rsidRPr="001E050F">
              <w:rPr>
                <w:rFonts w:ascii="GHEA Grapalat" w:hAnsi="GHEA Grapalat" w:cs="Calibri"/>
              </w:rPr>
              <w:t>առկայությամբ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18BEF1"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61FCA4"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716A857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3317C"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7E2C88" w14:textId="77777777" w:rsidR="001E050F" w:rsidRPr="001E050F" w:rsidRDefault="001E050F" w:rsidP="001E050F">
            <w:pPr>
              <w:rPr>
                <w:rFonts w:ascii="GHEA Grapalat" w:hAnsi="GHEA Grapalat" w:cs="Calibri"/>
              </w:rPr>
            </w:pPr>
            <w:r w:rsidRPr="001E050F">
              <w:rPr>
                <w:rFonts w:ascii="GHEA Grapalat" w:hAnsi="GHEA Grapalat" w:cs="Calibri"/>
              </w:rPr>
              <w:t>3) վիճակ բուժումից հետո` առանց մնացորդային երևույթների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7EFFA6"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225D84"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5C6FD8F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8F1175" w14:textId="77777777" w:rsidR="001E050F" w:rsidRPr="001E050F" w:rsidRDefault="001E050F" w:rsidP="001E050F">
            <w:pPr>
              <w:rPr>
                <w:rFonts w:ascii="GHEA Grapalat" w:hAnsi="GHEA Grapalat" w:cs="Calibri"/>
              </w:rPr>
            </w:pPr>
            <w:r w:rsidRPr="001E050F">
              <w:rPr>
                <w:rFonts w:ascii="GHEA Grapalat" w:hAnsi="GHEA Grapalat" w:cs="Calibri"/>
                <w:b/>
                <w:bCs/>
              </w:rPr>
              <w:t>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9D6648" w14:textId="77777777" w:rsidR="001E050F" w:rsidRPr="001E050F" w:rsidRDefault="001E050F" w:rsidP="001E050F">
            <w:pPr>
              <w:rPr>
                <w:rFonts w:ascii="GHEA Grapalat" w:hAnsi="GHEA Grapalat" w:cs="Calibri"/>
              </w:rPr>
            </w:pPr>
            <w:r w:rsidRPr="001E050F">
              <w:rPr>
                <w:rFonts w:ascii="GHEA Grapalat" w:hAnsi="GHEA Grapalat" w:cs="Calibri"/>
                <w:b/>
                <w:bCs/>
              </w:rPr>
              <w:t>Թոքերի, շնչառական ուղիների, պլևրայի ոչ տուբերկուլոզային բնույթի քրոնիկ հիվանդություններ, զարգացման արատներ և սուր հիվանդությունից հետո կայուն մնացորդային երևույթներ (J40- J99, բացի J45),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69BB83"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4B6508"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468F425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E28B43"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570E5" w14:textId="77777777" w:rsidR="001E050F" w:rsidRPr="001E050F" w:rsidRDefault="001E050F" w:rsidP="001E050F">
            <w:pPr>
              <w:rPr>
                <w:rFonts w:ascii="GHEA Grapalat" w:hAnsi="GHEA Grapalat" w:cs="Calibri"/>
              </w:rPr>
            </w:pPr>
            <w:r w:rsidRPr="001E050F">
              <w:rPr>
                <w:rFonts w:ascii="GHEA Grapalat" w:hAnsi="GHEA Grapalat" w:cs="Calibri"/>
              </w:rPr>
              <w:t>1) ֆունկցիաների խիստ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C8B5B7"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78F013FB"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3B709B"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5C5BBDDA"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0ED03F2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F0DDE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7D6F50" w14:textId="77777777" w:rsidR="001E050F" w:rsidRPr="001E050F" w:rsidRDefault="001E050F" w:rsidP="001E050F">
            <w:pPr>
              <w:rPr>
                <w:rFonts w:ascii="GHEA Grapalat" w:hAnsi="GHEA Grapalat" w:cs="Calibri"/>
              </w:rPr>
            </w:pPr>
            <w:r w:rsidRPr="001E050F">
              <w:rPr>
                <w:rFonts w:ascii="GHEA Grapalat" w:hAnsi="GHEA Grapalat" w:cs="Calibri"/>
              </w:rPr>
              <w:t>2) հաճախակի սրացումներով կամ ֆունկցիաների չափավոր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2410B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A28B8B"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03A8F35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142F35"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3F53F" w14:textId="77777777" w:rsidR="001E050F" w:rsidRPr="001E050F" w:rsidRDefault="001E050F" w:rsidP="001E050F">
            <w:pPr>
              <w:rPr>
                <w:rFonts w:ascii="GHEA Grapalat" w:hAnsi="GHEA Grapalat" w:cs="Calibri"/>
              </w:rPr>
            </w:pPr>
            <w:r w:rsidRPr="001E050F">
              <w:rPr>
                <w:rFonts w:ascii="GHEA Grapalat" w:hAnsi="GHEA Grapalat" w:cs="Calibri"/>
              </w:rPr>
              <w:t>3) ֆունկցիայի աննշան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C4486E"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0D1B75F0"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8820B9"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0E5C3D5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7DFBF95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8B285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96869E" w14:textId="77777777" w:rsidR="001E050F" w:rsidRPr="001E050F" w:rsidRDefault="001E050F" w:rsidP="001E050F">
            <w:pPr>
              <w:rPr>
                <w:rFonts w:ascii="GHEA Grapalat" w:hAnsi="GHEA Grapalat" w:cs="Calibri"/>
              </w:rPr>
            </w:pPr>
            <w:r w:rsidRPr="001E050F">
              <w:rPr>
                <w:rFonts w:ascii="GHEA Grapalat" w:hAnsi="GHEA Grapalat" w:cs="Calibri"/>
              </w:rPr>
              <w:t>4) առանց ֆունկցիայի 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B7110D"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5B15D54C"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A49993"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18A49BDC"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2D4204B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99AE89"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C9AA7E" w14:textId="77777777" w:rsidR="001E050F" w:rsidRPr="001E050F" w:rsidRDefault="001E050F" w:rsidP="001E050F">
            <w:pPr>
              <w:rPr>
                <w:rFonts w:ascii="GHEA Grapalat" w:hAnsi="GHEA Grapalat" w:cs="Calibri"/>
              </w:rPr>
            </w:pPr>
            <w:r w:rsidRPr="001E050F">
              <w:rPr>
                <w:rFonts w:ascii="GHEA Grapalat" w:hAnsi="GHEA Grapalat" w:cs="Calibri"/>
              </w:rPr>
              <w:t xml:space="preserve">5) ֆունկցիաների ժամանակավոր խանգարումով, ստացիոնար բուժում չպահանջող, սուր հիվանդությունների </w:t>
            </w:r>
            <w:r w:rsidRPr="001E050F">
              <w:rPr>
                <w:rFonts w:ascii="GHEA Grapalat" w:hAnsi="GHEA Grapalat" w:cs="Calibri"/>
              </w:rPr>
              <w:lastRenderedPageBreak/>
              <w:t>մնացորդային երևույթներով ուղեկցվող վիճակներ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9E6CC1"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BEFECF"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296CF29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BCDA0B" w14:textId="77777777" w:rsidR="001E050F" w:rsidRPr="001E050F" w:rsidRDefault="001E050F" w:rsidP="001E050F">
            <w:pPr>
              <w:rPr>
                <w:rFonts w:ascii="GHEA Grapalat" w:hAnsi="GHEA Grapalat" w:cs="Calibri"/>
              </w:rPr>
            </w:pPr>
            <w:r w:rsidRPr="001E050F">
              <w:rPr>
                <w:rFonts w:ascii="GHEA Grapalat" w:hAnsi="GHEA Grapalat" w:cs="Calibri"/>
                <w:b/>
                <w:bCs/>
              </w:rPr>
              <w:t>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05BCD9" w14:textId="77777777" w:rsidR="001E050F" w:rsidRPr="001E050F" w:rsidRDefault="001E050F" w:rsidP="001E050F">
            <w:pPr>
              <w:rPr>
                <w:rFonts w:ascii="GHEA Grapalat" w:hAnsi="GHEA Grapalat" w:cs="Calibri"/>
              </w:rPr>
            </w:pPr>
            <w:r w:rsidRPr="001E050F">
              <w:rPr>
                <w:rFonts w:ascii="GHEA Grapalat" w:hAnsi="GHEA Grapalat" w:cs="Calibri"/>
                <w:b/>
                <w:bCs/>
              </w:rPr>
              <w:t>Բրոնխիալ ասթմա (J45)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2ABD6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B0F9D4"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3A53798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A343A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672B5F" w14:textId="77777777" w:rsidR="001E050F" w:rsidRPr="001E050F" w:rsidRDefault="001E050F" w:rsidP="001E050F">
            <w:pPr>
              <w:rPr>
                <w:rFonts w:ascii="GHEA Grapalat" w:hAnsi="GHEA Grapalat" w:cs="Calibri"/>
              </w:rPr>
            </w:pPr>
            <w:r w:rsidRPr="001E050F">
              <w:rPr>
                <w:rFonts w:ascii="GHEA Grapalat" w:hAnsi="GHEA Grapalat" w:cs="Calibri"/>
              </w:rPr>
              <w:t>1) ծանր ձևեր` հաճախակի նոպաներով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F79CD9"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74919A8"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6A204A"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3465A40E"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5C43C8E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97AEC"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9D6B86" w14:textId="77777777" w:rsidR="001E050F" w:rsidRPr="001E050F" w:rsidRDefault="001E050F" w:rsidP="001E050F">
            <w:pPr>
              <w:rPr>
                <w:rFonts w:ascii="GHEA Grapalat" w:hAnsi="GHEA Grapalat" w:cs="Calibri"/>
              </w:rPr>
            </w:pPr>
            <w:r w:rsidRPr="001E050F">
              <w:rPr>
                <w:rFonts w:ascii="GHEA Grapalat" w:hAnsi="GHEA Grapalat" w:cs="Calibri"/>
              </w:rPr>
              <w:t>2) միջին աստիճանի ծանրության ձևեր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32F1EF"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3783A36"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5E0208"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0F80D3A3"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3899FCB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7EA0E8"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EFA219" w14:textId="77777777" w:rsidR="001E050F" w:rsidRPr="001E050F" w:rsidRDefault="001E050F" w:rsidP="001E050F">
            <w:pPr>
              <w:rPr>
                <w:rFonts w:ascii="GHEA Grapalat" w:hAnsi="GHEA Grapalat" w:cs="Calibri"/>
              </w:rPr>
            </w:pPr>
            <w:r w:rsidRPr="001E050F">
              <w:rPr>
                <w:rFonts w:ascii="GHEA Grapalat" w:hAnsi="GHEA Grapalat" w:cs="Calibri"/>
              </w:rPr>
              <w:t>3) թեթև աստիճանի ծանրության ձևեր` հազվադեպ նոպաներով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2A6D4E"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09B0031C"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73FE5F"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3CF25B0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15D68A2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800F83"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DFB5B4" w14:textId="77777777" w:rsidR="001E050F" w:rsidRPr="001E050F" w:rsidRDefault="001E050F" w:rsidP="001E050F">
            <w:pPr>
              <w:rPr>
                <w:rFonts w:ascii="GHEA Grapalat" w:hAnsi="GHEA Grapalat" w:cs="Calibri"/>
              </w:rPr>
            </w:pPr>
            <w:r w:rsidRPr="001E050F">
              <w:rPr>
                <w:rFonts w:ascii="GHEA Grapalat" w:hAnsi="GHEA Grapalat" w:cs="Calibri"/>
              </w:rPr>
              <w:t>4) Նոպաների բացակայություն 3 և ավելի տարիների ընթացքում, առանց բրոնխոլայնիչների օգտագործման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4AC58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88D815"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2BABC2C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7DC810" w14:textId="77777777" w:rsidR="001E050F" w:rsidRPr="001E050F" w:rsidRDefault="001E050F" w:rsidP="001E050F">
            <w:pPr>
              <w:rPr>
                <w:rFonts w:ascii="GHEA Grapalat" w:hAnsi="GHEA Grapalat" w:cs="Calibri"/>
              </w:rPr>
            </w:pPr>
            <w:r w:rsidRPr="001E050F">
              <w:rPr>
                <w:rFonts w:ascii="GHEA Grapalat" w:hAnsi="GHEA Grapalat" w:cs="Calibri"/>
                <w:b/>
                <w:bCs/>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70F0DF" w14:textId="77777777" w:rsidR="001E050F" w:rsidRPr="001E050F" w:rsidRDefault="001E050F" w:rsidP="001E050F">
            <w:pPr>
              <w:rPr>
                <w:rFonts w:ascii="GHEA Grapalat" w:hAnsi="GHEA Grapalat" w:cs="Calibri"/>
              </w:rPr>
            </w:pPr>
            <w:r w:rsidRPr="001E050F">
              <w:rPr>
                <w:rFonts w:ascii="GHEA Grapalat" w:hAnsi="GHEA Grapalat" w:cs="Calibri"/>
                <w:b/>
                <w:bCs/>
              </w:rPr>
              <w:t>Սրտամկանի, սրտապարկի (պերիկարդի), պսակաձև անոթների, փականային ապարատի, աորտայի հիվանդություններ և զարգացման արատներ (I00-I09, I34-I52, I20-I25)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D5536F"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EE9A8D"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6B7C586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5D196C"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A5341A" w14:textId="77777777" w:rsidR="001E050F" w:rsidRPr="001E050F" w:rsidRDefault="001E050F" w:rsidP="001E050F">
            <w:pPr>
              <w:rPr>
                <w:rFonts w:ascii="GHEA Grapalat" w:hAnsi="GHEA Grapalat" w:cs="Calibri"/>
              </w:rPr>
            </w:pPr>
            <w:r w:rsidRPr="001E050F">
              <w:rPr>
                <w:rFonts w:ascii="GHEA Grapalat" w:hAnsi="GHEA Grapalat" w:cs="Calibri"/>
              </w:rPr>
              <w:t>1) արյան շրջանառության զգալի</w:t>
            </w:r>
          </w:p>
          <w:p w14:paraId="61CCAAA0" w14:textId="77777777" w:rsidR="001E050F" w:rsidRPr="001E050F" w:rsidRDefault="001E050F" w:rsidP="001E050F">
            <w:pPr>
              <w:rPr>
                <w:rFonts w:ascii="GHEA Grapalat" w:hAnsi="GHEA Grapalat" w:cs="Calibri"/>
              </w:rPr>
            </w:pPr>
            <w:r w:rsidRPr="001E050F">
              <w:rPr>
                <w:rFonts w:ascii="GHEA Grapalat" w:hAnsi="GHEA Grapalat" w:cs="Calibri"/>
              </w:rPr>
              <w:t>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BAAC85"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2B792F7A"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1F27E5"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3D4A6E75"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5FDCF19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58D98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9D4BF0" w14:textId="77777777" w:rsidR="001E050F" w:rsidRPr="001E050F" w:rsidRDefault="001E050F" w:rsidP="001E050F">
            <w:pPr>
              <w:rPr>
                <w:rFonts w:ascii="GHEA Grapalat" w:hAnsi="GHEA Grapalat" w:cs="Calibri"/>
              </w:rPr>
            </w:pPr>
            <w:r w:rsidRPr="001E050F">
              <w:rPr>
                <w:rFonts w:ascii="GHEA Grapalat" w:hAnsi="GHEA Grapalat" w:cs="Calibri"/>
              </w:rPr>
              <w:t>2) արյան շրջանառության չափավոր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76E565"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4B17CD"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164F4DB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2CC05D"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DC8474" w14:textId="77777777" w:rsidR="001E050F" w:rsidRPr="001E050F" w:rsidRDefault="001E050F" w:rsidP="001E050F">
            <w:pPr>
              <w:rPr>
                <w:rFonts w:ascii="GHEA Grapalat" w:hAnsi="GHEA Grapalat" w:cs="Calibri"/>
              </w:rPr>
            </w:pPr>
            <w:r w:rsidRPr="001E050F">
              <w:rPr>
                <w:rFonts w:ascii="GHEA Grapalat" w:hAnsi="GHEA Grapalat" w:cs="Calibri"/>
              </w:rPr>
              <w:t>3) արյան շրջանառության աննշան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D239B8"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FD310C"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23B8CBE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65FDDC"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C8D597" w14:textId="77777777" w:rsidR="001E050F" w:rsidRPr="001E050F" w:rsidRDefault="001E050F" w:rsidP="001E050F">
            <w:pPr>
              <w:rPr>
                <w:rFonts w:ascii="GHEA Grapalat" w:hAnsi="GHEA Grapalat" w:cs="Calibri"/>
              </w:rPr>
            </w:pPr>
            <w:r w:rsidRPr="001E050F">
              <w:rPr>
                <w:rFonts w:ascii="GHEA Grapalat" w:hAnsi="GHEA Grapalat" w:cs="Calibri"/>
              </w:rPr>
              <w:t>4)առանց արյան շրջանառության խանգարումների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B6AE4A"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491BB6"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03A0C9B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72BB3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847768" w14:textId="77777777" w:rsidR="001E050F" w:rsidRPr="001E050F" w:rsidRDefault="001E050F" w:rsidP="001E050F">
            <w:pPr>
              <w:rPr>
                <w:rFonts w:ascii="GHEA Grapalat" w:hAnsi="GHEA Grapalat" w:cs="Calibri"/>
              </w:rPr>
            </w:pPr>
            <w:r w:rsidRPr="001E050F">
              <w:rPr>
                <w:rFonts w:ascii="GHEA Grapalat" w:hAnsi="GHEA Grapalat" w:cs="Calibri"/>
              </w:rPr>
              <w:t>5) վիճակ` սրտանոթային համակարգի սուր հիվանդություններից, ինչպես նաև հիվանդի ստացիոնար բուժում չպահանջող և ժամանակավոր բնույթ կրող արյան շրջանառության և սրտի ռիթմի խանգարումներից հետո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E5AF7D"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8A3F07"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314F685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605C1" w14:textId="77777777" w:rsidR="001E050F" w:rsidRPr="001E050F" w:rsidRDefault="001E050F" w:rsidP="001E050F">
            <w:pPr>
              <w:rPr>
                <w:rFonts w:ascii="GHEA Grapalat" w:hAnsi="GHEA Grapalat" w:cs="Calibri"/>
              </w:rPr>
            </w:pPr>
            <w:r w:rsidRPr="001E050F">
              <w:rPr>
                <w:rFonts w:ascii="GHEA Grapalat" w:hAnsi="GHEA Grapalat" w:cs="Calibri"/>
                <w:b/>
                <w:bCs/>
              </w:rPr>
              <w:t>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F7AC62" w14:textId="77777777" w:rsidR="001E050F" w:rsidRPr="001E050F" w:rsidRDefault="001E050F" w:rsidP="001E050F">
            <w:pPr>
              <w:rPr>
                <w:rFonts w:ascii="GHEA Grapalat" w:hAnsi="GHEA Grapalat" w:cs="Calibri"/>
              </w:rPr>
            </w:pPr>
            <w:r w:rsidRPr="001E050F">
              <w:rPr>
                <w:rFonts w:ascii="GHEA Grapalat" w:hAnsi="GHEA Grapalat" w:cs="Calibri"/>
                <w:b/>
                <w:bCs/>
              </w:rPr>
              <w:t>Զարկերակային գերճնշում (I10-I15)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9CFB5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62832E"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4AE0C0F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635395"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A63E1" w14:textId="77777777" w:rsidR="001E050F" w:rsidRPr="001E050F" w:rsidRDefault="001E050F" w:rsidP="001E050F">
            <w:pPr>
              <w:rPr>
                <w:rFonts w:ascii="GHEA Grapalat" w:hAnsi="GHEA Grapalat" w:cs="Calibri"/>
              </w:rPr>
            </w:pPr>
            <w:r w:rsidRPr="001E050F">
              <w:rPr>
                <w:rFonts w:ascii="GHEA Grapalat" w:hAnsi="GHEA Grapalat" w:cs="Calibri"/>
              </w:rPr>
              <w:t>1) III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268607"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03F0ABD7"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FCFCCB"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7E7ADF98"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29D5740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58334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B3F951" w14:textId="77777777" w:rsidR="001E050F" w:rsidRPr="001E050F" w:rsidRDefault="001E050F" w:rsidP="001E050F">
            <w:pPr>
              <w:rPr>
                <w:rFonts w:ascii="GHEA Grapalat" w:hAnsi="GHEA Grapalat" w:cs="Calibri"/>
              </w:rPr>
            </w:pPr>
            <w:r w:rsidRPr="001E050F">
              <w:rPr>
                <w:rFonts w:ascii="GHEA Grapalat" w:hAnsi="GHEA Grapalat" w:cs="Calibri"/>
              </w:rPr>
              <w:t>2) II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70800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ED54A8"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3871891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D0A620"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82104F" w14:textId="77777777" w:rsidR="001E050F" w:rsidRPr="001E050F" w:rsidRDefault="001E050F" w:rsidP="001E050F">
            <w:pPr>
              <w:rPr>
                <w:rFonts w:ascii="GHEA Grapalat" w:hAnsi="GHEA Grapalat" w:cs="Calibri"/>
              </w:rPr>
            </w:pPr>
            <w:r w:rsidRPr="001E050F">
              <w:rPr>
                <w:rFonts w:ascii="GHEA Grapalat" w:hAnsi="GHEA Grapalat" w:cs="Calibri"/>
              </w:rPr>
              <w:t>3) I աստիճան, առանց թիրախ-</w:t>
            </w:r>
          </w:p>
          <w:p w14:paraId="77B89C1C" w14:textId="77777777" w:rsidR="001E050F" w:rsidRPr="001E050F" w:rsidRDefault="001E050F" w:rsidP="001E050F">
            <w:pPr>
              <w:rPr>
                <w:rFonts w:ascii="GHEA Grapalat" w:hAnsi="GHEA Grapalat" w:cs="Calibri"/>
              </w:rPr>
            </w:pPr>
            <w:r w:rsidRPr="001E050F">
              <w:rPr>
                <w:rFonts w:ascii="GHEA Grapalat" w:hAnsi="GHEA Grapalat" w:cs="Calibri"/>
              </w:rPr>
              <w:t>օրգանների ախտահարումների,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49D04B"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2AC872F0"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EE22AD"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58B525A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0DEDC08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A473D8"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FD0C6C" w14:textId="77777777" w:rsidR="001E050F" w:rsidRPr="001E050F" w:rsidRDefault="001E050F" w:rsidP="001E050F">
            <w:pPr>
              <w:rPr>
                <w:rFonts w:ascii="GHEA Grapalat" w:hAnsi="GHEA Grapalat" w:cs="Calibri"/>
              </w:rPr>
            </w:pPr>
            <w:r w:rsidRPr="001E050F">
              <w:rPr>
                <w:rFonts w:ascii="GHEA Grapalat" w:hAnsi="GHEA Grapalat" w:cs="Calibri"/>
              </w:rPr>
              <w:t>4) բարձր նորմալ զարկերակային ճնշում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D254E4"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130F7783"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689768"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6E85612C"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56A9FB4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FF07E0" w14:textId="77777777" w:rsidR="001E050F" w:rsidRPr="001E050F" w:rsidRDefault="001E050F" w:rsidP="001E050F">
            <w:pPr>
              <w:rPr>
                <w:rFonts w:ascii="GHEA Grapalat" w:hAnsi="GHEA Grapalat" w:cs="Calibri"/>
              </w:rPr>
            </w:pPr>
            <w:r w:rsidRPr="001E050F">
              <w:rPr>
                <w:rFonts w:ascii="GHEA Grapalat" w:hAnsi="GHEA Grapalat" w:cs="Calibri"/>
                <w:b/>
                <w:bCs/>
              </w:rPr>
              <w:t>27</w:t>
            </w:r>
            <w:r w:rsidRPr="001E050F">
              <w:rPr>
                <w:rFonts w:ascii="GHEA Grapalat" w:hAnsi="GHEA Grapalat" w:cs="Calibri"/>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DE159B" w14:textId="77777777" w:rsidR="001E050F" w:rsidRPr="001E050F" w:rsidRDefault="001E050F" w:rsidP="001E050F">
            <w:pPr>
              <w:rPr>
                <w:rFonts w:ascii="GHEA Grapalat" w:hAnsi="GHEA Grapalat" w:cs="Calibri"/>
              </w:rPr>
            </w:pPr>
            <w:r w:rsidRPr="001E050F">
              <w:rPr>
                <w:rFonts w:ascii="GHEA Grapalat" w:hAnsi="GHEA Grapalat" w:cs="Calibri"/>
                <w:b/>
                <w:bCs/>
              </w:rPr>
              <w:t>Պարբերական հիվանդություն (Е85,0)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EFD79D"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2F8910"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2BD6594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19FC8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F8CAA9" w14:textId="77777777" w:rsidR="001E050F" w:rsidRPr="001E050F" w:rsidRDefault="001E050F" w:rsidP="001E050F">
            <w:pPr>
              <w:rPr>
                <w:rFonts w:ascii="GHEA Grapalat" w:hAnsi="GHEA Grapalat" w:cs="Calibri"/>
              </w:rPr>
            </w:pPr>
            <w:r w:rsidRPr="001E050F">
              <w:rPr>
                <w:rFonts w:ascii="GHEA Grapalat" w:hAnsi="GHEA Grapalat" w:cs="Calibri"/>
              </w:rPr>
              <w:t>1) հաճախակի նոպաներով և ներքին օրգանների ախտահարումով` ֆունկցիաների զգալի արտահայտված</w:t>
            </w:r>
          </w:p>
          <w:p w14:paraId="6883A184" w14:textId="77777777" w:rsidR="001E050F" w:rsidRPr="001E050F" w:rsidRDefault="001E050F" w:rsidP="001E050F">
            <w:pPr>
              <w:rPr>
                <w:rFonts w:ascii="GHEA Grapalat" w:hAnsi="GHEA Grapalat" w:cs="Calibri"/>
              </w:rPr>
            </w:pPr>
            <w:r w:rsidRPr="001E050F">
              <w:rPr>
                <w:rFonts w:ascii="GHEA Grapalat" w:hAnsi="GHEA Grapalat" w:cs="Calibri"/>
              </w:rPr>
              <w:t>խանգարումներով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D822E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03C4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72097FD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2AA8B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9764B9" w14:textId="77777777" w:rsidR="001E050F" w:rsidRPr="001E050F" w:rsidRDefault="001E050F" w:rsidP="001E050F">
            <w:pPr>
              <w:rPr>
                <w:rFonts w:ascii="GHEA Grapalat" w:hAnsi="GHEA Grapalat" w:cs="Calibri"/>
              </w:rPr>
            </w:pPr>
            <w:r w:rsidRPr="001E050F">
              <w:rPr>
                <w:rFonts w:ascii="GHEA Grapalat" w:hAnsi="GHEA Grapalat" w:cs="Calibri"/>
              </w:rPr>
              <w:t>2) հազվադեպ նոպաներով՝ առանց ներքին օրգանների ախտահարման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FFEACB"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DF4291"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5D29A5D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79C8F8"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1FD418" w14:textId="77777777" w:rsidR="001E050F" w:rsidRPr="001E050F" w:rsidRDefault="001E050F" w:rsidP="001E050F">
            <w:pPr>
              <w:rPr>
                <w:rFonts w:ascii="GHEA Grapalat" w:hAnsi="GHEA Grapalat" w:cs="Calibri"/>
              </w:rPr>
            </w:pPr>
            <w:r w:rsidRPr="001E050F">
              <w:rPr>
                <w:rFonts w:ascii="GHEA Grapalat" w:hAnsi="GHEA Grapalat" w:cs="Calibri"/>
              </w:rPr>
              <w:t>3) արյան գենետիկական քննությամբ MEFV գենի մուտացիա ունեցող անձինք, որոնց մոտ կլինիկական դրսևորումներ արձանագրված չեն, բացակայում են ներքին օրգանների ախտահարումները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187C41"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6393CB"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9F01BD" w14:paraId="27AF5E4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CC13CE" w14:textId="77777777" w:rsidR="001E050F" w:rsidRPr="001E050F" w:rsidRDefault="001E050F" w:rsidP="001E050F">
            <w:pPr>
              <w:rPr>
                <w:rFonts w:ascii="GHEA Grapalat" w:hAnsi="GHEA Grapalat" w:cs="Calibri"/>
              </w:rPr>
            </w:pPr>
            <w:r w:rsidRPr="001E050F">
              <w:rPr>
                <w:rFonts w:ascii="GHEA Grapalat" w:hAnsi="GHEA Grapalat" w:cs="Calibri"/>
                <w:b/>
                <w:bCs/>
              </w:rPr>
              <w:t>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20927D" w14:textId="77777777" w:rsidR="001E050F" w:rsidRPr="001E050F" w:rsidRDefault="001E050F" w:rsidP="001E050F">
            <w:pPr>
              <w:rPr>
                <w:rFonts w:ascii="GHEA Grapalat" w:hAnsi="GHEA Grapalat" w:cs="Calibri"/>
                <w:lang w:val="ru-RU"/>
              </w:rPr>
            </w:pPr>
            <w:r w:rsidRPr="001E050F">
              <w:rPr>
                <w:rFonts w:ascii="GHEA Grapalat" w:hAnsi="GHEA Grapalat" w:cs="Calibri"/>
                <w:b/>
                <w:bCs/>
              </w:rPr>
              <w:t>Որովայնի</w:t>
            </w:r>
            <w:r w:rsidRPr="001E050F">
              <w:rPr>
                <w:rFonts w:ascii="GHEA Grapalat" w:hAnsi="GHEA Grapalat" w:cs="Calibri"/>
                <w:b/>
                <w:bCs/>
                <w:lang w:val="ru-RU"/>
              </w:rPr>
              <w:t xml:space="preserve"> </w:t>
            </w:r>
            <w:r w:rsidRPr="001E050F">
              <w:rPr>
                <w:rFonts w:ascii="GHEA Grapalat" w:hAnsi="GHEA Grapalat" w:cs="Calibri"/>
                <w:b/>
                <w:bCs/>
              </w:rPr>
              <w:t>խոռոչի</w:t>
            </w:r>
            <w:r w:rsidRPr="001E050F">
              <w:rPr>
                <w:rFonts w:ascii="GHEA Grapalat" w:hAnsi="GHEA Grapalat" w:cs="Calibri"/>
                <w:b/>
                <w:bCs/>
                <w:lang w:val="ru-RU"/>
              </w:rPr>
              <w:t xml:space="preserve"> </w:t>
            </w:r>
            <w:r w:rsidRPr="001E050F">
              <w:rPr>
                <w:rFonts w:ascii="GHEA Grapalat" w:hAnsi="GHEA Grapalat" w:cs="Calibri"/>
                <w:b/>
                <w:bCs/>
              </w:rPr>
              <w:t>օրգանների</w:t>
            </w:r>
            <w:r w:rsidRPr="001E050F">
              <w:rPr>
                <w:rFonts w:ascii="GHEA Grapalat" w:hAnsi="GHEA Grapalat" w:cs="Calibri"/>
                <w:b/>
                <w:bCs/>
                <w:lang w:val="ru-RU"/>
              </w:rPr>
              <w:t xml:space="preserve"> </w:t>
            </w:r>
            <w:r w:rsidRPr="001E050F">
              <w:rPr>
                <w:rFonts w:ascii="GHEA Grapalat" w:hAnsi="GHEA Grapalat" w:cs="Calibri"/>
                <w:b/>
                <w:bCs/>
              </w:rPr>
              <w:t>հիվանդություններ</w:t>
            </w:r>
            <w:r w:rsidRPr="001E050F">
              <w:rPr>
                <w:rFonts w:ascii="GHEA Grapalat" w:hAnsi="GHEA Grapalat" w:cs="Calibri"/>
                <w:b/>
                <w:bCs/>
                <w:lang w:val="ru-RU"/>
              </w:rPr>
              <w:t xml:space="preserve"> </w:t>
            </w:r>
            <w:r w:rsidRPr="001E050F">
              <w:rPr>
                <w:rFonts w:ascii="GHEA Grapalat" w:hAnsi="GHEA Grapalat" w:cs="Calibri"/>
                <w:b/>
                <w:bCs/>
              </w:rPr>
              <w:t>և</w:t>
            </w:r>
            <w:r w:rsidRPr="001E050F">
              <w:rPr>
                <w:rFonts w:ascii="GHEA Grapalat" w:hAnsi="GHEA Grapalat" w:cs="Calibri"/>
                <w:b/>
                <w:bCs/>
                <w:lang w:val="ru-RU"/>
              </w:rPr>
              <w:t xml:space="preserve"> </w:t>
            </w:r>
            <w:r w:rsidRPr="001E050F">
              <w:rPr>
                <w:rFonts w:ascii="GHEA Grapalat" w:hAnsi="GHEA Grapalat" w:cs="Calibri"/>
                <w:b/>
                <w:bCs/>
              </w:rPr>
              <w:t>զարգացման</w:t>
            </w:r>
            <w:r w:rsidRPr="001E050F">
              <w:rPr>
                <w:rFonts w:ascii="GHEA Grapalat" w:hAnsi="GHEA Grapalat" w:cs="Calibri"/>
                <w:b/>
                <w:bCs/>
                <w:lang w:val="ru-RU"/>
              </w:rPr>
              <w:t xml:space="preserve"> </w:t>
            </w:r>
            <w:r w:rsidRPr="001E050F">
              <w:rPr>
                <w:rFonts w:ascii="GHEA Grapalat" w:hAnsi="GHEA Grapalat" w:cs="Calibri"/>
                <w:b/>
                <w:bCs/>
              </w:rPr>
              <w:t>արատներ</w:t>
            </w:r>
            <w:r w:rsidRPr="001E050F">
              <w:rPr>
                <w:rFonts w:ascii="Calibri" w:hAnsi="Calibri" w:cs="Calibri"/>
                <w:b/>
                <w:bCs/>
              </w:rPr>
              <w:t> </w:t>
            </w:r>
            <w:r w:rsidRPr="001E050F">
              <w:rPr>
                <w:rFonts w:ascii="GHEA Grapalat" w:hAnsi="GHEA Grapalat" w:cs="Calibri"/>
                <w:b/>
                <w:bCs/>
                <w:lang w:val="ru-RU"/>
              </w:rPr>
              <w:t>(К20-К23, К25-К28, К29-К31, К35-К38, К50-К52, К55-К63, К65-К67, К70-К77, К80-К87, К90-К93)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A09848" w14:textId="77777777" w:rsidR="001E050F" w:rsidRPr="001E050F" w:rsidRDefault="001E050F" w:rsidP="001E050F">
            <w:pPr>
              <w:rPr>
                <w:rFonts w:ascii="GHEA Grapalat" w:hAnsi="GHEA Grapalat" w:cs="Calibri"/>
                <w:lang w:val="ru-RU"/>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FED7F4" w14:textId="77777777" w:rsidR="001E050F" w:rsidRPr="001E050F" w:rsidRDefault="001E050F" w:rsidP="001E050F">
            <w:pPr>
              <w:rPr>
                <w:rFonts w:ascii="GHEA Grapalat" w:hAnsi="GHEA Grapalat" w:cs="Calibri"/>
                <w:lang w:val="ru-RU"/>
              </w:rPr>
            </w:pPr>
            <w:r w:rsidRPr="001E050F">
              <w:rPr>
                <w:rFonts w:ascii="Calibri" w:hAnsi="Calibri" w:cs="Calibri"/>
              </w:rPr>
              <w:t> </w:t>
            </w:r>
          </w:p>
        </w:tc>
      </w:tr>
      <w:tr w:rsidR="001E050F" w:rsidRPr="001E050F" w14:paraId="0C902BD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C134FF" w14:textId="77777777" w:rsidR="001E050F" w:rsidRPr="001E050F" w:rsidRDefault="001E050F" w:rsidP="001E050F">
            <w:pPr>
              <w:rPr>
                <w:rFonts w:ascii="GHEA Grapalat" w:hAnsi="GHEA Grapalat" w:cs="Calibri"/>
                <w:lang w:val="ru-RU"/>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1AD4A2" w14:textId="77777777" w:rsidR="001E050F" w:rsidRPr="001E050F" w:rsidRDefault="001E050F" w:rsidP="001E050F">
            <w:pPr>
              <w:rPr>
                <w:rFonts w:ascii="GHEA Grapalat" w:hAnsi="GHEA Grapalat" w:cs="Calibri"/>
              </w:rPr>
            </w:pPr>
            <w:r w:rsidRPr="001E050F">
              <w:rPr>
                <w:rFonts w:ascii="GHEA Grapalat" w:hAnsi="GHEA Grapalat" w:cs="Calibri"/>
              </w:rPr>
              <w:t>1) ֆունկցիաների զգալի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5C14F5"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9CC722"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6347C53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D707B"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00CEB6" w14:textId="77777777" w:rsidR="001E050F" w:rsidRPr="001E050F" w:rsidRDefault="001E050F" w:rsidP="001E050F">
            <w:pPr>
              <w:rPr>
                <w:rFonts w:ascii="GHEA Grapalat" w:hAnsi="GHEA Grapalat" w:cs="Calibri"/>
              </w:rPr>
            </w:pPr>
            <w:r w:rsidRPr="001E050F">
              <w:rPr>
                <w:rFonts w:ascii="GHEA Grapalat" w:hAnsi="GHEA Grapalat" w:cs="Calibri"/>
              </w:rPr>
              <w:t>2) հաճախակի սրացումներով կամ ֆունկցիաների չափավոր արտահայտված</w:t>
            </w:r>
          </w:p>
          <w:p w14:paraId="03070685" w14:textId="77777777" w:rsidR="001E050F" w:rsidRPr="001E050F" w:rsidRDefault="001E050F" w:rsidP="001E050F">
            <w:pPr>
              <w:rPr>
                <w:rFonts w:ascii="GHEA Grapalat" w:hAnsi="GHEA Grapalat" w:cs="Calibri"/>
              </w:rPr>
            </w:pPr>
            <w:r w:rsidRPr="001E050F">
              <w:rPr>
                <w:rFonts w:ascii="GHEA Grapalat" w:hAnsi="GHEA Grapalat" w:cs="Calibri"/>
              </w:rPr>
              <w:t>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91CD18"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75F513"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6F76D9C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651390"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AC5393" w14:textId="77777777" w:rsidR="001E050F" w:rsidRPr="001E050F" w:rsidRDefault="001E050F" w:rsidP="001E050F">
            <w:pPr>
              <w:rPr>
                <w:rFonts w:ascii="GHEA Grapalat" w:hAnsi="GHEA Grapalat" w:cs="Calibri"/>
              </w:rPr>
            </w:pPr>
            <w:r w:rsidRPr="001E050F">
              <w:rPr>
                <w:rFonts w:ascii="GHEA Grapalat" w:hAnsi="GHEA Grapalat" w:cs="Calibri"/>
              </w:rPr>
              <w:t>3) ֆունկցիաների աննշան արտահայտված խանգարումով կամ առանց ֆունկցիայի</w:t>
            </w:r>
          </w:p>
          <w:p w14:paraId="590F2D8E" w14:textId="77777777" w:rsidR="001E050F" w:rsidRPr="001E050F" w:rsidRDefault="001E050F" w:rsidP="001E050F">
            <w:pPr>
              <w:rPr>
                <w:rFonts w:ascii="GHEA Grapalat" w:hAnsi="GHEA Grapalat" w:cs="Calibri"/>
              </w:rPr>
            </w:pPr>
            <w:r w:rsidRPr="001E050F">
              <w:rPr>
                <w:rFonts w:ascii="GHEA Grapalat" w:hAnsi="GHEA Grapalat" w:cs="Calibri"/>
              </w:rPr>
              <w:t>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5383CB"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F3C91B"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36B8C71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8DF113"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645E4" w14:textId="77777777" w:rsidR="001E050F" w:rsidRPr="001E050F" w:rsidRDefault="001E050F" w:rsidP="001E050F">
            <w:pPr>
              <w:rPr>
                <w:rFonts w:ascii="GHEA Grapalat" w:hAnsi="GHEA Grapalat" w:cs="Calibri"/>
              </w:rPr>
            </w:pPr>
            <w:r w:rsidRPr="001E050F">
              <w:rPr>
                <w:rFonts w:ascii="GHEA Grapalat" w:hAnsi="GHEA Grapalat" w:cs="Calibri"/>
              </w:rPr>
              <w:t>4) վիճակ` սուր հիվանդություններից հետո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93E317"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B7BCA16"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049AF0"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5315CFD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B9EE3B"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F52E78" w14:textId="77777777" w:rsidR="001E050F" w:rsidRPr="001E050F" w:rsidRDefault="001E050F" w:rsidP="001E050F">
            <w:pPr>
              <w:rPr>
                <w:rFonts w:ascii="GHEA Grapalat" w:hAnsi="GHEA Grapalat" w:cs="Calibri"/>
              </w:rPr>
            </w:pPr>
            <w:r w:rsidRPr="001E050F">
              <w:rPr>
                <w:rFonts w:ascii="GHEA Grapalat" w:hAnsi="GHEA Grapalat" w:cs="Calibri"/>
              </w:rPr>
              <w:t>5) հիպերբիլիռուբինեմիա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046DB1"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15F0C657"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F5C36F"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7F574C44"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0D8AE7E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D2CD10" w14:textId="77777777" w:rsidR="001E050F" w:rsidRPr="001E050F" w:rsidRDefault="001E050F" w:rsidP="001E050F">
            <w:pPr>
              <w:rPr>
                <w:rFonts w:ascii="GHEA Grapalat" w:hAnsi="GHEA Grapalat" w:cs="Calibri"/>
              </w:rPr>
            </w:pPr>
            <w:r w:rsidRPr="001E050F">
              <w:rPr>
                <w:rFonts w:ascii="GHEA Grapalat" w:hAnsi="GHEA Grapalat" w:cs="Calibri"/>
                <w:b/>
                <w:bCs/>
              </w:rPr>
              <w:t>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119881" w14:textId="77777777" w:rsidR="001E050F" w:rsidRPr="001E050F" w:rsidRDefault="001E050F" w:rsidP="001E050F">
            <w:pPr>
              <w:rPr>
                <w:rFonts w:ascii="GHEA Grapalat" w:hAnsi="GHEA Grapalat" w:cs="Calibri"/>
              </w:rPr>
            </w:pPr>
            <w:r w:rsidRPr="001E050F">
              <w:rPr>
                <w:rFonts w:ascii="GHEA Grapalat" w:hAnsi="GHEA Grapalat" w:cs="Calibri"/>
                <w:b/>
                <w:bCs/>
              </w:rPr>
              <w:t>Երիկամների գլոմերուլյար, տուբուլինտերստիցիալ հիվանդություններ, երիկամային անբավարարություն</w:t>
            </w:r>
            <w:r w:rsidRPr="001E050F">
              <w:rPr>
                <w:rFonts w:ascii="Calibri" w:hAnsi="Calibri" w:cs="Calibri"/>
                <w:b/>
                <w:bCs/>
              </w:rPr>
              <w:t> </w:t>
            </w:r>
            <w:r w:rsidRPr="001E050F">
              <w:rPr>
                <w:rFonts w:ascii="GHEA Grapalat" w:hAnsi="GHEA Grapalat" w:cs="Calibri"/>
                <w:b/>
                <w:bCs/>
              </w:rPr>
              <w:t>(N01-</w:t>
            </w:r>
            <w:r w:rsidRPr="001E050F">
              <w:rPr>
                <w:rFonts w:ascii="GHEA Grapalat" w:hAnsi="GHEA Grapalat" w:cs="Calibri"/>
                <w:b/>
                <w:bCs/>
              </w:rPr>
              <w:lastRenderedPageBreak/>
              <w:t>N08, N10, N11.8, N11.9, N12,</w:t>
            </w:r>
            <w:r w:rsidRPr="001E050F">
              <w:rPr>
                <w:rFonts w:ascii="Calibri" w:hAnsi="Calibri" w:cs="Calibri"/>
                <w:b/>
                <w:bCs/>
              </w:rPr>
              <w:t> </w:t>
            </w:r>
            <w:r w:rsidRPr="001E050F">
              <w:rPr>
                <w:rFonts w:ascii="GHEA Grapalat" w:hAnsi="GHEA Grapalat" w:cs="Calibri"/>
                <w:b/>
                <w:bCs/>
              </w:rPr>
              <w:t>N14-N16, N18-N19, N26)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1487D3"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AB5FE7"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207FFE6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EE56BE"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826CBF" w14:textId="77777777" w:rsidR="001E050F" w:rsidRPr="001E050F" w:rsidRDefault="001E050F" w:rsidP="001E050F">
            <w:pPr>
              <w:rPr>
                <w:rFonts w:ascii="GHEA Grapalat" w:hAnsi="GHEA Grapalat" w:cs="Calibri"/>
              </w:rPr>
            </w:pPr>
            <w:r w:rsidRPr="001E050F">
              <w:rPr>
                <w:rFonts w:ascii="GHEA Grapalat" w:hAnsi="GHEA Grapalat" w:cs="Calibri"/>
              </w:rPr>
              <w:t>1) քրոնիկական երիկամային</w:t>
            </w:r>
          </w:p>
          <w:p w14:paraId="3492BE4B" w14:textId="77777777" w:rsidR="001E050F" w:rsidRPr="001E050F" w:rsidRDefault="001E050F" w:rsidP="001E050F">
            <w:pPr>
              <w:rPr>
                <w:rFonts w:ascii="GHEA Grapalat" w:hAnsi="GHEA Grapalat" w:cs="Calibri"/>
              </w:rPr>
            </w:pPr>
            <w:r w:rsidRPr="001E050F">
              <w:rPr>
                <w:rFonts w:ascii="GHEA Grapalat" w:hAnsi="GHEA Grapalat" w:cs="Calibri"/>
              </w:rPr>
              <w:t>հիվանդություն 2-րդ, 3-րդ, 4-րդ, 5-րդ փուլեր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9B1417"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5EB62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7D6667D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502470"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92C729" w14:textId="77777777" w:rsidR="001E050F" w:rsidRPr="001E050F" w:rsidRDefault="001E050F" w:rsidP="001E050F">
            <w:pPr>
              <w:rPr>
                <w:rFonts w:ascii="GHEA Grapalat" w:hAnsi="GHEA Grapalat" w:cs="Calibri"/>
              </w:rPr>
            </w:pPr>
            <w:r w:rsidRPr="001E050F">
              <w:rPr>
                <w:rFonts w:ascii="GHEA Grapalat" w:hAnsi="GHEA Grapalat" w:cs="Calibri"/>
              </w:rPr>
              <w:t>2) l աստիճանի քրոնիկ երիկամային անբավարարությամբ կամ մեզի մեջ ախտաբանական փոփոխությունների</w:t>
            </w:r>
          </w:p>
          <w:p w14:paraId="13EF4E02" w14:textId="77777777" w:rsidR="001E050F" w:rsidRPr="001E050F" w:rsidRDefault="001E050F" w:rsidP="001E050F">
            <w:pPr>
              <w:rPr>
                <w:rFonts w:ascii="GHEA Grapalat" w:hAnsi="GHEA Grapalat" w:cs="Calibri"/>
              </w:rPr>
            </w:pPr>
            <w:r w:rsidRPr="001E050F">
              <w:rPr>
                <w:rFonts w:ascii="GHEA Grapalat" w:hAnsi="GHEA Grapalat" w:cs="Calibri"/>
              </w:rPr>
              <w:t>առկայությամբ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905B98"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16D14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12D4CE4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AA193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962DB9" w14:textId="77777777" w:rsidR="001E050F" w:rsidRPr="001E050F" w:rsidRDefault="001E050F" w:rsidP="001E050F">
            <w:pPr>
              <w:rPr>
                <w:rFonts w:ascii="GHEA Grapalat" w:hAnsi="GHEA Grapalat" w:cs="Calibri"/>
              </w:rPr>
            </w:pPr>
            <w:r w:rsidRPr="001E050F">
              <w:rPr>
                <w:rFonts w:ascii="GHEA Grapalat" w:hAnsi="GHEA Grapalat" w:cs="Calibri"/>
              </w:rPr>
              <w:t>3) ֆունկցիայի աննշան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64C46A"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04CFBE73"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C9EE23"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4DC17C92"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5BDF2F0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FB0A9C"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2C3B6" w14:textId="77777777" w:rsidR="001E050F" w:rsidRPr="001E050F" w:rsidRDefault="001E050F" w:rsidP="001E050F">
            <w:pPr>
              <w:rPr>
                <w:rFonts w:ascii="GHEA Grapalat" w:hAnsi="GHEA Grapalat" w:cs="Calibri"/>
              </w:rPr>
            </w:pPr>
            <w:r w:rsidRPr="001E050F">
              <w:rPr>
                <w:rFonts w:ascii="GHEA Grapalat" w:hAnsi="GHEA Grapalat" w:cs="Calibri"/>
              </w:rPr>
              <w:t>4) վիճակ` սուր հիվանդություններից հետո, ստացիոնար բուժում չպահանջող, ժամանակավոր բնույթ կրող, առանց ֆունկցիայի 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AAEA12"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E27CEC"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2423DBB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1C9383" w14:textId="77777777" w:rsidR="001E050F" w:rsidRPr="001E050F" w:rsidRDefault="001E050F" w:rsidP="001E050F">
            <w:pPr>
              <w:rPr>
                <w:rFonts w:ascii="GHEA Grapalat" w:hAnsi="GHEA Grapalat" w:cs="Calibri"/>
              </w:rPr>
            </w:pPr>
            <w:r w:rsidRPr="001E050F">
              <w:rPr>
                <w:rFonts w:ascii="GHEA Grapalat" w:hAnsi="GHEA Grapalat" w:cs="Calibri"/>
                <w:b/>
                <w:bCs/>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3CC41" w14:textId="77777777" w:rsidR="001E050F" w:rsidRPr="001E050F" w:rsidRDefault="001E050F" w:rsidP="001E050F">
            <w:pPr>
              <w:rPr>
                <w:rFonts w:ascii="GHEA Grapalat" w:hAnsi="GHEA Grapalat" w:cs="Calibri"/>
              </w:rPr>
            </w:pPr>
            <w:r w:rsidRPr="001E050F">
              <w:rPr>
                <w:rFonts w:ascii="GHEA Grapalat" w:hAnsi="GHEA Grapalat" w:cs="Calibri"/>
                <w:b/>
                <w:bCs/>
              </w:rPr>
              <w:t>Շարակցական հյուսվածքի հիվանդություններ, հոդերի և ողնաշարի բորբոքային հիվանդություններ, շարակցական հյուսվածքի դիֆուզ հիվանդություններ, համակարգային վասկուլիտներ, շարակցական հյուսվածքի զարգացման ժառանգական հիվանդություններ</w:t>
            </w:r>
            <w:r w:rsidRPr="001E050F">
              <w:rPr>
                <w:rFonts w:ascii="Calibri" w:hAnsi="Calibri" w:cs="Calibri"/>
                <w:b/>
                <w:bCs/>
              </w:rPr>
              <w:t> </w:t>
            </w:r>
            <w:r w:rsidRPr="001E050F">
              <w:rPr>
                <w:rFonts w:ascii="GHEA Grapalat" w:hAnsi="GHEA Grapalat" w:cs="Calibri"/>
                <w:b/>
                <w:bCs/>
              </w:rPr>
              <w:t>(</w:t>
            </w:r>
            <w:r w:rsidRPr="001E050F">
              <w:rPr>
                <w:rFonts w:ascii="GHEA Grapalat" w:hAnsi="GHEA Grapalat" w:cs="GHEA Grapalat"/>
                <w:b/>
                <w:bCs/>
              </w:rPr>
              <w:t>М</w:t>
            </w:r>
            <w:r w:rsidRPr="001E050F">
              <w:rPr>
                <w:rFonts w:ascii="GHEA Grapalat" w:hAnsi="GHEA Grapalat" w:cs="Calibri"/>
                <w:b/>
                <w:bCs/>
              </w:rPr>
              <w:t>00-</w:t>
            </w:r>
            <w:r w:rsidRPr="001E050F">
              <w:rPr>
                <w:rFonts w:ascii="GHEA Grapalat" w:hAnsi="GHEA Grapalat" w:cs="GHEA Grapalat"/>
                <w:b/>
                <w:bCs/>
              </w:rPr>
              <w:t>М</w:t>
            </w:r>
            <w:r w:rsidRPr="001E050F">
              <w:rPr>
                <w:rFonts w:ascii="GHEA Grapalat" w:hAnsi="GHEA Grapalat" w:cs="Calibri"/>
                <w:b/>
                <w:bCs/>
              </w:rPr>
              <w:t xml:space="preserve">03, </w:t>
            </w:r>
            <w:r w:rsidRPr="001E050F">
              <w:rPr>
                <w:rFonts w:ascii="GHEA Grapalat" w:hAnsi="GHEA Grapalat" w:cs="GHEA Grapalat"/>
                <w:b/>
                <w:bCs/>
              </w:rPr>
              <w:t>М</w:t>
            </w:r>
            <w:r w:rsidRPr="001E050F">
              <w:rPr>
                <w:rFonts w:ascii="GHEA Grapalat" w:hAnsi="GHEA Grapalat" w:cs="Calibri"/>
                <w:b/>
                <w:bCs/>
              </w:rPr>
              <w:t>05-</w:t>
            </w:r>
            <w:r w:rsidRPr="001E050F">
              <w:rPr>
                <w:rFonts w:ascii="GHEA Grapalat" w:hAnsi="GHEA Grapalat" w:cs="GHEA Grapalat"/>
                <w:b/>
                <w:bCs/>
              </w:rPr>
              <w:t>М</w:t>
            </w:r>
            <w:r w:rsidRPr="001E050F">
              <w:rPr>
                <w:rFonts w:ascii="GHEA Grapalat" w:hAnsi="GHEA Grapalat" w:cs="Calibri"/>
                <w:b/>
                <w:bCs/>
              </w:rPr>
              <w:t xml:space="preserve">14, </w:t>
            </w:r>
            <w:r w:rsidRPr="001E050F">
              <w:rPr>
                <w:rFonts w:ascii="GHEA Grapalat" w:hAnsi="GHEA Grapalat" w:cs="GHEA Grapalat"/>
                <w:b/>
                <w:bCs/>
              </w:rPr>
              <w:t>М</w:t>
            </w:r>
            <w:r w:rsidRPr="001E050F">
              <w:rPr>
                <w:rFonts w:ascii="GHEA Grapalat" w:hAnsi="GHEA Grapalat" w:cs="Calibri"/>
                <w:b/>
                <w:bCs/>
              </w:rPr>
              <w:t>30-</w:t>
            </w:r>
            <w:r w:rsidRPr="001E050F">
              <w:rPr>
                <w:rFonts w:ascii="GHEA Grapalat" w:hAnsi="GHEA Grapalat" w:cs="GHEA Grapalat"/>
                <w:b/>
                <w:bCs/>
              </w:rPr>
              <w:t>М</w:t>
            </w:r>
            <w:r w:rsidRPr="001E050F">
              <w:rPr>
                <w:rFonts w:ascii="GHEA Grapalat" w:hAnsi="GHEA Grapalat" w:cs="Calibri"/>
                <w:b/>
                <w:bCs/>
              </w:rPr>
              <w:t>36,</w:t>
            </w:r>
            <w:r w:rsidRPr="001E050F">
              <w:rPr>
                <w:rFonts w:ascii="Calibri" w:hAnsi="Calibri" w:cs="Calibri"/>
                <w:b/>
                <w:bCs/>
              </w:rPr>
              <w:t> </w:t>
            </w:r>
            <w:r w:rsidRPr="001E050F">
              <w:rPr>
                <w:rFonts w:ascii="GHEA Grapalat" w:hAnsi="GHEA Grapalat" w:cs="GHEA Grapalat"/>
                <w:b/>
                <w:bCs/>
              </w:rPr>
              <w:t>М</w:t>
            </w:r>
            <w:r w:rsidRPr="001E050F">
              <w:rPr>
                <w:rFonts w:ascii="GHEA Grapalat" w:hAnsi="GHEA Grapalat" w:cs="Calibri"/>
                <w:b/>
                <w:bCs/>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CF8DEA"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841B9A"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0D9AC7A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16748"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D40089" w14:textId="77777777" w:rsidR="001E050F" w:rsidRPr="001E050F" w:rsidRDefault="001E050F" w:rsidP="001E050F">
            <w:pPr>
              <w:rPr>
                <w:rFonts w:ascii="GHEA Grapalat" w:hAnsi="GHEA Grapalat" w:cs="Calibri"/>
              </w:rPr>
            </w:pPr>
            <w:r w:rsidRPr="001E050F">
              <w:rPr>
                <w:rFonts w:ascii="GHEA Grapalat" w:hAnsi="GHEA Grapalat" w:cs="Calibri"/>
              </w:rPr>
              <w:t>1) ֆունկցիաների խիստ արտահայտված խանգարումով, կայուն և արտահայտված</w:t>
            </w:r>
          </w:p>
          <w:p w14:paraId="4E255745"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փոփոխություններով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91C132"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AD4773"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568B643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EAAA2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8DD157" w14:textId="77777777" w:rsidR="001E050F" w:rsidRPr="001E050F" w:rsidRDefault="001E050F" w:rsidP="001E050F">
            <w:pPr>
              <w:rPr>
                <w:rFonts w:ascii="GHEA Grapalat" w:hAnsi="GHEA Grapalat" w:cs="Calibri"/>
              </w:rPr>
            </w:pPr>
            <w:r w:rsidRPr="001E050F">
              <w:rPr>
                <w:rFonts w:ascii="GHEA Grapalat" w:hAnsi="GHEA Grapalat" w:cs="Calibri"/>
              </w:rPr>
              <w:t>2) ֆունկցիաների չափավոր արտահայտված խանգարումով</w:t>
            </w:r>
          </w:p>
          <w:p w14:paraId="59A4BB2A" w14:textId="77777777" w:rsidR="001E050F" w:rsidRPr="001E050F" w:rsidRDefault="001E050F" w:rsidP="001E050F">
            <w:pPr>
              <w:rPr>
                <w:rFonts w:ascii="GHEA Grapalat" w:hAnsi="GHEA Grapalat" w:cs="Calibri"/>
              </w:rPr>
            </w:pPr>
            <w:r w:rsidRPr="001E050F">
              <w:rPr>
                <w:rFonts w:ascii="GHEA Grapalat" w:hAnsi="GHEA Grapalat" w:cs="Calibri"/>
              </w:rPr>
              <w:t>և հաճախակի սրացումներով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AD1BD1"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10E76F"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1D251D8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916CF9"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0E6D1E" w14:textId="77777777" w:rsidR="001E050F" w:rsidRPr="001E050F" w:rsidRDefault="001E050F" w:rsidP="001E050F">
            <w:pPr>
              <w:rPr>
                <w:rFonts w:ascii="GHEA Grapalat" w:hAnsi="GHEA Grapalat" w:cs="Calibri"/>
              </w:rPr>
            </w:pPr>
            <w:r w:rsidRPr="001E050F">
              <w:rPr>
                <w:rFonts w:ascii="GHEA Grapalat" w:hAnsi="GHEA Grapalat" w:cs="Calibri"/>
              </w:rPr>
              <w:t>3) ֆունկցիաների աննշան արտահայտված խանգարումով և հազվադեպ սրացումներով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7CD783"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649E99"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7CDAE9D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EAF553"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D241D9" w14:textId="77777777" w:rsidR="001E050F" w:rsidRPr="001E050F" w:rsidRDefault="001E050F" w:rsidP="001E050F">
            <w:pPr>
              <w:rPr>
                <w:rFonts w:ascii="GHEA Grapalat" w:hAnsi="GHEA Grapalat" w:cs="Calibri"/>
              </w:rPr>
            </w:pPr>
            <w:r w:rsidRPr="001E050F">
              <w:rPr>
                <w:rFonts w:ascii="GHEA Grapalat" w:hAnsi="GHEA Grapalat" w:cs="Calibri"/>
              </w:rPr>
              <w:t>4) Առանց ֆունկցիայի 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3513B9"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427DA4"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422D74E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49170B"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0607A5" w14:textId="77777777" w:rsidR="001E050F" w:rsidRPr="001E050F" w:rsidRDefault="001E050F" w:rsidP="001E050F">
            <w:pPr>
              <w:rPr>
                <w:rFonts w:ascii="GHEA Grapalat" w:hAnsi="GHEA Grapalat" w:cs="Calibri"/>
              </w:rPr>
            </w:pPr>
            <w:r w:rsidRPr="001E050F">
              <w:rPr>
                <w:rFonts w:ascii="GHEA Grapalat" w:hAnsi="GHEA Grapalat" w:cs="Calibri"/>
              </w:rPr>
              <w:t>5) վիճակ` սուր հիվանդություններից հետո, ստացիոնար բուժում չպահանջող մնացորդային երևույթներ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600827"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259762"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3871D68B" w14:textId="77777777">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64EB7845" w14:textId="77777777" w:rsidR="001E050F" w:rsidRPr="001E050F" w:rsidRDefault="001E050F" w:rsidP="00D9382A">
            <w:pPr>
              <w:jc w:val="center"/>
              <w:rPr>
                <w:rFonts w:ascii="GHEA Grapalat" w:hAnsi="GHEA Grapalat" w:cs="Calibri"/>
              </w:rPr>
            </w:pPr>
            <w:r w:rsidRPr="001E050F">
              <w:rPr>
                <w:rFonts w:ascii="GHEA Grapalat" w:hAnsi="GHEA Grapalat" w:cs="Calibri"/>
                <w:b/>
                <w:bCs/>
              </w:rPr>
              <w:t>4. ՎԻՐԱԲՈՒԺԱԿԱՆ ՀԻՎԱՆԴՈՒԹՅՈՒՆՆԵՐ</w:t>
            </w:r>
          </w:p>
        </w:tc>
      </w:tr>
      <w:tr w:rsidR="001E050F" w:rsidRPr="001E050F" w14:paraId="20163CE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40666B" w14:textId="77777777" w:rsidR="001E050F" w:rsidRPr="001E050F" w:rsidRDefault="001E050F" w:rsidP="001E050F">
            <w:pPr>
              <w:rPr>
                <w:rFonts w:ascii="GHEA Grapalat" w:hAnsi="GHEA Grapalat" w:cs="Calibri"/>
              </w:rPr>
            </w:pPr>
            <w:r w:rsidRPr="001E050F">
              <w:rPr>
                <w:rFonts w:ascii="GHEA Grapalat" w:hAnsi="GHEA Grapalat" w:cs="Calibri"/>
                <w:b/>
                <w:bCs/>
              </w:rPr>
              <w:t>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A5DB21" w14:textId="77777777" w:rsidR="001E050F" w:rsidRPr="001E050F" w:rsidRDefault="001E050F" w:rsidP="001E050F">
            <w:pPr>
              <w:rPr>
                <w:rFonts w:ascii="GHEA Grapalat" w:hAnsi="GHEA Grapalat" w:cs="Calibri"/>
              </w:rPr>
            </w:pPr>
            <w:r w:rsidRPr="001E050F">
              <w:rPr>
                <w:rFonts w:ascii="GHEA Grapalat" w:hAnsi="GHEA Grapalat" w:cs="Calibri"/>
                <w:b/>
                <w:bCs/>
              </w:rPr>
              <w:t>Մաշկի սպիներ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D46D0A"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67E058"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1A3B60B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2C295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3AAEE6" w14:textId="77777777" w:rsidR="001E050F" w:rsidRPr="001E050F" w:rsidRDefault="001E050F" w:rsidP="001E050F">
            <w:pPr>
              <w:rPr>
                <w:rFonts w:ascii="GHEA Grapalat" w:hAnsi="GHEA Grapalat" w:cs="Calibri"/>
              </w:rPr>
            </w:pPr>
            <w:r w:rsidRPr="001E050F">
              <w:rPr>
                <w:rFonts w:ascii="GHEA Grapalat" w:hAnsi="GHEA Grapalat" w:cs="Calibri"/>
              </w:rPr>
              <w:t>1) հաճախակի խոցոտվող կամ շարժումներն զգալի չափով սահմանափակող կամ հագուստ, կոշիկ կամ հանդերձանք կրելուն զգալի խանգարող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545B3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3B0BA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4D4D54F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F8F0F0"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401F72" w14:textId="77777777" w:rsidR="001E050F" w:rsidRPr="001E050F" w:rsidRDefault="001E050F" w:rsidP="001E050F">
            <w:pPr>
              <w:rPr>
                <w:rFonts w:ascii="GHEA Grapalat" w:hAnsi="GHEA Grapalat" w:cs="Calibri"/>
              </w:rPr>
            </w:pPr>
            <w:r w:rsidRPr="001E050F">
              <w:rPr>
                <w:rFonts w:ascii="GHEA Grapalat" w:hAnsi="GHEA Grapalat" w:cs="Calibri"/>
              </w:rPr>
              <w:t>2) շարժումները չափավոր սահմանափակող կամ հագուստ, կոշիկ կամ հանդերձանք կրելուն չափավոր խանգարող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0346C8"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BF55D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6CFC70A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0D66E"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EEFFDF" w14:textId="77777777" w:rsidR="001E050F" w:rsidRPr="001E050F" w:rsidRDefault="001E050F" w:rsidP="001E050F">
            <w:pPr>
              <w:rPr>
                <w:rFonts w:ascii="GHEA Grapalat" w:hAnsi="GHEA Grapalat" w:cs="Calibri"/>
              </w:rPr>
            </w:pPr>
            <w:r w:rsidRPr="001E050F">
              <w:rPr>
                <w:rFonts w:ascii="GHEA Grapalat" w:hAnsi="GHEA Grapalat" w:cs="Calibri"/>
              </w:rPr>
              <w:t>3) շարժումներն աննշան սահմանափակող կամ հագուստ, կոշիկ կամ հանդերձանք կրելուն աննշան խանգարող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DAD38B"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F26AEB"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2725BA5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7B2BE9"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5050C1" w14:textId="77777777" w:rsidR="001E050F" w:rsidRPr="001E050F" w:rsidRDefault="001E050F" w:rsidP="001E050F">
            <w:pPr>
              <w:rPr>
                <w:rFonts w:ascii="GHEA Grapalat" w:hAnsi="GHEA Grapalat" w:cs="Calibri"/>
              </w:rPr>
            </w:pPr>
            <w:r w:rsidRPr="001E050F">
              <w:rPr>
                <w:rFonts w:ascii="GHEA Grapalat" w:hAnsi="GHEA Grapalat" w:cs="Calibri"/>
              </w:rPr>
              <w:t xml:space="preserve">4) հիվանդության, վնասվածքի պատճառով կամ </w:t>
            </w:r>
            <w:r w:rsidRPr="001E050F">
              <w:rPr>
                <w:rFonts w:ascii="GHEA Grapalat" w:hAnsi="GHEA Grapalat" w:cs="Calibri"/>
              </w:rPr>
              <w:lastRenderedPageBreak/>
              <w:t>վիրահատությունից հետո չամրացած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36BE0D"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25CC91"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52ED8BF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6A18AE"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41C832" w14:textId="77777777" w:rsidR="001E050F" w:rsidRPr="001E050F" w:rsidRDefault="001E050F" w:rsidP="001E050F">
            <w:pPr>
              <w:rPr>
                <w:rFonts w:ascii="GHEA Grapalat" w:hAnsi="GHEA Grapalat" w:cs="Calibri"/>
              </w:rPr>
            </w:pPr>
            <w:r w:rsidRPr="001E050F">
              <w:rPr>
                <w:rFonts w:ascii="GHEA Grapalat" w:hAnsi="GHEA Grapalat" w:cs="Calibri"/>
              </w:rPr>
              <w:t>5) շարժումները չսահմանափակող կամ հագուստ, կոշիկ կամ հանդերձանք կրելուն չխանգարող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A9D8BD"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ECBBCD"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772DCB6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1ED95E" w14:textId="77777777" w:rsidR="001E050F" w:rsidRPr="001E050F" w:rsidRDefault="001E050F" w:rsidP="001E050F">
            <w:pPr>
              <w:rPr>
                <w:rFonts w:ascii="GHEA Grapalat" w:hAnsi="GHEA Grapalat" w:cs="Calibri"/>
              </w:rPr>
            </w:pPr>
            <w:r w:rsidRPr="001E050F">
              <w:rPr>
                <w:rFonts w:ascii="GHEA Grapalat" w:hAnsi="GHEA Grapalat" w:cs="Calibri"/>
                <w:b/>
                <w:bCs/>
              </w:rPr>
              <w:t>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85E12A" w14:textId="77777777" w:rsidR="001E050F" w:rsidRPr="001E050F" w:rsidRDefault="001E050F" w:rsidP="001E050F">
            <w:pPr>
              <w:rPr>
                <w:rFonts w:ascii="GHEA Grapalat" w:hAnsi="GHEA Grapalat" w:cs="Calibri"/>
              </w:rPr>
            </w:pPr>
            <w:r w:rsidRPr="001E050F">
              <w:rPr>
                <w:rFonts w:ascii="GHEA Grapalat" w:hAnsi="GHEA Grapalat" w:cs="Calibri"/>
                <w:b/>
                <w:bCs/>
              </w:rPr>
              <w:t>Կրծքավանդակի կամ որովայնի խոռոչի, փոքր կոնքի կամ հետորովայնամզային տարածքի օրգանների վնասվածքների, վերքերի կամ վիրաբուժական միջամտությունների հետևանքներ (К20-К23, К25- К28, К29-К31, К35-К38, К40- К46, К50-К52, К55-К63, К65- К67,</w:t>
            </w:r>
          </w:p>
          <w:p w14:paraId="2B1BBF08" w14:textId="77777777" w:rsidR="001E050F" w:rsidRPr="001E050F" w:rsidRDefault="001E050F" w:rsidP="001E050F">
            <w:pPr>
              <w:rPr>
                <w:rFonts w:ascii="GHEA Grapalat" w:hAnsi="GHEA Grapalat" w:cs="Calibri"/>
              </w:rPr>
            </w:pPr>
            <w:r w:rsidRPr="001E050F">
              <w:rPr>
                <w:rFonts w:ascii="GHEA Grapalat" w:hAnsi="GHEA Grapalat" w:cs="Calibri"/>
                <w:b/>
                <w:bCs/>
              </w:rPr>
              <w:t>К70-К77, К80-К87, К90-К93)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7C674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92FE2C"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404BEE8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E0299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A79E14" w14:textId="77777777" w:rsidR="001E050F" w:rsidRPr="001E050F" w:rsidRDefault="001E050F" w:rsidP="001E050F">
            <w:pPr>
              <w:rPr>
                <w:rFonts w:ascii="GHEA Grapalat" w:hAnsi="GHEA Grapalat" w:cs="Calibri"/>
              </w:rPr>
            </w:pPr>
            <w:r w:rsidRPr="001E050F">
              <w:rPr>
                <w:rFonts w:ascii="GHEA Grapalat" w:hAnsi="GHEA Grapalat" w:cs="Calibri"/>
              </w:rPr>
              <w:t>1) ֆունկցիաների զգալի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684F84"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2DBF4429"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A69E21"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1C0D2B89"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349D739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0B7183"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0E83B6" w14:textId="77777777" w:rsidR="001E050F" w:rsidRPr="001E050F" w:rsidRDefault="001E050F" w:rsidP="001E050F">
            <w:pPr>
              <w:rPr>
                <w:rFonts w:ascii="GHEA Grapalat" w:hAnsi="GHEA Grapalat" w:cs="Calibri"/>
              </w:rPr>
            </w:pPr>
            <w:r w:rsidRPr="001E050F">
              <w:rPr>
                <w:rFonts w:ascii="GHEA Grapalat" w:hAnsi="GHEA Grapalat" w:cs="Calibri"/>
              </w:rPr>
              <w:t>2) ֆունկցիաների չափավոր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DF9DC8"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76B4D220"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E18FA"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7640F254"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49DD4F1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68DB2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AC127A" w14:textId="77777777" w:rsidR="001E050F" w:rsidRPr="001E050F" w:rsidRDefault="001E050F" w:rsidP="001E050F">
            <w:pPr>
              <w:rPr>
                <w:rFonts w:ascii="GHEA Grapalat" w:hAnsi="GHEA Grapalat" w:cs="Calibri"/>
              </w:rPr>
            </w:pPr>
            <w:r w:rsidRPr="001E050F">
              <w:rPr>
                <w:rFonts w:ascii="GHEA Grapalat" w:hAnsi="GHEA Grapalat" w:cs="Calibri"/>
              </w:rPr>
              <w:t>3) ֆունկցիաների աննշան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4DABB5"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1EC13358"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DB82B8"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2432BF30"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4729223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30A14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A77B1B" w14:textId="77777777" w:rsidR="001E050F" w:rsidRPr="001E050F" w:rsidRDefault="001E050F" w:rsidP="001E050F">
            <w:pPr>
              <w:rPr>
                <w:rFonts w:ascii="GHEA Grapalat" w:hAnsi="GHEA Grapalat" w:cs="Calibri"/>
              </w:rPr>
            </w:pPr>
            <w:r w:rsidRPr="001E050F">
              <w:rPr>
                <w:rFonts w:ascii="GHEA Grapalat" w:hAnsi="GHEA Grapalat" w:cs="Calibri"/>
              </w:rPr>
              <w:t>4) առանց ֆունկցիաների 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2A86A3"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547BEE29"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6C77A8"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29373CED"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493F1CD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129B2F"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D80F93" w14:textId="77777777" w:rsidR="001E050F" w:rsidRPr="001E050F" w:rsidRDefault="001E050F" w:rsidP="001E050F">
            <w:pPr>
              <w:rPr>
                <w:rFonts w:ascii="GHEA Grapalat" w:hAnsi="GHEA Grapalat" w:cs="Calibri"/>
              </w:rPr>
            </w:pPr>
            <w:r w:rsidRPr="001E050F">
              <w:rPr>
                <w:rFonts w:ascii="GHEA Grapalat" w:hAnsi="GHEA Grapalat" w:cs="Calibri"/>
              </w:rPr>
              <w:t>5) ստացիոնար բուժում չպահանջող ֆունկցիաների ժամանակավոր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DA4867"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1874A1"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502B7EA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1D0C7" w14:textId="77777777" w:rsidR="001E050F" w:rsidRPr="001E050F" w:rsidRDefault="001E050F" w:rsidP="001E050F">
            <w:pPr>
              <w:rPr>
                <w:rFonts w:ascii="GHEA Grapalat" w:hAnsi="GHEA Grapalat" w:cs="Calibri"/>
              </w:rPr>
            </w:pPr>
            <w:r w:rsidRPr="001E050F">
              <w:rPr>
                <w:rFonts w:ascii="GHEA Grapalat" w:hAnsi="GHEA Grapalat" w:cs="Calibri"/>
                <w:b/>
                <w:bCs/>
              </w:rPr>
              <w:t>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F31B04" w14:textId="77777777" w:rsidR="001E050F" w:rsidRPr="001E050F" w:rsidRDefault="001E050F" w:rsidP="001E050F">
            <w:pPr>
              <w:rPr>
                <w:rFonts w:ascii="GHEA Grapalat" w:hAnsi="GHEA Grapalat" w:cs="Calibri"/>
              </w:rPr>
            </w:pPr>
            <w:r w:rsidRPr="001E050F">
              <w:rPr>
                <w:rFonts w:ascii="GHEA Grapalat" w:hAnsi="GHEA Grapalat" w:cs="Calibri"/>
                <w:b/>
                <w:bCs/>
              </w:rPr>
              <w:t xml:space="preserve">Գանգի ոսկրերի վնասվածքների հետևանքներ, բնածին </w:t>
            </w:r>
            <w:r w:rsidRPr="001E050F">
              <w:rPr>
                <w:rFonts w:ascii="GHEA Grapalat" w:hAnsi="GHEA Grapalat" w:cs="Calibri"/>
                <w:b/>
                <w:bCs/>
              </w:rPr>
              <w:lastRenderedPageBreak/>
              <w:t>զարգացման արատներ՝ առանց կենտրոնական նյարդային համակարգի օրգանական ախտահարման նշանների (S02.0, S02.1, Т90,2)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602F30"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FF09E6"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4F2D832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A63B5C"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4013D6" w14:textId="77777777" w:rsidR="001E050F" w:rsidRPr="001E050F" w:rsidRDefault="001E050F" w:rsidP="001E050F">
            <w:pPr>
              <w:rPr>
                <w:rFonts w:ascii="GHEA Grapalat" w:hAnsi="GHEA Grapalat" w:cs="Calibri"/>
              </w:rPr>
            </w:pPr>
            <w:r w:rsidRPr="001E050F">
              <w:rPr>
                <w:rFonts w:ascii="GHEA Grapalat" w:hAnsi="GHEA Grapalat" w:cs="Calibri"/>
              </w:rPr>
              <w:t>1) օտար մարմին գանգի խոռոչում, գանգի կամարի ոսկրերի զգալի (20 սմ</w:t>
            </w:r>
            <w:r w:rsidRPr="001E050F">
              <w:rPr>
                <w:rFonts w:ascii="GHEA Grapalat" w:hAnsi="GHEA Grapalat" w:cs="Calibri"/>
                <w:vertAlign w:val="superscript"/>
              </w:rPr>
              <w:t>2</w:t>
            </w:r>
            <w:r w:rsidRPr="001E050F">
              <w:rPr>
                <w:rFonts w:ascii="GHEA Grapalat" w:hAnsi="GHEA Grapalat" w:cs="Calibri"/>
              </w:rPr>
              <w:t>-ից ավելի) արատ՝ փոխակայված պլաստիկ նյութով կամ 8 սմ</w:t>
            </w:r>
            <w:r w:rsidRPr="001E050F">
              <w:rPr>
                <w:rFonts w:ascii="GHEA Grapalat" w:hAnsi="GHEA Grapalat" w:cs="Calibri"/>
                <w:vertAlign w:val="superscript"/>
              </w:rPr>
              <w:t>2</w:t>
            </w:r>
            <w:r w:rsidRPr="001E050F">
              <w:rPr>
                <w:rFonts w:ascii="GHEA Grapalat" w:hAnsi="GHEA Grapalat" w:cs="Calibri"/>
              </w:rPr>
              <w:t>-ից ավելի, բայց պլաստիկ նյութով չփոխակայված</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45C34D"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620A2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6A6AAD3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0DD72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038E11" w14:textId="77777777" w:rsidR="001E050F" w:rsidRPr="001E050F" w:rsidRDefault="001E050F" w:rsidP="001E050F">
            <w:pPr>
              <w:rPr>
                <w:rFonts w:ascii="GHEA Grapalat" w:hAnsi="GHEA Grapalat" w:cs="Calibri"/>
              </w:rPr>
            </w:pPr>
            <w:r w:rsidRPr="001E050F">
              <w:rPr>
                <w:rFonts w:ascii="GHEA Grapalat" w:hAnsi="GHEA Grapalat" w:cs="Calibri"/>
              </w:rPr>
              <w:t>2) գանգի ոսկրերի արատ մինչև 20 սմ</w:t>
            </w:r>
            <w:r w:rsidRPr="001E050F">
              <w:rPr>
                <w:rFonts w:ascii="GHEA Grapalat" w:hAnsi="GHEA Grapalat" w:cs="Calibri"/>
                <w:vertAlign w:val="superscript"/>
              </w:rPr>
              <w:t>2</w:t>
            </w:r>
            <w:r w:rsidRPr="001E050F">
              <w:rPr>
                <w:rFonts w:ascii="Calibri" w:hAnsi="Calibri" w:cs="Calibri"/>
              </w:rPr>
              <w:t> </w:t>
            </w:r>
            <w:r w:rsidRPr="001E050F">
              <w:rPr>
                <w:rFonts w:ascii="GHEA Grapalat" w:hAnsi="GHEA Grapalat" w:cs="Calibri"/>
              </w:rPr>
              <w:t>մակերեսով` փոխակայված պլաստիկ նյութով կամ մինչև 8 սմ</w:t>
            </w:r>
            <w:r w:rsidRPr="001E050F">
              <w:rPr>
                <w:rFonts w:ascii="GHEA Grapalat" w:hAnsi="GHEA Grapalat" w:cs="Calibri"/>
                <w:vertAlign w:val="superscript"/>
              </w:rPr>
              <w:t>2</w:t>
            </w:r>
            <w:r w:rsidRPr="001E050F">
              <w:rPr>
                <w:rFonts w:ascii="Calibri" w:hAnsi="Calibri" w:cs="Calibri"/>
              </w:rPr>
              <w:t> </w:t>
            </w:r>
            <w:r w:rsidRPr="001E050F">
              <w:rPr>
                <w:rFonts w:ascii="GHEA Grapalat" w:hAnsi="GHEA Grapalat" w:cs="Calibri"/>
              </w:rPr>
              <w:t>մակերեսով` չփոխակայված կամ ամուր</w:t>
            </w:r>
          </w:p>
          <w:p w14:paraId="796E0407" w14:textId="77777777" w:rsidR="001E050F" w:rsidRPr="001E050F" w:rsidRDefault="001E050F" w:rsidP="001E050F">
            <w:pPr>
              <w:rPr>
                <w:rFonts w:ascii="GHEA Grapalat" w:hAnsi="GHEA Grapalat" w:cs="Calibri"/>
              </w:rPr>
            </w:pPr>
            <w:r w:rsidRPr="001E050F">
              <w:rPr>
                <w:rFonts w:ascii="GHEA Grapalat" w:hAnsi="GHEA Grapalat" w:cs="Calibri"/>
              </w:rPr>
              <w:t>շարակցահյուսվածքային սպիով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9D894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A8A265"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5C266F7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851857" w14:textId="77777777" w:rsidR="001E050F" w:rsidRPr="001E050F" w:rsidRDefault="001E050F" w:rsidP="001E050F">
            <w:pPr>
              <w:rPr>
                <w:rFonts w:ascii="GHEA Grapalat" w:hAnsi="GHEA Grapalat" w:cs="Calibri"/>
              </w:rPr>
            </w:pPr>
            <w:r w:rsidRPr="001E050F">
              <w:rPr>
                <w:rFonts w:ascii="GHEA Grapalat" w:hAnsi="GHEA Grapalat" w:cs="Calibri"/>
                <w:b/>
                <w:bCs/>
              </w:rPr>
              <w:t>34.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037BE7" w14:textId="77777777" w:rsidR="001E050F" w:rsidRPr="001E050F" w:rsidRDefault="001E050F" w:rsidP="001E050F">
            <w:pPr>
              <w:rPr>
                <w:rFonts w:ascii="GHEA Grapalat" w:hAnsi="GHEA Grapalat" w:cs="Calibri"/>
              </w:rPr>
            </w:pPr>
            <w:r w:rsidRPr="001E050F">
              <w:rPr>
                <w:rFonts w:ascii="GHEA Grapalat" w:hAnsi="GHEA Grapalat" w:cs="Calibri"/>
                <w:b/>
                <w:bCs/>
              </w:rPr>
              <w:t>Ողնաշարի և կրծքավանդակի հիվանդություններ, զարգացման արատներ, վնասվածքների և հիվանդությունների հետևանքներ (М40-М43, М46-М49, М50-М54)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50C8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AE9F6A"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0EE9E30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8EE66C"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2A8DF0" w14:textId="77777777" w:rsidR="001E050F" w:rsidRPr="001E050F" w:rsidRDefault="001E050F" w:rsidP="001E050F">
            <w:pPr>
              <w:rPr>
                <w:rFonts w:ascii="GHEA Grapalat" w:hAnsi="GHEA Grapalat" w:cs="Calibri"/>
              </w:rPr>
            </w:pPr>
            <w:r w:rsidRPr="001E050F">
              <w:rPr>
                <w:rFonts w:ascii="GHEA Grapalat" w:hAnsi="GHEA Grapalat" w:cs="Calibri"/>
              </w:rPr>
              <w:t>1) ֆունկցիաների զգալի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93D55B"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B6CBB2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53CE3C"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1B1BA732"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406A4D5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B6A64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150659" w14:textId="77777777" w:rsidR="001E050F" w:rsidRPr="001E050F" w:rsidRDefault="001E050F" w:rsidP="001E050F">
            <w:pPr>
              <w:rPr>
                <w:rFonts w:ascii="GHEA Grapalat" w:hAnsi="GHEA Grapalat" w:cs="Calibri"/>
              </w:rPr>
            </w:pPr>
            <w:r w:rsidRPr="001E050F">
              <w:rPr>
                <w:rFonts w:ascii="GHEA Grapalat" w:hAnsi="GHEA Grapalat" w:cs="Calibri"/>
              </w:rPr>
              <w:t>2) ֆունկցիաների չափավոր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A14C09"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5EEEEEF4"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1DFE2"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5306A164"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0C0C950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25346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57552A" w14:textId="77777777" w:rsidR="001E050F" w:rsidRPr="001E050F" w:rsidRDefault="001E050F" w:rsidP="001E050F">
            <w:pPr>
              <w:rPr>
                <w:rFonts w:ascii="GHEA Grapalat" w:hAnsi="GHEA Grapalat" w:cs="Calibri"/>
              </w:rPr>
            </w:pPr>
            <w:r w:rsidRPr="001E050F">
              <w:rPr>
                <w:rFonts w:ascii="GHEA Grapalat" w:hAnsi="GHEA Grapalat" w:cs="Calibri"/>
              </w:rPr>
              <w:t>3) ֆունկցիաների աննշան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6B03A0"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7C76E305"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F0251C"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52CC8B65"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55E30E1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BD361B"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D1957B" w14:textId="77777777" w:rsidR="001E050F" w:rsidRPr="001E050F" w:rsidRDefault="001E050F" w:rsidP="001E050F">
            <w:pPr>
              <w:rPr>
                <w:rFonts w:ascii="GHEA Grapalat" w:hAnsi="GHEA Grapalat" w:cs="Calibri"/>
              </w:rPr>
            </w:pPr>
            <w:r w:rsidRPr="001E050F">
              <w:rPr>
                <w:rFonts w:ascii="GHEA Grapalat" w:hAnsi="GHEA Grapalat" w:cs="Calibri"/>
              </w:rPr>
              <w:t>4) օբյեկտիվ տվյալների առկայություն՝ առանց ֆունկցիայի 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606A32"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D6EA30"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2759C9A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A0CD0C"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E6F16A" w14:textId="77777777" w:rsidR="001E050F" w:rsidRPr="001E050F" w:rsidRDefault="001E050F" w:rsidP="001E050F">
            <w:pPr>
              <w:rPr>
                <w:rFonts w:ascii="GHEA Grapalat" w:hAnsi="GHEA Grapalat" w:cs="Calibri"/>
              </w:rPr>
            </w:pPr>
            <w:r w:rsidRPr="001E050F">
              <w:rPr>
                <w:rFonts w:ascii="GHEA Grapalat" w:hAnsi="GHEA Grapalat" w:cs="Calibri"/>
              </w:rPr>
              <w:t>5) ֆունկցիայի ժամանակավոր</w:t>
            </w:r>
          </w:p>
          <w:p w14:paraId="4FC86838" w14:textId="77777777" w:rsidR="001E050F" w:rsidRPr="001E050F" w:rsidRDefault="001E050F" w:rsidP="001E050F">
            <w:pPr>
              <w:rPr>
                <w:rFonts w:ascii="GHEA Grapalat" w:hAnsi="GHEA Grapalat" w:cs="Calibri"/>
              </w:rPr>
            </w:pPr>
            <w:r w:rsidRPr="001E050F">
              <w:rPr>
                <w:rFonts w:ascii="GHEA Grapalat" w:hAnsi="GHEA Grapalat" w:cs="Calibri"/>
              </w:rPr>
              <w:t>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530EB9"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B68BC0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014251"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767A4FD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992C23" w14:textId="77777777" w:rsidR="001E050F" w:rsidRPr="001E050F" w:rsidRDefault="001E050F" w:rsidP="001E050F">
            <w:pPr>
              <w:rPr>
                <w:rFonts w:ascii="GHEA Grapalat" w:hAnsi="GHEA Grapalat" w:cs="Calibri"/>
              </w:rPr>
            </w:pPr>
            <w:r w:rsidRPr="001E050F">
              <w:rPr>
                <w:rFonts w:ascii="GHEA Grapalat" w:hAnsi="GHEA Grapalat" w:cs="Calibri"/>
                <w:b/>
                <w:bCs/>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3EFDDA" w14:textId="77777777" w:rsidR="001E050F" w:rsidRPr="001E050F" w:rsidRDefault="001E050F" w:rsidP="001E050F">
            <w:pPr>
              <w:rPr>
                <w:rFonts w:ascii="GHEA Grapalat" w:hAnsi="GHEA Grapalat" w:cs="Calibri"/>
              </w:rPr>
            </w:pPr>
            <w:r w:rsidRPr="001E050F">
              <w:rPr>
                <w:rFonts w:ascii="GHEA Grapalat" w:hAnsi="GHEA Grapalat" w:cs="Calibri"/>
                <w:b/>
                <w:bCs/>
              </w:rPr>
              <w:t>Զարգացման արատների, վնասվածքների և հիվանդությունների հետ կապված` կոնքի ծռվածություն կամ այլ ձևախախտումներ</w:t>
            </w:r>
          </w:p>
          <w:p w14:paraId="089D6472" w14:textId="77777777" w:rsidR="001E050F" w:rsidRPr="001E050F" w:rsidRDefault="001E050F" w:rsidP="001E050F">
            <w:pPr>
              <w:rPr>
                <w:rFonts w:ascii="GHEA Grapalat" w:hAnsi="GHEA Grapalat" w:cs="Calibri"/>
              </w:rPr>
            </w:pPr>
            <w:r w:rsidRPr="001E050F">
              <w:rPr>
                <w:rFonts w:ascii="GHEA Grapalat" w:hAnsi="GHEA Grapalat" w:cs="Calibri"/>
                <w:b/>
                <w:bCs/>
              </w:rPr>
              <w:t>(M55)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23317F"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2EA4EF"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47B9B9A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5513D0"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E5FB63" w14:textId="77777777" w:rsidR="001E050F" w:rsidRPr="001E050F" w:rsidRDefault="001E050F" w:rsidP="001E050F">
            <w:pPr>
              <w:rPr>
                <w:rFonts w:ascii="GHEA Grapalat" w:hAnsi="GHEA Grapalat" w:cs="Calibri"/>
              </w:rPr>
            </w:pPr>
            <w:r w:rsidRPr="001E050F">
              <w:rPr>
                <w:rFonts w:ascii="GHEA Grapalat" w:hAnsi="GHEA Grapalat" w:cs="Calibri"/>
              </w:rPr>
              <w:t>1) ֆունկցիաների խիստ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E9E33A"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7FBEEEE0"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DEFA2A"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37300196"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5D30EED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13ED3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7F737B" w14:textId="77777777" w:rsidR="001E050F" w:rsidRPr="001E050F" w:rsidRDefault="001E050F" w:rsidP="001E050F">
            <w:pPr>
              <w:rPr>
                <w:rFonts w:ascii="GHEA Grapalat" w:hAnsi="GHEA Grapalat" w:cs="Calibri"/>
              </w:rPr>
            </w:pPr>
            <w:r w:rsidRPr="001E050F">
              <w:rPr>
                <w:rFonts w:ascii="GHEA Grapalat" w:hAnsi="GHEA Grapalat" w:cs="Calibri"/>
              </w:rPr>
              <w:t>2) ֆունկցիաների չափավոր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7DE0C4"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1224AA0E"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9C8F50"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832BAB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09012D7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47A67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90BF4" w14:textId="77777777" w:rsidR="001E050F" w:rsidRPr="001E050F" w:rsidRDefault="001E050F" w:rsidP="001E050F">
            <w:pPr>
              <w:rPr>
                <w:rFonts w:ascii="GHEA Grapalat" w:hAnsi="GHEA Grapalat" w:cs="Calibri"/>
              </w:rPr>
            </w:pPr>
            <w:r w:rsidRPr="001E050F">
              <w:rPr>
                <w:rFonts w:ascii="GHEA Grapalat" w:hAnsi="GHEA Grapalat" w:cs="Calibri"/>
              </w:rPr>
              <w:t>3) ֆունկցիաների աննշան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DC4D62"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799175D9"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631073"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5F7AE71D"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094270C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3AC1BF"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276BBE" w14:textId="77777777" w:rsidR="001E050F" w:rsidRPr="001E050F" w:rsidRDefault="001E050F" w:rsidP="001E050F">
            <w:pPr>
              <w:rPr>
                <w:rFonts w:ascii="GHEA Grapalat" w:hAnsi="GHEA Grapalat" w:cs="Calibri"/>
              </w:rPr>
            </w:pPr>
            <w:r w:rsidRPr="001E050F">
              <w:rPr>
                <w:rFonts w:ascii="GHEA Grapalat" w:hAnsi="GHEA Grapalat" w:cs="Calibri"/>
              </w:rPr>
              <w:t>4) կոնքի վնասվածքներ՝ առանց ֆունկցիայի 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5D2A12"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5A23CA68"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18D7C4"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161A47D5"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482ED42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EC3C55" w14:textId="77777777" w:rsidR="001E050F" w:rsidRPr="001E050F" w:rsidRDefault="001E050F" w:rsidP="001E050F">
            <w:pPr>
              <w:rPr>
                <w:rFonts w:ascii="GHEA Grapalat" w:hAnsi="GHEA Grapalat" w:cs="Calibri"/>
              </w:rPr>
            </w:pPr>
            <w:r w:rsidRPr="001E050F">
              <w:rPr>
                <w:rFonts w:ascii="GHEA Grapalat" w:hAnsi="GHEA Grapalat" w:cs="Calibri"/>
                <w:b/>
                <w:bCs/>
              </w:rPr>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D366C5" w14:textId="77777777" w:rsidR="001E050F" w:rsidRPr="001E050F" w:rsidRDefault="001E050F" w:rsidP="001E050F">
            <w:pPr>
              <w:rPr>
                <w:rFonts w:ascii="GHEA Grapalat" w:hAnsi="GHEA Grapalat" w:cs="Calibri"/>
              </w:rPr>
            </w:pPr>
            <w:r w:rsidRPr="001E050F">
              <w:rPr>
                <w:rFonts w:ascii="GHEA Grapalat" w:hAnsi="GHEA Grapalat" w:cs="Calibri"/>
                <w:b/>
                <w:bCs/>
              </w:rPr>
              <w:t>Ոսկրերի, աճառների, մկանների, ջլերի և հոդերի բնածին արատներ, վնասվածքներ, դրանց հետևանքներ և քրոնիկ հիվանդություններ (М15-М19, М20-М25, М60-М63, М65-М68, М80-М85, М86- М90, М91-М94) (S12, S22, S32, S42, S52, S72, S82, Т91.1, Т91.2, Т92.1, Т93.1, Т93.2)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1A3789"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D13D6F"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4749B6F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8D5CFE"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35560A" w14:textId="77777777" w:rsidR="001E050F" w:rsidRPr="001E050F" w:rsidRDefault="001E050F" w:rsidP="001E050F">
            <w:pPr>
              <w:rPr>
                <w:rFonts w:ascii="GHEA Grapalat" w:hAnsi="GHEA Grapalat" w:cs="Calibri"/>
              </w:rPr>
            </w:pPr>
            <w:r w:rsidRPr="001E050F">
              <w:rPr>
                <w:rFonts w:ascii="GHEA Grapalat" w:hAnsi="GHEA Grapalat" w:cs="Calibri"/>
              </w:rPr>
              <w:t>1) ֆունկցիայի խիստ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328856"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3FA528C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1941F7"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6A04700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4BCBA05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FC40EC"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5383DC" w14:textId="77777777" w:rsidR="001E050F" w:rsidRPr="001E050F" w:rsidRDefault="001E050F" w:rsidP="001E050F">
            <w:pPr>
              <w:rPr>
                <w:rFonts w:ascii="GHEA Grapalat" w:hAnsi="GHEA Grapalat" w:cs="Calibri"/>
              </w:rPr>
            </w:pPr>
            <w:r w:rsidRPr="001E050F">
              <w:rPr>
                <w:rFonts w:ascii="GHEA Grapalat" w:hAnsi="GHEA Grapalat" w:cs="Calibri"/>
              </w:rPr>
              <w:t>2) ֆունկցիայի չափավոր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F67EF1"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E70AC4E"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F147C"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3311C552"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124E7F5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D25935"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B523E9" w14:textId="77777777" w:rsidR="001E050F" w:rsidRPr="001E050F" w:rsidRDefault="001E050F" w:rsidP="001E050F">
            <w:pPr>
              <w:rPr>
                <w:rFonts w:ascii="GHEA Grapalat" w:hAnsi="GHEA Grapalat" w:cs="Calibri"/>
              </w:rPr>
            </w:pPr>
            <w:r w:rsidRPr="001E050F">
              <w:rPr>
                <w:rFonts w:ascii="GHEA Grapalat" w:hAnsi="GHEA Grapalat" w:cs="Calibri"/>
              </w:rPr>
              <w:t>3) ֆունկցիայի աննշան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2FA3CB"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6FAB9024"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C59669"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6E28122F"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2A2BEB1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775C8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24BA66" w14:textId="77777777" w:rsidR="001E050F" w:rsidRPr="001E050F" w:rsidRDefault="001E050F" w:rsidP="001E050F">
            <w:pPr>
              <w:rPr>
                <w:rFonts w:ascii="GHEA Grapalat" w:hAnsi="GHEA Grapalat" w:cs="Calibri"/>
              </w:rPr>
            </w:pPr>
            <w:r w:rsidRPr="001E050F">
              <w:rPr>
                <w:rFonts w:ascii="GHEA Grapalat" w:hAnsi="GHEA Grapalat" w:cs="Calibri"/>
              </w:rPr>
              <w:t>4) առանց ֆունկցիայի 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0FA65C"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156DDFF5"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3566E3"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22B8E4BD"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1B7E162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E5E528"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9524A6" w14:textId="77777777" w:rsidR="001E050F" w:rsidRPr="001E050F" w:rsidRDefault="001E050F" w:rsidP="001E050F">
            <w:pPr>
              <w:rPr>
                <w:rFonts w:ascii="GHEA Grapalat" w:hAnsi="GHEA Grapalat" w:cs="Calibri"/>
              </w:rPr>
            </w:pPr>
            <w:r w:rsidRPr="001E050F">
              <w:rPr>
                <w:rFonts w:ascii="GHEA Grapalat" w:hAnsi="GHEA Grapalat" w:cs="Calibri"/>
              </w:rPr>
              <w:t>5) հենաշարժիչ ապարատի ֆունկցիայի ժամանակավոր խանգարում` վնասվածքից կամ վիրահատությունից հետո, չամրացած ոսկրային կոշտուկ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ABA42F"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67B8A"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38DB3C8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24B8C6" w14:textId="77777777" w:rsidR="001E050F" w:rsidRPr="001E050F" w:rsidRDefault="001E050F" w:rsidP="001E050F">
            <w:pPr>
              <w:rPr>
                <w:rFonts w:ascii="GHEA Grapalat" w:hAnsi="GHEA Grapalat" w:cs="Calibri"/>
              </w:rPr>
            </w:pPr>
            <w:r w:rsidRPr="001E050F">
              <w:rPr>
                <w:rFonts w:ascii="GHEA Grapalat" w:hAnsi="GHEA Grapalat" w:cs="Calibri"/>
                <w:b/>
                <w:bCs/>
              </w:rPr>
              <w:t>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D15F44" w14:textId="77777777" w:rsidR="001E050F" w:rsidRPr="001E050F" w:rsidRDefault="001E050F" w:rsidP="001E050F">
            <w:pPr>
              <w:rPr>
                <w:rFonts w:ascii="GHEA Grapalat" w:hAnsi="GHEA Grapalat" w:cs="Calibri"/>
              </w:rPr>
            </w:pPr>
            <w:r w:rsidRPr="001E050F">
              <w:rPr>
                <w:rFonts w:ascii="GHEA Grapalat" w:hAnsi="GHEA Grapalat" w:cs="Calibri"/>
                <w:b/>
                <w:bCs/>
              </w:rPr>
              <w:t>Վերջույթների ֆունկցիան խանգարող ծռվածություն կամ կարճություն (М21.7, М21.9)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409DA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ECE35D"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0296C92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ACF2E9"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EFAA82" w14:textId="77777777" w:rsidR="001E050F" w:rsidRPr="001E050F" w:rsidRDefault="001E050F" w:rsidP="001E050F">
            <w:pPr>
              <w:rPr>
                <w:rFonts w:ascii="GHEA Grapalat" w:hAnsi="GHEA Grapalat" w:cs="Calibri"/>
              </w:rPr>
            </w:pPr>
            <w:r w:rsidRPr="001E050F">
              <w:rPr>
                <w:rFonts w:ascii="GHEA Grapalat" w:hAnsi="GHEA Grapalat" w:cs="Calibri"/>
              </w:rPr>
              <w:t>1) ձեռքի 8 սմ և ավելի կարճություն կամ ոտքի 3.5 սմ-ից ավելի կարճություն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6D4393"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C62C1B"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35B9674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AF7943"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CC03F6" w14:textId="77777777" w:rsidR="001E050F" w:rsidRPr="001E050F" w:rsidRDefault="001E050F" w:rsidP="001E050F">
            <w:pPr>
              <w:rPr>
                <w:rFonts w:ascii="GHEA Grapalat" w:hAnsi="GHEA Grapalat" w:cs="Calibri"/>
              </w:rPr>
            </w:pPr>
            <w:r w:rsidRPr="001E050F">
              <w:rPr>
                <w:rFonts w:ascii="GHEA Grapalat" w:hAnsi="GHEA Grapalat" w:cs="Calibri"/>
              </w:rPr>
              <w:t>2) ձեռքի 3-ից մինչև 8 սմ կամ ոտքի 2 սմ-ից մինչև 3,5 սմ կարճություն, ոտքերի</w:t>
            </w:r>
          </w:p>
          <w:p w14:paraId="50C0F89D" w14:textId="77777777" w:rsidR="001E050F" w:rsidRPr="001E050F" w:rsidRDefault="001E050F" w:rsidP="001E050F">
            <w:pPr>
              <w:rPr>
                <w:rFonts w:ascii="GHEA Grapalat" w:hAnsi="GHEA Grapalat" w:cs="Calibri"/>
              </w:rPr>
            </w:pPr>
            <w:r w:rsidRPr="001E050F">
              <w:rPr>
                <w:rFonts w:ascii="GHEA Grapalat" w:hAnsi="GHEA Grapalat" w:cs="Calibri"/>
              </w:rPr>
              <w:t>արտահայտված ծռվածություն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0E8FC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AF937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6AB56EF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BC760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088C7C" w14:textId="77777777" w:rsidR="001E050F" w:rsidRPr="001E050F" w:rsidRDefault="001E050F" w:rsidP="001E050F">
            <w:pPr>
              <w:rPr>
                <w:rFonts w:ascii="GHEA Grapalat" w:hAnsi="GHEA Grapalat" w:cs="Calibri"/>
              </w:rPr>
            </w:pPr>
            <w:r w:rsidRPr="001E050F">
              <w:rPr>
                <w:rFonts w:ascii="GHEA Grapalat" w:hAnsi="GHEA Grapalat" w:cs="Calibri"/>
              </w:rPr>
              <w:t>3) ձեռքի մինչև 3 սմ կամ ոտքի</w:t>
            </w:r>
          </w:p>
          <w:p w14:paraId="7C0255BF" w14:textId="77777777" w:rsidR="001E050F" w:rsidRPr="001E050F" w:rsidRDefault="001E050F" w:rsidP="001E050F">
            <w:pPr>
              <w:rPr>
                <w:rFonts w:ascii="GHEA Grapalat" w:hAnsi="GHEA Grapalat" w:cs="Calibri"/>
              </w:rPr>
            </w:pPr>
            <w:r w:rsidRPr="001E050F">
              <w:rPr>
                <w:rFonts w:ascii="GHEA Grapalat" w:hAnsi="GHEA Grapalat" w:cs="Calibri"/>
              </w:rPr>
              <w:t>մինչև 2 սմ կարճություն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A08563"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2929EA54"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0F574E"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0F9538EC"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600823C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6F6455" w14:textId="77777777" w:rsidR="001E050F" w:rsidRPr="001E050F" w:rsidRDefault="001E050F" w:rsidP="001E050F">
            <w:pPr>
              <w:rPr>
                <w:rFonts w:ascii="GHEA Grapalat" w:hAnsi="GHEA Grapalat" w:cs="Calibri"/>
              </w:rPr>
            </w:pPr>
            <w:r w:rsidRPr="001E050F">
              <w:rPr>
                <w:rFonts w:ascii="GHEA Grapalat" w:hAnsi="GHEA Grapalat" w:cs="Calibri"/>
                <w:b/>
                <w:bCs/>
              </w:rPr>
              <w:t>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68DFDA" w14:textId="77777777" w:rsidR="001E050F" w:rsidRPr="001E050F" w:rsidRDefault="001E050F" w:rsidP="001E050F">
            <w:pPr>
              <w:rPr>
                <w:rFonts w:ascii="GHEA Grapalat" w:hAnsi="GHEA Grapalat" w:cs="Calibri"/>
              </w:rPr>
            </w:pPr>
            <w:r w:rsidRPr="001E050F">
              <w:rPr>
                <w:rFonts w:ascii="GHEA Grapalat" w:hAnsi="GHEA Grapalat" w:cs="Calibri"/>
                <w:b/>
                <w:bCs/>
              </w:rPr>
              <w:t>Խոշոր հոդերի հին կամ սովորույթային հոդախախտումներ (S43, S48)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60994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4B533"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261F5F9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51FA6A"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007BEA" w14:textId="77777777" w:rsidR="001E050F" w:rsidRPr="001E050F" w:rsidRDefault="001E050F" w:rsidP="001E050F">
            <w:pPr>
              <w:rPr>
                <w:rFonts w:ascii="GHEA Grapalat" w:hAnsi="GHEA Grapalat" w:cs="Calibri"/>
              </w:rPr>
            </w:pPr>
            <w:r w:rsidRPr="001E050F">
              <w:rPr>
                <w:rFonts w:ascii="GHEA Grapalat" w:hAnsi="GHEA Grapalat" w:cs="Calibri"/>
              </w:rPr>
              <w:t>1) հաճախակի, աննշան ֆիզիկական</w:t>
            </w:r>
          </w:p>
          <w:p w14:paraId="0C9E9DD2"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ծանրաբեռնվածության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1944A6"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6B7976"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7E45312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A2CE6B"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D598F1" w14:textId="77777777" w:rsidR="001E050F" w:rsidRPr="001E050F" w:rsidRDefault="001E050F" w:rsidP="001E050F">
            <w:pPr>
              <w:rPr>
                <w:rFonts w:ascii="GHEA Grapalat" w:hAnsi="GHEA Grapalat" w:cs="Calibri"/>
              </w:rPr>
            </w:pPr>
            <w:r w:rsidRPr="001E050F">
              <w:rPr>
                <w:rFonts w:ascii="GHEA Grapalat" w:hAnsi="GHEA Grapalat" w:cs="Calibri"/>
              </w:rPr>
              <w:t>2) հազվադեպ, զգալի ֆիզիկական ծանրաբեռնվածության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5926A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2B9022"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5F0334C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7CA0D4" w14:textId="77777777" w:rsidR="001E050F" w:rsidRPr="001E050F" w:rsidRDefault="001E050F" w:rsidP="001E050F">
            <w:pPr>
              <w:rPr>
                <w:rFonts w:ascii="GHEA Grapalat" w:hAnsi="GHEA Grapalat" w:cs="Calibri"/>
              </w:rPr>
            </w:pPr>
            <w:r w:rsidRPr="001E050F">
              <w:rPr>
                <w:rFonts w:ascii="GHEA Grapalat" w:hAnsi="GHEA Grapalat" w:cs="Calibri"/>
                <w:b/>
                <w:bCs/>
              </w:rPr>
              <w:t>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32CD3E" w14:textId="77777777" w:rsidR="001E050F" w:rsidRPr="001E050F" w:rsidRDefault="001E050F" w:rsidP="001E050F">
            <w:pPr>
              <w:rPr>
                <w:rFonts w:ascii="GHEA Grapalat" w:hAnsi="GHEA Grapalat" w:cs="Calibri"/>
              </w:rPr>
            </w:pPr>
            <w:r w:rsidRPr="001E050F">
              <w:rPr>
                <w:rFonts w:ascii="GHEA Grapalat" w:hAnsi="GHEA Grapalat" w:cs="Calibri"/>
                <w:b/>
                <w:bCs/>
              </w:rPr>
              <w:t>Ձեռքերի մատերի, դաստակների ձևախախտումներ և արատներ (М20-М21.3, М21.5)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F8906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C880D5"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0ECCED5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0DC35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0BA7CA" w14:textId="77777777" w:rsidR="001E050F" w:rsidRPr="001E050F" w:rsidRDefault="001E050F" w:rsidP="001E050F">
            <w:pPr>
              <w:rPr>
                <w:rFonts w:ascii="GHEA Grapalat" w:hAnsi="GHEA Grapalat" w:cs="Calibri"/>
              </w:rPr>
            </w:pPr>
            <w:r w:rsidRPr="001E050F">
              <w:rPr>
                <w:rFonts w:ascii="GHEA Grapalat" w:hAnsi="GHEA Grapalat" w:cs="Calibri"/>
              </w:rPr>
              <w:t>1) մեկ ձեռքի I-II մատների բացակայություն` պրոքսիմալ միջֆալանգային հոդերի մակարդակով կամ I կամ II մատի բացակայություն` դաստակաֆալանգային հոդի մակարդակով, ցանկացած երկու մատի բացակայություն` դաստակաֆալանգային (հիմնային) հոդերի մակարդակով, ցանկացած երեք մատի բացակայություն` պրոքսիմալ միջֆալանգային հոդերի մակարդակով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30B94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11B9B"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442B0BD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B9E8E3"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2834D8" w14:textId="77777777" w:rsidR="001E050F" w:rsidRPr="001E050F" w:rsidRDefault="001E050F" w:rsidP="001E050F">
            <w:pPr>
              <w:rPr>
                <w:rFonts w:ascii="GHEA Grapalat" w:hAnsi="GHEA Grapalat" w:cs="Calibri"/>
              </w:rPr>
            </w:pPr>
            <w:r w:rsidRPr="001E050F">
              <w:rPr>
                <w:rFonts w:ascii="GHEA Grapalat" w:hAnsi="GHEA Grapalat" w:cs="Calibri"/>
              </w:rPr>
              <w:t>2) III-IV մատների եղունգային ֆալանգների բացակայություն, IV-V մատների բացակայություն` միջֆալանգային հոդերի մակարդակով, III, IV, V մատերից որևէ մեկի բացակայություն` դաստակաֆալանգային</w:t>
            </w:r>
          </w:p>
          <w:p w14:paraId="727FF6EA" w14:textId="77777777" w:rsidR="001E050F" w:rsidRPr="001E050F" w:rsidRDefault="001E050F" w:rsidP="001E050F">
            <w:pPr>
              <w:rPr>
                <w:rFonts w:ascii="GHEA Grapalat" w:hAnsi="GHEA Grapalat" w:cs="Calibri"/>
              </w:rPr>
            </w:pPr>
            <w:r w:rsidRPr="001E050F">
              <w:rPr>
                <w:rFonts w:ascii="GHEA Grapalat" w:hAnsi="GHEA Grapalat" w:cs="Calibri"/>
              </w:rPr>
              <w:t>հոդի մակարդակով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3074E8"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01B28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6EF70D2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71D0F5" w14:textId="77777777" w:rsidR="001E050F" w:rsidRPr="001E050F" w:rsidRDefault="001E050F" w:rsidP="001E050F">
            <w:pPr>
              <w:rPr>
                <w:rFonts w:ascii="GHEA Grapalat" w:hAnsi="GHEA Grapalat" w:cs="Calibri"/>
              </w:rPr>
            </w:pPr>
            <w:r w:rsidRPr="001E050F">
              <w:rPr>
                <w:rFonts w:ascii="GHEA Grapalat" w:hAnsi="GHEA Grapalat" w:cs="Calibri"/>
                <w:b/>
                <w:bCs/>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6A1408" w14:textId="77777777" w:rsidR="001E050F" w:rsidRPr="001E050F" w:rsidRDefault="001E050F" w:rsidP="001E050F">
            <w:pPr>
              <w:rPr>
                <w:rFonts w:ascii="GHEA Grapalat" w:hAnsi="GHEA Grapalat" w:cs="Calibri"/>
              </w:rPr>
            </w:pPr>
            <w:r w:rsidRPr="001E050F">
              <w:rPr>
                <w:rFonts w:ascii="GHEA Grapalat" w:hAnsi="GHEA Grapalat" w:cs="Calibri"/>
                <w:b/>
                <w:bCs/>
              </w:rPr>
              <w:t>Ոտքերի մատների արատներ (M20)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8F464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87132B"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2BE708D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C02AF2"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3C4BF8" w14:textId="77777777" w:rsidR="001E050F" w:rsidRPr="001E050F" w:rsidRDefault="001E050F" w:rsidP="001E050F">
            <w:pPr>
              <w:rPr>
                <w:rFonts w:ascii="GHEA Grapalat" w:hAnsi="GHEA Grapalat" w:cs="Calibri"/>
              </w:rPr>
            </w:pPr>
            <w:r w:rsidRPr="001E050F">
              <w:rPr>
                <w:rFonts w:ascii="GHEA Grapalat" w:hAnsi="GHEA Grapalat" w:cs="Calibri"/>
              </w:rPr>
              <w:t>1) երկու ոտքի մատների</w:t>
            </w:r>
          </w:p>
          <w:p w14:paraId="553B62ED" w14:textId="77777777" w:rsidR="001E050F" w:rsidRPr="001E050F" w:rsidRDefault="001E050F" w:rsidP="001E050F">
            <w:pPr>
              <w:rPr>
                <w:rFonts w:ascii="GHEA Grapalat" w:hAnsi="GHEA Grapalat" w:cs="Calibri"/>
              </w:rPr>
            </w:pPr>
            <w:r w:rsidRPr="001E050F">
              <w:rPr>
                <w:rFonts w:ascii="GHEA Grapalat" w:hAnsi="GHEA Grapalat" w:cs="Calibri"/>
              </w:rPr>
              <w:t>բացակայություն կամ սերտաճում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4F0546"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8A2CD8"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61D3D06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4B576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640951" w14:textId="77777777" w:rsidR="001E050F" w:rsidRPr="001E050F" w:rsidRDefault="001E050F" w:rsidP="001E050F">
            <w:pPr>
              <w:rPr>
                <w:rFonts w:ascii="GHEA Grapalat" w:hAnsi="GHEA Grapalat" w:cs="Calibri"/>
              </w:rPr>
            </w:pPr>
            <w:r w:rsidRPr="001E050F">
              <w:rPr>
                <w:rFonts w:ascii="GHEA Grapalat" w:hAnsi="GHEA Grapalat" w:cs="Calibri"/>
              </w:rPr>
              <w:t>2) քայլքը և կոշիկ կրելը չափավոր դժվարացնող` ոտքի մատների բացակայություն, անշարժություն, ծռվածություն կամ սերտաճում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6438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19DA2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0CB114A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EEFA6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08117D" w14:textId="77777777" w:rsidR="001E050F" w:rsidRPr="001E050F" w:rsidRDefault="001E050F" w:rsidP="001E050F">
            <w:pPr>
              <w:rPr>
                <w:rFonts w:ascii="GHEA Grapalat" w:hAnsi="GHEA Grapalat" w:cs="Calibri"/>
              </w:rPr>
            </w:pPr>
            <w:r w:rsidRPr="001E050F">
              <w:rPr>
                <w:rFonts w:ascii="GHEA Grapalat" w:hAnsi="GHEA Grapalat" w:cs="Calibri"/>
              </w:rPr>
              <w:t>3) նույնը, ինչ 2-րդ ենթակետում, բացի առաջին մատի բացակայությունը, քայլքը և կոշիկ կրելն աննշան դժվարացնող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93AF5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BB8383"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194A704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7313C2" w14:textId="77777777" w:rsidR="001E050F" w:rsidRPr="001E050F" w:rsidRDefault="001E050F" w:rsidP="001E050F">
            <w:pPr>
              <w:rPr>
                <w:rFonts w:ascii="GHEA Grapalat" w:hAnsi="GHEA Grapalat" w:cs="Calibri"/>
              </w:rPr>
            </w:pPr>
            <w:r w:rsidRPr="001E050F">
              <w:rPr>
                <w:rFonts w:ascii="GHEA Grapalat" w:hAnsi="GHEA Grapalat" w:cs="Calibri"/>
                <w:b/>
                <w:bCs/>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C9A3F6" w14:textId="77777777" w:rsidR="001E050F" w:rsidRPr="001E050F" w:rsidRDefault="001E050F" w:rsidP="001E050F">
            <w:pPr>
              <w:rPr>
                <w:rFonts w:ascii="GHEA Grapalat" w:hAnsi="GHEA Grapalat" w:cs="Calibri"/>
              </w:rPr>
            </w:pPr>
            <w:r w:rsidRPr="001E050F">
              <w:rPr>
                <w:rFonts w:ascii="GHEA Grapalat" w:hAnsi="GHEA Grapalat" w:cs="Calibri"/>
                <w:b/>
                <w:bCs/>
              </w:rPr>
              <w:t>Ոտնաթաթի ձևափոխում (М21, Q66, բացի М21.7)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A3EDD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E7E509"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607D89C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C102E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98D526" w14:textId="77777777" w:rsidR="001E050F" w:rsidRPr="001E050F" w:rsidRDefault="001E050F" w:rsidP="001E050F">
            <w:pPr>
              <w:rPr>
                <w:rFonts w:ascii="GHEA Grapalat" w:hAnsi="GHEA Grapalat" w:cs="Calibri"/>
              </w:rPr>
            </w:pPr>
            <w:r w:rsidRPr="001E050F">
              <w:rPr>
                <w:rFonts w:ascii="GHEA Grapalat" w:hAnsi="GHEA Grapalat" w:cs="Calibri"/>
              </w:rPr>
              <w:t>1) խիստ արտահայտված անատոմիական փոփոխություններով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35D0F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9F9756"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5C69FDF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1B2800"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DA753E" w14:textId="77777777" w:rsidR="001E050F" w:rsidRPr="001E050F" w:rsidRDefault="001E050F" w:rsidP="001E050F">
            <w:pPr>
              <w:rPr>
                <w:rFonts w:ascii="GHEA Grapalat" w:hAnsi="GHEA Grapalat" w:cs="Calibri"/>
              </w:rPr>
            </w:pPr>
            <w:r w:rsidRPr="001E050F">
              <w:rPr>
                <w:rFonts w:ascii="GHEA Grapalat" w:hAnsi="GHEA Grapalat" w:cs="Calibri"/>
              </w:rPr>
              <w:t>2) քայլքի զգալի արտահայտված</w:t>
            </w:r>
          </w:p>
          <w:p w14:paraId="36D0C548" w14:textId="77777777" w:rsidR="001E050F" w:rsidRPr="001E050F" w:rsidRDefault="001E050F" w:rsidP="001E050F">
            <w:pPr>
              <w:rPr>
                <w:rFonts w:ascii="GHEA Grapalat" w:hAnsi="GHEA Grapalat" w:cs="Calibri"/>
              </w:rPr>
            </w:pPr>
            <w:r w:rsidRPr="001E050F">
              <w:rPr>
                <w:rFonts w:ascii="GHEA Grapalat" w:hAnsi="GHEA Grapalat" w:cs="Calibri"/>
              </w:rPr>
              <w:t>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2D3B71"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1C4E2130"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5BFEAF"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70468505"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57781F4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419F69"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D6A72" w14:textId="77777777" w:rsidR="001E050F" w:rsidRPr="001E050F" w:rsidRDefault="001E050F" w:rsidP="001E050F">
            <w:pPr>
              <w:rPr>
                <w:rFonts w:ascii="GHEA Grapalat" w:hAnsi="GHEA Grapalat" w:cs="Calibri"/>
              </w:rPr>
            </w:pPr>
            <w:r w:rsidRPr="001E050F">
              <w:rPr>
                <w:rFonts w:ascii="GHEA Grapalat" w:hAnsi="GHEA Grapalat" w:cs="Calibri"/>
              </w:rPr>
              <w:t>3) քայլքի չափավոր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394F15"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A9BD742"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9DD7EA"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5D711D26"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6C39BF5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54FD40"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844FE5" w14:textId="77777777" w:rsidR="001E050F" w:rsidRPr="001E050F" w:rsidRDefault="001E050F" w:rsidP="001E050F">
            <w:pPr>
              <w:rPr>
                <w:rFonts w:ascii="GHEA Grapalat" w:hAnsi="GHEA Grapalat" w:cs="Calibri"/>
              </w:rPr>
            </w:pPr>
            <w:r w:rsidRPr="001E050F">
              <w:rPr>
                <w:rFonts w:ascii="GHEA Grapalat" w:hAnsi="GHEA Grapalat" w:cs="Calibri"/>
              </w:rPr>
              <w:t>4) քայլքի աննշան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FA079D"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660302F3"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951A4B"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1F1E65F2"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36E0ACD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6D6E6C" w14:textId="77777777" w:rsidR="001E050F" w:rsidRPr="001E050F" w:rsidRDefault="001E050F" w:rsidP="001E050F">
            <w:pPr>
              <w:rPr>
                <w:rFonts w:ascii="GHEA Grapalat" w:hAnsi="GHEA Grapalat" w:cs="Calibri"/>
              </w:rPr>
            </w:pPr>
            <w:r w:rsidRPr="001E050F">
              <w:rPr>
                <w:rFonts w:ascii="GHEA Grapalat" w:hAnsi="GHEA Grapalat" w:cs="Calibri"/>
                <w:b/>
                <w:bCs/>
              </w:rPr>
              <w:t>42.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3229EF" w14:textId="77777777" w:rsidR="001E050F" w:rsidRPr="001E050F" w:rsidRDefault="001E050F" w:rsidP="001E050F">
            <w:pPr>
              <w:rPr>
                <w:rFonts w:ascii="GHEA Grapalat" w:hAnsi="GHEA Grapalat" w:cs="Calibri"/>
              </w:rPr>
            </w:pPr>
            <w:r w:rsidRPr="001E050F">
              <w:rPr>
                <w:rFonts w:ascii="GHEA Grapalat" w:hAnsi="GHEA Grapalat" w:cs="Calibri"/>
                <w:b/>
                <w:bCs/>
              </w:rPr>
              <w:t>Վերջույթի բացակայություն և ամպուտացիա` ցանկացած մակարդակով</w:t>
            </w:r>
            <w:r w:rsidRPr="001E050F">
              <w:rPr>
                <w:rFonts w:ascii="Calibri" w:hAnsi="Calibri" w:cs="Calibri"/>
                <w:b/>
                <w:bCs/>
              </w:rPr>
              <w:t> </w:t>
            </w:r>
            <w:r w:rsidRPr="001E050F">
              <w:rPr>
                <w:rFonts w:ascii="GHEA Grapalat" w:hAnsi="GHEA Grapalat" w:cs="Calibri"/>
                <w:b/>
                <w:bCs/>
              </w:rPr>
              <w:t>(Z89)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7F83AC"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EB531F"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18F6186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53B97A" w14:textId="77777777" w:rsidR="001E050F" w:rsidRPr="001E050F" w:rsidRDefault="001E050F" w:rsidP="001E050F">
            <w:pPr>
              <w:rPr>
                <w:rFonts w:ascii="GHEA Grapalat" w:hAnsi="GHEA Grapalat" w:cs="Calibri"/>
              </w:rPr>
            </w:pPr>
            <w:r w:rsidRPr="001E050F">
              <w:rPr>
                <w:rFonts w:ascii="GHEA Grapalat" w:hAnsi="GHEA Grapalat" w:cs="Calibri"/>
                <w:b/>
                <w:bCs/>
              </w:rPr>
              <w:t>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FF6372" w14:textId="77777777" w:rsidR="001E050F" w:rsidRPr="001E050F" w:rsidRDefault="001E050F" w:rsidP="001E050F">
            <w:pPr>
              <w:rPr>
                <w:rFonts w:ascii="GHEA Grapalat" w:hAnsi="GHEA Grapalat" w:cs="Calibri"/>
              </w:rPr>
            </w:pPr>
            <w:r w:rsidRPr="001E050F">
              <w:rPr>
                <w:rFonts w:ascii="GHEA Grapalat" w:hAnsi="GHEA Grapalat" w:cs="Calibri"/>
                <w:b/>
                <w:bCs/>
              </w:rPr>
              <w:t>Խպիպ (Е04)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6FC5C"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5C1748"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1018E45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12C278"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BB3F06" w14:textId="77777777" w:rsidR="001E050F" w:rsidRPr="001E050F" w:rsidRDefault="001E050F" w:rsidP="001E050F">
            <w:pPr>
              <w:rPr>
                <w:rFonts w:ascii="GHEA Grapalat" w:hAnsi="GHEA Grapalat" w:cs="Calibri"/>
              </w:rPr>
            </w:pPr>
            <w:r w:rsidRPr="001E050F">
              <w:rPr>
                <w:rFonts w:ascii="GHEA Grapalat" w:hAnsi="GHEA Grapalat" w:cs="Calibri"/>
              </w:rPr>
              <w:t>1) մոտ տեղակայված օրգանների ֆունկցիաների խանգարում առաջացնող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DA353"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1F47F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3AC94FB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FD9F03"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CA0268" w14:textId="77777777" w:rsidR="001E050F" w:rsidRPr="001E050F" w:rsidRDefault="001E050F" w:rsidP="001E050F">
            <w:pPr>
              <w:rPr>
                <w:rFonts w:ascii="GHEA Grapalat" w:hAnsi="GHEA Grapalat" w:cs="Calibri"/>
              </w:rPr>
            </w:pPr>
            <w:r w:rsidRPr="001E050F">
              <w:rPr>
                <w:rFonts w:ascii="GHEA Grapalat" w:hAnsi="GHEA Grapalat" w:cs="Calibri"/>
              </w:rPr>
              <w:t>2) հագուստ կրելը դժվարացնող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CB167B"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1F2A1B7B"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6CEEA7"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70C37E6"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41EE102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47A9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DF1160" w14:textId="77777777" w:rsidR="001E050F" w:rsidRPr="001E050F" w:rsidRDefault="001E050F" w:rsidP="001E050F">
            <w:pPr>
              <w:rPr>
                <w:rFonts w:ascii="GHEA Grapalat" w:hAnsi="GHEA Grapalat" w:cs="Calibri"/>
              </w:rPr>
            </w:pPr>
            <w:r w:rsidRPr="001E050F">
              <w:rPr>
                <w:rFonts w:ascii="GHEA Grapalat" w:hAnsi="GHEA Grapalat" w:cs="Calibri"/>
              </w:rPr>
              <w:t>3) հագուստ կրելը չդժվարացնող` էնդոկրին խանգարումների բացակայությամբ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AA5DA7"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D797F9"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1A2E91C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EED387" w14:textId="77777777" w:rsidR="001E050F" w:rsidRPr="001E050F" w:rsidRDefault="001E050F" w:rsidP="001E050F">
            <w:pPr>
              <w:rPr>
                <w:rFonts w:ascii="GHEA Grapalat" w:hAnsi="GHEA Grapalat" w:cs="Calibri"/>
              </w:rPr>
            </w:pPr>
            <w:r w:rsidRPr="001E050F">
              <w:rPr>
                <w:rFonts w:ascii="GHEA Grapalat" w:hAnsi="GHEA Grapalat" w:cs="Calibri"/>
                <w:b/>
                <w:bCs/>
              </w:rPr>
              <w:t>44.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35CBB1" w14:textId="77777777" w:rsidR="001E050F" w:rsidRPr="001E050F" w:rsidRDefault="001E050F" w:rsidP="001E050F">
            <w:pPr>
              <w:rPr>
                <w:rFonts w:ascii="GHEA Grapalat" w:hAnsi="GHEA Grapalat" w:cs="Calibri"/>
              </w:rPr>
            </w:pPr>
            <w:r w:rsidRPr="001E050F">
              <w:rPr>
                <w:rFonts w:ascii="GHEA Grapalat" w:hAnsi="GHEA Grapalat" w:cs="Calibri"/>
                <w:b/>
                <w:bCs/>
              </w:rPr>
              <w:t>Չարորակ նորագոյացություններ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D4237C"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62323F"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038004E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C231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FA027E" w14:textId="77777777" w:rsidR="001E050F" w:rsidRPr="001E050F" w:rsidRDefault="001E050F" w:rsidP="001E050F">
            <w:pPr>
              <w:rPr>
                <w:rFonts w:ascii="GHEA Grapalat" w:hAnsi="GHEA Grapalat" w:cs="Calibri"/>
              </w:rPr>
            </w:pPr>
            <w:r w:rsidRPr="001E050F">
              <w:rPr>
                <w:rFonts w:ascii="GHEA Grapalat" w:hAnsi="GHEA Grapalat" w:cs="Calibri"/>
              </w:rPr>
              <w:t>1) ենթակա չեն արմատական հեռացման, ունեն հեռակա մետաստազներ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3E61E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3EDBB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60C09F8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48CA5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873CD4" w14:textId="77777777" w:rsidR="001E050F" w:rsidRPr="001E050F" w:rsidRDefault="001E050F" w:rsidP="001E050F">
            <w:pPr>
              <w:rPr>
                <w:rFonts w:ascii="GHEA Grapalat" w:hAnsi="GHEA Grapalat" w:cs="Calibri"/>
              </w:rPr>
            </w:pPr>
            <w:r w:rsidRPr="001E050F">
              <w:rPr>
                <w:rFonts w:ascii="GHEA Grapalat" w:hAnsi="GHEA Grapalat" w:cs="Calibri"/>
              </w:rPr>
              <w:t>2) արմատական հեռացման հետևանքներ` առանց մոտակա և հեռակա մետաստազների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3566F6"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BBABF4"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269C665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B41F55" w14:textId="77777777" w:rsidR="001E050F" w:rsidRPr="001E050F" w:rsidRDefault="001E050F" w:rsidP="001E050F">
            <w:pPr>
              <w:rPr>
                <w:rFonts w:ascii="GHEA Grapalat" w:hAnsi="GHEA Grapalat" w:cs="Calibri"/>
              </w:rPr>
            </w:pPr>
            <w:r w:rsidRPr="001E050F">
              <w:rPr>
                <w:rFonts w:ascii="GHEA Grapalat" w:hAnsi="GHEA Grapalat" w:cs="Calibri"/>
                <w:b/>
                <w:bCs/>
              </w:rPr>
              <w:t>45.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22E94E" w14:textId="77777777" w:rsidR="001E050F" w:rsidRPr="001E050F" w:rsidRDefault="001E050F" w:rsidP="001E050F">
            <w:pPr>
              <w:rPr>
                <w:rFonts w:ascii="GHEA Grapalat" w:hAnsi="GHEA Grapalat" w:cs="Calibri"/>
              </w:rPr>
            </w:pPr>
            <w:r w:rsidRPr="001E050F">
              <w:rPr>
                <w:rFonts w:ascii="GHEA Grapalat" w:hAnsi="GHEA Grapalat" w:cs="Calibri"/>
                <w:b/>
                <w:bCs/>
              </w:rPr>
              <w:t>Բարորակ նորագոյացություններ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5D1E9F"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C5F9A"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7CE6066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1012AB"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A900E3" w14:textId="77777777" w:rsidR="001E050F" w:rsidRPr="001E050F" w:rsidRDefault="001E050F" w:rsidP="001E050F">
            <w:pPr>
              <w:rPr>
                <w:rFonts w:ascii="GHEA Grapalat" w:hAnsi="GHEA Grapalat" w:cs="Calibri"/>
              </w:rPr>
            </w:pPr>
            <w:r w:rsidRPr="001E050F">
              <w:rPr>
                <w:rFonts w:ascii="GHEA Grapalat" w:hAnsi="GHEA Grapalat" w:cs="Calibri"/>
              </w:rPr>
              <w:t>1) օրգանների ֆունկցիաների խիստ խանգարում առաջացնող կամ գլխի, մարմնի և վերջույթների շարժումներն</w:t>
            </w:r>
          </w:p>
          <w:p w14:paraId="6693EB57" w14:textId="77777777" w:rsidR="001E050F" w:rsidRPr="001E050F" w:rsidRDefault="001E050F" w:rsidP="001E050F">
            <w:pPr>
              <w:rPr>
                <w:rFonts w:ascii="GHEA Grapalat" w:hAnsi="GHEA Grapalat" w:cs="Calibri"/>
              </w:rPr>
            </w:pPr>
            <w:r w:rsidRPr="001E050F">
              <w:rPr>
                <w:rFonts w:ascii="GHEA Grapalat" w:hAnsi="GHEA Grapalat" w:cs="Calibri"/>
              </w:rPr>
              <w:t>զգալիորեն խանգարող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B85181"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1BA717"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0229E48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90909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078504" w14:textId="77777777" w:rsidR="001E050F" w:rsidRPr="001E050F" w:rsidRDefault="001E050F" w:rsidP="001E050F">
            <w:pPr>
              <w:rPr>
                <w:rFonts w:ascii="GHEA Grapalat" w:hAnsi="GHEA Grapalat" w:cs="Calibri"/>
              </w:rPr>
            </w:pPr>
            <w:r w:rsidRPr="001E050F">
              <w:rPr>
                <w:rFonts w:ascii="GHEA Grapalat" w:hAnsi="GHEA Grapalat" w:cs="Calibri"/>
              </w:rPr>
              <w:t>2) հագուստ կրելը դժվարացնող կամ օրգանների ֆունկցիաները չափավոր աստիճանի խանգարող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86989C"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996E5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256ED2B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30030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F0048B" w14:textId="77777777" w:rsidR="001E050F" w:rsidRPr="001E050F" w:rsidRDefault="001E050F" w:rsidP="001E050F">
            <w:pPr>
              <w:rPr>
                <w:rFonts w:ascii="GHEA Grapalat" w:hAnsi="GHEA Grapalat" w:cs="Calibri"/>
              </w:rPr>
            </w:pPr>
            <w:r w:rsidRPr="001E050F">
              <w:rPr>
                <w:rFonts w:ascii="GHEA Grapalat" w:hAnsi="GHEA Grapalat" w:cs="Calibri"/>
              </w:rPr>
              <w:t>3) օրգանների ֆունկցիաներն աննշան աստիճանի խանգարող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EB4EC5"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2039A23A"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11498F"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583FDF85"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2FA7CE9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96E225"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6E5E3C" w14:textId="77777777" w:rsidR="001E050F" w:rsidRPr="001E050F" w:rsidRDefault="001E050F" w:rsidP="001E050F">
            <w:pPr>
              <w:rPr>
                <w:rFonts w:ascii="GHEA Grapalat" w:hAnsi="GHEA Grapalat" w:cs="Calibri"/>
              </w:rPr>
            </w:pPr>
            <w:r w:rsidRPr="001E050F">
              <w:rPr>
                <w:rFonts w:ascii="GHEA Grapalat" w:hAnsi="GHEA Grapalat" w:cs="Calibri"/>
              </w:rPr>
              <w:t>4) առանց օրգանների ֆունկցիայի 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2217DC"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FA3AA0"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10EDB3D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AD2EC0"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E768EC" w14:textId="77777777" w:rsidR="001E050F" w:rsidRPr="001E050F" w:rsidRDefault="001E050F" w:rsidP="001E050F">
            <w:pPr>
              <w:rPr>
                <w:rFonts w:ascii="GHEA Grapalat" w:hAnsi="GHEA Grapalat" w:cs="Calibri"/>
              </w:rPr>
            </w:pPr>
            <w:r w:rsidRPr="001E050F">
              <w:rPr>
                <w:rFonts w:ascii="GHEA Grapalat" w:hAnsi="GHEA Grapalat" w:cs="Calibri"/>
              </w:rPr>
              <w:t>5) բժշկական միջամտությունից հետո ֆունկցիաների ժամանակավոր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B0F22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46F339"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1CDD983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19FD2E" w14:textId="77777777" w:rsidR="001E050F" w:rsidRPr="001E050F" w:rsidRDefault="001E050F" w:rsidP="001E050F">
            <w:pPr>
              <w:rPr>
                <w:rFonts w:ascii="GHEA Grapalat" w:hAnsi="GHEA Grapalat" w:cs="Calibri"/>
              </w:rPr>
            </w:pPr>
            <w:r w:rsidRPr="001E050F">
              <w:rPr>
                <w:rFonts w:ascii="GHEA Grapalat" w:hAnsi="GHEA Grapalat" w:cs="Calibri"/>
                <w:b/>
                <w:bCs/>
              </w:rPr>
              <w:lastRenderedPageBreak/>
              <w:t>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1283A9" w14:textId="77777777" w:rsidR="001E050F" w:rsidRPr="001E050F" w:rsidRDefault="001E050F" w:rsidP="001E050F">
            <w:pPr>
              <w:rPr>
                <w:rFonts w:ascii="GHEA Grapalat" w:hAnsi="GHEA Grapalat" w:cs="Calibri"/>
              </w:rPr>
            </w:pPr>
            <w:r w:rsidRPr="001E050F">
              <w:rPr>
                <w:rFonts w:ascii="GHEA Grapalat" w:hAnsi="GHEA Grapalat" w:cs="Calibri"/>
                <w:b/>
                <w:bCs/>
              </w:rPr>
              <w:t>Աորտայի, մագիստրալ, պերիֆերիկ անոթների հիվանդություններ, հիվանդությունների և վնասումների հետևանքներ (անևրիզմներ, անոթները խցանող հիվանդություններ, ֆլեբոթրոմբոզներ և թրոմբոֆլեբիտներ, վարիկոզ հիվանդություն, հետթրոմբոտիկ հիվանդություն, Ռեյնոյի հիվանդություն, հեմանգիոմաներ) (I70-I79, I80-I89, բացի I84)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51BBD8"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A011F4"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118D950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25DA0F"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2B6E5B" w14:textId="77777777" w:rsidR="001E050F" w:rsidRPr="001E050F" w:rsidRDefault="001E050F" w:rsidP="001E050F">
            <w:pPr>
              <w:rPr>
                <w:rFonts w:ascii="GHEA Grapalat" w:hAnsi="GHEA Grapalat" w:cs="Calibri"/>
              </w:rPr>
            </w:pPr>
            <w:r w:rsidRPr="001E050F">
              <w:rPr>
                <w:rFonts w:ascii="GHEA Grapalat" w:hAnsi="GHEA Grapalat" w:cs="Calibri"/>
              </w:rPr>
              <w:t>1) արյան շրջանառության և օրգանների կամ վերջույթների ֆունկցիաների խիստ</w:t>
            </w:r>
          </w:p>
          <w:p w14:paraId="44356B1B" w14:textId="77777777" w:rsidR="001E050F" w:rsidRPr="001E050F" w:rsidRDefault="001E050F" w:rsidP="001E050F">
            <w:pPr>
              <w:rPr>
                <w:rFonts w:ascii="GHEA Grapalat" w:hAnsi="GHEA Grapalat" w:cs="Calibri"/>
              </w:rPr>
            </w:pPr>
            <w:r w:rsidRPr="001E050F">
              <w:rPr>
                <w:rFonts w:ascii="GHEA Grapalat" w:hAnsi="GHEA Grapalat" w:cs="Calibri"/>
              </w:rPr>
              <w:t>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5AC0AD"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9E8CD5"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001F8DF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9A2818"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10DAA" w14:textId="77777777" w:rsidR="001E050F" w:rsidRPr="001E050F" w:rsidRDefault="001E050F" w:rsidP="001E050F">
            <w:pPr>
              <w:rPr>
                <w:rFonts w:ascii="GHEA Grapalat" w:hAnsi="GHEA Grapalat" w:cs="Calibri"/>
              </w:rPr>
            </w:pPr>
            <w:r w:rsidRPr="001E050F">
              <w:rPr>
                <w:rFonts w:ascii="GHEA Grapalat" w:hAnsi="GHEA Grapalat" w:cs="Calibri"/>
              </w:rPr>
              <w:t>2) արյան շրջանառության և օրգանների կամ վերջույթների ֆունկցիաների զգալի</w:t>
            </w:r>
          </w:p>
          <w:p w14:paraId="3B7610CB" w14:textId="77777777" w:rsidR="001E050F" w:rsidRPr="001E050F" w:rsidRDefault="001E050F" w:rsidP="001E050F">
            <w:pPr>
              <w:rPr>
                <w:rFonts w:ascii="GHEA Grapalat" w:hAnsi="GHEA Grapalat" w:cs="Calibri"/>
              </w:rPr>
            </w:pPr>
            <w:r w:rsidRPr="001E050F">
              <w:rPr>
                <w:rFonts w:ascii="GHEA Grapalat" w:hAnsi="GHEA Grapalat" w:cs="Calibri"/>
              </w:rPr>
              <w:t>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6F1403"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5F8FE2"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2DE134F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954345"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29D69" w14:textId="77777777" w:rsidR="001E050F" w:rsidRPr="001E050F" w:rsidRDefault="001E050F" w:rsidP="001E050F">
            <w:pPr>
              <w:rPr>
                <w:rFonts w:ascii="GHEA Grapalat" w:hAnsi="GHEA Grapalat" w:cs="Calibri"/>
              </w:rPr>
            </w:pPr>
            <w:r w:rsidRPr="001E050F">
              <w:rPr>
                <w:rFonts w:ascii="GHEA Grapalat" w:hAnsi="GHEA Grapalat" w:cs="Calibri"/>
              </w:rPr>
              <w:t>3) արյան շրջանառության և օրգանների կամ վերջույթների ֆունկցիաների չափավոր</w:t>
            </w:r>
          </w:p>
          <w:p w14:paraId="489DAA39" w14:textId="77777777" w:rsidR="001E050F" w:rsidRPr="001E050F" w:rsidRDefault="001E050F" w:rsidP="001E050F">
            <w:pPr>
              <w:rPr>
                <w:rFonts w:ascii="GHEA Grapalat" w:hAnsi="GHEA Grapalat" w:cs="Calibri"/>
              </w:rPr>
            </w:pPr>
            <w:r w:rsidRPr="001E050F">
              <w:rPr>
                <w:rFonts w:ascii="GHEA Grapalat" w:hAnsi="GHEA Grapalat" w:cs="Calibri"/>
              </w:rPr>
              <w:t>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827D1"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3C7855"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6A18650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B8AFC8"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3C6844" w14:textId="77777777" w:rsidR="001E050F" w:rsidRPr="001E050F" w:rsidRDefault="001E050F" w:rsidP="001E050F">
            <w:pPr>
              <w:rPr>
                <w:rFonts w:ascii="GHEA Grapalat" w:hAnsi="GHEA Grapalat" w:cs="Calibri"/>
              </w:rPr>
            </w:pPr>
            <w:r w:rsidRPr="001E050F">
              <w:rPr>
                <w:rFonts w:ascii="GHEA Grapalat" w:hAnsi="GHEA Grapalat" w:cs="Calibri"/>
              </w:rPr>
              <w:t>4) արյան շրջանառության և օրգանների կամ վերջույթների ֆունկցիաների աննշան</w:t>
            </w:r>
          </w:p>
          <w:p w14:paraId="5B78E606" w14:textId="77777777" w:rsidR="001E050F" w:rsidRPr="001E050F" w:rsidRDefault="001E050F" w:rsidP="001E050F">
            <w:pPr>
              <w:rPr>
                <w:rFonts w:ascii="GHEA Grapalat" w:hAnsi="GHEA Grapalat" w:cs="Calibri"/>
              </w:rPr>
            </w:pPr>
            <w:r w:rsidRPr="001E050F">
              <w:rPr>
                <w:rFonts w:ascii="GHEA Grapalat" w:hAnsi="GHEA Grapalat" w:cs="Calibri"/>
              </w:rPr>
              <w:t>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1D4E8B"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5B0696"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2C58D94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E8DB1E"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2AE75D" w14:textId="77777777" w:rsidR="001E050F" w:rsidRPr="001E050F" w:rsidRDefault="001E050F" w:rsidP="001E050F">
            <w:pPr>
              <w:rPr>
                <w:rFonts w:ascii="GHEA Grapalat" w:hAnsi="GHEA Grapalat" w:cs="Calibri"/>
              </w:rPr>
            </w:pPr>
            <w:r w:rsidRPr="001E050F">
              <w:rPr>
                <w:rFonts w:ascii="GHEA Grapalat" w:hAnsi="GHEA Grapalat" w:cs="Calibri"/>
              </w:rPr>
              <w:t>5) բժշկական միջամտությունից հետո ֆունկցիաների ժամանակավոր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FAAFF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3DF7D0"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6A727D4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45627" w14:textId="77777777" w:rsidR="001E050F" w:rsidRPr="001E050F" w:rsidRDefault="001E050F" w:rsidP="001E050F">
            <w:pPr>
              <w:rPr>
                <w:rFonts w:ascii="GHEA Grapalat" w:hAnsi="GHEA Grapalat" w:cs="Calibri"/>
              </w:rPr>
            </w:pPr>
            <w:r w:rsidRPr="001E050F">
              <w:rPr>
                <w:rFonts w:ascii="GHEA Grapalat" w:hAnsi="GHEA Grapalat" w:cs="Calibri"/>
                <w:b/>
                <w:bCs/>
              </w:rPr>
              <w:lastRenderedPageBreak/>
              <w:t>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B9FC72" w14:textId="77777777" w:rsidR="001E050F" w:rsidRPr="001E050F" w:rsidRDefault="001E050F" w:rsidP="001E050F">
            <w:pPr>
              <w:rPr>
                <w:rFonts w:ascii="GHEA Grapalat" w:hAnsi="GHEA Grapalat" w:cs="Calibri"/>
              </w:rPr>
            </w:pPr>
            <w:r w:rsidRPr="001E050F">
              <w:rPr>
                <w:rFonts w:ascii="GHEA Grapalat" w:hAnsi="GHEA Grapalat" w:cs="Calibri"/>
                <w:b/>
                <w:bCs/>
              </w:rPr>
              <w:t>Աճուկային, ազդրային, հետվիրահատական և այլ ճողվածքներ (К40-К46)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1678EE"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2A224C"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73DBA72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3DB595"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6C0153" w14:textId="77777777" w:rsidR="001E050F" w:rsidRPr="001E050F" w:rsidRDefault="001E050F" w:rsidP="001E050F">
            <w:pPr>
              <w:rPr>
                <w:rFonts w:ascii="GHEA Grapalat" w:hAnsi="GHEA Grapalat" w:cs="Calibri"/>
              </w:rPr>
            </w:pPr>
            <w:r w:rsidRPr="001E050F">
              <w:rPr>
                <w:rFonts w:ascii="GHEA Grapalat" w:hAnsi="GHEA Grapalat" w:cs="Calibri"/>
              </w:rPr>
              <w:t>1) կրկնվող կամ շատ մեծ՝ քայլքը</w:t>
            </w:r>
          </w:p>
          <w:p w14:paraId="297BB215" w14:textId="77777777" w:rsidR="001E050F" w:rsidRPr="001E050F" w:rsidRDefault="001E050F" w:rsidP="001E050F">
            <w:pPr>
              <w:rPr>
                <w:rFonts w:ascii="GHEA Grapalat" w:hAnsi="GHEA Grapalat" w:cs="Calibri"/>
              </w:rPr>
            </w:pPr>
            <w:r w:rsidRPr="001E050F">
              <w:rPr>
                <w:rFonts w:ascii="GHEA Grapalat" w:hAnsi="GHEA Grapalat" w:cs="Calibri"/>
              </w:rPr>
              <w:t>դժվարացնող կամ ներքին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B9CE2"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006E47FF"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CCB677"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580A8E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39734EB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A94D00"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FBE952" w14:textId="77777777" w:rsidR="001E050F" w:rsidRPr="001E050F" w:rsidRDefault="001E050F" w:rsidP="001E050F">
            <w:pPr>
              <w:rPr>
                <w:rFonts w:ascii="GHEA Grapalat" w:hAnsi="GHEA Grapalat" w:cs="Calibri"/>
              </w:rPr>
            </w:pPr>
            <w:r w:rsidRPr="001E050F">
              <w:rPr>
                <w:rFonts w:ascii="GHEA Grapalat" w:hAnsi="GHEA Grapalat" w:cs="Calibri"/>
              </w:rPr>
              <w:t>օրգանների ֆունկցիաներն զգալի աստիճանի խանգարող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32ACFA"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22E9E2"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665253E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9F33CC"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92DBDF" w14:textId="77777777" w:rsidR="001E050F" w:rsidRPr="001E050F" w:rsidRDefault="001E050F" w:rsidP="001E050F">
            <w:pPr>
              <w:rPr>
                <w:rFonts w:ascii="GHEA Grapalat" w:hAnsi="GHEA Grapalat" w:cs="Calibri"/>
              </w:rPr>
            </w:pPr>
            <w:r w:rsidRPr="001E050F">
              <w:rPr>
                <w:rFonts w:ascii="GHEA Grapalat" w:hAnsi="GHEA Grapalat" w:cs="Calibri"/>
              </w:rPr>
              <w:t>2) միջին չափերի՝ քայլքը դժվարացնող կամ ներքին օրգանների ֆունկցիաները չափավոր աստիճանի խանգարող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09CDC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284E58"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28B5F14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694E6E"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F2D4CA" w14:textId="77777777" w:rsidR="001E050F" w:rsidRPr="001E050F" w:rsidRDefault="001E050F" w:rsidP="001E050F">
            <w:pPr>
              <w:rPr>
                <w:rFonts w:ascii="GHEA Grapalat" w:hAnsi="GHEA Grapalat" w:cs="Calibri"/>
              </w:rPr>
            </w:pPr>
            <w:r w:rsidRPr="001E050F">
              <w:rPr>
                <w:rFonts w:ascii="GHEA Grapalat" w:hAnsi="GHEA Grapalat" w:cs="Calibri"/>
              </w:rPr>
              <w:t>3) քայլքը չդժվարացնող և ներքին օրգանների ֆունկցիաները չխանգարող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DA028D"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A0CBC3"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2521FCF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F6DB6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4B1239" w14:textId="77777777" w:rsidR="001E050F" w:rsidRPr="001E050F" w:rsidRDefault="001E050F" w:rsidP="001E050F">
            <w:pPr>
              <w:rPr>
                <w:rFonts w:ascii="GHEA Grapalat" w:hAnsi="GHEA Grapalat" w:cs="Calibri"/>
              </w:rPr>
            </w:pPr>
            <w:r w:rsidRPr="001E050F">
              <w:rPr>
                <w:rFonts w:ascii="GHEA Grapalat" w:hAnsi="GHEA Grapalat" w:cs="Calibri"/>
              </w:rPr>
              <w:t>4) բժշկական միջամտությունից հետո ֆունկցիաների ժամանակավոր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06E376"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50D5AC"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490EFA4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F2E654" w14:textId="77777777" w:rsidR="001E050F" w:rsidRPr="001E050F" w:rsidRDefault="001E050F" w:rsidP="001E050F">
            <w:pPr>
              <w:rPr>
                <w:rFonts w:ascii="GHEA Grapalat" w:hAnsi="GHEA Grapalat" w:cs="Calibri"/>
              </w:rPr>
            </w:pPr>
            <w:r w:rsidRPr="001E050F">
              <w:rPr>
                <w:rFonts w:ascii="GHEA Grapalat" w:hAnsi="GHEA Grapalat" w:cs="Calibri"/>
                <w:b/>
                <w:bCs/>
              </w:rPr>
              <w:t>48.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7AE062" w14:textId="77777777" w:rsidR="001E050F" w:rsidRPr="001E050F" w:rsidRDefault="001E050F" w:rsidP="001E050F">
            <w:pPr>
              <w:rPr>
                <w:rFonts w:ascii="GHEA Grapalat" w:hAnsi="GHEA Grapalat" w:cs="Calibri"/>
              </w:rPr>
            </w:pPr>
            <w:r w:rsidRPr="001E050F">
              <w:rPr>
                <w:rFonts w:ascii="GHEA Grapalat" w:hAnsi="GHEA Grapalat" w:cs="Calibri"/>
                <w:b/>
                <w:bCs/>
              </w:rPr>
              <w:t>Ուղիղ աղիքի բոլոր շերտերի արտանկում (K62.2, K62.3)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FEEE7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0EFD0F"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1D4F989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A4106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15B8AC" w14:textId="77777777" w:rsidR="001E050F" w:rsidRPr="001E050F" w:rsidRDefault="001E050F" w:rsidP="001E050F">
            <w:pPr>
              <w:rPr>
                <w:rFonts w:ascii="GHEA Grapalat" w:hAnsi="GHEA Grapalat" w:cs="Calibri"/>
              </w:rPr>
            </w:pPr>
            <w:r w:rsidRPr="001E050F">
              <w:rPr>
                <w:rFonts w:ascii="GHEA Grapalat" w:hAnsi="GHEA Grapalat" w:cs="Calibri"/>
              </w:rPr>
              <w:t>1) քայլքի ժամանակ և մարմնի</w:t>
            </w:r>
          </w:p>
          <w:p w14:paraId="775A9159" w14:textId="77777777" w:rsidR="001E050F" w:rsidRPr="001E050F" w:rsidRDefault="001E050F" w:rsidP="001E050F">
            <w:pPr>
              <w:rPr>
                <w:rFonts w:ascii="GHEA Grapalat" w:hAnsi="GHEA Grapalat" w:cs="Calibri"/>
              </w:rPr>
            </w:pPr>
            <w:r w:rsidRPr="001E050F">
              <w:rPr>
                <w:rFonts w:ascii="GHEA Grapalat" w:hAnsi="GHEA Grapalat" w:cs="Calibri"/>
              </w:rPr>
              <w:t>ուղղահայաց դիրք ընդունելիս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86EEA1"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1B7D7487"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EC10F2"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1952ECB5"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220A121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9DEBF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714587" w14:textId="77777777" w:rsidR="001E050F" w:rsidRPr="001E050F" w:rsidRDefault="001E050F" w:rsidP="001E050F">
            <w:pPr>
              <w:rPr>
                <w:rFonts w:ascii="GHEA Grapalat" w:hAnsi="GHEA Grapalat" w:cs="Calibri"/>
              </w:rPr>
            </w:pPr>
            <w:r w:rsidRPr="001E050F">
              <w:rPr>
                <w:rFonts w:ascii="GHEA Grapalat" w:hAnsi="GHEA Grapalat" w:cs="Calibri"/>
              </w:rPr>
              <w:t>2) ֆիզիկական ծանրաբեռնվածության,</w:t>
            </w:r>
          </w:p>
          <w:p w14:paraId="7E854918" w14:textId="77777777" w:rsidR="001E050F" w:rsidRPr="001E050F" w:rsidRDefault="001E050F" w:rsidP="001E050F">
            <w:pPr>
              <w:rPr>
                <w:rFonts w:ascii="GHEA Grapalat" w:hAnsi="GHEA Grapalat" w:cs="Calibri"/>
              </w:rPr>
            </w:pPr>
            <w:r w:rsidRPr="001E050F">
              <w:rPr>
                <w:rFonts w:ascii="GHEA Grapalat" w:hAnsi="GHEA Grapalat" w:cs="Calibri"/>
              </w:rPr>
              <w:t>դեֆեկացիայի ժամանակ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52241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3E6DE1"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3E8F6D6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644BB9" w14:textId="77777777" w:rsidR="001E050F" w:rsidRPr="001E050F" w:rsidRDefault="001E050F" w:rsidP="001E050F">
            <w:pPr>
              <w:rPr>
                <w:rFonts w:ascii="GHEA Grapalat" w:hAnsi="GHEA Grapalat" w:cs="Calibri"/>
              </w:rPr>
            </w:pPr>
            <w:r w:rsidRPr="001E050F">
              <w:rPr>
                <w:rFonts w:ascii="GHEA Grapalat" w:hAnsi="GHEA Grapalat" w:cs="Calibri"/>
                <w:b/>
                <w:bCs/>
              </w:rPr>
              <w:t>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B9FCD4" w14:textId="77777777" w:rsidR="001E050F" w:rsidRPr="001E050F" w:rsidRDefault="001E050F" w:rsidP="001E050F">
            <w:pPr>
              <w:rPr>
                <w:rFonts w:ascii="GHEA Grapalat" w:hAnsi="GHEA Grapalat" w:cs="Calibri"/>
              </w:rPr>
            </w:pPr>
            <w:r w:rsidRPr="001E050F">
              <w:rPr>
                <w:rFonts w:ascii="GHEA Grapalat" w:hAnsi="GHEA Grapalat" w:cs="Calibri"/>
                <w:b/>
                <w:bCs/>
              </w:rPr>
              <w:t>Ոչ բնական հետանցք, կղանքային խուղակ, հետանցքի նեղացում, սեղմամկանի անբավարարություն (K62.4, R15)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253E56" w14:textId="77777777" w:rsidR="001E050F" w:rsidRPr="001E050F" w:rsidRDefault="001E050F" w:rsidP="001E050F">
            <w:pPr>
              <w:rPr>
                <w:rFonts w:ascii="GHEA Grapalat" w:hAnsi="GHEA Grapalat" w:cs="Calibri"/>
              </w:rPr>
            </w:pPr>
            <w:r w:rsidRPr="001E050F">
              <w:rPr>
                <w:rFonts w:ascii="GHEA Grapalat" w:hAnsi="GHEA Grapalat" w:cs="Calibri"/>
                <w:b/>
                <w:bCs/>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D5439C" w14:textId="77777777" w:rsidR="001E050F" w:rsidRPr="001E050F" w:rsidRDefault="001E050F" w:rsidP="001E050F">
            <w:pPr>
              <w:rPr>
                <w:rFonts w:ascii="GHEA Grapalat" w:hAnsi="GHEA Grapalat" w:cs="Calibri"/>
              </w:rPr>
            </w:pPr>
            <w:r w:rsidRPr="001E050F">
              <w:rPr>
                <w:rFonts w:ascii="GHEA Grapalat" w:hAnsi="GHEA Grapalat" w:cs="Calibri"/>
                <w:b/>
                <w:bCs/>
              </w:rPr>
              <w:t>պիտանի չեն ծառայությանը</w:t>
            </w:r>
          </w:p>
        </w:tc>
      </w:tr>
      <w:tr w:rsidR="001E050F" w:rsidRPr="001E050F" w14:paraId="10A7A61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649E99" w14:textId="77777777" w:rsidR="001E050F" w:rsidRPr="001E050F" w:rsidRDefault="001E050F" w:rsidP="001E050F">
            <w:pPr>
              <w:rPr>
                <w:rFonts w:ascii="GHEA Grapalat" w:hAnsi="GHEA Grapalat" w:cs="Calibri"/>
              </w:rPr>
            </w:pPr>
            <w:r w:rsidRPr="001E050F">
              <w:rPr>
                <w:rFonts w:ascii="GHEA Grapalat" w:hAnsi="GHEA Grapalat" w:cs="Calibri"/>
                <w:b/>
                <w:bCs/>
              </w:rPr>
              <w:lastRenderedPageBreak/>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25246D" w14:textId="77777777" w:rsidR="001E050F" w:rsidRPr="001E050F" w:rsidRDefault="001E050F" w:rsidP="001E050F">
            <w:pPr>
              <w:rPr>
                <w:rFonts w:ascii="GHEA Grapalat" w:hAnsi="GHEA Grapalat" w:cs="Calibri"/>
              </w:rPr>
            </w:pPr>
            <w:r w:rsidRPr="001E050F">
              <w:rPr>
                <w:rFonts w:ascii="GHEA Grapalat" w:hAnsi="GHEA Grapalat" w:cs="Calibri"/>
                <w:b/>
                <w:bCs/>
              </w:rPr>
              <w:t>Քրոնիկ պարապրոկտիտ (K60, K61, K62.8, K62,9)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F3696E"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04FF1"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7EE93DE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9CB760"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33959F" w14:textId="77777777" w:rsidR="001E050F" w:rsidRPr="001E050F" w:rsidRDefault="001E050F" w:rsidP="001E050F">
            <w:pPr>
              <w:rPr>
                <w:rFonts w:ascii="GHEA Grapalat" w:hAnsi="GHEA Grapalat" w:cs="Calibri"/>
              </w:rPr>
            </w:pPr>
            <w:r w:rsidRPr="001E050F">
              <w:rPr>
                <w:rFonts w:ascii="GHEA Grapalat" w:hAnsi="GHEA Grapalat" w:cs="Calibri"/>
              </w:rPr>
              <w:t>1) կայուն կամ հաճախ բացվող խուղակներով, հաճախակի սրացումներով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FFD40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74B24F"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5F75188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F92335"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C882FD" w14:textId="77777777" w:rsidR="001E050F" w:rsidRPr="001E050F" w:rsidRDefault="001E050F" w:rsidP="001E050F">
            <w:pPr>
              <w:rPr>
                <w:rFonts w:ascii="GHEA Grapalat" w:hAnsi="GHEA Grapalat" w:cs="Calibri"/>
              </w:rPr>
            </w:pPr>
            <w:r w:rsidRPr="001E050F">
              <w:rPr>
                <w:rFonts w:ascii="GHEA Grapalat" w:hAnsi="GHEA Grapalat" w:cs="Calibri"/>
              </w:rPr>
              <w:t>2) ոչ կայուն կամ երբեմն բացվող</w:t>
            </w:r>
          </w:p>
          <w:p w14:paraId="4B5622D7" w14:textId="77777777" w:rsidR="001E050F" w:rsidRPr="001E050F" w:rsidRDefault="001E050F" w:rsidP="001E050F">
            <w:pPr>
              <w:rPr>
                <w:rFonts w:ascii="GHEA Grapalat" w:hAnsi="GHEA Grapalat" w:cs="Calibri"/>
              </w:rPr>
            </w:pPr>
            <w:r w:rsidRPr="001E050F">
              <w:rPr>
                <w:rFonts w:ascii="GHEA Grapalat" w:hAnsi="GHEA Grapalat" w:cs="Calibri"/>
              </w:rPr>
              <w:t>խուղակներով, հազվադեպ սրացումներով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83608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1C083E"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06B909F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39C88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CDED2F" w14:textId="77777777" w:rsidR="001E050F" w:rsidRPr="001E050F" w:rsidRDefault="001E050F" w:rsidP="001E050F">
            <w:pPr>
              <w:rPr>
                <w:rFonts w:ascii="GHEA Grapalat" w:hAnsi="GHEA Grapalat" w:cs="Calibri"/>
              </w:rPr>
            </w:pPr>
            <w:r w:rsidRPr="001E050F">
              <w:rPr>
                <w:rFonts w:ascii="GHEA Grapalat" w:hAnsi="GHEA Grapalat" w:cs="Calibri"/>
              </w:rPr>
              <w:t>3) կրկնվող սուր ընթացքով՝ առանց արտաքին խուղակի առաջացման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10E244"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C51B67"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3F17F6F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BF665B"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C65193" w14:textId="77777777" w:rsidR="001E050F" w:rsidRPr="001E050F" w:rsidRDefault="001E050F" w:rsidP="001E050F">
            <w:pPr>
              <w:rPr>
                <w:rFonts w:ascii="GHEA Grapalat" w:hAnsi="GHEA Grapalat" w:cs="Calibri"/>
              </w:rPr>
            </w:pPr>
            <w:r w:rsidRPr="001E050F">
              <w:rPr>
                <w:rFonts w:ascii="GHEA Grapalat" w:hAnsi="GHEA Grapalat" w:cs="Calibri"/>
              </w:rPr>
              <w:t>4) բժշկական միջամտությունից հետո ֆունկցիաների ժամանակավոր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346E2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72FB19"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2D16531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6AA944" w14:textId="77777777" w:rsidR="001E050F" w:rsidRPr="001E050F" w:rsidRDefault="001E050F" w:rsidP="001E050F">
            <w:pPr>
              <w:rPr>
                <w:rFonts w:ascii="GHEA Grapalat" w:hAnsi="GHEA Grapalat" w:cs="Calibri"/>
              </w:rPr>
            </w:pPr>
            <w:r w:rsidRPr="001E050F">
              <w:rPr>
                <w:rFonts w:ascii="GHEA Grapalat" w:hAnsi="GHEA Grapalat" w:cs="Calibri"/>
                <w:b/>
                <w:bCs/>
              </w:rPr>
              <w:t>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EC6461" w14:textId="77777777" w:rsidR="001E050F" w:rsidRPr="001E050F" w:rsidRDefault="001E050F" w:rsidP="001E050F">
            <w:pPr>
              <w:rPr>
                <w:rFonts w:ascii="GHEA Grapalat" w:hAnsi="GHEA Grapalat" w:cs="Calibri"/>
              </w:rPr>
            </w:pPr>
            <w:r w:rsidRPr="001E050F">
              <w:rPr>
                <w:rFonts w:ascii="GHEA Grapalat" w:hAnsi="GHEA Grapalat" w:cs="Calibri"/>
                <w:b/>
                <w:bCs/>
              </w:rPr>
              <w:t>Թութք (I84)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D3AC7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8B1E4E"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38B88CF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7F0933"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90D3ED" w14:textId="77777777" w:rsidR="001E050F" w:rsidRPr="001E050F" w:rsidRDefault="001E050F" w:rsidP="001E050F">
            <w:pPr>
              <w:rPr>
                <w:rFonts w:ascii="GHEA Grapalat" w:hAnsi="GHEA Grapalat" w:cs="Calibri"/>
              </w:rPr>
            </w:pPr>
            <w:r w:rsidRPr="001E050F">
              <w:rPr>
                <w:rFonts w:ascii="GHEA Grapalat" w:hAnsi="GHEA Grapalat" w:cs="Calibri"/>
              </w:rPr>
              <w:t>1) հաճախակի արյունահոսությամբ և</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1F023E"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33A5C184"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FDB93F"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77170EA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059D5B"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725E8F" w14:textId="77777777" w:rsidR="001E050F" w:rsidRPr="001E050F" w:rsidRDefault="001E050F" w:rsidP="001E050F">
            <w:pPr>
              <w:rPr>
                <w:rFonts w:ascii="GHEA Grapalat" w:hAnsi="GHEA Grapalat" w:cs="Calibri"/>
              </w:rPr>
            </w:pPr>
            <w:r w:rsidRPr="001E050F">
              <w:rPr>
                <w:rFonts w:ascii="GHEA Grapalat" w:hAnsi="GHEA Grapalat" w:cs="Calibri"/>
              </w:rPr>
              <w:t>երկրորդային սակավարյունությամբ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A27E1F"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CD53DE"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075D262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997CC0"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539D33" w14:textId="77777777" w:rsidR="001E050F" w:rsidRPr="001E050F" w:rsidRDefault="001E050F" w:rsidP="001E050F">
            <w:pPr>
              <w:rPr>
                <w:rFonts w:ascii="GHEA Grapalat" w:hAnsi="GHEA Grapalat" w:cs="Calibri"/>
              </w:rPr>
            </w:pPr>
            <w:r w:rsidRPr="001E050F">
              <w:rPr>
                <w:rFonts w:ascii="GHEA Grapalat" w:hAnsi="GHEA Grapalat" w:cs="Calibri"/>
              </w:rPr>
              <w:t>2) հանգույցների արտանկումով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C2AA5D"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60E5693"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1C265C"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65F872E8"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4CB40B3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8E0B1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4BAE5F" w14:textId="77777777" w:rsidR="001E050F" w:rsidRPr="001E050F" w:rsidRDefault="001E050F" w:rsidP="001E050F">
            <w:pPr>
              <w:rPr>
                <w:rFonts w:ascii="GHEA Grapalat" w:hAnsi="GHEA Grapalat" w:cs="Calibri"/>
              </w:rPr>
            </w:pPr>
            <w:r w:rsidRPr="001E050F">
              <w:rPr>
                <w:rFonts w:ascii="GHEA Grapalat" w:hAnsi="GHEA Grapalat" w:cs="Calibri"/>
              </w:rPr>
              <w:t>3) վիճակ հաջող բուժումից հետո` հազվադեպ սրացումներով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6D3D83"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DDC3F9"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19F84F6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1E0149" w14:textId="77777777" w:rsidR="001E050F" w:rsidRPr="001E050F" w:rsidRDefault="001E050F" w:rsidP="001E050F">
            <w:pPr>
              <w:rPr>
                <w:rFonts w:ascii="GHEA Grapalat" w:hAnsi="GHEA Grapalat" w:cs="Calibri"/>
              </w:rPr>
            </w:pPr>
            <w:r w:rsidRPr="001E050F">
              <w:rPr>
                <w:rFonts w:ascii="GHEA Grapalat" w:hAnsi="GHEA Grapalat" w:cs="Calibri"/>
                <w:b/>
                <w:bCs/>
              </w:rPr>
              <w:t>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2426FC" w14:textId="77777777" w:rsidR="001E050F" w:rsidRPr="001E050F" w:rsidRDefault="001E050F" w:rsidP="001E050F">
            <w:pPr>
              <w:rPr>
                <w:rFonts w:ascii="GHEA Grapalat" w:hAnsi="GHEA Grapalat" w:cs="Calibri"/>
              </w:rPr>
            </w:pPr>
            <w:r w:rsidRPr="001E050F">
              <w:rPr>
                <w:rFonts w:ascii="GHEA Grapalat" w:hAnsi="GHEA Grapalat" w:cs="Calibri"/>
                <w:b/>
                <w:bCs/>
              </w:rPr>
              <w:t xml:space="preserve">Վերին միզային ուղիների զարգացման արատներ, ուրոդինամիկայի խանգարումներ (հիդրոնեֆրոզ), միզային համակարգի բորբոքումներ (օբստրուկ-տիվպիելոնեֆրիտ), միզաքարային </w:t>
            </w:r>
            <w:r w:rsidRPr="001E050F">
              <w:rPr>
                <w:rFonts w:ascii="GHEA Grapalat" w:hAnsi="GHEA Grapalat" w:cs="Calibri"/>
                <w:b/>
                <w:bCs/>
              </w:rPr>
              <w:lastRenderedPageBreak/>
              <w:t>հիվանդություն, երիկամների և միզուղիների այլ հիվանդություններ, ցիստիտ, միզապարկի այլ հիվանդություններ, միզուկի ոչ սպեցիֆիկ բորբոքում, միզուկի նեղացում և այլ հիվանդություններ, (N11.0, N11.1, N13, N20-N23, N25-N29, բացի N26, N30-N39)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F866BE"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8A4EA9"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7F73068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0A3FF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44A6A5" w14:textId="77777777" w:rsidR="001E050F" w:rsidRPr="001E050F" w:rsidRDefault="001E050F" w:rsidP="001E050F">
            <w:pPr>
              <w:rPr>
                <w:rFonts w:ascii="GHEA Grapalat" w:hAnsi="GHEA Grapalat" w:cs="Calibri"/>
              </w:rPr>
            </w:pPr>
            <w:r w:rsidRPr="001E050F">
              <w:rPr>
                <w:rFonts w:ascii="GHEA Grapalat" w:hAnsi="GHEA Grapalat" w:cs="Calibri"/>
              </w:rPr>
              <w:t>1) ֆունկցիայի խիստ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9DF76"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0BBE6B57"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28A84C"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69CD2E38"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0B404EB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CEC10F"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D15010" w14:textId="77777777" w:rsidR="001E050F" w:rsidRPr="001E050F" w:rsidRDefault="001E050F" w:rsidP="001E050F">
            <w:pPr>
              <w:rPr>
                <w:rFonts w:ascii="GHEA Grapalat" w:hAnsi="GHEA Grapalat" w:cs="Calibri"/>
              </w:rPr>
            </w:pPr>
            <w:r w:rsidRPr="001E050F">
              <w:rPr>
                <w:rFonts w:ascii="GHEA Grapalat" w:hAnsi="GHEA Grapalat" w:cs="Calibri"/>
              </w:rPr>
              <w:t>2) ֆունկցիայի չափավոր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F95A24"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3903F93C"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7D4AB0"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29A71E40"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04BBC3E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17ED83"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FF952D" w14:textId="77777777" w:rsidR="001E050F" w:rsidRPr="001E050F" w:rsidRDefault="001E050F" w:rsidP="001E050F">
            <w:pPr>
              <w:rPr>
                <w:rFonts w:ascii="GHEA Grapalat" w:hAnsi="GHEA Grapalat" w:cs="Calibri"/>
              </w:rPr>
            </w:pPr>
            <w:r w:rsidRPr="001E050F">
              <w:rPr>
                <w:rFonts w:ascii="GHEA Grapalat" w:hAnsi="GHEA Grapalat" w:cs="Calibri"/>
              </w:rPr>
              <w:t>3) ֆունկցիայի աննշան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0AD057"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62E77025"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C633C6"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45BD283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6D066E3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576889"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520DA9" w14:textId="77777777" w:rsidR="001E050F" w:rsidRPr="001E050F" w:rsidRDefault="001E050F" w:rsidP="001E050F">
            <w:pPr>
              <w:rPr>
                <w:rFonts w:ascii="GHEA Grapalat" w:hAnsi="GHEA Grapalat" w:cs="Calibri"/>
              </w:rPr>
            </w:pPr>
            <w:r w:rsidRPr="001E050F">
              <w:rPr>
                <w:rFonts w:ascii="GHEA Grapalat" w:hAnsi="GHEA Grapalat" w:cs="Calibri"/>
              </w:rPr>
              <w:t>4) առանց ֆունկցիայի 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E2E796"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77DB1B23"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AD1004"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294C3E80"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312E53B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BE48C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FA1729" w14:textId="77777777" w:rsidR="001E050F" w:rsidRPr="001E050F" w:rsidRDefault="001E050F" w:rsidP="001E050F">
            <w:pPr>
              <w:rPr>
                <w:rFonts w:ascii="GHEA Grapalat" w:hAnsi="GHEA Grapalat" w:cs="Calibri"/>
              </w:rPr>
            </w:pPr>
            <w:r w:rsidRPr="001E050F">
              <w:rPr>
                <w:rFonts w:ascii="GHEA Grapalat" w:hAnsi="GHEA Grapalat" w:cs="Calibri"/>
              </w:rPr>
              <w:t>5) ժամանակավոր բնույթի, առանց ֆունկցիայի խանգարման, ստացիոնար</w:t>
            </w:r>
          </w:p>
          <w:p w14:paraId="7557742E" w14:textId="77777777" w:rsidR="001E050F" w:rsidRPr="001E050F" w:rsidRDefault="001E050F" w:rsidP="001E050F">
            <w:pPr>
              <w:rPr>
                <w:rFonts w:ascii="GHEA Grapalat" w:hAnsi="GHEA Grapalat" w:cs="Calibri"/>
              </w:rPr>
            </w:pPr>
            <w:r w:rsidRPr="001E050F">
              <w:rPr>
                <w:rFonts w:ascii="GHEA Grapalat" w:hAnsi="GHEA Grapalat" w:cs="Calibri"/>
              </w:rPr>
              <w:t>բուժման կարիք չունեցող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110551"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05D0F7"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773A727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4E9854" w14:textId="77777777" w:rsidR="001E050F" w:rsidRPr="001E050F" w:rsidRDefault="001E050F" w:rsidP="001E050F">
            <w:pPr>
              <w:rPr>
                <w:rFonts w:ascii="GHEA Grapalat" w:hAnsi="GHEA Grapalat" w:cs="Calibri"/>
              </w:rPr>
            </w:pPr>
            <w:r w:rsidRPr="001E050F">
              <w:rPr>
                <w:rFonts w:ascii="GHEA Grapalat" w:hAnsi="GHEA Grapalat" w:cs="Calibri"/>
                <w:b/>
                <w:bCs/>
              </w:rPr>
              <w:t>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36AA3B" w14:textId="77777777" w:rsidR="001E050F" w:rsidRPr="001E050F" w:rsidRDefault="001E050F" w:rsidP="001E050F">
            <w:pPr>
              <w:rPr>
                <w:rFonts w:ascii="GHEA Grapalat" w:hAnsi="GHEA Grapalat" w:cs="Calibri"/>
              </w:rPr>
            </w:pPr>
            <w:r w:rsidRPr="001E050F">
              <w:rPr>
                <w:rFonts w:ascii="GHEA Grapalat" w:hAnsi="GHEA Grapalat" w:cs="Calibri"/>
                <w:b/>
                <w:bCs/>
              </w:rPr>
              <w:t>Գիշերամիզություն (N39.3, N39.4, F98.0, R32)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2D597F"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CF4297"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332CDEA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456638"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6F2DEA" w14:textId="77777777" w:rsidR="001E050F" w:rsidRPr="001E050F" w:rsidRDefault="001E050F" w:rsidP="001E050F">
            <w:pPr>
              <w:rPr>
                <w:rFonts w:ascii="GHEA Grapalat" w:hAnsi="GHEA Grapalat" w:cs="Calibri"/>
              </w:rPr>
            </w:pPr>
            <w:r w:rsidRPr="001E050F">
              <w:rPr>
                <w:rFonts w:ascii="GHEA Grapalat" w:hAnsi="GHEA Grapalat" w:cs="Calibri"/>
              </w:rPr>
              <w:t>1) հաստատված և առանց նյարդային կամ միզասեռական համակարգի հիվանդությունների ախտանշանների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412CF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67F4F3"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53895DA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6768DD"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2ED435" w14:textId="77777777" w:rsidR="001E050F" w:rsidRPr="001E050F" w:rsidRDefault="001E050F" w:rsidP="001E050F">
            <w:pPr>
              <w:rPr>
                <w:rFonts w:ascii="GHEA Grapalat" w:hAnsi="GHEA Grapalat" w:cs="Calibri"/>
              </w:rPr>
            </w:pPr>
            <w:r w:rsidRPr="001E050F">
              <w:rPr>
                <w:rFonts w:ascii="GHEA Grapalat" w:hAnsi="GHEA Grapalat" w:cs="Calibri"/>
              </w:rPr>
              <w:t>2) ըստ անամնեզի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8FBAA4"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18F7E0B3"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73F290"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132D7FB7"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6655E89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D9D4A2" w14:textId="77777777" w:rsidR="001E050F" w:rsidRPr="001E050F" w:rsidRDefault="001E050F" w:rsidP="001E050F">
            <w:pPr>
              <w:rPr>
                <w:rFonts w:ascii="GHEA Grapalat" w:hAnsi="GHEA Grapalat" w:cs="Calibri"/>
              </w:rPr>
            </w:pPr>
            <w:r w:rsidRPr="001E050F">
              <w:rPr>
                <w:rFonts w:ascii="GHEA Grapalat" w:hAnsi="GHEA Grapalat" w:cs="Calibri"/>
                <w:b/>
                <w:bCs/>
              </w:rPr>
              <w:t>54.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BF4150" w14:textId="77777777" w:rsidR="001E050F" w:rsidRPr="001E050F" w:rsidRDefault="001E050F" w:rsidP="001E050F">
            <w:pPr>
              <w:rPr>
                <w:rFonts w:ascii="GHEA Grapalat" w:hAnsi="GHEA Grapalat" w:cs="Calibri"/>
              </w:rPr>
            </w:pPr>
            <w:r w:rsidRPr="001E050F">
              <w:rPr>
                <w:rFonts w:ascii="GHEA Grapalat" w:hAnsi="GHEA Grapalat" w:cs="Calibri"/>
                <w:b/>
                <w:bCs/>
              </w:rPr>
              <w:t xml:space="preserve">Սերմնալարի երակների վարիկոզ լայնացում </w:t>
            </w:r>
            <w:r w:rsidRPr="001E050F">
              <w:rPr>
                <w:rFonts w:ascii="GHEA Grapalat" w:hAnsi="GHEA Grapalat" w:cs="Calibri"/>
                <w:b/>
                <w:bCs/>
              </w:rPr>
              <w:lastRenderedPageBreak/>
              <w:t>Տղամարդկանց սեռական օրգանների հիվանդություններ, այդ թվում՝ բնածին (N40-N51, N62)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397A91"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200B15"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79A734D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C8B908"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6F2906" w14:textId="77777777" w:rsidR="001E050F" w:rsidRPr="001E050F" w:rsidRDefault="001E050F" w:rsidP="001E050F">
            <w:pPr>
              <w:rPr>
                <w:rFonts w:ascii="GHEA Grapalat" w:hAnsi="GHEA Grapalat" w:cs="Calibri"/>
              </w:rPr>
            </w:pPr>
            <w:r w:rsidRPr="001E050F">
              <w:rPr>
                <w:rFonts w:ascii="GHEA Grapalat" w:hAnsi="GHEA Grapalat" w:cs="Calibri"/>
              </w:rPr>
              <w:t>1) արյան շրջանառության խիստ</w:t>
            </w:r>
          </w:p>
          <w:p w14:paraId="1E8578BD" w14:textId="77777777" w:rsidR="001E050F" w:rsidRPr="001E050F" w:rsidRDefault="001E050F" w:rsidP="001E050F">
            <w:pPr>
              <w:rPr>
                <w:rFonts w:ascii="GHEA Grapalat" w:hAnsi="GHEA Grapalat" w:cs="Calibri"/>
              </w:rPr>
            </w:pPr>
            <w:r w:rsidRPr="001E050F">
              <w:rPr>
                <w:rFonts w:ascii="GHEA Grapalat" w:hAnsi="GHEA Grapalat" w:cs="Calibri"/>
              </w:rPr>
              <w:t>արտահայտված խանգարումով և ցավային համախտանիշով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75AEED"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C4596C"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59B18D5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A3E335"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502D1E" w14:textId="77777777" w:rsidR="001E050F" w:rsidRPr="001E050F" w:rsidRDefault="001E050F" w:rsidP="001E050F">
            <w:pPr>
              <w:rPr>
                <w:rFonts w:ascii="GHEA Grapalat" w:hAnsi="GHEA Grapalat" w:cs="Calibri"/>
              </w:rPr>
            </w:pPr>
            <w:r w:rsidRPr="001E050F">
              <w:rPr>
                <w:rFonts w:ascii="GHEA Grapalat" w:hAnsi="GHEA Grapalat" w:cs="Calibri"/>
              </w:rPr>
              <w:t>2) արյան շրջանառության չափավոր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DF889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885856"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6D6B810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893CD9"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F00150" w14:textId="77777777" w:rsidR="001E050F" w:rsidRPr="001E050F" w:rsidRDefault="001E050F" w:rsidP="001E050F">
            <w:pPr>
              <w:rPr>
                <w:rFonts w:ascii="GHEA Grapalat" w:hAnsi="GHEA Grapalat" w:cs="Calibri"/>
              </w:rPr>
            </w:pPr>
            <w:r w:rsidRPr="001E050F">
              <w:rPr>
                <w:rFonts w:ascii="GHEA Grapalat" w:hAnsi="GHEA Grapalat" w:cs="Calibri"/>
              </w:rPr>
              <w:t>3) արյան շրջանառության աննշան արտահայտված խանգարումով կամ առանց 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6F218B"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66B646"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15CD3B9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41F56F"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181F6" w14:textId="77777777" w:rsidR="001E050F" w:rsidRPr="001E050F" w:rsidRDefault="001E050F" w:rsidP="001E050F">
            <w:pPr>
              <w:rPr>
                <w:rFonts w:ascii="GHEA Grapalat" w:hAnsi="GHEA Grapalat" w:cs="Calibri"/>
              </w:rPr>
            </w:pPr>
            <w:r w:rsidRPr="001E050F">
              <w:rPr>
                <w:rFonts w:ascii="GHEA Grapalat" w:hAnsi="GHEA Grapalat" w:cs="Calibri"/>
              </w:rPr>
              <w:t>4) բժշկական միջամտությունից</w:t>
            </w:r>
          </w:p>
          <w:p w14:paraId="56937DA7" w14:textId="77777777" w:rsidR="001E050F" w:rsidRPr="001E050F" w:rsidRDefault="001E050F" w:rsidP="001E050F">
            <w:pPr>
              <w:rPr>
                <w:rFonts w:ascii="GHEA Grapalat" w:hAnsi="GHEA Grapalat" w:cs="Calibri"/>
              </w:rPr>
            </w:pPr>
            <w:r w:rsidRPr="001E050F">
              <w:rPr>
                <w:rFonts w:ascii="GHEA Grapalat" w:hAnsi="GHEA Grapalat" w:cs="Calibri"/>
              </w:rPr>
              <w:t>հետո ֆունկցիաների ժամանակավոր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484DD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DF8A66"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2063CA6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7466E5" w14:textId="77777777" w:rsidR="001E050F" w:rsidRPr="001E050F" w:rsidRDefault="001E050F" w:rsidP="001E050F">
            <w:pPr>
              <w:rPr>
                <w:rFonts w:ascii="GHEA Grapalat" w:hAnsi="GHEA Grapalat" w:cs="Calibri"/>
              </w:rPr>
            </w:pPr>
            <w:r w:rsidRPr="001E050F">
              <w:rPr>
                <w:rFonts w:ascii="GHEA Grapalat" w:hAnsi="GHEA Grapalat" w:cs="Calibri"/>
                <w:b/>
                <w:bCs/>
              </w:rPr>
              <w:t>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C6B3B" w14:textId="77777777" w:rsidR="001E050F" w:rsidRPr="001E050F" w:rsidRDefault="001E050F" w:rsidP="001E050F">
            <w:pPr>
              <w:rPr>
                <w:rFonts w:ascii="GHEA Grapalat" w:hAnsi="GHEA Grapalat" w:cs="Calibri"/>
              </w:rPr>
            </w:pPr>
            <w:r w:rsidRPr="001E050F">
              <w:rPr>
                <w:rFonts w:ascii="GHEA Grapalat" w:hAnsi="GHEA Grapalat" w:cs="Calibri"/>
                <w:b/>
                <w:bCs/>
              </w:rPr>
              <w:t>Ամորձու թաղանթների և սերմնալարի ջրգողություն (I86.1, N43)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CAA30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DC3ED8"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023BA19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57798D"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DEE44C" w14:textId="77777777" w:rsidR="001E050F" w:rsidRPr="001E050F" w:rsidRDefault="001E050F" w:rsidP="001E050F">
            <w:pPr>
              <w:rPr>
                <w:rFonts w:ascii="GHEA Grapalat" w:hAnsi="GHEA Grapalat" w:cs="Calibri"/>
              </w:rPr>
            </w:pPr>
            <w:r w:rsidRPr="001E050F">
              <w:rPr>
                <w:rFonts w:ascii="GHEA Grapalat" w:hAnsi="GHEA Grapalat" w:cs="Calibri"/>
              </w:rPr>
              <w:t>1) խիստ արտահայտված, քայլքը</w:t>
            </w:r>
          </w:p>
          <w:p w14:paraId="06E91BCB" w14:textId="77777777" w:rsidR="001E050F" w:rsidRPr="001E050F" w:rsidRDefault="001E050F" w:rsidP="001E050F">
            <w:pPr>
              <w:rPr>
                <w:rFonts w:ascii="GHEA Grapalat" w:hAnsi="GHEA Grapalat" w:cs="Calibri"/>
              </w:rPr>
            </w:pPr>
            <w:r w:rsidRPr="001E050F">
              <w:rPr>
                <w:rFonts w:ascii="GHEA Grapalat" w:hAnsi="GHEA Grapalat" w:cs="Calibri"/>
              </w:rPr>
              <w:t>դժվարացնող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DBE89A"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0A773C15"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48A6D5"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D34EB8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3DA9A01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B1C1CB"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64503A" w14:textId="77777777" w:rsidR="001E050F" w:rsidRPr="001E050F" w:rsidRDefault="001E050F" w:rsidP="001E050F">
            <w:pPr>
              <w:rPr>
                <w:rFonts w:ascii="GHEA Grapalat" w:hAnsi="GHEA Grapalat" w:cs="Calibri"/>
              </w:rPr>
            </w:pPr>
            <w:r w:rsidRPr="001E050F">
              <w:rPr>
                <w:rFonts w:ascii="GHEA Grapalat" w:hAnsi="GHEA Grapalat" w:cs="Calibri"/>
              </w:rPr>
              <w:t>2) չափավոր կամ աննշան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66BCDB"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3967D3BC"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329349"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3249360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50E623C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EDF55"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7A7EF8" w14:textId="77777777" w:rsidR="001E050F" w:rsidRPr="001E050F" w:rsidRDefault="001E050F" w:rsidP="001E050F">
            <w:pPr>
              <w:rPr>
                <w:rFonts w:ascii="GHEA Grapalat" w:hAnsi="GHEA Grapalat" w:cs="Calibri"/>
              </w:rPr>
            </w:pPr>
            <w:r w:rsidRPr="001E050F">
              <w:rPr>
                <w:rFonts w:ascii="GHEA Grapalat" w:hAnsi="GHEA Grapalat" w:cs="Calibri"/>
              </w:rPr>
              <w:t>3) բժշկական միջամտությունից հետո ֆունկցիաների ժամանակավոր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65C7B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AA6B61"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1744525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F87F30" w14:textId="77777777" w:rsidR="001E050F" w:rsidRPr="001E050F" w:rsidRDefault="001E050F" w:rsidP="001E050F">
            <w:pPr>
              <w:rPr>
                <w:rFonts w:ascii="GHEA Grapalat" w:hAnsi="GHEA Grapalat" w:cs="Calibri"/>
              </w:rPr>
            </w:pPr>
            <w:r w:rsidRPr="001E050F">
              <w:rPr>
                <w:rFonts w:ascii="GHEA Grapalat" w:hAnsi="GHEA Grapalat" w:cs="Calibri"/>
                <w:b/>
                <w:bCs/>
              </w:rPr>
              <w:t>56.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3416C1" w14:textId="77777777" w:rsidR="001E050F" w:rsidRPr="001E050F" w:rsidRDefault="001E050F" w:rsidP="001E050F">
            <w:pPr>
              <w:rPr>
                <w:rFonts w:ascii="GHEA Grapalat" w:hAnsi="GHEA Grapalat" w:cs="Calibri"/>
              </w:rPr>
            </w:pPr>
            <w:r w:rsidRPr="001E050F">
              <w:rPr>
                <w:rFonts w:ascii="GHEA Grapalat" w:hAnsi="GHEA Grapalat" w:cs="Calibri"/>
                <w:b/>
                <w:bCs/>
              </w:rPr>
              <w:t>Ամորձիների բացակայություն (Q55,0)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59941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26BF5"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49AC6BB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16BF7C"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BCB6CE" w14:textId="77777777" w:rsidR="001E050F" w:rsidRPr="001E050F" w:rsidRDefault="001E050F" w:rsidP="001E050F">
            <w:pPr>
              <w:rPr>
                <w:rFonts w:ascii="GHEA Grapalat" w:hAnsi="GHEA Grapalat" w:cs="Calibri"/>
              </w:rPr>
            </w:pPr>
            <w:r w:rsidRPr="001E050F">
              <w:rPr>
                <w:rFonts w:ascii="GHEA Grapalat" w:hAnsi="GHEA Grapalat" w:cs="Calibri"/>
              </w:rPr>
              <w:t>1) երկու ամորձու տեղակայում որովայնի խոռոչում, աճուկային խողովակներում, դրանց արտաքին անցքերում կամ մեկ ամորձու բացակայություն՝ խանգարումներով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BDA1E4"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F867A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741CE31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ADDE3D"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33CD4A" w14:textId="77777777" w:rsidR="001E050F" w:rsidRPr="001E050F" w:rsidRDefault="001E050F" w:rsidP="001E050F">
            <w:pPr>
              <w:rPr>
                <w:rFonts w:ascii="GHEA Grapalat" w:hAnsi="GHEA Grapalat" w:cs="Calibri"/>
              </w:rPr>
            </w:pPr>
            <w:r w:rsidRPr="001E050F">
              <w:rPr>
                <w:rFonts w:ascii="GHEA Grapalat" w:hAnsi="GHEA Grapalat" w:cs="Calibri"/>
              </w:rPr>
              <w:t>2) մեկ ամորձու բացակայություն` տեղակայումը որովայնի խոռոչում, աճուկային խողովակում կամ դրա արտաքին անցքում, առանց խանգարումների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573E90"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07FA5F"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4DF67931" w14:textId="77777777">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13415F6C" w14:textId="77777777" w:rsidR="001E050F" w:rsidRPr="001E050F" w:rsidRDefault="001E050F" w:rsidP="00D9382A">
            <w:pPr>
              <w:jc w:val="center"/>
              <w:rPr>
                <w:rFonts w:ascii="GHEA Grapalat" w:hAnsi="GHEA Grapalat" w:cs="Calibri"/>
              </w:rPr>
            </w:pPr>
            <w:r w:rsidRPr="001E050F">
              <w:rPr>
                <w:rFonts w:ascii="GHEA Grapalat" w:hAnsi="GHEA Grapalat" w:cs="Calibri"/>
                <w:b/>
                <w:bCs/>
              </w:rPr>
              <w:t>5. ԱԿԱՆՋԻ ԵՎ ՎԵՐԻՆ ՇՆՉՈՒՂԻՆԵՐԻ ՀԻՎԱՆԴՈՒԹՅՈՒՆՆԵՐ</w:t>
            </w:r>
          </w:p>
        </w:tc>
      </w:tr>
      <w:tr w:rsidR="001E050F" w:rsidRPr="001E050F" w14:paraId="5CB9BA2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94272B" w14:textId="77777777" w:rsidR="001E050F" w:rsidRPr="001E050F" w:rsidRDefault="001E050F" w:rsidP="001E050F">
            <w:pPr>
              <w:rPr>
                <w:rFonts w:ascii="GHEA Grapalat" w:hAnsi="GHEA Grapalat" w:cs="Calibri"/>
              </w:rPr>
            </w:pPr>
            <w:r w:rsidRPr="001E050F">
              <w:rPr>
                <w:rFonts w:ascii="GHEA Grapalat" w:hAnsi="GHEA Grapalat" w:cs="Calibri"/>
                <w:b/>
                <w:bCs/>
              </w:rPr>
              <w:t>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AF5258" w14:textId="77777777" w:rsidR="001E050F" w:rsidRPr="001E050F" w:rsidRDefault="001E050F" w:rsidP="001E050F">
            <w:pPr>
              <w:rPr>
                <w:rFonts w:ascii="GHEA Grapalat" w:hAnsi="GHEA Grapalat" w:cs="Calibri"/>
              </w:rPr>
            </w:pPr>
            <w:r w:rsidRPr="001E050F">
              <w:rPr>
                <w:rFonts w:ascii="GHEA Grapalat" w:hAnsi="GHEA Grapalat" w:cs="Calibri"/>
                <w:b/>
                <w:bCs/>
              </w:rPr>
              <w:t>Քրոնիկ թարախային մեզա- կամ էպիտիմպանիտներ` երկկողմանի կամ միակողմանի (H66)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F6DCE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844E39"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34DC4AA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27FF2D"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754F59" w14:textId="77777777" w:rsidR="001E050F" w:rsidRPr="001E050F" w:rsidRDefault="001E050F" w:rsidP="001E050F">
            <w:pPr>
              <w:rPr>
                <w:rFonts w:ascii="GHEA Grapalat" w:hAnsi="GHEA Grapalat" w:cs="Calibri"/>
              </w:rPr>
            </w:pPr>
            <w:r w:rsidRPr="001E050F">
              <w:rPr>
                <w:rFonts w:ascii="GHEA Grapalat" w:hAnsi="GHEA Grapalat" w:cs="Calibri"/>
              </w:rPr>
              <w:t xml:space="preserve">1) երկկողմանի կամ միակողմանի, որն ուղեկցվում է թմբկախոռոչում գրանուլյացիաներով, քրոնիկ </w:t>
            </w:r>
            <w:r w:rsidRPr="001E050F">
              <w:rPr>
                <w:rFonts w:ascii="Microsoft JhengHei" w:eastAsia="Microsoft JhengHei" w:hAnsi="Microsoft JhengHei" w:cs="Microsoft JhengHei" w:hint="eastAsia"/>
              </w:rPr>
              <w:t>․</w:t>
            </w:r>
            <w:r w:rsidRPr="001E050F">
              <w:rPr>
                <w:rFonts w:ascii="GHEA Grapalat" w:hAnsi="GHEA Grapalat" w:cs="Calibri"/>
              </w:rPr>
              <w:t xml:space="preserve"> թարախային ռինոսինուսիտներով հիպերտրոֆիկ ռինիտով, քրոնիկ</w:t>
            </w:r>
          </w:p>
          <w:p w14:paraId="0071AF53" w14:textId="77777777" w:rsidR="001E050F" w:rsidRPr="001E050F" w:rsidRDefault="001E050F" w:rsidP="001E050F">
            <w:pPr>
              <w:rPr>
                <w:rFonts w:ascii="GHEA Grapalat" w:hAnsi="GHEA Grapalat" w:cs="Calibri"/>
              </w:rPr>
            </w:pPr>
            <w:r w:rsidRPr="001E050F">
              <w:rPr>
                <w:rFonts w:ascii="GHEA Grapalat" w:hAnsi="GHEA Grapalat" w:cs="Calibri"/>
              </w:rPr>
              <w:t>դեկոմպենսացված տոնզիլիտով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5FBA27"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752A16"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7A13D97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288A6D"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5337B2" w14:textId="77777777" w:rsidR="001E050F" w:rsidRPr="001E050F" w:rsidRDefault="001E050F" w:rsidP="001E050F">
            <w:pPr>
              <w:rPr>
                <w:rFonts w:ascii="GHEA Grapalat" w:hAnsi="GHEA Grapalat" w:cs="Calibri"/>
              </w:rPr>
            </w:pPr>
            <w:r w:rsidRPr="001E050F">
              <w:rPr>
                <w:rFonts w:ascii="GHEA Grapalat" w:hAnsi="GHEA Grapalat" w:cs="Calibri"/>
              </w:rPr>
              <w:t>2) միակողմանի, որը չի ուղեկցվում</w:t>
            </w:r>
          </w:p>
          <w:p w14:paraId="5B8CA3C9" w14:textId="77777777" w:rsidR="001E050F" w:rsidRPr="001E050F" w:rsidRDefault="001E050F" w:rsidP="001E050F">
            <w:pPr>
              <w:rPr>
                <w:rFonts w:ascii="GHEA Grapalat" w:hAnsi="GHEA Grapalat" w:cs="Calibri"/>
              </w:rPr>
            </w:pPr>
            <w:r w:rsidRPr="001E050F">
              <w:rPr>
                <w:rFonts w:ascii="GHEA Grapalat" w:hAnsi="GHEA Grapalat" w:cs="Calibri"/>
              </w:rPr>
              <w:t>«1-ին» ենթակետում նշված</w:t>
            </w:r>
          </w:p>
          <w:p w14:paraId="3D742F56" w14:textId="77777777" w:rsidR="001E050F" w:rsidRPr="001E050F" w:rsidRDefault="001E050F" w:rsidP="001E050F">
            <w:pPr>
              <w:rPr>
                <w:rFonts w:ascii="GHEA Grapalat" w:hAnsi="GHEA Grapalat" w:cs="Calibri"/>
              </w:rPr>
            </w:pPr>
            <w:r w:rsidRPr="001E050F">
              <w:rPr>
                <w:rFonts w:ascii="GHEA Grapalat" w:hAnsi="GHEA Grapalat" w:cs="Calibri"/>
              </w:rPr>
              <w:t>հիվանդություններով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48BD8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9AA75F"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3975F4F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8B01B9" w14:textId="77777777" w:rsidR="001E050F" w:rsidRPr="001E050F" w:rsidRDefault="001E050F" w:rsidP="001E050F">
            <w:pPr>
              <w:rPr>
                <w:rFonts w:ascii="GHEA Grapalat" w:hAnsi="GHEA Grapalat" w:cs="Calibri"/>
              </w:rPr>
            </w:pPr>
            <w:r w:rsidRPr="001E050F">
              <w:rPr>
                <w:rFonts w:ascii="GHEA Grapalat" w:hAnsi="GHEA Grapalat" w:cs="Calibri"/>
                <w:b/>
                <w:bCs/>
              </w:rPr>
              <w:t>58.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CDFF54" w14:textId="77777777" w:rsidR="001E050F" w:rsidRPr="001E050F" w:rsidRDefault="001E050F" w:rsidP="001E050F">
            <w:pPr>
              <w:rPr>
                <w:rFonts w:ascii="GHEA Grapalat" w:hAnsi="GHEA Grapalat" w:cs="Calibri"/>
              </w:rPr>
            </w:pPr>
            <w:r w:rsidRPr="001E050F">
              <w:rPr>
                <w:rFonts w:ascii="GHEA Grapalat" w:hAnsi="GHEA Grapalat" w:cs="Calibri"/>
                <w:b/>
                <w:bCs/>
              </w:rPr>
              <w:t xml:space="preserve">Կպումային օտիտներ, օտիտի կայուն, մնացորդային երևույթներ (տարածված սպիներ, թմբկաթաղանթի </w:t>
            </w:r>
            <w:r w:rsidRPr="001E050F">
              <w:rPr>
                <w:rFonts w:ascii="GHEA Grapalat" w:hAnsi="GHEA Grapalat" w:cs="Calibri"/>
                <w:b/>
                <w:bCs/>
              </w:rPr>
              <w:lastRenderedPageBreak/>
              <w:t>երկու կամ միակողմանի թափածակում և այլն) (Н65-Н75)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C933A6"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CF4424"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17785AE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428F8C" w14:textId="77777777" w:rsidR="001E050F" w:rsidRPr="001E050F" w:rsidRDefault="001E050F" w:rsidP="001E050F">
            <w:pPr>
              <w:rPr>
                <w:rFonts w:ascii="GHEA Grapalat" w:hAnsi="GHEA Grapalat" w:cs="Calibri"/>
              </w:rPr>
            </w:pPr>
            <w:r w:rsidRPr="001E050F">
              <w:rPr>
                <w:rFonts w:ascii="GHEA Grapalat" w:hAnsi="GHEA Grapalat" w:cs="Calibri"/>
                <w:b/>
                <w:bCs/>
              </w:rPr>
              <w:t>59.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89F16E" w14:textId="77777777" w:rsidR="001E050F" w:rsidRPr="001E050F" w:rsidRDefault="001E050F" w:rsidP="001E050F">
            <w:pPr>
              <w:rPr>
                <w:rFonts w:ascii="GHEA Grapalat" w:hAnsi="GHEA Grapalat" w:cs="Calibri"/>
              </w:rPr>
            </w:pPr>
            <w:r w:rsidRPr="001E050F">
              <w:rPr>
                <w:rFonts w:ascii="GHEA Grapalat" w:hAnsi="GHEA Grapalat" w:cs="Calibri"/>
                <w:b/>
                <w:bCs/>
              </w:rPr>
              <w:t>Վեստիբուլյար ապարատի ֆունկցիաների խանգարում (Н81)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0007AA"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32E498"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39A3016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445F4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072CCE" w14:textId="77777777" w:rsidR="001E050F" w:rsidRPr="001E050F" w:rsidRDefault="001E050F" w:rsidP="001E050F">
            <w:pPr>
              <w:rPr>
                <w:rFonts w:ascii="GHEA Grapalat" w:hAnsi="GHEA Grapalat" w:cs="Calibri"/>
              </w:rPr>
            </w:pPr>
            <w:r w:rsidRPr="001E050F">
              <w:rPr>
                <w:rFonts w:ascii="GHEA Grapalat" w:hAnsi="GHEA Grapalat" w:cs="Calibri"/>
              </w:rPr>
              <w:t>1) խիստ կամ չափավոր արտահայտված վեստիբուլյար-վեգետատիվ խանգարումներ, Մենյերի հիվանդության ախտանիշներով ուղեկցվող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4EE621"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DF4D3D"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5CB17CB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7A1AB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5EFAAE" w14:textId="77777777" w:rsidR="001E050F" w:rsidRPr="001E050F" w:rsidRDefault="001E050F" w:rsidP="001E050F">
            <w:pPr>
              <w:rPr>
                <w:rFonts w:ascii="GHEA Grapalat" w:hAnsi="GHEA Grapalat" w:cs="Calibri"/>
              </w:rPr>
            </w:pPr>
            <w:r w:rsidRPr="001E050F">
              <w:rPr>
                <w:rFonts w:ascii="GHEA Grapalat" w:hAnsi="GHEA Grapalat" w:cs="Calibri"/>
              </w:rPr>
              <w:t>2) Աննշան արտահայտված</w:t>
            </w:r>
          </w:p>
          <w:p w14:paraId="26C39AC9" w14:textId="77777777" w:rsidR="001E050F" w:rsidRPr="001E050F" w:rsidRDefault="001E050F" w:rsidP="001E050F">
            <w:pPr>
              <w:rPr>
                <w:rFonts w:ascii="GHEA Grapalat" w:hAnsi="GHEA Grapalat" w:cs="Calibri"/>
              </w:rPr>
            </w:pPr>
            <w:r w:rsidRPr="001E050F">
              <w:rPr>
                <w:rFonts w:ascii="GHEA Grapalat" w:hAnsi="GHEA Grapalat" w:cs="Calibri"/>
              </w:rPr>
              <w:t>վեստիբուլյար գրգռումների նկատմամբ զգայունություն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15E5FD"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24F401"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9F01BD" w14:paraId="673B6D7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0A54B8" w14:textId="77777777" w:rsidR="001E050F" w:rsidRPr="001E050F" w:rsidRDefault="001E050F" w:rsidP="001E050F">
            <w:pPr>
              <w:rPr>
                <w:rFonts w:ascii="GHEA Grapalat" w:hAnsi="GHEA Grapalat" w:cs="Calibri"/>
              </w:rPr>
            </w:pPr>
            <w:r w:rsidRPr="001E050F">
              <w:rPr>
                <w:rFonts w:ascii="GHEA Grapalat" w:hAnsi="GHEA Grapalat" w:cs="Calibri"/>
                <w:b/>
                <w:bCs/>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60E153" w14:textId="77777777" w:rsidR="001E050F" w:rsidRPr="001E050F" w:rsidRDefault="001E050F" w:rsidP="001E050F">
            <w:pPr>
              <w:rPr>
                <w:rFonts w:ascii="GHEA Grapalat" w:hAnsi="GHEA Grapalat" w:cs="Calibri"/>
                <w:lang w:val="ru-RU"/>
              </w:rPr>
            </w:pPr>
            <w:r w:rsidRPr="001E050F">
              <w:rPr>
                <w:rFonts w:ascii="GHEA Grapalat" w:hAnsi="GHEA Grapalat" w:cs="Calibri"/>
                <w:b/>
                <w:bCs/>
              </w:rPr>
              <w:t>Կայուն</w:t>
            </w:r>
            <w:r w:rsidRPr="001E050F">
              <w:rPr>
                <w:rFonts w:ascii="GHEA Grapalat" w:hAnsi="GHEA Grapalat" w:cs="Calibri"/>
                <w:b/>
                <w:bCs/>
                <w:lang w:val="ru-RU"/>
              </w:rPr>
              <w:t xml:space="preserve"> </w:t>
            </w:r>
            <w:r w:rsidRPr="001E050F">
              <w:rPr>
                <w:rFonts w:ascii="GHEA Grapalat" w:hAnsi="GHEA Grapalat" w:cs="Calibri"/>
                <w:b/>
                <w:bCs/>
              </w:rPr>
              <w:t>խլություն</w:t>
            </w:r>
            <w:r w:rsidRPr="001E050F">
              <w:rPr>
                <w:rFonts w:ascii="GHEA Grapalat" w:hAnsi="GHEA Grapalat" w:cs="Calibri"/>
                <w:b/>
                <w:bCs/>
                <w:lang w:val="ru-RU"/>
              </w:rPr>
              <w:t xml:space="preserve">, </w:t>
            </w:r>
            <w:r w:rsidRPr="001E050F">
              <w:rPr>
                <w:rFonts w:ascii="GHEA Grapalat" w:hAnsi="GHEA Grapalat" w:cs="Calibri"/>
                <w:b/>
                <w:bCs/>
              </w:rPr>
              <w:t>խուլհամրություն</w:t>
            </w:r>
            <w:r w:rsidRPr="001E050F">
              <w:rPr>
                <w:rFonts w:ascii="GHEA Grapalat" w:hAnsi="GHEA Grapalat" w:cs="Calibri"/>
                <w:b/>
                <w:bCs/>
                <w:lang w:val="ru-RU"/>
              </w:rPr>
              <w:t xml:space="preserve"> (Н80, Н90, Н91, Н93, Н94)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B0F5C1" w14:textId="77777777" w:rsidR="001E050F" w:rsidRPr="001E050F" w:rsidRDefault="001E050F" w:rsidP="001E050F">
            <w:pPr>
              <w:rPr>
                <w:rFonts w:ascii="GHEA Grapalat" w:hAnsi="GHEA Grapalat" w:cs="Calibri"/>
                <w:lang w:val="ru-RU"/>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0EDB1" w14:textId="77777777" w:rsidR="001E050F" w:rsidRPr="001E050F" w:rsidRDefault="001E050F" w:rsidP="001E050F">
            <w:pPr>
              <w:rPr>
                <w:rFonts w:ascii="GHEA Grapalat" w:hAnsi="GHEA Grapalat" w:cs="Calibri"/>
                <w:lang w:val="ru-RU"/>
              </w:rPr>
            </w:pPr>
            <w:r w:rsidRPr="001E050F">
              <w:rPr>
                <w:rFonts w:ascii="Calibri" w:hAnsi="Calibri" w:cs="Calibri"/>
              </w:rPr>
              <w:t> </w:t>
            </w:r>
          </w:p>
        </w:tc>
      </w:tr>
      <w:tr w:rsidR="001E050F" w:rsidRPr="001E050F" w14:paraId="66CF2FD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E2BFEC" w14:textId="77777777" w:rsidR="001E050F" w:rsidRPr="001E050F" w:rsidRDefault="001E050F" w:rsidP="001E050F">
            <w:pPr>
              <w:rPr>
                <w:rFonts w:ascii="GHEA Grapalat" w:hAnsi="GHEA Grapalat" w:cs="Calibri"/>
                <w:lang w:val="ru-RU"/>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E9B733" w14:textId="77777777" w:rsidR="001E050F" w:rsidRPr="001E050F" w:rsidRDefault="001E050F" w:rsidP="001E050F">
            <w:pPr>
              <w:rPr>
                <w:rFonts w:ascii="GHEA Grapalat" w:hAnsi="GHEA Grapalat" w:cs="Calibri"/>
                <w:lang w:val="ru-RU"/>
              </w:rPr>
            </w:pPr>
            <w:r w:rsidRPr="001E050F">
              <w:rPr>
                <w:rFonts w:ascii="GHEA Grapalat" w:hAnsi="GHEA Grapalat" w:cs="Calibri"/>
                <w:lang w:val="ru-RU"/>
              </w:rPr>
              <w:t xml:space="preserve">1) </w:t>
            </w:r>
            <w:r w:rsidRPr="001E050F">
              <w:rPr>
                <w:rFonts w:ascii="GHEA Grapalat" w:hAnsi="GHEA Grapalat" w:cs="Calibri"/>
              </w:rPr>
              <w:t>երկկողմանի</w:t>
            </w:r>
            <w:r w:rsidRPr="001E050F">
              <w:rPr>
                <w:rFonts w:ascii="GHEA Grapalat" w:hAnsi="GHEA Grapalat" w:cs="Calibri"/>
                <w:lang w:val="ru-RU"/>
              </w:rPr>
              <w:t xml:space="preserve"> </w:t>
            </w:r>
            <w:r w:rsidRPr="001E050F">
              <w:rPr>
                <w:rFonts w:ascii="GHEA Grapalat" w:hAnsi="GHEA Grapalat" w:cs="Calibri"/>
              </w:rPr>
              <w:t>խլություն</w:t>
            </w:r>
            <w:r w:rsidRPr="001E050F">
              <w:rPr>
                <w:rFonts w:ascii="GHEA Grapalat" w:hAnsi="GHEA Grapalat" w:cs="Calibri"/>
                <w:lang w:val="ru-RU"/>
              </w:rPr>
              <w:t xml:space="preserve"> </w:t>
            </w:r>
            <w:r w:rsidRPr="001E050F">
              <w:rPr>
                <w:rFonts w:ascii="GHEA Grapalat" w:hAnsi="GHEA Grapalat" w:cs="Calibri"/>
              </w:rPr>
              <w:t>կամ</w:t>
            </w:r>
            <w:r w:rsidRPr="001E050F">
              <w:rPr>
                <w:rFonts w:ascii="GHEA Grapalat" w:hAnsi="GHEA Grapalat" w:cs="Calibri"/>
                <w:lang w:val="ru-RU"/>
              </w:rPr>
              <w:t xml:space="preserve"> </w:t>
            </w:r>
            <w:r w:rsidRPr="001E050F">
              <w:rPr>
                <w:rFonts w:ascii="GHEA Grapalat" w:hAnsi="GHEA Grapalat" w:cs="Calibri"/>
              </w:rPr>
              <w:t>խուլհամրություն</w:t>
            </w:r>
            <w:r w:rsidRPr="001E050F">
              <w:rPr>
                <w:rFonts w:ascii="GHEA Grapalat" w:hAnsi="GHEA Grapalat" w:cs="Calibri"/>
                <w:lang w:val="ru-RU"/>
              </w:rPr>
              <w:t xml:space="preserve">, </w:t>
            </w:r>
            <w:r w:rsidRPr="001E050F">
              <w:rPr>
                <w:rFonts w:ascii="GHEA Grapalat" w:hAnsi="GHEA Grapalat" w:cs="Calibri"/>
              </w:rPr>
              <w:t>ինչպես</w:t>
            </w:r>
            <w:r w:rsidRPr="001E050F">
              <w:rPr>
                <w:rFonts w:ascii="GHEA Grapalat" w:hAnsi="GHEA Grapalat" w:cs="Calibri"/>
                <w:lang w:val="ru-RU"/>
              </w:rPr>
              <w:t xml:space="preserve"> </w:t>
            </w:r>
            <w:r w:rsidRPr="001E050F">
              <w:rPr>
                <w:rFonts w:ascii="GHEA Grapalat" w:hAnsi="GHEA Grapalat" w:cs="Calibri"/>
              </w:rPr>
              <w:t>նաև</w:t>
            </w:r>
            <w:r w:rsidRPr="001E050F">
              <w:rPr>
                <w:rFonts w:ascii="GHEA Grapalat" w:hAnsi="GHEA Grapalat" w:cs="Calibri"/>
                <w:lang w:val="ru-RU"/>
              </w:rPr>
              <w:t xml:space="preserve"> </w:t>
            </w:r>
            <w:r w:rsidRPr="001E050F">
              <w:rPr>
                <w:rFonts w:ascii="GHEA Grapalat" w:hAnsi="GHEA Grapalat" w:cs="Calibri"/>
              </w:rPr>
              <w:t>մեկ</w:t>
            </w:r>
            <w:r w:rsidRPr="001E050F">
              <w:rPr>
                <w:rFonts w:ascii="GHEA Grapalat" w:hAnsi="GHEA Grapalat" w:cs="Calibri"/>
                <w:lang w:val="ru-RU"/>
              </w:rPr>
              <w:t xml:space="preserve"> </w:t>
            </w:r>
            <w:r w:rsidRPr="001E050F">
              <w:rPr>
                <w:rFonts w:ascii="GHEA Grapalat" w:hAnsi="GHEA Grapalat" w:cs="Calibri"/>
              </w:rPr>
              <w:t>ականջում</w:t>
            </w:r>
            <w:r w:rsidRPr="001E050F">
              <w:rPr>
                <w:rFonts w:ascii="GHEA Grapalat" w:hAnsi="GHEA Grapalat" w:cs="Calibri"/>
                <w:lang w:val="ru-RU"/>
              </w:rPr>
              <w:t xml:space="preserve"> 81 </w:t>
            </w:r>
            <w:r w:rsidRPr="001E050F">
              <w:rPr>
                <w:rFonts w:ascii="GHEA Grapalat" w:hAnsi="GHEA Grapalat" w:cs="Calibri"/>
              </w:rPr>
              <w:t>և</w:t>
            </w:r>
            <w:r w:rsidRPr="001E050F">
              <w:rPr>
                <w:rFonts w:ascii="GHEA Grapalat" w:hAnsi="GHEA Grapalat" w:cs="Calibri"/>
                <w:lang w:val="ru-RU"/>
              </w:rPr>
              <w:t xml:space="preserve"> </w:t>
            </w:r>
            <w:r w:rsidRPr="001E050F">
              <w:rPr>
                <w:rFonts w:ascii="GHEA Grapalat" w:hAnsi="GHEA Grapalat" w:cs="Calibri"/>
              </w:rPr>
              <w:t>ավելի</w:t>
            </w:r>
            <w:r w:rsidRPr="001E050F">
              <w:rPr>
                <w:rFonts w:ascii="GHEA Grapalat" w:hAnsi="GHEA Grapalat" w:cs="Calibri"/>
                <w:lang w:val="ru-RU"/>
              </w:rPr>
              <w:t xml:space="preserve"> </w:t>
            </w:r>
            <w:r w:rsidRPr="001E050F">
              <w:rPr>
                <w:rFonts w:ascii="GHEA Grapalat" w:hAnsi="GHEA Grapalat" w:cs="Calibri"/>
              </w:rPr>
              <w:t>db</w:t>
            </w:r>
            <w:r w:rsidRPr="001E050F">
              <w:rPr>
                <w:rFonts w:ascii="GHEA Grapalat" w:hAnsi="GHEA Grapalat" w:cs="Calibri"/>
                <w:lang w:val="ru-RU"/>
              </w:rPr>
              <w:t>-</w:t>
            </w:r>
            <w:r w:rsidRPr="001E050F">
              <w:rPr>
                <w:rFonts w:ascii="GHEA Grapalat" w:hAnsi="GHEA Grapalat" w:cs="Calibri"/>
              </w:rPr>
              <w:t>ի</w:t>
            </w:r>
            <w:r w:rsidRPr="001E050F">
              <w:rPr>
                <w:rFonts w:ascii="GHEA Grapalat" w:hAnsi="GHEA Grapalat" w:cs="Calibri"/>
                <w:lang w:val="ru-RU"/>
              </w:rPr>
              <w:t xml:space="preserve"> </w:t>
            </w:r>
            <w:r w:rsidRPr="001E050F">
              <w:rPr>
                <w:rFonts w:ascii="GHEA Grapalat" w:hAnsi="GHEA Grapalat" w:cs="Calibri"/>
              </w:rPr>
              <w:t>կորուստ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25D9BF"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1F5365"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392A96A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6A54DF" w14:textId="77777777" w:rsidR="001E050F" w:rsidRPr="001E050F" w:rsidRDefault="001E050F" w:rsidP="001E050F">
            <w:pPr>
              <w:rPr>
                <w:rFonts w:ascii="GHEA Grapalat" w:hAnsi="GHEA Grapalat" w:cs="Calibri"/>
              </w:rPr>
            </w:pPr>
            <w:r w:rsidRPr="001E050F">
              <w:rPr>
                <w:rFonts w:ascii="GHEA Grapalat" w:hAnsi="GHEA Grapalat" w:cs="Calibri"/>
                <w:b/>
                <w:bCs/>
              </w:rPr>
              <w:t>61.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46B0B9" w14:textId="77777777" w:rsidR="001E050F" w:rsidRPr="001E050F" w:rsidRDefault="001E050F" w:rsidP="001E050F">
            <w:pPr>
              <w:rPr>
                <w:rFonts w:ascii="GHEA Grapalat" w:hAnsi="GHEA Grapalat" w:cs="Calibri"/>
              </w:rPr>
            </w:pPr>
            <w:r w:rsidRPr="001E050F">
              <w:rPr>
                <w:rFonts w:ascii="GHEA Grapalat" w:hAnsi="GHEA Grapalat" w:cs="Calibri"/>
                <w:b/>
                <w:bCs/>
              </w:rPr>
              <w:t>Լսողության իջեցում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F68E8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C6013F"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5C5E3D8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E1F9BB"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3640D7" w14:textId="77777777" w:rsidR="001E050F" w:rsidRPr="001E050F" w:rsidRDefault="001E050F" w:rsidP="001E050F">
            <w:pPr>
              <w:rPr>
                <w:rFonts w:ascii="GHEA Grapalat" w:hAnsi="GHEA Grapalat" w:cs="Calibri"/>
              </w:rPr>
            </w:pPr>
            <w:r w:rsidRPr="001E050F">
              <w:rPr>
                <w:rFonts w:ascii="GHEA Grapalat" w:hAnsi="GHEA Grapalat" w:cs="Calibri"/>
              </w:rPr>
              <w:t>1) երկու ականջի նեյրոսենսոր IV (71-90 db) աստիճանի ծանրալսություն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62640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A3436B"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4A53F81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6B663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13C5333" w14:textId="77777777" w:rsidR="001E050F" w:rsidRPr="001E050F" w:rsidRDefault="001E050F" w:rsidP="001E050F">
            <w:pPr>
              <w:rPr>
                <w:rFonts w:ascii="GHEA Grapalat" w:hAnsi="GHEA Grapalat" w:cs="Calibri"/>
              </w:rPr>
            </w:pPr>
            <w:r w:rsidRPr="001E050F">
              <w:rPr>
                <w:rFonts w:ascii="GHEA Grapalat" w:hAnsi="GHEA Grapalat" w:cs="Calibri"/>
              </w:rPr>
              <w:t>2) երկու ականջի III (56-70 db) կամ II (4155db) աստիճանի ծանրալսություն, մեկ ականջում՝ III, մյուս ականջում՝ I</w:t>
            </w:r>
          </w:p>
          <w:p w14:paraId="02508680" w14:textId="77777777" w:rsidR="001E050F" w:rsidRPr="001E050F" w:rsidRDefault="001E050F" w:rsidP="001E050F">
            <w:pPr>
              <w:rPr>
                <w:rFonts w:ascii="GHEA Grapalat" w:hAnsi="GHEA Grapalat" w:cs="Calibri"/>
              </w:rPr>
            </w:pPr>
            <w:r w:rsidRPr="001E050F">
              <w:rPr>
                <w:rFonts w:ascii="GHEA Grapalat" w:hAnsi="GHEA Grapalat" w:cs="Calibri"/>
              </w:rPr>
              <w:t>կամ II աստիճանի ծանրալսություն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6448E1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F0C6A3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3D99341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60FC59"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BD9715" w14:textId="77777777" w:rsidR="001E050F" w:rsidRPr="001E050F" w:rsidRDefault="001E050F" w:rsidP="001E050F">
            <w:pPr>
              <w:rPr>
                <w:rFonts w:ascii="GHEA Grapalat" w:hAnsi="GHEA Grapalat" w:cs="Calibri"/>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59D5AC" w14:textId="77777777" w:rsidR="001E050F" w:rsidRPr="001E050F" w:rsidRDefault="001E050F" w:rsidP="001E050F">
            <w:pPr>
              <w:rPr>
                <w:rFonts w:ascii="GHEA Grapalat" w:hAnsi="GHEA Grapalat" w:cs="Calibri"/>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67078B" w14:textId="77777777" w:rsidR="001E050F" w:rsidRPr="001E050F" w:rsidRDefault="001E050F" w:rsidP="001E050F">
            <w:pPr>
              <w:rPr>
                <w:rFonts w:ascii="GHEA Grapalat" w:hAnsi="GHEA Grapalat" w:cs="Calibri"/>
              </w:rPr>
            </w:pPr>
          </w:p>
        </w:tc>
      </w:tr>
      <w:tr w:rsidR="001E050F" w:rsidRPr="001E050F" w14:paraId="6CCEE62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7032F8"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601B0E" w14:textId="77777777" w:rsidR="001E050F" w:rsidRPr="001E050F" w:rsidRDefault="001E050F" w:rsidP="001E050F">
            <w:pPr>
              <w:rPr>
                <w:rFonts w:ascii="GHEA Grapalat" w:hAnsi="GHEA Grapalat" w:cs="Calibri"/>
              </w:rPr>
            </w:pPr>
            <w:r w:rsidRPr="001E050F">
              <w:rPr>
                <w:rFonts w:ascii="GHEA Grapalat" w:hAnsi="GHEA Grapalat" w:cs="Calibri"/>
              </w:rPr>
              <w:t xml:space="preserve">3) I (26-40 db) աստիճանի ծանրալսություն երկու ականջում կամ մեկ ականջում՝ </w:t>
            </w:r>
            <w:r w:rsidRPr="001E050F">
              <w:rPr>
                <w:rFonts w:ascii="GHEA Grapalat" w:hAnsi="GHEA Grapalat" w:cs="Calibri"/>
              </w:rPr>
              <w:lastRenderedPageBreak/>
              <w:t>II, մյուս ականջում՝ I աստիճանի ծանրալսություն, ինչպես նաև` միակողմանի ծանրալսություն՝ III կամ II աստիճանի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FA9C17"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42D415"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623A6AE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60F6D5" w14:textId="77777777" w:rsidR="001E050F" w:rsidRPr="001E050F" w:rsidRDefault="001E050F" w:rsidP="001E050F">
            <w:pPr>
              <w:rPr>
                <w:rFonts w:ascii="GHEA Grapalat" w:hAnsi="GHEA Grapalat" w:cs="Calibri"/>
              </w:rPr>
            </w:pPr>
            <w:r w:rsidRPr="001E050F">
              <w:rPr>
                <w:rFonts w:ascii="GHEA Grapalat" w:hAnsi="GHEA Grapalat" w:cs="Calibri"/>
                <w:b/>
                <w:bCs/>
              </w:rPr>
              <w:t>62.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EA22EC" w14:textId="77777777" w:rsidR="001E050F" w:rsidRPr="001E050F" w:rsidRDefault="001E050F" w:rsidP="001E050F">
            <w:pPr>
              <w:rPr>
                <w:rFonts w:ascii="GHEA Grapalat" w:hAnsi="GHEA Grapalat" w:cs="Calibri"/>
              </w:rPr>
            </w:pPr>
            <w:r w:rsidRPr="001E050F">
              <w:rPr>
                <w:rFonts w:ascii="GHEA Grapalat" w:hAnsi="GHEA Grapalat" w:cs="Calibri"/>
                <w:b/>
                <w:bCs/>
              </w:rPr>
              <w:t>Ականջի կամ հարքթային խոռոչների բարոֆունկցիաների կայուն խանգարում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4A6D8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58E447"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6A93673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2339F0" w14:textId="77777777" w:rsidR="001E050F" w:rsidRPr="001E050F" w:rsidRDefault="001E050F" w:rsidP="001E050F">
            <w:pPr>
              <w:rPr>
                <w:rFonts w:ascii="GHEA Grapalat" w:hAnsi="GHEA Grapalat" w:cs="Calibri"/>
              </w:rPr>
            </w:pPr>
            <w:r w:rsidRPr="001E050F">
              <w:rPr>
                <w:rFonts w:ascii="GHEA Grapalat" w:hAnsi="GHEA Grapalat" w:cs="Calibri"/>
                <w:b/>
                <w:bCs/>
              </w:rPr>
              <w:t>63.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72A439" w14:textId="77777777" w:rsidR="001E050F" w:rsidRPr="001E050F" w:rsidRDefault="001E050F" w:rsidP="001E050F">
            <w:pPr>
              <w:rPr>
                <w:rFonts w:ascii="GHEA Grapalat" w:hAnsi="GHEA Grapalat" w:cs="Calibri"/>
              </w:rPr>
            </w:pPr>
            <w:r w:rsidRPr="001E050F">
              <w:rPr>
                <w:rFonts w:ascii="GHEA Grapalat" w:hAnsi="GHEA Grapalat" w:cs="Calibri"/>
                <w:b/>
                <w:bCs/>
              </w:rPr>
              <w:t>Հարքթային խոռոչների քրոնիկ հիվանդություններ (J32)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12F840"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A650D"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1FE79D4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EC358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CE2F86" w14:textId="77777777" w:rsidR="001E050F" w:rsidRPr="001E050F" w:rsidRDefault="001E050F" w:rsidP="001E050F">
            <w:pPr>
              <w:rPr>
                <w:rFonts w:ascii="GHEA Grapalat" w:hAnsi="GHEA Grapalat" w:cs="Calibri"/>
              </w:rPr>
            </w:pPr>
            <w:r w:rsidRPr="001E050F">
              <w:rPr>
                <w:rFonts w:ascii="GHEA Grapalat" w:hAnsi="GHEA Grapalat" w:cs="Calibri"/>
              </w:rPr>
              <w:t>1) պոլիպոզ կամ թարախային, որոնք ուղեկցվում են քթի պոլիպներով կամ վերին շնչուղիների լորձաթաղանթի արտահայտված դիստրոֆիայի</w:t>
            </w:r>
          </w:p>
          <w:p w14:paraId="0C01D2FE" w14:textId="77777777" w:rsidR="001E050F" w:rsidRPr="001E050F" w:rsidRDefault="001E050F" w:rsidP="001E050F">
            <w:pPr>
              <w:rPr>
                <w:rFonts w:ascii="GHEA Grapalat" w:hAnsi="GHEA Grapalat" w:cs="Calibri"/>
              </w:rPr>
            </w:pPr>
            <w:r w:rsidRPr="001E050F">
              <w:rPr>
                <w:rFonts w:ascii="GHEA Grapalat" w:hAnsi="GHEA Grapalat" w:cs="Calibri"/>
              </w:rPr>
              <w:t>առկայությամբ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080D4D"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F31132"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59AE4A5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899F3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AD9C1B" w14:textId="77777777" w:rsidR="001E050F" w:rsidRPr="001E050F" w:rsidRDefault="001E050F" w:rsidP="001E050F">
            <w:pPr>
              <w:rPr>
                <w:rFonts w:ascii="GHEA Grapalat" w:hAnsi="GHEA Grapalat" w:cs="Calibri"/>
              </w:rPr>
            </w:pPr>
            <w:r w:rsidRPr="001E050F">
              <w:rPr>
                <w:rFonts w:ascii="GHEA Grapalat" w:hAnsi="GHEA Grapalat" w:cs="Calibri"/>
              </w:rPr>
              <w:t>2) պոլիպոզ կամ թարախային, որոնք չեն ուղեկցվում 1-ին ենթակետում նշված</w:t>
            </w:r>
          </w:p>
          <w:p w14:paraId="1C4A8836" w14:textId="77777777" w:rsidR="001E050F" w:rsidRPr="001E050F" w:rsidRDefault="001E050F" w:rsidP="001E050F">
            <w:pPr>
              <w:rPr>
                <w:rFonts w:ascii="GHEA Grapalat" w:hAnsi="GHEA Grapalat" w:cs="Calibri"/>
              </w:rPr>
            </w:pPr>
            <w:r w:rsidRPr="001E050F">
              <w:rPr>
                <w:rFonts w:ascii="GHEA Grapalat" w:hAnsi="GHEA Grapalat" w:cs="Calibri"/>
              </w:rPr>
              <w:t>հիվանդություններով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582F45"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1A57FD"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63D3781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67E09A"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202F5D" w14:textId="77777777" w:rsidR="001E050F" w:rsidRPr="001E050F" w:rsidRDefault="001E050F" w:rsidP="001E050F">
            <w:pPr>
              <w:rPr>
                <w:rFonts w:ascii="GHEA Grapalat" w:hAnsi="GHEA Grapalat" w:cs="Calibri"/>
              </w:rPr>
            </w:pPr>
            <w:r w:rsidRPr="001E050F">
              <w:rPr>
                <w:rFonts w:ascii="GHEA Grapalat" w:hAnsi="GHEA Grapalat" w:cs="Calibri"/>
              </w:rPr>
              <w:t>3) ոչ թարախային, կիստոզ</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5DE32"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2CEA1515"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379634"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0E8A1EFD"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58A1D4C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B2322A" w14:textId="77777777" w:rsidR="001E050F" w:rsidRPr="001E050F" w:rsidRDefault="001E050F" w:rsidP="001E050F">
            <w:pPr>
              <w:rPr>
                <w:rFonts w:ascii="GHEA Grapalat" w:hAnsi="GHEA Grapalat" w:cs="Calibri"/>
              </w:rPr>
            </w:pPr>
            <w:r w:rsidRPr="001E050F">
              <w:rPr>
                <w:rFonts w:ascii="GHEA Grapalat" w:hAnsi="GHEA Grapalat" w:cs="Calibri"/>
                <w:b/>
                <w:bCs/>
              </w:rPr>
              <w:t>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3B571D" w14:textId="77777777" w:rsidR="001E050F" w:rsidRPr="001E050F" w:rsidRDefault="001E050F" w:rsidP="001E050F">
            <w:pPr>
              <w:rPr>
                <w:rFonts w:ascii="GHEA Grapalat" w:hAnsi="GHEA Grapalat" w:cs="Calibri"/>
              </w:rPr>
            </w:pPr>
            <w:r w:rsidRPr="001E050F">
              <w:rPr>
                <w:rFonts w:ascii="GHEA Grapalat" w:hAnsi="GHEA Grapalat" w:cs="Calibri"/>
                <w:b/>
                <w:bCs/>
              </w:rPr>
              <w:t>Խիստ արտահայտված գարշահոտ հարբուխ (օզենա) (J30-J35, բացի J32)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89D5EC"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E05EC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3C99A79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6CF597" w14:textId="77777777" w:rsidR="001E050F" w:rsidRPr="001E050F" w:rsidRDefault="001E050F" w:rsidP="001E050F">
            <w:pPr>
              <w:rPr>
                <w:rFonts w:ascii="GHEA Grapalat" w:hAnsi="GHEA Grapalat" w:cs="Calibri"/>
              </w:rPr>
            </w:pPr>
            <w:r w:rsidRPr="001E050F">
              <w:rPr>
                <w:rFonts w:ascii="GHEA Grapalat" w:hAnsi="GHEA Grapalat" w:cs="Calibri"/>
                <w:b/>
                <w:bCs/>
              </w:rPr>
              <w:t>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168224" w14:textId="77777777" w:rsidR="001E050F" w:rsidRPr="001E050F" w:rsidRDefault="001E050F" w:rsidP="001E050F">
            <w:pPr>
              <w:rPr>
                <w:rFonts w:ascii="GHEA Grapalat" w:hAnsi="GHEA Grapalat" w:cs="Calibri"/>
              </w:rPr>
            </w:pPr>
            <w:r w:rsidRPr="001E050F">
              <w:rPr>
                <w:rFonts w:ascii="GHEA Grapalat" w:hAnsi="GHEA Grapalat" w:cs="Calibri"/>
                <w:b/>
                <w:bCs/>
              </w:rPr>
              <w:t>Քրոնիկ դեկոմպենսացված (թունաալերգիկ) տոնզիլիտ (J35.0)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8B6236"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43A83B"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3F509EC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BF229F" w14:textId="77777777" w:rsidR="001E050F" w:rsidRPr="001E050F" w:rsidRDefault="001E050F" w:rsidP="001E050F">
            <w:pPr>
              <w:rPr>
                <w:rFonts w:ascii="GHEA Grapalat" w:hAnsi="GHEA Grapalat" w:cs="Calibri"/>
              </w:rPr>
            </w:pPr>
            <w:r w:rsidRPr="001E050F">
              <w:rPr>
                <w:rFonts w:ascii="GHEA Grapalat" w:hAnsi="GHEA Grapalat" w:cs="Calibri"/>
                <w:b/>
                <w:bCs/>
              </w:rPr>
              <w:t>66.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A014A3" w14:textId="77777777" w:rsidR="001E050F" w:rsidRPr="001E050F" w:rsidRDefault="001E050F" w:rsidP="001E050F">
            <w:pPr>
              <w:rPr>
                <w:rFonts w:ascii="GHEA Grapalat" w:hAnsi="GHEA Grapalat" w:cs="Calibri"/>
              </w:rPr>
            </w:pPr>
            <w:r w:rsidRPr="001E050F">
              <w:rPr>
                <w:rFonts w:ascii="GHEA Grapalat" w:hAnsi="GHEA Grapalat" w:cs="Calibri"/>
                <w:b/>
                <w:bCs/>
              </w:rPr>
              <w:t>Խոսքի արատներ, ձայնագոյացման խանգարումներ (F98.5, R47-R49)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449A3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DC0FA3"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55D75A1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E82BD6"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E667A9" w14:textId="77777777" w:rsidR="001E050F" w:rsidRPr="001E050F" w:rsidRDefault="001E050F" w:rsidP="001E050F">
            <w:pPr>
              <w:rPr>
                <w:rFonts w:ascii="GHEA Grapalat" w:hAnsi="GHEA Grapalat" w:cs="Calibri"/>
              </w:rPr>
            </w:pPr>
            <w:r w:rsidRPr="001E050F">
              <w:rPr>
                <w:rFonts w:ascii="GHEA Grapalat" w:hAnsi="GHEA Grapalat" w:cs="Calibri"/>
              </w:rPr>
              <w:t>1) խոսքային ամբողջ ապարատն ընդգրկող բարձր աստիճանի կակազություն` շնչառության խանգարումով և արտահայտված նյարդային երևույթներով, խոսքն անհասկանալի դարձնող թլվատություն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23C41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259BCF"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01B2507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A83B5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F92C4E" w14:textId="77777777" w:rsidR="001E050F" w:rsidRPr="001E050F" w:rsidRDefault="001E050F" w:rsidP="001E050F">
            <w:pPr>
              <w:rPr>
                <w:rFonts w:ascii="GHEA Grapalat" w:hAnsi="GHEA Grapalat" w:cs="Calibri"/>
              </w:rPr>
            </w:pPr>
            <w:r w:rsidRPr="001E050F">
              <w:rPr>
                <w:rFonts w:ascii="GHEA Grapalat" w:hAnsi="GHEA Grapalat" w:cs="Calibri"/>
              </w:rPr>
              <w:t>2) խոսքը ոչ լրիվ հասկանալի դարձնող չափավոր կակազություն կամ թլվատություն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2592EB"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81E81C"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1B45EF7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C6AED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2E495F" w14:textId="77777777" w:rsidR="001E050F" w:rsidRPr="001E050F" w:rsidRDefault="001E050F" w:rsidP="001E050F">
            <w:pPr>
              <w:rPr>
                <w:rFonts w:ascii="GHEA Grapalat" w:hAnsi="GHEA Grapalat" w:cs="Calibri"/>
              </w:rPr>
            </w:pPr>
            <w:r w:rsidRPr="001E050F">
              <w:rPr>
                <w:rFonts w:ascii="GHEA Grapalat" w:hAnsi="GHEA Grapalat" w:cs="Calibri"/>
              </w:rPr>
              <w:t>3) թույլ արտահայտված կակազություն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C19521"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5883081A"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DAA3B0"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1FC67367"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37AC5AE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FF7E4B" w14:textId="77777777" w:rsidR="001E050F" w:rsidRPr="001E050F" w:rsidRDefault="001E050F" w:rsidP="001E050F">
            <w:pPr>
              <w:rPr>
                <w:rFonts w:ascii="GHEA Grapalat" w:hAnsi="GHEA Grapalat" w:cs="Calibri"/>
              </w:rPr>
            </w:pPr>
            <w:r w:rsidRPr="001E050F">
              <w:rPr>
                <w:rFonts w:ascii="GHEA Grapalat" w:hAnsi="GHEA Grapalat" w:cs="Calibri"/>
                <w:b/>
                <w:bCs/>
              </w:rPr>
              <w:t>67.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9CDE96" w14:textId="77777777" w:rsidR="001E050F" w:rsidRPr="001E050F" w:rsidRDefault="001E050F" w:rsidP="001E050F">
            <w:pPr>
              <w:rPr>
                <w:rFonts w:ascii="GHEA Grapalat" w:hAnsi="GHEA Grapalat" w:cs="Calibri"/>
              </w:rPr>
            </w:pPr>
            <w:r w:rsidRPr="001E050F">
              <w:rPr>
                <w:rFonts w:ascii="GHEA Grapalat" w:hAnsi="GHEA Grapalat" w:cs="Calibri"/>
                <w:b/>
                <w:bCs/>
              </w:rPr>
              <w:t>Ականջի և վերին շնչառական ուղիների սուր վնասվածքների, հիվանդությունների և հետվիրահատական հետևանքներ, երբ օրգանների ֆունկցիաները լիովին չեն</w:t>
            </w:r>
          </w:p>
          <w:p w14:paraId="7513E413" w14:textId="77777777" w:rsidR="001E050F" w:rsidRPr="001E050F" w:rsidRDefault="001E050F" w:rsidP="001E050F">
            <w:pPr>
              <w:rPr>
                <w:rFonts w:ascii="GHEA Grapalat" w:hAnsi="GHEA Grapalat" w:cs="Calibri"/>
              </w:rPr>
            </w:pPr>
            <w:r w:rsidRPr="001E050F">
              <w:rPr>
                <w:rFonts w:ascii="GHEA Grapalat" w:hAnsi="GHEA Grapalat" w:cs="Calibri"/>
                <w:b/>
                <w:bCs/>
              </w:rPr>
              <w:t>վերականգնվել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21A6F7"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0F012A"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2C1FDE27" w14:textId="77777777">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6A286E64" w14:textId="77777777" w:rsidR="001E050F" w:rsidRPr="001E050F" w:rsidRDefault="001E050F" w:rsidP="00794AA8">
            <w:pPr>
              <w:jc w:val="center"/>
              <w:rPr>
                <w:rFonts w:ascii="GHEA Grapalat" w:hAnsi="GHEA Grapalat" w:cs="Calibri"/>
              </w:rPr>
            </w:pPr>
            <w:r w:rsidRPr="001E050F">
              <w:rPr>
                <w:rFonts w:ascii="GHEA Grapalat" w:hAnsi="GHEA Grapalat" w:cs="Calibri"/>
                <w:b/>
                <w:bCs/>
              </w:rPr>
              <w:t>6. ԲԵՐԱՆԻ ԽՈՌՈՉԻ ԵՎ ԾՆՈՏՆԵՐԻ ՀԻՎԱՆԴՈՒԹՅՈՒՆՆԵՐ</w:t>
            </w:r>
          </w:p>
        </w:tc>
      </w:tr>
      <w:tr w:rsidR="001E050F" w:rsidRPr="001E050F" w14:paraId="20D451F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9A4041" w14:textId="77777777" w:rsidR="001E050F" w:rsidRPr="001E050F" w:rsidRDefault="001E050F" w:rsidP="001E050F">
            <w:pPr>
              <w:rPr>
                <w:rFonts w:ascii="GHEA Grapalat" w:hAnsi="GHEA Grapalat" w:cs="Calibri"/>
              </w:rPr>
            </w:pPr>
            <w:r w:rsidRPr="001E050F">
              <w:rPr>
                <w:rFonts w:ascii="GHEA Grapalat" w:hAnsi="GHEA Grapalat" w:cs="Calibri"/>
                <w:b/>
                <w:bCs/>
              </w:rPr>
              <w:t>68.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9FDF66" w14:textId="77777777" w:rsidR="001E050F" w:rsidRPr="001E050F" w:rsidRDefault="001E050F" w:rsidP="001E050F">
            <w:pPr>
              <w:rPr>
                <w:rFonts w:ascii="GHEA Grapalat" w:hAnsi="GHEA Grapalat" w:cs="Calibri"/>
              </w:rPr>
            </w:pPr>
            <w:r w:rsidRPr="001E050F">
              <w:rPr>
                <w:rFonts w:ascii="GHEA Grapalat" w:hAnsi="GHEA Grapalat" w:cs="Calibri"/>
                <w:b/>
                <w:bCs/>
              </w:rPr>
              <w:t>Դիմածնոտային շրջանի հյուսվածքների և օրգանների բնածին ու ձեռքբերովի արատներ, ձևախախտումներ ու հիվանդություններ (К07-К11, К14)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4A011A"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19335D"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3110CD7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599979"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616C87" w14:textId="77777777" w:rsidR="001E050F" w:rsidRPr="001E050F" w:rsidRDefault="001E050F" w:rsidP="001E050F">
            <w:pPr>
              <w:rPr>
                <w:rFonts w:ascii="GHEA Grapalat" w:hAnsi="GHEA Grapalat" w:cs="Calibri"/>
              </w:rPr>
            </w:pPr>
            <w:r w:rsidRPr="001E050F">
              <w:rPr>
                <w:rFonts w:ascii="GHEA Grapalat" w:hAnsi="GHEA Grapalat" w:cs="Calibri"/>
              </w:rPr>
              <w:t>1) շնչառական, ծամելու, թքարտադրության ֆունկցիաների խիստ և չափավոր 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8D7261"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69A5F7"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1889329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A66AA6"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565326" w14:textId="77777777" w:rsidR="001E050F" w:rsidRPr="001E050F" w:rsidRDefault="001E050F" w:rsidP="001E050F">
            <w:pPr>
              <w:rPr>
                <w:rFonts w:ascii="GHEA Grapalat" w:hAnsi="GHEA Grapalat" w:cs="Calibri"/>
              </w:rPr>
            </w:pPr>
            <w:r w:rsidRPr="001E050F">
              <w:rPr>
                <w:rFonts w:ascii="GHEA Grapalat" w:hAnsi="GHEA Grapalat" w:cs="Calibri"/>
              </w:rPr>
              <w:t>2) շնչառական, ծամելու, թքարտադրության ֆունկցիաների աննշան</w:t>
            </w:r>
          </w:p>
          <w:p w14:paraId="55C0A18F" w14:textId="77777777" w:rsidR="001E050F" w:rsidRPr="001E050F" w:rsidRDefault="001E050F" w:rsidP="001E050F">
            <w:pPr>
              <w:rPr>
                <w:rFonts w:ascii="GHEA Grapalat" w:hAnsi="GHEA Grapalat" w:cs="Calibri"/>
              </w:rPr>
            </w:pPr>
            <w:r w:rsidRPr="001E050F">
              <w:rPr>
                <w:rFonts w:ascii="GHEA Grapalat" w:hAnsi="GHEA Grapalat" w:cs="Calibri"/>
              </w:rPr>
              <w:t>արտահայտված խանգարումով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02D319"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69525B"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5696AC4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66BA46" w14:textId="77777777" w:rsidR="001E050F" w:rsidRPr="001E050F" w:rsidRDefault="001E050F" w:rsidP="001E050F">
            <w:pPr>
              <w:rPr>
                <w:rFonts w:ascii="GHEA Grapalat" w:hAnsi="GHEA Grapalat" w:cs="Calibri"/>
              </w:rPr>
            </w:pPr>
            <w:r w:rsidRPr="001E050F">
              <w:rPr>
                <w:rFonts w:ascii="GHEA Grapalat" w:hAnsi="GHEA Grapalat" w:cs="Calibri"/>
                <w:b/>
                <w:bCs/>
              </w:rPr>
              <w:t>69.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04ED18" w14:textId="77777777" w:rsidR="001E050F" w:rsidRPr="001E050F" w:rsidRDefault="001E050F" w:rsidP="001E050F">
            <w:pPr>
              <w:rPr>
                <w:rFonts w:ascii="GHEA Grapalat" w:hAnsi="GHEA Grapalat" w:cs="Calibri"/>
              </w:rPr>
            </w:pPr>
            <w:r w:rsidRPr="001E050F">
              <w:rPr>
                <w:rFonts w:ascii="GHEA Grapalat" w:hAnsi="GHEA Grapalat" w:cs="Calibri"/>
                <w:b/>
                <w:bCs/>
              </w:rPr>
              <w:t>Ադենտիա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08672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69BD79"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4BD23FD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5C6AD9"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BEA1E" w14:textId="77777777" w:rsidR="001E050F" w:rsidRPr="001E050F" w:rsidRDefault="001E050F" w:rsidP="001E050F">
            <w:pPr>
              <w:rPr>
                <w:rFonts w:ascii="GHEA Grapalat" w:hAnsi="GHEA Grapalat" w:cs="Calibri"/>
              </w:rPr>
            </w:pPr>
            <w:r w:rsidRPr="001E050F">
              <w:rPr>
                <w:rFonts w:ascii="GHEA Grapalat" w:hAnsi="GHEA Grapalat" w:cs="Calibri"/>
              </w:rPr>
              <w:t>1) 10 և ավելի ատամների բացակայություն մեկ ծնոտի վրա կամ դրանց փոխարեն հանովի պրոթեզ, 8 սեղանատամի բացակայություն մեկ ծնոտի վրա, 4 սեղանատամի բացակայություններին ծնոտի վրա` մի կողմից և նույնքան</w:t>
            </w:r>
          </w:p>
          <w:p w14:paraId="65D127EF" w14:textId="77777777" w:rsidR="001E050F" w:rsidRPr="001E050F" w:rsidRDefault="001E050F" w:rsidP="001E050F">
            <w:pPr>
              <w:rPr>
                <w:rFonts w:ascii="GHEA Grapalat" w:hAnsi="GHEA Grapalat" w:cs="Calibri"/>
              </w:rPr>
            </w:pPr>
            <w:r w:rsidRPr="001E050F">
              <w:rPr>
                <w:rFonts w:ascii="GHEA Grapalat" w:hAnsi="GHEA Grapalat" w:cs="Calibri"/>
              </w:rPr>
              <w:t>սեղանատամների բացակայություն ստորին ծնոտի վրա` մյուս կողմից կամ դրանց փոխարեն հանովի պրոթեզ</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F5EE04"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8E266"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03F0B28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E709D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708F69" w14:textId="77777777" w:rsidR="001E050F" w:rsidRPr="001E050F" w:rsidRDefault="001E050F" w:rsidP="001E050F">
            <w:pPr>
              <w:rPr>
                <w:rFonts w:ascii="GHEA Grapalat" w:hAnsi="GHEA Grapalat" w:cs="Calibri"/>
              </w:rPr>
            </w:pPr>
            <w:r w:rsidRPr="001E050F">
              <w:rPr>
                <w:rFonts w:ascii="GHEA Grapalat" w:hAnsi="GHEA Grapalat" w:cs="Calibri"/>
              </w:rPr>
              <w:t>2) 4 և ավելի ֆրոնտալ ատամների բացակայություն մեկ ծնոտի վրա կամ երկրորդ կտրիչի, ժանիքի և առաջին փոքր աղորիքի բացակայություն (կողք կողքի), երբ հնարավոր չէ դրանց փոխարինել անշարժ պրոթեզով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3A8BF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18F80C"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6A42B8D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FD1060" w14:textId="77777777" w:rsidR="001E050F" w:rsidRPr="001E050F" w:rsidRDefault="001E050F" w:rsidP="001E050F">
            <w:pPr>
              <w:rPr>
                <w:rFonts w:ascii="GHEA Grapalat" w:hAnsi="GHEA Grapalat" w:cs="Calibri"/>
              </w:rPr>
            </w:pPr>
            <w:r w:rsidRPr="001E050F">
              <w:rPr>
                <w:rFonts w:ascii="GHEA Grapalat" w:hAnsi="GHEA Grapalat" w:cs="Calibri"/>
                <w:b/>
                <w:bCs/>
              </w:rPr>
              <w:t>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6A02F9" w14:textId="77777777" w:rsidR="001E050F" w:rsidRPr="001E050F" w:rsidRDefault="001E050F" w:rsidP="001E050F">
            <w:pPr>
              <w:rPr>
                <w:rFonts w:ascii="GHEA Grapalat" w:hAnsi="GHEA Grapalat" w:cs="Calibri"/>
              </w:rPr>
            </w:pPr>
            <w:r w:rsidRPr="001E050F">
              <w:rPr>
                <w:rFonts w:ascii="GHEA Grapalat" w:hAnsi="GHEA Grapalat" w:cs="Calibri"/>
                <w:b/>
                <w:bCs/>
              </w:rPr>
              <w:t>Ատամների, պարոդոնտի և բերանի խոռոչի լորձաթաղանթի հիվանդություններ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00EAF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42DDC5"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7EEC59B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B8F32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542495" w14:textId="77777777" w:rsidR="001E050F" w:rsidRPr="001E050F" w:rsidRDefault="001E050F" w:rsidP="001E050F">
            <w:pPr>
              <w:rPr>
                <w:rFonts w:ascii="GHEA Grapalat" w:hAnsi="GHEA Grapalat" w:cs="Calibri"/>
              </w:rPr>
            </w:pPr>
            <w:r w:rsidRPr="001E050F">
              <w:rPr>
                <w:rFonts w:ascii="GHEA Grapalat" w:hAnsi="GHEA Grapalat" w:cs="Calibri"/>
              </w:rPr>
              <w:t xml:space="preserve">1) միջին և ծանր աստիճանի տարածուն պարոդոնտիտ, ստոմատիտ, գինգիվիտ և բերանի լորձաթաղանթի, թքագեղձերի և լեզվի այլ </w:t>
            </w:r>
            <w:r w:rsidRPr="001E050F">
              <w:rPr>
                <w:rFonts w:ascii="GHEA Grapalat" w:hAnsi="GHEA Grapalat" w:cs="Calibri"/>
              </w:rPr>
              <w:lastRenderedPageBreak/>
              <w:t>հիվանդություններ, որոնք ընթանում են հաճախակի սրացումներով, բուժման դժվար են ենթարկվում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0C6209"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19E17D"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6095DD4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3BA5FD"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5BBE58" w14:textId="77777777" w:rsidR="001E050F" w:rsidRPr="001E050F" w:rsidRDefault="001E050F" w:rsidP="001E050F">
            <w:pPr>
              <w:rPr>
                <w:rFonts w:ascii="GHEA Grapalat" w:hAnsi="GHEA Grapalat" w:cs="Calibri"/>
              </w:rPr>
            </w:pPr>
            <w:r w:rsidRPr="001E050F">
              <w:rPr>
                <w:rFonts w:ascii="GHEA Grapalat" w:hAnsi="GHEA Grapalat" w:cs="Calibri"/>
              </w:rPr>
              <w:t>2) թեթև աստիճանի պարոդոնտիտ, ստոմատիտ, գինգիվիտ և բերանի լորձաթաղանթի, թքագեղձերի և լեզվի այլ հիվանդությունները, որոնք ենթարկվում են բուժման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A1EADF"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BC29A1"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30FC0B0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57CEAD"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A0BEC7" w14:textId="77777777" w:rsidR="001E050F" w:rsidRPr="001E050F" w:rsidRDefault="001E050F" w:rsidP="001E050F">
            <w:pPr>
              <w:rPr>
                <w:rFonts w:ascii="GHEA Grapalat" w:hAnsi="GHEA Grapalat" w:cs="Calibri"/>
              </w:rPr>
            </w:pPr>
            <w:r w:rsidRPr="001E050F">
              <w:rPr>
                <w:rFonts w:ascii="GHEA Grapalat" w:hAnsi="GHEA Grapalat" w:cs="Calibri"/>
              </w:rPr>
              <w:t>3) բազմաթիվ ատամների բարդացած ոսկրափուտ (կարիես)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C3C2E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197722"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1A289A1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3FBD72" w14:textId="77777777" w:rsidR="001E050F" w:rsidRPr="001E050F" w:rsidRDefault="001E050F" w:rsidP="001E050F">
            <w:pPr>
              <w:rPr>
                <w:rFonts w:ascii="GHEA Grapalat" w:hAnsi="GHEA Grapalat" w:cs="Calibri"/>
              </w:rPr>
            </w:pPr>
            <w:r w:rsidRPr="001E050F">
              <w:rPr>
                <w:rFonts w:ascii="GHEA Grapalat" w:hAnsi="GHEA Grapalat" w:cs="Calibri"/>
                <w:b/>
                <w:bCs/>
              </w:rPr>
              <w:t>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539734" w14:textId="77777777" w:rsidR="001E050F" w:rsidRPr="001E050F" w:rsidRDefault="001E050F" w:rsidP="001E050F">
            <w:pPr>
              <w:rPr>
                <w:rFonts w:ascii="GHEA Grapalat" w:hAnsi="GHEA Grapalat" w:cs="Calibri"/>
              </w:rPr>
            </w:pPr>
            <w:r w:rsidRPr="001E050F">
              <w:rPr>
                <w:rFonts w:ascii="GHEA Grapalat" w:hAnsi="GHEA Grapalat" w:cs="Calibri"/>
                <w:b/>
                <w:bCs/>
              </w:rPr>
              <w:t>Դիմածնոտային շրջանի վնասվածքների, հիվանդությունների, վիրահատությունների հետևանքներ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DC8918"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844A71"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65C98B1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ACDB79"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6C6661" w14:textId="77777777" w:rsidR="001E050F" w:rsidRPr="001E050F" w:rsidRDefault="001E050F" w:rsidP="001E050F">
            <w:pPr>
              <w:rPr>
                <w:rFonts w:ascii="GHEA Grapalat" w:hAnsi="GHEA Grapalat" w:cs="Calibri"/>
              </w:rPr>
            </w:pPr>
            <w:r w:rsidRPr="001E050F">
              <w:rPr>
                <w:rFonts w:ascii="GHEA Grapalat" w:hAnsi="GHEA Grapalat" w:cs="Calibri"/>
              </w:rPr>
              <w:t>1) ֆունկցիայի արտահայտված</w:t>
            </w:r>
          </w:p>
          <w:p w14:paraId="45A084A2" w14:textId="77777777" w:rsidR="001E050F" w:rsidRPr="001E050F" w:rsidRDefault="001E050F" w:rsidP="001E050F">
            <w:pPr>
              <w:rPr>
                <w:rFonts w:ascii="GHEA Grapalat" w:hAnsi="GHEA Grapalat" w:cs="Calibri"/>
              </w:rPr>
            </w:pPr>
            <w:r w:rsidRPr="001E050F">
              <w:rPr>
                <w:rFonts w:ascii="GHEA Grapalat" w:hAnsi="GHEA Grapalat" w:cs="Calibri"/>
              </w:rPr>
              <w:t>խանգարումներով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0D1C2F"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23FF0F0B"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F0D5EB"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544B3F55"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0C47D08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EA3B8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F9ECFA" w14:textId="77777777" w:rsidR="001E050F" w:rsidRPr="001E050F" w:rsidRDefault="001E050F" w:rsidP="001E050F">
            <w:pPr>
              <w:rPr>
                <w:rFonts w:ascii="GHEA Grapalat" w:hAnsi="GHEA Grapalat" w:cs="Calibri"/>
              </w:rPr>
            </w:pPr>
            <w:r w:rsidRPr="001E050F">
              <w:rPr>
                <w:rFonts w:ascii="GHEA Grapalat" w:hAnsi="GHEA Grapalat" w:cs="Calibri"/>
              </w:rPr>
              <w:t>2) աննշան արտահայտված կամ առանց ֆունկցիայի 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050B50"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8FC366"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40DC7F07" w14:textId="77777777">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3A17DF40" w14:textId="77777777" w:rsidR="001E050F" w:rsidRPr="001E050F" w:rsidRDefault="001E050F" w:rsidP="001E050F">
            <w:pPr>
              <w:rPr>
                <w:rFonts w:ascii="GHEA Grapalat" w:hAnsi="GHEA Grapalat" w:cs="Calibri"/>
              </w:rPr>
            </w:pPr>
            <w:r w:rsidRPr="001E050F">
              <w:rPr>
                <w:rFonts w:ascii="GHEA Grapalat" w:hAnsi="GHEA Grapalat" w:cs="Calibri"/>
                <w:b/>
                <w:bCs/>
              </w:rPr>
              <w:t>7. ԱՉՔԻ ԵՎ ՆՐԱ ՀԱՎԵԼՈՒՄՆԵՐԻ ՀԻՎԱՆԴՈՒԹՅՈՒՆՆԵՐ</w:t>
            </w:r>
          </w:p>
        </w:tc>
      </w:tr>
      <w:tr w:rsidR="001E050F" w:rsidRPr="001E050F" w14:paraId="57AE3A7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021525" w14:textId="77777777" w:rsidR="001E050F" w:rsidRPr="001E050F" w:rsidRDefault="001E050F" w:rsidP="001E050F">
            <w:pPr>
              <w:rPr>
                <w:rFonts w:ascii="GHEA Grapalat" w:hAnsi="GHEA Grapalat" w:cs="Calibri"/>
              </w:rPr>
            </w:pPr>
            <w:r w:rsidRPr="001E050F">
              <w:rPr>
                <w:rFonts w:ascii="GHEA Grapalat" w:hAnsi="GHEA Grapalat" w:cs="Calibri"/>
                <w:b/>
                <w:bCs/>
              </w:rPr>
              <w:t>72.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F211F7" w14:textId="77777777" w:rsidR="001E050F" w:rsidRPr="001E050F" w:rsidRDefault="001E050F" w:rsidP="001E050F">
            <w:pPr>
              <w:rPr>
                <w:rFonts w:ascii="GHEA Grapalat" w:hAnsi="GHEA Grapalat" w:cs="Calibri"/>
              </w:rPr>
            </w:pPr>
            <w:r w:rsidRPr="001E050F">
              <w:rPr>
                <w:rFonts w:ascii="GHEA Grapalat" w:hAnsi="GHEA Grapalat" w:cs="Calibri"/>
                <w:b/>
                <w:bCs/>
              </w:rPr>
              <w:t xml:space="preserve">Կոպերի սերտաճում միմյանց կամ ակնագնդի հետ, որը խանգարում է աչքի շարժումներին կամ տեսողությանը, կոպերի ներանկում կամ թարթիչների աճ դեպի ակնագունդ, որը գրգռում է աչքը, աչքի ֆունկցիան խանգարող կոպերի արտանկում, կոպերի սպիական ձևախախտում կամ </w:t>
            </w:r>
            <w:r w:rsidRPr="001E050F">
              <w:rPr>
                <w:rFonts w:ascii="GHEA Grapalat" w:hAnsi="GHEA Grapalat" w:cs="Calibri"/>
                <w:b/>
                <w:bCs/>
              </w:rPr>
              <w:lastRenderedPageBreak/>
              <w:t>դիրքի անբավարարություն, որոնք խանգարում են եղջերաթաղանթի փակմանը, կայուն լագօֆթալմ (H00-H02, H13,3)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A835A6"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1F2A80"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31C1436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0558B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28755D" w14:textId="77777777" w:rsidR="001E050F" w:rsidRPr="001E050F" w:rsidRDefault="001E050F" w:rsidP="001E050F">
            <w:pPr>
              <w:rPr>
                <w:rFonts w:ascii="GHEA Grapalat" w:hAnsi="GHEA Grapalat" w:cs="Calibri"/>
              </w:rPr>
            </w:pPr>
            <w:r w:rsidRPr="001E050F">
              <w:rPr>
                <w:rFonts w:ascii="GHEA Grapalat" w:hAnsi="GHEA Grapalat" w:cs="Calibri"/>
              </w:rPr>
              <w:t>1) երկու աչքում կոպերի դիրքի խիստ արտահայտված անբավարարություն (բացի պտոզը)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2B3C5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B5A67F"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2F1456F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42DA25"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7AB96" w14:textId="77777777" w:rsidR="001E050F" w:rsidRPr="001E050F" w:rsidRDefault="001E050F" w:rsidP="001E050F">
            <w:pPr>
              <w:rPr>
                <w:rFonts w:ascii="GHEA Grapalat" w:hAnsi="GHEA Grapalat" w:cs="Calibri"/>
              </w:rPr>
            </w:pPr>
            <w:r w:rsidRPr="001E050F">
              <w:rPr>
                <w:rFonts w:ascii="GHEA Grapalat" w:hAnsi="GHEA Grapalat" w:cs="Calibri"/>
              </w:rPr>
              <w:t>2) երկու աչքում վերին կոպերի զգալի իջեցում կամ կոպերի դիրքի այլ, խիստ արտահայտված արատներ մեկ աչքում կամ չափավոր արտահայտված` երկու աչքում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3E73C8"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EC94C7"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2E5B67A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58C57A"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9CB64E" w14:textId="77777777" w:rsidR="001E050F" w:rsidRPr="001E050F" w:rsidRDefault="001E050F" w:rsidP="001E050F">
            <w:pPr>
              <w:rPr>
                <w:rFonts w:ascii="GHEA Grapalat" w:hAnsi="GHEA Grapalat" w:cs="Calibri"/>
              </w:rPr>
            </w:pPr>
            <w:r w:rsidRPr="001E050F">
              <w:rPr>
                <w:rFonts w:ascii="GHEA Grapalat" w:hAnsi="GHEA Grapalat" w:cs="Calibri"/>
              </w:rPr>
              <w:t>3) վերին կոպի կայուն, չափավոր իջեցում մեկ աչքում կամ կոպերի դիրքի այլ անբավարարություն մեկ աչքում՝ վիրահատական բուժման ցուցումների</w:t>
            </w:r>
          </w:p>
          <w:p w14:paraId="690AB822" w14:textId="77777777" w:rsidR="001E050F" w:rsidRPr="001E050F" w:rsidRDefault="001E050F" w:rsidP="001E050F">
            <w:pPr>
              <w:rPr>
                <w:rFonts w:ascii="GHEA Grapalat" w:hAnsi="GHEA Grapalat" w:cs="Calibri"/>
              </w:rPr>
            </w:pPr>
            <w:r w:rsidRPr="001E050F">
              <w:rPr>
                <w:rFonts w:ascii="GHEA Grapalat" w:hAnsi="GHEA Grapalat" w:cs="Calibri"/>
              </w:rPr>
              <w:t>բացակայության դեպքում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46DC7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84EBEB"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2B94B3A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A4E809" w14:textId="77777777" w:rsidR="001E050F" w:rsidRPr="001E050F" w:rsidRDefault="001E050F" w:rsidP="001E050F">
            <w:pPr>
              <w:rPr>
                <w:rFonts w:ascii="GHEA Grapalat" w:hAnsi="GHEA Grapalat" w:cs="Calibri"/>
              </w:rPr>
            </w:pPr>
            <w:r w:rsidRPr="001E050F">
              <w:rPr>
                <w:rFonts w:ascii="GHEA Grapalat" w:hAnsi="GHEA Grapalat" w:cs="Calibri"/>
                <w:b/>
                <w:bCs/>
              </w:rPr>
              <w:t>73.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665DBC" w14:textId="77777777" w:rsidR="001E050F" w:rsidRPr="001E050F" w:rsidRDefault="001E050F" w:rsidP="001E050F">
            <w:pPr>
              <w:rPr>
                <w:rFonts w:ascii="GHEA Grapalat" w:hAnsi="GHEA Grapalat" w:cs="Calibri"/>
              </w:rPr>
            </w:pPr>
            <w:r w:rsidRPr="001E050F">
              <w:rPr>
                <w:rFonts w:ascii="GHEA Grapalat" w:hAnsi="GHEA Grapalat" w:cs="Calibri"/>
                <w:b/>
                <w:bCs/>
              </w:rPr>
              <w:t>Սուր և քրոնիկ բլեֆարիտներ, կոնյուկտիվիտներ, խիստ արտահայտված հաճախակի սրացող խոցային բլեֆարիտներ, ինչպես նաև քրոնիկ կոնյուկտիվիտներ պտկիկների գերաճով և հյուսվածքի ենթալորձային շերտի ինֆիլտրացիայով (H01.0, H10, H11)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26E58A"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40BCB9"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0EC5FE2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BD4BEB"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16161B" w14:textId="77777777" w:rsidR="001E050F" w:rsidRPr="001E050F" w:rsidRDefault="001E050F" w:rsidP="001E050F">
            <w:pPr>
              <w:rPr>
                <w:rFonts w:ascii="GHEA Grapalat" w:hAnsi="GHEA Grapalat" w:cs="Calibri"/>
              </w:rPr>
            </w:pPr>
            <w:r w:rsidRPr="001E050F">
              <w:rPr>
                <w:rFonts w:ascii="GHEA Grapalat" w:hAnsi="GHEA Grapalat" w:cs="Calibri"/>
              </w:rPr>
              <w:t>1) չբուժվող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5ACD95"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38DB61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8E7FD2"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2BCA665E"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60F06A0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B3645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1C954C" w14:textId="77777777" w:rsidR="001E050F" w:rsidRPr="001E050F" w:rsidRDefault="001E050F" w:rsidP="001E050F">
            <w:pPr>
              <w:rPr>
                <w:rFonts w:ascii="GHEA Grapalat" w:hAnsi="GHEA Grapalat" w:cs="Calibri"/>
              </w:rPr>
            </w:pPr>
            <w:r w:rsidRPr="001E050F">
              <w:rPr>
                <w:rFonts w:ascii="GHEA Grapalat" w:hAnsi="GHEA Grapalat" w:cs="Calibri"/>
              </w:rPr>
              <w:t>2) բուժելի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9879F3"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8B23FC"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5700C8E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20E644" w14:textId="77777777" w:rsidR="001E050F" w:rsidRPr="001E050F" w:rsidRDefault="001E050F" w:rsidP="001E050F">
            <w:pPr>
              <w:rPr>
                <w:rFonts w:ascii="GHEA Grapalat" w:hAnsi="GHEA Grapalat" w:cs="Calibri"/>
              </w:rPr>
            </w:pPr>
            <w:r w:rsidRPr="001E050F">
              <w:rPr>
                <w:rFonts w:ascii="GHEA Grapalat" w:hAnsi="GHEA Grapalat" w:cs="Calibri"/>
                <w:b/>
                <w:bCs/>
              </w:rPr>
              <w:lastRenderedPageBreak/>
              <w:t>74.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2E7002" w14:textId="77777777" w:rsidR="001E050F" w:rsidRPr="001E050F" w:rsidRDefault="001E050F" w:rsidP="001E050F">
            <w:pPr>
              <w:rPr>
                <w:rFonts w:ascii="GHEA Grapalat" w:hAnsi="GHEA Grapalat" w:cs="Calibri"/>
              </w:rPr>
            </w:pPr>
            <w:r w:rsidRPr="001E050F">
              <w:rPr>
                <w:rFonts w:ascii="GHEA Grapalat" w:hAnsi="GHEA Grapalat" w:cs="Calibri"/>
                <w:b/>
                <w:bCs/>
              </w:rPr>
              <w:t>Մեկ կամ երկու աչքի արցունքատար ապարատի հիվանդություններ (H04)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8BC42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F04129"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6B24A8A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289F2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6DCB4C" w14:textId="77777777" w:rsidR="001E050F" w:rsidRPr="001E050F" w:rsidRDefault="001E050F" w:rsidP="001E050F">
            <w:pPr>
              <w:rPr>
                <w:rFonts w:ascii="GHEA Grapalat" w:hAnsi="GHEA Grapalat" w:cs="Calibri"/>
              </w:rPr>
            </w:pPr>
            <w:r w:rsidRPr="001E050F">
              <w:rPr>
                <w:rFonts w:ascii="GHEA Grapalat" w:hAnsi="GHEA Grapalat" w:cs="Calibri"/>
              </w:rPr>
              <w:t>1) չբուժվող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1CE452"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7F700317"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337961"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5CC420A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5D49E0E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66617C"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B6BE06" w14:textId="77777777" w:rsidR="001E050F" w:rsidRPr="001E050F" w:rsidRDefault="001E050F" w:rsidP="001E050F">
            <w:pPr>
              <w:rPr>
                <w:rFonts w:ascii="GHEA Grapalat" w:hAnsi="GHEA Grapalat" w:cs="Calibri"/>
              </w:rPr>
            </w:pPr>
            <w:r w:rsidRPr="001E050F">
              <w:rPr>
                <w:rFonts w:ascii="GHEA Grapalat" w:hAnsi="GHEA Grapalat" w:cs="Calibri"/>
              </w:rPr>
              <w:t>2) բուժելի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A495EB"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08181285"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8B29FF"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5BD6DF85"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1B2C9DC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4529B2" w14:textId="77777777" w:rsidR="001E050F" w:rsidRPr="001E050F" w:rsidRDefault="001E050F" w:rsidP="001E050F">
            <w:pPr>
              <w:rPr>
                <w:rFonts w:ascii="GHEA Grapalat" w:hAnsi="GHEA Grapalat" w:cs="Calibri"/>
              </w:rPr>
            </w:pPr>
            <w:r w:rsidRPr="001E050F">
              <w:rPr>
                <w:rFonts w:ascii="GHEA Grapalat" w:hAnsi="GHEA Grapalat" w:cs="Calibri"/>
                <w:b/>
                <w:bCs/>
              </w:rPr>
              <w:t>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5D8B92" w14:textId="77777777" w:rsidR="001E050F" w:rsidRPr="001E050F" w:rsidRDefault="001E050F" w:rsidP="001E050F">
            <w:pPr>
              <w:rPr>
                <w:rFonts w:ascii="GHEA Grapalat" w:hAnsi="GHEA Grapalat" w:cs="Calibri"/>
              </w:rPr>
            </w:pPr>
            <w:r w:rsidRPr="001E050F">
              <w:rPr>
                <w:rFonts w:ascii="GHEA Grapalat" w:hAnsi="GHEA Grapalat" w:cs="Calibri"/>
                <w:b/>
                <w:bCs/>
              </w:rPr>
              <w:t>Ակնաշարժ մկանների հիվանդություններ, ակնագնդերի համագործակցված շարժումների խանգարումներ (Н49-Н51)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C04E4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871B3C"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16B916F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AE5C2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11EAC1" w14:textId="77777777" w:rsidR="001E050F" w:rsidRPr="001E050F" w:rsidRDefault="001E050F" w:rsidP="001E050F">
            <w:pPr>
              <w:rPr>
                <w:rFonts w:ascii="GHEA Grapalat" w:hAnsi="GHEA Grapalat" w:cs="Calibri"/>
              </w:rPr>
            </w:pPr>
            <w:r w:rsidRPr="001E050F">
              <w:rPr>
                <w:rFonts w:ascii="GHEA Grapalat" w:hAnsi="GHEA Grapalat" w:cs="Calibri"/>
              </w:rPr>
              <w:t>1) ակնագնդի շարժիչ մկանների կայուն կաթված, համագործակցված շլություն` 30 աստիճան և ավելի, կայուն դիպլոպիա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67DCDC"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90A93C"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518BAF7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B22BF0"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4C70DA" w14:textId="77777777" w:rsidR="001E050F" w:rsidRPr="001E050F" w:rsidRDefault="001E050F" w:rsidP="001E050F">
            <w:pPr>
              <w:rPr>
                <w:rFonts w:ascii="GHEA Grapalat" w:hAnsi="GHEA Grapalat" w:cs="Calibri"/>
              </w:rPr>
            </w:pPr>
            <w:r w:rsidRPr="001E050F">
              <w:rPr>
                <w:rFonts w:ascii="GHEA Grapalat" w:hAnsi="GHEA Grapalat" w:cs="Calibri"/>
              </w:rPr>
              <w:t>2) համագործակցված շլություն` 20-ից մինչև 30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922CCB"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5CCD3A2A"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3D55F8"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7417D678"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0C518D4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D6EAB3"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F6D502" w14:textId="77777777" w:rsidR="001E050F" w:rsidRPr="001E050F" w:rsidRDefault="001E050F" w:rsidP="001E050F">
            <w:pPr>
              <w:rPr>
                <w:rFonts w:ascii="GHEA Grapalat" w:hAnsi="GHEA Grapalat" w:cs="Calibri"/>
              </w:rPr>
            </w:pPr>
            <w:r w:rsidRPr="001E050F">
              <w:rPr>
                <w:rFonts w:ascii="GHEA Grapalat" w:hAnsi="GHEA Grapalat" w:cs="Calibri"/>
              </w:rPr>
              <w:t>3) ակնագնդի հստակ արտահայտված տատանվող սպազմ (նիստագմ), համագործակցված շլություն մինչև 20 աստիճան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566A7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404987"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28697AF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A65A80" w14:textId="77777777" w:rsidR="001E050F" w:rsidRPr="001E050F" w:rsidRDefault="001E050F" w:rsidP="001E050F">
            <w:pPr>
              <w:rPr>
                <w:rFonts w:ascii="GHEA Grapalat" w:hAnsi="GHEA Grapalat" w:cs="Calibri"/>
              </w:rPr>
            </w:pPr>
            <w:r w:rsidRPr="001E050F">
              <w:rPr>
                <w:rFonts w:ascii="GHEA Grapalat" w:hAnsi="GHEA Grapalat" w:cs="Calibri"/>
                <w:b/>
                <w:bCs/>
              </w:rPr>
              <w:t>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EABBB1" w14:textId="77777777" w:rsidR="001E050F" w:rsidRPr="001E050F" w:rsidRDefault="001E050F" w:rsidP="001E050F">
            <w:pPr>
              <w:rPr>
                <w:rFonts w:ascii="GHEA Grapalat" w:hAnsi="GHEA Grapalat" w:cs="Calibri"/>
              </w:rPr>
            </w:pPr>
            <w:r w:rsidRPr="001E050F">
              <w:rPr>
                <w:rFonts w:ascii="GHEA Grapalat" w:hAnsi="GHEA Grapalat" w:cs="Calibri"/>
                <w:b/>
                <w:bCs/>
              </w:rPr>
              <w:t>Տեսողության գործառույթը խախտող ծիածանաթաղանթի, եղջերաթաղանթի և աչքի այլ թաղանթների բորբոքային կամ դեգեներատիվ խրոնիկական հիվանդություններ (H11-H21, բացի H19)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2F2AF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8F8838"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11AD656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9E955D"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D50FDC" w14:textId="77777777" w:rsidR="001E050F" w:rsidRPr="001E050F" w:rsidRDefault="001E050F" w:rsidP="001E050F">
            <w:pPr>
              <w:rPr>
                <w:rFonts w:ascii="GHEA Grapalat" w:hAnsi="GHEA Grapalat" w:cs="Calibri"/>
              </w:rPr>
            </w:pPr>
            <w:r w:rsidRPr="001E050F">
              <w:rPr>
                <w:rFonts w:ascii="GHEA Grapalat" w:hAnsi="GHEA Grapalat" w:cs="Calibri"/>
              </w:rPr>
              <w:t>1) երկու աչքում խիստ արտահայտված` անկախ սրացումների հաճախությունից կամ երկու աչքում չափավոր արտահայտված հաճախակի սրացումներով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E6D85"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4C783B"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2B39E37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16C3C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609F93" w14:textId="77777777" w:rsidR="001E050F" w:rsidRPr="001E050F" w:rsidRDefault="001E050F" w:rsidP="001E050F">
            <w:pPr>
              <w:rPr>
                <w:rFonts w:ascii="GHEA Grapalat" w:hAnsi="GHEA Grapalat" w:cs="Calibri"/>
              </w:rPr>
            </w:pPr>
            <w:r w:rsidRPr="001E050F">
              <w:rPr>
                <w:rFonts w:ascii="GHEA Grapalat" w:hAnsi="GHEA Grapalat" w:cs="Calibri"/>
              </w:rPr>
              <w:t>2) երկու աչքում չափավոր արտահայտված ոչ հաճախակի սրացումներով կամ չափավոր արտահայտված մեկ աչքում`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6A9C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3C66A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58C2C4E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D80FD0"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E398A0" w14:textId="77777777" w:rsidR="001E050F" w:rsidRPr="001E050F" w:rsidRDefault="001E050F" w:rsidP="001E050F">
            <w:pPr>
              <w:rPr>
                <w:rFonts w:ascii="GHEA Grapalat" w:hAnsi="GHEA Grapalat" w:cs="Calibri"/>
              </w:rPr>
            </w:pPr>
            <w:r w:rsidRPr="001E050F">
              <w:rPr>
                <w:rFonts w:ascii="GHEA Grapalat" w:hAnsi="GHEA Grapalat" w:cs="Calibri"/>
              </w:rPr>
              <w:t>հաճախակի սրացումներով կամ խիստ արտահայտված մեկ աչքում` անկախ սրացումների հաճախությունի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62E17A"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70FDBC"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1CEFA52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07AC5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6ADC06" w14:textId="77777777" w:rsidR="001E050F" w:rsidRPr="001E050F" w:rsidRDefault="001E050F" w:rsidP="001E050F">
            <w:pPr>
              <w:rPr>
                <w:rFonts w:ascii="GHEA Grapalat" w:hAnsi="GHEA Grapalat" w:cs="Calibri"/>
              </w:rPr>
            </w:pPr>
            <w:r w:rsidRPr="001E050F">
              <w:rPr>
                <w:rFonts w:ascii="GHEA Grapalat" w:hAnsi="GHEA Grapalat" w:cs="Calibri"/>
              </w:rPr>
              <w:t>3) երկու աչքում թույլ արտահայտված` անկախ սրացումների հաճախությունից կամ չափավոր արտահայտված մեկ աչքում` ոչ հաճախակի սրացումներով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878CEC"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362329"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723D81E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A07B8D" w14:textId="77777777" w:rsidR="001E050F" w:rsidRPr="001E050F" w:rsidRDefault="001E050F" w:rsidP="001E050F">
            <w:pPr>
              <w:rPr>
                <w:rFonts w:ascii="GHEA Grapalat" w:hAnsi="GHEA Grapalat" w:cs="Calibri"/>
              </w:rPr>
            </w:pPr>
            <w:r w:rsidRPr="001E050F">
              <w:rPr>
                <w:rFonts w:ascii="GHEA Grapalat" w:hAnsi="GHEA Grapalat" w:cs="Calibri"/>
                <w:b/>
                <w:bCs/>
              </w:rPr>
              <w:t>77.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B09FA6" w14:textId="77777777" w:rsidR="001E050F" w:rsidRPr="001E050F" w:rsidRDefault="001E050F" w:rsidP="001E050F">
            <w:pPr>
              <w:rPr>
                <w:rFonts w:ascii="GHEA Grapalat" w:hAnsi="GHEA Grapalat" w:cs="Calibri"/>
              </w:rPr>
            </w:pPr>
            <w:r w:rsidRPr="001E050F">
              <w:rPr>
                <w:rFonts w:ascii="GHEA Grapalat" w:hAnsi="GHEA Grapalat" w:cs="Calibri"/>
                <w:b/>
                <w:bCs/>
              </w:rPr>
              <w:t>Ակոմոդացիայի սպազմ կամ կաթված (H52)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E96B75"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CC64A3"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0D10C73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AC653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B3A5C1" w14:textId="77777777" w:rsidR="001E050F" w:rsidRPr="001E050F" w:rsidRDefault="001E050F" w:rsidP="001E050F">
            <w:pPr>
              <w:rPr>
                <w:rFonts w:ascii="GHEA Grapalat" w:hAnsi="GHEA Grapalat" w:cs="Calibri"/>
              </w:rPr>
            </w:pPr>
            <w:r w:rsidRPr="001E050F">
              <w:rPr>
                <w:rFonts w:ascii="GHEA Grapalat" w:hAnsi="GHEA Grapalat" w:cs="Calibri"/>
              </w:rPr>
              <w:t>1) կայուն, առանց դրական արդյունքի` բուժումից հետո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EAAE7C"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1034AEEE"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2798CE"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1A1E0775"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1AD1481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B6FC7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00549F" w14:textId="77777777" w:rsidR="001E050F" w:rsidRPr="001E050F" w:rsidRDefault="001E050F" w:rsidP="001E050F">
            <w:pPr>
              <w:rPr>
                <w:rFonts w:ascii="GHEA Grapalat" w:hAnsi="GHEA Grapalat" w:cs="Calibri"/>
              </w:rPr>
            </w:pPr>
            <w:r w:rsidRPr="001E050F">
              <w:rPr>
                <w:rFonts w:ascii="GHEA Grapalat" w:hAnsi="GHEA Grapalat" w:cs="Calibri"/>
              </w:rPr>
              <w:t>2) բուժելի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BB271D"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D844BA"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25C035C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C7BE36" w14:textId="77777777" w:rsidR="001E050F" w:rsidRPr="001E050F" w:rsidRDefault="001E050F" w:rsidP="001E050F">
            <w:pPr>
              <w:rPr>
                <w:rFonts w:ascii="GHEA Grapalat" w:hAnsi="GHEA Grapalat" w:cs="Calibri"/>
              </w:rPr>
            </w:pPr>
            <w:r w:rsidRPr="001E050F">
              <w:rPr>
                <w:rFonts w:ascii="GHEA Grapalat" w:hAnsi="GHEA Grapalat" w:cs="Calibri"/>
                <w:b/>
                <w:bCs/>
              </w:rPr>
              <w:t>78.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D91817" w14:textId="77777777" w:rsidR="001E050F" w:rsidRPr="001E050F" w:rsidRDefault="001E050F" w:rsidP="001E050F">
            <w:pPr>
              <w:rPr>
                <w:rFonts w:ascii="GHEA Grapalat" w:hAnsi="GHEA Grapalat" w:cs="Calibri"/>
              </w:rPr>
            </w:pPr>
            <w:r w:rsidRPr="001E050F">
              <w:rPr>
                <w:rFonts w:ascii="GHEA Grapalat" w:hAnsi="GHEA Grapalat" w:cs="Calibri"/>
                <w:b/>
                <w:bCs/>
              </w:rPr>
              <w:t>Ոսպնյակի հիվանդություններ (H25-H28)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7DECE4"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EF5CC0E"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A21E23"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546AF184"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18C4A93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DB4764" w14:textId="77777777" w:rsidR="001E050F" w:rsidRPr="001E050F" w:rsidRDefault="001E050F" w:rsidP="001E050F">
            <w:pPr>
              <w:rPr>
                <w:rFonts w:ascii="GHEA Grapalat" w:hAnsi="GHEA Grapalat" w:cs="Calibri"/>
              </w:rPr>
            </w:pPr>
            <w:r w:rsidRPr="001E050F">
              <w:rPr>
                <w:rFonts w:ascii="GHEA Grapalat" w:hAnsi="GHEA Grapalat" w:cs="Calibri"/>
                <w:b/>
                <w:bCs/>
              </w:rPr>
              <w:t>79.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4EA117" w14:textId="77777777" w:rsidR="001E050F" w:rsidRPr="001E050F" w:rsidRDefault="001E050F" w:rsidP="001E050F">
            <w:pPr>
              <w:rPr>
                <w:rFonts w:ascii="GHEA Grapalat" w:hAnsi="GHEA Grapalat" w:cs="Calibri"/>
              </w:rPr>
            </w:pPr>
            <w:r w:rsidRPr="001E050F">
              <w:rPr>
                <w:rFonts w:ascii="GHEA Grapalat" w:hAnsi="GHEA Grapalat" w:cs="Calibri"/>
                <w:b/>
                <w:bCs/>
              </w:rPr>
              <w:t>Բորբոքային կամ դիստրոֆիկ փոփոխություններ չառաջացնող ներակնային օտար մարմին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86E06B"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5C6CB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6EB439F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9D5882" w14:textId="77777777" w:rsidR="001E050F" w:rsidRPr="001E050F" w:rsidRDefault="001E050F" w:rsidP="001E050F">
            <w:pPr>
              <w:rPr>
                <w:rFonts w:ascii="GHEA Grapalat" w:hAnsi="GHEA Grapalat" w:cs="Calibri"/>
              </w:rPr>
            </w:pPr>
            <w:r w:rsidRPr="001E050F">
              <w:rPr>
                <w:rFonts w:ascii="GHEA Grapalat" w:hAnsi="GHEA Grapalat" w:cs="Calibri"/>
                <w:b/>
                <w:bCs/>
              </w:rPr>
              <w:t>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595AC6" w14:textId="77777777" w:rsidR="001E050F" w:rsidRPr="001E050F" w:rsidRDefault="001E050F" w:rsidP="001E050F">
            <w:pPr>
              <w:rPr>
                <w:rFonts w:ascii="GHEA Grapalat" w:hAnsi="GHEA Grapalat" w:cs="Calibri"/>
              </w:rPr>
            </w:pPr>
            <w:r w:rsidRPr="001E050F">
              <w:rPr>
                <w:rFonts w:ascii="GHEA Grapalat" w:hAnsi="GHEA Grapalat" w:cs="Calibri"/>
                <w:b/>
                <w:bCs/>
              </w:rPr>
              <w:t>Գլաուկոմա (Н40-Н42, Q15.0)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FC5F2E"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DC4E4A"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350C9BE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214EDE"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DB57B6" w14:textId="77777777" w:rsidR="001E050F" w:rsidRPr="001E050F" w:rsidRDefault="001E050F" w:rsidP="001E050F">
            <w:pPr>
              <w:rPr>
                <w:rFonts w:ascii="GHEA Grapalat" w:hAnsi="GHEA Grapalat" w:cs="Calibri"/>
              </w:rPr>
            </w:pPr>
            <w:r w:rsidRPr="001E050F">
              <w:rPr>
                <w:rFonts w:ascii="GHEA Grapalat" w:hAnsi="GHEA Grapalat" w:cs="Calibri"/>
              </w:rPr>
              <w:t>1) զարգացող և հետագա փուլերում երկու աչքում տարածվող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C0E2BF"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C77628"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0625025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C679D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3CDD0F" w14:textId="77777777" w:rsidR="001E050F" w:rsidRPr="001E050F" w:rsidRDefault="001E050F" w:rsidP="001E050F">
            <w:pPr>
              <w:rPr>
                <w:rFonts w:ascii="GHEA Grapalat" w:hAnsi="GHEA Grapalat" w:cs="Calibri"/>
              </w:rPr>
            </w:pPr>
            <w:r w:rsidRPr="001E050F">
              <w:rPr>
                <w:rFonts w:ascii="GHEA Grapalat" w:hAnsi="GHEA Grapalat" w:cs="Calibri"/>
              </w:rPr>
              <w:t>2) նույնը` մեկ աչքում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F96BE2"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CAC7200"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9E4CFC"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69FC10FF"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63D55A1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D7BF89"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DBD53D" w14:textId="77777777" w:rsidR="001E050F" w:rsidRPr="001E050F" w:rsidRDefault="001E050F" w:rsidP="001E050F">
            <w:pPr>
              <w:rPr>
                <w:rFonts w:ascii="GHEA Grapalat" w:hAnsi="GHEA Grapalat" w:cs="Calibri"/>
              </w:rPr>
            </w:pPr>
            <w:r w:rsidRPr="001E050F">
              <w:rPr>
                <w:rFonts w:ascii="GHEA Grapalat" w:hAnsi="GHEA Grapalat" w:cs="Calibri"/>
              </w:rPr>
              <w:t>3) ոչ հարաճուն նախնական,</w:t>
            </w:r>
          </w:p>
          <w:p w14:paraId="539089A2" w14:textId="77777777" w:rsidR="001E050F" w:rsidRPr="001E050F" w:rsidRDefault="001E050F" w:rsidP="001E050F">
            <w:pPr>
              <w:rPr>
                <w:rFonts w:ascii="GHEA Grapalat" w:hAnsi="GHEA Grapalat" w:cs="Calibri"/>
              </w:rPr>
            </w:pPr>
            <w:r w:rsidRPr="001E050F">
              <w:rPr>
                <w:rFonts w:ascii="GHEA Grapalat" w:hAnsi="GHEA Grapalat" w:cs="Calibri"/>
              </w:rPr>
              <w:t>նախագլաուկոմայի և հիպերտենզիայի փուլեր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FCEB15"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D37FAA"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0A45CC3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EF4E67" w14:textId="77777777" w:rsidR="001E050F" w:rsidRPr="001E050F" w:rsidRDefault="001E050F" w:rsidP="001E050F">
            <w:pPr>
              <w:rPr>
                <w:rFonts w:ascii="GHEA Grapalat" w:hAnsi="GHEA Grapalat" w:cs="Calibri"/>
              </w:rPr>
            </w:pPr>
            <w:r w:rsidRPr="001E050F">
              <w:rPr>
                <w:rFonts w:ascii="GHEA Grapalat" w:hAnsi="GHEA Grapalat" w:cs="Calibri"/>
                <w:b/>
                <w:bCs/>
              </w:rPr>
              <w:t>81.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9F718E" w14:textId="77777777" w:rsidR="001E050F" w:rsidRPr="001E050F" w:rsidRDefault="001E050F" w:rsidP="001E050F">
            <w:pPr>
              <w:rPr>
                <w:rFonts w:ascii="GHEA Grapalat" w:hAnsi="GHEA Grapalat" w:cs="Calibri"/>
              </w:rPr>
            </w:pPr>
            <w:r w:rsidRPr="001E050F">
              <w:rPr>
                <w:rFonts w:ascii="GHEA Grapalat" w:hAnsi="GHEA Grapalat" w:cs="Calibri"/>
                <w:b/>
                <w:bCs/>
              </w:rPr>
              <w:t>Ցանցաթաղանթի շերտազատում որևէ բնույթի, մեկ կամ երկու աչքում (H33)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D4078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320064"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08640C6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B7B27F" w14:textId="77777777" w:rsidR="001E050F" w:rsidRPr="001E050F" w:rsidRDefault="001E050F" w:rsidP="001E050F">
            <w:pPr>
              <w:rPr>
                <w:rFonts w:ascii="GHEA Grapalat" w:hAnsi="GHEA Grapalat" w:cs="Calibri"/>
              </w:rPr>
            </w:pPr>
            <w:r w:rsidRPr="001E050F">
              <w:rPr>
                <w:rFonts w:ascii="GHEA Grapalat" w:hAnsi="GHEA Grapalat" w:cs="Calibri"/>
                <w:b/>
                <w:bCs/>
              </w:rPr>
              <w:t>82.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47702D" w14:textId="77777777" w:rsidR="001E050F" w:rsidRPr="001E050F" w:rsidRDefault="001E050F" w:rsidP="001E050F">
            <w:pPr>
              <w:rPr>
                <w:rFonts w:ascii="GHEA Grapalat" w:hAnsi="GHEA Grapalat" w:cs="Calibri"/>
              </w:rPr>
            </w:pPr>
            <w:r w:rsidRPr="001E050F">
              <w:rPr>
                <w:rFonts w:ascii="GHEA Grapalat" w:hAnsi="GHEA Grapalat" w:cs="Calibri"/>
                <w:b/>
                <w:bCs/>
              </w:rPr>
              <w:t>Տեսողական նյարդի որևէ էթիոլոգիայի ապաճում և ենթաապաճում` տեսողական ֆունկցիայի հետզհետե իջեցման դեպքում (H46, H47)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A75778"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D390BB"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1A6A6AD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3CCDA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AA00F2" w14:textId="77777777" w:rsidR="001E050F" w:rsidRPr="001E050F" w:rsidRDefault="001E050F" w:rsidP="001E050F">
            <w:pPr>
              <w:rPr>
                <w:rFonts w:ascii="GHEA Grapalat" w:hAnsi="GHEA Grapalat" w:cs="Calibri"/>
              </w:rPr>
            </w:pPr>
            <w:r w:rsidRPr="001E050F">
              <w:rPr>
                <w:rFonts w:ascii="GHEA Grapalat" w:hAnsi="GHEA Grapalat" w:cs="Calibri"/>
              </w:rPr>
              <w:t>1) երկու աչքում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F2FAC3"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7C8AEEAE"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F377A7"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2F4237FB"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3AE7B0D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912E43"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A8CC14" w14:textId="77777777" w:rsidR="001E050F" w:rsidRPr="001E050F" w:rsidRDefault="001E050F" w:rsidP="001E050F">
            <w:pPr>
              <w:rPr>
                <w:rFonts w:ascii="GHEA Grapalat" w:hAnsi="GHEA Grapalat" w:cs="Calibri"/>
              </w:rPr>
            </w:pPr>
            <w:r w:rsidRPr="001E050F">
              <w:rPr>
                <w:rFonts w:ascii="GHEA Grapalat" w:hAnsi="GHEA Grapalat" w:cs="Calibri"/>
              </w:rPr>
              <w:t>2) մեկ աչքում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AA1255"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5C8DEC1E"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A81F4D"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0BC5B61A"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6842721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7877E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9BE707" w14:textId="77777777" w:rsidR="001E050F" w:rsidRPr="001E050F" w:rsidRDefault="001E050F" w:rsidP="001E050F">
            <w:pPr>
              <w:rPr>
                <w:rFonts w:ascii="GHEA Grapalat" w:hAnsi="GHEA Grapalat" w:cs="Calibri"/>
              </w:rPr>
            </w:pPr>
            <w:r w:rsidRPr="001E050F">
              <w:rPr>
                <w:rFonts w:ascii="GHEA Grapalat" w:hAnsi="GHEA Grapalat" w:cs="Calibri"/>
              </w:rPr>
              <w:t>3) տեսողական նյարդի որևէ էթիոլոգիայի ենթաապաճում (սուբատրոֆիա)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FACDC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B5747B"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40AED49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1ED8C8" w14:textId="77777777" w:rsidR="001E050F" w:rsidRPr="001E050F" w:rsidRDefault="001E050F" w:rsidP="001E050F">
            <w:pPr>
              <w:rPr>
                <w:rFonts w:ascii="GHEA Grapalat" w:hAnsi="GHEA Grapalat" w:cs="Calibri"/>
              </w:rPr>
            </w:pPr>
            <w:r w:rsidRPr="001E050F">
              <w:rPr>
                <w:rFonts w:ascii="GHEA Grapalat" w:hAnsi="GHEA Grapalat" w:cs="Calibri"/>
                <w:b/>
                <w:bCs/>
              </w:rPr>
              <w:t>83.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6F4BFF" w14:textId="77777777" w:rsidR="001E050F" w:rsidRPr="001E050F" w:rsidRDefault="001E050F" w:rsidP="001E050F">
            <w:pPr>
              <w:rPr>
                <w:rFonts w:ascii="GHEA Grapalat" w:hAnsi="GHEA Grapalat" w:cs="Calibri"/>
              </w:rPr>
            </w:pPr>
            <w:r w:rsidRPr="001E050F">
              <w:rPr>
                <w:rFonts w:ascii="GHEA Grapalat" w:hAnsi="GHEA Grapalat" w:cs="Calibri"/>
                <w:b/>
                <w:bCs/>
              </w:rPr>
              <w:t>Տեսողության թուլություն, կուրություն (Н54, Н53.5)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C33938"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6771367"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302C36"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101CECA3"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0F7A06F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1ED1F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68D4A7" w14:textId="77777777" w:rsidR="001E050F" w:rsidRPr="001E050F" w:rsidRDefault="001E050F" w:rsidP="001E050F">
            <w:pPr>
              <w:rPr>
                <w:rFonts w:ascii="GHEA Grapalat" w:hAnsi="GHEA Grapalat" w:cs="Calibri"/>
              </w:rPr>
            </w:pPr>
            <w:r w:rsidRPr="001E050F">
              <w:rPr>
                <w:rFonts w:ascii="GHEA Grapalat" w:hAnsi="GHEA Grapalat" w:cs="Calibri"/>
              </w:rPr>
              <w:t>1) ակնագնդի բացակայություն կամ կուրություն կամ մեկ աչքի տեսողությունը 0,05 և ցածր է, երբ մյուս աչքինը 0,4-ից ցածր է կամ երկու աչքի տեսողությունը 0,3-ից ցածր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B2FD2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A6D65B"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664645C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6A54D9"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5F33B" w14:textId="77777777" w:rsidR="001E050F" w:rsidRPr="001E050F" w:rsidRDefault="001E050F" w:rsidP="001E050F">
            <w:pPr>
              <w:rPr>
                <w:rFonts w:ascii="GHEA Grapalat" w:hAnsi="GHEA Grapalat" w:cs="Calibri"/>
              </w:rPr>
            </w:pPr>
            <w:r w:rsidRPr="001E050F">
              <w:rPr>
                <w:rFonts w:ascii="GHEA Grapalat" w:hAnsi="GHEA Grapalat" w:cs="Calibri"/>
              </w:rPr>
              <w:t>2) ակնագնդի բացակայություն կամ կուրություն կամ մեկ աչքի տեսողությունը 0,05 և ցածր է, երբ մյուս աչքի տեսողությունը 0,4 է և ավելի կամ մեկ աչքի տեսողությունը 0,3 է, երբ մյուսինը 0,3-0,06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0F594"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29EBC1"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004393A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EF7DAB"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B4E08F" w14:textId="77777777" w:rsidR="001E050F" w:rsidRPr="001E050F" w:rsidRDefault="001E050F" w:rsidP="001E050F">
            <w:pPr>
              <w:rPr>
                <w:rFonts w:ascii="GHEA Grapalat" w:hAnsi="GHEA Grapalat" w:cs="Calibri"/>
              </w:rPr>
            </w:pPr>
            <w:r w:rsidRPr="001E050F">
              <w:rPr>
                <w:rFonts w:ascii="GHEA Grapalat" w:hAnsi="GHEA Grapalat" w:cs="Calibri"/>
              </w:rPr>
              <w:t>3) մեկ աչքի տեսողությունը 0,4 է, մյուսինը 0,3-0,06 է, կամ մեկ աչքի տեսողությունը 0,5 է և ավելի, իսկ մյուս աչքինը 0,06-0,09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17CD2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2721AC"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7E2F42E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847B82" w14:textId="77777777" w:rsidR="001E050F" w:rsidRPr="001E050F" w:rsidRDefault="001E050F" w:rsidP="001E050F">
            <w:pPr>
              <w:rPr>
                <w:rFonts w:ascii="GHEA Grapalat" w:hAnsi="GHEA Grapalat" w:cs="Calibri"/>
              </w:rPr>
            </w:pPr>
            <w:r w:rsidRPr="001E050F">
              <w:rPr>
                <w:rFonts w:ascii="GHEA Grapalat" w:hAnsi="GHEA Grapalat" w:cs="Calibri"/>
                <w:b/>
                <w:bCs/>
              </w:rPr>
              <w:t>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82FE25" w14:textId="77777777" w:rsidR="001E050F" w:rsidRPr="001E050F" w:rsidRDefault="001E050F" w:rsidP="001E050F">
            <w:pPr>
              <w:rPr>
                <w:rFonts w:ascii="GHEA Grapalat" w:hAnsi="GHEA Grapalat" w:cs="Calibri"/>
              </w:rPr>
            </w:pPr>
            <w:r w:rsidRPr="001E050F">
              <w:rPr>
                <w:rFonts w:ascii="GHEA Grapalat" w:hAnsi="GHEA Grapalat" w:cs="Calibri"/>
                <w:b/>
                <w:bCs/>
              </w:rPr>
              <w:t>Ռեֆրակցիայի անոմալիաներ (Н52)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5CCA7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CF8507"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5E24DC3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27285B"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4415FB" w14:textId="77777777" w:rsidR="001E050F" w:rsidRPr="001E050F" w:rsidRDefault="001E050F" w:rsidP="001E050F">
            <w:pPr>
              <w:rPr>
                <w:rFonts w:ascii="GHEA Grapalat" w:hAnsi="GHEA Grapalat" w:cs="Calibri"/>
              </w:rPr>
            </w:pPr>
            <w:r w:rsidRPr="001E050F">
              <w:rPr>
                <w:rFonts w:ascii="GHEA Grapalat" w:hAnsi="GHEA Grapalat" w:cs="Calibri"/>
              </w:rPr>
              <w:t>1) կարճատեսություն կամ հեռատեսություն մեկ աչքի որևէ առանցքով 12,0 D-ից ավելի կամ աստիգմատիզմ պարզ միոպիկ կամ բարդ միոպիկ կամ խառը 2 գլխավոր առանցքների միջև ռեֆրակցիայի տարբերությամբ երկու աչքում 6,0 D-ից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0C1FD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2D6266"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4657174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20F8E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F8B3D7" w14:textId="77777777" w:rsidR="001E050F" w:rsidRPr="001E050F" w:rsidRDefault="001E050F" w:rsidP="001E050F">
            <w:pPr>
              <w:rPr>
                <w:rFonts w:ascii="GHEA Grapalat" w:hAnsi="GHEA Grapalat" w:cs="Calibri"/>
              </w:rPr>
            </w:pPr>
            <w:r w:rsidRPr="001E050F">
              <w:rPr>
                <w:rFonts w:ascii="GHEA Grapalat" w:hAnsi="GHEA Grapalat" w:cs="Calibri"/>
              </w:rPr>
              <w:t>2) կարճատեսություն մեկ աչքի որևէ առանցքով 6,0-12,0 D կամ հեռատեսություն մեկ աչքի որևէ առանցքով 7,5-12,0 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1832B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5EA11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67356F1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248E15"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6B7135" w14:textId="77777777" w:rsidR="001E050F" w:rsidRPr="001E050F" w:rsidRDefault="001E050F" w:rsidP="001E050F">
            <w:pPr>
              <w:rPr>
                <w:rFonts w:ascii="GHEA Grapalat" w:hAnsi="GHEA Grapalat" w:cs="Calibri"/>
              </w:rPr>
            </w:pPr>
            <w:r w:rsidRPr="001E050F">
              <w:rPr>
                <w:rFonts w:ascii="GHEA Grapalat" w:hAnsi="GHEA Grapalat" w:cs="Calibri"/>
              </w:rPr>
              <w:t>3) աստիգմատիզմ պարզ միոպիկ, բարդ միոպիկ կամ խառը` 2 գլխավոր առանցքների միջև ռեֆրակցիայի տարբերությամբ երկու աչքում 3,5-6,0 D կամ մեկ աչքում 4,0 D և ավելի: Պարզ կամ բարդ հիպերմետրոպիկ</w:t>
            </w:r>
          </w:p>
          <w:p w14:paraId="1BE2ACDD"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աստիգմատիզմ 2 գլխավոր առանցքների միջև ռեֆրակցիայի տարբերությամբ մեկ կամ երկու աչքում 4,5 D և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0E4D03"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AD44C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7CFEFA2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F2F663"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E2D636" w14:textId="77777777" w:rsidR="001E050F" w:rsidRPr="001E050F" w:rsidRDefault="001E050F" w:rsidP="001E050F">
            <w:pPr>
              <w:rPr>
                <w:rFonts w:ascii="GHEA Grapalat" w:hAnsi="GHEA Grapalat" w:cs="Calibri"/>
              </w:rPr>
            </w:pPr>
            <w:r w:rsidRPr="001E050F">
              <w:rPr>
                <w:rFonts w:ascii="GHEA Grapalat" w:hAnsi="GHEA Grapalat" w:cs="Calibri"/>
              </w:rPr>
              <w:t>4) կարճատեսություն մեկ կամ երկու աչքի որևէ առանցքով 5,0 D կամ հեռատեսություն մեկ կամ երկու աչքի որևէ առանցքով 6.0- 7,0 D կամ աստիգմատիզմ պարզ միոպիկ, բարդ միոպիկ կամ խառը` 2 գլխավոր առանցքների միջև ռեֆրակցիայի տարբերությամբ երկու աչքում 3,0 D կամ մեկ աչքում 3,5 D: Պարզ կամ բարդ հիպերմետրոնիկ աստիգմատիզմ` 2 գլխավոր առանցքների միջև ռեֆրակցիայի տարբերությամբ մեկ կամ երկու աչքում 4,0 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408978"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E68EB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0324853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D03A15"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511836" w14:textId="77777777" w:rsidR="001E050F" w:rsidRPr="001E050F" w:rsidRDefault="001E050F" w:rsidP="001E050F">
            <w:pPr>
              <w:rPr>
                <w:rFonts w:ascii="GHEA Grapalat" w:hAnsi="GHEA Grapalat" w:cs="Calibri"/>
              </w:rPr>
            </w:pPr>
            <w:r w:rsidRPr="001E050F">
              <w:rPr>
                <w:rFonts w:ascii="GHEA Grapalat" w:hAnsi="GHEA Grapalat" w:cs="Calibri"/>
              </w:rPr>
              <w:t>5) կարճատեսություն մեկ աչքի որևէ առանցքով 5,5 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1AAEA1"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AA1640"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0C95C72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1690E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0C6AF" w14:textId="77777777" w:rsidR="001E050F" w:rsidRPr="001E050F" w:rsidRDefault="001E050F" w:rsidP="001E050F">
            <w:pPr>
              <w:rPr>
                <w:rFonts w:ascii="GHEA Grapalat" w:hAnsi="GHEA Grapalat" w:cs="Calibri"/>
              </w:rPr>
            </w:pPr>
            <w:r w:rsidRPr="001E050F">
              <w:rPr>
                <w:rFonts w:ascii="GHEA Grapalat" w:hAnsi="GHEA Grapalat" w:cs="Calibri"/>
              </w:rPr>
              <w:t xml:space="preserve">6) կարճատեսություն մեկ աչքի որևէ առանցքով 3,5-4,5 D կամ հեռատեսություն մեկ աչքի որևէ առանցքով 3,5-5,5 D կամ աստիգմատիզմ պարզ միոպիկ, բարդ միոպիկ կամ խառը 2 գլխավոր առանցքների միջև ռեֆրակցիայի տարբերությամբ երկու աչքում 2 D կամ մեկ աչքում 2,5-2,5 D կամ պարզ կամ բարդ հիպերմետրոպիկ աստիգմատիզմ 2 գլխավոր առանցքների միջև` ռեֆրակցիայի տարբերությամբ </w:t>
            </w:r>
            <w:r w:rsidRPr="001E050F">
              <w:rPr>
                <w:rFonts w:ascii="GHEA Grapalat" w:hAnsi="GHEA Grapalat" w:cs="Calibri"/>
              </w:rPr>
              <w:lastRenderedPageBreak/>
              <w:t>մեկ կամ երկու աչքում 2,0-3,0 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92E1DE"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EFE7A1"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52A7A07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052D4E" w14:textId="77777777" w:rsidR="001E050F" w:rsidRPr="001E050F" w:rsidRDefault="001E050F" w:rsidP="001E050F">
            <w:pPr>
              <w:rPr>
                <w:rFonts w:ascii="GHEA Grapalat" w:hAnsi="GHEA Grapalat" w:cs="Calibri"/>
              </w:rPr>
            </w:pPr>
            <w:r w:rsidRPr="001E050F">
              <w:rPr>
                <w:rFonts w:ascii="GHEA Grapalat" w:hAnsi="GHEA Grapalat" w:cs="Calibri"/>
                <w:b/>
                <w:bCs/>
              </w:rPr>
              <w:t>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7EDE5" w14:textId="77777777" w:rsidR="001E050F" w:rsidRPr="001E050F" w:rsidRDefault="001E050F" w:rsidP="001E050F">
            <w:pPr>
              <w:rPr>
                <w:rFonts w:ascii="GHEA Grapalat" w:hAnsi="GHEA Grapalat" w:cs="Calibri"/>
              </w:rPr>
            </w:pPr>
            <w:r w:rsidRPr="001E050F">
              <w:rPr>
                <w:rFonts w:ascii="GHEA Grapalat" w:hAnsi="GHEA Grapalat" w:cs="Calibri"/>
                <w:b/>
                <w:bCs/>
              </w:rPr>
              <w:t>Դիխրոմազիա, անոմալ տրիխրոմազիա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5E1486"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464A91"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62A1873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C42F48"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569129" w14:textId="77777777" w:rsidR="001E050F" w:rsidRPr="001E050F" w:rsidRDefault="001E050F" w:rsidP="001E050F">
            <w:pPr>
              <w:rPr>
                <w:rFonts w:ascii="GHEA Grapalat" w:hAnsi="GHEA Grapalat" w:cs="Calibri"/>
              </w:rPr>
            </w:pPr>
            <w:r w:rsidRPr="001E050F">
              <w:rPr>
                <w:rFonts w:ascii="GHEA Grapalat" w:hAnsi="GHEA Grapalat" w:cs="Calibri"/>
              </w:rPr>
              <w:t>1) դիխրոմազիա, անոմալ տրիխրոմազիա A և B տիպերի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0B879E"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715E9B4D"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78D02F"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16D7749E"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301A044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CC7309"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66135C" w14:textId="77777777" w:rsidR="001E050F" w:rsidRPr="001E050F" w:rsidRDefault="001E050F" w:rsidP="001E050F">
            <w:pPr>
              <w:rPr>
                <w:rFonts w:ascii="GHEA Grapalat" w:hAnsi="GHEA Grapalat" w:cs="Calibri"/>
              </w:rPr>
            </w:pPr>
            <w:r w:rsidRPr="001E050F">
              <w:rPr>
                <w:rFonts w:ascii="GHEA Grapalat" w:hAnsi="GHEA Grapalat" w:cs="Calibri"/>
              </w:rPr>
              <w:t>2) անոմալ տրիխրոմազիա C տիպի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018A42"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7C21FE02"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1A927B"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797246FB"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64B9337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2292EC" w14:textId="77777777" w:rsidR="001E050F" w:rsidRPr="001E050F" w:rsidRDefault="001E050F" w:rsidP="001E050F">
            <w:pPr>
              <w:rPr>
                <w:rFonts w:ascii="GHEA Grapalat" w:hAnsi="GHEA Grapalat" w:cs="Calibri"/>
              </w:rPr>
            </w:pPr>
            <w:r w:rsidRPr="001E050F">
              <w:rPr>
                <w:rFonts w:ascii="GHEA Grapalat" w:hAnsi="GHEA Grapalat" w:cs="Calibri"/>
                <w:b/>
                <w:bCs/>
              </w:rPr>
              <w:t>86.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6B48FE" w14:textId="77777777" w:rsidR="001E050F" w:rsidRPr="001E050F" w:rsidRDefault="001E050F" w:rsidP="001E050F">
            <w:pPr>
              <w:rPr>
                <w:rFonts w:ascii="GHEA Grapalat" w:hAnsi="GHEA Grapalat" w:cs="Calibri"/>
              </w:rPr>
            </w:pPr>
            <w:r w:rsidRPr="001E050F">
              <w:rPr>
                <w:rFonts w:ascii="GHEA Grapalat" w:hAnsi="GHEA Grapalat" w:cs="Calibri"/>
                <w:b/>
                <w:bCs/>
              </w:rPr>
              <w:t>Աչքի ֆունկցիայի ժամանակավոր խանգարումներ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DC096B"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624335"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71140059" w14:textId="77777777">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2FF8A663" w14:textId="77777777" w:rsidR="001E050F" w:rsidRPr="001E050F" w:rsidRDefault="001E050F" w:rsidP="00794AA8">
            <w:pPr>
              <w:jc w:val="center"/>
              <w:rPr>
                <w:rFonts w:ascii="GHEA Grapalat" w:hAnsi="GHEA Grapalat" w:cs="Calibri"/>
              </w:rPr>
            </w:pPr>
            <w:r w:rsidRPr="001E050F">
              <w:rPr>
                <w:rFonts w:ascii="GHEA Grapalat" w:hAnsi="GHEA Grapalat" w:cs="Calibri"/>
                <w:b/>
                <w:bCs/>
              </w:rPr>
              <w:t>8. ՄԱՇԿԻ ԵՎ ԵՆԹԱՄԱՇԿԱՅԻՆ ԲՋՋԱՆՔԻ ԵՎ ԼՈՐՁԱԹԱՂԱՆԹԻ ՀԻՎԱՆԴՈՒԹՅՈՒՆՆԵՐ (L00-L99, Q80-Q82)</w:t>
            </w:r>
          </w:p>
        </w:tc>
      </w:tr>
      <w:tr w:rsidR="001E050F" w:rsidRPr="001E050F" w14:paraId="28DA179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5E551D" w14:textId="77777777" w:rsidR="001E050F" w:rsidRPr="001E050F" w:rsidRDefault="001E050F" w:rsidP="001E050F">
            <w:pPr>
              <w:rPr>
                <w:rFonts w:ascii="GHEA Grapalat" w:hAnsi="GHEA Grapalat" w:cs="Calibri"/>
              </w:rPr>
            </w:pPr>
            <w:r w:rsidRPr="001E050F">
              <w:rPr>
                <w:rFonts w:ascii="GHEA Grapalat" w:hAnsi="GHEA Grapalat" w:cs="Calibri"/>
                <w:b/>
                <w:bCs/>
              </w:rPr>
              <w:t>87.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F3F9E5" w14:textId="77777777" w:rsidR="001E050F" w:rsidRPr="001E050F" w:rsidRDefault="001E050F" w:rsidP="001E050F">
            <w:pPr>
              <w:rPr>
                <w:rFonts w:ascii="GHEA Grapalat" w:hAnsi="GHEA Grapalat" w:cs="Calibri"/>
              </w:rPr>
            </w:pPr>
            <w:r w:rsidRPr="001E050F">
              <w:rPr>
                <w:rFonts w:ascii="GHEA Grapalat" w:hAnsi="GHEA Grapalat" w:cs="Calibri"/>
                <w:b/>
                <w:bCs/>
              </w:rPr>
              <w:t>Մաշկի քրոնիկ` բուժման դժվար ենթարկվող և չբուժվող հիվանդություններ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C6C784"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E1006C"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2949037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C8967C"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41F295" w14:textId="77777777" w:rsidR="001E050F" w:rsidRPr="001E050F" w:rsidRDefault="001E050F" w:rsidP="001E050F">
            <w:pPr>
              <w:rPr>
                <w:rFonts w:ascii="GHEA Grapalat" w:hAnsi="GHEA Grapalat" w:cs="Calibri"/>
              </w:rPr>
            </w:pPr>
            <w:r w:rsidRPr="001E050F">
              <w:rPr>
                <w:rFonts w:ascii="GHEA Grapalat" w:hAnsi="GHEA Grapalat" w:cs="Calibri"/>
              </w:rPr>
              <w:t>1) քրոնիկ չբուժվող մաշկային հիվանդություններ. իխթիոզ, իսկական բշտախտ, մաշկի լիմֆոմա, ինքնածին մաշկալուծում, գունակային քսերոդերմա, նեյրոֆիբրոմատոզ (ուռուցքային ձև)</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4084F"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BF91CC"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1E6F337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15F910"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00D40B" w14:textId="77777777" w:rsidR="001E050F" w:rsidRPr="001E050F" w:rsidRDefault="001E050F" w:rsidP="001E050F">
            <w:pPr>
              <w:rPr>
                <w:rFonts w:ascii="GHEA Grapalat" w:hAnsi="GHEA Grapalat" w:cs="Calibri"/>
              </w:rPr>
            </w:pPr>
            <w:r w:rsidRPr="001E050F">
              <w:rPr>
                <w:rFonts w:ascii="GHEA Grapalat" w:hAnsi="GHEA Grapalat" w:cs="Calibri"/>
              </w:rPr>
              <w:t xml:space="preserve">2) բազմաօջախային, տարածուն, հաճախակի կրկնվող, բարդություններով ընթացող բուժման դժվար ենթարկվող մաշկային հիվանդություններ. փսորիազ, նեյրոդերմիտ, քորպտիկ, աբսցեսվող գնդաձև խոցային պիոդերմիաներ, գերաճական կարմիր տափակ որքին, վիտիլիգո, մազաթափություն, </w:t>
            </w:r>
            <w:r w:rsidRPr="001E050F">
              <w:rPr>
                <w:rFonts w:ascii="GHEA Grapalat" w:hAnsi="GHEA Grapalat" w:cs="Calibri"/>
              </w:rPr>
              <w:lastRenderedPageBreak/>
              <w:t>պարափսորիազ, մաստոցիտոզ, ֆոլիկուլյար կերատոզ, տարածուն էկզեմա և այլ մաշկախտեր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D3A64E"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9FBF00"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451AC70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169CF3"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8FD0A6" w14:textId="77777777" w:rsidR="001E050F" w:rsidRPr="001E050F" w:rsidRDefault="001E050F" w:rsidP="001E050F">
            <w:pPr>
              <w:rPr>
                <w:rFonts w:ascii="GHEA Grapalat" w:hAnsi="GHEA Grapalat" w:cs="Calibri"/>
              </w:rPr>
            </w:pPr>
            <w:r w:rsidRPr="001E050F">
              <w:rPr>
                <w:rFonts w:ascii="GHEA Grapalat" w:hAnsi="GHEA Grapalat" w:cs="Calibri"/>
              </w:rPr>
              <w:t>3) եզակի կամ սահմանափակ օջախներով, հազվադեպ կրկնվող, առանց բարդությունների ընթացող, բուժող մաշկային հիվանդություններ. փսորիազ, նեյրոդերմիտ, էկզեմա, կարմիր տափակ որքին, սեբորեային մաշկաբորբ, պարափսորիազ, մաստոցիտոզ, մաշկի կերատոզներ, ասբեստանման որքին և այլ մաշկախտեր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4436E3"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FA805A"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54778AC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52123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918412" w14:textId="77777777" w:rsidR="001E050F" w:rsidRPr="001E050F" w:rsidRDefault="001E050F" w:rsidP="001E050F">
            <w:pPr>
              <w:rPr>
                <w:rFonts w:ascii="GHEA Grapalat" w:hAnsi="GHEA Grapalat" w:cs="Calibri"/>
              </w:rPr>
            </w:pPr>
            <w:r w:rsidRPr="001E050F">
              <w:rPr>
                <w:rFonts w:ascii="GHEA Grapalat" w:hAnsi="GHEA Grapalat" w:cs="Calibri"/>
              </w:rPr>
              <w:t>4) սահմանափակ օջախներով մաշկային հիվանդություններ նվազման փուլում. փսորիազ, նեյրոդերմիտ, կարմիր տափակ որքին, վիտիլիգո, պուստուլյոզ կորյակներ, լեյկոդերմա, խլոազմա, սպիտակ որքին, մազաթափություն, նեյրոֆիբրոմատոզ բծային ձև, պարափսորիազ, մաստոցիտոզ, հետբորբոքային պիգմենտացիա, մելանինային գերգունակավորում, ֆոլիկուլյար կեռատոզ, օնիխոդիստրոֆիաներ, մաշկի քսերոզ, էկզեմա և այլ մաշկախտեր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849A4E"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69206E3C"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31F414" w14:textId="77777777" w:rsidR="001E050F" w:rsidRPr="001E050F" w:rsidRDefault="001E050F" w:rsidP="001E050F">
            <w:pPr>
              <w:rPr>
                <w:rFonts w:ascii="GHEA Grapalat" w:hAnsi="GHEA Grapalat" w:cs="Calibri"/>
              </w:rPr>
            </w:pPr>
            <w:r w:rsidRPr="001E050F">
              <w:rPr>
                <w:rFonts w:ascii="GHEA Grapalat" w:hAnsi="GHEA Grapalat" w:cs="Calibri"/>
              </w:rPr>
              <w:t>պիտանի են</w:t>
            </w:r>
          </w:p>
          <w:p w14:paraId="436D558B"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5F64DE5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134FCE" w14:textId="77777777" w:rsidR="001E050F" w:rsidRPr="001E050F" w:rsidRDefault="001E050F" w:rsidP="001E050F">
            <w:pPr>
              <w:rPr>
                <w:rFonts w:ascii="GHEA Grapalat" w:hAnsi="GHEA Grapalat" w:cs="Calibri"/>
              </w:rPr>
            </w:pPr>
            <w:r w:rsidRPr="001E050F">
              <w:rPr>
                <w:rFonts w:ascii="GHEA Grapalat" w:hAnsi="GHEA Grapalat" w:cs="Calibri"/>
                <w:b/>
                <w:bCs/>
              </w:rPr>
              <w:t>88.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E95A11" w14:textId="77777777" w:rsidR="001E050F" w:rsidRPr="001E050F" w:rsidRDefault="001E050F" w:rsidP="001E050F">
            <w:pPr>
              <w:rPr>
                <w:rFonts w:ascii="GHEA Grapalat" w:hAnsi="GHEA Grapalat" w:cs="Calibri"/>
              </w:rPr>
            </w:pPr>
            <w:r w:rsidRPr="001E050F">
              <w:rPr>
                <w:rFonts w:ascii="GHEA Grapalat" w:hAnsi="GHEA Grapalat" w:cs="Calibri"/>
                <w:b/>
                <w:bCs/>
              </w:rPr>
              <w:t>Մաշկի նորագոյացություններ (D22, D23, C43, C44, Q82.5, I78.1)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311BE9"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089C66"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3C8F81B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B21E39" w14:textId="77777777" w:rsidR="001E050F" w:rsidRPr="001E050F" w:rsidRDefault="001E050F" w:rsidP="001E050F">
            <w:pPr>
              <w:rPr>
                <w:rFonts w:ascii="GHEA Grapalat" w:hAnsi="GHEA Grapalat" w:cs="Calibri"/>
              </w:rPr>
            </w:pPr>
            <w:r w:rsidRPr="001E050F">
              <w:rPr>
                <w:rFonts w:ascii="GHEA Grapalat" w:hAnsi="GHEA Grapalat" w:cs="Calibri"/>
                <w:b/>
                <w:bCs/>
              </w:rPr>
              <w:lastRenderedPageBreak/>
              <w:t>89.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E4527" w14:textId="77777777" w:rsidR="001E050F" w:rsidRPr="001E050F" w:rsidRDefault="001E050F" w:rsidP="001E050F">
            <w:pPr>
              <w:rPr>
                <w:rFonts w:ascii="GHEA Grapalat" w:hAnsi="GHEA Grapalat" w:cs="Calibri"/>
              </w:rPr>
            </w:pPr>
            <w:r w:rsidRPr="001E050F">
              <w:rPr>
                <w:rFonts w:ascii="GHEA Grapalat" w:hAnsi="GHEA Grapalat" w:cs="Calibri"/>
                <w:b/>
                <w:bCs/>
              </w:rPr>
              <w:t>Բուժելի մաշկային հիվանդություններ. (B02, B35, B36, B37, B55.1, B85, B86, L08.0, L23)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EFB7D7"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6CA8AB"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1AA1B9D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70EC6D" w14:textId="77777777" w:rsidR="001E050F" w:rsidRPr="001E050F" w:rsidRDefault="001E050F" w:rsidP="001E050F">
            <w:pPr>
              <w:rPr>
                <w:rFonts w:ascii="GHEA Grapalat" w:hAnsi="GHEA Grapalat" w:cs="Calibri"/>
              </w:rPr>
            </w:pPr>
            <w:r w:rsidRPr="001E050F">
              <w:rPr>
                <w:rFonts w:ascii="GHEA Grapalat" w:hAnsi="GHEA Grapalat" w:cs="Calibri"/>
                <w:b/>
                <w:bCs/>
              </w:rPr>
              <w:t>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2AF75A" w14:textId="77777777" w:rsidR="001E050F" w:rsidRPr="001E050F" w:rsidRDefault="001E050F" w:rsidP="001E050F">
            <w:pPr>
              <w:rPr>
                <w:rFonts w:ascii="GHEA Grapalat" w:hAnsi="GHEA Grapalat" w:cs="Calibri"/>
              </w:rPr>
            </w:pPr>
            <w:r w:rsidRPr="001E050F">
              <w:rPr>
                <w:rFonts w:ascii="GHEA Grapalat" w:hAnsi="GHEA Grapalat" w:cs="Calibri"/>
                <w:b/>
                <w:bCs/>
              </w:rPr>
              <w:t>Բոր (ընտանիքի անդամներ) (А30)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6004CC"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04A4DC6E"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A92507"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4AFE58CE"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5DD9745E" w14:textId="77777777">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49625EBE" w14:textId="77777777" w:rsidR="001E050F" w:rsidRPr="001E050F" w:rsidRDefault="001E050F" w:rsidP="00794AA8">
            <w:pPr>
              <w:jc w:val="center"/>
              <w:rPr>
                <w:rFonts w:ascii="GHEA Grapalat" w:hAnsi="GHEA Grapalat" w:cs="Calibri"/>
              </w:rPr>
            </w:pPr>
            <w:r w:rsidRPr="001E050F">
              <w:rPr>
                <w:rFonts w:ascii="GHEA Grapalat" w:hAnsi="GHEA Grapalat" w:cs="Calibri"/>
                <w:b/>
                <w:bCs/>
              </w:rPr>
              <w:t>9. ՍԵՌԱԿԱՆ ՃԱՆԱՊԱՐՀՈՎ ՓՈԽԱՆՑՎՈՂ ՀԻՎԱՆԴՈՒԹՅՈՒՆՆԵՐ</w:t>
            </w:r>
          </w:p>
        </w:tc>
      </w:tr>
      <w:tr w:rsidR="001E050F" w:rsidRPr="001E050F" w14:paraId="2DF7E11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520FB7" w14:textId="77777777" w:rsidR="001E050F" w:rsidRPr="001E050F" w:rsidRDefault="001E050F" w:rsidP="001E050F">
            <w:pPr>
              <w:rPr>
                <w:rFonts w:ascii="GHEA Grapalat" w:hAnsi="GHEA Grapalat" w:cs="Calibri"/>
              </w:rPr>
            </w:pPr>
            <w:r w:rsidRPr="001E050F">
              <w:rPr>
                <w:rFonts w:ascii="GHEA Grapalat" w:hAnsi="GHEA Grapalat" w:cs="Calibri"/>
                <w:b/>
                <w:bCs/>
              </w:rPr>
              <w:t>91.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31C9F4" w14:textId="77777777" w:rsidR="001E050F" w:rsidRPr="001E050F" w:rsidRDefault="001E050F" w:rsidP="001E050F">
            <w:pPr>
              <w:rPr>
                <w:rFonts w:ascii="GHEA Grapalat" w:hAnsi="GHEA Grapalat" w:cs="Calibri"/>
              </w:rPr>
            </w:pPr>
            <w:r w:rsidRPr="001E050F">
              <w:rPr>
                <w:rFonts w:ascii="GHEA Grapalat" w:hAnsi="GHEA Grapalat" w:cs="Calibri"/>
                <w:b/>
                <w:bCs/>
              </w:rPr>
              <w:t>Միզուկաբորբեր (սեռավարակներ), սրածայր կոնդիլոմա (А54-А64)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1D73D3"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F14BD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28722C4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83ACD7" w14:textId="77777777" w:rsidR="001E050F" w:rsidRPr="001E050F" w:rsidRDefault="001E050F" w:rsidP="001E050F">
            <w:pPr>
              <w:rPr>
                <w:rFonts w:ascii="GHEA Grapalat" w:hAnsi="GHEA Grapalat" w:cs="Calibri"/>
              </w:rPr>
            </w:pPr>
            <w:r w:rsidRPr="001E050F">
              <w:rPr>
                <w:rFonts w:ascii="GHEA Grapalat" w:hAnsi="GHEA Grapalat" w:cs="Calibri"/>
                <w:b/>
                <w:bCs/>
              </w:rPr>
              <w:t>92.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8A7A63" w14:textId="77777777" w:rsidR="001E050F" w:rsidRPr="001E050F" w:rsidRDefault="001E050F" w:rsidP="001E050F">
            <w:pPr>
              <w:rPr>
                <w:rFonts w:ascii="GHEA Grapalat" w:hAnsi="GHEA Grapalat" w:cs="Calibri"/>
              </w:rPr>
            </w:pPr>
            <w:r w:rsidRPr="001E050F">
              <w:rPr>
                <w:rFonts w:ascii="GHEA Grapalat" w:hAnsi="GHEA Grapalat" w:cs="Calibri"/>
                <w:b/>
                <w:bCs/>
              </w:rPr>
              <w:t>Սիֆիլիս (А50, А53)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86105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2DB47E"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21EB88A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1965DA"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652FAA" w14:textId="77777777" w:rsidR="001E050F" w:rsidRPr="001E050F" w:rsidRDefault="001E050F" w:rsidP="001E050F">
            <w:pPr>
              <w:rPr>
                <w:rFonts w:ascii="GHEA Grapalat" w:hAnsi="GHEA Grapalat" w:cs="Calibri"/>
              </w:rPr>
            </w:pPr>
            <w:r w:rsidRPr="001E050F">
              <w:rPr>
                <w:rFonts w:ascii="GHEA Grapalat" w:hAnsi="GHEA Grapalat" w:cs="Calibri"/>
              </w:rPr>
              <w:t>1) երրորդային, ուշացած գաղտնի, բնածին, նյարդային և ընդերային, շճակայուն</w:t>
            </w:r>
          </w:p>
          <w:p w14:paraId="60E273EF" w14:textId="77777777" w:rsidR="001E050F" w:rsidRPr="001E050F" w:rsidRDefault="001E050F" w:rsidP="001E050F">
            <w:pPr>
              <w:rPr>
                <w:rFonts w:ascii="GHEA Grapalat" w:hAnsi="GHEA Grapalat" w:cs="Calibri"/>
              </w:rPr>
            </w:pPr>
            <w:r w:rsidRPr="001E050F">
              <w:rPr>
                <w:rFonts w:ascii="GHEA Grapalat" w:hAnsi="GHEA Grapalat" w:cs="Calibri"/>
              </w:rPr>
              <w:t>(սեռորեզիստենտ) սիֆիլիս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86763B"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72B08A"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44BC720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E7604A"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65D1FF" w14:textId="77777777" w:rsidR="001E050F" w:rsidRPr="001E050F" w:rsidRDefault="001E050F" w:rsidP="001E050F">
            <w:pPr>
              <w:rPr>
                <w:rFonts w:ascii="GHEA Grapalat" w:hAnsi="GHEA Grapalat" w:cs="Calibri"/>
              </w:rPr>
            </w:pPr>
            <w:r w:rsidRPr="001E050F">
              <w:rPr>
                <w:rFonts w:ascii="GHEA Grapalat" w:hAnsi="GHEA Grapalat" w:cs="Calibri"/>
              </w:rPr>
              <w:t>2) առաջնային, երկրորդային, վաղ գաղտնի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35F8AE"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28920B45"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C72AAA"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36FCCF7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6E7DB0" w14:textId="77777777" w:rsidR="001E050F" w:rsidRPr="001E050F" w:rsidRDefault="001E050F" w:rsidP="001E050F">
            <w:pPr>
              <w:rPr>
                <w:rFonts w:ascii="GHEA Grapalat" w:hAnsi="GHEA Grapalat" w:cs="Calibri"/>
              </w:rPr>
            </w:pPr>
            <w:r w:rsidRPr="001E050F">
              <w:rPr>
                <w:rFonts w:ascii="GHEA Grapalat" w:hAnsi="GHEA Grapalat" w:cs="Calibri"/>
                <w:b/>
                <w:bCs/>
              </w:rPr>
              <w:t>93.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D87CF1" w14:textId="77777777" w:rsidR="001E050F" w:rsidRPr="001E050F" w:rsidRDefault="001E050F" w:rsidP="001E050F">
            <w:pPr>
              <w:rPr>
                <w:rFonts w:ascii="GHEA Grapalat" w:hAnsi="GHEA Grapalat" w:cs="Calibri"/>
              </w:rPr>
            </w:pPr>
            <w:r w:rsidRPr="001E050F">
              <w:rPr>
                <w:rFonts w:ascii="GHEA Grapalat" w:hAnsi="GHEA Grapalat" w:cs="Calibri"/>
                <w:b/>
                <w:bCs/>
              </w:rPr>
              <w:t>ՄԻԱՎ, ՁԻԱՀ (B20-B24)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3DDF46"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29AB6356"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0EAB17" w14:textId="77777777" w:rsidR="001E050F" w:rsidRPr="001E050F" w:rsidRDefault="001E050F" w:rsidP="001E050F">
            <w:pPr>
              <w:rPr>
                <w:rFonts w:ascii="GHEA Grapalat" w:hAnsi="GHEA Grapalat" w:cs="Calibri"/>
              </w:rPr>
            </w:pPr>
            <w:r w:rsidRPr="001E050F">
              <w:rPr>
                <w:rFonts w:ascii="GHEA Grapalat" w:hAnsi="GHEA Grapalat" w:cs="Calibri"/>
              </w:rPr>
              <w:t>պիտանի չեն</w:t>
            </w:r>
          </w:p>
          <w:p w14:paraId="60C66AD1" w14:textId="77777777" w:rsidR="001E050F" w:rsidRPr="001E050F" w:rsidRDefault="001E050F" w:rsidP="001E050F">
            <w:pPr>
              <w:rPr>
                <w:rFonts w:ascii="GHEA Grapalat" w:hAnsi="GHEA Grapalat" w:cs="Calibri"/>
              </w:rPr>
            </w:pPr>
            <w:r w:rsidRPr="001E050F">
              <w:rPr>
                <w:rFonts w:ascii="GHEA Grapalat" w:hAnsi="GHEA Grapalat" w:cs="Calibri"/>
              </w:rPr>
              <w:t>ծառայությանը</w:t>
            </w:r>
          </w:p>
        </w:tc>
      </w:tr>
      <w:tr w:rsidR="001E050F" w:rsidRPr="001E050F" w14:paraId="5F84D290" w14:textId="77777777">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1BB08FAE" w14:textId="77777777" w:rsidR="001E050F" w:rsidRPr="001E050F" w:rsidRDefault="001E050F" w:rsidP="00794AA8">
            <w:pPr>
              <w:jc w:val="center"/>
              <w:rPr>
                <w:rFonts w:ascii="GHEA Grapalat" w:hAnsi="GHEA Grapalat" w:cs="Calibri"/>
              </w:rPr>
            </w:pPr>
            <w:r w:rsidRPr="001E050F">
              <w:rPr>
                <w:rFonts w:ascii="GHEA Grapalat" w:hAnsi="GHEA Grapalat" w:cs="Calibri"/>
                <w:b/>
                <w:bCs/>
              </w:rPr>
              <w:t>10. ԿԱՆԱՆՑ ՀԻՎԱՆԴՈՒԹՅՈՒՆՆԵՐ</w:t>
            </w:r>
          </w:p>
        </w:tc>
      </w:tr>
      <w:tr w:rsidR="001E050F" w:rsidRPr="001E050F" w14:paraId="0DD7E1F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8EBBAD" w14:textId="77777777" w:rsidR="001E050F" w:rsidRPr="001E050F" w:rsidRDefault="001E050F" w:rsidP="001E050F">
            <w:pPr>
              <w:rPr>
                <w:rFonts w:ascii="GHEA Grapalat" w:hAnsi="GHEA Grapalat" w:cs="Calibri"/>
              </w:rPr>
            </w:pPr>
            <w:r w:rsidRPr="001E050F">
              <w:rPr>
                <w:rFonts w:ascii="GHEA Grapalat" w:hAnsi="GHEA Grapalat" w:cs="Calibri"/>
                <w:b/>
                <w:bCs/>
              </w:rPr>
              <w:t>94.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C29BC3" w14:textId="77777777" w:rsidR="001E050F" w:rsidRPr="001E050F" w:rsidRDefault="001E050F" w:rsidP="001E050F">
            <w:pPr>
              <w:rPr>
                <w:rFonts w:ascii="GHEA Grapalat" w:hAnsi="GHEA Grapalat" w:cs="Calibri"/>
              </w:rPr>
            </w:pPr>
            <w:r w:rsidRPr="001E050F">
              <w:rPr>
                <w:rFonts w:ascii="GHEA Grapalat" w:hAnsi="GHEA Grapalat" w:cs="Calibri"/>
                <w:b/>
                <w:bCs/>
              </w:rPr>
              <w:t>Սեռական օրգանների ինֆանտիլիզմ (թերզարգացում) ընդհանուր ֆիզիկական բավարար զարգացումով՝ առանց ձվարանների ֆունկցիայի խանգարման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DE5F5A"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FD05E5" w14:textId="77777777" w:rsidR="001E050F" w:rsidRPr="001E050F" w:rsidRDefault="001E050F" w:rsidP="001E050F">
            <w:pPr>
              <w:rPr>
                <w:rFonts w:ascii="GHEA Grapalat" w:hAnsi="GHEA Grapalat" w:cs="Calibri"/>
              </w:rPr>
            </w:pPr>
            <w:r w:rsidRPr="001E050F">
              <w:rPr>
                <w:rFonts w:ascii="GHEA Grapalat" w:hAnsi="GHEA Grapalat" w:cs="Calibri"/>
              </w:rPr>
              <w:t>պիտանի են ծառայությանը</w:t>
            </w:r>
          </w:p>
        </w:tc>
      </w:tr>
      <w:tr w:rsidR="001E050F" w:rsidRPr="001E050F" w14:paraId="35D3350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043D96" w14:textId="77777777" w:rsidR="001E050F" w:rsidRPr="001E050F" w:rsidRDefault="001E050F" w:rsidP="001E050F">
            <w:pPr>
              <w:rPr>
                <w:rFonts w:ascii="GHEA Grapalat" w:hAnsi="GHEA Grapalat" w:cs="Calibri"/>
              </w:rPr>
            </w:pPr>
            <w:r w:rsidRPr="001E050F">
              <w:rPr>
                <w:rFonts w:ascii="GHEA Grapalat" w:hAnsi="GHEA Grapalat" w:cs="Calibri"/>
                <w:b/>
                <w:bCs/>
              </w:rPr>
              <w:t>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BB6534" w14:textId="77777777" w:rsidR="001E050F" w:rsidRPr="001E050F" w:rsidRDefault="001E050F" w:rsidP="001E050F">
            <w:pPr>
              <w:rPr>
                <w:rFonts w:ascii="GHEA Grapalat" w:hAnsi="GHEA Grapalat" w:cs="Calibri"/>
              </w:rPr>
            </w:pPr>
            <w:r w:rsidRPr="001E050F">
              <w:rPr>
                <w:rFonts w:ascii="GHEA Grapalat" w:hAnsi="GHEA Grapalat" w:cs="Calibri"/>
                <w:b/>
                <w:bCs/>
              </w:rPr>
              <w:t>Միզասեռական և աղիքասեռական խուղակներ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266131"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6B84D2"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6D40FF2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A6CF27" w14:textId="77777777" w:rsidR="001E050F" w:rsidRPr="001E050F" w:rsidRDefault="001E050F" w:rsidP="001E050F">
            <w:pPr>
              <w:rPr>
                <w:rFonts w:ascii="GHEA Grapalat" w:hAnsi="GHEA Grapalat" w:cs="Calibri"/>
              </w:rPr>
            </w:pPr>
            <w:r w:rsidRPr="001E050F">
              <w:rPr>
                <w:rFonts w:ascii="GHEA Grapalat" w:hAnsi="GHEA Grapalat" w:cs="Calibri"/>
                <w:b/>
                <w:bCs/>
              </w:rPr>
              <w:t>96.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65AAB6" w14:textId="77777777" w:rsidR="001E050F" w:rsidRPr="001E050F" w:rsidRDefault="001E050F" w:rsidP="001E050F">
            <w:pPr>
              <w:rPr>
                <w:rFonts w:ascii="GHEA Grapalat" w:hAnsi="GHEA Grapalat" w:cs="Calibri"/>
              </w:rPr>
            </w:pPr>
            <w:r w:rsidRPr="001E050F">
              <w:rPr>
                <w:rFonts w:ascii="GHEA Grapalat" w:hAnsi="GHEA Grapalat" w:cs="Calibri"/>
                <w:b/>
                <w:bCs/>
              </w:rPr>
              <w:t xml:space="preserve">Կանացի սեռական օրգանների արտանկում կամ շեքի լրիվ պատռվածք՝ </w:t>
            </w:r>
            <w:r w:rsidRPr="001E050F">
              <w:rPr>
                <w:rFonts w:ascii="GHEA Grapalat" w:hAnsi="GHEA Grapalat" w:cs="Calibri"/>
                <w:b/>
                <w:bCs/>
              </w:rPr>
              <w:lastRenderedPageBreak/>
              <w:t>սեղմիչի ամբողջականության խախտումով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52F404"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681D84"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69D2064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8A8AAF" w14:textId="77777777" w:rsidR="001E050F" w:rsidRPr="001E050F" w:rsidRDefault="001E050F" w:rsidP="001E050F">
            <w:pPr>
              <w:rPr>
                <w:rFonts w:ascii="GHEA Grapalat" w:hAnsi="GHEA Grapalat" w:cs="Calibri"/>
              </w:rPr>
            </w:pPr>
            <w:r w:rsidRPr="001E050F">
              <w:rPr>
                <w:rFonts w:ascii="GHEA Grapalat" w:hAnsi="GHEA Grapalat" w:cs="Calibri"/>
                <w:b/>
                <w:bCs/>
              </w:rPr>
              <w:t>97.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F748E4" w14:textId="77777777" w:rsidR="001E050F" w:rsidRPr="001E050F" w:rsidRDefault="001E050F" w:rsidP="001E050F">
            <w:pPr>
              <w:rPr>
                <w:rFonts w:ascii="GHEA Grapalat" w:hAnsi="GHEA Grapalat" w:cs="Calibri"/>
              </w:rPr>
            </w:pPr>
            <w:r w:rsidRPr="001E050F">
              <w:rPr>
                <w:rFonts w:ascii="GHEA Grapalat" w:hAnsi="GHEA Grapalat" w:cs="Calibri"/>
                <w:b/>
                <w:bCs/>
              </w:rPr>
              <w:t>Կանացի սեռական օրգանների իջեցում</w:t>
            </w:r>
          </w:p>
          <w:p w14:paraId="2BB453A2" w14:textId="77777777" w:rsidR="001E050F" w:rsidRPr="001E050F" w:rsidRDefault="001E050F" w:rsidP="001E050F">
            <w:pPr>
              <w:rPr>
                <w:rFonts w:ascii="GHEA Grapalat" w:hAnsi="GHEA Grapalat" w:cs="Calibri"/>
              </w:rPr>
            </w:pPr>
            <w:r w:rsidRPr="001E050F">
              <w:rPr>
                <w:rFonts w:ascii="GHEA Grapalat" w:hAnsi="GHEA Grapalat" w:cs="Calibri"/>
                <w:b/>
                <w:bCs/>
              </w:rPr>
              <w:t>Միայն 3-րդ աստիճանն է ոչ պիտանի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F92A9E"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E4D526"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7440A34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475B62" w14:textId="77777777" w:rsidR="001E050F" w:rsidRPr="001E050F" w:rsidRDefault="001E050F" w:rsidP="001E050F">
            <w:pPr>
              <w:rPr>
                <w:rFonts w:ascii="GHEA Grapalat" w:hAnsi="GHEA Grapalat" w:cs="Calibri"/>
              </w:rPr>
            </w:pPr>
            <w:r w:rsidRPr="001E050F">
              <w:rPr>
                <w:rFonts w:ascii="GHEA Grapalat" w:hAnsi="GHEA Grapalat" w:cs="Calibri"/>
                <w:b/>
                <w:bCs/>
              </w:rPr>
              <w:t>98.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89A209" w14:textId="77777777" w:rsidR="001E050F" w:rsidRPr="001E050F" w:rsidRDefault="001E050F" w:rsidP="001E050F">
            <w:pPr>
              <w:rPr>
                <w:rFonts w:ascii="GHEA Grapalat" w:hAnsi="GHEA Grapalat" w:cs="Calibri"/>
              </w:rPr>
            </w:pPr>
            <w:r w:rsidRPr="001E050F">
              <w:rPr>
                <w:rFonts w:ascii="GHEA Grapalat" w:hAnsi="GHEA Grapalat" w:cs="Calibri"/>
                <w:b/>
                <w:bCs/>
              </w:rPr>
              <w:t>Սեռական ֆունկցիայի խանգարումով ուղեկցվող բորբոքային (առաջնային) և հետվիրահատական (երկրորդային) բնույթի արգանդի և դրա հավելումների, կոնքի որովայնամզի և բջջանքի քրոնիկ հիվանդություններ՝ անատոմիական դասավորվածության խախտումով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9E82C"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EC9C9B"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r w:rsidR="001E050F" w:rsidRPr="001E050F" w14:paraId="777BC1D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C42554" w14:textId="77777777" w:rsidR="001E050F" w:rsidRPr="001E050F" w:rsidRDefault="001E050F" w:rsidP="001E050F">
            <w:pPr>
              <w:rPr>
                <w:rFonts w:ascii="GHEA Grapalat" w:hAnsi="GHEA Grapalat" w:cs="Calibri"/>
              </w:rPr>
            </w:pPr>
            <w:r w:rsidRPr="001E050F">
              <w:rPr>
                <w:rFonts w:ascii="GHEA Grapalat" w:hAnsi="GHEA Grapalat" w:cs="Calibri"/>
                <w:b/>
                <w:bCs/>
              </w:rPr>
              <w:t>99.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D903F8" w14:textId="77777777" w:rsidR="001E050F" w:rsidRPr="001E050F" w:rsidRDefault="001E050F" w:rsidP="001E050F">
            <w:pPr>
              <w:rPr>
                <w:rFonts w:ascii="GHEA Grapalat" w:hAnsi="GHEA Grapalat" w:cs="Calibri"/>
              </w:rPr>
            </w:pPr>
            <w:r w:rsidRPr="001E050F">
              <w:rPr>
                <w:rFonts w:ascii="GHEA Grapalat" w:hAnsi="GHEA Grapalat" w:cs="Calibri"/>
                <w:b/>
                <w:bCs/>
              </w:rPr>
              <w:t>Արգանդի, փողերի, ձվարանների, կոնքի որովայնամզի և բջջանքի սուր բորբոքային հիվանդություններ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7A360F"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78A5C1"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284FBA9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C74D8F" w14:textId="77777777" w:rsidR="001E050F" w:rsidRPr="001E050F" w:rsidRDefault="001E050F" w:rsidP="001E050F">
            <w:pPr>
              <w:rPr>
                <w:rFonts w:ascii="GHEA Grapalat" w:hAnsi="GHEA Grapalat" w:cs="Calibri"/>
              </w:rPr>
            </w:pPr>
            <w:r w:rsidRPr="001E050F">
              <w:rPr>
                <w:rFonts w:ascii="GHEA Grapalat" w:hAnsi="GHEA Grapalat" w:cs="Calibri"/>
                <w:b/>
                <w:bCs/>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F750AD" w14:textId="77777777" w:rsidR="001E050F" w:rsidRPr="001E050F" w:rsidRDefault="001E050F" w:rsidP="001E050F">
            <w:pPr>
              <w:rPr>
                <w:rFonts w:ascii="GHEA Grapalat" w:hAnsi="GHEA Grapalat" w:cs="Calibri"/>
              </w:rPr>
            </w:pPr>
            <w:r w:rsidRPr="001E050F">
              <w:rPr>
                <w:rFonts w:ascii="GHEA Grapalat" w:hAnsi="GHEA Grapalat" w:cs="Calibri"/>
                <w:b/>
                <w:bCs/>
              </w:rPr>
              <w:t>Արգանդի վզիկի էրոզիա, ցերվիցիտներ, էնդոցերվիցիտներ և դրանց զուգակցում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DEBBA3"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D13E4B" w14:textId="77777777" w:rsidR="001E050F" w:rsidRPr="001E050F" w:rsidRDefault="001E050F" w:rsidP="001E050F">
            <w:pPr>
              <w:rPr>
                <w:rFonts w:ascii="GHEA Grapalat" w:hAnsi="GHEA Grapalat" w:cs="Calibri"/>
              </w:rPr>
            </w:pPr>
            <w:r w:rsidRPr="001E050F">
              <w:rPr>
                <w:rFonts w:ascii="GHEA Grapalat" w:hAnsi="GHEA Grapalat" w:cs="Calibri"/>
              </w:rPr>
              <w:t>արձակուրդ</w:t>
            </w:r>
          </w:p>
        </w:tc>
      </w:tr>
      <w:tr w:rsidR="001E050F" w:rsidRPr="001E050F" w14:paraId="6EC3838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B6B3B6" w14:textId="77777777" w:rsidR="001E050F" w:rsidRPr="001E050F" w:rsidRDefault="001E050F" w:rsidP="001E050F">
            <w:pPr>
              <w:rPr>
                <w:rFonts w:ascii="GHEA Grapalat" w:hAnsi="GHEA Grapalat" w:cs="Calibri"/>
              </w:rPr>
            </w:pPr>
            <w:r w:rsidRPr="001E050F">
              <w:rPr>
                <w:rFonts w:ascii="GHEA Grapalat" w:hAnsi="GHEA Grapalat" w:cs="Calibri"/>
                <w:b/>
                <w:bCs/>
              </w:rPr>
              <w:t>101.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91A12" w14:textId="77777777" w:rsidR="001E050F" w:rsidRPr="001E050F" w:rsidRDefault="001E050F" w:rsidP="001E050F">
            <w:pPr>
              <w:rPr>
                <w:rFonts w:ascii="GHEA Grapalat" w:hAnsi="GHEA Grapalat" w:cs="Calibri"/>
              </w:rPr>
            </w:pPr>
            <w:r w:rsidRPr="001E050F">
              <w:rPr>
                <w:rFonts w:ascii="GHEA Grapalat" w:hAnsi="GHEA Grapalat" w:cs="Calibri"/>
                <w:b/>
                <w:bCs/>
              </w:rPr>
              <w:t xml:space="preserve">Ձվարանային դաշտանային ֆունկցիայի կայուն խանգարումներ (ամենորեա, մենորագիա, մետրորագիա, հիպոմենորեա, </w:t>
            </w:r>
            <w:proofErr w:type="gramStart"/>
            <w:r w:rsidRPr="001E050F">
              <w:rPr>
                <w:rFonts w:ascii="GHEA Grapalat" w:hAnsi="GHEA Grapalat" w:cs="Calibri"/>
                <w:b/>
                <w:bCs/>
              </w:rPr>
              <w:t>ալգիդոսմենորեա)՝</w:t>
            </w:r>
            <w:proofErr w:type="gramEnd"/>
            <w:r w:rsidRPr="001E050F">
              <w:rPr>
                <w:rFonts w:ascii="GHEA Grapalat" w:hAnsi="GHEA Grapalat" w:cs="Calibri"/>
                <w:b/>
                <w:bCs/>
              </w:rPr>
              <w:t xml:space="preserve"> կապված սննդային, նյութափոխանակության խանգարումների, նյարդային համակարգի </w:t>
            </w:r>
            <w:r w:rsidRPr="001E050F">
              <w:rPr>
                <w:rFonts w:ascii="GHEA Grapalat" w:hAnsi="GHEA Grapalat" w:cs="Calibri"/>
                <w:b/>
                <w:bCs/>
              </w:rPr>
              <w:lastRenderedPageBreak/>
              <w:t>հիվանդությունների (մաշկաբորբ, թունա-մաշկաբորբ, եղնջաբորբ)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09ECEB"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պիտանի չեն ծառայությանը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D2DF0C" w14:textId="77777777" w:rsidR="001E050F" w:rsidRPr="001E050F" w:rsidRDefault="001E050F" w:rsidP="001E050F">
            <w:pPr>
              <w:rPr>
                <w:rFonts w:ascii="GHEA Grapalat" w:hAnsi="GHEA Grapalat" w:cs="Calibri"/>
              </w:rPr>
            </w:pPr>
            <w:r w:rsidRPr="001E050F">
              <w:rPr>
                <w:rFonts w:ascii="GHEA Grapalat" w:hAnsi="GHEA Grapalat" w:cs="Calibri"/>
              </w:rPr>
              <w:t>պիտանի չեն ծառայությանը</w:t>
            </w:r>
          </w:p>
        </w:tc>
      </w:tr>
    </w:tbl>
    <w:p w14:paraId="5D98FC40" w14:textId="77777777" w:rsidR="001E050F" w:rsidRPr="001E050F" w:rsidRDefault="001E050F" w:rsidP="001E050F">
      <w:pPr>
        <w:rPr>
          <w:rFonts w:ascii="GHEA Grapalat" w:hAnsi="GHEA Grapalat" w:cs="Calibri"/>
        </w:rPr>
      </w:pPr>
      <w:r w:rsidRPr="001E050F">
        <w:rPr>
          <w:rFonts w:ascii="Calibri" w:hAnsi="Calibri" w:cs="Calibri"/>
        </w:rPr>
        <w:t> </w:t>
      </w:r>
    </w:p>
    <w:p w14:paraId="511214EA" w14:textId="77777777" w:rsidR="001E050F" w:rsidRPr="001E050F" w:rsidRDefault="001E050F" w:rsidP="00794AA8">
      <w:pPr>
        <w:jc w:val="center"/>
        <w:rPr>
          <w:rFonts w:ascii="GHEA Grapalat" w:hAnsi="GHEA Grapalat" w:cs="Calibri"/>
        </w:rPr>
      </w:pPr>
      <w:r w:rsidRPr="001E050F">
        <w:rPr>
          <w:rFonts w:ascii="GHEA Grapalat" w:hAnsi="GHEA Grapalat" w:cs="Calibri"/>
          <w:b/>
          <w:bCs/>
        </w:rPr>
        <w:t>Գ Լ ՈՒ Խ 2</w:t>
      </w:r>
    </w:p>
    <w:p w14:paraId="3DB943E7" w14:textId="42A5486F" w:rsidR="001E050F" w:rsidRPr="001E050F" w:rsidRDefault="001E050F" w:rsidP="00794AA8">
      <w:pPr>
        <w:jc w:val="center"/>
        <w:rPr>
          <w:rFonts w:ascii="GHEA Grapalat" w:hAnsi="GHEA Grapalat" w:cs="Calibri"/>
        </w:rPr>
      </w:pPr>
    </w:p>
    <w:p w14:paraId="076EC82B" w14:textId="77777777" w:rsidR="001E050F" w:rsidRPr="001E050F" w:rsidRDefault="001E050F" w:rsidP="00794AA8">
      <w:pPr>
        <w:jc w:val="center"/>
        <w:rPr>
          <w:rFonts w:ascii="GHEA Grapalat" w:hAnsi="GHEA Grapalat" w:cs="Calibri"/>
        </w:rPr>
      </w:pPr>
      <w:r w:rsidRPr="001E050F">
        <w:rPr>
          <w:rFonts w:ascii="GHEA Grapalat" w:hAnsi="GHEA Grapalat" w:cs="Calibri"/>
          <w:b/>
          <w:bCs/>
        </w:rPr>
        <w:t>ՈՍՏԻԿԱՆՈՒԹՅԱՆ ԾԱՌԱՅՈՂԻՆ ՆԵՐԿԱՅԱՑՎՈՂ ԱՌՈՂՋԱԿԱՆ ՎԻՃԱԿԻ ՀԵՏ ԿԱՊՎԱԾ ՊԱՀԱՆՋՆԵՐՈՎ ՆԱԽԱՏԵՍՎԱԾ ՀԻՎԱՆԴՈՒԹՅՈՒՆՆԵՐԻ ԵՎ ՖԻԶԻԿԱԿԱՆ ԹԵՐՈՒԹՅՈՒՆՆԵՐԻ ՎԵՐԱԲԵՐՅԱԼ ԲԱՑԱՏՐՈՒԹՅՈՒՆՆԵՐ</w:t>
      </w:r>
    </w:p>
    <w:p w14:paraId="4001C588" w14:textId="59D8B0E6" w:rsidR="001E050F" w:rsidRPr="001E050F" w:rsidRDefault="001E050F" w:rsidP="00794AA8">
      <w:pPr>
        <w:jc w:val="center"/>
        <w:rPr>
          <w:rFonts w:ascii="GHEA Grapalat" w:hAnsi="GHEA Grapalat" w:cs="Calibri"/>
        </w:rPr>
      </w:pPr>
    </w:p>
    <w:p w14:paraId="1F03B6D1" w14:textId="77777777" w:rsidR="001E050F" w:rsidRPr="001E050F" w:rsidRDefault="001E050F" w:rsidP="00794AA8">
      <w:pPr>
        <w:jc w:val="center"/>
        <w:rPr>
          <w:rFonts w:ascii="GHEA Grapalat" w:hAnsi="GHEA Grapalat" w:cs="Calibri"/>
        </w:rPr>
      </w:pPr>
      <w:r w:rsidRPr="001E050F">
        <w:rPr>
          <w:rFonts w:ascii="GHEA Grapalat" w:hAnsi="GHEA Grapalat" w:cs="Calibri"/>
          <w:b/>
          <w:bCs/>
        </w:rPr>
        <w:t>1. ՀՈԳԵԿԱՆ ԵՎ ՎԱՐՔԱՅԻՆ ԽԱՆԳԱՐՈՒՄՆԵՐ</w:t>
      </w:r>
    </w:p>
    <w:p w14:paraId="6C89438B" w14:textId="69075AF1" w:rsidR="001E050F" w:rsidRPr="001E050F" w:rsidRDefault="001E050F" w:rsidP="00794AA8">
      <w:pPr>
        <w:jc w:val="center"/>
        <w:rPr>
          <w:rFonts w:ascii="GHEA Grapalat" w:hAnsi="GHEA Grapalat" w:cs="Calibri"/>
        </w:rPr>
      </w:pPr>
    </w:p>
    <w:p w14:paraId="68F1209B" w14:textId="0470456A" w:rsidR="001E050F" w:rsidRPr="000B44D6" w:rsidRDefault="001E050F" w:rsidP="000B44D6">
      <w:pPr>
        <w:ind w:firstLine="426"/>
        <w:jc w:val="both"/>
        <w:rPr>
          <w:rFonts w:ascii="GHEA Grapalat" w:hAnsi="GHEA Grapalat" w:cs="Calibri"/>
          <w:lang w:val="hy-AM"/>
        </w:rPr>
      </w:pPr>
      <w:r w:rsidRPr="001E050F">
        <w:rPr>
          <w:rFonts w:ascii="GHEA Grapalat" w:hAnsi="GHEA Grapalat" w:cs="Calibri"/>
          <w:b/>
          <w:bCs/>
        </w:rPr>
        <w:t>1. Մտավոր հետամնացություն, ուսման հետ կապված խնդիրներ</w:t>
      </w:r>
      <w:r w:rsidR="000B44D6">
        <w:rPr>
          <w:rFonts w:ascii="GHEA Grapalat" w:hAnsi="GHEA Grapalat" w:cs="Calibri"/>
          <w:b/>
          <w:bCs/>
          <w:lang w:val="hy-AM"/>
        </w:rPr>
        <w:t>։</w:t>
      </w:r>
    </w:p>
    <w:p w14:paraId="057CD6EB" w14:textId="625888DA" w:rsidR="001E050F" w:rsidRPr="000B44D6" w:rsidRDefault="001E050F" w:rsidP="000B44D6">
      <w:pPr>
        <w:ind w:firstLine="426"/>
        <w:jc w:val="both"/>
        <w:rPr>
          <w:rFonts w:ascii="GHEA Grapalat" w:hAnsi="GHEA Grapalat" w:cs="Calibri"/>
          <w:lang w:val="hy-AM"/>
        </w:rPr>
      </w:pPr>
      <w:r w:rsidRPr="000B44D6">
        <w:rPr>
          <w:rFonts w:ascii="GHEA Grapalat" w:hAnsi="GHEA Grapalat" w:cs="Calibri"/>
          <w:b/>
          <w:bCs/>
          <w:lang w:val="hy-AM"/>
        </w:rPr>
        <w:t>2</w:t>
      </w:r>
      <w:r w:rsidRPr="000B44D6">
        <w:rPr>
          <w:rFonts w:ascii="Microsoft JhengHei" w:eastAsia="Microsoft JhengHei" w:hAnsi="Microsoft JhengHei" w:cs="Microsoft JhengHei" w:hint="eastAsia"/>
          <w:b/>
          <w:bCs/>
          <w:lang w:val="hy-AM"/>
        </w:rPr>
        <w:t>․</w:t>
      </w:r>
      <w:r w:rsidRPr="000B44D6">
        <w:rPr>
          <w:rFonts w:ascii="GHEA Grapalat" w:hAnsi="GHEA Grapalat" w:cs="Calibri"/>
          <w:b/>
          <w:bCs/>
          <w:lang w:val="hy-AM"/>
        </w:rPr>
        <w:t xml:space="preserve"> Օրգանական (ներառյալ սիմպտոմատիկ) հոգեկան խանգարումներ</w:t>
      </w:r>
      <w:r w:rsidR="000B44D6">
        <w:rPr>
          <w:rFonts w:ascii="GHEA Grapalat" w:hAnsi="GHEA Grapalat" w:cs="Calibri"/>
          <w:b/>
          <w:bCs/>
          <w:lang w:val="hy-AM"/>
        </w:rPr>
        <w:t>՝</w:t>
      </w:r>
      <w:r w:rsidRPr="000B44D6">
        <w:rPr>
          <w:rFonts w:ascii="Calibri" w:hAnsi="Calibri" w:cs="Calibri"/>
          <w:lang w:val="hy-AM"/>
        </w:rPr>
        <w:t> </w:t>
      </w:r>
      <w:r w:rsidR="000B44D6">
        <w:rPr>
          <w:rFonts w:ascii="Calibri" w:hAnsi="Calibri" w:cs="Calibri"/>
          <w:lang w:val="hy-AM"/>
        </w:rPr>
        <w:t>ն</w:t>
      </w:r>
      <w:r w:rsidRPr="000B44D6">
        <w:rPr>
          <w:rFonts w:ascii="GHEA Grapalat" w:hAnsi="GHEA Grapalat" w:cs="Calibri"/>
          <w:lang w:val="hy-AM"/>
        </w:rPr>
        <w:t>երառում է օրգանական հոգեկան խանգարումները: Ախտորոշման համար չափանիշ են գլխուղեղի օրգանական բնույթի ախտահարման նշանները՝ ըստ անամնեզի և օբյեկտիվ տվյալների, ինչպես նաև հոգեախտաբանական նշանները, նյարդաբանական ախտանշանները, հարկլինիկական տվյալները: Կլինիկական ախտորոշման համար էական նշանակություն ունեն նաև բժշկական փաստաթղթերի առկայությունը և անձնական գործի ուսումնասիրությունը:</w:t>
      </w:r>
    </w:p>
    <w:p w14:paraId="214DAB79" w14:textId="44486647" w:rsidR="001E050F" w:rsidRPr="000B44D6" w:rsidRDefault="001E050F" w:rsidP="000B44D6">
      <w:pPr>
        <w:ind w:firstLine="426"/>
        <w:jc w:val="both"/>
        <w:rPr>
          <w:rFonts w:ascii="GHEA Grapalat" w:hAnsi="GHEA Grapalat" w:cs="Calibri"/>
          <w:lang w:val="hy-AM"/>
        </w:rPr>
      </w:pPr>
      <w:r w:rsidRPr="000B44D6">
        <w:rPr>
          <w:rFonts w:ascii="GHEA Grapalat" w:hAnsi="GHEA Grapalat" w:cs="Calibri"/>
          <w:b/>
          <w:bCs/>
          <w:lang w:val="hy-AM"/>
        </w:rPr>
        <w:t>3</w:t>
      </w:r>
      <w:r w:rsidRPr="000B44D6">
        <w:rPr>
          <w:rFonts w:ascii="Microsoft JhengHei" w:eastAsia="Microsoft JhengHei" w:hAnsi="Microsoft JhengHei" w:cs="Microsoft JhengHei" w:hint="eastAsia"/>
          <w:b/>
          <w:bCs/>
          <w:lang w:val="hy-AM"/>
        </w:rPr>
        <w:t>․</w:t>
      </w:r>
      <w:r w:rsidRPr="000B44D6">
        <w:rPr>
          <w:rFonts w:ascii="GHEA Grapalat" w:hAnsi="GHEA Grapalat" w:cs="Calibri"/>
          <w:b/>
          <w:bCs/>
          <w:lang w:val="hy-AM"/>
        </w:rPr>
        <w:t xml:space="preserve"> Շիզոֆրենիա, շիզոտիպային և զառանցանքային խանգարումներ, սուր և անցողիկ փսիխոտիկ խանգարումներ</w:t>
      </w:r>
      <w:r w:rsidR="000B44D6" w:rsidRPr="000B44D6">
        <w:rPr>
          <w:rFonts w:ascii="GHEA Grapalat" w:eastAsia="Microsoft JhengHei" w:hAnsi="GHEA Grapalat" w:cs="Arial"/>
          <w:b/>
          <w:bCs/>
          <w:lang w:val="hy-AM"/>
        </w:rPr>
        <w:t>՝</w:t>
      </w:r>
      <w:r w:rsidRPr="000B44D6">
        <w:rPr>
          <w:rFonts w:ascii="Calibri" w:hAnsi="Calibri" w:cs="Calibri"/>
          <w:b/>
          <w:bCs/>
          <w:lang w:val="hy-AM"/>
        </w:rPr>
        <w:t> </w:t>
      </w:r>
      <w:r w:rsidR="000B44D6">
        <w:rPr>
          <w:rFonts w:ascii="Calibri" w:hAnsi="Calibri" w:cs="Calibri"/>
          <w:b/>
          <w:bCs/>
          <w:lang w:val="hy-AM"/>
        </w:rPr>
        <w:t xml:space="preserve"> </w:t>
      </w:r>
      <w:r w:rsidR="000B44D6" w:rsidRPr="000B44D6">
        <w:rPr>
          <w:rFonts w:ascii="Calibri" w:hAnsi="Calibri" w:cs="Calibri"/>
          <w:lang w:val="hy-AM"/>
        </w:rPr>
        <w:t>ն</w:t>
      </w:r>
      <w:r w:rsidRPr="000B44D6">
        <w:rPr>
          <w:rFonts w:ascii="GHEA Grapalat" w:hAnsi="GHEA Grapalat" w:cs="Calibri"/>
          <w:lang w:val="hy-AM"/>
        </w:rPr>
        <w:t>երառում է շիզոֆրենիան՝ անկախ ձևից, ընթացքից և ելքից, ինչպես նաև քրոնիկական զառանցանքային, շիզոաֆեկտիվ և շիզոտիպային խանգարումները, պարանոյիդ ռեակցիա, փսիխոգեն պարանոյիդ փսիխոզ, ռեակտիվ փսիխոզ, օնեյրոֆրենիա, սուր զառանցանք և այլն։</w:t>
      </w:r>
    </w:p>
    <w:p w14:paraId="1BFDCE6E" w14:textId="0A3ABD73" w:rsidR="001E050F" w:rsidRPr="000B44D6" w:rsidRDefault="001E050F" w:rsidP="000B44D6">
      <w:pPr>
        <w:ind w:firstLine="426"/>
        <w:jc w:val="both"/>
        <w:rPr>
          <w:rFonts w:ascii="GHEA Grapalat" w:hAnsi="GHEA Grapalat" w:cs="Calibri"/>
          <w:lang w:val="hy-AM"/>
        </w:rPr>
      </w:pPr>
      <w:r w:rsidRPr="000B44D6">
        <w:rPr>
          <w:rFonts w:ascii="GHEA Grapalat" w:hAnsi="GHEA Grapalat" w:cs="Calibri"/>
          <w:b/>
          <w:bCs/>
          <w:lang w:val="hy-AM"/>
        </w:rPr>
        <w:t>4</w:t>
      </w:r>
      <w:r w:rsidRPr="000B44D6">
        <w:rPr>
          <w:rFonts w:ascii="Microsoft JhengHei" w:eastAsia="Microsoft JhengHei" w:hAnsi="Microsoft JhengHei" w:cs="Microsoft JhengHei" w:hint="eastAsia"/>
          <w:b/>
          <w:bCs/>
          <w:lang w:val="hy-AM"/>
        </w:rPr>
        <w:t>․</w:t>
      </w:r>
      <w:r w:rsidRPr="000B44D6">
        <w:rPr>
          <w:rFonts w:ascii="GHEA Grapalat" w:hAnsi="GHEA Grapalat" w:cs="Calibri"/>
          <w:b/>
          <w:bCs/>
          <w:lang w:val="hy-AM"/>
        </w:rPr>
        <w:t xml:space="preserve"> Տրամադրության (աֆեկտիվ) խանգարումներ</w:t>
      </w:r>
      <w:r w:rsidR="000B44D6">
        <w:rPr>
          <w:rFonts w:ascii="GHEA Grapalat" w:hAnsi="GHEA Grapalat" w:cs="Calibri"/>
          <w:b/>
          <w:bCs/>
          <w:lang w:val="hy-AM"/>
        </w:rPr>
        <w:t xml:space="preserve">՝ </w:t>
      </w:r>
      <w:r w:rsidR="000B44D6" w:rsidRPr="000B44D6">
        <w:rPr>
          <w:rFonts w:ascii="GHEA Grapalat" w:hAnsi="GHEA Grapalat" w:cs="Calibri"/>
          <w:lang w:val="hy-AM"/>
        </w:rPr>
        <w:t>ն</w:t>
      </w:r>
      <w:r w:rsidRPr="000B44D6">
        <w:rPr>
          <w:rFonts w:ascii="GHEA Grapalat" w:hAnsi="GHEA Grapalat" w:cs="Calibri"/>
          <w:lang w:val="hy-AM"/>
        </w:rPr>
        <w:t>երառում է հաճախակի կրկնվող, կարճատև ռեմիսիաներով ընթացող աֆեկտիվ խանգարումները (երկբևեռ աֆեկտիվ խանգարումներ և հետադարձ դեպրեսիվ խանգարումներ), երկարատև ռեմիսիայով ընթացող աֆեկտիվ խանգարումներ, ծանր մանիակալ և դեպրեսիվ էպիզոդներ՝ փսիխոտիկ խանգարումներով, չափավոր դեպրեսիվ էպիզոդ՝ ձգձգվող ընթացքով, տրամադրության քրոնիկ խանգարումները։ Ախտորոշման չափանիշներն են օբյեկտիվ անամնեստիկ տվյալները, նախկին էպիզոդը հաստատող բժշկական փաստաթղթերի առկայությունը և կլինիկական պատկերը և ստացած դեղորայքային բուժման նվազ արդյունավետությունը, թեթև արտահայտված եզակի մանիակալ և դեպրեսիվ էպիզոդները, հիպոմանիակալ և մանիակալ էպիզոդները՝ առանց փսիխոզի բուժումից և կայուն լավացումից հետո։</w:t>
      </w:r>
    </w:p>
    <w:p w14:paraId="72E506EF" w14:textId="430C6484" w:rsidR="001E050F" w:rsidRPr="000B44D6" w:rsidRDefault="001E050F" w:rsidP="000B44D6">
      <w:pPr>
        <w:ind w:firstLine="426"/>
        <w:jc w:val="both"/>
        <w:rPr>
          <w:rFonts w:ascii="GHEA Grapalat" w:hAnsi="GHEA Grapalat" w:cs="Calibri"/>
          <w:lang w:val="hy-AM"/>
        </w:rPr>
      </w:pPr>
      <w:r w:rsidRPr="000B44D6">
        <w:rPr>
          <w:rFonts w:ascii="GHEA Grapalat" w:hAnsi="GHEA Grapalat" w:cs="Calibri"/>
          <w:b/>
          <w:bCs/>
          <w:lang w:val="hy-AM"/>
        </w:rPr>
        <w:lastRenderedPageBreak/>
        <w:t>5</w:t>
      </w:r>
      <w:r w:rsidRPr="000B44D6">
        <w:rPr>
          <w:rFonts w:ascii="Microsoft JhengHei" w:eastAsia="Microsoft JhengHei" w:hAnsi="Microsoft JhengHei" w:cs="Microsoft JhengHei" w:hint="eastAsia"/>
          <w:b/>
          <w:bCs/>
          <w:lang w:val="hy-AM"/>
        </w:rPr>
        <w:t>․</w:t>
      </w:r>
      <w:r w:rsidRPr="000B44D6">
        <w:rPr>
          <w:rFonts w:ascii="GHEA Grapalat" w:hAnsi="GHEA Grapalat" w:cs="Calibri"/>
          <w:b/>
          <w:bCs/>
          <w:lang w:val="hy-AM"/>
        </w:rPr>
        <w:t xml:space="preserve"> Վարքային համախտանիշեր կապված ֆիզիոլոգիական խանգարումների և ֆիզիկական գործոնների հետ</w:t>
      </w:r>
      <w:r w:rsidR="000B44D6">
        <w:rPr>
          <w:rFonts w:ascii="Arial" w:eastAsia="Microsoft JhengHei" w:hAnsi="Arial" w:cs="Arial"/>
          <w:b/>
          <w:bCs/>
          <w:lang w:val="hy-AM"/>
        </w:rPr>
        <w:t>՝</w:t>
      </w:r>
      <w:r w:rsidRPr="000B44D6">
        <w:rPr>
          <w:rFonts w:ascii="Calibri" w:hAnsi="Calibri" w:cs="Calibri"/>
          <w:lang w:val="hy-AM"/>
        </w:rPr>
        <w:t> </w:t>
      </w:r>
      <w:r w:rsidR="000B44D6">
        <w:rPr>
          <w:rFonts w:ascii="GHEA Grapalat" w:hAnsi="GHEA Grapalat" w:cs="Calibri"/>
          <w:lang w:val="hy-AM"/>
        </w:rPr>
        <w:t>ն</w:t>
      </w:r>
      <w:r w:rsidRPr="000B44D6">
        <w:rPr>
          <w:rFonts w:ascii="GHEA Grapalat" w:hAnsi="GHEA Grapalat" w:cs="Calibri"/>
          <w:lang w:val="hy-AM"/>
        </w:rPr>
        <w:t xml:space="preserve">երառում է տարբեր էկզոգեն ծագման (բացառությամբ` հոգեակտիվ նյութերի գործածման) և </w:t>
      </w:r>
      <w:r w:rsidR="00620553" w:rsidRPr="00620553">
        <w:rPr>
          <w:rFonts w:ascii="GHEA Grapalat" w:hAnsi="GHEA Grapalat" w:cs="Calibri"/>
          <w:lang w:val="hy-AM"/>
        </w:rPr>
        <w:t>կենտրոնական նյարդային համակարգ</w:t>
      </w:r>
      <w:r w:rsidR="00620553">
        <w:rPr>
          <w:rFonts w:ascii="GHEA Grapalat" w:hAnsi="GHEA Grapalat" w:cs="Calibri"/>
          <w:lang w:val="hy-AM"/>
        </w:rPr>
        <w:t>ի</w:t>
      </w:r>
      <w:r w:rsidR="009C433C" w:rsidRPr="009C433C">
        <w:rPr>
          <w:rFonts w:ascii="GHEA Grapalat" w:hAnsi="GHEA Grapalat" w:cs="Calibri"/>
          <w:lang w:val="hy-AM"/>
        </w:rPr>
        <w:t xml:space="preserve"> (</w:t>
      </w:r>
      <w:r w:rsidR="009C433C">
        <w:rPr>
          <w:rFonts w:ascii="GHEA Grapalat" w:hAnsi="GHEA Grapalat" w:cs="Calibri"/>
          <w:lang w:val="hy-AM"/>
        </w:rPr>
        <w:t>այսուհետ՝ ԿՆՀ</w:t>
      </w:r>
      <w:r w:rsidR="009C433C" w:rsidRPr="009C433C">
        <w:rPr>
          <w:rFonts w:ascii="GHEA Grapalat" w:hAnsi="GHEA Grapalat" w:cs="Calibri"/>
          <w:lang w:val="hy-AM"/>
        </w:rPr>
        <w:t>)</w:t>
      </w:r>
      <w:r w:rsidRPr="000B44D6">
        <w:rPr>
          <w:rFonts w:ascii="GHEA Grapalat" w:hAnsi="GHEA Grapalat" w:cs="Calibri"/>
          <w:lang w:val="hy-AM"/>
        </w:rPr>
        <w:t xml:space="preserve"> ախտահարումով ուղեկցվող ինֆեկցիաների (վիրուսային, բակտերիալ, </w:t>
      </w:r>
      <w:r w:rsidR="00620553">
        <w:rPr>
          <w:rFonts w:ascii="GHEA Grapalat" w:hAnsi="GHEA Grapalat" w:cs="Calibri"/>
          <w:lang w:val="hy-AM"/>
        </w:rPr>
        <w:t xml:space="preserve">մարդու իմունային </w:t>
      </w:r>
      <w:r w:rsidR="00620553" w:rsidRPr="00620553">
        <w:rPr>
          <w:rFonts w:ascii="GHEA Grapalat" w:hAnsi="GHEA Grapalat" w:cs="Calibri"/>
          <w:lang w:val="hy-AM"/>
        </w:rPr>
        <w:t>անբավարարության վիրուս</w:t>
      </w:r>
      <w:r w:rsidR="00620553" w:rsidRPr="000B44D6">
        <w:rPr>
          <w:rFonts w:ascii="GHEA Grapalat" w:hAnsi="GHEA Grapalat" w:cs="Calibri"/>
          <w:lang w:val="hy-AM"/>
        </w:rPr>
        <w:t xml:space="preserve"> </w:t>
      </w:r>
      <w:r w:rsidRPr="000B44D6">
        <w:rPr>
          <w:rFonts w:ascii="GHEA Grapalat" w:hAnsi="GHEA Grapalat" w:cs="Calibri"/>
          <w:lang w:val="hy-AM"/>
        </w:rPr>
        <w:t>և այլն), տարաբնույթ տոքսիկ նյութերով թունավորումների (ինտոքսիկացիաների), սոմատիկ հիվանդությունների հետևանքով առաջացած խանգարումները, ինչպես նաև ֆիզիոլոգիական խանգարումներով և ֆիզիկական գործոններով պայմանավորված վարքային համախտանիշների գերակշիռ մեծամասնությունը: Ախտորոշման չափանիշներն են փաստարկված և օբյեկտիվ տվյալները՝ ինտոքսիկացիաների, ինֆեկցիաների, սոմատիկ հիվանդությունների և խանգարումների վերաբերյալ՝ հաստատվող հարկլինիկական հետազոտությունների արդյունքներով, հոգեախտաբանական նշանների առկայությունը:</w:t>
      </w:r>
    </w:p>
    <w:p w14:paraId="5747E8C6" w14:textId="6F5C024B" w:rsidR="001E050F" w:rsidRPr="00620553" w:rsidRDefault="001E050F" w:rsidP="000B44D6">
      <w:pPr>
        <w:ind w:firstLine="426"/>
        <w:jc w:val="both"/>
        <w:rPr>
          <w:rFonts w:ascii="GHEA Grapalat" w:hAnsi="GHEA Grapalat" w:cs="Calibri"/>
          <w:lang w:val="hy-AM"/>
        </w:rPr>
      </w:pPr>
      <w:r w:rsidRPr="00620553">
        <w:rPr>
          <w:rFonts w:ascii="GHEA Grapalat" w:hAnsi="GHEA Grapalat" w:cs="Calibri"/>
          <w:b/>
          <w:bCs/>
          <w:lang w:val="hy-AM"/>
        </w:rPr>
        <w:t>6. Նևրոտիկ, սթրեսով պայմանավորված և սոմատոֆորմ խանգարումներ, սովորաբար մանկական և դեռահասային տարիքում սկսվող հուզական կամ վարքային խանգարումներ, խնդիրներ` կապված նորմալ ապրելակերպի պահպանման</w:t>
      </w:r>
      <w:r w:rsidRPr="00620553">
        <w:rPr>
          <w:rFonts w:ascii="Calibri" w:hAnsi="Calibri" w:cs="Calibri"/>
          <w:b/>
          <w:bCs/>
          <w:lang w:val="hy-AM"/>
        </w:rPr>
        <w:t> </w:t>
      </w:r>
      <w:r w:rsidRPr="00620553">
        <w:rPr>
          <w:rFonts w:ascii="GHEA Grapalat" w:hAnsi="GHEA Grapalat" w:cs="Calibri"/>
          <w:b/>
          <w:bCs/>
          <w:lang w:val="hy-AM"/>
        </w:rPr>
        <w:t>դժվարությունների հետ</w:t>
      </w:r>
      <w:r w:rsidR="00620553">
        <w:rPr>
          <w:rFonts w:ascii="GHEA Grapalat" w:hAnsi="GHEA Grapalat" w:cs="Calibri"/>
          <w:b/>
          <w:bCs/>
          <w:lang w:val="hy-AM"/>
        </w:rPr>
        <w:t>՝</w:t>
      </w:r>
      <w:r w:rsidRPr="00620553">
        <w:rPr>
          <w:rFonts w:ascii="Calibri" w:hAnsi="Calibri" w:cs="Calibri"/>
          <w:lang w:val="hy-AM"/>
        </w:rPr>
        <w:t> </w:t>
      </w:r>
      <w:r w:rsidR="00620553">
        <w:rPr>
          <w:rFonts w:ascii="Calibri" w:hAnsi="Calibri" w:cs="Calibri"/>
          <w:lang w:val="hy-AM"/>
        </w:rPr>
        <w:t>ն</w:t>
      </w:r>
      <w:r w:rsidRPr="00620553">
        <w:rPr>
          <w:rFonts w:ascii="GHEA Grapalat" w:hAnsi="GHEA Grapalat" w:cs="Calibri"/>
          <w:lang w:val="hy-AM"/>
        </w:rPr>
        <w:t>երառում է նևրոտիկ, դիսոցիացված, սոմատոֆորմ խանգարումները, հիսթերիկ փսիխոզները, անձի նևրոտիկ զարգացումը, քրոնիկ հետվնասվածքային խանգարումները, հետվնասվածքային սթրեսային խանգարումները, սուր սթրեսային ռեակցիաները և վիճակները, հարմարվողականության խանգարումները:</w:t>
      </w:r>
    </w:p>
    <w:p w14:paraId="7CB9C7C5" w14:textId="6493D9DC" w:rsidR="001E050F" w:rsidRPr="00620553" w:rsidRDefault="001E050F" w:rsidP="000B44D6">
      <w:pPr>
        <w:ind w:firstLine="426"/>
        <w:jc w:val="both"/>
        <w:rPr>
          <w:rFonts w:ascii="Cambria Math" w:hAnsi="Cambria Math" w:cs="Calibri"/>
          <w:lang w:val="hy-AM"/>
        </w:rPr>
      </w:pPr>
      <w:r w:rsidRPr="00620553">
        <w:rPr>
          <w:rFonts w:ascii="GHEA Grapalat" w:hAnsi="GHEA Grapalat" w:cs="Calibri"/>
          <w:lang w:val="hy-AM"/>
        </w:rPr>
        <w:t>1)</w:t>
      </w:r>
      <w:r w:rsidRPr="00620553">
        <w:rPr>
          <w:rFonts w:ascii="Calibri" w:hAnsi="Calibri" w:cs="Calibri"/>
          <w:lang w:val="hy-AM"/>
        </w:rPr>
        <w:t> </w:t>
      </w:r>
      <w:r w:rsidRPr="00620553">
        <w:rPr>
          <w:rFonts w:ascii="GHEA Grapalat" w:hAnsi="GHEA Grapalat" w:cs="Calibri"/>
          <w:lang w:val="hy-AM"/>
        </w:rPr>
        <w:t>1-ին ենթակետին</w:t>
      </w:r>
      <w:r w:rsidRPr="00620553">
        <w:rPr>
          <w:rFonts w:ascii="Calibri" w:hAnsi="Calibri" w:cs="Calibri"/>
          <w:lang w:val="hy-AM"/>
        </w:rPr>
        <w:t> </w:t>
      </w:r>
      <w:r w:rsidRPr="00620553">
        <w:rPr>
          <w:rFonts w:ascii="GHEA Grapalat" w:hAnsi="GHEA Grapalat" w:cs="Calibri"/>
          <w:lang w:val="hy-AM"/>
        </w:rPr>
        <w:t>են վերաբերում կայուն հիվանդագին արտահայտություններով, հաճախակի սրացումներով, բուժմանը դժվար ենթարկվող վիճակները, չափավոր արտահայտված հիվանդագին արտահայտություններով, սակայն բարենպաստ ելքով և կոմպենսացիայով ընթացող վիճակները՝ բուժումից հետո</w:t>
      </w:r>
      <w:r w:rsidR="00620553">
        <w:rPr>
          <w:rFonts w:ascii="Cambria Math" w:hAnsi="Cambria Math" w:cs="Calibri"/>
          <w:lang w:val="hy-AM"/>
        </w:rPr>
        <w:t>․</w:t>
      </w:r>
    </w:p>
    <w:p w14:paraId="7E31DA95" w14:textId="77777777" w:rsidR="001E050F" w:rsidRPr="00620553" w:rsidRDefault="001E050F" w:rsidP="000B44D6">
      <w:pPr>
        <w:ind w:firstLine="426"/>
        <w:jc w:val="both"/>
        <w:rPr>
          <w:rFonts w:ascii="GHEA Grapalat" w:hAnsi="GHEA Grapalat" w:cs="Calibri"/>
          <w:lang w:val="hy-AM"/>
        </w:rPr>
      </w:pPr>
      <w:r w:rsidRPr="00620553">
        <w:rPr>
          <w:rFonts w:ascii="GHEA Grapalat" w:hAnsi="GHEA Grapalat" w:cs="Calibri"/>
          <w:lang w:val="hy-AM"/>
        </w:rPr>
        <w:t>2)</w:t>
      </w:r>
      <w:r w:rsidRPr="00620553">
        <w:rPr>
          <w:rFonts w:ascii="Calibri" w:hAnsi="Calibri" w:cs="Calibri"/>
          <w:b/>
          <w:bCs/>
          <w:lang w:val="hy-AM"/>
        </w:rPr>
        <w:t> </w:t>
      </w:r>
      <w:r w:rsidRPr="00620553">
        <w:rPr>
          <w:rFonts w:ascii="GHEA Grapalat" w:hAnsi="GHEA Grapalat" w:cs="Calibri"/>
          <w:lang w:val="hy-AM"/>
        </w:rPr>
        <w:t>2-րդ ենթակետին</w:t>
      </w:r>
      <w:r w:rsidRPr="00620553">
        <w:rPr>
          <w:rFonts w:ascii="Calibri" w:hAnsi="Calibri" w:cs="Calibri"/>
          <w:lang w:val="hy-AM"/>
        </w:rPr>
        <w:t> </w:t>
      </w:r>
      <w:r w:rsidRPr="00620553">
        <w:rPr>
          <w:rFonts w:ascii="GHEA Grapalat" w:hAnsi="GHEA Grapalat" w:cs="Calibri"/>
          <w:lang w:val="hy-AM"/>
        </w:rPr>
        <w:t>են վերաբերում բուժմանը ենթարկվող և լավացումով ավարտվող, թեթև և կարճատև արտահայտություններով հոգեկան գործունեության խանգարումները (օբսեսիվ, կոմպուլսիվ, ֆոբիկ, հիստերիկ բնույթի։) Այս կետին կարող են վերաբերվել նաև բնավորության գծերի կամ անձի շեշտվածության առանձին դեպքերը՝ որպես ռիսկի խումբ, որոնց դեպքում սոցիալական և հոգեբանական անբարենպաստ պայմաններում առկա է տարատեսակ հակազդումների հակվածություն,</w:t>
      </w:r>
    </w:p>
    <w:p w14:paraId="599B7672" w14:textId="77777777" w:rsidR="001E050F" w:rsidRPr="001E050F" w:rsidRDefault="001E050F" w:rsidP="000B44D6">
      <w:pPr>
        <w:ind w:firstLine="426"/>
        <w:jc w:val="both"/>
        <w:rPr>
          <w:rFonts w:ascii="GHEA Grapalat" w:hAnsi="GHEA Grapalat" w:cs="Calibri"/>
        </w:rPr>
      </w:pPr>
      <w:r w:rsidRPr="001E050F">
        <w:rPr>
          <w:rFonts w:ascii="GHEA Grapalat" w:hAnsi="GHEA Grapalat" w:cs="Calibri"/>
        </w:rPr>
        <w:t>3)</w:t>
      </w:r>
      <w:r w:rsidRPr="001E050F">
        <w:rPr>
          <w:rFonts w:ascii="Calibri" w:hAnsi="Calibri" w:cs="Calibri"/>
          <w:b/>
          <w:bCs/>
        </w:rPr>
        <w:t> </w:t>
      </w:r>
      <w:r w:rsidRPr="00620553">
        <w:rPr>
          <w:rFonts w:ascii="GHEA Grapalat" w:hAnsi="GHEA Grapalat" w:cs="Calibri"/>
        </w:rPr>
        <w:t>3-րդ ենթակետին </w:t>
      </w:r>
      <w:r w:rsidRPr="001E050F">
        <w:rPr>
          <w:rFonts w:ascii="GHEA Grapalat" w:hAnsi="GHEA Grapalat" w:cs="Calibri"/>
        </w:rPr>
        <w:t>են վերաբերում ոչ ախտաբանական բնույթի թեթև և կարճատև հոգեկան գործունեության խանգարումները (հուզական և վեգետատիվ), որոնք ենթարկվում են բուժման և ավարտվում են առողջացումով,</w:t>
      </w:r>
    </w:p>
    <w:p w14:paraId="3C1BD80B" w14:textId="77777777" w:rsidR="001E050F" w:rsidRPr="001E050F" w:rsidRDefault="001E050F" w:rsidP="000B44D6">
      <w:pPr>
        <w:ind w:firstLine="426"/>
        <w:jc w:val="both"/>
        <w:rPr>
          <w:rFonts w:ascii="GHEA Grapalat" w:hAnsi="GHEA Grapalat" w:cs="Calibri"/>
        </w:rPr>
      </w:pPr>
      <w:r w:rsidRPr="001E050F">
        <w:rPr>
          <w:rFonts w:ascii="GHEA Grapalat" w:hAnsi="GHEA Grapalat" w:cs="Calibri"/>
        </w:rPr>
        <w:t>4) Հետագա ծառայության համար անհրաժեշտության դեպքում տրամադրել արձակուրդ բուժման նպատակով։</w:t>
      </w:r>
    </w:p>
    <w:p w14:paraId="133BF5AA" w14:textId="284D79BF" w:rsidR="001E050F" w:rsidRPr="001E050F" w:rsidRDefault="001E050F" w:rsidP="000B44D6">
      <w:pPr>
        <w:ind w:firstLine="426"/>
        <w:jc w:val="both"/>
        <w:rPr>
          <w:rFonts w:ascii="GHEA Grapalat" w:hAnsi="GHEA Grapalat" w:cs="Calibri"/>
        </w:rPr>
      </w:pPr>
      <w:r w:rsidRPr="001E050F">
        <w:rPr>
          <w:rFonts w:ascii="GHEA Grapalat" w:hAnsi="GHEA Grapalat" w:cs="Calibri"/>
          <w:b/>
          <w:bCs/>
        </w:rPr>
        <w:t>7. Հասուն անձի խանգարումներ և մեծահասակի վարքի խանգարումներ, զարգացման ընդհանուր խանգարումներ</w:t>
      </w:r>
      <w:r w:rsidR="00620553">
        <w:rPr>
          <w:rFonts w:ascii="Arial" w:eastAsia="Microsoft JhengHei" w:hAnsi="Arial" w:cs="Arial"/>
          <w:b/>
          <w:bCs/>
          <w:lang w:val="hy-AM"/>
        </w:rPr>
        <w:t>՝</w:t>
      </w:r>
      <w:r w:rsidRPr="001E050F">
        <w:rPr>
          <w:rFonts w:ascii="Calibri" w:hAnsi="Calibri" w:cs="Calibri"/>
        </w:rPr>
        <w:t> </w:t>
      </w:r>
      <w:r w:rsidR="00620553">
        <w:rPr>
          <w:rFonts w:ascii="GHEA Grapalat" w:hAnsi="GHEA Grapalat" w:cs="Calibri"/>
          <w:lang w:val="hy-AM"/>
        </w:rPr>
        <w:t>ն</w:t>
      </w:r>
      <w:r w:rsidRPr="001E050F">
        <w:rPr>
          <w:rFonts w:ascii="GHEA Grapalat" w:hAnsi="GHEA Grapalat" w:cs="Calibri"/>
        </w:rPr>
        <w:t xml:space="preserve">երառում է արտահայտված, կոմպենսացիայի չենթարկվող հասուն անձի և մեծահասակի վարքային խանգարումները, դեկոմպենսացիաներով կամ կոմպենսացված անձի խանգարումները։ Այս </w:t>
      </w:r>
      <w:r w:rsidR="00BF15BC">
        <w:rPr>
          <w:rFonts w:ascii="GHEA Grapalat" w:hAnsi="GHEA Grapalat" w:cs="Calibri"/>
          <w:lang w:val="hy-AM"/>
        </w:rPr>
        <w:t>կետ</w:t>
      </w:r>
      <w:r w:rsidRPr="001E050F">
        <w:rPr>
          <w:rFonts w:ascii="GHEA Grapalat" w:hAnsi="GHEA Grapalat" w:cs="Calibri"/>
        </w:rPr>
        <w:t xml:space="preserve">ով են փորձաքննվում նաև սեռական նույնացման, </w:t>
      </w:r>
      <w:r w:rsidRPr="001E050F">
        <w:rPr>
          <w:rFonts w:ascii="GHEA Grapalat" w:hAnsi="GHEA Grapalat" w:cs="Calibri"/>
        </w:rPr>
        <w:lastRenderedPageBreak/>
        <w:t xml:space="preserve">նախընտրության, զարգացման և կողմնորոշման հետ կապված հոգեբանական և վարքային խանգարումների գերակշիռ մեծամասնությունը։ Այս </w:t>
      </w:r>
      <w:r w:rsidR="00BF15BC">
        <w:rPr>
          <w:rFonts w:ascii="GHEA Grapalat" w:hAnsi="GHEA Grapalat" w:cs="Calibri"/>
          <w:lang w:val="hy-AM"/>
        </w:rPr>
        <w:t>կետ</w:t>
      </w:r>
      <w:r w:rsidRPr="001E050F">
        <w:rPr>
          <w:rFonts w:ascii="GHEA Grapalat" w:hAnsi="GHEA Grapalat" w:cs="Calibri"/>
        </w:rPr>
        <w:t>ով են փորձաքննվում նաև լեզվի և խոսքի յուրահատուկ խանգարում ունեցող անձիք։</w:t>
      </w:r>
    </w:p>
    <w:p w14:paraId="7E4C4229" w14:textId="02B33F2F" w:rsidR="001E050F" w:rsidRPr="001E050F" w:rsidRDefault="001E050F" w:rsidP="000B44D6">
      <w:pPr>
        <w:ind w:firstLine="426"/>
        <w:jc w:val="both"/>
        <w:rPr>
          <w:rFonts w:ascii="GHEA Grapalat" w:hAnsi="GHEA Grapalat" w:cs="Calibri"/>
        </w:rPr>
      </w:pPr>
      <w:r w:rsidRPr="001E050F">
        <w:rPr>
          <w:rFonts w:ascii="GHEA Grapalat" w:hAnsi="GHEA Grapalat" w:cs="Calibri"/>
          <w:b/>
          <w:bCs/>
        </w:rPr>
        <w:t>8. Հոգեկան և վարքային խանգարումներ՝ հոգեակտիվ նյութերի գործածման հետևանքով</w:t>
      </w:r>
      <w:r w:rsidR="00620553">
        <w:rPr>
          <w:rFonts w:ascii="GHEA Grapalat" w:hAnsi="GHEA Grapalat" w:cs="Calibri"/>
          <w:b/>
          <w:bCs/>
          <w:lang w:val="hy-AM"/>
        </w:rPr>
        <w:t>՝</w:t>
      </w:r>
      <w:r w:rsidRPr="001E050F">
        <w:rPr>
          <w:rFonts w:ascii="Calibri" w:hAnsi="Calibri" w:cs="Calibri"/>
        </w:rPr>
        <w:t> </w:t>
      </w:r>
      <w:r w:rsidR="00620553">
        <w:rPr>
          <w:rFonts w:ascii="GHEA Grapalat" w:hAnsi="GHEA Grapalat" w:cs="Calibri"/>
          <w:lang w:val="hy-AM"/>
        </w:rPr>
        <w:t>ն</w:t>
      </w:r>
      <w:r w:rsidRPr="001E050F">
        <w:rPr>
          <w:rFonts w:ascii="GHEA Grapalat" w:hAnsi="GHEA Grapalat" w:cs="Calibri"/>
        </w:rPr>
        <w:t>երառում է հոգեկան և վարքային խանգարումները ալկոհոլի և հոգեակտիվ նյութերի գործածման հետևանքով, այդ թվում` սուր թունավորում, գործածում` վնասակար հետևանքով, դադարեցման վիճակ, դադարեցման վիճակ` դելիրիումով, փսիխոտիկ խանգարումներով, ամնեստիկ համախտանիշ, մնացորդային փսիխոտիկ, հոգեկան և վարքային այլ խանգարումներ:</w:t>
      </w:r>
    </w:p>
    <w:p w14:paraId="4E932311" w14:textId="77777777" w:rsidR="001E050F" w:rsidRPr="001E050F" w:rsidRDefault="001E050F" w:rsidP="00794AA8">
      <w:pPr>
        <w:jc w:val="both"/>
        <w:rPr>
          <w:rFonts w:ascii="GHEA Grapalat" w:hAnsi="GHEA Grapalat" w:cs="Calibri"/>
        </w:rPr>
      </w:pPr>
      <w:r w:rsidRPr="001E050F">
        <w:rPr>
          <w:rFonts w:ascii="Calibri" w:hAnsi="Calibri" w:cs="Calibri"/>
        </w:rPr>
        <w:t> </w:t>
      </w:r>
    </w:p>
    <w:p w14:paraId="7DB52CE5" w14:textId="77777777" w:rsidR="001E050F" w:rsidRPr="001E050F" w:rsidRDefault="001E050F" w:rsidP="00794AA8">
      <w:pPr>
        <w:jc w:val="center"/>
        <w:rPr>
          <w:rFonts w:ascii="GHEA Grapalat" w:hAnsi="GHEA Grapalat" w:cs="Calibri"/>
        </w:rPr>
      </w:pPr>
      <w:r w:rsidRPr="001E050F">
        <w:rPr>
          <w:rFonts w:ascii="GHEA Grapalat" w:hAnsi="GHEA Grapalat" w:cs="Calibri"/>
          <w:b/>
          <w:bCs/>
        </w:rPr>
        <w:t>2. ՆՅԱՐԴԱՅԻՆ ՀԱՄԱԿԱՐԳԻ ՀԻՎԱՆԴՈՒԹՅՈՒՆՆԵՐ ԵՎ ՎՆԱՍՎԱԾՔՆԵՐԻ ՀԵՏԵՎԱՆՔՆԵՐ</w:t>
      </w:r>
    </w:p>
    <w:p w14:paraId="2A8858B6" w14:textId="77777777" w:rsidR="001E050F" w:rsidRPr="001E050F" w:rsidRDefault="001E050F" w:rsidP="001E050F">
      <w:pPr>
        <w:rPr>
          <w:rFonts w:ascii="GHEA Grapalat" w:hAnsi="GHEA Grapalat" w:cs="Calibri"/>
        </w:rPr>
      </w:pPr>
      <w:r w:rsidRPr="001E050F">
        <w:rPr>
          <w:rFonts w:ascii="Calibri" w:hAnsi="Calibri" w:cs="Calibri"/>
        </w:rPr>
        <w:t> </w:t>
      </w:r>
    </w:p>
    <w:p w14:paraId="4BBFF9FC" w14:textId="5EE1E36C" w:rsidR="001E050F" w:rsidRPr="0032224D" w:rsidRDefault="001E050F" w:rsidP="0032224D">
      <w:pPr>
        <w:ind w:firstLine="284"/>
        <w:jc w:val="both"/>
        <w:rPr>
          <w:rFonts w:ascii="GHEA Grapalat" w:hAnsi="GHEA Grapalat" w:cs="Calibri"/>
          <w:lang w:val="hy-AM"/>
        </w:rPr>
      </w:pPr>
      <w:r w:rsidRPr="001E050F">
        <w:rPr>
          <w:rFonts w:ascii="GHEA Grapalat" w:hAnsi="GHEA Grapalat" w:cs="Calibri"/>
          <w:b/>
          <w:bCs/>
        </w:rPr>
        <w:t xml:space="preserve">9. Էպիզոդիկ և պարօքսիզմալ </w:t>
      </w:r>
      <w:r w:rsidRPr="0032224D">
        <w:rPr>
          <w:rFonts w:ascii="GHEA Grapalat" w:hAnsi="GHEA Grapalat" w:cs="Calibri"/>
          <w:b/>
          <w:bCs/>
        </w:rPr>
        <w:t>խանգարումներ</w:t>
      </w:r>
      <w:r w:rsidR="0032224D" w:rsidRPr="0032224D">
        <w:rPr>
          <w:rFonts w:ascii="GHEA Grapalat" w:eastAsia="Microsoft JhengHei" w:hAnsi="GHEA Grapalat" w:cs="Arial"/>
          <w:b/>
          <w:bCs/>
          <w:lang w:val="hy-AM"/>
        </w:rPr>
        <w:t>՝</w:t>
      </w:r>
      <w:r w:rsidRPr="0032224D">
        <w:rPr>
          <w:rFonts w:ascii="Calibri" w:hAnsi="Calibri" w:cs="Calibri"/>
        </w:rPr>
        <w:t> </w:t>
      </w:r>
      <w:r w:rsidR="0032224D" w:rsidRPr="0032224D">
        <w:rPr>
          <w:rFonts w:ascii="GHEA Grapalat" w:hAnsi="GHEA Grapalat" w:cs="Calibri"/>
          <w:lang w:val="hy-AM"/>
        </w:rPr>
        <w:t>ն</w:t>
      </w:r>
      <w:r w:rsidRPr="0032224D">
        <w:rPr>
          <w:rFonts w:ascii="GHEA Grapalat" w:hAnsi="GHEA Grapalat" w:cs="Calibri"/>
        </w:rPr>
        <w:t>երառում</w:t>
      </w:r>
      <w:r w:rsidRPr="001E050F">
        <w:rPr>
          <w:rFonts w:ascii="GHEA Grapalat" w:hAnsi="GHEA Grapalat" w:cs="Calibri"/>
        </w:rPr>
        <w:t xml:space="preserve"> է առաջնային և երկրորդային գեներալիզացված էպիլեպսիան՝ մեծ և փոքր նոպաներով, հոգեկան համարժեքներով կամ անձի յուրահատուկ փոփոխություններով: Կատարվում է առնվազն 2 </w:t>
      </w:r>
      <w:r w:rsidR="0032224D" w:rsidRPr="0032224D">
        <w:rPr>
          <w:rFonts w:ascii="GHEA Grapalat" w:hAnsi="GHEA Grapalat" w:cs="Calibri"/>
        </w:rPr>
        <w:t>Էլեկտրաուղեղագրություն</w:t>
      </w:r>
      <w:r w:rsidR="0032224D">
        <w:rPr>
          <w:rFonts w:ascii="GHEA Grapalat" w:hAnsi="GHEA Grapalat" w:cs="Calibri"/>
        </w:rPr>
        <w:t xml:space="preserve"> </w:t>
      </w:r>
      <w:r w:rsidR="0032224D">
        <w:rPr>
          <w:rFonts w:ascii="GHEA Grapalat" w:hAnsi="GHEA Grapalat" w:cs="Calibri"/>
          <w:lang w:val="en-GB"/>
        </w:rPr>
        <w:t>(</w:t>
      </w:r>
      <w:r w:rsidR="0032224D">
        <w:rPr>
          <w:rFonts w:ascii="GHEA Grapalat" w:hAnsi="GHEA Grapalat" w:cs="Calibri"/>
          <w:lang w:val="hy-AM"/>
        </w:rPr>
        <w:t xml:space="preserve">այսուհետ՝ </w:t>
      </w:r>
      <w:r w:rsidRPr="001E050F">
        <w:rPr>
          <w:rFonts w:ascii="GHEA Grapalat" w:hAnsi="GHEA Grapalat" w:cs="Calibri"/>
        </w:rPr>
        <w:t>ԷՈւԳ</w:t>
      </w:r>
      <w:r w:rsidR="0032224D">
        <w:rPr>
          <w:rFonts w:ascii="GHEA Grapalat" w:hAnsi="GHEA Grapalat" w:cs="Calibri"/>
        </w:rPr>
        <w:t>)</w:t>
      </w:r>
      <w:r w:rsidRPr="001E050F">
        <w:rPr>
          <w:rFonts w:ascii="GHEA Grapalat" w:hAnsi="GHEA Grapalat" w:cs="Calibri"/>
        </w:rPr>
        <w:t xml:space="preserve"> հետազոտություն, անհրաժեշտության դեպքում անցկացվում են պրովոկացիոն թեստեր: Ցնցումներով ուղեկցվող և առանց ցնցումների նոպաներն արձանագրում է բժշկական անձնակազմը</w:t>
      </w:r>
      <w:r w:rsidR="0032224D">
        <w:rPr>
          <w:rFonts w:ascii="GHEA Grapalat" w:hAnsi="GHEA Grapalat" w:cs="Calibri"/>
          <w:lang w:val="hy-AM"/>
        </w:rPr>
        <w:t>՝</w:t>
      </w:r>
    </w:p>
    <w:p w14:paraId="1EE61769" w14:textId="2DADBA7F" w:rsidR="001E050F" w:rsidRPr="0032224D" w:rsidRDefault="001E050F" w:rsidP="0032224D">
      <w:pPr>
        <w:ind w:firstLine="284"/>
        <w:jc w:val="both"/>
        <w:rPr>
          <w:rFonts w:ascii="Cambria Math" w:hAnsi="Cambria Math" w:cs="Calibri"/>
          <w:lang w:val="hy-AM"/>
        </w:rPr>
      </w:pPr>
      <w:r w:rsidRPr="0032224D">
        <w:rPr>
          <w:rFonts w:ascii="GHEA Grapalat" w:hAnsi="GHEA Grapalat" w:cs="Calibri"/>
          <w:lang w:val="hy-AM"/>
        </w:rPr>
        <w:t xml:space="preserve">1) </w:t>
      </w:r>
      <w:r w:rsidR="0032224D">
        <w:rPr>
          <w:rFonts w:ascii="GHEA Grapalat" w:hAnsi="GHEA Grapalat" w:cs="Calibri"/>
          <w:lang w:val="hy-AM"/>
        </w:rPr>
        <w:t>վ</w:t>
      </w:r>
      <w:r w:rsidRPr="0032224D">
        <w:rPr>
          <w:rFonts w:ascii="GHEA Grapalat" w:hAnsi="GHEA Grapalat" w:cs="Calibri"/>
          <w:lang w:val="hy-AM"/>
        </w:rPr>
        <w:t>երջնական ախտորոշման համար անհրաժեշտության դեպքում իրականացվում է երկարատև ԷՈւԳ-մոնիթորինգ, ինչպես նաև՝ գիշերային ԷՈւԳ-գրանցում</w:t>
      </w:r>
      <w:r w:rsidR="0032224D">
        <w:rPr>
          <w:rFonts w:ascii="Cambria Math" w:hAnsi="Cambria Math" w:cs="Calibri"/>
          <w:lang w:val="hy-AM"/>
        </w:rPr>
        <w:t>․</w:t>
      </w:r>
    </w:p>
    <w:p w14:paraId="7C1CC8F8" w14:textId="14878AC8" w:rsidR="001E050F" w:rsidRPr="0032224D" w:rsidRDefault="001E050F" w:rsidP="0032224D">
      <w:pPr>
        <w:ind w:firstLine="284"/>
        <w:jc w:val="both"/>
        <w:rPr>
          <w:rFonts w:ascii="Cambria Math" w:hAnsi="Cambria Math" w:cs="Calibri"/>
          <w:lang w:val="hy-AM"/>
        </w:rPr>
      </w:pPr>
      <w:r w:rsidRPr="0032224D">
        <w:rPr>
          <w:rFonts w:ascii="GHEA Grapalat" w:hAnsi="GHEA Grapalat" w:cs="Calibri"/>
          <w:lang w:val="hy-AM"/>
        </w:rPr>
        <w:t xml:space="preserve">2) </w:t>
      </w:r>
      <w:r w:rsidR="0032224D">
        <w:rPr>
          <w:rFonts w:ascii="GHEA Grapalat" w:hAnsi="GHEA Grapalat" w:cs="Calibri"/>
          <w:lang w:val="hy-AM"/>
        </w:rPr>
        <w:t>ա</w:t>
      </w:r>
      <w:r w:rsidRPr="0032224D">
        <w:rPr>
          <w:rFonts w:ascii="GHEA Grapalat" w:hAnsi="GHEA Grapalat" w:cs="Calibri"/>
          <w:lang w:val="hy-AM"/>
        </w:rPr>
        <w:t>խտանշանային (սիմպտոմատիկ) էպիլեպսիայի և հանկարծակի առաջացող մոլուցքի այլ ձևերի (կատալեպսիա (փայտացում) և այլն) փորձաքննությունը կատարվում է հիմնական հիվանդությամբ</w:t>
      </w:r>
      <w:r w:rsidR="0032224D">
        <w:rPr>
          <w:rFonts w:ascii="Cambria Math" w:hAnsi="Cambria Math" w:cs="Calibri"/>
          <w:lang w:val="hy-AM"/>
        </w:rPr>
        <w:t>․</w:t>
      </w:r>
    </w:p>
    <w:p w14:paraId="7756CA47" w14:textId="0D7061BB" w:rsidR="001E050F" w:rsidRPr="009C433C" w:rsidRDefault="001E050F" w:rsidP="0032224D">
      <w:pPr>
        <w:ind w:firstLine="284"/>
        <w:jc w:val="both"/>
        <w:rPr>
          <w:rFonts w:ascii="Cambria Math" w:hAnsi="Cambria Math" w:cs="Calibri"/>
          <w:lang w:val="hy-AM"/>
        </w:rPr>
      </w:pPr>
      <w:r w:rsidRPr="0032224D">
        <w:rPr>
          <w:rFonts w:ascii="GHEA Grapalat" w:hAnsi="GHEA Grapalat" w:cs="Calibri"/>
          <w:lang w:val="hy-AM"/>
        </w:rPr>
        <w:t xml:space="preserve">3) </w:t>
      </w:r>
      <w:r w:rsidR="0032224D">
        <w:rPr>
          <w:rFonts w:ascii="GHEA Grapalat" w:hAnsi="GHEA Grapalat" w:cs="Calibri"/>
          <w:lang w:val="hy-AM"/>
        </w:rPr>
        <w:t>է</w:t>
      </w:r>
      <w:r w:rsidRPr="0032224D">
        <w:rPr>
          <w:rFonts w:ascii="GHEA Grapalat" w:hAnsi="GHEA Grapalat" w:cs="Calibri"/>
          <w:lang w:val="hy-AM"/>
        </w:rPr>
        <w:t>պիլեպսիայի կլինիկական նկարագիրը վերլուծելիս անհրաժեշտ է անցկացնել էպիլեպսիայի նոպաների տարբերակված ախտորոշում: Առանձին դեպքերում օգտակար կարող են լինել նոպայի վերաբերյալ տեսանյութերը, այնպիսի փաստաթղթերի առկայությունը, որոնք ստորագրել են ոչ բժշկական անձնակազմի պաշտոնատար անձինք, եթե դրանցում նկարագրված բռնկումը և հետբռնկումային վիճակը հիմք են այն որակելու որպես էպիլեպսիա: Կասկածահարույց դեպքերում հարցում է կատարվում ըստ բնակության, ուսման, աշխատանքի, ծառայության վայրի</w:t>
      </w:r>
      <w:r w:rsidR="009C433C">
        <w:rPr>
          <w:rFonts w:ascii="Cambria Math" w:hAnsi="Cambria Math" w:cs="Calibri"/>
          <w:lang w:val="hy-AM"/>
        </w:rPr>
        <w:t>․</w:t>
      </w:r>
    </w:p>
    <w:p w14:paraId="579AED1E" w14:textId="4CA1A4AA"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 xml:space="preserve">4) </w:t>
      </w:r>
      <w:r w:rsidR="009C433C">
        <w:rPr>
          <w:rFonts w:ascii="GHEA Grapalat" w:hAnsi="GHEA Grapalat" w:cs="Calibri"/>
          <w:lang w:val="hy-AM"/>
        </w:rPr>
        <w:t>ե</w:t>
      </w:r>
      <w:r w:rsidRPr="009C433C">
        <w:rPr>
          <w:rFonts w:ascii="GHEA Grapalat" w:hAnsi="GHEA Grapalat" w:cs="Calibri"/>
          <w:lang w:val="hy-AM"/>
        </w:rPr>
        <w:t>թե ստացիոնար հետազոտության ժամանակ էպիլեպսիա ախտորոշումը հաստատվում է, փորձաքննությունն անցկացվում է համաձայն սույն կետի</w:t>
      </w:r>
      <w:r w:rsidRPr="009C433C">
        <w:rPr>
          <w:rFonts w:ascii="Calibri" w:hAnsi="Calibri" w:cs="Calibri"/>
          <w:lang w:val="hy-AM"/>
        </w:rPr>
        <w:t> </w:t>
      </w:r>
      <w:r w:rsidRPr="009C433C">
        <w:rPr>
          <w:rFonts w:ascii="GHEA Grapalat" w:hAnsi="GHEA Grapalat" w:cs="Calibri"/>
          <w:lang w:val="hy-AM"/>
        </w:rPr>
        <w:t>1-ին</w:t>
      </w:r>
      <w:r w:rsidRPr="009C433C">
        <w:rPr>
          <w:rFonts w:ascii="Calibri" w:hAnsi="Calibri" w:cs="Calibri"/>
          <w:lang w:val="hy-AM"/>
        </w:rPr>
        <w:t> </w:t>
      </w:r>
      <w:r w:rsidRPr="009C433C">
        <w:rPr>
          <w:rFonts w:ascii="GHEA Grapalat" w:hAnsi="GHEA Grapalat" w:cs="Calibri"/>
          <w:lang w:val="hy-AM"/>
        </w:rPr>
        <w:t>կամ</w:t>
      </w:r>
      <w:r w:rsidRPr="009C433C">
        <w:rPr>
          <w:rFonts w:ascii="Calibri" w:hAnsi="Calibri" w:cs="Calibri"/>
          <w:lang w:val="hy-AM"/>
        </w:rPr>
        <w:t> </w:t>
      </w:r>
      <w:r w:rsidRPr="009C433C">
        <w:rPr>
          <w:rFonts w:ascii="GHEA Grapalat" w:hAnsi="GHEA Grapalat" w:cs="Calibri"/>
          <w:lang w:val="hy-AM"/>
        </w:rPr>
        <w:t>2-րդ</w:t>
      </w:r>
      <w:r w:rsidRPr="009C433C">
        <w:rPr>
          <w:rFonts w:ascii="Calibri" w:hAnsi="Calibri" w:cs="Calibri"/>
          <w:lang w:val="hy-AM"/>
        </w:rPr>
        <w:t> </w:t>
      </w:r>
      <w:r w:rsidRPr="009C433C">
        <w:rPr>
          <w:rFonts w:ascii="GHEA Grapalat" w:hAnsi="GHEA Grapalat" w:cs="Calibri"/>
          <w:lang w:val="hy-AM"/>
        </w:rPr>
        <w:t>ենթակետի: Հաճախակի նոպաների (տարին` 5 անգամ և ավելի) կամ ջղաձգային նոպաների հոգեկան համարժեքների, ինչպես նաև հոգեկան խանգարումների խորացման դեպքում փորձաքննությունն անցկացվում է</w:t>
      </w:r>
      <w:r w:rsidRPr="009C433C">
        <w:rPr>
          <w:rFonts w:ascii="Calibri" w:hAnsi="Calibri" w:cs="Calibri"/>
          <w:lang w:val="hy-AM"/>
        </w:rPr>
        <w:t> </w:t>
      </w:r>
      <w:r w:rsidRPr="009C433C">
        <w:rPr>
          <w:rFonts w:ascii="GHEA Grapalat" w:hAnsi="GHEA Grapalat" w:cs="Calibri"/>
          <w:lang w:val="hy-AM"/>
        </w:rPr>
        <w:t>1-ին ենթակետի</w:t>
      </w:r>
      <w:r w:rsidRPr="009C433C">
        <w:rPr>
          <w:rFonts w:ascii="Calibri" w:hAnsi="Calibri" w:cs="Calibri"/>
          <w:lang w:val="hy-AM"/>
        </w:rPr>
        <w:t> </w:t>
      </w:r>
      <w:r w:rsidRPr="009C433C">
        <w:rPr>
          <w:rFonts w:ascii="GHEA Grapalat" w:hAnsi="GHEA Grapalat" w:cs="Calibri"/>
          <w:lang w:val="hy-AM"/>
        </w:rPr>
        <w:t>համաձայն</w:t>
      </w:r>
      <w:r w:rsidR="009C433C">
        <w:rPr>
          <w:rFonts w:ascii="Cambria Math" w:hAnsi="Cambria Math" w:cs="Calibri"/>
          <w:lang w:val="hy-AM"/>
        </w:rPr>
        <w:t>․</w:t>
      </w:r>
    </w:p>
    <w:p w14:paraId="6D878451" w14:textId="20D50B82"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lastRenderedPageBreak/>
        <w:t xml:space="preserve">5) </w:t>
      </w:r>
      <w:r w:rsidR="009C433C">
        <w:rPr>
          <w:rFonts w:ascii="GHEA Grapalat" w:hAnsi="GHEA Grapalat" w:cs="Calibri"/>
          <w:lang w:val="hy-AM"/>
        </w:rPr>
        <w:t>ա</w:t>
      </w:r>
      <w:r w:rsidRPr="009C433C">
        <w:rPr>
          <w:rFonts w:ascii="GHEA Grapalat" w:hAnsi="GHEA Grapalat" w:cs="Calibri"/>
          <w:lang w:val="hy-AM"/>
        </w:rPr>
        <w:t>ռանց անձի՝ էպիլեպսիային բնորոշ թեթև արտահայտված փոփոխությունների, հազվադեպ նոպաների (տարին ոչ ավելի, քան 4 անգամ) դեպքում պիտանիությունը որոշվում է ըստ 2-րդ ենթակետի</w:t>
      </w:r>
      <w:r w:rsidR="009C433C">
        <w:rPr>
          <w:rFonts w:ascii="Cambria Math" w:hAnsi="Cambria Math" w:cs="Calibri"/>
          <w:lang w:val="hy-AM"/>
        </w:rPr>
        <w:t>․</w:t>
      </w:r>
    </w:p>
    <w:p w14:paraId="02EC1143" w14:textId="2E42C505"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 xml:space="preserve">6) </w:t>
      </w:r>
      <w:r w:rsidR="009C433C">
        <w:rPr>
          <w:rFonts w:ascii="GHEA Grapalat" w:hAnsi="GHEA Grapalat" w:cs="Calibri"/>
          <w:lang w:val="hy-AM"/>
        </w:rPr>
        <w:t>ե</w:t>
      </w:r>
      <w:r w:rsidRPr="009C433C">
        <w:rPr>
          <w:rFonts w:ascii="GHEA Grapalat" w:hAnsi="GHEA Grapalat" w:cs="Calibri"/>
          <w:lang w:val="hy-AM"/>
        </w:rPr>
        <w:t>րբ քաղաքացիական բժշկական (բուժկանխարգելիչ) կամ ռազմաբժշկական հաստատությունների փաստաթղթերով հաստատվում է, որ անցյալում եղել է էպիլեպսիա, բայց վերջին 3 տարվա ընթացքում չի կրկնվել, և փորձաքննության ժամանակ էլեկտրաուղեղագրիչը (էլեկտրաէնցեֆալոգրաֆ) ախտաբանական փոփոխություններ չի գրանցել ինչպես հանգստի, այնպես էլ ֆունկցիոնալ ծանրաբեռնվածության ժամանակ՝ առանց հակաէպիլեպտիկ դեղամիջոցների ընդունման, ապա անձը փորձաքննվում է</w:t>
      </w:r>
      <w:r w:rsidRPr="009C433C">
        <w:rPr>
          <w:rFonts w:ascii="Calibri" w:hAnsi="Calibri" w:cs="Calibri"/>
          <w:lang w:val="hy-AM"/>
        </w:rPr>
        <w:t> </w:t>
      </w:r>
      <w:r w:rsidRPr="009C433C">
        <w:rPr>
          <w:rFonts w:ascii="GHEA Grapalat" w:hAnsi="GHEA Grapalat" w:cs="Calibri"/>
          <w:lang w:val="hy-AM"/>
        </w:rPr>
        <w:t>3-րդ ենթակետի</w:t>
      </w:r>
      <w:r w:rsidRPr="009C433C">
        <w:rPr>
          <w:rFonts w:ascii="Calibri" w:hAnsi="Calibri" w:cs="Calibri"/>
          <w:lang w:val="hy-AM"/>
        </w:rPr>
        <w:t> </w:t>
      </w:r>
      <w:r w:rsidRPr="009C433C">
        <w:rPr>
          <w:rFonts w:ascii="GHEA Grapalat" w:hAnsi="GHEA Grapalat" w:cs="Calibri"/>
          <w:lang w:val="hy-AM"/>
        </w:rPr>
        <w:t>համաձայն</w:t>
      </w:r>
      <w:r w:rsidR="009C433C">
        <w:rPr>
          <w:rFonts w:ascii="Cambria Math" w:hAnsi="Cambria Math" w:cs="Calibri"/>
          <w:lang w:val="hy-AM"/>
        </w:rPr>
        <w:t>․</w:t>
      </w:r>
    </w:p>
    <w:p w14:paraId="355EF84E" w14:textId="4766692D"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 xml:space="preserve">7) </w:t>
      </w:r>
      <w:r w:rsidR="009C433C">
        <w:rPr>
          <w:rFonts w:ascii="GHEA Grapalat" w:hAnsi="GHEA Grapalat" w:cs="Calibri"/>
          <w:lang w:val="hy-AM"/>
        </w:rPr>
        <w:t>թ</w:t>
      </w:r>
      <w:r w:rsidRPr="009C433C">
        <w:rPr>
          <w:rFonts w:ascii="GHEA Grapalat" w:hAnsi="GHEA Grapalat" w:cs="Calibri"/>
          <w:lang w:val="hy-AM"/>
        </w:rPr>
        <w:t>եթև ընթացքով լարվածության գլխացավի և միգրենի դեպքերում (ցավերը մեղմ են, կարճատև, հաճախ անցնում են առանց դեղի, չկան կամ աննշան են սրտխառնոցը և լուսավախությունը) փորձաքննությունն իրականացվում է 3-րդ ենթակետով, իսկ միջին կամ ծանր ընթացքի դեպքում՝</w:t>
      </w:r>
      <w:r w:rsidRPr="009C433C">
        <w:rPr>
          <w:rFonts w:ascii="Calibri" w:hAnsi="Calibri" w:cs="Calibri"/>
          <w:lang w:val="hy-AM"/>
        </w:rPr>
        <w:t> </w:t>
      </w:r>
      <w:r w:rsidRPr="009C433C">
        <w:rPr>
          <w:rFonts w:ascii="GHEA Grapalat" w:hAnsi="GHEA Grapalat" w:cs="Calibri"/>
          <w:lang w:val="hy-AM"/>
        </w:rPr>
        <w:t>2-րդ ենթակետով</w:t>
      </w:r>
      <w:r w:rsidR="009C433C">
        <w:rPr>
          <w:rFonts w:ascii="Cambria Math" w:hAnsi="Cambria Math" w:cs="Calibri"/>
          <w:lang w:val="hy-AM"/>
        </w:rPr>
        <w:t>․</w:t>
      </w:r>
    </w:p>
    <w:p w14:paraId="17688E53" w14:textId="475ADA1C"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 xml:space="preserve">8) </w:t>
      </w:r>
      <w:r w:rsidR="009C433C">
        <w:rPr>
          <w:rFonts w:ascii="GHEA Grapalat" w:hAnsi="GHEA Grapalat" w:cs="Calibri"/>
          <w:lang w:val="hy-AM"/>
        </w:rPr>
        <w:t>գ</w:t>
      </w:r>
      <w:r w:rsidRPr="009C433C">
        <w:rPr>
          <w:rFonts w:ascii="GHEA Grapalat" w:hAnsi="GHEA Grapalat" w:cs="Calibri"/>
          <w:lang w:val="hy-AM"/>
        </w:rPr>
        <w:t>իշերաշրջիկության (սոմնամբուլիզմ) հետազոտությունը իրականացվում է նյարդաբանական բաժանմունքում, դիտարկվում և արձանագրվում է բժշկական անձնակազմի կողմից, անհրաժեշտության դեպքում կատարվում է նաև ԷՈւԳ տեսամոնիտորինգ։ Եթե գիշերաշրջիկությունը հաստատվում է, ապա կիրառվում է</w:t>
      </w:r>
      <w:r w:rsidRPr="009C433C">
        <w:rPr>
          <w:rFonts w:ascii="Calibri" w:hAnsi="Calibri" w:cs="Calibri"/>
          <w:lang w:val="hy-AM"/>
        </w:rPr>
        <w:t> </w:t>
      </w:r>
      <w:r w:rsidRPr="009C433C">
        <w:rPr>
          <w:rFonts w:ascii="GHEA Grapalat" w:hAnsi="GHEA Grapalat" w:cs="Calibri"/>
          <w:lang w:val="hy-AM"/>
        </w:rPr>
        <w:t>2-րդ ենթակետը, իսկ եթե չկան հաստատող փաստաթղթեր և ախտորոշվում է ըստ անամնեզի, ապա կիրառվում է</w:t>
      </w:r>
      <w:r w:rsidRPr="009C433C">
        <w:rPr>
          <w:rFonts w:ascii="Calibri" w:hAnsi="Calibri" w:cs="Calibri"/>
          <w:lang w:val="hy-AM"/>
        </w:rPr>
        <w:t> </w:t>
      </w:r>
      <w:r w:rsidRPr="009C433C">
        <w:rPr>
          <w:rFonts w:ascii="GHEA Grapalat" w:hAnsi="GHEA Grapalat" w:cs="Calibri"/>
          <w:lang w:val="hy-AM"/>
        </w:rPr>
        <w:t>3-րդ ենթակետը: 3-րդ ենթակետով</w:t>
      </w:r>
      <w:r w:rsidRPr="009C433C">
        <w:rPr>
          <w:rFonts w:ascii="Calibri" w:hAnsi="Calibri" w:cs="Calibri"/>
          <w:lang w:val="hy-AM"/>
        </w:rPr>
        <w:t> </w:t>
      </w:r>
      <w:r w:rsidRPr="009C433C">
        <w:rPr>
          <w:rFonts w:ascii="GHEA Grapalat" w:hAnsi="GHEA Grapalat" w:cs="Calibri"/>
          <w:lang w:val="hy-AM"/>
        </w:rPr>
        <w:t>է փորձաքննվում նաև գիշերախոսությունը</w:t>
      </w:r>
      <w:r w:rsidR="009C433C" w:rsidRPr="009C433C">
        <w:rPr>
          <w:rFonts w:ascii="Cambria Math" w:hAnsi="Cambria Math" w:cs="Calibri"/>
          <w:lang w:val="hy-AM"/>
        </w:rPr>
        <w:t>․</w:t>
      </w:r>
    </w:p>
    <w:p w14:paraId="2128C34C" w14:textId="77777777" w:rsidR="001E050F" w:rsidRPr="009C433C" w:rsidRDefault="001E050F" w:rsidP="0032224D">
      <w:pPr>
        <w:ind w:firstLine="284"/>
        <w:jc w:val="both"/>
        <w:rPr>
          <w:rFonts w:ascii="GHEA Grapalat" w:hAnsi="GHEA Grapalat" w:cs="Calibri"/>
          <w:lang w:val="hy-AM"/>
        </w:rPr>
      </w:pPr>
      <w:r w:rsidRPr="009C433C">
        <w:rPr>
          <w:rFonts w:ascii="GHEA Grapalat" w:hAnsi="GHEA Grapalat" w:cs="Calibri"/>
          <w:lang w:val="hy-AM"/>
        </w:rPr>
        <w:t>9)</w:t>
      </w:r>
      <w:r w:rsidRPr="009C433C">
        <w:rPr>
          <w:rFonts w:ascii="Calibri" w:hAnsi="Calibri" w:cs="Calibri"/>
          <w:lang w:val="hy-AM"/>
        </w:rPr>
        <w:t> </w:t>
      </w:r>
      <w:r w:rsidRPr="009C433C">
        <w:rPr>
          <w:rFonts w:ascii="GHEA Grapalat" w:hAnsi="GHEA Grapalat" w:cs="Calibri"/>
          <w:lang w:val="hy-AM"/>
        </w:rPr>
        <w:t>2-րդ ենթակետով</w:t>
      </w:r>
      <w:r w:rsidRPr="009C433C">
        <w:rPr>
          <w:rFonts w:ascii="Calibri" w:hAnsi="Calibri" w:cs="Calibri"/>
          <w:lang w:val="hy-AM"/>
        </w:rPr>
        <w:t> </w:t>
      </w:r>
      <w:r w:rsidRPr="009C433C">
        <w:rPr>
          <w:rFonts w:ascii="GHEA Grapalat" w:hAnsi="GHEA Grapalat" w:cs="Calibri"/>
          <w:lang w:val="hy-AM"/>
        </w:rPr>
        <w:t>է փորձաքննվում նաև շնչադադարը քնի մեջ (քնի օբստրուկտիվ ապնոէ)։ Ախտորոշման ոսկե չափանիշը քնի գիշերային հետազոտությունն է (պոլիսոմնոգրաֆիա)։ Հիվանդության ախտորոշումը կարող է հաստատվել հետազոտության արդյունքում ստացված ցուցանիշների գնահատման շնորհիվ։ Այդ ցուցանիշների մեծությունը կախված է շնչառական դեպքերի քանակից ու տեսակից քնի մեկ ժամվա ընթացքում (ապնոէ-հիպոպնոէ ինդեքս կամ ԱՀԻ)։ Խռմփոցը այս համախտանիշով մարդկանց շրջանում տարածված երևույթ է։ Թեև ոչ բոլոր խռմփացնողներն են ունենում դժվարաշնչություն, խռմփոցն այլ ռիսկային գործոնների հետ համատեղ ավելի կանխատեսելի է դարձնում քնի օբստրուկտիվ ապնոէի առկայությունը։ Քնի ապնոէների ամենահավանական նշանն է խռմփոցի հանկարծակի կանգ առնելը՝ դադարելը։ Այլ հուշող ցուցանիշները ներառում են արտահայտված ցերեկային քնկոտությունը, ճարպակալումը (ՄԶՑ &gt; 30 կգ/մԱ), պարանոցի շրջագծի մեծ արժեքը (կանանց մոտ՝ &gt; 41 սմ, տղամարդկանց մոտ՝ &gt; 43 սմ), մեծացած նշիկները և լեզվի ծավալի մեծացումը, փոքր ստորին ծնոտը (միկրոգնատիա), առավոտյան գլխացավերը, գրգռվածությունը, տրամադրության փոփոխականությունը, դեպրեսիան, սովորելու և/կամ հիշողության հետ կապված դժվարությունները և սեռական դիսֆունկցիան։</w:t>
      </w:r>
    </w:p>
    <w:p w14:paraId="33D8F67A" w14:textId="57C7ED08" w:rsidR="001E050F" w:rsidRPr="009C433C" w:rsidRDefault="001E050F" w:rsidP="0032224D">
      <w:pPr>
        <w:ind w:firstLine="284"/>
        <w:jc w:val="both"/>
        <w:rPr>
          <w:rFonts w:ascii="GHEA Grapalat" w:hAnsi="GHEA Grapalat" w:cs="Calibri"/>
          <w:lang w:val="hy-AM"/>
        </w:rPr>
      </w:pPr>
      <w:r w:rsidRPr="009C433C">
        <w:rPr>
          <w:rFonts w:ascii="GHEA Grapalat" w:hAnsi="GHEA Grapalat" w:cs="Calibri"/>
          <w:b/>
          <w:bCs/>
          <w:lang w:val="hy-AM"/>
        </w:rPr>
        <w:t>10. Գլխուղեղի և ողնուղեղի անոթային հիվանդություններ և նյարդային համակարգի այլ հիվանդություններ</w:t>
      </w:r>
      <w:r w:rsidR="009C433C">
        <w:rPr>
          <w:rFonts w:ascii="Calibri" w:hAnsi="Calibri" w:cs="Calibri"/>
          <w:b/>
          <w:bCs/>
          <w:lang w:val="hy-AM"/>
        </w:rPr>
        <w:t xml:space="preserve">՝ </w:t>
      </w:r>
      <w:r w:rsidR="009C433C">
        <w:rPr>
          <w:rFonts w:ascii="GHEA Grapalat" w:hAnsi="GHEA Grapalat" w:cs="Calibri"/>
          <w:lang w:val="hy-AM"/>
        </w:rPr>
        <w:t>կ</w:t>
      </w:r>
      <w:r w:rsidRPr="009C433C">
        <w:rPr>
          <w:rFonts w:ascii="GHEA Grapalat" w:hAnsi="GHEA Grapalat" w:cs="Calibri"/>
          <w:lang w:val="hy-AM"/>
        </w:rPr>
        <w:t xml:space="preserve">իրառվում է գլխուղեղի և ողնուղեղի անոթային հիվանդությունների բոլոր տեսակների դեպքում, վասկուլիտ, անոթային մալֆորմացիաներ, զարկերակային անևրիզմներ, անոթների ստենոզներ ու օկլյուզիաներ և այլն, որոնք ուղեկցվում են ուղեղի արյան </w:t>
      </w:r>
      <w:r w:rsidRPr="009C433C">
        <w:rPr>
          <w:rFonts w:ascii="GHEA Grapalat" w:hAnsi="GHEA Grapalat" w:cs="Calibri"/>
          <w:lang w:val="hy-AM"/>
        </w:rPr>
        <w:lastRenderedPageBreak/>
        <w:t>շրջանառության սուր, կրկնվող և երկարատև խանգարումներով (իշեմիկ, արյունազեղումային և խառը տիպի կաթվածներ, ուղեղի անցողիկ (տրանզիտոր) իշեմիկ գրոհները, ողնաշարահիմնային (վերտեբրո-բազիլյար) զարկերակային համախտանիշը և այլն): Ըստ նշված հիվանդությունների ընթացքի, օջախների մեծության և տեղակայման առանձնահատկությունների՝ կարող են առաջանալ ֆունկցիոնալ խանգարումների տարբեր ծանրության զանազան համախտանիշներ</w:t>
      </w:r>
      <w:r w:rsidR="009C433C">
        <w:rPr>
          <w:rFonts w:ascii="GHEA Grapalat" w:hAnsi="GHEA Grapalat" w:cs="Calibri"/>
          <w:lang w:val="hy-AM"/>
        </w:rPr>
        <w:t>՝</w:t>
      </w:r>
    </w:p>
    <w:p w14:paraId="2574852E" w14:textId="61A9D7C4"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1)</w:t>
      </w:r>
      <w:r w:rsidRPr="009C433C">
        <w:rPr>
          <w:rFonts w:ascii="Calibri" w:hAnsi="Calibri" w:cs="Calibri"/>
          <w:lang w:val="hy-AM"/>
        </w:rPr>
        <w:t> </w:t>
      </w:r>
      <w:r w:rsidRPr="009C433C">
        <w:rPr>
          <w:rFonts w:ascii="GHEA Grapalat" w:hAnsi="GHEA Grapalat" w:cs="Calibri"/>
          <w:lang w:val="hy-AM"/>
        </w:rPr>
        <w:t>1-ին ենթակետին</w:t>
      </w:r>
      <w:r w:rsidRPr="009C433C">
        <w:rPr>
          <w:rFonts w:ascii="Calibri" w:hAnsi="Calibri" w:cs="Calibri"/>
          <w:lang w:val="hy-AM"/>
        </w:rPr>
        <w:t> </w:t>
      </w:r>
      <w:r w:rsidRPr="009C433C">
        <w:rPr>
          <w:rFonts w:ascii="GHEA Grapalat" w:hAnsi="GHEA Grapalat" w:cs="Calibri"/>
          <w:lang w:val="hy-AM"/>
        </w:rPr>
        <w:t>են վերաբերում կրկնվող կաթվածները, նյարդային համակարգի ֆունկցիաների ծանր և կայուն խանգարումները, որոնք առաջանում են գլխուղեղի արյան շրջանառության սուր խանգարումների, ինչպես նաև ուղեղի արյան շրջանառության III աստիճանի քրոնիկ անբավարարության (հեմիպլեգիա, խոր հեմիպարեզ, մոնոպարեզ, խոսքի, հիշողության, մտածողության խանգարումներ, պարկինսոնիզմ, կոնքի օրգանների ֆունկցիաների խանգարումներ և այլն) հետևանքով</w:t>
      </w:r>
      <w:r w:rsidR="009C433C">
        <w:rPr>
          <w:rFonts w:ascii="Cambria Math" w:hAnsi="Cambria Math" w:cs="Calibri"/>
          <w:lang w:val="hy-AM"/>
        </w:rPr>
        <w:t>․</w:t>
      </w:r>
    </w:p>
    <w:p w14:paraId="02260DE8" w14:textId="3DE3A2A3"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2)</w:t>
      </w:r>
      <w:r w:rsidRPr="009C433C">
        <w:rPr>
          <w:rFonts w:ascii="Calibri" w:hAnsi="Calibri" w:cs="Calibri"/>
          <w:lang w:val="hy-AM"/>
        </w:rPr>
        <w:t> </w:t>
      </w:r>
      <w:r w:rsidRPr="009C433C">
        <w:rPr>
          <w:rFonts w:ascii="GHEA Grapalat" w:hAnsi="GHEA Grapalat" w:cs="Calibri"/>
          <w:lang w:val="hy-AM"/>
        </w:rPr>
        <w:t>2-րդ ենթակետին</w:t>
      </w:r>
      <w:r w:rsidRPr="009C433C">
        <w:rPr>
          <w:rFonts w:ascii="Calibri" w:hAnsi="Calibri" w:cs="Calibri"/>
          <w:lang w:val="hy-AM"/>
        </w:rPr>
        <w:t> </w:t>
      </w:r>
      <w:r w:rsidRPr="009C433C">
        <w:rPr>
          <w:rFonts w:ascii="GHEA Grapalat" w:hAnsi="GHEA Grapalat" w:cs="Calibri"/>
          <w:lang w:val="hy-AM"/>
        </w:rPr>
        <w:t>են վերաբերում անոթային հիվանդությունների՝ բարեհաջող ընթացք ունեցող, չափավոր վեգետատիվ (ավտոնոմ) նյարդային համակարգի խանգարումները և չափավոր օջախային ախտահարմամբ արտահայտված ձևերը: Սույն ենթակետին են վերաբերում նաև ուղեղի անոթային II աստիճանի քրոնիկ անբավարարության երևույթները (հոգնածություն, գլխացավ, գլխապտույտ, քնի խանգարում, ուշագնացություն, աշխատունակության անկում, հուզակամային խանգարումներ, ԿՆՀ առանձին կայուն օրգանական նշանների առկայության դեպքում հստակ անիզոռեֆլեքսիա, լույսի նկատմամբ բբերի թույլ ռեակցիա, բրգաձև (պիրամիդալ) ախտանշաններ և այլն), II աստիճանի զարկերակային գերճնշման ժամանակ ուղեղի արյան շրջանառության խանգարումները, ինչպես նաև ուղեղի արյան շրջանառության անցողիկ խանգարումները, գիտակցության կարճատև կորստով ուղեկցվող և սինկոպալ վիճակները, վեգետատիվ (ավտոնոմ) նյարդային համակարգի խանգարումները (սիմպատոադրենալինային և վագոինսուլյար կրիզներ)՝ ամիսը առնվազն մեկ անգամ, որոնք ուղեկցվում են վեգետատիվ և սրտանոթային համակարգի խանգարումներով</w:t>
      </w:r>
      <w:r w:rsidR="009C433C">
        <w:rPr>
          <w:rFonts w:ascii="Cambria Math" w:hAnsi="Cambria Math" w:cs="Calibri"/>
          <w:lang w:val="hy-AM"/>
        </w:rPr>
        <w:t>․</w:t>
      </w:r>
    </w:p>
    <w:p w14:paraId="08F028BE" w14:textId="094018EF"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 xml:space="preserve">3) </w:t>
      </w:r>
      <w:r w:rsidR="009C433C">
        <w:rPr>
          <w:rFonts w:ascii="GHEA Grapalat" w:hAnsi="GHEA Grapalat" w:cs="Calibri"/>
          <w:lang w:val="hy-AM"/>
        </w:rPr>
        <w:t>թ</w:t>
      </w:r>
      <w:r w:rsidRPr="009C433C">
        <w:rPr>
          <w:rFonts w:ascii="GHEA Grapalat" w:hAnsi="GHEA Grapalat" w:cs="Calibri"/>
          <w:lang w:val="hy-AM"/>
        </w:rPr>
        <w:t>եթև արտահայտված վեգետատիվ (ավտոնոմ) նյարդային համակարգի խանգարումների դեպքում նոր ընդունվողները ճանաչվում են պիտանի ծառայությանը</w:t>
      </w:r>
      <w:r w:rsidR="009C433C">
        <w:rPr>
          <w:rFonts w:ascii="Cambria Math" w:hAnsi="Cambria Math" w:cs="Calibri"/>
          <w:lang w:val="hy-AM"/>
        </w:rPr>
        <w:t>․</w:t>
      </w:r>
    </w:p>
    <w:p w14:paraId="0057C1FE" w14:textId="5A3951F3"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 xml:space="preserve">4) </w:t>
      </w:r>
      <w:r w:rsidR="009C433C">
        <w:rPr>
          <w:rFonts w:ascii="GHEA Grapalat" w:hAnsi="GHEA Grapalat" w:cs="Calibri"/>
          <w:lang w:val="hy-AM"/>
        </w:rPr>
        <w:t>կ</w:t>
      </w:r>
      <w:r w:rsidRPr="009C433C">
        <w:rPr>
          <w:rFonts w:ascii="GHEA Grapalat" w:hAnsi="GHEA Grapalat" w:cs="Calibri"/>
          <w:lang w:val="hy-AM"/>
        </w:rPr>
        <w:t>րկնակի սուբարախնոիդալ արյունազեղումների ժամանակ փորձաքննությունը իրականացվում է ըստ</w:t>
      </w:r>
      <w:r w:rsidRPr="009C433C">
        <w:rPr>
          <w:rFonts w:ascii="Calibri" w:hAnsi="Calibri" w:cs="Calibri"/>
          <w:lang w:val="hy-AM"/>
        </w:rPr>
        <w:t> </w:t>
      </w:r>
      <w:r w:rsidRPr="009C433C">
        <w:rPr>
          <w:rFonts w:ascii="GHEA Grapalat" w:hAnsi="GHEA Grapalat" w:cs="Calibri"/>
          <w:lang w:val="hy-AM"/>
        </w:rPr>
        <w:t>1-ին</w:t>
      </w:r>
      <w:r w:rsidRPr="009C433C">
        <w:rPr>
          <w:rFonts w:ascii="Calibri" w:hAnsi="Calibri" w:cs="Calibri"/>
          <w:lang w:val="hy-AM"/>
        </w:rPr>
        <w:t> </w:t>
      </w:r>
      <w:r w:rsidRPr="009C433C">
        <w:rPr>
          <w:rFonts w:ascii="GHEA Grapalat" w:hAnsi="GHEA Grapalat" w:cs="Calibri"/>
          <w:lang w:val="hy-AM"/>
        </w:rPr>
        <w:t>կամ</w:t>
      </w:r>
      <w:r w:rsidRPr="009C433C">
        <w:rPr>
          <w:rFonts w:ascii="Calibri" w:hAnsi="Calibri" w:cs="Calibri"/>
          <w:lang w:val="hy-AM"/>
        </w:rPr>
        <w:t> </w:t>
      </w:r>
      <w:r w:rsidRPr="009C433C">
        <w:rPr>
          <w:rFonts w:ascii="GHEA Grapalat" w:hAnsi="GHEA Grapalat" w:cs="Calibri"/>
          <w:lang w:val="hy-AM"/>
        </w:rPr>
        <w:t>2-րդ ենթակետերի</w:t>
      </w:r>
      <w:r w:rsidR="009C433C" w:rsidRPr="009C433C">
        <w:rPr>
          <w:rFonts w:ascii="Cambria Math" w:hAnsi="Cambria Math" w:cs="Calibri"/>
          <w:lang w:val="hy-AM"/>
        </w:rPr>
        <w:t>․</w:t>
      </w:r>
    </w:p>
    <w:p w14:paraId="41B9E3E3" w14:textId="46B95044"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 xml:space="preserve">5) </w:t>
      </w:r>
      <w:r w:rsidR="009C433C">
        <w:rPr>
          <w:rFonts w:ascii="GHEA Grapalat" w:hAnsi="GHEA Grapalat" w:cs="Calibri"/>
          <w:lang w:val="hy-AM"/>
        </w:rPr>
        <w:t>գ</w:t>
      </w:r>
      <w:r w:rsidRPr="009C433C">
        <w:rPr>
          <w:rFonts w:ascii="GHEA Grapalat" w:hAnsi="GHEA Grapalat" w:cs="Calibri"/>
          <w:lang w:val="hy-AM"/>
        </w:rPr>
        <w:t>լխուղեղի անոթների անևրիզմի ժամանակ, որը հանդիսացել է ուղեղի արյան շրջանառության խանգարման պատճառ, ոստիկանության ծառայողների զննումը իրականացվում է 1-ին կամ 2-րդ ենթակետերի համաձայն՝ կախված ուղեղի արյան շրջանառության խանգարման, մնացորդային երևույթների արտահայտվածության աստիճանից և նյարդային համակարգի ֆունկցիաներից</w:t>
      </w:r>
      <w:r w:rsidR="009C433C">
        <w:rPr>
          <w:rFonts w:ascii="Cambria Math" w:hAnsi="Cambria Math" w:cs="Calibri"/>
          <w:lang w:val="hy-AM"/>
        </w:rPr>
        <w:t>․</w:t>
      </w:r>
    </w:p>
    <w:p w14:paraId="13685603" w14:textId="434566E1"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 xml:space="preserve">6) </w:t>
      </w:r>
      <w:r w:rsidR="009C433C">
        <w:rPr>
          <w:rFonts w:ascii="GHEA Grapalat" w:hAnsi="GHEA Grapalat" w:cs="Calibri"/>
          <w:lang w:val="hy-AM"/>
        </w:rPr>
        <w:t>գ</w:t>
      </w:r>
      <w:r w:rsidRPr="009C433C">
        <w:rPr>
          <w:rFonts w:ascii="GHEA Grapalat" w:hAnsi="GHEA Grapalat" w:cs="Calibri"/>
          <w:lang w:val="hy-AM"/>
        </w:rPr>
        <w:t>լխուղեղի անոթների անևրիզմի կապակցությամբ վիրահատված անձանց պիտանելիությունը ծառայությանը գնահատելիս հաշվի են առնվում վիրահատության արմատականությունը, դրա արդյունավետությունը, գանգի հետվիրահատական դեֆեկտի մեծությունը, խանգարված ֆունկցիաների վերականգնման դինամիկան</w:t>
      </w:r>
      <w:r w:rsidR="009C433C">
        <w:rPr>
          <w:rFonts w:ascii="Cambria Math" w:hAnsi="Cambria Math" w:cs="Calibri"/>
          <w:lang w:val="hy-AM"/>
        </w:rPr>
        <w:t>․</w:t>
      </w:r>
    </w:p>
    <w:p w14:paraId="24B86431" w14:textId="265C286C"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lastRenderedPageBreak/>
        <w:t xml:space="preserve">7) </w:t>
      </w:r>
      <w:r w:rsidR="009C433C">
        <w:rPr>
          <w:rFonts w:ascii="GHEA Grapalat" w:hAnsi="GHEA Grapalat" w:cs="Calibri"/>
          <w:lang w:val="hy-AM"/>
        </w:rPr>
        <w:t>վ</w:t>
      </w:r>
      <w:r w:rsidRPr="009C433C">
        <w:rPr>
          <w:rFonts w:ascii="GHEA Grapalat" w:hAnsi="GHEA Grapalat" w:cs="Calibri"/>
          <w:lang w:val="hy-AM"/>
        </w:rPr>
        <w:t>իրահատական միջամտությունից հետո փորձաքննվողները համարվում են ոչ պիտանի</w:t>
      </w:r>
      <w:r w:rsidRPr="009C433C">
        <w:rPr>
          <w:rFonts w:ascii="Calibri" w:hAnsi="Calibri" w:cs="Calibri"/>
          <w:lang w:val="hy-AM"/>
        </w:rPr>
        <w:t> </w:t>
      </w:r>
      <w:r w:rsidRPr="009C433C">
        <w:rPr>
          <w:rFonts w:ascii="GHEA Grapalat" w:hAnsi="GHEA Grapalat" w:cs="Calibri"/>
          <w:lang w:val="hy-AM"/>
        </w:rPr>
        <w:t>1-ին կամ 2-րդ ենթակետով, ինչպես նաև կարգացուցակի 33-րդ կետի համապատասխան ենթակետերով</w:t>
      </w:r>
      <w:r w:rsidR="009C433C" w:rsidRPr="009C433C">
        <w:rPr>
          <w:rFonts w:ascii="Cambria Math" w:hAnsi="Cambria Math" w:cs="Calibri"/>
          <w:lang w:val="hy-AM"/>
        </w:rPr>
        <w:t>․</w:t>
      </w:r>
    </w:p>
    <w:p w14:paraId="50E880FE" w14:textId="42FAE167"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8)</w:t>
      </w:r>
      <w:r w:rsidRPr="009C433C">
        <w:rPr>
          <w:rFonts w:ascii="Calibri" w:hAnsi="Calibri" w:cs="Calibri"/>
          <w:lang w:val="hy-AM"/>
        </w:rPr>
        <w:t> </w:t>
      </w:r>
      <w:r w:rsidRPr="009C433C">
        <w:rPr>
          <w:rFonts w:ascii="GHEA Grapalat" w:hAnsi="GHEA Grapalat" w:cs="Calibri"/>
          <w:lang w:val="hy-AM"/>
        </w:rPr>
        <w:t>2-րդ ենթակետին</w:t>
      </w:r>
      <w:r w:rsidRPr="009C433C">
        <w:rPr>
          <w:rFonts w:ascii="Calibri" w:hAnsi="Calibri" w:cs="Calibri"/>
          <w:lang w:val="hy-AM"/>
        </w:rPr>
        <w:t> </w:t>
      </w:r>
      <w:r w:rsidRPr="009C433C">
        <w:rPr>
          <w:rFonts w:ascii="GHEA Grapalat" w:hAnsi="GHEA Grapalat" w:cs="Calibri"/>
          <w:lang w:val="hy-AM"/>
        </w:rPr>
        <w:t>են վերաբերում նաև վեգետատիվ-անոթային կրիզները, դիստոնիայի համախտանիշի գեներալիզացված ձևերը: Վեգետատիվ-անոթային անկայունության ախտորոշումը հաստատվում է միայն այն դեպքերում, երբ նպատակաուղղված հետազոտություններով չեն հայտնաբերվում կենտրոնական և վեգետատիվ նյարդային համակարգերի խանգարումներով ուղեկցվող այլ հիվանդություններ</w:t>
      </w:r>
      <w:r w:rsidR="009C433C">
        <w:rPr>
          <w:rFonts w:ascii="Cambria Math" w:hAnsi="Cambria Math" w:cs="Calibri"/>
          <w:lang w:val="hy-AM"/>
        </w:rPr>
        <w:t>․</w:t>
      </w:r>
    </w:p>
    <w:p w14:paraId="02A97E46" w14:textId="562B198F" w:rsidR="001E050F" w:rsidRPr="009C433C" w:rsidRDefault="001E050F" w:rsidP="0032224D">
      <w:pPr>
        <w:ind w:firstLine="284"/>
        <w:jc w:val="both"/>
        <w:rPr>
          <w:rFonts w:ascii="GHEA Grapalat" w:hAnsi="GHEA Grapalat" w:cs="Calibri"/>
          <w:lang w:val="hy-AM"/>
        </w:rPr>
      </w:pPr>
      <w:r w:rsidRPr="009C433C">
        <w:rPr>
          <w:rFonts w:ascii="GHEA Grapalat" w:hAnsi="GHEA Grapalat" w:cs="Calibri"/>
          <w:lang w:val="hy-AM"/>
        </w:rPr>
        <w:t xml:space="preserve">9) </w:t>
      </w:r>
      <w:r w:rsidR="009C433C">
        <w:rPr>
          <w:rFonts w:ascii="GHEA Grapalat" w:hAnsi="GHEA Grapalat" w:cs="Calibri"/>
          <w:lang w:val="hy-AM"/>
        </w:rPr>
        <w:t>կ</w:t>
      </w:r>
      <w:r w:rsidRPr="009C433C">
        <w:rPr>
          <w:rFonts w:ascii="GHEA Grapalat" w:hAnsi="GHEA Grapalat" w:cs="Calibri"/>
          <w:lang w:val="hy-AM"/>
        </w:rPr>
        <w:t>ենտրոնական նյարդային համակարգի խանգարված ֆունկցիաների ոչ լրիվ վերականգնման դեպքում, ոստիկանության ծառայողների նկատմամբ, որոնք տարել են ուղեղի արյան շրջանառության սուր կամ անցողիկ խանգարում կամ ոչ տրավմատիկ սուբարախնոիդալ արյունազեղում (օջախային արտանկումների բացակայության դեպքում), համապատասխան բուժումից հետո կարելի է կայացնել որոշում հիվանդության կապակցությամբ արձակուրդի անհրաժեշտության մասին: Իսկ արձակուրդից հետո փորձաքննությունն իրականացվում է համապատասխան ենթակետով՝ ըստ ֆունկցիայի խանգարման աստիճանի։</w:t>
      </w:r>
    </w:p>
    <w:p w14:paraId="3B5DE96B" w14:textId="079BB59D" w:rsidR="001E050F" w:rsidRPr="009C433C" w:rsidRDefault="001E050F" w:rsidP="0032224D">
      <w:pPr>
        <w:ind w:firstLine="284"/>
        <w:jc w:val="both"/>
        <w:rPr>
          <w:rFonts w:ascii="Cambria Math" w:hAnsi="Cambria Math" w:cs="Calibri"/>
          <w:lang w:val="hy-AM"/>
        </w:rPr>
      </w:pPr>
      <w:r w:rsidRPr="009C433C">
        <w:rPr>
          <w:rFonts w:ascii="GHEA Grapalat" w:hAnsi="GHEA Grapalat" w:cs="Calibri"/>
          <w:b/>
          <w:bCs/>
          <w:lang w:val="hy-AM"/>
        </w:rPr>
        <w:t>11. Կենտրոնական նյարդային համակարգի վարակիչ (մանրէային, վիրուսային) և վարակիչ-ալերգիկ հիվանդությունների հետևանքներ, գլխուղեղի և ողնուղեղի օրգանական ախտահարումներ` ընդհանուր վարակների, սուր և քրոնիկ ինտոքսիկացիաների ժամանակ</w:t>
      </w:r>
      <w:r w:rsidR="009C433C" w:rsidRPr="009C433C">
        <w:rPr>
          <w:rFonts w:ascii="GHEA Grapalat" w:eastAsia="Microsoft JhengHei" w:hAnsi="GHEA Grapalat" w:cs="Arial"/>
          <w:b/>
          <w:bCs/>
          <w:lang w:val="hy-AM"/>
        </w:rPr>
        <w:t>՝</w:t>
      </w:r>
      <w:r w:rsidR="009C433C">
        <w:rPr>
          <w:rFonts w:ascii="Arial" w:eastAsia="Microsoft JhengHei" w:hAnsi="Arial" w:cs="Arial"/>
          <w:b/>
          <w:bCs/>
          <w:lang w:val="hy-AM"/>
        </w:rPr>
        <w:t xml:space="preserve"> </w:t>
      </w:r>
      <w:r w:rsidR="009C433C">
        <w:rPr>
          <w:rFonts w:ascii="Calibri" w:hAnsi="Calibri" w:cs="Calibri"/>
          <w:lang w:val="hy-AM"/>
        </w:rPr>
        <w:t>ն</w:t>
      </w:r>
      <w:r w:rsidRPr="009C433C">
        <w:rPr>
          <w:rFonts w:ascii="GHEA Grapalat" w:hAnsi="GHEA Grapalat" w:cs="Calibri"/>
          <w:lang w:val="hy-AM"/>
        </w:rPr>
        <w:t>երառում է գլխուղեղի, ողնուղեղի, ուղեղի թաղանթի ինչպես առաջնային (վարակիչ), այնպես էլ երկրորդային բնույթի, շփման կամ արյան միջոցով տարածվող բորբոքային հիվանդությունները (էնցեֆալիտներ, էնցեֆալոմիելիտներ, լեյկոէնցեֆալիտներ, մենինգոէնցեֆալոմիելիտներ, արախնոիդիտներ, մենինգիտներ), առաջնային (Գիյեն-Բարե) և երկրորդային պոլինևրիտները, պոլիոմիելիտը, միելիտը, տզից և մոծակից առաջացած տրանսմիսիոն էնցեֆալիտները և այլն, ինչպես նաև` սիֆիլիսի, արյան հիվանդությունների, ինտոքսիկացիաների ժամանակ նյարդային համակարգի ախտահարումները</w:t>
      </w:r>
      <w:r w:rsidR="009C433C">
        <w:rPr>
          <w:rFonts w:ascii="Cambria Math" w:hAnsi="Cambria Math" w:cs="Calibri"/>
          <w:lang w:val="hy-AM"/>
        </w:rPr>
        <w:t>․</w:t>
      </w:r>
    </w:p>
    <w:p w14:paraId="1CD08B3D" w14:textId="4FB68E8C"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1) 1-ին ենթակետին</w:t>
      </w:r>
      <w:r w:rsidRPr="009C433C">
        <w:rPr>
          <w:rFonts w:ascii="Calibri" w:hAnsi="Calibri" w:cs="Calibri"/>
          <w:lang w:val="hy-AM"/>
        </w:rPr>
        <w:t> </w:t>
      </w:r>
      <w:r w:rsidRPr="009C433C">
        <w:rPr>
          <w:rFonts w:ascii="GHEA Grapalat" w:hAnsi="GHEA Grapalat" w:cs="Calibri"/>
          <w:lang w:val="hy-AM"/>
        </w:rPr>
        <w:t>են վերաբերում նյարդային համակարգի ֆունկցիաների խիստ արտահայտված խանգարումները, որոնք առաջացել են վերոհիշյալ հիվանդությունների հետևանքով՝ խորը պարալիզներ կամ պարեզներ, արտահայտված պարկինսոնիզմ, արախնոիդիտ՝ ներգանգային ճնշման խիստ բարձրացումով, օպտիկոխիազմալ արախնոիդիտ՝ տեսողության խանգարումով, տարած միելիտի հետևանքներ՝ պարալիզի կամ արտահայտված պարեզի երևույթներով և այլն: Սույն ենթակետին է վերաբերում նաև ողնուղեղային չորուկը, պրոգրեսիվող պարալիզը, Էրբի ողնուղեղային սիֆիլիտիկ պարալիզը</w:t>
      </w:r>
      <w:r w:rsidR="009C433C">
        <w:rPr>
          <w:rFonts w:ascii="Cambria Math" w:hAnsi="Cambria Math" w:cs="Calibri"/>
          <w:lang w:val="hy-AM"/>
        </w:rPr>
        <w:t>․</w:t>
      </w:r>
    </w:p>
    <w:p w14:paraId="077A53B8" w14:textId="4C3499C4"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2)</w:t>
      </w:r>
      <w:r w:rsidRPr="009C433C">
        <w:rPr>
          <w:rFonts w:ascii="Calibri" w:hAnsi="Calibri" w:cs="Calibri"/>
          <w:lang w:val="hy-AM"/>
        </w:rPr>
        <w:t> </w:t>
      </w:r>
      <w:r w:rsidRPr="009C433C">
        <w:rPr>
          <w:rFonts w:ascii="GHEA Grapalat" w:hAnsi="GHEA Grapalat" w:cs="Calibri"/>
          <w:lang w:val="hy-AM"/>
        </w:rPr>
        <w:t>2-րդ ենթակետին</w:t>
      </w:r>
      <w:r w:rsidRPr="009C433C">
        <w:rPr>
          <w:rFonts w:ascii="Calibri" w:hAnsi="Calibri" w:cs="Calibri"/>
          <w:lang w:val="hy-AM"/>
        </w:rPr>
        <w:t> </w:t>
      </w:r>
      <w:r w:rsidRPr="009C433C">
        <w:rPr>
          <w:rFonts w:ascii="GHEA Grapalat" w:hAnsi="GHEA Grapalat" w:cs="Calibri"/>
          <w:lang w:val="hy-AM"/>
        </w:rPr>
        <w:t>են վերաբերում հիվանդությունների դանդաղ ընթացող քրոնիկ ձևերը` կենտրոնական նյարդային համակարգի ֆունկցիաների չափավոր խանգարումներով, որն արտահայտվում է մնացորդային երևույթներով` ԿՆՀ-ի ֆունկցիաների չափավոր արտահայտված խանգարումներով, ներգանգային ճնշման չափավոր բարձրացումով</w:t>
      </w:r>
      <w:r w:rsidR="009C433C">
        <w:rPr>
          <w:rFonts w:ascii="Cambria Math" w:hAnsi="Cambria Math" w:cs="Calibri"/>
          <w:lang w:val="hy-AM"/>
        </w:rPr>
        <w:t>․</w:t>
      </w:r>
    </w:p>
    <w:p w14:paraId="7AEA61ED" w14:textId="10867D60"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lastRenderedPageBreak/>
        <w:t>3)</w:t>
      </w:r>
      <w:r w:rsidRPr="009C433C">
        <w:rPr>
          <w:rFonts w:ascii="Calibri" w:hAnsi="Calibri" w:cs="Calibri"/>
          <w:lang w:val="hy-AM"/>
        </w:rPr>
        <w:t> </w:t>
      </w:r>
      <w:r w:rsidRPr="009C433C">
        <w:rPr>
          <w:rFonts w:ascii="GHEA Grapalat" w:hAnsi="GHEA Grapalat" w:cs="Calibri"/>
          <w:lang w:val="hy-AM"/>
        </w:rPr>
        <w:t>3-րդ ենթակետին</w:t>
      </w:r>
      <w:r w:rsidRPr="009C433C">
        <w:rPr>
          <w:rFonts w:ascii="Calibri" w:hAnsi="Calibri" w:cs="Calibri"/>
          <w:lang w:val="hy-AM"/>
        </w:rPr>
        <w:t> </w:t>
      </w:r>
      <w:r w:rsidRPr="009C433C">
        <w:rPr>
          <w:rFonts w:ascii="GHEA Grapalat" w:hAnsi="GHEA Grapalat" w:cs="Calibri"/>
          <w:lang w:val="hy-AM"/>
        </w:rPr>
        <w:t>են վերաբերում նեյրովարակներից և նյարդային համակարգի ախտահարումով ուղեկցվող ինտոքսիկացիաներից հետո առաջացած վիճակները, երբ մնացել են ԿՆՀ-ի ֆունկցիաների թեթև խանգարումներ</w:t>
      </w:r>
      <w:r w:rsidR="009C433C">
        <w:rPr>
          <w:rFonts w:ascii="Cambria Math" w:hAnsi="Cambria Math" w:cs="Calibri"/>
          <w:lang w:val="hy-AM"/>
        </w:rPr>
        <w:t>․</w:t>
      </w:r>
    </w:p>
    <w:p w14:paraId="0CBBC81F" w14:textId="128490BD" w:rsidR="001E050F" w:rsidRPr="001E050F" w:rsidRDefault="001E050F" w:rsidP="0032224D">
      <w:pPr>
        <w:ind w:firstLine="284"/>
        <w:jc w:val="both"/>
        <w:rPr>
          <w:rFonts w:ascii="GHEA Grapalat" w:hAnsi="GHEA Grapalat" w:cs="Calibri"/>
        </w:rPr>
      </w:pPr>
      <w:r w:rsidRPr="001E050F">
        <w:rPr>
          <w:rFonts w:ascii="GHEA Grapalat" w:hAnsi="GHEA Grapalat" w:cs="Calibri"/>
        </w:rPr>
        <w:t>4)</w:t>
      </w:r>
      <w:r w:rsidRPr="001E050F">
        <w:rPr>
          <w:rFonts w:ascii="Calibri" w:hAnsi="Calibri" w:cs="Calibri"/>
        </w:rPr>
        <w:t> </w:t>
      </w:r>
      <w:r w:rsidRPr="009C433C">
        <w:rPr>
          <w:rFonts w:ascii="GHEA Grapalat" w:hAnsi="GHEA Grapalat" w:cs="Calibri"/>
        </w:rPr>
        <w:t>4-րդ ենթակետին</w:t>
      </w:r>
      <w:r w:rsidRPr="001E050F">
        <w:rPr>
          <w:rFonts w:ascii="Calibri" w:hAnsi="Calibri" w:cs="Calibri"/>
        </w:rPr>
        <w:t> </w:t>
      </w:r>
      <w:r w:rsidRPr="001E050F">
        <w:rPr>
          <w:rFonts w:ascii="GHEA Grapalat" w:hAnsi="GHEA Grapalat" w:cs="Calibri"/>
        </w:rPr>
        <w:t>են վերաբերում նեյրովարակներից և նյարդային համակարգի ախտահարումով ուղեկցվող ինտոքսիկացիաներից հետո առաջացած վիճակները՝ մնացորդային երևույթների բացակայությամբ և առանց ֆունկցիայի խանգարման</w:t>
      </w:r>
    </w:p>
    <w:p w14:paraId="1AF90D07" w14:textId="77777777" w:rsidR="001E050F" w:rsidRPr="001E050F" w:rsidRDefault="001E050F" w:rsidP="0032224D">
      <w:pPr>
        <w:ind w:firstLine="284"/>
        <w:jc w:val="both"/>
        <w:rPr>
          <w:rFonts w:ascii="GHEA Grapalat" w:hAnsi="GHEA Grapalat" w:cs="Calibri"/>
        </w:rPr>
      </w:pPr>
      <w:r w:rsidRPr="001E050F">
        <w:rPr>
          <w:rFonts w:ascii="GHEA Grapalat" w:hAnsi="GHEA Grapalat" w:cs="Calibri"/>
        </w:rPr>
        <w:t>5)</w:t>
      </w:r>
      <w:r w:rsidRPr="001E050F">
        <w:rPr>
          <w:rFonts w:ascii="Calibri" w:hAnsi="Calibri" w:cs="Calibri"/>
          <w:b/>
          <w:bCs/>
        </w:rPr>
        <w:t> </w:t>
      </w:r>
      <w:r w:rsidRPr="009C433C">
        <w:rPr>
          <w:rFonts w:ascii="GHEA Grapalat" w:hAnsi="GHEA Grapalat" w:cs="Calibri"/>
        </w:rPr>
        <w:t>5-րդ ենթակետին</w:t>
      </w:r>
      <w:r w:rsidRPr="001E050F">
        <w:rPr>
          <w:rFonts w:ascii="Calibri" w:hAnsi="Calibri" w:cs="Calibri"/>
        </w:rPr>
        <w:t> </w:t>
      </w:r>
      <w:r w:rsidRPr="001E050F">
        <w:rPr>
          <w:rFonts w:ascii="GHEA Grapalat" w:hAnsi="GHEA Grapalat" w:cs="Calibri"/>
        </w:rPr>
        <w:t>են վերաբերում այն վիճակները, երբ աշխատունակության լրիվ վերականգնման համար պահանջվում է առնվազն 6 ամիս։</w:t>
      </w:r>
    </w:p>
    <w:p w14:paraId="5F758F1F" w14:textId="741DCFAC" w:rsidR="001E050F" w:rsidRPr="009C433C" w:rsidRDefault="001E050F" w:rsidP="0032224D">
      <w:pPr>
        <w:ind w:firstLine="284"/>
        <w:jc w:val="both"/>
        <w:rPr>
          <w:rFonts w:ascii="GHEA Grapalat" w:hAnsi="GHEA Grapalat" w:cs="Calibri"/>
          <w:lang w:val="hy-AM"/>
        </w:rPr>
      </w:pPr>
      <w:r w:rsidRPr="001E050F">
        <w:rPr>
          <w:rFonts w:ascii="GHEA Grapalat" w:hAnsi="GHEA Grapalat" w:cs="Calibri"/>
          <w:b/>
          <w:bCs/>
        </w:rPr>
        <w:t>12. Գանգուղեղի և ողնուղեղի վնասվածքների հետևանքներ</w:t>
      </w:r>
      <w:r w:rsidR="009C433C">
        <w:rPr>
          <w:rFonts w:ascii="GHEA Grapalat" w:hAnsi="GHEA Grapalat" w:cs="Calibri"/>
          <w:b/>
          <w:bCs/>
          <w:lang w:val="hy-AM"/>
        </w:rPr>
        <w:t>՝</w:t>
      </w:r>
      <w:r w:rsidRPr="001E050F">
        <w:rPr>
          <w:rFonts w:ascii="Calibri" w:hAnsi="Calibri" w:cs="Calibri"/>
        </w:rPr>
        <w:t> </w:t>
      </w:r>
      <w:r w:rsidR="009C433C">
        <w:rPr>
          <w:rFonts w:ascii="Calibri" w:hAnsi="Calibri" w:cs="Calibri"/>
          <w:lang w:val="hy-AM"/>
        </w:rPr>
        <w:t>ն</w:t>
      </w:r>
      <w:r w:rsidRPr="001E050F">
        <w:rPr>
          <w:rFonts w:ascii="GHEA Grapalat" w:hAnsi="GHEA Grapalat" w:cs="Calibri"/>
        </w:rPr>
        <w:t>երառում է գլխուղեղի և ողնուղեղի վնասվածքների մոտակա (ուղեղանյութի վնասում, ներուղեղային սուբդուրալ, էպիդուրալ հեմատոմա և այլն) և հեռավոր (արախնոիդիտներ, հիպերտենզիոնհիդրոցեֆալիկ համախտանիշ և զարգացող էնցեֆալոմիելոպաթիա) հետևանքները, ինչպես նաև պայթյունային ալիքի և արտաքին այլ ազդակների ներգործությունից առաջացած վնասվածքների հետևանքները: Հեռավոր հետևանք են համարվում մնացորդային այն երևույթները կամ վիճակները, որոնք պահպանվում են վնասվածքն ստանալու պահից մեկ և ավելի տարիների ընթացքում</w:t>
      </w:r>
      <w:r w:rsidR="009C433C">
        <w:rPr>
          <w:rFonts w:ascii="GHEA Grapalat" w:hAnsi="GHEA Grapalat" w:cs="Calibri"/>
          <w:lang w:val="hy-AM"/>
        </w:rPr>
        <w:t>՝</w:t>
      </w:r>
    </w:p>
    <w:p w14:paraId="3C008056" w14:textId="577CCB07"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1)</w:t>
      </w:r>
      <w:r w:rsidRPr="009C433C">
        <w:rPr>
          <w:rFonts w:ascii="Calibri" w:hAnsi="Calibri" w:cs="Calibri"/>
          <w:b/>
          <w:bCs/>
          <w:lang w:val="hy-AM"/>
        </w:rPr>
        <w:t> </w:t>
      </w:r>
      <w:r w:rsidRPr="009C433C">
        <w:rPr>
          <w:rFonts w:ascii="GHEA Grapalat" w:hAnsi="GHEA Grapalat" w:cs="Calibri"/>
          <w:lang w:val="hy-AM"/>
        </w:rPr>
        <w:t>1-ին ենթակետին</w:t>
      </w:r>
      <w:r w:rsidRPr="009C433C">
        <w:rPr>
          <w:rFonts w:ascii="Calibri" w:hAnsi="Calibri" w:cs="Calibri"/>
          <w:lang w:val="hy-AM"/>
        </w:rPr>
        <w:t> </w:t>
      </w:r>
      <w:r w:rsidRPr="009C433C">
        <w:rPr>
          <w:rFonts w:ascii="GHEA Grapalat" w:hAnsi="GHEA Grapalat" w:cs="Calibri"/>
          <w:lang w:val="hy-AM"/>
        </w:rPr>
        <w:t>են վերաբերում գլխուղեղի կամ ողնուղեղի ֆունկցիաների ծանր խանգարումներ առաջացնող վնասվածքների հետևանքները (ուղեղի վնասվածք, որը հանգեցրել է ծանր կաթվածի կամ պարեզի, սուբդուրալ հեմատոմա և այլն), ինչպես նաև այն վիճակները, որոնց դեպքում ուղեղանյութի ախտահարման արդյունքում առաջանում են կեղևի ֆունկցիաների (ուղեղի բարձրագույն ֆունկցիաներ) խանգարումներ (աֆազիա, ագնոզիա, ապրաքսիա և այլն), վնասվածքի հետևանքով ուղեղի թաղանթի բորբոքումը (վնասվածքային արախնոիդիտ)՝ հիդրոցեֆալային զարգացումով, ինչպես նաև վնասվածքից հետո տարբեր ժամկետներում էպիլեպսիա հիշեցնող հաճախակի նոպաների դեպքերը</w:t>
      </w:r>
      <w:r w:rsidR="009C433C">
        <w:rPr>
          <w:rFonts w:ascii="Cambria Math" w:hAnsi="Cambria Math" w:cs="Calibri"/>
          <w:lang w:val="hy-AM"/>
        </w:rPr>
        <w:t>․</w:t>
      </w:r>
    </w:p>
    <w:p w14:paraId="7A48488B" w14:textId="468E1921"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2)</w:t>
      </w:r>
      <w:r w:rsidRPr="009C433C">
        <w:rPr>
          <w:rFonts w:ascii="Calibri" w:hAnsi="Calibri" w:cs="Calibri"/>
          <w:lang w:val="hy-AM"/>
        </w:rPr>
        <w:t> </w:t>
      </w:r>
      <w:r w:rsidRPr="009C433C">
        <w:rPr>
          <w:rFonts w:ascii="GHEA Grapalat" w:hAnsi="GHEA Grapalat" w:cs="Calibri"/>
          <w:lang w:val="hy-AM"/>
        </w:rPr>
        <w:t>2-րդ ենթակետին</w:t>
      </w:r>
      <w:r w:rsidRPr="009C433C">
        <w:rPr>
          <w:rFonts w:ascii="Calibri" w:hAnsi="Calibri" w:cs="Calibri"/>
          <w:lang w:val="hy-AM"/>
        </w:rPr>
        <w:t> </w:t>
      </w:r>
      <w:r w:rsidRPr="009C433C">
        <w:rPr>
          <w:rFonts w:ascii="GHEA Grapalat" w:hAnsi="GHEA Grapalat" w:cs="Calibri"/>
          <w:lang w:val="hy-AM"/>
        </w:rPr>
        <w:t>են վերաբերում ԿՆՀ-ի վնասվածքների հետևանքները, որոնց ժամանակ ֆունկցիաների խանգարումներն ու օջախային նշանները չեն հասնում 1-ին ենթակետով նախատեսված դեպքերի արտահայտվածության աստիճանին (պարեզ, որն էականորեն չի սահմանափակում վերջույթների ֆունկցիան, չափավոր արտահայտված ուղեղիկային խանգարումներ՝ քայլքի անկայունությամբ, վնասվածքային արախնոիդիտ՝ ներգանգային ճնշման չափավոր կամ աննշան բարձրացումով, էպիլեպսիա հիշեցնող հազվադեպ նոպաներով և այլն), սուր սուբարախնոիդալ արյունազեղումները՝ անկախ ֆունկցիայի խանգարման աստիճանից</w:t>
      </w:r>
      <w:r w:rsidR="009C433C">
        <w:rPr>
          <w:rFonts w:ascii="Cambria Math" w:hAnsi="Cambria Math" w:cs="Calibri"/>
          <w:lang w:val="hy-AM"/>
        </w:rPr>
        <w:t>․</w:t>
      </w:r>
    </w:p>
    <w:p w14:paraId="4213EC84" w14:textId="07F76BC5"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3)</w:t>
      </w:r>
      <w:r w:rsidRPr="009C433C">
        <w:rPr>
          <w:rFonts w:ascii="Calibri" w:hAnsi="Calibri" w:cs="Calibri"/>
          <w:lang w:val="hy-AM"/>
        </w:rPr>
        <w:t> </w:t>
      </w:r>
      <w:r w:rsidRPr="009C433C">
        <w:rPr>
          <w:rFonts w:ascii="GHEA Grapalat" w:hAnsi="GHEA Grapalat" w:cs="Calibri"/>
          <w:lang w:val="hy-AM"/>
        </w:rPr>
        <w:t>3-րդ ենթակետին</w:t>
      </w:r>
      <w:r w:rsidRPr="009C433C">
        <w:rPr>
          <w:rFonts w:ascii="Calibri" w:hAnsi="Calibri" w:cs="Calibri"/>
          <w:lang w:val="hy-AM"/>
        </w:rPr>
        <w:t> </w:t>
      </w:r>
      <w:r w:rsidRPr="009C433C">
        <w:rPr>
          <w:rFonts w:ascii="GHEA Grapalat" w:hAnsi="GHEA Grapalat" w:cs="Calibri"/>
          <w:lang w:val="hy-AM"/>
        </w:rPr>
        <w:t xml:space="preserve">են վերաբերում գլխուղեղի կամ ողնուղեղի վնասվածքների այն հետևանքները, որոնց բնորոշ են ցրված նյարդաբանական օրգանական ախտանշանները (քիթ-շրթունքային ծալքերում աննշան անհամաչափություն, անիզոռեֆլեքսիա, զգացողության թեթև խանգարումներ և այլն) և ուղեկցվում են թեթև վեգետատիվանոթային անկայունությամբ ու տարաբնույթ նյարդային երևույթներով: Սույն ենթակետին են վերաբերում վնասվածքների այնպիսի հեռավոր հետևանքները, որոնց ժամանակ նկատվում են միայն առանձին ցրված </w:t>
      </w:r>
      <w:r w:rsidRPr="009C433C">
        <w:rPr>
          <w:rFonts w:ascii="GHEA Grapalat" w:hAnsi="GHEA Grapalat" w:cs="Calibri"/>
          <w:lang w:val="hy-AM"/>
        </w:rPr>
        <w:lastRenderedPageBreak/>
        <w:t>օրգանական նշաններ՝ ԿՆՀ-ի ֆունկցիաների աննշան խանգարումով, և ասթենիզացիայի աննշան երևույթներով</w:t>
      </w:r>
      <w:r w:rsidR="009C433C">
        <w:rPr>
          <w:rFonts w:ascii="Cambria Math" w:hAnsi="Cambria Math" w:cs="Calibri"/>
          <w:lang w:val="hy-AM"/>
        </w:rPr>
        <w:t>․</w:t>
      </w:r>
    </w:p>
    <w:p w14:paraId="11654CB6" w14:textId="00FA2EB2"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4)</w:t>
      </w:r>
      <w:r w:rsidRPr="009C433C">
        <w:rPr>
          <w:rFonts w:ascii="Calibri" w:hAnsi="Calibri" w:cs="Calibri"/>
          <w:lang w:val="hy-AM"/>
        </w:rPr>
        <w:t> </w:t>
      </w:r>
      <w:r w:rsidRPr="009C433C">
        <w:rPr>
          <w:rFonts w:ascii="GHEA Grapalat" w:hAnsi="GHEA Grapalat" w:cs="Calibri"/>
          <w:lang w:val="hy-AM"/>
        </w:rPr>
        <w:t>4-րդ ենթակետին</w:t>
      </w:r>
      <w:r w:rsidRPr="009C433C">
        <w:rPr>
          <w:rFonts w:ascii="Calibri" w:hAnsi="Calibri" w:cs="Calibri"/>
          <w:lang w:val="hy-AM"/>
        </w:rPr>
        <w:t> </w:t>
      </w:r>
      <w:r w:rsidRPr="009C433C">
        <w:rPr>
          <w:rFonts w:ascii="GHEA Grapalat" w:hAnsi="GHEA Grapalat" w:cs="Calibri"/>
          <w:lang w:val="hy-AM"/>
        </w:rPr>
        <w:t>են վերաբերվում գլխուղեղի կամ ողնուղեղի վնասվածքներից հետո վիճակները՝ առանց ախտաբանական փոփոխությունների և ֆունկցիայի խանգարման։ Փորձաքննությունը իրականացնելիս հաշվի են առնվում սուր վնասվածքը կամ դրա հեռավոր հետևանքները հաստատող բժշկական փաստաթղթերը, ԷԷԳ-ի, ռենտգենոգրամմաների վրա ախտաբանական փոփոխությունները, ինչպես նաև հոգեախտաբանական նշանների առկայությունը</w:t>
      </w:r>
      <w:r w:rsidR="009C433C">
        <w:rPr>
          <w:rFonts w:ascii="Cambria Math" w:hAnsi="Cambria Math" w:cs="Calibri"/>
          <w:lang w:val="hy-AM"/>
        </w:rPr>
        <w:t>․</w:t>
      </w:r>
    </w:p>
    <w:p w14:paraId="763CA3E7" w14:textId="18B12F86"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5)</w:t>
      </w:r>
      <w:r w:rsidRPr="009C433C">
        <w:rPr>
          <w:rFonts w:ascii="Calibri" w:hAnsi="Calibri" w:cs="Calibri"/>
          <w:lang w:val="hy-AM"/>
        </w:rPr>
        <w:t> </w:t>
      </w:r>
      <w:r w:rsidRPr="009C433C">
        <w:rPr>
          <w:rFonts w:ascii="GHEA Grapalat" w:hAnsi="GHEA Grapalat" w:cs="Calibri"/>
          <w:lang w:val="hy-AM"/>
        </w:rPr>
        <w:t>5-րդ ենթակետին</w:t>
      </w:r>
      <w:r w:rsidRPr="009C433C">
        <w:rPr>
          <w:rFonts w:ascii="Calibri" w:hAnsi="Calibri" w:cs="Calibri"/>
          <w:lang w:val="hy-AM"/>
        </w:rPr>
        <w:t> </w:t>
      </w:r>
      <w:r w:rsidRPr="009C433C">
        <w:rPr>
          <w:rFonts w:ascii="GHEA Grapalat" w:hAnsi="GHEA Grapalat" w:cs="Calibri"/>
          <w:lang w:val="hy-AM"/>
        </w:rPr>
        <w:t>են վերաբերում սուր վնասվածքից հետո առաջացած վիճակները, որոնք ուղեկցվում են շուտ հոգնելով, վեգետատիվ-անոթային անկայունությամբ, բարձր գրգռվողականությամբ, կլինիկական արտահայտված դրսևորումներով, երբ աշխատունակության լրիվ վերականգնման համար պահանջվում է առնվազն 6 ամիս</w:t>
      </w:r>
      <w:r w:rsidR="009C433C">
        <w:rPr>
          <w:rFonts w:ascii="Cambria Math" w:hAnsi="Cambria Math" w:cs="Calibri"/>
          <w:lang w:val="hy-AM"/>
        </w:rPr>
        <w:t>․</w:t>
      </w:r>
    </w:p>
    <w:p w14:paraId="0F68C131" w14:textId="7D88E350"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 xml:space="preserve">6) </w:t>
      </w:r>
      <w:r w:rsidR="009C433C">
        <w:rPr>
          <w:rFonts w:ascii="GHEA Grapalat" w:hAnsi="GHEA Grapalat" w:cs="Calibri"/>
          <w:lang w:val="hy-AM"/>
        </w:rPr>
        <w:t>ա</w:t>
      </w:r>
      <w:r w:rsidRPr="009C433C">
        <w:rPr>
          <w:rFonts w:ascii="GHEA Grapalat" w:hAnsi="GHEA Grapalat" w:cs="Calibri"/>
          <w:lang w:val="hy-AM"/>
        </w:rPr>
        <w:t>րտաքին գործոնների (պայթյունային ալիք, ճառագայթում և այլն) ազդեցության հետևանքով առաջացած կենտրոնական նյարդային համակարգի ախտահարման դեպքերը փորձաքննվում են ըստ կենտրոնական նյարդային համակարգի ֆունկցիաների խանգարման աստիճանի: Գանգոսկրի կամ ողնաշարի վնասվածքների և արատների դեպքում կիրառվում են կարգացուցակի համապատասխան կետերի ենթակետերը</w:t>
      </w:r>
      <w:r w:rsidR="009C433C">
        <w:rPr>
          <w:rFonts w:ascii="Cambria Math" w:hAnsi="Cambria Math" w:cs="Calibri"/>
          <w:lang w:val="hy-AM"/>
        </w:rPr>
        <w:t>։</w:t>
      </w:r>
    </w:p>
    <w:p w14:paraId="40C83A69" w14:textId="7F92D0E9" w:rsidR="001E050F" w:rsidRPr="009C433C" w:rsidRDefault="001E050F" w:rsidP="0032224D">
      <w:pPr>
        <w:ind w:firstLine="284"/>
        <w:jc w:val="both"/>
        <w:rPr>
          <w:rFonts w:ascii="GHEA Grapalat" w:hAnsi="GHEA Grapalat" w:cs="Calibri"/>
          <w:lang w:val="hy-AM"/>
        </w:rPr>
      </w:pPr>
      <w:r w:rsidRPr="009C433C">
        <w:rPr>
          <w:rFonts w:ascii="GHEA Grapalat" w:hAnsi="GHEA Grapalat" w:cs="Calibri"/>
          <w:b/>
          <w:bCs/>
          <w:lang w:val="hy-AM"/>
        </w:rPr>
        <w:t>13. Կենտրոնական նյարդային համակարգի բնածին արատներ (զարգացման արատներ), օրգանական զարգացող հիվանդություններ, ինչպես նաև միոպաթիա, միասթենիա, մանկական ցերեբրալ կաթված և այլն</w:t>
      </w:r>
      <w:r w:rsidR="009C433C" w:rsidRPr="009C433C">
        <w:rPr>
          <w:rFonts w:ascii="GHEA Grapalat" w:hAnsi="GHEA Grapalat" w:cs="Calibri"/>
          <w:b/>
          <w:bCs/>
          <w:lang w:val="hy-AM"/>
        </w:rPr>
        <w:t>՝</w:t>
      </w:r>
      <w:r w:rsidRPr="009C433C">
        <w:rPr>
          <w:rFonts w:ascii="Calibri" w:hAnsi="Calibri" w:cs="Calibri"/>
          <w:b/>
          <w:bCs/>
          <w:lang w:val="hy-AM"/>
        </w:rPr>
        <w:t> </w:t>
      </w:r>
      <w:r w:rsidR="009C433C" w:rsidRPr="009C433C">
        <w:rPr>
          <w:rFonts w:ascii="GHEA Grapalat" w:hAnsi="GHEA Grapalat" w:cs="Calibri"/>
          <w:lang w:val="hy-AM"/>
        </w:rPr>
        <w:t>ն</w:t>
      </w:r>
      <w:r w:rsidRPr="009C433C">
        <w:rPr>
          <w:rFonts w:ascii="GHEA Grapalat" w:hAnsi="GHEA Grapalat" w:cs="Calibri"/>
          <w:lang w:val="hy-AM"/>
        </w:rPr>
        <w:t>երառում է գանգոսկրերի, գլխուղեղի և ողնուղեղի ուռուցքները (բարորակ, չարորակ), այլ ծավալային գոյացություններ, ինչպիսիք են կիստաները (հետվնասվածքային, հետբորբոքային, պարազիտար և այլն), դրանք հեռացնելուց հետո մնացած հետևանքները, առաջնային և երկրորդային զարգացող մկանային ատրոֆիաները (միոպաթիա, ողնուղեղային և նյարդային ամիոտրոֆիա), նյարդային համակարգի դեգեներատիվ բնույթ կրող համակարգային հիվանդությունները (սիրինգոմիելիա, կողմնային ամիոտրոֆիկ սկլերոզ, Շտրյումպելի հիվանդություն, ցրված սկլերոզ և այլն), նյարդային համակարգի բոլոր ժառանգական հիվանդությունները և մանկական ցերեբրալ կաթվածը</w:t>
      </w:r>
      <w:r w:rsidR="009C433C">
        <w:rPr>
          <w:rFonts w:ascii="GHEA Grapalat" w:hAnsi="GHEA Grapalat" w:cs="Calibri"/>
          <w:lang w:val="hy-AM"/>
        </w:rPr>
        <w:t>՝</w:t>
      </w:r>
    </w:p>
    <w:p w14:paraId="5C759E2B" w14:textId="53216B71"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1)</w:t>
      </w:r>
      <w:r w:rsidRPr="009C433C">
        <w:rPr>
          <w:rFonts w:ascii="Calibri" w:hAnsi="Calibri" w:cs="Calibri"/>
          <w:lang w:val="hy-AM"/>
        </w:rPr>
        <w:t> </w:t>
      </w:r>
      <w:r w:rsidRPr="009C433C">
        <w:rPr>
          <w:rFonts w:ascii="GHEA Grapalat" w:hAnsi="GHEA Grapalat" w:cs="Calibri"/>
          <w:lang w:val="hy-AM"/>
        </w:rPr>
        <w:t>1-ին ենթակետին</w:t>
      </w:r>
      <w:r w:rsidRPr="009C433C">
        <w:rPr>
          <w:rFonts w:ascii="Calibri" w:hAnsi="Calibri" w:cs="Calibri"/>
          <w:lang w:val="hy-AM"/>
        </w:rPr>
        <w:t> </w:t>
      </w:r>
      <w:r w:rsidRPr="009C433C">
        <w:rPr>
          <w:rFonts w:ascii="GHEA Grapalat" w:hAnsi="GHEA Grapalat" w:cs="Calibri"/>
          <w:lang w:val="hy-AM"/>
        </w:rPr>
        <w:t>են վերաբերում ծանր բնույթի բնածին շեղումները և ԿՆՀ-ի հիվանդությունները, արագ զարգացող կամ ֆունկցիաների կտրուկ խանգարումներով զուգակցվող հիվանդությունները (գլխուղեղի և ողնուղեղի ուռուցքներ, սիրինգոմիելիա՝ սուր արտահայտված տրոֆիկ խանգարումներով, կողմնային ամիոտրոֆիկ սկլերոզ, միասթենիա, Ֆրիդրեյխի ողնուղեղային ատաքսիա և այլն)</w:t>
      </w:r>
      <w:r w:rsidR="009C433C">
        <w:rPr>
          <w:rFonts w:ascii="Cambria Math" w:hAnsi="Cambria Math" w:cs="Calibri"/>
          <w:lang w:val="hy-AM"/>
        </w:rPr>
        <w:t>․</w:t>
      </w:r>
    </w:p>
    <w:p w14:paraId="2741B12A" w14:textId="2859B714"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2)</w:t>
      </w:r>
      <w:r w:rsidRPr="009C433C">
        <w:rPr>
          <w:rFonts w:ascii="Calibri" w:hAnsi="Calibri" w:cs="Calibri"/>
          <w:lang w:val="hy-AM"/>
        </w:rPr>
        <w:t> </w:t>
      </w:r>
      <w:r w:rsidRPr="009C433C">
        <w:rPr>
          <w:rFonts w:ascii="GHEA Grapalat" w:hAnsi="GHEA Grapalat" w:cs="Calibri"/>
          <w:lang w:val="hy-AM"/>
        </w:rPr>
        <w:t>2-րդ ենթակետին</w:t>
      </w:r>
      <w:r w:rsidRPr="009C433C">
        <w:rPr>
          <w:rFonts w:ascii="Calibri" w:hAnsi="Calibri" w:cs="Calibri"/>
          <w:lang w:val="hy-AM"/>
        </w:rPr>
        <w:t> </w:t>
      </w:r>
      <w:r w:rsidRPr="009C433C">
        <w:rPr>
          <w:rFonts w:ascii="GHEA Grapalat" w:hAnsi="GHEA Grapalat" w:cs="Calibri"/>
          <w:lang w:val="hy-AM"/>
        </w:rPr>
        <w:t>են վերաբերում այն հիվանդությունները, որոնց ժամանակ ֆունկցիաների խանգարումն արտահայտված է չափավոր կամ թեթև, ընթացքը դանդաղ է, երկարատև, ախտանշաններն ունեն հետագա զարգացման միտում</w:t>
      </w:r>
      <w:r w:rsidR="009C433C">
        <w:rPr>
          <w:rFonts w:ascii="Cambria Math" w:hAnsi="Cambria Math" w:cs="Calibri"/>
          <w:lang w:val="hy-AM"/>
        </w:rPr>
        <w:t>․</w:t>
      </w:r>
    </w:p>
    <w:p w14:paraId="1E364E0F" w14:textId="77777777" w:rsidR="001E050F" w:rsidRPr="001E050F" w:rsidRDefault="001E050F" w:rsidP="0032224D">
      <w:pPr>
        <w:ind w:firstLine="284"/>
        <w:jc w:val="both"/>
        <w:rPr>
          <w:rFonts w:ascii="GHEA Grapalat" w:hAnsi="GHEA Grapalat" w:cs="Calibri"/>
        </w:rPr>
      </w:pPr>
      <w:r w:rsidRPr="001E050F">
        <w:rPr>
          <w:rFonts w:ascii="GHEA Grapalat" w:hAnsi="GHEA Grapalat" w:cs="Calibri"/>
        </w:rPr>
        <w:lastRenderedPageBreak/>
        <w:t>3) Ոստիկանության ծառայողները կայուն, երկարատև ռեմիսիայի և ֆունկցիաների աննշան խանգարման կամ առանց ֆունկցիայի խանգարման դեպքում, կարող են ճանաչվել պիտանի հետագա ծառայության համար և փորձաքննվում են</w:t>
      </w:r>
      <w:r w:rsidRPr="001E050F">
        <w:rPr>
          <w:rFonts w:ascii="Calibri" w:hAnsi="Calibri" w:cs="Calibri"/>
          <w:b/>
          <w:bCs/>
        </w:rPr>
        <w:t> </w:t>
      </w:r>
      <w:r w:rsidRPr="009C433C">
        <w:rPr>
          <w:rFonts w:ascii="GHEA Grapalat" w:hAnsi="GHEA Grapalat" w:cs="Calibri"/>
        </w:rPr>
        <w:t>3-րդ ենթակետով</w:t>
      </w:r>
      <w:r w:rsidRPr="001E050F">
        <w:rPr>
          <w:rFonts w:ascii="GHEA Grapalat" w:hAnsi="GHEA Grapalat" w:cs="Calibri"/>
        </w:rPr>
        <w:t>։</w:t>
      </w:r>
    </w:p>
    <w:p w14:paraId="245D58F6" w14:textId="24731858" w:rsidR="001E050F" w:rsidRPr="009C433C" w:rsidRDefault="001E050F" w:rsidP="0032224D">
      <w:pPr>
        <w:ind w:firstLine="284"/>
        <w:jc w:val="both"/>
        <w:rPr>
          <w:rFonts w:ascii="GHEA Grapalat" w:hAnsi="GHEA Grapalat" w:cs="Calibri"/>
          <w:lang w:val="hy-AM"/>
        </w:rPr>
      </w:pPr>
      <w:r w:rsidRPr="001E050F">
        <w:rPr>
          <w:rFonts w:ascii="GHEA Grapalat" w:hAnsi="GHEA Grapalat" w:cs="Calibri"/>
          <w:b/>
          <w:bCs/>
        </w:rPr>
        <w:t>14. Պերիֆերիկ նյարդերի վնասվածքների հետևանքներ</w:t>
      </w:r>
      <w:r w:rsidR="009C433C">
        <w:rPr>
          <w:rFonts w:ascii="GHEA Grapalat" w:hAnsi="GHEA Grapalat" w:cs="Calibri"/>
          <w:b/>
          <w:bCs/>
          <w:lang w:val="hy-AM"/>
        </w:rPr>
        <w:t>՝</w:t>
      </w:r>
      <w:r w:rsidRPr="001E050F">
        <w:rPr>
          <w:rFonts w:ascii="Calibri" w:hAnsi="Calibri" w:cs="Calibri"/>
        </w:rPr>
        <w:t> </w:t>
      </w:r>
      <w:r w:rsidR="009C433C">
        <w:rPr>
          <w:rFonts w:ascii="GHEA Grapalat" w:hAnsi="GHEA Grapalat" w:cs="Calibri"/>
          <w:lang w:val="hy-AM"/>
        </w:rPr>
        <w:t>ն</w:t>
      </w:r>
      <w:r w:rsidRPr="001E050F">
        <w:rPr>
          <w:rFonts w:ascii="GHEA Grapalat" w:hAnsi="GHEA Grapalat" w:cs="Calibri"/>
        </w:rPr>
        <w:t>երառում է գանգուղեղային և ողնուղեղային նյարդերի վնասվածքների և վիրավորման հետևանքները</w:t>
      </w:r>
      <w:r w:rsidR="009C433C">
        <w:rPr>
          <w:rFonts w:ascii="GHEA Grapalat" w:hAnsi="GHEA Grapalat" w:cs="Calibri"/>
          <w:lang w:val="hy-AM"/>
        </w:rPr>
        <w:t>՝</w:t>
      </w:r>
    </w:p>
    <w:p w14:paraId="2C2AA218" w14:textId="4F0D1F61"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1)</w:t>
      </w:r>
      <w:r w:rsidRPr="009C433C">
        <w:rPr>
          <w:rFonts w:ascii="Calibri" w:hAnsi="Calibri" w:cs="Calibri"/>
          <w:b/>
          <w:bCs/>
          <w:lang w:val="hy-AM"/>
        </w:rPr>
        <w:t> </w:t>
      </w:r>
      <w:r w:rsidRPr="009C433C">
        <w:rPr>
          <w:rFonts w:ascii="GHEA Grapalat" w:hAnsi="GHEA Grapalat" w:cs="Calibri"/>
          <w:lang w:val="hy-AM"/>
        </w:rPr>
        <w:t>1-ին ենթակետին</w:t>
      </w:r>
      <w:r w:rsidRPr="009C433C">
        <w:rPr>
          <w:rFonts w:ascii="Calibri" w:hAnsi="Calibri" w:cs="Calibri"/>
          <w:lang w:val="hy-AM"/>
        </w:rPr>
        <w:t> </w:t>
      </w:r>
      <w:r w:rsidRPr="009C433C">
        <w:rPr>
          <w:rFonts w:ascii="GHEA Grapalat" w:hAnsi="GHEA Grapalat" w:cs="Calibri"/>
          <w:lang w:val="hy-AM"/>
        </w:rPr>
        <w:t>են վերաբերում նյարդերի ծանր վնասվածքների կամ վիրավորման հետևանքները՝ շարժիչ, զգացողության կամ սնուցման խիստ արտահայտված և կայուն խանգարումներով (մկանների խիստ արտահայտված ապաճում (ատրոֆիա), բազուկը՝ ավելի քան 4 սմ, նախաբազուկը՝ 3 սմ, ազդրերը՝ 8 սմ, սրունքները՝ 6 սմ, կոնտրակտուրաներ, քրոնիկ տրոֆիկ խոցեր, զգացողության խանգարումներ և այլն), ինչպես նաև վնասվածքների հետևանքները, որոնց ժամանակ պարեզի դեպքում խիստ խանգարվում է նաև վերջույթի հիմնական ֆունկցիան</w:t>
      </w:r>
      <w:r w:rsidR="009C433C">
        <w:rPr>
          <w:rFonts w:ascii="Cambria Math" w:hAnsi="Cambria Math" w:cs="Calibri"/>
          <w:lang w:val="hy-AM"/>
        </w:rPr>
        <w:t>․</w:t>
      </w:r>
    </w:p>
    <w:p w14:paraId="7A994C8E" w14:textId="6A0FBA77"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2)</w:t>
      </w:r>
      <w:r w:rsidRPr="009C433C">
        <w:rPr>
          <w:rFonts w:ascii="Calibri" w:hAnsi="Calibri" w:cs="Calibri"/>
          <w:lang w:val="hy-AM"/>
        </w:rPr>
        <w:t> </w:t>
      </w:r>
      <w:r w:rsidRPr="009C433C">
        <w:rPr>
          <w:rFonts w:ascii="GHEA Grapalat" w:hAnsi="GHEA Grapalat" w:cs="Calibri"/>
          <w:lang w:val="hy-AM"/>
        </w:rPr>
        <w:t>2-րդ ենթակետին</w:t>
      </w:r>
      <w:r w:rsidRPr="009C433C">
        <w:rPr>
          <w:rFonts w:ascii="Calibri" w:hAnsi="Calibri" w:cs="Calibri"/>
          <w:lang w:val="hy-AM"/>
        </w:rPr>
        <w:t> </w:t>
      </w:r>
      <w:r w:rsidRPr="009C433C">
        <w:rPr>
          <w:rFonts w:ascii="GHEA Grapalat" w:hAnsi="GHEA Grapalat" w:cs="Calibri"/>
          <w:lang w:val="hy-AM"/>
        </w:rPr>
        <w:t>են վերաբերում ծայրամասային նյարդերի վնասվածքների հետևանքները՝ վերջույթի ֆունկցիայի չափավոր խանգարումով</w:t>
      </w:r>
      <w:r w:rsidR="009C433C">
        <w:rPr>
          <w:rFonts w:ascii="Cambria Math" w:hAnsi="Cambria Math" w:cs="Calibri"/>
          <w:lang w:val="hy-AM"/>
        </w:rPr>
        <w:t>․</w:t>
      </w:r>
    </w:p>
    <w:p w14:paraId="661ADB9E" w14:textId="2FD9732C"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3)</w:t>
      </w:r>
      <w:r w:rsidRPr="009C433C">
        <w:rPr>
          <w:rFonts w:ascii="Calibri" w:hAnsi="Calibri" w:cs="Calibri"/>
          <w:lang w:val="hy-AM"/>
        </w:rPr>
        <w:t> </w:t>
      </w:r>
      <w:r w:rsidRPr="009C433C">
        <w:rPr>
          <w:rFonts w:ascii="GHEA Grapalat" w:hAnsi="GHEA Grapalat" w:cs="Calibri"/>
          <w:lang w:val="hy-AM"/>
        </w:rPr>
        <w:t>3-րդ ենթակետին</w:t>
      </w:r>
      <w:r w:rsidRPr="009C433C">
        <w:rPr>
          <w:rFonts w:ascii="Calibri" w:hAnsi="Calibri" w:cs="Calibri"/>
          <w:lang w:val="hy-AM"/>
        </w:rPr>
        <w:t> </w:t>
      </w:r>
      <w:r w:rsidRPr="009C433C">
        <w:rPr>
          <w:rFonts w:ascii="GHEA Grapalat" w:hAnsi="GHEA Grapalat" w:cs="Calibri"/>
          <w:lang w:val="hy-AM"/>
        </w:rPr>
        <w:t>են վերաբերում ծայրամասային նյարդերի վնասվածքների հետևանքները՝ վերջույթի ֆունկցիայի աննշան խանգարումով</w:t>
      </w:r>
      <w:r w:rsidR="009C433C">
        <w:rPr>
          <w:rFonts w:ascii="Cambria Math" w:hAnsi="Cambria Math" w:cs="Calibri"/>
          <w:lang w:val="hy-AM"/>
        </w:rPr>
        <w:t>․</w:t>
      </w:r>
    </w:p>
    <w:p w14:paraId="2F683C4D" w14:textId="3B34D8E1"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4)</w:t>
      </w:r>
      <w:r w:rsidRPr="009C433C">
        <w:rPr>
          <w:rFonts w:ascii="Calibri" w:hAnsi="Calibri" w:cs="Calibri"/>
          <w:lang w:val="hy-AM"/>
        </w:rPr>
        <w:t> </w:t>
      </w:r>
      <w:r w:rsidRPr="009C433C">
        <w:rPr>
          <w:rFonts w:ascii="GHEA Grapalat" w:hAnsi="GHEA Grapalat" w:cs="Calibri"/>
          <w:lang w:val="hy-AM"/>
        </w:rPr>
        <w:t>4-րդ ենթակետին</w:t>
      </w:r>
      <w:r w:rsidRPr="009C433C">
        <w:rPr>
          <w:rFonts w:ascii="Calibri" w:hAnsi="Calibri" w:cs="Calibri"/>
          <w:lang w:val="hy-AM"/>
        </w:rPr>
        <w:t> </w:t>
      </w:r>
      <w:r w:rsidRPr="009C433C">
        <w:rPr>
          <w:rFonts w:ascii="GHEA Grapalat" w:hAnsi="GHEA Grapalat" w:cs="Calibri"/>
          <w:lang w:val="hy-AM"/>
        </w:rPr>
        <w:t>են վերաբերում ծայրամասային նյարդերի վնասվածքների հետևանքները՝ առանց ֆունկցիայի խանգարման</w:t>
      </w:r>
      <w:r w:rsidR="009C433C">
        <w:rPr>
          <w:rFonts w:ascii="Cambria Math" w:hAnsi="Cambria Math" w:cs="Calibri"/>
          <w:lang w:val="hy-AM"/>
        </w:rPr>
        <w:t>․</w:t>
      </w:r>
    </w:p>
    <w:p w14:paraId="4CDE3222" w14:textId="0B0815C5"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5)</w:t>
      </w:r>
      <w:r w:rsidRPr="009C433C">
        <w:rPr>
          <w:rFonts w:ascii="Calibri" w:hAnsi="Calibri" w:cs="Calibri"/>
          <w:lang w:val="hy-AM"/>
        </w:rPr>
        <w:t> </w:t>
      </w:r>
      <w:r w:rsidRPr="009C433C">
        <w:rPr>
          <w:rFonts w:ascii="GHEA Grapalat" w:hAnsi="GHEA Grapalat" w:cs="Calibri"/>
          <w:lang w:val="hy-AM"/>
        </w:rPr>
        <w:t>4-րդ ենթակետին</w:t>
      </w:r>
      <w:r w:rsidRPr="009C433C">
        <w:rPr>
          <w:rFonts w:ascii="Calibri" w:hAnsi="Calibri" w:cs="Calibri"/>
          <w:lang w:val="hy-AM"/>
        </w:rPr>
        <w:t> </w:t>
      </w:r>
      <w:r w:rsidRPr="009C433C">
        <w:rPr>
          <w:rFonts w:ascii="GHEA Grapalat" w:hAnsi="GHEA Grapalat" w:cs="Calibri"/>
          <w:lang w:val="hy-AM"/>
        </w:rPr>
        <w:t>են վերաբերում նյարդերի ախտահարման այն հետևանքները, երբ վերջույթների ֆունկցիան ամբողջությամբ վերականգնվում է, իսկ գոյություն ունեցող մնացորդային երևույթները, որպես զգացողության աննշան արտահայտված խանգարումներ, գործնականում չեն սահմանափակում վերջույթի ֆունկցիան</w:t>
      </w:r>
      <w:r w:rsidR="009C433C">
        <w:rPr>
          <w:rFonts w:ascii="Cambria Math" w:hAnsi="Cambria Math" w:cs="Calibri"/>
          <w:lang w:val="hy-AM"/>
        </w:rPr>
        <w:t>․</w:t>
      </w:r>
    </w:p>
    <w:p w14:paraId="03362C3B" w14:textId="4B1B7D8F"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 xml:space="preserve">6) </w:t>
      </w:r>
      <w:r w:rsidR="009C433C">
        <w:rPr>
          <w:rFonts w:ascii="GHEA Grapalat" w:hAnsi="GHEA Grapalat" w:cs="Calibri"/>
          <w:lang w:val="hy-AM"/>
        </w:rPr>
        <w:t>ո</w:t>
      </w:r>
      <w:r w:rsidRPr="009C433C">
        <w:rPr>
          <w:rFonts w:ascii="GHEA Grapalat" w:hAnsi="GHEA Grapalat" w:cs="Calibri"/>
          <w:lang w:val="hy-AM"/>
        </w:rPr>
        <w:t>ստիկանության ծառայողների մոտ հյուսակների և ծայրամասային մագիստրալ նյարդերի (միջնակ, ծղիկային, ճաճանչային, մեծ ոլոքային և նրբոլոքային) լրիվ վնասման դեպքում (հաստատված ԷՆՄԳ-ով), փորձաքննությունը կատարվում է</w:t>
      </w:r>
      <w:r w:rsidRPr="009C433C">
        <w:rPr>
          <w:rFonts w:ascii="Calibri" w:hAnsi="Calibri" w:cs="Calibri"/>
          <w:lang w:val="hy-AM"/>
        </w:rPr>
        <w:t> </w:t>
      </w:r>
      <w:r w:rsidRPr="009C433C">
        <w:rPr>
          <w:rFonts w:ascii="GHEA Grapalat" w:hAnsi="GHEA Grapalat" w:cs="Calibri"/>
          <w:lang w:val="hy-AM"/>
        </w:rPr>
        <w:t>2-րդ ենթակետով, իսկ ոչ լրիվ վնասման դեպքում (բուժման ավարտից հետո), կախված ֆունկցիայի խանգարման աստիճանից՝</w:t>
      </w:r>
      <w:r w:rsidRPr="009C433C">
        <w:rPr>
          <w:rFonts w:ascii="Calibri" w:hAnsi="Calibri" w:cs="Calibri"/>
          <w:lang w:val="hy-AM"/>
        </w:rPr>
        <w:t> </w:t>
      </w:r>
      <w:r w:rsidRPr="009C433C">
        <w:rPr>
          <w:rFonts w:ascii="GHEA Grapalat" w:hAnsi="GHEA Grapalat" w:cs="Calibri"/>
          <w:lang w:val="hy-AM"/>
        </w:rPr>
        <w:t>2-րդ կամ 3-րդ ենթակետերով</w:t>
      </w:r>
      <w:r w:rsidR="009C433C">
        <w:rPr>
          <w:rFonts w:ascii="Cambria Math" w:hAnsi="Cambria Math" w:cs="Calibri"/>
          <w:lang w:val="hy-AM"/>
        </w:rPr>
        <w:t>․</w:t>
      </w:r>
    </w:p>
    <w:p w14:paraId="504B79CC" w14:textId="77777777" w:rsidR="001E050F" w:rsidRPr="009C433C" w:rsidRDefault="001E050F" w:rsidP="0032224D">
      <w:pPr>
        <w:ind w:firstLine="284"/>
        <w:jc w:val="both"/>
        <w:rPr>
          <w:rFonts w:ascii="GHEA Grapalat" w:hAnsi="GHEA Grapalat" w:cs="Calibri"/>
          <w:lang w:val="hy-AM"/>
        </w:rPr>
      </w:pPr>
      <w:r w:rsidRPr="009C433C">
        <w:rPr>
          <w:rFonts w:ascii="GHEA Grapalat" w:hAnsi="GHEA Grapalat" w:cs="Calibri"/>
          <w:lang w:val="hy-AM"/>
        </w:rPr>
        <w:t>7)</w:t>
      </w:r>
      <w:r w:rsidRPr="009C433C">
        <w:rPr>
          <w:rFonts w:ascii="Calibri" w:hAnsi="Calibri" w:cs="Calibri"/>
          <w:b/>
          <w:bCs/>
          <w:lang w:val="hy-AM"/>
        </w:rPr>
        <w:t> </w:t>
      </w:r>
      <w:r w:rsidRPr="009C433C">
        <w:rPr>
          <w:rFonts w:ascii="GHEA Grapalat" w:hAnsi="GHEA Grapalat" w:cs="Calibri"/>
          <w:lang w:val="hy-AM"/>
        </w:rPr>
        <w:t>5-րդ ենթակետին</w:t>
      </w:r>
      <w:r w:rsidRPr="009C433C">
        <w:rPr>
          <w:rFonts w:ascii="Calibri" w:hAnsi="Calibri" w:cs="Calibri"/>
          <w:lang w:val="hy-AM"/>
        </w:rPr>
        <w:t> </w:t>
      </w:r>
      <w:r w:rsidRPr="009C433C">
        <w:rPr>
          <w:rFonts w:ascii="GHEA Grapalat" w:hAnsi="GHEA Grapalat" w:cs="Calibri"/>
          <w:lang w:val="hy-AM"/>
        </w:rPr>
        <w:t>են վերաբերում պերիֆերիկ նյարդերի վնասվածքից հետո այն վիճակները, երբ աշխատունակության լրիվ վերականգնման համար պահանջվում է առնվազն 6 ամիս:</w:t>
      </w:r>
    </w:p>
    <w:p w14:paraId="7A8C60F3" w14:textId="577481B5" w:rsidR="001E050F" w:rsidRPr="009C433C" w:rsidRDefault="001E050F" w:rsidP="0032224D">
      <w:pPr>
        <w:ind w:firstLine="284"/>
        <w:jc w:val="both"/>
        <w:rPr>
          <w:rFonts w:ascii="Cambria Math" w:hAnsi="Cambria Math" w:cs="Calibri"/>
          <w:lang w:val="hy-AM"/>
        </w:rPr>
      </w:pPr>
      <w:r w:rsidRPr="009C433C">
        <w:rPr>
          <w:rFonts w:ascii="GHEA Grapalat" w:hAnsi="GHEA Grapalat" w:cs="Calibri"/>
          <w:b/>
          <w:bCs/>
          <w:lang w:val="hy-AM"/>
        </w:rPr>
        <w:t>15. Պերիֆերիկ նյարդային համակարգի հիվանդություններ կամ դրանց հետևանքներ</w:t>
      </w:r>
      <w:r w:rsidR="009C433C">
        <w:rPr>
          <w:rFonts w:ascii="GHEA Grapalat" w:hAnsi="GHEA Grapalat" w:cs="Calibri"/>
          <w:b/>
          <w:bCs/>
          <w:lang w:val="hy-AM"/>
        </w:rPr>
        <w:t>՝</w:t>
      </w:r>
      <w:r w:rsidRPr="009C433C">
        <w:rPr>
          <w:rFonts w:ascii="Calibri" w:hAnsi="Calibri" w:cs="Calibri"/>
          <w:lang w:val="hy-AM"/>
        </w:rPr>
        <w:t> </w:t>
      </w:r>
      <w:r w:rsidR="009C433C">
        <w:rPr>
          <w:rFonts w:ascii="GHEA Grapalat" w:hAnsi="GHEA Grapalat" w:cs="Calibri"/>
          <w:lang w:val="hy-AM"/>
        </w:rPr>
        <w:t>ն</w:t>
      </w:r>
      <w:r w:rsidRPr="009C433C">
        <w:rPr>
          <w:rFonts w:ascii="GHEA Grapalat" w:hAnsi="GHEA Grapalat" w:cs="Calibri"/>
          <w:lang w:val="hy-AM"/>
        </w:rPr>
        <w:t>երառում է գանգուղեղի և ողնուղեղի նյարդերի բորբոքային հիվանդությունները, ինչպես նաև ողնաշարում, փափուկ հյուսվածքներում դրանց երկրորդային բնույթի ախտահարումները (ընթացող փոփոխությունների պատճառով, թունավորումների ժամանակ և այլն): Սույն կետին են վերաբերում նաև միջողային սկավառակների ճողվածքները, որոնք ուղեկցվում են ողնուղեղի և արմատիկի ճնշման նշաններով</w:t>
      </w:r>
      <w:r w:rsidR="009C433C">
        <w:rPr>
          <w:rFonts w:ascii="Cambria Math" w:hAnsi="Cambria Math" w:cs="Calibri"/>
          <w:lang w:val="hy-AM"/>
        </w:rPr>
        <w:t>․</w:t>
      </w:r>
    </w:p>
    <w:p w14:paraId="767032F3" w14:textId="5577A9D4"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lastRenderedPageBreak/>
        <w:t>1)</w:t>
      </w:r>
      <w:r w:rsidRPr="009C433C">
        <w:rPr>
          <w:rFonts w:ascii="Calibri" w:hAnsi="Calibri" w:cs="Calibri"/>
          <w:lang w:val="hy-AM"/>
        </w:rPr>
        <w:t> </w:t>
      </w:r>
      <w:r w:rsidRPr="009C433C">
        <w:rPr>
          <w:rFonts w:ascii="GHEA Grapalat" w:hAnsi="GHEA Grapalat" w:cs="Calibri"/>
          <w:lang w:val="hy-AM"/>
        </w:rPr>
        <w:t>1-ին ենթակետին</w:t>
      </w:r>
      <w:r w:rsidRPr="009C433C">
        <w:rPr>
          <w:rFonts w:ascii="Calibri" w:hAnsi="Calibri" w:cs="Calibri"/>
          <w:lang w:val="hy-AM"/>
        </w:rPr>
        <w:t> </w:t>
      </w:r>
      <w:r w:rsidRPr="009C433C">
        <w:rPr>
          <w:rFonts w:ascii="GHEA Grapalat" w:hAnsi="GHEA Grapalat" w:cs="Calibri"/>
          <w:lang w:val="hy-AM"/>
        </w:rPr>
        <w:t>վերաբերում են նևրիտների և նեյրոպաթիաների բորբոքային և թունավոր ծագման պլեքսիտների հետևանքները, որոնք ուղեկցվում են շարժումների, զգացողության և սնուցման սուր արտահայտված խանգարումներով (դիտարկվում է կարգացուցակի 14-րդ կետի</w:t>
      </w:r>
      <w:r w:rsidRPr="009C433C">
        <w:rPr>
          <w:rFonts w:ascii="Calibri" w:hAnsi="Calibri" w:cs="Calibri"/>
          <w:b/>
          <w:bCs/>
          <w:lang w:val="hy-AM"/>
        </w:rPr>
        <w:t> </w:t>
      </w:r>
      <w:r w:rsidRPr="009C433C">
        <w:rPr>
          <w:rFonts w:ascii="GHEA Grapalat" w:hAnsi="GHEA Grapalat" w:cs="Calibri"/>
          <w:lang w:val="hy-AM"/>
        </w:rPr>
        <w:t>1-ին ենթակետի</w:t>
      </w:r>
      <w:r w:rsidRPr="009C433C">
        <w:rPr>
          <w:rFonts w:ascii="Calibri" w:hAnsi="Calibri" w:cs="Calibri"/>
          <w:lang w:val="hy-AM"/>
        </w:rPr>
        <w:t> </w:t>
      </w:r>
      <w:r w:rsidRPr="009C433C">
        <w:rPr>
          <w:rFonts w:ascii="GHEA Grapalat" w:hAnsi="GHEA Grapalat" w:cs="Calibri"/>
          <w:lang w:val="hy-AM"/>
        </w:rPr>
        <w:t>պարզաբանումը)։ Այս կետով են փորձաքննվում նաև պարանոցի շրջանի ճողվածքները՝ 6 մմ-ից, կրծքայինը՝ 8 մմ-ից, գոտկայինը՝ 8 մմ-ից ավել չափսերի դեպքում, անգամ գործառույթի աննշան խանգարումով</w:t>
      </w:r>
      <w:r w:rsidR="009C433C">
        <w:rPr>
          <w:rFonts w:ascii="Cambria Math" w:hAnsi="Cambria Math" w:cs="Calibri"/>
          <w:lang w:val="hy-AM"/>
        </w:rPr>
        <w:t>․</w:t>
      </w:r>
    </w:p>
    <w:p w14:paraId="495F8B0A" w14:textId="245BD10D"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2)</w:t>
      </w:r>
      <w:r w:rsidRPr="009C433C">
        <w:rPr>
          <w:rFonts w:ascii="Calibri" w:hAnsi="Calibri" w:cs="Calibri"/>
          <w:lang w:val="hy-AM"/>
        </w:rPr>
        <w:t> </w:t>
      </w:r>
      <w:r w:rsidRPr="009C433C">
        <w:rPr>
          <w:rFonts w:ascii="GHEA Grapalat" w:hAnsi="GHEA Grapalat" w:cs="Calibri"/>
          <w:lang w:val="hy-AM"/>
        </w:rPr>
        <w:t>2-րդ ենթակետին</w:t>
      </w:r>
      <w:r w:rsidRPr="009C433C">
        <w:rPr>
          <w:rFonts w:ascii="Calibri" w:hAnsi="Calibri" w:cs="Calibri"/>
          <w:lang w:val="hy-AM"/>
        </w:rPr>
        <w:t> </w:t>
      </w:r>
      <w:r w:rsidRPr="009C433C">
        <w:rPr>
          <w:rFonts w:ascii="GHEA Grapalat" w:hAnsi="GHEA Grapalat" w:cs="Calibri"/>
          <w:lang w:val="hy-AM"/>
        </w:rPr>
        <w:t>են վերաբերում ծայրամասային նյարդերի ու նյարդային խրձերի հիվանդությունները, երբ դրանց հիմնական գործառույթը կայուն չափավոր խանգարված է։ Այս կետով են փորձաքննվում նաև պարանոցի շրջանի ճողվածքները` 3-6 մմ, կրծքայինը` 5-8 մմ, գոտկայինը` 6-8 մմ չափսերի դեպքում, իսկ ֆունկցիաների խանգարման բացակայության պայմաններում փորձաքննվում են</w:t>
      </w:r>
      <w:r w:rsidRPr="009C433C">
        <w:rPr>
          <w:rFonts w:ascii="Calibri" w:hAnsi="Calibri" w:cs="Calibri"/>
          <w:b/>
          <w:bCs/>
          <w:lang w:val="hy-AM"/>
        </w:rPr>
        <w:t> </w:t>
      </w:r>
      <w:r w:rsidRPr="009C433C">
        <w:rPr>
          <w:rFonts w:ascii="GHEA Grapalat" w:hAnsi="GHEA Grapalat" w:cs="Calibri"/>
          <w:lang w:val="hy-AM"/>
        </w:rPr>
        <w:t>3-րդ ենթակետով</w:t>
      </w:r>
      <w:r w:rsidR="009C433C">
        <w:rPr>
          <w:rFonts w:ascii="Cambria Math" w:hAnsi="Cambria Math" w:cs="Calibri"/>
          <w:lang w:val="hy-AM"/>
        </w:rPr>
        <w:t>․</w:t>
      </w:r>
    </w:p>
    <w:p w14:paraId="7165D4B9" w14:textId="6282A546"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3)</w:t>
      </w:r>
      <w:r w:rsidRPr="009C433C">
        <w:rPr>
          <w:rFonts w:ascii="Calibri" w:hAnsi="Calibri" w:cs="Calibri"/>
          <w:lang w:val="hy-AM"/>
        </w:rPr>
        <w:t> </w:t>
      </w:r>
      <w:r w:rsidRPr="009C433C">
        <w:rPr>
          <w:rFonts w:ascii="GHEA Grapalat" w:hAnsi="GHEA Grapalat" w:cs="Calibri"/>
          <w:lang w:val="hy-AM"/>
        </w:rPr>
        <w:t>3-րդ ենթակետին</w:t>
      </w:r>
      <w:r w:rsidRPr="009C433C">
        <w:rPr>
          <w:rFonts w:ascii="Calibri" w:hAnsi="Calibri" w:cs="Calibri"/>
          <w:lang w:val="hy-AM"/>
        </w:rPr>
        <w:t> </w:t>
      </w:r>
      <w:r w:rsidRPr="009C433C">
        <w:rPr>
          <w:rFonts w:ascii="GHEA Grapalat" w:hAnsi="GHEA Grapalat" w:cs="Calibri"/>
          <w:lang w:val="hy-AM"/>
        </w:rPr>
        <w:t>են վերաբերում ծայրամասային նյարդերի ու նյարդային խրձերի հիվանդությունները, երբ դրանց հիմնական գործառույթն աննշան խանգարված է կամ առանց խանգարման է։ Այս կետով են փորձաքննվում նաև պարանոցի շրջանի ճողվածքները՝ մինչև 3 մմ, կրծքայինը՝ մինչև 5 մմ, գոտկայինը՝ մինչև 6 մմ չափսերի դեպքում</w:t>
      </w:r>
      <w:r w:rsidR="009C433C">
        <w:rPr>
          <w:rFonts w:ascii="Cambria Math" w:hAnsi="Cambria Math" w:cs="Calibri"/>
          <w:lang w:val="hy-AM"/>
        </w:rPr>
        <w:t>․</w:t>
      </w:r>
    </w:p>
    <w:p w14:paraId="6A9EB218" w14:textId="269D591E"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 xml:space="preserve">4) </w:t>
      </w:r>
      <w:r w:rsidR="009C433C">
        <w:rPr>
          <w:rFonts w:ascii="GHEA Grapalat" w:hAnsi="GHEA Grapalat" w:cs="Calibri"/>
          <w:lang w:val="hy-AM"/>
        </w:rPr>
        <w:t>ո</w:t>
      </w:r>
      <w:r w:rsidRPr="009C433C">
        <w:rPr>
          <w:rFonts w:ascii="GHEA Grapalat" w:hAnsi="GHEA Grapalat" w:cs="Calibri"/>
          <w:lang w:val="hy-AM"/>
        </w:rPr>
        <w:t>ղնաշարի խողովակի հարաբերական ստենոզի դեպքում, երբ խողովակի առաջահետին չափսը 10 մմ-ից մինչև 12 մմ է, ֆունկցիայի չափավոր կամ աննշան խանգարումների դեպքում փորձաքննությունն իրականացվում է</w:t>
      </w:r>
      <w:r w:rsidRPr="009C433C">
        <w:rPr>
          <w:rFonts w:ascii="Calibri" w:hAnsi="Calibri" w:cs="Calibri"/>
          <w:lang w:val="hy-AM"/>
        </w:rPr>
        <w:t> </w:t>
      </w:r>
      <w:r w:rsidRPr="009C433C">
        <w:rPr>
          <w:rFonts w:ascii="GHEA Grapalat" w:hAnsi="GHEA Grapalat" w:cs="Calibri"/>
          <w:lang w:val="hy-AM"/>
        </w:rPr>
        <w:t>2-րդ ենթակետով, իսկ ֆունկցիայի խանգարման բացակայության դեպքում փորձաքննությունն իրականացվում է</w:t>
      </w:r>
      <w:r w:rsidRPr="009C433C">
        <w:rPr>
          <w:rFonts w:ascii="Calibri" w:hAnsi="Calibri" w:cs="Calibri"/>
          <w:lang w:val="hy-AM"/>
        </w:rPr>
        <w:t> </w:t>
      </w:r>
      <w:r w:rsidRPr="009C433C">
        <w:rPr>
          <w:rFonts w:ascii="GHEA Grapalat" w:hAnsi="GHEA Grapalat" w:cs="Calibri"/>
          <w:lang w:val="hy-AM"/>
        </w:rPr>
        <w:t>3-րդ ենթակետով։ 12 մմ-ից մինչև 15 մմ ներառյալ չափսերի դեպքում՝ ֆունկցիայի աննշան խանգարումով կամ առանց ֆունկցիայի խանգարման, փորձաքննությունն իրականացվում</w:t>
      </w:r>
      <w:r w:rsidRPr="009C433C">
        <w:rPr>
          <w:rFonts w:ascii="Calibri" w:hAnsi="Calibri" w:cs="Calibri"/>
          <w:lang w:val="hy-AM"/>
        </w:rPr>
        <w:t> </w:t>
      </w:r>
      <w:r w:rsidRPr="009C433C">
        <w:rPr>
          <w:rFonts w:ascii="GHEA Grapalat" w:hAnsi="GHEA Grapalat" w:cs="Calibri"/>
          <w:lang w:val="hy-AM"/>
        </w:rPr>
        <w:t>3-րդ ենթակետով</w:t>
      </w:r>
      <w:r w:rsidR="009C433C">
        <w:rPr>
          <w:rFonts w:ascii="Cambria Math" w:hAnsi="Cambria Math" w:cs="Calibri"/>
          <w:lang w:val="hy-AM"/>
        </w:rPr>
        <w:t>․</w:t>
      </w:r>
    </w:p>
    <w:p w14:paraId="65232A58" w14:textId="1A5CAD32"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 xml:space="preserve">5) </w:t>
      </w:r>
      <w:r w:rsidR="009C433C">
        <w:rPr>
          <w:rFonts w:ascii="GHEA Grapalat" w:hAnsi="GHEA Grapalat" w:cs="Calibri"/>
          <w:lang w:val="hy-AM"/>
        </w:rPr>
        <w:t>ո</w:t>
      </w:r>
      <w:r w:rsidRPr="009C433C">
        <w:rPr>
          <w:rFonts w:ascii="GHEA Grapalat" w:hAnsi="GHEA Grapalat" w:cs="Calibri"/>
          <w:lang w:val="hy-AM"/>
        </w:rPr>
        <w:t>ղնաշարի խողովակի բնածին բացարձակ ստենոզի դեպքում, երբ խողովակի առաջահետին չափսը 10 մմ-ից պակաս է, փորձաքննությունը իրականացվում է</w:t>
      </w:r>
      <w:r w:rsidRPr="009C433C">
        <w:rPr>
          <w:rFonts w:ascii="Calibri" w:hAnsi="Calibri" w:cs="Calibri"/>
          <w:lang w:val="hy-AM"/>
        </w:rPr>
        <w:t> </w:t>
      </w:r>
      <w:r w:rsidRPr="009C433C">
        <w:rPr>
          <w:rFonts w:ascii="GHEA Grapalat" w:hAnsi="GHEA Grapalat" w:cs="Calibri"/>
          <w:lang w:val="hy-AM"/>
        </w:rPr>
        <w:t>1-ին ենթակետով: Միջողային աճառների ճողվածքների և ստենոզի փորձաքննությունը կատարվում է ՄՌՇ հետազոտությամբ</w:t>
      </w:r>
      <w:r w:rsidR="009C433C">
        <w:rPr>
          <w:rFonts w:ascii="Cambria Math" w:hAnsi="Cambria Math" w:cs="Calibri"/>
          <w:lang w:val="hy-AM"/>
        </w:rPr>
        <w:t>․</w:t>
      </w:r>
    </w:p>
    <w:p w14:paraId="111C53D4" w14:textId="255D234D"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6)</w:t>
      </w:r>
      <w:r w:rsidRPr="009C433C">
        <w:rPr>
          <w:rFonts w:ascii="Calibri" w:hAnsi="Calibri" w:cs="Calibri"/>
          <w:lang w:val="hy-AM"/>
        </w:rPr>
        <w:t> </w:t>
      </w:r>
      <w:r w:rsidRPr="009C433C">
        <w:rPr>
          <w:rFonts w:ascii="GHEA Grapalat" w:hAnsi="GHEA Grapalat" w:cs="Calibri"/>
          <w:lang w:val="hy-AM"/>
        </w:rPr>
        <w:t>3-րդ ենթակետին</w:t>
      </w:r>
      <w:r w:rsidRPr="009C433C">
        <w:rPr>
          <w:rFonts w:ascii="Calibri" w:hAnsi="Calibri" w:cs="Calibri"/>
          <w:lang w:val="hy-AM"/>
        </w:rPr>
        <w:t> </w:t>
      </w:r>
      <w:r w:rsidRPr="009C433C">
        <w:rPr>
          <w:rFonts w:ascii="GHEA Grapalat" w:hAnsi="GHEA Grapalat" w:cs="Calibri"/>
          <w:lang w:val="hy-AM"/>
        </w:rPr>
        <w:t>են վերաբերում ծայրամասային նյարդերի ու հյուսակների այն հիվանդությունները, որոնց դեպքերում շարժումների, զգացողության ու սնուցման խանգարումներն աննշան են, իսկ ոչ բարդացած դեպքերում, բարեհաջող բուժումից հետո, երբ չկան ֆունկցիայի խանգարումներ, կարող են պիտանի լինել նաև նոր ընդունվողները</w:t>
      </w:r>
      <w:r w:rsidR="009C433C">
        <w:rPr>
          <w:rFonts w:ascii="Cambria Math" w:hAnsi="Cambria Math" w:cs="Calibri"/>
          <w:lang w:val="hy-AM"/>
        </w:rPr>
        <w:t>․</w:t>
      </w:r>
    </w:p>
    <w:p w14:paraId="06C8A809" w14:textId="0908F112"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7)</w:t>
      </w:r>
      <w:r w:rsidRPr="009C433C">
        <w:rPr>
          <w:rFonts w:ascii="Calibri" w:hAnsi="Calibri" w:cs="Calibri"/>
          <w:lang w:val="hy-AM"/>
        </w:rPr>
        <w:t> </w:t>
      </w:r>
      <w:r w:rsidRPr="009C433C">
        <w:rPr>
          <w:rFonts w:ascii="GHEA Grapalat" w:hAnsi="GHEA Grapalat" w:cs="Calibri"/>
          <w:lang w:val="hy-AM"/>
        </w:rPr>
        <w:t>4-րդ ենթակետին</w:t>
      </w:r>
      <w:r w:rsidRPr="009C433C">
        <w:rPr>
          <w:rFonts w:ascii="Calibri" w:hAnsi="Calibri" w:cs="Calibri"/>
          <w:lang w:val="hy-AM"/>
        </w:rPr>
        <w:t> </w:t>
      </w:r>
      <w:r w:rsidRPr="009C433C">
        <w:rPr>
          <w:rFonts w:ascii="GHEA Grapalat" w:hAnsi="GHEA Grapalat" w:cs="Calibri"/>
          <w:lang w:val="hy-AM"/>
        </w:rPr>
        <w:t>են վերաբերում ծայրամասային նյարդերի սուր հիվանդություններից հետո առաջացած այն վիճակները, երբ աշխատունակության լիակատար վերականգնման համար պահանջվում է առնվազն 6 ամիս</w:t>
      </w:r>
      <w:r w:rsidR="009C433C">
        <w:rPr>
          <w:rFonts w:ascii="Cambria Math" w:hAnsi="Cambria Math" w:cs="Calibri"/>
          <w:lang w:val="hy-AM"/>
        </w:rPr>
        <w:t>․</w:t>
      </w:r>
    </w:p>
    <w:p w14:paraId="5AE327B3" w14:textId="18119779"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t xml:space="preserve">8) </w:t>
      </w:r>
      <w:r w:rsidR="009C433C">
        <w:rPr>
          <w:rFonts w:ascii="GHEA Grapalat" w:hAnsi="GHEA Grapalat" w:cs="Calibri"/>
          <w:lang w:val="hy-AM"/>
        </w:rPr>
        <w:t>ո</w:t>
      </w:r>
      <w:r w:rsidRPr="009C433C">
        <w:rPr>
          <w:rFonts w:ascii="GHEA Grapalat" w:hAnsi="GHEA Grapalat" w:cs="Calibri"/>
          <w:lang w:val="hy-AM"/>
        </w:rPr>
        <w:t>սկրամկանային համակարգի վնասվածքների հետևանքների և ողնաշարում դրա շարժունությանը խանգարող ու ծայրամասային նյարդային համակարգի կողմից երկրորդային խանգարումներ առաջացնող ոսկրային փոփոխությունների առկայության դեպքում, բացի սույն կետից, կիրառվում են նաև կարգացուցակի համապատասխան կետերը</w:t>
      </w:r>
      <w:r w:rsidR="009C433C">
        <w:rPr>
          <w:rFonts w:ascii="Cambria Math" w:hAnsi="Cambria Math" w:cs="Calibri"/>
          <w:lang w:val="hy-AM"/>
        </w:rPr>
        <w:t>․</w:t>
      </w:r>
    </w:p>
    <w:p w14:paraId="5776F457" w14:textId="1E5843D1" w:rsidR="001E050F" w:rsidRPr="009C433C" w:rsidRDefault="001E050F" w:rsidP="0032224D">
      <w:pPr>
        <w:ind w:firstLine="284"/>
        <w:jc w:val="both"/>
        <w:rPr>
          <w:rFonts w:ascii="Cambria Math" w:hAnsi="Cambria Math" w:cs="Calibri"/>
          <w:lang w:val="hy-AM"/>
        </w:rPr>
      </w:pPr>
      <w:r w:rsidRPr="009C433C">
        <w:rPr>
          <w:rFonts w:ascii="GHEA Grapalat" w:hAnsi="GHEA Grapalat" w:cs="Calibri"/>
          <w:lang w:val="hy-AM"/>
        </w:rPr>
        <w:lastRenderedPageBreak/>
        <w:t xml:space="preserve">9) </w:t>
      </w:r>
      <w:r w:rsidR="009C433C">
        <w:rPr>
          <w:rFonts w:ascii="GHEA Grapalat" w:hAnsi="GHEA Grapalat" w:cs="Calibri"/>
          <w:lang w:val="hy-AM"/>
        </w:rPr>
        <w:t>ո</w:t>
      </w:r>
      <w:r w:rsidRPr="009C433C">
        <w:rPr>
          <w:rFonts w:ascii="GHEA Grapalat" w:hAnsi="GHEA Grapalat" w:cs="Calibri"/>
          <w:lang w:val="hy-AM"/>
        </w:rPr>
        <w:t>ղնաշարի օստեոխոնդրոզի, ոչ նյարդարմատային երևույթների առկայության դեպքում որոշումը կայացվում է կարգացուցակի 15-րդ կամ 10-րդ կետերի համապատասխան ենթակետերով՝ կախված ցավային մկանատոնիկ ախտանիշների, վեգետատիվ-անոթային կամ նեյրոդիստրոֆիկ փոփոխությունների արտահայտվածությունից</w:t>
      </w:r>
      <w:r w:rsidR="009C433C">
        <w:rPr>
          <w:rFonts w:ascii="Cambria Math" w:hAnsi="Cambria Math" w:cs="Calibri"/>
          <w:lang w:val="hy-AM"/>
        </w:rPr>
        <w:t>․</w:t>
      </w:r>
    </w:p>
    <w:p w14:paraId="0988802E" w14:textId="7FBAC922" w:rsidR="001E050F" w:rsidRPr="009C433C" w:rsidRDefault="001E050F" w:rsidP="0032224D">
      <w:pPr>
        <w:ind w:firstLine="284"/>
        <w:jc w:val="both"/>
        <w:rPr>
          <w:rFonts w:ascii="GHEA Grapalat" w:hAnsi="GHEA Grapalat" w:cs="Calibri"/>
          <w:lang w:val="hy-AM"/>
        </w:rPr>
      </w:pPr>
      <w:r w:rsidRPr="009C433C">
        <w:rPr>
          <w:rFonts w:ascii="GHEA Grapalat" w:hAnsi="GHEA Grapalat" w:cs="Calibri"/>
          <w:lang w:val="hy-AM"/>
        </w:rPr>
        <w:t xml:space="preserve">10) </w:t>
      </w:r>
      <w:r w:rsidR="009C433C">
        <w:rPr>
          <w:rFonts w:ascii="GHEA Grapalat" w:hAnsi="GHEA Grapalat" w:cs="Calibri"/>
          <w:lang w:val="hy-AM"/>
        </w:rPr>
        <w:t>դ</w:t>
      </w:r>
      <w:r w:rsidRPr="009C433C">
        <w:rPr>
          <w:rFonts w:ascii="GHEA Grapalat" w:hAnsi="GHEA Grapalat" w:cs="Calibri"/>
          <w:lang w:val="hy-AM"/>
        </w:rPr>
        <w:t>իսկոգեն ռադիկուլիտի կապակցությամբ վիրահատական միջամտությունից հետո, եթե ցավային համախտանիշը վերանում կամ նշանակալի պակասում է, շարժիչ խանգարումները բացակայում են,</w:t>
      </w:r>
      <w:r w:rsidRPr="009C433C">
        <w:rPr>
          <w:rFonts w:ascii="Calibri" w:hAnsi="Calibri" w:cs="Calibri"/>
          <w:lang w:val="hy-AM"/>
        </w:rPr>
        <w:t> </w:t>
      </w:r>
      <w:r w:rsidRPr="009C433C">
        <w:rPr>
          <w:rFonts w:ascii="GHEA Grapalat" w:hAnsi="GHEA Grapalat" w:cs="Calibri"/>
          <w:lang w:val="hy-AM"/>
        </w:rPr>
        <w:t>4-րդ ենթակետով</w:t>
      </w:r>
      <w:r w:rsidRPr="009C433C">
        <w:rPr>
          <w:rFonts w:ascii="Calibri" w:hAnsi="Calibri" w:cs="Calibri"/>
          <w:lang w:val="hy-AM"/>
        </w:rPr>
        <w:t> </w:t>
      </w:r>
      <w:r w:rsidRPr="009C433C">
        <w:rPr>
          <w:rFonts w:ascii="GHEA Grapalat" w:hAnsi="GHEA Grapalat" w:cs="Calibri"/>
          <w:lang w:val="hy-AM"/>
        </w:rPr>
        <w:t>կարելի է կայացնել որոշում արձակուրդի անհրաժեշտության վերաբերյալ: Արձակուրդի ավարտից հետո պիտանելիությունը ծառայությանը որոշվում է կարգացուցակի համապատասխան կետերով` կախված ֆունկցիոնալ խանգարումների աստիճանից։</w:t>
      </w:r>
    </w:p>
    <w:p w14:paraId="54AA1EA1" w14:textId="77777777" w:rsidR="001E050F" w:rsidRPr="009C433C" w:rsidRDefault="001E050F" w:rsidP="00794AA8">
      <w:pPr>
        <w:jc w:val="both"/>
        <w:rPr>
          <w:rFonts w:ascii="GHEA Grapalat" w:hAnsi="GHEA Grapalat" w:cs="Calibri"/>
          <w:lang w:val="hy-AM"/>
        </w:rPr>
      </w:pPr>
      <w:r w:rsidRPr="009C433C">
        <w:rPr>
          <w:rFonts w:ascii="Calibri" w:hAnsi="Calibri" w:cs="Calibri"/>
          <w:lang w:val="hy-AM"/>
        </w:rPr>
        <w:t> </w:t>
      </w:r>
    </w:p>
    <w:p w14:paraId="1D65EFFD" w14:textId="77777777" w:rsidR="001E050F" w:rsidRPr="001E050F" w:rsidRDefault="001E050F" w:rsidP="00794AA8">
      <w:pPr>
        <w:jc w:val="center"/>
        <w:rPr>
          <w:rFonts w:ascii="GHEA Grapalat" w:hAnsi="GHEA Grapalat" w:cs="Calibri"/>
        </w:rPr>
      </w:pPr>
      <w:r w:rsidRPr="001E050F">
        <w:rPr>
          <w:rFonts w:ascii="GHEA Grapalat" w:hAnsi="GHEA Grapalat" w:cs="Calibri"/>
          <w:b/>
          <w:bCs/>
        </w:rPr>
        <w:t>3. ՆԵՐՔԻՆ ՕՐԳԱՆՆԵՐԻ ՀԻՎԱՆԴՈՒԹՅՈՒՆՆԵՐ</w:t>
      </w:r>
    </w:p>
    <w:p w14:paraId="6AB48D28" w14:textId="77777777" w:rsidR="001E050F" w:rsidRPr="001E050F" w:rsidRDefault="001E050F" w:rsidP="001E050F">
      <w:pPr>
        <w:rPr>
          <w:rFonts w:ascii="GHEA Grapalat" w:hAnsi="GHEA Grapalat" w:cs="Calibri"/>
        </w:rPr>
      </w:pPr>
      <w:r w:rsidRPr="001E050F">
        <w:rPr>
          <w:rFonts w:ascii="Calibri" w:hAnsi="Calibri" w:cs="Calibri"/>
        </w:rPr>
        <w:t> </w:t>
      </w:r>
    </w:p>
    <w:p w14:paraId="2B9825FA" w14:textId="59A7529E" w:rsidR="001E050F" w:rsidRPr="00673577" w:rsidRDefault="001E050F" w:rsidP="00673577">
      <w:pPr>
        <w:ind w:firstLine="426"/>
        <w:jc w:val="both"/>
        <w:rPr>
          <w:rFonts w:ascii="Cambria Math" w:hAnsi="Cambria Math" w:cs="Calibri"/>
          <w:lang w:val="hy-AM"/>
        </w:rPr>
      </w:pPr>
      <w:r w:rsidRPr="001E050F">
        <w:rPr>
          <w:rFonts w:ascii="GHEA Grapalat" w:hAnsi="GHEA Grapalat" w:cs="Calibri"/>
          <w:b/>
          <w:bCs/>
        </w:rPr>
        <w:t>16. Ֆիզիկական ինֆանտիլիզմ (թերզարգացում)</w:t>
      </w:r>
      <w:r w:rsidR="00673577">
        <w:rPr>
          <w:rFonts w:ascii="GHEA Grapalat" w:hAnsi="GHEA Grapalat" w:cs="Calibri"/>
          <w:b/>
          <w:bCs/>
          <w:lang w:val="hy-AM"/>
        </w:rPr>
        <w:t>՝</w:t>
      </w:r>
      <w:r w:rsidRPr="001E050F">
        <w:rPr>
          <w:rFonts w:ascii="Calibri" w:hAnsi="Calibri" w:cs="Calibri"/>
        </w:rPr>
        <w:t> </w:t>
      </w:r>
      <w:r w:rsidR="00673577">
        <w:rPr>
          <w:rFonts w:ascii="GHEA Grapalat" w:hAnsi="GHEA Grapalat" w:cs="Calibri"/>
          <w:lang w:val="hy-AM"/>
        </w:rPr>
        <w:t>փ</w:t>
      </w:r>
      <w:r w:rsidRPr="001E050F">
        <w:rPr>
          <w:rFonts w:ascii="GHEA Grapalat" w:hAnsi="GHEA Grapalat" w:cs="Calibri"/>
        </w:rPr>
        <w:t>որձաքննվողի ֆիզիկական զարգացման մակարդակի մասին եզրակացությունը տրվում է խիստ անհատական՝ ըստ մկանային համակարգի զարգացման աստիճանի, հասակի ու մարմնի քաշի, կրծքավանդակի շրջագծի չափերի: Մկանային համակարգի զարգացվածությունը որոշելիս նկատի են առնվում ենթամաշկային հյուսվածքի զարգացման չափը, ինչպես նաև թույլ արտահայտված մկաններով բարձրահասակ անձանց կմախքային մկանների առանձնահատկությունները: Թույլ զարգացած մկանային համակարգին բնորոշ է մկանների թուլությունը, ուռուցիկ ուրվագծերի բացակայությունը և մկանային զանգվածի անբավարարությունը, փորի կախընկածությունը (հատկապես` ստորին մասի), թիակների, անրակների ու վերին ելուստի, ինչպես նաև՝ մկանները լարելիս՝ աճուկի մասում, որովայնի պատի ցցվածությունը, թիակների ստորին անկյունների բացվածությունը և կրծքավանդակից դրանց անջատվածությունը, մկանների կծկումների ժամանակ դրանց տրամագծի աննշան ավելացումը: Ներառում է նաև, երբ մարմնի զանգվածի ցուցանիշը 16 կգ/մԱ-ից ցածր է և առկա չէ ոսկրամկանային համակարգի զարգացման հապաղում</w:t>
      </w:r>
      <w:r w:rsidR="00673577">
        <w:rPr>
          <w:rFonts w:ascii="Cambria Math" w:hAnsi="Cambria Math" w:cs="Calibri"/>
          <w:lang w:val="hy-AM"/>
        </w:rPr>
        <w:t>։</w:t>
      </w:r>
    </w:p>
    <w:p w14:paraId="06F5B79F" w14:textId="1E5EB8C9" w:rsidR="001E050F" w:rsidRPr="00673577" w:rsidRDefault="001E050F" w:rsidP="00673577">
      <w:pPr>
        <w:ind w:firstLine="426"/>
        <w:jc w:val="both"/>
        <w:rPr>
          <w:rFonts w:ascii="Cambria Math" w:hAnsi="Cambria Math" w:cs="Calibri"/>
          <w:lang w:val="hy-AM"/>
        </w:rPr>
      </w:pPr>
      <w:r w:rsidRPr="00673577">
        <w:rPr>
          <w:rFonts w:ascii="GHEA Grapalat" w:hAnsi="GHEA Grapalat" w:cs="Calibri"/>
          <w:b/>
          <w:bCs/>
          <w:lang w:val="hy-AM"/>
        </w:rPr>
        <w:t>17. Վիճակ` տարած վարակիչ, մակաբուծային հիվանդություններից և ինտոքսիկացիաներից հետո</w:t>
      </w:r>
      <w:r w:rsidR="00673577">
        <w:rPr>
          <w:rFonts w:ascii="GHEA Grapalat" w:hAnsi="GHEA Grapalat" w:cs="Calibri"/>
          <w:b/>
          <w:bCs/>
          <w:lang w:val="hy-AM"/>
        </w:rPr>
        <w:t>՝</w:t>
      </w:r>
      <w:r w:rsidRPr="00673577">
        <w:rPr>
          <w:rFonts w:ascii="Calibri" w:hAnsi="Calibri" w:cs="Calibri"/>
          <w:lang w:val="hy-AM"/>
        </w:rPr>
        <w:t> </w:t>
      </w:r>
      <w:r w:rsidR="00673577">
        <w:rPr>
          <w:rFonts w:ascii="GHEA Grapalat" w:hAnsi="GHEA Grapalat" w:cs="Calibri"/>
          <w:lang w:val="hy-AM"/>
        </w:rPr>
        <w:t>ն</w:t>
      </w:r>
      <w:r w:rsidRPr="00673577">
        <w:rPr>
          <w:rFonts w:ascii="GHEA Grapalat" w:hAnsi="GHEA Grapalat" w:cs="Calibri"/>
          <w:lang w:val="hy-AM"/>
        </w:rPr>
        <w:t xml:space="preserve">երառում է վարակիչ, մակաբույծ հիվանդություններից, տոքսիկոինֆեկցիաներից և սննդային թունավորումներից հետո առաջացած այն վիճակները, երբ առկա են ժամանակավոր ֆունկցիոնալ խանգարումներ և ստացիոնար բուժման ավարտից հետո հիվանդի մոտ պահպանվում են ընդհանուր ասթենիան և սնուցման խանգարումը: Հիվանդության պատճառով արձակուրդի անհրաժեշտության մասին եզրակացություն կարող է կայացվել միայն հիվանդության ծանր ու բարդ ընթացքի, ինչպես նաև միջին ծանրությամբ ընթացող առանձին դեպքերում, երբ փորձաքննվողի մոտ մնացորդային երևույթների կայունության գնահատականի և աշխատունակության լիակատար վերականգնման համար պահանջվում է առնվազն մեկ ամիս: Հեպատիտ A-ի, հեպատիտ B-ի բուժման ավարտից հետո տրամադրվում է արձակուրդ հիվանդության պատճառով (վերականգնողական): Առանց </w:t>
      </w:r>
      <w:r w:rsidRPr="00673577">
        <w:rPr>
          <w:rFonts w:ascii="GHEA Grapalat" w:hAnsi="GHEA Grapalat" w:cs="Calibri"/>
          <w:lang w:val="hy-AM"/>
        </w:rPr>
        <w:lastRenderedPageBreak/>
        <w:t>ֆունկցիոնալ խանգարման HBS անտիգենակրությունը խոչընդոտ չէ ծառայության համար։ Փորձաքննվողները պետք է հետազոտվեն լյարդի գաղտնի ընթացող քրոնիկ հիվանդությունը բացառելու համար</w:t>
      </w:r>
      <w:r w:rsidR="00673577">
        <w:rPr>
          <w:rFonts w:ascii="Cambria Math" w:hAnsi="Cambria Math" w:cs="Calibri"/>
          <w:lang w:val="hy-AM"/>
        </w:rPr>
        <w:t>․</w:t>
      </w:r>
    </w:p>
    <w:p w14:paraId="1B921366" w14:textId="643E6E3A" w:rsidR="001E050F" w:rsidRPr="00673577" w:rsidRDefault="001E050F" w:rsidP="00673577">
      <w:pPr>
        <w:ind w:firstLine="426"/>
        <w:jc w:val="both"/>
        <w:rPr>
          <w:rFonts w:ascii="Cambria Math" w:hAnsi="Cambria Math" w:cs="Calibri"/>
          <w:lang w:val="hy-AM"/>
        </w:rPr>
      </w:pPr>
      <w:r w:rsidRPr="00673577">
        <w:rPr>
          <w:rFonts w:ascii="GHEA Grapalat" w:hAnsi="GHEA Grapalat" w:cs="Calibri"/>
          <w:lang w:val="hy-AM"/>
        </w:rPr>
        <w:t>1)</w:t>
      </w:r>
      <w:r w:rsidRPr="00673577">
        <w:rPr>
          <w:rFonts w:ascii="Calibri" w:hAnsi="Calibri" w:cs="Calibri"/>
          <w:b/>
          <w:bCs/>
          <w:lang w:val="hy-AM"/>
        </w:rPr>
        <w:t> </w:t>
      </w:r>
      <w:r w:rsidRPr="00673577">
        <w:rPr>
          <w:rFonts w:ascii="GHEA Grapalat" w:hAnsi="GHEA Grapalat" w:cs="Calibri"/>
          <w:lang w:val="hy-AM"/>
        </w:rPr>
        <w:t>2-րդ ենթակետով</w:t>
      </w:r>
      <w:r w:rsidRPr="00673577">
        <w:rPr>
          <w:rFonts w:ascii="Calibri" w:hAnsi="Calibri" w:cs="Calibri"/>
          <w:lang w:val="hy-AM"/>
        </w:rPr>
        <w:t> </w:t>
      </w:r>
      <w:r w:rsidRPr="00673577">
        <w:rPr>
          <w:rFonts w:ascii="GHEA Grapalat" w:hAnsi="GHEA Grapalat" w:cs="Calibri"/>
          <w:lang w:val="hy-AM"/>
        </w:rPr>
        <w:t>են փորձաքննվում մակաբուծական և վարակիչ հիվանդություններ տարած անձինք, եթե չկան ֆունկցիոնալ խանգարում և լաբորատոր շեղումներ</w:t>
      </w:r>
      <w:r w:rsidR="00673577">
        <w:rPr>
          <w:rFonts w:ascii="Cambria Math" w:hAnsi="Cambria Math" w:cs="Calibri"/>
          <w:lang w:val="hy-AM"/>
        </w:rPr>
        <w:t>․</w:t>
      </w:r>
    </w:p>
    <w:p w14:paraId="4DFEF237" w14:textId="7E9981C0" w:rsidR="001E050F" w:rsidRPr="00673577" w:rsidRDefault="001E050F" w:rsidP="00673577">
      <w:pPr>
        <w:ind w:firstLine="426"/>
        <w:jc w:val="both"/>
        <w:rPr>
          <w:rFonts w:ascii="Cambria Math" w:hAnsi="Cambria Math" w:cs="Calibri"/>
          <w:lang w:val="hy-AM"/>
        </w:rPr>
      </w:pPr>
      <w:r w:rsidRPr="00673577">
        <w:rPr>
          <w:rFonts w:ascii="GHEA Grapalat" w:hAnsi="GHEA Grapalat" w:cs="Calibri"/>
          <w:lang w:val="hy-AM"/>
        </w:rPr>
        <w:t xml:space="preserve">2) </w:t>
      </w:r>
      <w:r w:rsidR="00673577">
        <w:rPr>
          <w:rFonts w:ascii="GHEA Grapalat" w:hAnsi="GHEA Grapalat" w:cs="Calibri"/>
          <w:lang w:val="hy-AM"/>
        </w:rPr>
        <w:t>ա</w:t>
      </w:r>
      <w:r w:rsidRPr="00673577">
        <w:rPr>
          <w:rFonts w:ascii="GHEA Grapalat" w:hAnsi="GHEA Grapalat" w:cs="Calibri"/>
          <w:lang w:val="hy-AM"/>
        </w:rPr>
        <w:t>վստրալիական անտիգենի կրումը (հայտնաբերումը) չի սահմանափակում ծառայողների պիտանելիությունը</w:t>
      </w:r>
      <w:r w:rsidR="00673577">
        <w:rPr>
          <w:rFonts w:ascii="Cambria Math" w:hAnsi="Cambria Math" w:cs="Calibri"/>
          <w:lang w:val="hy-AM"/>
        </w:rPr>
        <w:t>․</w:t>
      </w:r>
    </w:p>
    <w:p w14:paraId="489F10BB" w14:textId="54F294B3" w:rsidR="001E050F" w:rsidRPr="00673577" w:rsidRDefault="001E050F" w:rsidP="00673577">
      <w:pPr>
        <w:ind w:firstLine="426"/>
        <w:jc w:val="both"/>
        <w:rPr>
          <w:rFonts w:ascii="Cambria Math" w:hAnsi="Cambria Math" w:cs="Calibri"/>
          <w:lang w:val="hy-AM"/>
        </w:rPr>
      </w:pPr>
      <w:r w:rsidRPr="00673577">
        <w:rPr>
          <w:rFonts w:ascii="GHEA Grapalat" w:hAnsi="GHEA Grapalat" w:cs="Calibri"/>
          <w:lang w:val="hy-AM"/>
        </w:rPr>
        <w:t xml:space="preserve">3) </w:t>
      </w:r>
      <w:r w:rsidR="00673577">
        <w:rPr>
          <w:rFonts w:ascii="GHEA Grapalat" w:hAnsi="GHEA Grapalat" w:cs="Calibri"/>
          <w:lang w:val="hy-AM"/>
        </w:rPr>
        <w:t>ն</w:t>
      </w:r>
      <w:r w:rsidRPr="00673577">
        <w:rPr>
          <w:rFonts w:ascii="GHEA Grapalat" w:hAnsi="GHEA Grapalat" w:cs="Calibri"/>
          <w:lang w:val="hy-AM"/>
        </w:rPr>
        <w:t>որ ընդունվողները ենթարկվում են մանրակրկիտ հետազոտության լյարդի քրոնիկ, թաքնված ընթացքով հիվանդությունների հայտնաբերման համար</w:t>
      </w:r>
      <w:r w:rsidR="00673577">
        <w:rPr>
          <w:rFonts w:ascii="Cambria Math" w:hAnsi="Cambria Math" w:cs="Calibri"/>
          <w:lang w:val="hy-AM"/>
        </w:rPr>
        <w:t>․</w:t>
      </w:r>
    </w:p>
    <w:p w14:paraId="1951AD3A" w14:textId="1197A94C" w:rsidR="001E050F" w:rsidRPr="00673577" w:rsidRDefault="001E050F" w:rsidP="00673577">
      <w:pPr>
        <w:ind w:firstLine="426"/>
        <w:jc w:val="both"/>
        <w:rPr>
          <w:rFonts w:ascii="GHEA Grapalat" w:hAnsi="GHEA Grapalat" w:cs="Calibri"/>
          <w:lang w:val="hy-AM"/>
        </w:rPr>
      </w:pPr>
      <w:r w:rsidRPr="00673577">
        <w:rPr>
          <w:rFonts w:ascii="GHEA Grapalat" w:hAnsi="GHEA Grapalat" w:cs="Calibri"/>
          <w:lang w:val="hy-AM"/>
        </w:rPr>
        <w:t xml:space="preserve">4) </w:t>
      </w:r>
      <w:r w:rsidR="00673577">
        <w:rPr>
          <w:rFonts w:ascii="GHEA Grapalat" w:hAnsi="GHEA Grapalat" w:cs="Calibri"/>
          <w:lang w:val="hy-AM"/>
        </w:rPr>
        <w:t>վ</w:t>
      </w:r>
      <w:r w:rsidRPr="00673577">
        <w:rPr>
          <w:rFonts w:ascii="GHEA Grapalat" w:hAnsi="GHEA Grapalat" w:cs="Calibri"/>
          <w:lang w:val="hy-AM"/>
        </w:rPr>
        <w:t>իրուսային հեպատիտ, որովայնային տիֆ, պարատիֆ կրած անձինք լյարդի և ստամոքս-աղիքային համակարգի խանգարումների բացակայության դեպքում, կարող են ճանաչվել պիտանի ստացիոնար բուժման ավարտից 6 ամիս անց:</w:t>
      </w:r>
    </w:p>
    <w:p w14:paraId="6D6F54FF" w14:textId="2567A7BA" w:rsidR="001E050F" w:rsidRPr="00673577" w:rsidRDefault="001E050F" w:rsidP="00673577">
      <w:pPr>
        <w:ind w:firstLine="426"/>
        <w:jc w:val="both"/>
        <w:rPr>
          <w:rFonts w:ascii="Cambria Math" w:hAnsi="Cambria Math" w:cs="Calibri"/>
          <w:lang w:val="hy-AM"/>
        </w:rPr>
      </w:pPr>
      <w:r w:rsidRPr="00673577">
        <w:rPr>
          <w:rFonts w:ascii="GHEA Grapalat" w:hAnsi="GHEA Grapalat" w:cs="Calibri"/>
          <w:b/>
          <w:bCs/>
          <w:lang w:val="hy-AM"/>
        </w:rPr>
        <w:t>18. Քրոնիկ վարակիչ հիվանդություններ</w:t>
      </w:r>
      <w:r w:rsidR="00673577">
        <w:rPr>
          <w:rFonts w:ascii="GHEA Grapalat" w:hAnsi="GHEA Grapalat" w:cs="Calibri"/>
          <w:lang w:val="hy-AM"/>
        </w:rPr>
        <w:t>՝</w:t>
      </w:r>
      <w:r w:rsidRPr="00673577">
        <w:rPr>
          <w:rFonts w:ascii="GHEA Grapalat" w:hAnsi="GHEA Grapalat" w:cs="Calibri"/>
          <w:lang w:val="hy-AM"/>
        </w:rPr>
        <w:t xml:space="preserve"> </w:t>
      </w:r>
      <w:r w:rsidR="00673577">
        <w:rPr>
          <w:rFonts w:ascii="GHEA Grapalat" w:hAnsi="GHEA Grapalat" w:cs="Calibri"/>
          <w:lang w:val="hy-AM"/>
        </w:rPr>
        <w:t>ն</w:t>
      </w:r>
      <w:r w:rsidRPr="00673577">
        <w:rPr>
          <w:rFonts w:ascii="GHEA Grapalat" w:hAnsi="GHEA Grapalat" w:cs="Calibri"/>
          <w:lang w:val="hy-AM"/>
        </w:rPr>
        <w:t>երառում է դժվար բուժելի վարակիչ հիվանդությունների քրոնիկ ձևերը</w:t>
      </w:r>
      <w:r w:rsidR="00673577">
        <w:rPr>
          <w:rFonts w:ascii="Cambria Math" w:hAnsi="Cambria Math" w:cs="Calibri"/>
          <w:lang w:val="hy-AM"/>
        </w:rPr>
        <w:t>․</w:t>
      </w:r>
    </w:p>
    <w:p w14:paraId="631CAD0D" w14:textId="182AEB0A" w:rsidR="001E050F" w:rsidRPr="00673577" w:rsidRDefault="001E050F" w:rsidP="00673577">
      <w:pPr>
        <w:ind w:firstLine="426"/>
        <w:jc w:val="both"/>
        <w:rPr>
          <w:rFonts w:ascii="Cambria Math" w:hAnsi="Cambria Math" w:cs="Calibri"/>
          <w:lang w:val="hy-AM"/>
        </w:rPr>
      </w:pPr>
      <w:r w:rsidRPr="00673577">
        <w:rPr>
          <w:rFonts w:ascii="GHEA Grapalat" w:hAnsi="GHEA Grapalat" w:cs="Calibri"/>
          <w:lang w:val="hy-AM"/>
        </w:rPr>
        <w:t xml:space="preserve">1) </w:t>
      </w:r>
      <w:r w:rsidR="00673577">
        <w:rPr>
          <w:rFonts w:ascii="GHEA Grapalat" w:hAnsi="GHEA Grapalat" w:cs="Calibri"/>
          <w:lang w:val="hy-AM"/>
        </w:rPr>
        <w:t>ա</w:t>
      </w:r>
      <w:r w:rsidRPr="00673577">
        <w:rPr>
          <w:rFonts w:ascii="GHEA Grapalat" w:hAnsi="GHEA Grapalat" w:cs="Calibri"/>
          <w:lang w:val="hy-AM"/>
        </w:rPr>
        <w:t>ռաջին անգամ հայտնաբերված քրոնիկ բրուցելյոզի դեպքում, եթե տիտրը կազմում է 1:100-ից ավելի, փորձաքննվողները ճանաչվում են ոչ պիտանի,</w:t>
      </w:r>
      <w:r w:rsidRPr="00673577">
        <w:rPr>
          <w:rFonts w:ascii="Calibri" w:hAnsi="Calibri" w:cs="Calibri"/>
          <w:lang w:val="hy-AM"/>
        </w:rPr>
        <w:t> </w:t>
      </w:r>
      <w:r w:rsidRPr="00673577">
        <w:rPr>
          <w:rFonts w:ascii="GHEA Grapalat" w:hAnsi="GHEA Grapalat" w:cs="Calibri"/>
          <w:lang w:val="hy-AM"/>
        </w:rPr>
        <w:t>համաձայն 1-ին ենթակետի</w:t>
      </w:r>
      <w:r w:rsidR="00673577">
        <w:rPr>
          <w:rFonts w:ascii="Cambria Math" w:hAnsi="Cambria Math" w:cs="Calibri"/>
          <w:lang w:val="hy-AM"/>
        </w:rPr>
        <w:t>․</w:t>
      </w:r>
    </w:p>
    <w:p w14:paraId="5E27B3A6" w14:textId="6B6048C3" w:rsidR="001E050F" w:rsidRPr="00673577" w:rsidRDefault="001E050F" w:rsidP="00673577">
      <w:pPr>
        <w:ind w:firstLine="426"/>
        <w:jc w:val="both"/>
        <w:rPr>
          <w:rFonts w:ascii="Cambria Math" w:hAnsi="Cambria Math" w:cs="Calibri"/>
          <w:lang w:val="hy-AM"/>
        </w:rPr>
      </w:pPr>
      <w:r w:rsidRPr="00673577">
        <w:rPr>
          <w:rFonts w:ascii="GHEA Grapalat" w:hAnsi="GHEA Grapalat" w:cs="Calibri"/>
          <w:lang w:val="hy-AM"/>
        </w:rPr>
        <w:t xml:space="preserve">2) </w:t>
      </w:r>
      <w:r w:rsidR="00673577">
        <w:rPr>
          <w:rFonts w:ascii="GHEA Grapalat" w:hAnsi="GHEA Grapalat" w:cs="Calibri"/>
          <w:lang w:val="hy-AM"/>
        </w:rPr>
        <w:t>ն</w:t>
      </w:r>
      <w:r w:rsidRPr="00673577">
        <w:rPr>
          <w:rFonts w:ascii="GHEA Grapalat" w:hAnsi="GHEA Grapalat" w:cs="Calibri"/>
          <w:lang w:val="hy-AM"/>
        </w:rPr>
        <w:t>որ ընդունվողների վերաբերյալ, որոնք հիվանդացել են սուր բրուցելոզով, ծառայությանը պիտանելիության մասին որոշում կայացվում է առողջանալուց մեկ տարի անց</w:t>
      </w:r>
      <w:r w:rsidR="00673577">
        <w:rPr>
          <w:rFonts w:ascii="Cambria Math" w:hAnsi="Cambria Math" w:cs="Calibri"/>
          <w:lang w:val="hy-AM"/>
        </w:rPr>
        <w:t>․</w:t>
      </w:r>
    </w:p>
    <w:p w14:paraId="3423BEAC" w14:textId="04BD55D6" w:rsidR="001E050F" w:rsidRPr="00673577" w:rsidRDefault="001E050F" w:rsidP="00673577">
      <w:pPr>
        <w:ind w:firstLine="426"/>
        <w:jc w:val="both"/>
        <w:rPr>
          <w:rFonts w:ascii="Cambria Math" w:hAnsi="Cambria Math" w:cs="Calibri"/>
          <w:lang w:val="hy-AM"/>
        </w:rPr>
      </w:pPr>
      <w:r w:rsidRPr="00673577">
        <w:rPr>
          <w:rFonts w:ascii="GHEA Grapalat" w:hAnsi="GHEA Grapalat" w:cs="Calibri"/>
          <w:lang w:val="hy-AM"/>
        </w:rPr>
        <w:t xml:space="preserve">3) </w:t>
      </w:r>
      <w:r w:rsidR="00673577">
        <w:rPr>
          <w:rFonts w:ascii="GHEA Grapalat" w:hAnsi="GHEA Grapalat" w:cs="Calibri"/>
          <w:lang w:val="hy-AM"/>
        </w:rPr>
        <w:t>հ</w:t>
      </w:r>
      <w:r w:rsidRPr="00673577">
        <w:rPr>
          <w:rFonts w:ascii="GHEA Grapalat" w:hAnsi="GHEA Grapalat" w:cs="Calibri"/>
          <w:lang w:val="hy-AM"/>
        </w:rPr>
        <w:t>եպատիտ B-ով և հեպատիտ C-ով հիվանդ անձինք փորձաքննվում են</w:t>
      </w:r>
      <w:r w:rsidRPr="00673577">
        <w:rPr>
          <w:rFonts w:ascii="Calibri" w:hAnsi="Calibri" w:cs="Calibri"/>
          <w:lang w:val="hy-AM"/>
        </w:rPr>
        <w:t> </w:t>
      </w:r>
      <w:r w:rsidRPr="00673577">
        <w:rPr>
          <w:rFonts w:ascii="GHEA Grapalat" w:hAnsi="GHEA Grapalat" w:cs="Calibri"/>
          <w:lang w:val="hy-AM"/>
        </w:rPr>
        <w:t>1-ին ենթակետով, իսկ բուժում չպահանջող վիրուսակրության դեպքում պիտանի են հետագա ծառայությանը</w:t>
      </w:r>
      <w:r w:rsidR="00673577">
        <w:rPr>
          <w:rFonts w:ascii="Cambria Math" w:hAnsi="Cambria Math" w:cs="Calibri"/>
          <w:lang w:val="hy-AM"/>
        </w:rPr>
        <w:t>․</w:t>
      </w:r>
    </w:p>
    <w:p w14:paraId="5A569E61" w14:textId="62B50645" w:rsidR="001E050F" w:rsidRPr="00673577" w:rsidRDefault="001E050F" w:rsidP="00673577">
      <w:pPr>
        <w:ind w:firstLine="426"/>
        <w:jc w:val="both"/>
        <w:rPr>
          <w:rFonts w:ascii="Cambria Math" w:hAnsi="Cambria Math" w:cs="Calibri"/>
          <w:lang w:val="hy-AM"/>
        </w:rPr>
      </w:pPr>
      <w:r w:rsidRPr="00673577">
        <w:rPr>
          <w:rFonts w:ascii="GHEA Grapalat" w:hAnsi="GHEA Grapalat" w:cs="Calibri"/>
          <w:lang w:val="hy-AM"/>
        </w:rPr>
        <w:t xml:space="preserve">4) </w:t>
      </w:r>
      <w:r w:rsidR="00673577">
        <w:rPr>
          <w:rFonts w:ascii="GHEA Grapalat" w:hAnsi="GHEA Grapalat" w:cs="Calibri"/>
          <w:lang w:val="hy-AM"/>
        </w:rPr>
        <w:t>բ</w:t>
      </w:r>
      <w:r w:rsidRPr="00673577">
        <w:rPr>
          <w:rFonts w:ascii="GHEA Grapalat" w:hAnsi="GHEA Grapalat" w:cs="Calibri"/>
          <w:lang w:val="hy-AM"/>
        </w:rPr>
        <w:t>րուցելյոզի կլինիկական դրսևորումների բացակայությունը, դրական շճաբանական (տիտրը 1:100՝ ըստ Ռայտ-Հեդելսոնի) ռեակցիայի առկայությամբ՝ խոչընդոտ չէ ծառայության համար</w:t>
      </w:r>
      <w:r w:rsidR="00673577">
        <w:rPr>
          <w:rFonts w:ascii="Cambria Math" w:hAnsi="Cambria Math" w:cs="Calibri"/>
          <w:lang w:val="hy-AM"/>
        </w:rPr>
        <w:t>․</w:t>
      </w:r>
    </w:p>
    <w:p w14:paraId="4806DD88" w14:textId="144C1215" w:rsidR="001E050F" w:rsidRPr="00673577" w:rsidRDefault="001E050F" w:rsidP="00673577">
      <w:pPr>
        <w:ind w:firstLine="426"/>
        <w:jc w:val="both"/>
        <w:rPr>
          <w:rFonts w:ascii="Cambria Math" w:hAnsi="Cambria Math" w:cs="Calibri"/>
          <w:lang w:val="hy-AM"/>
        </w:rPr>
      </w:pPr>
      <w:r w:rsidRPr="00673577">
        <w:rPr>
          <w:rFonts w:ascii="GHEA Grapalat" w:hAnsi="GHEA Grapalat" w:cs="Calibri"/>
          <w:lang w:val="hy-AM"/>
        </w:rPr>
        <w:t xml:space="preserve">5) </w:t>
      </w:r>
      <w:r w:rsidR="00673577">
        <w:rPr>
          <w:rFonts w:ascii="GHEA Grapalat" w:hAnsi="GHEA Grapalat" w:cs="Calibri"/>
          <w:lang w:val="hy-AM"/>
        </w:rPr>
        <w:t>ո</w:t>
      </w:r>
      <w:r w:rsidRPr="00673577">
        <w:rPr>
          <w:rFonts w:ascii="GHEA Grapalat" w:hAnsi="GHEA Grapalat" w:cs="Calibri"/>
          <w:lang w:val="hy-AM"/>
        </w:rPr>
        <w:t>րովայնային տիֆի, պարատիֆերի, դիզենտերիայի կայուն բացիլակրության դեպքում նոր ընդունվողները համարվում են ոչ պիտանի ծառայության համար</w:t>
      </w:r>
      <w:r w:rsidR="00673577">
        <w:rPr>
          <w:rFonts w:ascii="Cambria Math" w:hAnsi="Cambria Math" w:cs="Calibri"/>
          <w:lang w:val="hy-AM"/>
        </w:rPr>
        <w:t>․</w:t>
      </w:r>
    </w:p>
    <w:p w14:paraId="4A6D92A2" w14:textId="51744FD3" w:rsidR="001E050F" w:rsidRPr="00673577" w:rsidRDefault="001E050F" w:rsidP="00673577">
      <w:pPr>
        <w:ind w:firstLine="426"/>
        <w:jc w:val="both"/>
        <w:rPr>
          <w:rFonts w:ascii="Cambria Math" w:hAnsi="Cambria Math" w:cs="Calibri"/>
          <w:lang w:val="hy-AM"/>
        </w:rPr>
      </w:pPr>
      <w:r w:rsidRPr="00673577">
        <w:rPr>
          <w:rFonts w:ascii="GHEA Grapalat" w:hAnsi="GHEA Grapalat" w:cs="Calibri"/>
          <w:lang w:val="hy-AM"/>
        </w:rPr>
        <w:t>6)</w:t>
      </w:r>
      <w:r w:rsidRPr="00673577">
        <w:rPr>
          <w:rFonts w:ascii="Calibri" w:hAnsi="Calibri" w:cs="Calibri"/>
          <w:lang w:val="hy-AM"/>
        </w:rPr>
        <w:t> </w:t>
      </w:r>
      <w:r w:rsidRPr="00673577">
        <w:rPr>
          <w:rFonts w:ascii="GHEA Grapalat" w:hAnsi="GHEA Grapalat" w:cs="Calibri"/>
          <w:lang w:val="hy-AM"/>
        </w:rPr>
        <w:t>2-րդ ենթակետով</w:t>
      </w:r>
      <w:r w:rsidRPr="00673577">
        <w:rPr>
          <w:rFonts w:ascii="Calibri" w:hAnsi="Calibri" w:cs="Calibri"/>
          <w:lang w:val="hy-AM"/>
        </w:rPr>
        <w:t> </w:t>
      </w:r>
      <w:r w:rsidRPr="00673577">
        <w:rPr>
          <w:rFonts w:ascii="GHEA Grapalat" w:hAnsi="GHEA Grapalat" w:cs="Calibri"/>
          <w:lang w:val="hy-AM"/>
        </w:rPr>
        <w:t>դիզենտերիայի քրոնիկ ձևերով հիվանդ կամ բացիլակիր ծառայողները կարող են ճանաչվել պիտանի ծառայությանը՝ հաշվի առնելով առողջական վիճակը և էպիդեմիոլոգիական անվտանգության ապահովումով աշխատելու հնարավորությունը</w:t>
      </w:r>
      <w:r w:rsidR="00673577">
        <w:rPr>
          <w:rFonts w:ascii="Cambria Math" w:hAnsi="Cambria Math" w:cs="Calibri"/>
          <w:lang w:val="hy-AM"/>
        </w:rPr>
        <w:t>․</w:t>
      </w:r>
    </w:p>
    <w:p w14:paraId="689F1DBA" w14:textId="4C40F1A2" w:rsidR="001E050F" w:rsidRPr="00673577" w:rsidRDefault="001E050F" w:rsidP="00673577">
      <w:pPr>
        <w:ind w:firstLine="426"/>
        <w:jc w:val="both"/>
        <w:rPr>
          <w:rFonts w:ascii="Cambria Math" w:hAnsi="Cambria Math" w:cs="Calibri"/>
          <w:lang w:val="hy-AM"/>
        </w:rPr>
      </w:pPr>
      <w:r w:rsidRPr="00673577">
        <w:rPr>
          <w:rFonts w:ascii="GHEA Grapalat" w:hAnsi="GHEA Grapalat" w:cs="Calibri"/>
          <w:lang w:val="hy-AM"/>
        </w:rPr>
        <w:t xml:space="preserve">7) </w:t>
      </w:r>
      <w:r w:rsidR="00673577">
        <w:rPr>
          <w:rFonts w:ascii="GHEA Grapalat" w:hAnsi="GHEA Grapalat" w:cs="Calibri"/>
          <w:lang w:val="hy-AM"/>
        </w:rPr>
        <w:t>ա</w:t>
      </w:r>
      <w:r w:rsidRPr="00673577">
        <w:rPr>
          <w:rFonts w:ascii="GHEA Grapalat" w:hAnsi="GHEA Grapalat" w:cs="Calibri"/>
          <w:lang w:val="hy-AM"/>
        </w:rPr>
        <w:t>յլ սուր և քրոնիկ ինֆեկցիոն և պարազիտային հիվանդությունների ժամանակ նոր ընդունվողների ծառայությանը պիտանելիությունը որոշվում է բուժման ավարտից հետո՝ ելնելով օրգանների և համակարգերի ֆունկցիոնալ վիճակից</w:t>
      </w:r>
      <w:r w:rsidR="00673577">
        <w:rPr>
          <w:rFonts w:ascii="Cambria Math" w:hAnsi="Cambria Math" w:cs="Calibri"/>
          <w:lang w:val="hy-AM"/>
        </w:rPr>
        <w:t>․</w:t>
      </w:r>
    </w:p>
    <w:p w14:paraId="3B445059" w14:textId="19F7F4DB" w:rsidR="001E050F" w:rsidRPr="00673577" w:rsidRDefault="001E050F" w:rsidP="00673577">
      <w:pPr>
        <w:ind w:firstLine="426"/>
        <w:jc w:val="both"/>
        <w:rPr>
          <w:rFonts w:ascii="GHEA Grapalat" w:hAnsi="GHEA Grapalat" w:cs="Calibri"/>
          <w:lang w:val="hy-AM"/>
        </w:rPr>
      </w:pPr>
      <w:r w:rsidRPr="00673577">
        <w:rPr>
          <w:rFonts w:ascii="GHEA Grapalat" w:hAnsi="GHEA Grapalat" w:cs="Calibri"/>
          <w:lang w:val="hy-AM"/>
        </w:rPr>
        <w:t xml:space="preserve">8) </w:t>
      </w:r>
      <w:r w:rsidR="00673577">
        <w:rPr>
          <w:rFonts w:ascii="GHEA Grapalat" w:hAnsi="GHEA Grapalat" w:cs="Calibri"/>
          <w:lang w:val="hy-AM"/>
        </w:rPr>
        <w:t>ո</w:t>
      </w:r>
      <w:r w:rsidRPr="00673577">
        <w:rPr>
          <w:rFonts w:ascii="GHEA Grapalat" w:hAnsi="GHEA Grapalat" w:cs="Calibri"/>
          <w:lang w:val="hy-AM"/>
        </w:rPr>
        <w:t>րովայնային տիֆ տարած ծառայողների վերաբերյալ առողջացումից հետո կայացվում է որոշում հիվանդության կապակցությամբ արձակուրդի մասին։</w:t>
      </w:r>
    </w:p>
    <w:p w14:paraId="46CB2FC3" w14:textId="77777777" w:rsidR="001E050F" w:rsidRPr="001E050F" w:rsidRDefault="001E050F" w:rsidP="00673577">
      <w:pPr>
        <w:ind w:firstLine="426"/>
        <w:jc w:val="both"/>
        <w:rPr>
          <w:rFonts w:ascii="GHEA Grapalat" w:hAnsi="GHEA Grapalat" w:cs="Calibri"/>
        </w:rPr>
      </w:pPr>
      <w:r w:rsidRPr="001E050F">
        <w:rPr>
          <w:rFonts w:ascii="GHEA Grapalat" w:hAnsi="GHEA Grapalat" w:cs="Calibri"/>
          <w:b/>
          <w:bCs/>
        </w:rPr>
        <w:t>19. Ներզատիչ համակարգի և նյութափոխանակության հիվանդություններ</w:t>
      </w:r>
      <w:r w:rsidRPr="001E050F">
        <w:rPr>
          <w:rFonts w:ascii="GHEA Grapalat" w:hAnsi="GHEA Grapalat" w:cs="Calibri"/>
        </w:rPr>
        <w:t>.</w:t>
      </w:r>
    </w:p>
    <w:p w14:paraId="7BF425FA" w14:textId="77EBC83B" w:rsidR="001E050F" w:rsidRPr="00AC5B36" w:rsidRDefault="001E050F" w:rsidP="00673577">
      <w:pPr>
        <w:ind w:firstLine="426"/>
        <w:jc w:val="both"/>
        <w:rPr>
          <w:rFonts w:ascii="Cambria Math" w:hAnsi="Cambria Math" w:cs="Calibri"/>
          <w:lang w:val="hy-AM"/>
        </w:rPr>
      </w:pPr>
      <w:r w:rsidRPr="001E050F">
        <w:rPr>
          <w:rFonts w:ascii="GHEA Grapalat" w:hAnsi="GHEA Grapalat" w:cs="Calibri"/>
        </w:rPr>
        <w:lastRenderedPageBreak/>
        <w:t xml:space="preserve">1) </w:t>
      </w:r>
      <w:r w:rsidRPr="00AC5B36">
        <w:rPr>
          <w:rFonts w:ascii="GHEA Grapalat" w:hAnsi="GHEA Grapalat" w:cs="Calibri"/>
        </w:rPr>
        <w:t>1-ին ենթակետին</w:t>
      </w:r>
      <w:r w:rsidRPr="001E050F">
        <w:rPr>
          <w:rFonts w:ascii="Calibri" w:hAnsi="Calibri" w:cs="Calibri"/>
        </w:rPr>
        <w:t> </w:t>
      </w:r>
      <w:r w:rsidRPr="001E050F">
        <w:rPr>
          <w:rFonts w:ascii="GHEA Grapalat" w:hAnsi="GHEA Grapalat" w:cs="Calibri"/>
        </w:rPr>
        <w:t xml:space="preserve">են վերաբերում կայուն, զգալիորեն արտահայտված խանգարումները, որոնք պայմանավորված են հանգուցավոր խպիպով և թիրեոտոկսիկոզի ծանր ձևերով (սկզբնական քաշի կորուստ մինչև 50 %-ը, առկա է ադինամիա, խիստ արտահայտված էկզօֆթալմ, հանգիստ ժամանակ հևոց, զարկերակի հաճախությունը՝ 120 զարկ և ավելի` 1 րոպեում, հորմոնների մակարդակը զգալիորեն բարձրացած է, նկատվում են տարբեր վիսցերալ փոփոխություններ), ինչպես նաև շաքարային դիաբետի (քաղցած ժամանակ գլիկեմիան 13,7 մմոլ/լ է, ածխաջրատային փոխանակության կարգավորման համար պահանջվում է օրական 60 և ավելի միավոր ինսուլին, նկատվում է ացետոնուրիա, կետոզ, կայուն ռետինոպաթիա, անգիոպաթիա, գլոմերուլոսկլերոզ) ծանր ձևերը: Սույն ենթակետին են վերաբերում նաև ներզատիչ գեղձերի (հիպոֆիզ, մակերիկամներ, հարվահանագեղձ և սեռական գեղձեր) բոլոր հիվանդությունները՝ օրգանների ու համակարգերի անվերադարձ փոփոխություններով, ներզատիչ գեղձերի ֆունկցիայի խիստ արտահայտված խանգարումներով և փոխարինող բուժման արդյունքի բացակայությամբ, ինչպես նաև նյութափոխանակության գենետիկ խանգարումները (ախտորոշումը հաստատված է գենետիկ քննությամբ, փորձաքննությունն իրականացվում է սույն </w:t>
      </w:r>
      <w:r w:rsidRPr="00AC5B36">
        <w:rPr>
          <w:rFonts w:ascii="GHEA Grapalat" w:hAnsi="GHEA Grapalat" w:cs="Calibri"/>
        </w:rPr>
        <w:t>կետի</w:t>
      </w:r>
      <w:r w:rsidRPr="00AC5B36">
        <w:rPr>
          <w:rFonts w:ascii="Calibri" w:hAnsi="Calibri" w:cs="Calibri"/>
        </w:rPr>
        <w:t> </w:t>
      </w:r>
      <w:r w:rsidRPr="00AC5B36">
        <w:rPr>
          <w:rFonts w:ascii="GHEA Grapalat" w:hAnsi="GHEA Grapalat" w:cs="Calibri"/>
        </w:rPr>
        <w:t>1-ին</w:t>
      </w:r>
      <w:r w:rsidRPr="001E050F">
        <w:rPr>
          <w:rFonts w:ascii="Calibri" w:hAnsi="Calibri" w:cs="Calibri"/>
        </w:rPr>
        <w:t> </w:t>
      </w:r>
      <w:r w:rsidRPr="001E050F">
        <w:rPr>
          <w:rFonts w:ascii="GHEA Grapalat" w:hAnsi="GHEA Grapalat" w:cs="Calibri"/>
        </w:rPr>
        <w:t>կամ</w:t>
      </w:r>
      <w:r w:rsidRPr="001E050F">
        <w:rPr>
          <w:rFonts w:ascii="Calibri" w:hAnsi="Calibri" w:cs="Calibri"/>
        </w:rPr>
        <w:t> </w:t>
      </w:r>
      <w:r w:rsidRPr="00AC5B36">
        <w:rPr>
          <w:rFonts w:ascii="GHEA Grapalat" w:hAnsi="GHEA Grapalat" w:cs="Calibri"/>
        </w:rPr>
        <w:t>2-րդ ենթակետերով</w:t>
      </w:r>
      <w:r w:rsidRPr="001E050F">
        <w:rPr>
          <w:rFonts w:ascii="GHEA Grapalat" w:hAnsi="GHEA Grapalat" w:cs="Calibri"/>
        </w:rPr>
        <w:t>)</w:t>
      </w:r>
      <w:r w:rsidR="00AC5B36">
        <w:rPr>
          <w:rFonts w:ascii="Cambria Math" w:hAnsi="Cambria Math" w:cs="Calibri"/>
          <w:lang w:val="hy-AM"/>
        </w:rPr>
        <w:t>․</w:t>
      </w:r>
    </w:p>
    <w:p w14:paraId="6061D55D" w14:textId="1FA745EB"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t>2)</w:t>
      </w:r>
      <w:r w:rsidRPr="00AC5B36">
        <w:rPr>
          <w:rFonts w:ascii="Calibri" w:hAnsi="Calibri" w:cs="Calibri"/>
          <w:b/>
          <w:bCs/>
          <w:lang w:val="hy-AM"/>
        </w:rPr>
        <w:t> </w:t>
      </w:r>
      <w:r w:rsidRPr="00AC5B36">
        <w:rPr>
          <w:rFonts w:ascii="GHEA Grapalat" w:hAnsi="GHEA Grapalat" w:cs="Calibri"/>
          <w:lang w:val="hy-AM"/>
        </w:rPr>
        <w:t>2-րդ ենթակետին</w:t>
      </w:r>
      <w:r w:rsidRPr="00AC5B36">
        <w:rPr>
          <w:rFonts w:ascii="Calibri" w:hAnsi="Calibri" w:cs="Calibri"/>
          <w:lang w:val="hy-AM"/>
        </w:rPr>
        <w:t> </w:t>
      </w:r>
      <w:r w:rsidRPr="00AC5B36">
        <w:rPr>
          <w:rFonts w:ascii="GHEA Grapalat" w:hAnsi="GHEA Grapalat" w:cs="Calibri"/>
          <w:lang w:val="hy-AM"/>
        </w:rPr>
        <w:t>են վերաբերում կայուն, չափավոր արտահայտված խանգարումները, որոնք պայմանավորված են ներզատիչ գեղձերի միջին ծանրության հիվանդություններով: Միջին ծանրության թիրեոտոքսիկոզին բնորոշ են մարմնի ելակետային քաշի 20 %-ով նվազումը, 100-ից 120 զարկ/րոպեում անոթազարկի հաճախությունը, հորմոնների մակարդակի միջին չափի բարձրացումը: Շաքարային դիաբետի դեպքում՝ հիպերգլիկեմիան, ոչ ավելի, քան 13,7 մմոլ/լ (250 միլիգրամ-տոկոս), ածխաջրատային փոխանակության կարգավորումը կատարվում է օրական մինչև 60 միավոր ինսուլինի ներարկման միջոցով, ացետոնուրիան, կետոզը բացակայում են</w:t>
      </w:r>
      <w:r w:rsidR="00AC5B36">
        <w:rPr>
          <w:rFonts w:ascii="Cambria Math" w:hAnsi="Cambria Math" w:cs="Calibri"/>
          <w:lang w:val="hy-AM"/>
        </w:rPr>
        <w:t>․</w:t>
      </w:r>
    </w:p>
    <w:p w14:paraId="24434035" w14:textId="6BC8634E"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t>3)</w:t>
      </w:r>
      <w:r w:rsidRPr="00AC5B36">
        <w:rPr>
          <w:rFonts w:ascii="Calibri" w:hAnsi="Calibri" w:cs="Calibri"/>
          <w:b/>
          <w:bCs/>
          <w:lang w:val="hy-AM"/>
        </w:rPr>
        <w:t> </w:t>
      </w:r>
      <w:r w:rsidRPr="00AC5B36">
        <w:rPr>
          <w:rFonts w:ascii="GHEA Grapalat" w:hAnsi="GHEA Grapalat" w:cs="Calibri"/>
          <w:lang w:val="hy-AM"/>
        </w:rPr>
        <w:t>3-րդ ենթակետին</w:t>
      </w:r>
      <w:r w:rsidRPr="00AC5B36">
        <w:rPr>
          <w:rFonts w:ascii="Calibri" w:hAnsi="Calibri" w:cs="Calibri"/>
          <w:lang w:val="hy-AM"/>
        </w:rPr>
        <w:t> </w:t>
      </w:r>
      <w:r w:rsidRPr="00AC5B36">
        <w:rPr>
          <w:rFonts w:ascii="GHEA Grapalat" w:hAnsi="GHEA Grapalat" w:cs="Calibri"/>
          <w:lang w:val="hy-AM"/>
        </w:rPr>
        <w:t>են վերաբերում դիֆուզ թունավոր խպիպի ապաքինվող (թույլ արտահատված ասթենիա, անոթազարկը մինչև 100/1 րոպեում, հորմոնների մակարդակի աննշան ավելացում) ձևերը, շաքարային դիաբետը, երբ գլիկեմիան օրվա ընթացքում չի անցնում 8,9 մմոլ/լից (160 միլիգրամ-տոկոսից), գլիկոլիզացված հեմոգլոբինը չի գերազանցում 7,0 մմոլ/լ-ը, հեշտությամբ կարգավորվում է սննդակարգով և արյան մեջ գլյուկոզան նվազեցնող դեղահաբերի ընդունման միջոցով: Սույն ենթակետով են փորձաքննվում նաև հորմոնալ աննշան շեղումներով աուտոիմուն թիրեոիդիտը, հիպոթալամիկ սինդրոմը՝ թեթև, կայուն ընթացքով</w:t>
      </w:r>
      <w:r w:rsidR="00AC5B36">
        <w:rPr>
          <w:rFonts w:ascii="Cambria Math" w:hAnsi="Cambria Math" w:cs="Calibri"/>
          <w:lang w:val="hy-AM"/>
        </w:rPr>
        <w:t>․</w:t>
      </w:r>
    </w:p>
    <w:p w14:paraId="4302E88D" w14:textId="0A70AFE8"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t xml:space="preserve">4) </w:t>
      </w:r>
      <w:r w:rsidR="00AC5B36">
        <w:rPr>
          <w:rFonts w:ascii="GHEA Grapalat" w:hAnsi="GHEA Grapalat" w:cs="Calibri"/>
          <w:lang w:val="hy-AM"/>
        </w:rPr>
        <w:t>բ</w:t>
      </w:r>
      <w:r w:rsidRPr="00AC5B36">
        <w:rPr>
          <w:rFonts w:ascii="GHEA Grapalat" w:hAnsi="GHEA Grapalat" w:cs="Calibri"/>
          <w:lang w:val="hy-AM"/>
        </w:rPr>
        <w:t>ազմահանգույց (երեք և ավելի հանգույցով, ինչպես նաև կիստոզ-դեգեներատիվ փոփոխություններով) խպիպ ունեցող անձինք փորձաքննվում են սույն կետի</w:t>
      </w:r>
      <w:r w:rsidRPr="00AC5B36">
        <w:rPr>
          <w:rFonts w:ascii="Calibri" w:hAnsi="Calibri" w:cs="Calibri"/>
          <w:lang w:val="hy-AM"/>
        </w:rPr>
        <w:t> </w:t>
      </w:r>
      <w:r w:rsidRPr="00AC5B36">
        <w:rPr>
          <w:rFonts w:ascii="GHEA Grapalat" w:hAnsi="GHEA Grapalat" w:cs="Calibri"/>
          <w:lang w:val="hy-AM"/>
        </w:rPr>
        <w:t>2-րդ</w:t>
      </w:r>
      <w:r w:rsidRPr="00AC5B36">
        <w:rPr>
          <w:rFonts w:ascii="Calibri" w:hAnsi="Calibri" w:cs="Calibri"/>
          <w:lang w:val="hy-AM"/>
        </w:rPr>
        <w:t> </w:t>
      </w:r>
      <w:r w:rsidRPr="00AC5B36">
        <w:rPr>
          <w:rFonts w:ascii="GHEA Grapalat" w:hAnsi="GHEA Grapalat" w:cs="Calibri"/>
          <w:lang w:val="hy-AM"/>
        </w:rPr>
        <w:t>կամ</w:t>
      </w:r>
      <w:r w:rsidRPr="00AC5B36">
        <w:rPr>
          <w:rFonts w:ascii="Calibri" w:hAnsi="Calibri" w:cs="Calibri"/>
          <w:lang w:val="hy-AM"/>
        </w:rPr>
        <w:t> </w:t>
      </w:r>
      <w:r w:rsidRPr="00AC5B36">
        <w:rPr>
          <w:rFonts w:ascii="GHEA Grapalat" w:hAnsi="GHEA Grapalat" w:cs="Calibri"/>
          <w:lang w:val="hy-AM"/>
        </w:rPr>
        <w:t>3-րդ ենթակետով՝</w:t>
      </w:r>
      <w:r w:rsidRPr="00AC5B36">
        <w:rPr>
          <w:rFonts w:ascii="Calibri" w:hAnsi="Calibri" w:cs="Calibri"/>
          <w:lang w:val="hy-AM"/>
        </w:rPr>
        <w:t> </w:t>
      </w:r>
      <w:r w:rsidRPr="00AC5B36">
        <w:rPr>
          <w:rFonts w:ascii="GHEA Grapalat" w:hAnsi="GHEA Grapalat" w:cs="Calibri"/>
          <w:lang w:val="hy-AM"/>
        </w:rPr>
        <w:t>կախված վահանաձև գեղձի ֆունկցիայի խանգարման աստիճանից</w:t>
      </w:r>
      <w:r w:rsidR="00AC5B36">
        <w:rPr>
          <w:rFonts w:ascii="Cambria Math" w:hAnsi="Cambria Math" w:cs="Calibri"/>
          <w:lang w:val="hy-AM"/>
        </w:rPr>
        <w:t>․</w:t>
      </w:r>
    </w:p>
    <w:p w14:paraId="61A04502" w14:textId="4E5049F8"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t xml:space="preserve">5) </w:t>
      </w:r>
      <w:r w:rsidR="00AC5B36">
        <w:rPr>
          <w:rFonts w:ascii="GHEA Grapalat" w:hAnsi="GHEA Grapalat" w:cs="Calibri"/>
          <w:lang w:val="hy-AM"/>
        </w:rPr>
        <w:t>զ</w:t>
      </w:r>
      <w:r w:rsidRPr="00AC5B36">
        <w:rPr>
          <w:rFonts w:ascii="GHEA Grapalat" w:hAnsi="GHEA Grapalat" w:cs="Calibri"/>
          <w:lang w:val="hy-AM"/>
        </w:rPr>
        <w:t>գալի արտահայտված գինեկոմաստիայով անձինք փորձաքննվում են 2-րդ ենթակետով</w:t>
      </w:r>
      <w:r w:rsidR="00AC5B36">
        <w:rPr>
          <w:rFonts w:ascii="Cambria Math" w:hAnsi="Cambria Math" w:cs="Calibri"/>
          <w:lang w:val="hy-AM"/>
        </w:rPr>
        <w:t>․</w:t>
      </w:r>
    </w:p>
    <w:p w14:paraId="5C844B1F" w14:textId="7F46531A"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t xml:space="preserve">6) </w:t>
      </w:r>
      <w:r w:rsidR="00AC5B36">
        <w:rPr>
          <w:rFonts w:ascii="GHEA Grapalat" w:hAnsi="GHEA Grapalat" w:cs="Calibri"/>
          <w:lang w:val="hy-AM"/>
        </w:rPr>
        <w:t>չ</w:t>
      </w:r>
      <w:r w:rsidRPr="00AC5B36">
        <w:rPr>
          <w:rFonts w:ascii="GHEA Grapalat" w:hAnsi="GHEA Grapalat" w:cs="Calibri"/>
          <w:lang w:val="hy-AM"/>
        </w:rPr>
        <w:t>ափավոր գինեկոմաստիա ունեցող անձինք փորձաքննվում են</w:t>
      </w:r>
      <w:r w:rsidRPr="00AC5B36">
        <w:rPr>
          <w:rFonts w:ascii="Calibri" w:hAnsi="Calibri" w:cs="Calibri"/>
          <w:b/>
          <w:bCs/>
          <w:lang w:val="hy-AM"/>
        </w:rPr>
        <w:t> </w:t>
      </w:r>
      <w:r w:rsidRPr="00AC5B36">
        <w:rPr>
          <w:rFonts w:ascii="GHEA Grapalat" w:hAnsi="GHEA Grapalat" w:cs="Calibri"/>
          <w:lang w:val="hy-AM"/>
        </w:rPr>
        <w:t>3-րդ ենթակետով, եթե նրանց մոտ բացակայում են էնդոկրին խանգարումները՝ հաստատված լաբորատոր գործիքային տվյալներով</w:t>
      </w:r>
      <w:r w:rsidR="00AC5B36">
        <w:rPr>
          <w:rFonts w:ascii="Cambria Math" w:hAnsi="Cambria Math" w:cs="Calibri"/>
          <w:lang w:val="hy-AM"/>
        </w:rPr>
        <w:t>․</w:t>
      </w:r>
    </w:p>
    <w:p w14:paraId="5A42C598" w14:textId="04585257"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lastRenderedPageBreak/>
        <w:t xml:space="preserve">7) </w:t>
      </w:r>
      <w:r w:rsidR="00AC5B36">
        <w:rPr>
          <w:rFonts w:ascii="GHEA Grapalat" w:hAnsi="GHEA Grapalat" w:cs="Calibri"/>
          <w:lang w:val="hy-AM"/>
        </w:rPr>
        <w:t>ա</w:t>
      </w:r>
      <w:r w:rsidRPr="00AC5B36">
        <w:rPr>
          <w:rFonts w:ascii="GHEA Grapalat" w:hAnsi="GHEA Grapalat" w:cs="Calibri"/>
          <w:lang w:val="hy-AM"/>
        </w:rPr>
        <w:t>ննշան, ոչ կանացի տիպի (պուբերտատ) գինեկոմաստիայի առկայությունը՝ հորմոնալ խանգարումների բացակայության դեպքում, խոչընդոտ չէ ոստիկանությունում ծառայության համար</w:t>
      </w:r>
      <w:r w:rsidR="00AC5B36">
        <w:rPr>
          <w:rFonts w:ascii="Cambria Math" w:hAnsi="Cambria Math" w:cs="Calibri"/>
          <w:lang w:val="hy-AM"/>
        </w:rPr>
        <w:t>․</w:t>
      </w:r>
    </w:p>
    <w:p w14:paraId="4EA3302F" w14:textId="3878CFF4"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t xml:space="preserve">8) </w:t>
      </w:r>
      <w:r w:rsidR="00AC5B36">
        <w:rPr>
          <w:rFonts w:ascii="GHEA Grapalat" w:hAnsi="GHEA Grapalat" w:cs="Calibri"/>
          <w:lang w:val="hy-AM"/>
        </w:rPr>
        <w:t>վ</w:t>
      </w:r>
      <w:r w:rsidRPr="00AC5B36">
        <w:rPr>
          <w:rFonts w:ascii="GHEA Grapalat" w:hAnsi="GHEA Grapalat" w:cs="Calibri"/>
          <w:lang w:val="hy-AM"/>
        </w:rPr>
        <w:t>ահանագեղձի հիվանդություններ հայտնաբերելիս անհրաժեշտ է ստուգել նաև հորմոնների նկատմամբ հակամարմինները</w:t>
      </w:r>
      <w:r w:rsidR="00AC5B36">
        <w:rPr>
          <w:rFonts w:ascii="Cambria Math" w:hAnsi="Cambria Math" w:cs="Calibri"/>
          <w:lang w:val="hy-AM"/>
        </w:rPr>
        <w:t>․</w:t>
      </w:r>
    </w:p>
    <w:p w14:paraId="657C5E5A" w14:textId="3F29D2AC"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t xml:space="preserve">9) </w:t>
      </w:r>
      <w:r w:rsidR="00AC5B36">
        <w:rPr>
          <w:rFonts w:ascii="GHEA Grapalat" w:hAnsi="GHEA Grapalat" w:cs="Calibri"/>
          <w:lang w:val="hy-AM"/>
        </w:rPr>
        <w:t>ս</w:t>
      </w:r>
      <w:r w:rsidRPr="00AC5B36">
        <w:rPr>
          <w:rFonts w:ascii="GHEA Grapalat" w:hAnsi="GHEA Grapalat" w:cs="Calibri"/>
          <w:lang w:val="hy-AM"/>
        </w:rPr>
        <w:t>ուր թիրեոիդիտով անձինք փորձաքննվում են</w:t>
      </w:r>
      <w:r w:rsidRPr="00AC5B36">
        <w:rPr>
          <w:rFonts w:ascii="Calibri" w:hAnsi="Calibri" w:cs="Calibri"/>
          <w:lang w:val="hy-AM"/>
        </w:rPr>
        <w:t> </w:t>
      </w:r>
      <w:r w:rsidRPr="00AC5B36">
        <w:rPr>
          <w:rFonts w:ascii="GHEA Grapalat" w:hAnsi="GHEA Grapalat" w:cs="Calibri"/>
          <w:lang w:val="hy-AM"/>
        </w:rPr>
        <w:t>4-րդ ենթակետով</w:t>
      </w:r>
      <w:r w:rsidR="00AC5B36">
        <w:rPr>
          <w:rFonts w:ascii="Cambria Math" w:hAnsi="Cambria Math" w:cs="Calibri"/>
          <w:lang w:val="hy-AM"/>
        </w:rPr>
        <w:t>․</w:t>
      </w:r>
    </w:p>
    <w:p w14:paraId="6F3C9662" w14:textId="62A5BA9C"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t xml:space="preserve">10) </w:t>
      </w:r>
      <w:r w:rsidR="00AC5B36">
        <w:rPr>
          <w:rFonts w:ascii="GHEA Grapalat" w:hAnsi="GHEA Grapalat" w:cs="Calibri"/>
          <w:lang w:val="hy-AM"/>
        </w:rPr>
        <w:t>ե</w:t>
      </w:r>
      <w:r w:rsidRPr="00AC5B36">
        <w:rPr>
          <w:rFonts w:ascii="GHEA Grapalat" w:hAnsi="GHEA Grapalat" w:cs="Calibri"/>
          <w:lang w:val="hy-AM"/>
        </w:rPr>
        <w:t>նթասուր թիրեոիդիտով փորձաքննվողների պիտանիությունը որոշվում է հորմոնների և հակամարմինների մակարդակի նորմալացման դեպքում, երբ բուժման կուրսի ավարտից անցել է առնվազն 6 ամիս</w:t>
      </w:r>
      <w:r w:rsidR="00AC5B36">
        <w:rPr>
          <w:rFonts w:ascii="Cambria Math" w:hAnsi="Cambria Math" w:cs="Calibri"/>
          <w:lang w:val="hy-AM"/>
        </w:rPr>
        <w:t>․</w:t>
      </w:r>
    </w:p>
    <w:p w14:paraId="026218D4" w14:textId="63DF9872"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t xml:space="preserve">11) </w:t>
      </w:r>
      <w:r w:rsidR="00AC5B36">
        <w:rPr>
          <w:rFonts w:ascii="GHEA Grapalat" w:hAnsi="GHEA Grapalat" w:cs="Calibri"/>
          <w:lang w:val="hy-AM"/>
        </w:rPr>
        <w:t>ն</w:t>
      </w:r>
      <w:r w:rsidRPr="00AC5B36">
        <w:rPr>
          <w:rFonts w:ascii="GHEA Grapalat" w:hAnsi="GHEA Grapalat" w:cs="Calibri"/>
          <w:lang w:val="hy-AM"/>
        </w:rPr>
        <w:t>երզատիչ գեղձերի մասնահատումներից հետո, հիվանդության պատճառով ստացած արձակուրդից հետո փորձաքննվողների պիտանիությունը ծառայությանը որոշվում է ըստ</w:t>
      </w:r>
      <w:r w:rsidRPr="00AC5B36">
        <w:rPr>
          <w:rFonts w:ascii="Calibri" w:hAnsi="Calibri" w:cs="Calibri"/>
          <w:lang w:val="hy-AM"/>
        </w:rPr>
        <w:t> </w:t>
      </w:r>
      <w:r w:rsidRPr="00AC5B36">
        <w:rPr>
          <w:rFonts w:ascii="GHEA Grapalat" w:hAnsi="GHEA Grapalat" w:cs="Calibri"/>
          <w:lang w:val="hy-AM"/>
        </w:rPr>
        <w:t>2-րդ ենթակետի՝</w:t>
      </w:r>
      <w:r w:rsidRPr="00AC5B36">
        <w:rPr>
          <w:rFonts w:ascii="Calibri" w:hAnsi="Calibri" w:cs="Calibri"/>
          <w:lang w:val="hy-AM"/>
        </w:rPr>
        <w:t> </w:t>
      </w:r>
      <w:r w:rsidRPr="00AC5B36">
        <w:rPr>
          <w:rFonts w:ascii="GHEA Grapalat" w:hAnsi="GHEA Grapalat" w:cs="Calibri"/>
          <w:lang w:val="hy-AM"/>
        </w:rPr>
        <w:t>ֆունկցիայի չափավոր արտահայտված խանգարման ժամանակ, կամ ըստ</w:t>
      </w:r>
      <w:r w:rsidRPr="00AC5B36">
        <w:rPr>
          <w:rFonts w:ascii="Calibri" w:hAnsi="Calibri" w:cs="Calibri"/>
          <w:lang w:val="hy-AM"/>
        </w:rPr>
        <w:t> </w:t>
      </w:r>
      <w:r w:rsidRPr="00AC5B36">
        <w:rPr>
          <w:rFonts w:ascii="GHEA Grapalat" w:hAnsi="GHEA Grapalat" w:cs="Calibri"/>
          <w:lang w:val="hy-AM"/>
        </w:rPr>
        <w:t>3-րդ ենթակետի՝</w:t>
      </w:r>
      <w:r w:rsidRPr="00AC5B36">
        <w:rPr>
          <w:rFonts w:ascii="Calibri" w:hAnsi="Calibri" w:cs="Calibri"/>
          <w:lang w:val="hy-AM"/>
        </w:rPr>
        <w:t> </w:t>
      </w:r>
      <w:r w:rsidRPr="00AC5B36">
        <w:rPr>
          <w:rFonts w:ascii="GHEA Grapalat" w:hAnsi="GHEA Grapalat" w:cs="Calibri"/>
          <w:lang w:val="hy-AM"/>
        </w:rPr>
        <w:t>ֆունկցիայի աննշան արտահայտված խանգարման ժամանակ։ Ֆունկցիայի խանգարման բացակայությունը խոչընդոտ չէ ծառայությանը</w:t>
      </w:r>
      <w:r w:rsidR="00AC5B36">
        <w:rPr>
          <w:rFonts w:ascii="Cambria Math" w:hAnsi="Cambria Math" w:cs="Calibri"/>
          <w:lang w:val="hy-AM"/>
        </w:rPr>
        <w:t>․</w:t>
      </w:r>
    </w:p>
    <w:p w14:paraId="085F2DCC" w14:textId="51CB5A02"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t xml:space="preserve">12) </w:t>
      </w:r>
      <w:r w:rsidR="00AC5B36">
        <w:rPr>
          <w:rFonts w:ascii="GHEA Grapalat" w:hAnsi="GHEA Grapalat" w:cs="Calibri"/>
          <w:lang w:val="hy-AM"/>
        </w:rPr>
        <w:t>վ</w:t>
      </w:r>
      <w:r w:rsidRPr="00AC5B36">
        <w:rPr>
          <w:rFonts w:ascii="GHEA Grapalat" w:hAnsi="GHEA Grapalat" w:cs="Calibri"/>
          <w:lang w:val="hy-AM"/>
        </w:rPr>
        <w:t>ահանաձև գեղձի տոտալ հեռացումից հետո վիճակը, փոխարինող դեղերի կանոնավոր օգտագործման պարագայում, կոմպենսացիայի փուլում խոչընդոտ չէ հետագա ծառայությանը</w:t>
      </w:r>
      <w:r w:rsidR="00AC5B36">
        <w:rPr>
          <w:rFonts w:ascii="Cambria Math" w:hAnsi="Cambria Math" w:cs="Calibri"/>
          <w:lang w:val="hy-AM"/>
        </w:rPr>
        <w:t>․</w:t>
      </w:r>
    </w:p>
    <w:p w14:paraId="466CA81A" w14:textId="661B7CA5"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t>13) էնդոկրին գեղձերի ատրոֆիաներով և հիպոտրոֆիաներով անձինք փորձաքննվում են համապատասխանաբար</w:t>
      </w:r>
      <w:r w:rsidRPr="00AC5B36">
        <w:rPr>
          <w:rFonts w:ascii="Calibri" w:hAnsi="Calibri" w:cs="Calibri"/>
          <w:lang w:val="hy-AM"/>
        </w:rPr>
        <w:t> </w:t>
      </w:r>
      <w:r w:rsidRPr="00AC5B36">
        <w:rPr>
          <w:rFonts w:ascii="GHEA Grapalat" w:hAnsi="GHEA Grapalat" w:cs="Calibri"/>
          <w:lang w:val="hy-AM"/>
        </w:rPr>
        <w:t>1-ին</w:t>
      </w:r>
      <w:r w:rsidRPr="00AC5B36">
        <w:rPr>
          <w:rFonts w:ascii="Calibri" w:hAnsi="Calibri" w:cs="Calibri"/>
          <w:lang w:val="hy-AM"/>
        </w:rPr>
        <w:t> </w:t>
      </w:r>
      <w:r w:rsidRPr="00AC5B36">
        <w:rPr>
          <w:rFonts w:ascii="GHEA Grapalat" w:hAnsi="GHEA Grapalat" w:cs="Calibri"/>
          <w:lang w:val="hy-AM"/>
        </w:rPr>
        <w:t>կամ</w:t>
      </w:r>
      <w:r w:rsidRPr="00AC5B36">
        <w:rPr>
          <w:rFonts w:ascii="Calibri" w:hAnsi="Calibri" w:cs="Calibri"/>
          <w:lang w:val="hy-AM"/>
        </w:rPr>
        <w:t> </w:t>
      </w:r>
      <w:r w:rsidRPr="00AC5B36">
        <w:rPr>
          <w:rFonts w:ascii="GHEA Grapalat" w:hAnsi="GHEA Grapalat" w:cs="Calibri"/>
          <w:lang w:val="hy-AM"/>
        </w:rPr>
        <w:t>2-րդ ենթակետով՝</w:t>
      </w:r>
      <w:r w:rsidRPr="00AC5B36">
        <w:rPr>
          <w:rFonts w:ascii="Calibri" w:hAnsi="Calibri" w:cs="Calibri"/>
          <w:lang w:val="hy-AM"/>
        </w:rPr>
        <w:t> </w:t>
      </w:r>
      <w:r w:rsidRPr="00AC5B36">
        <w:rPr>
          <w:rFonts w:ascii="GHEA Grapalat" w:hAnsi="GHEA Grapalat" w:cs="Calibri"/>
          <w:lang w:val="hy-AM"/>
        </w:rPr>
        <w:t>կախված ֆունկցիայի խանգարման աստիճանից</w:t>
      </w:r>
      <w:r w:rsidR="00AC5B36" w:rsidRPr="00AC5B36">
        <w:rPr>
          <w:rFonts w:ascii="Cambria Math" w:hAnsi="Cambria Math" w:cs="Calibri"/>
          <w:lang w:val="hy-AM"/>
        </w:rPr>
        <w:t>․</w:t>
      </w:r>
    </w:p>
    <w:p w14:paraId="5179D8BC" w14:textId="4B1C74CB"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t xml:space="preserve">14) </w:t>
      </w:r>
      <w:r w:rsidR="00AC5B36">
        <w:rPr>
          <w:rFonts w:ascii="GHEA Grapalat" w:hAnsi="GHEA Grapalat" w:cs="Calibri"/>
          <w:lang w:val="hy-AM"/>
        </w:rPr>
        <w:t>հ</w:t>
      </w:r>
      <w:r w:rsidRPr="00AC5B36">
        <w:rPr>
          <w:rFonts w:ascii="GHEA Grapalat" w:hAnsi="GHEA Grapalat" w:cs="Calibri"/>
          <w:lang w:val="hy-AM"/>
        </w:rPr>
        <w:t>իպոգոնադիզմի հաստատման համար, բացի հորմոնալ թեստերը, կարևոր են նաև ֆիզիկալ տվյալները` արական սեռին բնորոշ հատվածներում թերի կամ կանացի տիպի մազածածկույթը, դրա բացակայությունը, ամորձիների հիպոտրոֆիան, միկրոպենիան, ձայնի մուտացիան և այլն</w:t>
      </w:r>
      <w:r w:rsidR="00AC5B36">
        <w:rPr>
          <w:rFonts w:ascii="Cambria Math" w:hAnsi="Cambria Math" w:cs="Calibri"/>
          <w:lang w:val="hy-AM"/>
        </w:rPr>
        <w:t>․</w:t>
      </w:r>
    </w:p>
    <w:p w14:paraId="4A7C730C" w14:textId="233E3923"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t xml:space="preserve">15) </w:t>
      </w:r>
      <w:r w:rsidR="00AC5B36">
        <w:rPr>
          <w:rFonts w:ascii="GHEA Grapalat" w:hAnsi="GHEA Grapalat" w:cs="Calibri"/>
          <w:lang w:val="hy-AM"/>
        </w:rPr>
        <w:t>ա</w:t>
      </w:r>
      <w:r w:rsidRPr="00AC5B36">
        <w:rPr>
          <w:rFonts w:ascii="GHEA Grapalat" w:hAnsi="GHEA Grapalat" w:cs="Calibri"/>
          <w:lang w:val="hy-AM"/>
        </w:rPr>
        <w:t>րական տիպի մարմնակազմությամբ, ալիմենտար ճարպակալմամբ և բավարար զարգացած մկանախմբերով անձինք, որոնց մարմնի զանգվածի ցուցանիշը՝ ՄԶՑ &gt; 40 կգ/մԱ-ը, ճանաչվում են ոչ պիտանի ծառայությանը՝ համաձայն</w:t>
      </w:r>
      <w:r w:rsidRPr="00AC5B36">
        <w:rPr>
          <w:rFonts w:ascii="Calibri" w:hAnsi="Calibri" w:cs="Calibri"/>
          <w:lang w:val="hy-AM"/>
        </w:rPr>
        <w:t> </w:t>
      </w:r>
      <w:r w:rsidRPr="00AC5B36">
        <w:rPr>
          <w:rFonts w:ascii="GHEA Grapalat" w:hAnsi="GHEA Grapalat" w:cs="Calibri"/>
          <w:b/>
          <w:bCs/>
          <w:lang w:val="hy-AM"/>
        </w:rPr>
        <w:t>2</w:t>
      </w:r>
      <w:r w:rsidRPr="00AC5B36">
        <w:rPr>
          <w:rFonts w:ascii="GHEA Grapalat" w:hAnsi="GHEA Grapalat" w:cs="Calibri"/>
          <w:lang w:val="hy-AM"/>
        </w:rPr>
        <w:t>-րդ ենթակետի</w:t>
      </w:r>
      <w:r w:rsidR="00AC5B36">
        <w:rPr>
          <w:rFonts w:ascii="Cambria Math" w:hAnsi="Cambria Math" w:cs="Calibri"/>
          <w:lang w:val="hy-AM"/>
        </w:rPr>
        <w:t>․</w:t>
      </w:r>
    </w:p>
    <w:p w14:paraId="23566987" w14:textId="00F32328"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t xml:space="preserve">16) </w:t>
      </w:r>
      <w:r w:rsidR="00AC5B36">
        <w:rPr>
          <w:rFonts w:ascii="GHEA Grapalat" w:hAnsi="GHEA Grapalat" w:cs="Calibri"/>
          <w:lang w:val="hy-AM"/>
        </w:rPr>
        <w:t>ա</w:t>
      </w:r>
      <w:r w:rsidRPr="00AC5B36">
        <w:rPr>
          <w:rFonts w:ascii="GHEA Grapalat" w:hAnsi="GHEA Grapalat" w:cs="Calibri"/>
          <w:lang w:val="hy-AM"/>
        </w:rPr>
        <w:t>յլ հիվանդությունների հետևանքով առաջացած ճարպակալման կամ ֆիզիկական թերքաշության դեպքում պիտանիությունը ծառայությանը որոշվում է ըստ հիմնական հիվանդության ծանրության աստիճանի և ընթացքի` կարգացուցակի համապատասխան կետերով</w:t>
      </w:r>
      <w:r w:rsidR="00AC5B36">
        <w:rPr>
          <w:rFonts w:ascii="Cambria Math" w:hAnsi="Cambria Math" w:cs="Calibri"/>
          <w:lang w:val="hy-AM"/>
        </w:rPr>
        <w:t>․</w:t>
      </w:r>
    </w:p>
    <w:p w14:paraId="451B3589" w14:textId="3490E1E3"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t xml:space="preserve">17) </w:t>
      </w:r>
      <w:r w:rsidR="00AC5B36">
        <w:rPr>
          <w:rFonts w:ascii="GHEA Grapalat" w:hAnsi="GHEA Grapalat" w:cs="Calibri"/>
          <w:lang w:val="hy-AM"/>
        </w:rPr>
        <w:t>ս</w:t>
      </w:r>
      <w:r w:rsidRPr="00AC5B36">
        <w:rPr>
          <w:rFonts w:ascii="GHEA Grapalat" w:hAnsi="GHEA Grapalat" w:cs="Calibri"/>
          <w:lang w:val="hy-AM"/>
        </w:rPr>
        <w:t>նուցման վիճակի գնահատման համար օգտագործվում է մարմնի զանգվածի ցուցանիշը՝ ՄԶՑ, որը որոշվում է ՄԶՑ = m:hԱ բանաձևով, որտեղ m-ը մարմնի զանգվածն է (կգ), h-ը՝ մարդու հասակը (մ)</w:t>
      </w:r>
      <w:r w:rsidR="00AC5B36">
        <w:rPr>
          <w:rFonts w:ascii="Cambria Math" w:hAnsi="Cambria Math" w:cs="Calibri"/>
          <w:lang w:val="hy-AM"/>
        </w:rPr>
        <w:t>․</w:t>
      </w:r>
    </w:p>
    <w:p w14:paraId="3FE1AC46" w14:textId="380650E0"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t xml:space="preserve">18) </w:t>
      </w:r>
      <w:r w:rsidR="00AC5B36">
        <w:rPr>
          <w:rFonts w:ascii="GHEA Grapalat" w:hAnsi="GHEA Grapalat" w:cs="Calibri"/>
          <w:lang w:val="hy-AM"/>
        </w:rPr>
        <w:t>ա</w:t>
      </w:r>
      <w:r w:rsidRPr="00AC5B36">
        <w:rPr>
          <w:rFonts w:ascii="GHEA Grapalat" w:hAnsi="GHEA Grapalat" w:cs="Calibri"/>
          <w:lang w:val="hy-AM"/>
        </w:rPr>
        <w:t>րտահայտված սնուցման իջեցման դեպքում, երբ առկա է ծանր նիհարություն, ՄԶՑ-ը ≤ 16 կգ/մԱ, փորձաքննվողների համար կիրառվում է 2-րդ ենթակետը</w:t>
      </w:r>
      <w:r w:rsidR="00AC5B36">
        <w:rPr>
          <w:rFonts w:ascii="Cambria Math" w:hAnsi="Cambria Math" w:cs="Calibri"/>
          <w:lang w:val="hy-AM"/>
        </w:rPr>
        <w:t>․</w:t>
      </w:r>
    </w:p>
    <w:p w14:paraId="4F9ADBA9" w14:textId="0C14E244"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lastRenderedPageBreak/>
        <w:t xml:space="preserve">19) </w:t>
      </w:r>
      <w:r w:rsidR="00AC5B36">
        <w:rPr>
          <w:rFonts w:ascii="GHEA Grapalat" w:hAnsi="GHEA Grapalat" w:cs="Calibri"/>
          <w:lang w:val="hy-AM"/>
        </w:rPr>
        <w:t>ա</w:t>
      </w:r>
      <w:r w:rsidRPr="00AC5B36">
        <w:rPr>
          <w:rFonts w:ascii="GHEA Grapalat" w:hAnsi="GHEA Grapalat" w:cs="Calibri"/>
          <w:lang w:val="hy-AM"/>
        </w:rPr>
        <w:t>վելորդ քաշով (ՄԶՑ-ը 25-29,9 կգ/մԱ) նոր ընդունվողները համարվում են պիտանի ծառայությանը</w:t>
      </w:r>
      <w:r w:rsidR="00AC5B36">
        <w:rPr>
          <w:rFonts w:ascii="Cambria Math" w:hAnsi="Cambria Math" w:cs="Calibri"/>
          <w:lang w:val="hy-AM"/>
        </w:rPr>
        <w:t>․</w:t>
      </w:r>
    </w:p>
    <w:p w14:paraId="02E9C142" w14:textId="5D455ED7" w:rsidR="001E050F" w:rsidRPr="00AC5B36" w:rsidRDefault="001E050F" w:rsidP="00673577">
      <w:pPr>
        <w:ind w:firstLine="426"/>
        <w:jc w:val="both"/>
        <w:rPr>
          <w:rFonts w:ascii="Cambria Math" w:hAnsi="Cambria Math" w:cs="Calibri"/>
          <w:lang w:val="hy-AM"/>
        </w:rPr>
      </w:pPr>
      <w:r w:rsidRPr="00AC5B36">
        <w:rPr>
          <w:rFonts w:ascii="GHEA Grapalat" w:hAnsi="GHEA Grapalat" w:cs="Calibri"/>
          <w:lang w:val="hy-AM"/>
        </w:rPr>
        <w:t>20) I աստիճանի ալիմենտար ճարպակալումով (ՄԶՑ-ը 30-34,9 կգ/մԱ) և ll աստիճանի ալիմենտար ճարպակալումով (ՄԶՑ-ը 35-39,9 կգ/մԱ) փորձաքննվողների համար կիրառվում է</w:t>
      </w:r>
      <w:r w:rsidRPr="00AC5B36">
        <w:rPr>
          <w:rFonts w:ascii="Calibri" w:hAnsi="Calibri" w:cs="Calibri"/>
          <w:b/>
          <w:bCs/>
          <w:lang w:val="hy-AM"/>
        </w:rPr>
        <w:t> </w:t>
      </w:r>
      <w:r w:rsidRPr="00AC5B36">
        <w:rPr>
          <w:rFonts w:ascii="GHEA Grapalat" w:hAnsi="GHEA Grapalat" w:cs="Calibri"/>
          <w:lang w:val="hy-AM"/>
        </w:rPr>
        <w:t>3-րդ ենթակետը, եթե սիրտանոթային ռիսկը ցածր կամ միջին է, իսկ բարձր սիրտանոթային ռիսկի դեպքում՝ ռիսկի գործոնները վերահսկվում են</w:t>
      </w:r>
      <w:r w:rsidR="00AC5B36">
        <w:rPr>
          <w:rFonts w:ascii="Cambria Math" w:hAnsi="Cambria Math" w:cs="Calibri"/>
          <w:lang w:val="hy-AM"/>
        </w:rPr>
        <w:t>․</w:t>
      </w:r>
    </w:p>
    <w:p w14:paraId="5CA7B2CD" w14:textId="6B44F7CD" w:rsidR="001E050F" w:rsidRPr="00AC5B36" w:rsidRDefault="001E050F" w:rsidP="00673577">
      <w:pPr>
        <w:ind w:firstLine="426"/>
        <w:jc w:val="both"/>
        <w:rPr>
          <w:rFonts w:ascii="GHEA Grapalat" w:hAnsi="GHEA Grapalat" w:cs="Calibri"/>
          <w:lang w:val="hy-AM"/>
        </w:rPr>
      </w:pPr>
      <w:r w:rsidRPr="00AC5B36">
        <w:rPr>
          <w:rFonts w:ascii="GHEA Grapalat" w:hAnsi="GHEA Grapalat" w:cs="Calibri"/>
          <w:lang w:val="hy-AM"/>
        </w:rPr>
        <w:t>21) ՄԶՑ նորմալ և շեղված ցուցանիշները ներկայացված են N 1 աղյուսակում</w:t>
      </w:r>
      <w:r w:rsidR="00AC5B36">
        <w:rPr>
          <w:rFonts w:ascii="GHEA Grapalat" w:hAnsi="GHEA Grapalat" w:cs="Calibri"/>
          <w:lang w:val="hy-AM"/>
        </w:rPr>
        <w:t>։</w:t>
      </w:r>
    </w:p>
    <w:p w14:paraId="3F1E2EA5" w14:textId="03F0583F" w:rsidR="00AC5B36" w:rsidRPr="00AC5B36" w:rsidRDefault="00AC5B36" w:rsidP="00673577">
      <w:pPr>
        <w:ind w:firstLine="426"/>
        <w:jc w:val="both"/>
        <w:rPr>
          <w:rFonts w:ascii="GHEA Grapalat" w:hAnsi="GHEA Grapalat" w:cs="Calibri"/>
          <w:lang w:val="hy-AM"/>
        </w:rPr>
      </w:pPr>
    </w:p>
    <w:p w14:paraId="3676165E" w14:textId="77777777" w:rsidR="00AC5B36" w:rsidRPr="00AC5B36" w:rsidRDefault="00AC5B36" w:rsidP="00673577">
      <w:pPr>
        <w:ind w:firstLine="426"/>
        <w:jc w:val="both"/>
        <w:rPr>
          <w:rFonts w:ascii="GHEA Grapalat" w:hAnsi="GHEA Grapalat" w:cs="Calibri"/>
          <w:lang w:val="hy-AM"/>
        </w:rPr>
      </w:pPr>
    </w:p>
    <w:p w14:paraId="28835AA9" w14:textId="77777777" w:rsidR="001E050F" w:rsidRPr="00AC5B36" w:rsidRDefault="001E050F" w:rsidP="001E050F">
      <w:pPr>
        <w:rPr>
          <w:rFonts w:ascii="GHEA Grapalat" w:hAnsi="GHEA Grapalat" w:cs="Calibri"/>
          <w:lang w:val="hy-AM"/>
        </w:rPr>
      </w:pPr>
      <w:r w:rsidRPr="00AC5B36">
        <w:rPr>
          <w:rFonts w:ascii="Calibri" w:hAnsi="Calibri" w:cs="Calibri"/>
          <w:lang w:val="hy-AM"/>
        </w:rPr>
        <w:t> </w:t>
      </w:r>
    </w:p>
    <w:p w14:paraId="5239DD5C" w14:textId="77777777" w:rsidR="001E050F" w:rsidRPr="001E050F" w:rsidRDefault="001E050F" w:rsidP="00794AA8">
      <w:pPr>
        <w:jc w:val="right"/>
        <w:rPr>
          <w:rFonts w:ascii="GHEA Grapalat" w:hAnsi="GHEA Grapalat" w:cs="Calibri"/>
        </w:rPr>
      </w:pPr>
      <w:r w:rsidRPr="001E050F">
        <w:rPr>
          <w:rFonts w:ascii="GHEA Grapalat" w:hAnsi="GHEA Grapalat" w:cs="Calibri"/>
          <w:b/>
          <w:bCs/>
        </w:rPr>
        <w:t>ԱՂՅՈՒՍԱԿ N 1</w:t>
      </w:r>
    </w:p>
    <w:p w14:paraId="10EDF5B4" w14:textId="77777777" w:rsidR="001E050F" w:rsidRPr="001E050F" w:rsidRDefault="001E050F" w:rsidP="001E050F">
      <w:pPr>
        <w:rPr>
          <w:rFonts w:ascii="GHEA Grapalat" w:hAnsi="GHEA Grapalat" w:cs="Calibri"/>
        </w:rPr>
      </w:pPr>
      <w:r w:rsidRPr="001E050F">
        <w:rPr>
          <w:rFonts w:ascii="Calibri" w:hAnsi="Calibri" w:cs="Calibri"/>
        </w:rPr>
        <w:t> </w:t>
      </w:r>
    </w:p>
    <w:tbl>
      <w:tblPr>
        <w:tblW w:w="60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49"/>
        <w:gridCol w:w="1851"/>
      </w:tblGrid>
      <w:tr w:rsidR="001E050F" w:rsidRPr="001E050F" w14:paraId="0A2FAA7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336699"/>
            <w:vAlign w:val="center"/>
            <w:hideMark/>
          </w:tcPr>
          <w:p w14:paraId="13F7C7B8" w14:textId="77777777" w:rsidR="001E050F" w:rsidRPr="001E050F" w:rsidRDefault="001E050F" w:rsidP="001E050F">
            <w:pPr>
              <w:rPr>
                <w:rFonts w:ascii="GHEA Grapalat" w:hAnsi="GHEA Grapalat" w:cs="Calibri"/>
              </w:rPr>
            </w:pPr>
            <w:r w:rsidRPr="001E050F">
              <w:rPr>
                <w:rFonts w:ascii="GHEA Grapalat" w:hAnsi="GHEA Grapalat" w:cs="Calibri"/>
                <w:b/>
                <w:bCs/>
              </w:rPr>
              <w:t>Դասակարգում</w:t>
            </w:r>
          </w:p>
        </w:tc>
        <w:tc>
          <w:tcPr>
            <w:tcW w:w="0" w:type="auto"/>
            <w:tcBorders>
              <w:top w:val="outset" w:sz="6" w:space="0" w:color="auto"/>
              <w:left w:val="outset" w:sz="6" w:space="0" w:color="auto"/>
              <w:bottom w:val="outset" w:sz="6" w:space="0" w:color="auto"/>
              <w:right w:val="outset" w:sz="6" w:space="0" w:color="auto"/>
            </w:tcBorders>
            <w:shd w:val="clear" w:color="auto" w:fill="336699"/>
            <w:vAlign w:val="center"/>
            <w:hideMark/>
          </w:tcPr>
          <w:p w14:paraId="23B5A2B4" w14:textId="77777777" w:rsidR="001E050F" w:rsidRPr="001E050F" w:rsidRDefault="001E050F" w:rsidP="001E050F">
            <w:pPr>
              <w:rPr>
                <w:rFonts w:ascii="GHEA Grapalat" w:hAnsi="GHEA Grapalat" w:cs="Calibri"/>
              </w:rPr>
            </w:pPr>
            <w:r w:rsidRPr="001E050F">
              <w:rPr>
                <w:rFonts w:ascii="GHEA Grapalat" w:hAnsi="GHEA Grapalat" w:cs="Calibri"/>
                <w:b/>
                <w:bCs/>
              </w:rPr>
              <w:t>ՄԶՑ - կգ/մ</w:t>
            </w:r>
            <w:r w:rsidRPr="001E050F">
              <w:rPr>
                <w:rFonts w:ascii="GHEA Grapalat" w:hAnsi="GHEA Grapalat" w:cs="Calibri"/>
                <w:b/>
                <w:bCs/>
                <w:vertAlign w:val="superscript"/>
              </w:rPr>
              <w:t>2</w:t>
            </w:r>
          </w:p>
        </w:tc>
      </w:tr>
      <w:tr w:rsidR="001E050F" w:rsidRPr="001E050F" w14:paraId="5A0B1E4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AB26E4" w14:textId="77777777" w:rsidR="001E050F" w:rsidRPr="001E050F" w:rsidRDefault="001E050F" w:rsidP="001E050F">
            <w:pPr>
              <w:rPr>
                <w:rFonts w:ascii="GHEA Grapalat" w:hAnsi="GHEA Grapalat" w:cs="Calibri"/>
              </w:rPr>
            </w:pPr>
            <w:r w:rsidRPr="001E050F">
              <w:rPr>
                <w:rFonts w:ascii="GHEA Grapalat" w:hAnsi="GHEA Grapalat" w:cs="Calibri"/>
              </w:rPr>
              <w:t>Ծանր նիհարություն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FFD13D" w14:textId="77777777" w:rsidR="001E050F" w:rsidRPr="001E050F" w:rsidRDefault="001E050F" w:rsidP="001E050F">
            <w:pPr>
              <w:rPr>
                <w:rFonts w:ascii="GHEA Grapalat" w:hAnsi="GHEA Grapalat" w:cs="Calibri"/>
              </w:rPr>
            </w:pPr>
            <w:r w:rsidRPr="001E050F">
              <w:rPr>
                <w:rFonts w:ascii="GHEA Grapalat" w:hAnsi="GHEA Grapalat" w:cs="Calibri"/>
              </w:rPr>
              <w:t>&lt; 16</w:t>
            </w:r>
          </w:p>
        </w:tc>
      </w:tr>
      <w:tr w:rsidR="001E050F" w:rsidRPr="001E050F" w14:paraId="0F28875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14:paraId="77945849" w14:textId="77777777" w:rsidR="001E050F" w:rsidRPr="001E050F" w:rsidRDefault="001E050F" w:rsidP="001E050F">
            <w:pPr>
              <w:rPr>
                <w:rFonts w:ascii="GHEA Grapalat" w:hAnsi="GHEA Grapalat" w:cs="Calibri"/>
              </w:rPr>
            </w:pPr>
            <w:r w:rsidRPr="001E050F">
              <w:rPr>
                <w:rFonts w:ascii="GHEA Grapalat" w:hAnsi="GHEA Grapalat" w:cs="Calibri"/>
              </w:rPr>
              <w:t>Միջին նիհարություն</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14:paraId="110BDCF6" w14:textId="77777777" w:rsidR="001E050F" w:rsidRPr="001E050F" w:rsidRDefault="001E050F" w:rsidP="001E050F">
            <w:pPr>
              <w:rPr>
                <w:rFonts w:ascii="GHEA Grapalat" w:hAnsi="GHEA Grapalat" w:cs="Calibri"/>
              </w:rPr>
            </w:pPr>
            <w:r w:rsidRPr="001E050F">
              <w:rPr>
                <w:rFonts w:ascii="GHEA Grapalat" w:hAnsi="GHEA Grapalat" w:cs="Calibri"/>
              </w:rPr>
              <w:t>16 – 16,9</w:t>
            </w:r>
          </w:p>
        </w:tc>
      </w:tr>
      <w:tr w:rsidR="001E050F" w:rsidRPr="001E050F" w14:paraId="1744483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DCAA0A" w14:textId="77777777" w:rsidR="001E050F" w:rsidRPr="001E050F" w:rsidRDefault="001E050F" w:rsidP="001E050F">
            <w:pPr>
              <w:rPr>
                <w:rFonts w:ascii="GHEA Grapalat" w:hAnsi="GHEA Grapalat" w:cs="Calibri"/>
              </w:rPr>
            </w:pPr>
            <w:r w:rsidRPr="001E050F">
              <w:rPr>
                <w:rFonts w:ascii="GHEA Grapalat" w:hAnsi="GHEA Grapalat" w:cs="Calibri"/>
              </w:rPr>
              <w:t>Թեթև նիհարություն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73F329" w14:textId="77777777" w:rsidR="001E050F" w:rsidRPr="001E050F" w:rsidRDefault="001E050F" w:rsidP="001E050F">
            <w:pPr>
              <w:rPr>
                <w:rFonts w:ascii="GHEA Grapalat" w:hAnsi="GHEA Grapalat" w:cs="Calibri"/>
              </w:rPr>
            </w:pPr>
            <w:r w:rsidRPr="001E050F">
              <w:rPr>
                <w:rFonts w:ascii="GHEA Grapalat" w:hAnsi="GHEA Grapalat" w:cs="Calibri"/>
              </w:rPr>
              <w:t>17 - 18.4</w:t>
            </w:r>
          </w:p>
        </w:tc>
      </w:tr>
      <w:tr w:rsidR="001E050F" w:rsidRPr="001E050F" w14:paraId="57C7CEF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14:paraId="3192EAB4" w14:textId="77777777" w:rsidR="001E050F" w:rsidRPr="001E050F" w:rsidRDefault="001E050F" w:rsidP="001E050F">
            <w:pPr>
              <w:rPr>
                <w:rFonts w:ascii="GHEA Grapalat" w:hAnsi="GHEA Grapalat" w:cs="Calibri"/>
              </w:rPr>
            </w:pPr>
            <w:r w:rsidRPr="001E050F">
              <w:rPr>
                <w:rFonts w:ascii="GHEA Grapalat" w:hAnsi="GHEA Grapalat" w:cs="Calibri"/>
              </w:rPr>
              <w:t>Նորմալ քաշ</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14:paraId="6C42BFDF" w14:textId="77777777" w:rsidR="001E050F" w:rsidRPr="001E050F" w:rsidRDefault="001E050F" w:rsidP="001E050F">
            <w:pPr>
              <w:rPr>
                <w:rFonts w:ascii="GHEA Grapalat" w:hAnsi="GHEA Grapalat" w:cs="Calibri"/>
              </w:rPr>
            </w:pPr>
            <w:r w:rsidRPr="001E050F">
              <w:rPr>
                <w:rFonts w:ascii="GHEA Grapalat" w:hAnsi="GHEA Grapalat" w:cs="Calibri"/>
              </w:rPr>
              <w:t>18.5 – 24,9</w:t>
            </w:r>
          </w:p>
        </w:tc>
      </w:tr>
      <w:tr w:rsidR="001E050F" w:rsidRPr="001E050F" w14:paraId="40C5C69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5BA470" w14:textId="77777777" w:rsidR="001E050F" w:rsidRPr="001E050F" w:rsidRDefault="001E050F" w:rsidP="001E050F">
            <w:pPr>
              <w:rPr>
                <w:rFonts w:ascii="GHEA Grapalat" w:hAnsi="GHEA Grapalat" w:cs="Calibri"/>
              </w:rPr>
            </w:pPr>
            <w:r w:rsidRPr="001E050F">
              <w:rPr>
                <w:rFonts w:ascii="GHEA Grapalat" w:hAnsi="GHEA Grapalat" w:cs="Calibri"/>
              </w:rPr>
              <w:t>Ավելորդ քաշ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C013D7" w14:textId="77777777" w:rsidR="001E050F" w:rsidRPr="001E050F" w:rsidRDefault="001E050F" w:rsidP="001E050F">
            <w:pPr>
              <w:rPr>
                <w:rFonts w:ascii="GHEA Grapalat" w:hAnsi="GHEA Grapalat" w:cs="Calibri"/>
              </w:rPr>
            </w:pPr>
            <w:r w:rsidRPr="001E050F">
              <w:rPr>
                <w:rFonts w:ascii="GHEA Grapalat" w:hAnsi="GHEA Grapalat" w:cs="Calibri"/>
              </w:rPr>
              <w:t>25 – 29,9</w:t>
            </w:r>
          </w:p>
        </w:tc>
      </w:tr>
      <w:tr w:rsidR="001E050F" w:rsidRPr="001E050F" w14:paraId="271E185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14:paraId="7E60847E" w14:textId="77777777" w:rsidR="001E050F" w:rsidRPr="001E050F" w:rsidRDefault="001E050F" w:rsidP="001E050F">
            <w:pPr>
              <w:rPr>
                <w:rFonts w:ascii="GHEA Grapalat" w:hAnsi="GHEA Grapalat" w:cs="Calibri"/>
              </w:rPr>
            </w:pPr>
            <w:r w:rsidRPr="001E050F">
              <w:rPr>
                <w:rFonts w:ascii="GHEA Grapalat" w:hAnsi="GHEA Grapalat" w:cs="Calibri"/>
              </w:rPr>
              <w:t>I աստիճանի ճարպակալում</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14:paraId="57C7CD5C" w14:textId="77777777" w:rsidR="001E050F" w:rsidRPr="001E050F" w:rsidRDefault="001E050F" w:rsidP="001E050F">
            <w:pPr>
              <w:rPr>
                <w:rFonts w:ascii="GHEA Grapalat" w:hAnsi="GHEA Grapalat" w:cs="Calibri"/>
              </w:rPr>
            </w:pPr>
            <w:r w:rsidRPr="001E050F">
              <w:rPr>
                <w:rFonts w:ascii="GHEA Grapalat" w:hAnsi="GHEA Grapalat" w:cs="Calibri"/>
              </w:rPr>
              <w:t>30 – 34,9</w:t>
            </w:r>
          </w:p>
        </w:tc>
      </w:tr>
      <w:tr w:rsidR="001E050F" w:rsidRPr="001E050F" w14:paraId="6390D65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998EBD" w14:textId="77777777" w:rsidR="001E050F" w:rsidRPr="001E050F" w:rsidRDefault="001E050F" w:rsidP="001E050F">
            <w:pPr>
              <w:rPr>
                <w:rFonts w:ascii="GHEA Grapalat" w:hAnsi="GHEA Grapalat" w:cs="Calibri"/>
              </w:rPr>
            </w:pPr>
            <w:r w:rsidRPr="001E050F">
              <w:rPr>
                <w:rFonts w:ascii="GHEA Grapalat" w:hAnsi="GHEA Grapalat" w:cs="Calibri"/>
              </w:rPr>
              <w:t>II աստիճանի ճարպակալում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05B22A" w14:textId="77777777" w:rsidR="001E050F" w:rsidRPr="001E050F" w:rsidRDefault="001E050F" w:rsidP="001E050F">
            <w:pPr>
              <w:rPr>
                <w:rFonts w:ascii="GHEA Grapalat" w:hAnsi="GHEA Grapalat" w:cs="Calibri"/>
              </w:rPr>
            </w:pPr>
            <w:r w:rsidRPr="001E050F">
              <w:rPr>
                <w:rFonts w:ascii="GHEA Grapalat" w:hAnsi="GHEA Grapalat" w:cs="Calibri"/>
              </w:rPr>
              <w:t>35 – 39,9</w:t>
            </w:r>
          </w:p>
        </w:tc>
      </w:tr>
      <w:tr w:rsidR="001E050F" w:rsidRPr="001E050F" w14:paraId="075232C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14:paraId="467C9736" w14:textId="77777777" w:rsidR="001E050F" w:rsidRPr="001E050F" w:rsidRDefault="001E050F" w:rsidP="001E050F">
            <w:pPr>
              <w:rPr>
                <w:rFonts w:ascii="GHEA Grapalat" w:hAnsi="GHEA Grapalat" w:cs="Calibri"/>
              </w:rPr>
            </w:pPr>
            <w:r w:rsidRPr="001E050F">
              <w:rPr>
                <w:rFonts w:ascii="GHEA Grapalat" w:hAnsi="GHEA Grapalat" w:cs="Calibri"/>
              </w:rPr>
              <w:t>III աստիճանի ճարպակալում</w:t>
            </w:r>
          </w:p>
        </w:tc>
        <w:tc>
          <w:tcPr>
            <w:tcW w:w="0" w:type="auto"/>
            <w:tcBorders>
              <w:top w:val="outset" w:sz="6" w:space="0" w:color="auto"/>
              <w:left w:val="outset" w:sz="6" w:space="0" w:color="auto"/>
              <w:bottom w:val="outset" w:sz="6" w:space="0" w:color="auto"/>
              <w:right w:val="outset" w:sz="6" w:space="0" w:color="auto"/>
            </w:tcBorders>
            <w:shd w:val="clear" w:color="auto" w:fill="D5D3D3"/>
            <w:vAlign w:val="center"/>
            <w:hideMark/>
          </w:tcPr>
          <w:p w14:paraId="34C1BBE6" w14:textId="77777777" w:rsidR="001E050F" w:rsidRPr="001E050F" w:rsidRDefault="001E050F" w:rsidP="001E050F">
            <w:pPr>
              <w:rPr>
                <w:rFonts w:ascii="GHEA Grapalat" w:hAnsi="GHEA Grapalat" w:cs="Calibri"/>
              </w:rPr>
            </w:pPr>
            <w:r w:rsidRPr="001E050F">
              <w:rPr>
                <w:rFonts w:ascii="GHEA Grapalat" w:hAnsi="GHEA Grapalat" w:cs="Calibri"/>
              </w:rPr>
              <w:t>&gt; 40</w:t>
            </w:r>
          </w:p>
        </w:tc>
      </w:tr>
    </w:tbl>
    <w:p w14:paraId="77720BE6" w14:textId="77777777" w:rsidR="001E050F" w:rsidRPr="001E050F" w:rsidRDefault="001E050F" w:rsidP="001E050F">
      <w:pPr>
        <w:rPr>
          <w:rFonts w:ascii="GHEA Grapalat" w:hAnsi="GHEA Grapalat" w:cs="Calibri"/>
        </w:rPr>
      </w:pPr>
      <w:r w:rsidRPr="001E050F">
        <w:rPr>
          <w:rFonts w:ascii="Calibri" w:hAnsi="Calibri" w:cs="Calibri"/>
        </w:rPr>
        <w:t> </w:t>
      </w:r>
    </w:p>
    <w:p w14:paraId="6D3F6512" w14:textId="61726145" w:rsidR="001E050F" w:rsidRPr="00AC5B36" w:rsidRDefault="001E050F" w:rsidP="00AC5B36">
      <w:pPr>
        <w:ind w:firstLine="426"/>
        <w:jc w:val="both"/>
        <w:rPr>
          <w:rFonts w:ascii="Cambria Math" w:hAnsi="Cambria Math" w:cs="Calibri"/>
          <w:lang w:val="hy-AM"/>
        </w:rPr>
      </w:pPr>
      <w:r w:rsidRPr="001E050F">
        <w:rPr>
          <w:rFonts w:ascii="GHEA Grapalat" w:hAnsi="GHEA Grapalat" w:cs="Calibri"/>
          <w:b/>
          <w:bCs/>
        </w:rPr>
        <w:t>20. Արյան համակարգի հիվանդություններ (սակավարյունություն, ագրանուլոցիտոզ, հեմոբլաստոզներ, հեմոսարկոմա, լիմֆոգրանուլեմատոզ, հեմոռագիկ դիաթեզներ և այլն). Ներառում է արյունաստեղծ համակարգի հիվանդությունները</w:t>
      </w:r>
      <w:r w:rsidR="00AC5B36">
        <w:rPr>
          <w:rFonts w:ascii="Cambria Math" w:hAnsi="Cambria Math" w:cs="Calibri"/>
          <w:b/>
          <w:bCs/>
          <w:lang w:val="hy-AM"/>
        </w:rPr>
        <w:t>․</w:t>
      </w:r>
    </w:p>
    <w:p w14:paraId="341560BF" w14:textId="3810047A"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1)</w:t>
      </w:r>
      <w:r w:rsidRPr="00AC5B36">
        <w:rPr>
          <w:rFonts w:ascii="Calibri" w:hAnsi="Calibri" w:cs="Calibri"/>
          <w:lang w:val="hy-AM"/>
        </w:rPr>
        <w:t> </w:t>
      </w:r>
      <w:r w:rsidRPr="00AC5B36">
        <w:rPr>
          <w:rFonts w:ascii="GHEA Grapalat" w:hAnsi="GHEA Grapalat" w:cs="Calibri"/>
          <w:lang w:val="hy-AM"/>
        </w:rPr>
        <w:t>1-ին ենթակետին</w:t>
      </w:r>
      <w:r w:rsidRPr="00AC5B36">
        <w:rPr>
          <w:rFonts w:ascii="Calibri" w:hAnsi="Calibri" w:cs="Calibri"/>
          <w:lang w:val="hy-AM"/>
        </w:rPr>
        <w:t> </w:t>
      </w:r>
      <w:r w:rsidRPr="00AC5B36">
        <w:rPr>
          <w:rFonts w:ascii="GHEA Grapalat" w:hAnsi="GHEA Grapalat" w:cs="Calibri"/>
          <w:lang w:val="hy-AM"/>
        </w:rPr>
        <w:t>են վերաբերում սուր և քրոնիկ լեյկոզները, լիմֆոմաները, արյան և արյունաստեղծ օրգանների արագ զարգացող այլ հիվանդությունները, երբ փորձաքննվողի աշխատունակությունը խիստ նվազած է, իսկ ստացած բուժումից նկատելի արդյունք չկա</w:t>
      </w:r>
      <w:r w:rsidR="00AC5B36">
        <w:rPr>
          <w:rFonts w:ascii="Cambria Math" w:hAnsi="Cambria Math" w:cs="Calibri"/>
          <w:lang w:val="hy-AM"/>
        </w:rPr>
        <w:t>․</w:t>
      </w:r>
    </w:p>
    <w:p w14:paraId="332D46F2" w14:textId="63119069"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 xml:space="preserve">2) </w:t>
      </w:r>
      <w:r w:rsidR="00AC5B36">
        <w:rPr>
          <w:rFonts w:ascii="GHEA Grapalat" w:hAnsi="GHEA Grapalat" w:cs="Calibri"/>
          <w:lang w:val="hy-AM"/>
        </w:rPr>
        <w:t>հ</w:t>
      </w:r>
      <w:r w:rsidRPr="00AC5B36">
        <w:rPr>
          <w:rFonts w:ascii="GHEA Grapalat" w:hAnsi="GHEA Grapalat" w:cs="Calibri"/>
          <w:lang w:val="hy-AM"/>
        </w:rPr>
        <w:t>իվանդության դանդաղ ընթացքի, ստացած բուժման լավ, բայց անկայուն արդյունքի, աշխատունակության ոչ լրիվ կորստի դեպքում, հետագա ծառայությանը պիտանելիությունը որոշվում է</w:t>
      </w:r>
      <w:r w:rsidRPr="00AC5B36">
        <w:rPr>
          <w:rFonts w:ascii="Calibri" w:hAnsi="Calibri" w:cs="Calibri"/>
          <w:lang w:val="hy-AM"/>
        </w:rPr>
        <w:t> </w:t>
      </w:r>
      <w:r w:rsidRPr="00AC5B36">
        <w:rPr>
          <w:rFonts w:ascii="GHEA Grapalat" w:hAnsi="GHEA Grapalat" w:cs="Calibri"/>
          <w:lang w:val="hy-AM"/>
        </w:rPr>
        <w:t>1-ին</w:t>
      </w:r>
      <w:r w:rsidRPr="00AC5B36">
        <w:rPr>
          <w:rFonts w:ascii="Calibri" w:hAnsi="Calibri" w:cs="Calibri"/>
          <w:lang w:val="hy-AM"/>
        </w:rPr>
        <w:t> </w:t>
      </w:r>
      <w:r w:rsidRPr="00AC5B36">
        <w:rPr>
          <w:rFonts w:ascii="GHEA Grapalat" w:hAnsi="GHEA Grapalat" w:cs="Calibri"/>
          <w:lang w:val="hy-AM"/>
        </w:rPr>
        <w:t>կամ</w:t>
      </w:r>
      <w:r w:rsidRPr="00AC5B36">
        <w:rPr>
          <w:rFonts w:ascii="Calibri" w:hAnsi="Calibri" w:cs="Calibri"/>
          <w:lang w:val="hy-AM"/>
        </w:rPr>
        <w:t> </w:t>
      </w:r>
      <w:r w:rsidRPr="00AC5B36">
        <w:rPr>
          <w:rFonts w:ascii="GHEA Grapalat" w:hAnsi="GHEA Grapalat" w:cs="Calibri"/>
          <w:lang w:val="hy-AM"/>
        </w:rPr>
        <w:t>2-րդ ենթակետով՝</w:t>
      </w:r>
      <w:r w:rsidRPr="00AC5B36">
        <w:rPr>
          <w:rFonts w:ascii="Calibri" w:hAnsi="Calibri" w:cs="Calibri"/>
          <w:lang w:val="hy-AM"/>
        </w:rPr>
        <w:t> </w:t>
      </w:r>
      <w:r w:rsidRPr="00AC5B36">
        <w:rPr>
          <w:rFonts w:ascii="GHEA Grapalat" w:hAnsi="GHEA Grapalat" w:cs="Calibri"/>
          <w:lang w:val="hy-AM"/>
        </w:rPr>
        <w:t>կախված կլինիկական ընթացքից</w:t>
      </w:r>
      <w:r w:rsidR="00AC5B36">
        <w:rPr>
          <w:rFonts w:ascii="Cambria Math" w:hAnsi="Cambria Math" w:cs="Calibri"/>
          <w:lang w:val="hy-AM"/>
        </w:rPr>
        <w:t>․</w:t>
      </w:r>
    </w:p>
    <w:p w14:paraId="6B07774C" w14:textId="6311C31D"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lastRenderedPageBreak/>
        <w:t>3)</w:t>
      </w:r>
      <w:r w:rsidRPr="00AC5B36">
        <w:rPr>
          <w:rFonts w:ascii="Calibri" w:hAnsi="Calibri" w:cs="Calibri"/>
          <w:lang w:val="hy-AM"/>
        </w:rPr>
        <w:t> </w:t>
      </w:r>
      <w:r w:rsidRPr="00AC5B36">
        <w:rPr>
          <w:rFonts w:ascii="GHEA Grapalat" w:hAnsi="GHEA Grapalat" w:cs="Calibri"/>
          <w:lang w:val="hy-AM"/>
        </w:rPr>
        <w:t>2-րդ ենթակետով</w:t>
      </w:r>
      <w:r w:rsidRPr="00AC5B36">
        <w:rPr>
          <w:rFonts w:ascii="Calibri" w:hAnsi="Calibri" w:cs="Calibri"/>
          <w:lang w:val="hy-AM"/>
        </w:rPr>
        <w:t> </w:t>
      </w:r>
      <w:r w:rsidRPr="00AC5B36">
        <w:rPr>
          <w:rFonts w:ascii="GHEA Grapalat" w:hAnsi="GHEA Grapalat" w:cs="Calibri"/>
          <w:lang w:val="hy-AM"/>
        </w:rPr>
        <w:t>են փորձաքննվում նաև ճառագայթային կամ ցիտոստատիկ բուժումից հետո առողջական ընդհանուր վիճակի խանգարումներ ունեցող ծառայողները՝ հիվանդության սկզբնական փուլերի ժամանակ</w:t>
      </w:r>
      <w:r w:rsidR="00AC5B36">
        <w:rPr>
          <w:rFonts w:ascii="Cambria Math" w:hAnsi="Cambria Math" w:cs="Calibri"/>
          <w:lang w:val="hy-AM"/>
        </w:rPr>
        <w:t>․</w:t>
      </w:r>
    </w:p>
    <w:p w14:paraId="18788018" w14:textId="6D8D350E"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 xml:space="preserve">4) </w:t>
      </w:r>
      <w:r w:rsidR="00AC5B36">
        <w:rPr>
          <w:rFonts w:ascii="GHEA Grapalat" w:hAnsi="GHEA Grapalat" w:cs="Calibri"/>
          <w:lang w:val="hy-AM"/>
        </w:rPr>
        <w:t>դ</w:t>
      </w:r>
      <w:r w:rsidRPr="00AC5B36">
        <w:rPr>
          <w:rFonts w:ascii="GHEA Grapalat" w:hAnsi="GHEA Grapalat" w:cs="Calibri"/>
          <w:lang w:val="hy-AM"/>
        </w:rPr>
        <w:t>անդաղ ընթացքով հիվանդությունների բուժումից հետո ստացված տևական (6 ամսից ոչ պակաս) դրական արդյունքի, ինչպես նաև տարին մեկ անգամից ոչ ավելի սրացումների դեպքում, երբ աշխատունակության կորուստ չի նկատվում, ծառայողների փորձաքննությունն իրականացվում է</w:t>
      </w:r>
      <w:r w:rsidRPr="00AC5B36">
        <w:rPr>
          <w:rFonts w:ascii="Calibri" w:hAnsi="Calibri" w:cs="Calibri"/>
          <w:lang w:val="hy-AM"/>
        </w:rPr>
        <w:t> </w:t>
      </w:r>
      <w:r w:rsidRPr="00AC5B36">
        <w:rPr>
          <w:rFonts w:ascii="GHEA Grapalat" w:hAnsi="GHEA Grapalat" w:cs="Calibri"/>
          <w:lang w:val="hy-AM"/>
        </w:rPr>
        <w:t>3-րդ ենթակետով</w:t>
      </w:r>
      <w:r w:rsidR="00AC5B36">
        <w:rPr>
          <w:rFonts w:ascii="Cambria Math" w:hAnsi="Cambria Math" w:cs="Calibri"/>
          <w:lang w:val="hy-AM"/>
        </w:rPr>
        <w:t>․</w:t>
      </w:r>
    </w:p>
    <w:p w14:paraId="61D6D855" w14:textId="07BAD607"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 xml:space="preserve">5) </w:t>
      </w:r>
      <w:r w:rsidR="00AC5B36">
        <w:rPr>
          <w:rFonts w:ascii="GHEA Grapalat" w:hAnsi="GHEA Grapalat" w:cs="Calibri"/>
          <w:lang w:val="hy-AM"/>
        </w:rPr>
        <w:t>լ</w:t>
      </w:r>
      <w:r w:rsidRPr="00AC5B36">
        <w:rPr>
          <w:rFonts w:ascii="GHEA Grapalat" w:hAnsi="GHEA Grapalat" w:cs="Calibri"/>
          <w:lang w:val="hy-AM"/>
        </w:rPr>
        <w:t>իմֆադենոպաթիաներով անձինք պետք է հետազոտվեն վարակիչ, սեռավարակային, արյունաստեղծման համակարգի, վահանագեղձի հիվանդությունների և տուբերկուլոզի ժխտման նպատակով</w:t>
      </w:r>
      <w:r w:rsidR="00AC5B36">
        <w:rPr>
          <w:rFonts w:ascii="Cambria Math" w:hAnsi="Cambria Math" w:cs="Calibri"/>
          <w:lang w:val="hy-AM"/>
        </w:rPr>
        <w:t>․</w:t>
      </w:r>
    </w:p>
    <w:p w14:paraId="0A3616E4" w14:textId="6A614301"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 xml:space="preserve">6) </w:t>
      </w:r>
      <w:r w:rsidR="00AC5B36">
        <w:rPr>
          <w:rFonts w:ascii="GHEA Grapalat" w:hAnsi="GHEA Grapalat" w:cs="Calibri"/>
          <w:lang w:val="hy-AM"/>
        </w:rPr>
        <w:t>գ</w:t>
      </w:r>
      <w:r w:rsidRPr="00AC5B36">
        <w:rPr>
          <w:rFonts w:ascii="GHEA Grapalat" w:hAnsi="GHEA Grapalat" w:cs="Calibri"/>
          <w:lang w:val="hy-AM"/>
        </w:rPr>
        <w:t>եներալիզացված լիմֆադենոպաթիայի դեպքում, հարակից հիվանդությունների բացակայության պայմաններում, փորձաքննությունն իրականացվում է</w:t>
      </w:r>
      <w:r w:rsidRPr="00AC5B36">
        <w:rPr>
          <w:rFonts w:ascii="Calibri" w:hAnsi="Calibri" w:cs="Calibri"/>
          <w:lang w:val="hy-AM"/>
        </w:rPr>
        <w:t> </w:t>
      </w:r>
      <w:r w:rsidRPr="00AC5B36">
        <w:rPr>
          <w:rFonts w:ascii="GHEA Grapalat" w:hAnsi="GHEA Grapalat" w:cs="Calibri"/>
          <w:lang w:val="hy-AM"/>
        </w:rPr>
        <w:t>2-ին ենթակետով։ Ավշային հանգույցների մեծացումը, եթե պայմանավորված է եղել ժամանակավոր վարակով, վերջինիս բարեհաջող բուժումից հետո խոչընդոտ չէ ծառայությանը</w:t>
      </w:r>
      <w:r w:rsidR="00AC5B36">
        <w:rPr>
          <w:rFonts w:ascii="Cambria Math" w:hAnsi="Cambria Math" w:cs="Calibri"/>
          <w:lang w:val="hy-AM"/>
        </w:rPr>
        <w:t>․</w:t>
      </w:r>
    </w:p>
    <w:p w14:paraId="5818CC6B" w14:textId="59DDC45A"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 xml:space="preserve">7) </w:t>
      </w:r>
      <w:r w:rsidR="00AC5B36">
        <w:rPr>
          <w:rFonts w:ascii="GHEA Grapalat" w:hAnsi="GHEA Grapalat" w:cs="Calibri"/>
          <w:lang w:val="hy-AM"/>
        </w:rPr>
        <w:t>չ</w:t>
      </w:r>
      <w:r w:rsidRPr="00AC5B36">
        <w:rPr>
          <w:rFonts w:ascii="GHEA Grapalat" w:hAnsi="GHEA Grapalat" w:cs="Calibri"/>
          <w:lang w:val="hy-AM"/>
        </w:rPr>
        <w:t>ափավոր արտահայտված սակավարյունության (անեմիայի), լեյկոպենիայի և տարբեր պատճառներից առաջացած թրոմբոցիտոպենիայի դեպքում, որոնք արյան համակարգային հիվանդությամբ պայմանավորված չեն, բայց ուղեկցվում են սնուցման անկումով և աշխատունակության նվազմամբ, եզրակացությունն ընդունվում է նաև կարգացուցակի համապատասխան կետի համաձայն</w:t>
      </w:r>
      <w:r w:rsidR="00AC5B36">
        <w:rPr>
          <w:rFonts w:ascii="Cambria Math" w:hAnsi="Cambria Math" w:cs="Calibri"/>
          <w:lang w:val="hy-AM"/>
        </w:rPr>
        <w:t>․</w:t>
      </w:r>
    </w:p>
    <w:p w14:paraId="4A67096D" w14:textId="2B865D9B"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 xml:space="preserve">8) </w:t>
      </w:r>
      <w:r w:rsidR="00AC5B36">
        <w:rPr>
          <w:rFonts w:ascii="GHEA Grapalat" w:hAnsi="GHEA Grapalat" w:cs="Calibri"/>
          <w:lang w:val="hy-AM"/>
        </w:rPr>
        <w:t>ա</w:t>
      </w:r>
      <w:r w:rsidRPr="00AC5B36">
        <w:rPr>
          <w:rFonts w:ascii="GHEA Grapalat" w:hAnsi="GHEA Grapalat" w:cs="Calibri"/>
          <w:lang w:val="hy-AM"/>
        </w:rPr>
        <w:t>պլաստիկ, հեմոլիտիկ, հիպոպլաստիկ և գենետիկ անեմիաներով, մակարդման գործոնների գենետիկ պակասուրդով անձինք փորձաքննվում են</w:t>
      </w:r>
      <w:r w:rsidRPr="00AC5B36">
        <w:rPr>
          <w:rFonts w:ascii="Calibri" w:hAnsi="Calibri" w:cs="Calibri"/>
          <w:lang w:val="hy-AM"/>
        </w:rPr>
        <w:t> </w:t>
      </w:r>
      <w:r w:rsidRPr="00AC5B36">
        <w:rPr>
          <w:rFonts w:ascii="GHEA Grapalat" w:hAnsi="GHEA Grapalat" w:cs="Calibri"/>
          <w:lang w:val="hy-AM"/>
        </w:rPr>
        <w:t>1-ին ենթակետով: Նույն ենթակետով են փորձաքննվում ժառանգական թրոմբոցիտոպաթիաներով, ինչպես նաև երկարատև պահպանվող (6-12 ամիս) թրոմբոցիտոպենիաներով անձինք</w:t>
      </w:r>
      <w:r w:rsidR="00AC5B36">
        <w:rPr>
          <w:rFonts w:ascii="Cambria Math" w:hAnsi="Cambria Math" w:cs="Calibri"/>
          <w:lang w:val="hy-AM"/>
        </w:rPr>
        <w:t>․</w:t>
      </w:r>
    </w:p>
    <w:p w14:paraId="6DE16B4B" w14:textId="4C40786B"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 xml:space="preserve">9) </w:t>
      </w:r>
      <w:r w:rsidR="00AC5B36">
        <w:rPr>
          <w:rFonts w:ascii="GHEA Grapalat" w:hAnsi="GHEA Grapalat" w:cs="Calibri"/>
          <w:lang w:val="hy-AM"/>
        </w:rPr>
        <w:t>ձ</w:t>
      </w:r>
      <w:r w:rsidRPr="00AC5B36">
        <w:rPr>
          <w:rFonts w:ascii="GHEA Grapalat" w:hAnsi="GHEA Grapalat" w:cs="Calibri"/>
          <w:lang w:val="hy-AM"/>
        </w:rPr>
        <w:t>եռքբերովի թրոմբոցիտոպաթիաների և մակարդման գործոնների գենետիկ պակասուրդի դեպքում ցուցված է ստացիոնար բուժում` հետագա փորձաքննությամբ` ըստ արյան պատկերի և հիմնական հիվանդության</w:t>
      </w:r>
      <w:r w:rsidR="00AC5B36">
        <w:rPr>
          <w:rFonts w:ascii="Cambria Math" w:hAnsi="Cambria Math" w:cs="Calibri"/>
          <w:lang w:val="hy-AM"/>
        </w:rPr>
        <w:t>․</w:t>
      </w:r>
    </w:p>
    <w:p w14:paraId="7BDE0E22" w14:textId="6B1ABE97"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 xml:space="preserve">10) </w:t>
      </w:r>
      <w:r w:rsidR="00AC5B36">
        <w:rPr>
          <w:rFonts w:ascii="GHEA Grapalat" w:hAnsi="GHEA Grapalat" w:cs="Calibri"/>
          <w:lang w:val="hy-AM"/>
        </w:rPr>
        <w:t>թ</w:t>
      </w:r>
      <w:r w:rsidRPr="00AC5B36">
        <w:rPr>
          <w:rFonts w:ascii="GHEA Grapalat" w:hAnsi="GHEA Grapalat" w:cs="Calibri"/>
          <w:lang w:val="hy-AM"/>
        </w:rPr>
        <w:t>րոմբոցիտոպենիայի կապակցությամբ բուժված ծառայողները</w:t>
      </w:r>
      <w:r w:rsidRPr="00AC5B36">
        <w:rPr>
          <w:rFonts w:ascii="Calibri" w:hAnsi="Calibri" w:cs="Calibri"/>
          <w:lang w:val="hy-AM"/>
        </w:rPr>
        <w:t> </w:t>
      </w:r>
      <w:r w:rsidRPr="00AC5B36">
        <w:rPr>
          <w:rFonts w:ascii="GHEA Grapalat" w:hAnsi="GHEA Grapalat" w:cs="Calibri"/>
          <w:lang w:val="hy-AM"/>
        </w:rPr>
        <w:t>3-րդ ենթակետով</w:t>
      </w:r>
      <w:r w:rsidRPr="00AC5B36">
        <w:rPr>
          <w:rFonts w:ascii="Calibri" w:hAnsi="Calibri" w:cs="Calibri"/>
          <w:lang w:val="hy-AM"/>
        </w:rPr>
        <w:t> </w:t>
      </w:r>
      <w:r w:rsidRPr="00AC5B36">
        <w:rPr>
          <w:rFonts w:ascii="GHEA Grapalat" w:hAnsi="GHEA Grapalat" w:cs="Calibri"/>
          <w:lang w:val="hy-AM"/>
        </w:rPr>
        <w:t>կարող են ճանաչվել պիտանի ծառայության համար, եթե նրանց մոտ առկա է կլինիկալաբորատոր լավացում և հիվանդությունը վերջին երեք տարվա ընթացքում չի կրկնվել</w:t>
      </w:r>
      <w:r w:rsidR="00AC5B36">
        <w:rPr>
          <w:rFonts w:ascii="Cambria Math" w:hAnsi="Cambria Math" w:cs="Calibri"/>
          <w:lang w:val="hy-AM"/>
        </w:rPr>
        <w:t>․</w:t>
      </w:r>
    </w:p>
    <w:p w14:paraId="10D13227" w14:textId="5933AE00"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 xml:space="preserve">11) </w:t>
      </w:r>
      <w:r w:rsidR="00AC5B36">
        <w:rPr>
          <w:rFonts w:ascii="GHEA Grapalat" w:hAnsi="GHEA Grapalat" w:cs="Calibri"/>
          <w:lang w:val="hy-AM"/>
        </w:rPr>
        <w:t>հ</w:t>
      </w:r>
      <w:r w:rsidRPr="00AC5B36">
        <w:rPr>
          <w:rFonts w:ascii="GHEA Grapalat" w:hAnsi="GHEA Grapalat" w:cs="Calibri"/>
          <w:lang w:val="hy-AM"/>
        </w:rPr>
        <w:t>եմոռագիկ վասկուլիտի թեթև և միջին ծանրության ձևեր տարած ծառայողները փորձաքննվում են</w:t>
      </w:r>
      <w:r w:rsidRPr="00AC5B36">
        <w:rPr>
          <w:rFonts w:ascii="Calibri" w:hAnsi="Calibri" w:cs="Calibri"/>
          <w:b/>
          <w:bCs/>
          <w:lang w:val="hy-AM"/>
        </w:rPr>
        <w:t> </w:t>
      </w:r>
      <w:r w:rsidRPr="00AC5B36">
        <w:rPr>
          <w:rFonts w:ascii="GHEA Grapalat" w:hAnsi="GHEA Grapalat" w:cs="Calibri"/>
          <w:lang w:val="hy-AM"/>
        </w:rPr>
        <w:t>3-րդ ենթակետով, եթե վերջին 3 տարվա ընթացքում հիվանդության կրկնություն չի գրանցվել</w:t>
      </w:r>
      <w:r w:rsidR="00AC5B36">
        <w:rPr>
          <w:rFonts w:ascii="Cambria Math" w:hAnsi="Cambria Math" w:cs="Calibri"/>
          <w:lang w:val="hy-AM"/>
        </w:rPr>
        <w:t>․</w:t>
      </w:r>
    </w:p>
    <w:p w14:paraId="447DC920" w14:textId="450A60C6"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 xml:space="preserve">12) </w:t>
      </w:r>
      <w:r w:rsidR="00AC5B36">
        <w:rPr>
          <w:rFonts w:ascii="GHEA Grapalat" w:hAnsi="GHEA Grapalat" w:cs="Calibri"/>
          <w:lang w:val="hy-AM"/>
        </w:rPr>
        <w:t>հ</w:t>
      </w:r>
      <w:r w:rsidRPr="00AC5B36">
        <w:rPr>
          <w:rFonts w:ascii="GHEA Grapalat" w:hAnsi="GHEA Grapalat" w:cs="Calibri"/>
          <w:lang w:val="hy-AM"/>
        </w:rPr>
        <w:t>եմոռագիկ վասկուլիտի ծանր ձևեր տարած անձինք փորձաքննվում են</w:t>
      </w:r>
      <w:r w:rsidRPr="00AC5B36">
        <w:rPr>
          <w:rFonts w:ascii="Calibri" w:hAnsi="Calibri" w:cs="Calibri"/>
          <w:b/>
          <w:bCs/>
          <w:lang w:val="hy-AM"/>
        </w:rPr>
        <w:t> </w:t>
      </w:r>
      <w:r w:rsidRPr="00AC5B36">
        <w:rPr>
          <w:rFonts w:ascii="GHEA Grapalat" w:hAnsi="GHEA Grapalat" w:cs="Calibri"/>
          <w:lang w:val="hy-AM"/>
        </w:rPr>
        <w:t>1-ին ենթակետով` անկախ վաղեմության ժամկետից: Վիտամին B-12 դեֆիցիտային և երկաթդեֆիցիտային սակավարյունությամբ անձինք փորձաքննվում են</w:t>
      </w:r>
      <w:r w:rsidRPr="00AC5B36">
        <w:rPr>
          <w:rFonts w:ascii="Calibri" w:hAnsi="Calibri" w:cs="Calibri"/>
          <w:lang w:val="hy-AM"/>
        </w:rPr>
        <w:t> </w:t>
      </w:r>
      <w:r w:rsidRPr="00AC5B36">
        <w:rPr>
          <w:rFonts w:ascii="GHEA Grapalat" w:hAnsi="GHEA Grapalat" w:cs="Calibri"/>
          <w:lang w:val="hy-AM"/>
        </w:rPr>
        <w:t xml:space="preserve">1-ին ենթակետով: Նշված սակավարյուններին հանգեցնող հիվանդությունների կամ պատճառների բարեհաջող բուժումից առնվազն 6 ամիս </w:t>
      </w:r>
      <w:r w:rsidRPr="00AC5B36">
        <w:rPr>
          <w:rFonts w:ascii="GHEA Grapalat" w:hAnsi="GHEA Grapalat" w:cs="Calibri"/>
          <w:lang w:val="hy-AM"/>
        </w:rPr>
        <w:lastRenderedPageBreak/>
        <w:t>անց, համապատասխան ախտանշանների բացակայության և արյան ցուցանիշների վերականգնման պարագայում փորձաքննվում են</w:t>
      </w:r>
      <w:r w:rsidRPr="00AC5B36">
        <w:rPr>
          <w:rFonts w:ascii="Calibri" w:hAnsi="Calibri" w:cs="Calibri"/>
          <w:lang w:val="hy-AM"/>
        </w:rPr>
        <w:t> </w:t>
      </w:r>
      <w:r w:rsidRPr="00AC5B36">
        <w:rPr>
          <w:rFonts w:ascii="GHEA Grapalat" w:hAnsi="GHEA Grapalat" w:cs="Calibri"/>
          <w:lang w:val="hy-AM"/>
        </w:rPr>
        <w:t>3-րդ ենթակետով</w:t>
      </w:r>
      <w:r w:rsidR="00AC5B36">
        <w:rPr>
          <w:rFonts w:ascii="Cambria Math" w:hAnsi="Cambria Math" w:cs="Calibri"/>
          <w:lang w:val="hy-AM"/>
        </w:rPr>
        <w:t>․</w:t>
      </w:r>
    </w:p>
    <w:p w14:paraId="2899AAFE" w14:textId="276B11D0"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 xml:space="preserve">13) </w:t>
      </w:r>
      <w:r w:rsidR="00AC5B36">
        <w:rPr>
          <w:rFonts w:ascii="GHEA Grapalat" w:hAnsi="GHEA Grapalat" w:cs="Calibri"/>
          <w:lang w:val="hy-AM"/>
        </w:rPr>
        <w:t>ա</w:t>
      </w:r>
      <w:r w:rsidRPr="00AC5B36">
        <w:rPr>
          <w:rFonts w:ascii="GHEA Grapalat" w:hAnsi="GHEA Grapalat" w:cs="Calibri"/>
          <w:lang w:val="hy-AM"/>
        </w:rPr>
        <w:t>րյան համակարգի հիվանդություններ տարած անձանց վերջնական փորձաքննությունը պետք է իրականացվի միայն նեղ մասնագիտական բաժանմունքների կողմից տրված ախտորոշումների հիման վրա, բացառությամբ վիտամին B-12 դեֆիցիտային և երկաթ-դեֆիցիտային սակավարյունությունների</w:t>
      </w:r>
      <w:r w:rsidR="00AC5B36">
        <w:rPr>
          <w:rFonts w:ascii="Cambria Math" w:hAnsi="Cambria Math" w:cs="Calibri"/>
          <w:lang w:val="hy-AM"/>
        </w:rPr>
        <w:t>․</w:t>
      </w:r>
    </w:p>
    <w:p w14:paraId="2A418800" w14:textId="2EFFBBE7" w:rsidR="001E050F" w:rsidRPr="00AC5B36" w:rsidRDefault="001E050F" w:rsidP="00AC5B36">
      <w:pPr>
        <w:ind w:firstLine="426"/>
        <w:jc w:val="both"/>
        <w:rPr>
          <w:rFonts w:ascii="GHEA Grapalat" w:hAnsi="GHEA Grapalat" w:cs="Calibri"/>
          <w:lang w:val="hy-AM"/>
        </w:rPr>
      </w:pPr>
      <w:r w:rsidRPr="00AC5B36">
        <w:rPr>
          <w:rFonts w:ascii="GHEA Grapalat" w:hAnsi="GHEA Grapalat" w:cs="Calibri"/>
          <w:lang w:val="hy-AM"/>
        </w:rPr>
        <w:t xml:space="preserve">14) </w:t>
      </w:r>
      <w:r w:rsidR="00AC5B36">
        <w:rPr>
          <w:rFonts w:ascii="GHEA Grapalat" w:hAnsi="GHEA Grapalat" w:cs="Calibri"/>
          <w:lang w:val="hy-AM"/>
        </w:rPr>
        <w:t>ա</w:t>
      </w:r>
      <w:r w:rsidRPr="00AC5B36">
        <w:rPr>
          <w:rFonts w:ascii="GHEA Grapalat" w:hAnsi="GHEA Grapalat" w:cs="Calibri"/>
          <w:lang w:val="hy-AM"/>
        </w:rPr>
        <w:t>րձակուրդ հիվանդության կապակցությամբ (վերականգնողական) եզրակացությունն ընդունվում է միայն այն դեպքում, երբ աշխատունակության լիակատար վերականգնման և արյունաբանական ցուցանիշների նորմալացման համար պահանջվում է առնվազն մեկ ամիս:</w:t>
      </w:r>
    </w:p>
    <w:p w14:paraId="2F0B248B" w14:textId="61B8BCF6" w:rsidR="001E050F" w:rsidRPr="00AC5B36" w:rsidRDefault="001E050F" w:rsidP="00AC5B36">
      <w:pPr>
        <w:ind w:firstLine="426"/>
        <w:jc w:val="both"/>
        <w:rPr>
          <w:rFonts w:ascii="Cambria Math" w:hAnsi="Cambria Math" w:cs="Calibri"/>
          <w:lang w:val="hy-AM"/>
        </w:rPr>
      </w:pPr>
      <w:r w:rsidRPr="001E050F">
        <w:rPr>
          <w:rFonts w:ascii="GHEA Grapalat" w:hAnsi="GHEA Grapalat" w:cs="Calibri"/>
          <w:b/>
          <w:bCs/>
        </w:rPr>
        <w:t>21. Էկզոգեն սուր կամ քրոնիկ ինտոքսիկացիաների սրացումների կամ ազդեցությունների հետևանքներ, ալերգիկ հիվանդություններ</w:t>
      </w:r>
      <w:r w:rsidRPr="001E050F">
        <w:rPr>
          <w:rFonts w:ascii="GHEA Grapalat" w:hAnsi="GHEA Grapalat" w:cs="Calibri"/>
        </w:rPr>
        <w:t>. Ներառում է հրթիռային վառելիքի բաղադրամասերով և այլ թունանյութերով թունավորումների, Էլեկտրամագնիսական դաշտի (ԷՄԴ) սուր կամ քրոնիկ ներգործության հետևանքները, ճառագայթային հիվանդությունը, ինչպես նաև ալերգիկ հիվանդությունները, որոնք հաստատվել են ստացիոնար պայմաններում</w:t>
      </w:r>
      <w:r w:rsidR="00AC5B36">
        <w:rPr>
          <w:rFonts w:ascii="Cambria Math" w:hAnsi="Cambria Math" w:cs="Calibri"/>
          <w:lang w:val="hy-AM"/>
        </w:rPr>
        <w:t>․</w:t>
      </w:r>
    </w:p>
    <w:p w14:paraId="5985B958" w14:textId="20294F4A"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 xml:space="preserve">1) </w:t>
      </w:r>
      <w:r w:rsidR="00AC5B36">
        <w:rPr>
          <w:rFonts w:ascii="GHEA Grapalat" w:hAnsi="GHEA Grapalat" w:cs="Calibri"/>
          <w:lang w:val="hy-AM"/>
        </w:rPr>
        <w:t>ռ</w:t>
      </w:r>
      <w:r w:rsidRPr="00AC5B36">
        <w:rPr>
          <w:rFonts w:ascii="GHEA Grapalat" w:hAnsi="GHEA Grapalat" w:cs="Calibri"/>
          <w:lang w:val="hy-AM"/>
        </w:rPr>
        <w:t>ադիացիոն, իոնիզացնող ճառագայթների այլ աղբյուրների հետ աշխատող և տարեկան թույլատրելի չափը 5 անգամ գերազանցող ճառագայթային չափաքանակ ստացած ծառայողները ուղեգրվում են ստացիոնար հետազոտման: Փորձաքննությունն իրականացվում է ստացիոնար բուժումից հետո: Ճառագայթային հիվանդություն տարած անձանց փորձաքննության ժամանակ նկատի են առնվում ոչ միայն պերիֆերիկ արյան բաղադրության փոփոխությունները, այլև հիվանդության կլինիկական մյուս դրսևորումները</w:t>
      </w:r>
      <w:r w:rsidR="00AC5B36">
        <w:rPr>
          <w:rFonts w:ascii="Cambria Math" w:hAnsi="Cambria Math" w:cs="Calibri"/>
          <w:lang w:val="hy-AM"/>
        </w:rPr>
        <w:t>․</w:t>
      </w:r>
    </w:p>
    <w:p w14:paraId="7A243E6E" w14:textId="77777777" w:rsidR="001E050F" w:rsidRPr="00AC5B36" w:rsidRDefault="001E050F" w:rsidP="00AC5B36">
      <w:pPr>
        <w:ind w:firstLine="426"/>
        <w:jc w:val="both"/>
        <w:rPr>
          <w:rFonts w:ascii="GHEA Grapalat" w:hAnsi="GHEA Grapalat" w:cs="Calibri"/>
          <w:lang w:val="hy-AM"/>
        </w:rPr>
      </w:pPr>
      <w:r w:rsidRPr="00AC5B36">
        <w:rPr>
          <w:rFonts w:ascii="GHEA Grapalat" w:hAnsi="GHEA Grapalat" w:cs="Calibri"/>
          <w:lang w:val="hy-AM"/>
        </w:rPr>
        <w:t>2) I աստիճանի ճառագայթային հիվանդություն տարած նոր ընդունվողների և II աստիճանի սուր ճառագայթային հիվանդություն տարած և աննշան մնացորդային երևույթների առկայության դեպքում ծառայողների համար կիրառվում է</w:t>
      </w:r>
      <w:r w:rsidRPr="00AC5B36">
        <w:rPr>
          <w:rFonts w:ascii="Calibri" w:hAnsi="Calibri" w:cs="Calibri"/>
          <w:lang w:val="hy-AM"/>
        </w:rPr>
        <w:t> </w:t>
      </w:r>
      <w:r w:rsidRPr="00AC5B36">
        <w:rPr>
          <w:rFonts w:ascii="GHEA Grapalat" w:hAnsi="GHEA Grapalat" w:cs="Calibri"/>
          <w:lang w:val="hy-AM"/>
        </w:rPr>
        <w:t>3-րդ ենթակետը,</w:t>
      </w:r>
    </w:p>
    <w:p w14:paraId="5B7BFD84" w14:textId="5AC30B26"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 xml:space="preserve">3) </w:t>
      </w:r>
      <w:r w:rsidR="00AC5B36">
        <w:rPr>
          <w:rFonts w:ascii="GHEA Grapalat" w:hAnsi="GHEA Grapalat" w:cs="Calibri"/>
          <w:lang w:val="hy-AM"/>
        </w:rPr>
        <w:t>է</w:t>
      </w:r>
      <w:r w:rsidRPr="00AC5B36">
        <w:rPr>
          <w:rFonts w:ascii="GHEA Grapalat" w:hAnsi="GHEA Grapalat" w:cs="Calibri"/>
          <w:lang w:val="hy-AM"/>
        </w:rPr>
        <w:t>լեկտրամագնիսական դաշտի II-III աստիճանի քրոնիկ ներգործության համախտանիշի կրկնության դեպքում (նույնիսկ հիվանդության բարենպաստ ելքի պայմաններում) նոր ընդունվողները ճանաչվում են ոչ պիտանի</w:t>
      </w:r>
      <w:r w:rsidR="00AC5B36">
        <w:rPr>
          <w:rFonts w:ascii="Cambria Math" w:hAnsi="Cambria Math" w:cs="Calibri"/>
          <w:lang w:val="hy-AM"/>
        </w:rPr>
        <w:t>․</w:t>
      </w:r>
    </w:p>
    <w:p w14:paraId="3EB99F06" w14:textId="6D85D593"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 xml:space="preserve">4) </w:t>
      </w:r>
      <w:r w:rsidR="00AC5B36">
        <w:rPr>
          <w:rFonts w:ascii="GHEA Grapalat" w:hAnsi="GHEA Grapalat" w:cs="Calibri"/>
          <w:lang w:val="hy-AM"/>
        </w:rPr>
        <w:t>ս</w:t>
      </w:r>
      <w:r w:rsidRPr="00AC5B36">
        <w:rPr>
          <w:rFonts w:ascii="GHEA Grapalat" w:hAnsi="GHEA Grapalat" w:cs="Calibri"/>
          <w:lang w:val="hy-AM"/>
        </w:rPr>
        <w:t>ույն կետով են փորձաքննվում նաև անաֆիլակտիկ շոկի ձևով թունավոր, ալերգիկ բնույթի տարբեր նյութերի, շիճուկային հիվանդության և այլ դեղորայքային, քիմիական ալերգենների ներգործության հետևանքները` ուղեկցվող Կվինկեի այտուցով կամ օրգանիզմի համակարգված ռեակցիաներով։ Սուր հիվանդության պատճառով արձակուրդ տրամադրելու անհրաժեշտության մասին եզրակացություն է կայացվում այն դեպքում, երբ խանգարված օրգանների ֆունկցիաների և աշխատունակության լիակատար վերականգնման համար պահանջվում է առնվազն 1 ամիս: Հիվանդության պատճառով տրամադրված արձակուրդից հետո հետագա ծառայության համար պիտանիությունը որոշվում է</w:t>
      </w:r>
      <w:r w:rsidRPr="00AC5B36">
        <w:rPr>
          <w:rFonts w:ascii="Calibri" w:hAnsi="Calibri" w:cs="Calibri"/>
          <w:lang w:val="hy-AM"/>
        </w:rPr>
        <w:t> </w:t>
      </w:r>
      <w:r w:rsidRPr="00AC5B36">
        <w:rPr>
          <w:rFonts w:ascii="GHEA Grapalat" w:hAnsi="GHEA Grapalat" w:cs="Calibri"/>
          <w:lang w:val="hy-AM"/>
        </w:rPr>
        <w:t>4-րդ ենթակետի</w:t>
      </w:r>
      <w:r w:rsidRPr="00AC5B36">
        <w:rPr>
          <w:rFonts w:ascii="Calibri" w:hAnsi="Calibri" w:cs="Calibri"/>
          <w:lang w:val="hy-AM"/>
        </w:rPr>
        <w:t> </w:t>
      </w:r>
      <w:r w:rsidRPr="00AC5B36">
        <w:rPr>
          <w:rFonts w:ascii="GHEA Grapalat" w:hAnsi="GHEA Grapalat" w:cs="Calibri"/>
          <w:lang w:val="hy-AM"/>
        </w:rPr>
        <w:t>համաձայն՝ պայմանավորված օրգանների ու համակարգերի ֆունկցիաների, մասնագիտական աշխատունակության վերականգնման աստիճանով</w:t>
      </w:r>
      <w:r w:rsidR="00AC5B36">
        <w:rPr>
          <w:rFonts w:ascii="Cambria Math" w:hAnsi="Cambria Math" w:cs="Calibri"/>
          <w:lang w:val="hy-AM"/>
        </w:rPr>
        <w:t>․</w:t>
      </w:r>
    </w:p>
    <w:p w14:paraId="72167C7F" w14:textId="414B1310"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lastRenderedPageBreak/>
        <w:t xml:space="preserve">5) </w:t>
      </w:r>
      <w:r w:rsidR="00AC5B36">
        <w:rPr>
          <w:rFonts w:ascii="GHEA Grapalat" w:hAnsi="GHEA Grapalat" w:cs="Calibri"/>
          <w:lang w:val="hy-AM"/>
        </w:rPr>
        <w:t>թ</w:t>
      </w:r>
      <w:r w:rsidRPr="00AC5B36">
        <w:rPr>
          <w:rFonts w:ascii="GHEA Grapalat" w:hAnsi="GHEA Grapalat" w:cs="Calibri"/>
          <w:lang w:val="hy-AM"/>
        </w:rPr>
        <w:t>ունավոր և ալերգիկ ներգործություններից հետո անբարենպաստ ելքերի դեպքում պիտանիությունը ծառայությանը որոշվում է կարգացուցակի համապատասխան կետով՝ պայմանավորված ախտահարված օրգանի կամ համակարգի ֆունկցիաներով</w:t>
      </w:r>
      <w:r w:rsidR="00AC5B36">
        <w:rPr>
          <w:rFonts w:ascii="Cambria Math" w:hAnsi="Cambria Math" w:cs="Calibri"/>
          <w:lang w:val="hy-AM"/>
        </w:rPr>
        <w:t>․</w:t>
      </w:r>
    </w:p>
    <w:p w14:paraId="63B313BD" w14:textId="17D25726"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 xml:space="preserve">6) </w:t>
      </w:r>
      <w:r w:rsidR="00AC5B36">
        <w:rPr>
          <w:rFonts w:ascii="GHEA Grapalat" w:hAnsi="GHEA Grapalat" w:cs="Calibri"/>
          <w:lang w:val="hy-AM"/>
        </w:rPr>
        <w:t>ը</w:t>
      </w:r>
      <w:r w:rsidRPr="00AC5B36">
        <w:rPr>
          <w:rFonts w:ascii="GHEA Grapalat" w:hAnsi="GHEA Grapalat" w:cs="Calibri"/>
          <w:lang w:val="hy-AM"/>
        </w:rPr>
        <w:t>ստ</w:t>
      </w:r>
      <w:r w:rsidRPr="00AC5B36">
        <w:rPr>
          <w:rFonts w:ascii="Calibri" w:hAnsi="Calibri" w:cs="Calibri"/>
          <w:lang w:val="hy-AM"/>
        </w:rPr>
        <w:t> </w:t>
      </w:r>
      <w:r w:rsidRPr="00AC5B36">
        <w:rPr>
          <w:rFonts w:ascii="GHEA Grapalat" w:hAnsi="GHEA Grapalat" w:cs="Calibri"/>
          <w:lang w:val="hy-AM"/>
        </w:rPr>
        <w:t>4-րդ ենթակետի` փորձաքննվում են բարեհաջող ելքով ավարտված հիվանդության կապակցությամբ տրամադրված վերականգնողական արձակուրդից վերադարձած ծառայողները</w:t>
      </w:r>
      <w:r w:rsidR="00AC5B36">
        <w:rPr>
          <w:rFonts w:ascii="Cambria Math" w:hAnsi="Cambria Math" w:cs="Calibri"/>
          <w:lang w:val="hy-AM"/>
        </w:rPr>
        <w:t>․</w:t>
      </w:r>
    </w:p>
    <w:p w14:paraId="68092062" w14:textId="17082F16"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7)</w:t>
      </w:r>
      <w:r w:rsidRPr="00AC5B36">
        <w:rPr>
          <w:rFonts w:ascii="Calibri" w:hAnsi="Calibri" w:cs="Calibri"/>
          <w:lang w:val="hy-AM"/>
        </w:rPr>
        <w:t> </w:t>
      </w:r>
      <w:r w:rsidRPr="00AC5B36">
        <w:rPr>
          <w:rFonts w:ascii="GHEA Grapalat" w:hAnsi="GHEA Grapalat" w:cs="Calibri"/>
          <w:lang w:val="hy-AM"/>
        </w:rPr>
        <w:t>4-րդ ենթակետով</w:t>
      </w:r>
      <w:r w:rsidRPr="00AC5B36">
        <w:rPr>
          <w:rFonts w:ascii="Calibri" w:hAnsi="Calibri" w:cs="Calibri"/>
          <w:lang w:val="hy-AM"/>
        </w:rPr>
        <w:t> </w:t>
      </w:r>
      <w:r w:rsidRPr="00AC5B36">
        <w:rPr>
          <w:rFonts w:ascii="GHEA Grapalat" w:hAnsi="GHEA Grapalat" w:cs="Calibri"/>
          <w:lang w:val="hy-AM"/>
        </w:rPr>
        <w:t>ճանաչվում են պիտանի ծառայության համար, եթե սուր ալերգիկ վիճակն ի հայտ է եկել առաջին անգամ և բուժումից հետո այն անցել է</w:t>
      </w:r>
      <w:r w:rsidR="00AC5B36">
        <w:rPr>
          <w:rFonts w:ascii="Cambria Math" w:hAnsi="Cambria Math" w:cs="Calibri"/>
          <w:lang w:val="hy-AM"/>
        </w:rPr>
        <w:t>․</w:t>
      </w:r>
    </w:p>
    <w:p w14:paraId="412C50EE" w14:textId="7FDFE329"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8)</w:t>
      </w:r>
      <w:r w:rsidRPr="00AC5B36">
        <w:rPr>
          <w:rFonts w:ascii="Calibri" w:hAnsi="Calibri" w:cs="Calibri"/>
          <w:lang w:val="hy-AM"/>
        </w:rPr>
        <w:t> </w:t>
      </w:r>
      <w:r w:rsidRPr="00AC5B36">
        <w:rPr>
          <w:rFonts w:ascii="GHEA Grapalat" w:hAnsi="GHEA Grapalat" w:cs="Calibri"/>
          <w:lang w:val="hy-AM"/>
        </w:rPr>
        <w:t>4-րդ ենթակետով</w:t>
      </w:r>
      <w:r w:rsidRPr="00AC5B36">
        <w:rPr>
          <w:rFonts w:ascii="Calibri" w:hAnsi="Calibri" w:cs="Calibri"/>
          <w:lang w:val="hy-AM"/>
        </w:rPr>
        <w:t> </w:t>
      </w:r>
      <w:r w:rsidRPr="00AC5B36">
        <w:rPr>
          <w:rFonts w:ascii="GHEA Grapalat" w:hAnsi="GHEA Grapalat" w:cs="Calibri"/>
          <w:lang w:val="hy-AM"/>
        </w:rPr>
        <w:t>են փորձաքննվում նաև այն անձինք, ում մոտ անհայտ պատճառներից սուր ալերգիկ երևույթները մեկ տարվա ընթացքում ի հայտ են եկել 2-3 անգամից ոչ ավելի, հեշտությամբ անցել են բուժման կուրսից հետո և չեն ուղեկցվել բարդություններով</w:t>
      </w:r>
      <w:r w:rsidR="00AC5B36">
        <w:rPr>
          <w:rFonts w:ascii="Cambria Math" w:hAnsi="Cambria Math" w:cs="Calibri"/>
          <w:lang w:val="hy-AM"/>
        </w:rPr>
        <w:t>․</w:t>
      </w:r>
    </w:p>
    <w:p w14:paraId="5C298191" w14:textId="00DA8C9A"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 xml:space="preserve">9) </w:t>
      </w:r>
      <w:r w:rsidR="00AC5B36">
        <w:rPr>
          <w:rFonts w:ascii="GHEA Grapalat" w:hAnsi="GHEA Grapalat" w:cs="Calibri"/>
          <w:lang w:val="hy-AM"/>
        </w:rPr>
        <w:t>հ</w:t>
      </w:r>
      <w:r w:rsidRPr="00AC5B36">
        <w:rPr>
          <w:rFonts w:ascii="GHEA Grapalat" w:hAnsi="GHEA Grapalat" w:cs="Calibri"/>
          <w:lang w:val="hy-AM"/>
        </w:rPr>
        <w:t>աճախակի՝ 1 ամսում 3 և ավելի անգամ կրկնվող կամ 1 անգամ Կվինկեի այտուցով կամ համակարգված ռեակցիայով ուղեկցվող, բուժմանը դժվարությամբ ենթարկվող, քրոնիկ վիճակի անցնող դեպքերը փորձաքննվում են</w:t>
      </w:r>
      <w:r w:rsidRPr="00AC5B36">
        <w:rPr>
          <w:rFonts w:ascii="Calibri" w:hAnsi="Calibri" w:cs="Calibri"/>
          <w:lang w:val="hy-AM"/>
        </w:rPr>
        <w:t> </w:t>
      </w:r>
      <w:r w:rsidRPr="00AC5B36">
        <w:rPr>
          <w:rFonts w:ascii="GHEA Grapalat" w:hAnsi="GHEA Grapalat" w:cs="Calibri"/>
          <w:lang w:val="hy-AM"/>
        </w:rPr>
        <w:t>2-րդ ենթակետով</w:t>
      </w:r>
      <w:r w:rsidR="00AC5B36">
        <w:rPr>
          <w:rFonts w:ascii="Cambria Math" w:hAnsi="Cambria Math" w:cs="Calibri"/>
          <w:lang w:val="hy-AM"/>
        </w:rPr>
        <w:t>․</w:t>
      </w:r>
    </w:p>
    <w:p w14:paraId="3F5C7FFA" w14:textId="5A0A1154" w:rsidR="001E050F" w:rsidRPr="00AC5B36" w:rsidRDefault="001E050F" w:rsidP="00AC5B36">
      <w:pPr>
        <w:ind w:firstLine="426"/>
        <w:jc w:val="both"/>
        <w:rPr>
          <w:rFonts w:ascii="Cambria Math" w:hAnsi="Cambria Math" w:cs="Calibri"/>
          <w:lang w:val="hy-AM"/>
        </w:rPr>
      </w:pPr>
      <w:r w:rsidRPr="00AC5B36">
        <w:rPr>
          <w:rFonts w:ascii="GHEA Grapalat" w:hAnsi="GHEA Grapalat" w:cs="Calibri"/>
          <w:lang w:val="hy-AM"/>
        </w:rPr>
        <w:t xml:space="preserve">10) </w:t>
      </w:r>
      <w:r w:rsidR="00AC5B36">
        <w:rPr>
          <w:rFonts w:ascii="GHEA Grapalat" w:hAnsi="GHEA Grapalat" w:cs="Calibri"/>
          <w:lang w:val="hy-AM"/>
        </w:rPr>
        <w:t>դ</w:t>
      </w:r>
      <w:r w:rsidRPr="00AC5B36">
        <w:rPr>
          <w:rFonts w:ascii="GHEA Grapalat" w:hAnsi="GHEA Grapalat" w:cs="Calibri"/>
          <w:lang w:val="hy-AM"/>
        </w:rPr>
        <w:t>եղորայքային ալերգիա ունեցողները, ում մոտ հայտնաբերվել է ընդամենը 1 կամ 2 դեղորայքի նկատմամբ ռեակցիա, փորձաքննվում են</w:t>
      </w:r>
      <w:r w:rsidRPr="00AC5B36">
        <w:rPr>
          <w:rFonts w:ascii="Calibri" w:hAnsi="Calibri" w:cs="Calibri"/>
          <w:lang w:val="hy-AM"/>
        </w:rPr>
        <w:t> </w:t>
      </w:r>
      <w:r w:rsidRPr="00AC5B36">
        <w:rPr>
          <w:rFonts w:ascii="GHEA Grapalat" w:hAnsi="GHEA Grapalat" w:cs="Calibri"/>
          <w:lang w:val="hy-AM"/>
        </w:rPr>
        <w:t>4-րդ ենթակետով</w:t>
      </w:r>
      <w:r w:rsidR="00AC5B36">
        <w:rPr>
          <w:rFonts w:ascii="Cambria Math" w:hAnsi="Cambria Math" w:cs="Calibri"/>
          <w:lang w:val="hy-AM"/>
        </w:rPr>
        <w:t>․</w:t>
      </w:r>
    </w:p>
    <w:p w14:paraId="5AA66DAA" w14:textId="16DD3BB1" w:rsidR="001E050F" w:rsidRPr="00996931" w:rsidRDefault="001E050F" w:rsidP="00AC5B36">
      <w:pPr>
        <w:ind w:firstLine="426"/>
        <w:jc w:val="both"/>
        <w:rPr>
          <w:rFonts w:ascii="Cambria Math" w:hAnsi="Cambria Math" w:cs="Calibri"/>
          <w:lang w:val="hy-AM"/>
        </w:rPr>
      </w:pPr>
      <w:r w:rsidRPr="00AC5B36">
        <w:rPr>
          <w:rFonts w:ascii="GHEA Grapalat" w:hAnsi="GHEA Grapalat" w:cs="Calibri"/>
          <w:lang w:val="hy-AM"/>
        </w:rPr>
        <w:t xml:space="preserve">11) </w:t>
      </w:r>
      <w:r w:rsidR="00996931">
        <w:rPr>
          <w:rFonts w:ascii="GHEA Grapalat" w:hAnsi="GHEA Grapalat" w:cs="Calibri"/>
          <w:lang w:val="hy-AM"/>
        </w:rPr>
        <w:t>ա</w:t>
      </w:r>
      <w:r w:rsidRPr="00AC5B36">
        <w:rPr>
          <w:rFonts w:ascii="GHEA Grapalat" w:hAnsi="GHEA Grapalat" w:cs="Calibri"/>
          <w:lang w:val="hy-AM"/>
        </w:rPr>
        <w:t>ռանց բարդությունների, սակայն համակցված ալերգիա ունեցողները (դեղորայքային, սննդային, միջատների խայթոցից և այլն), ինչպես նաև ալերգենների հանդեպ արտահայտված ալերգիկ ռեակցիա ունեցողները փորձաքննվում են</w:t>
      </w:r>
      <w:r w:rsidRPr="00AC5B36">
        <w:rPr>
          <w:rFonts w:ascii="Calibri" w:hAnsi="Calibri" w:cs="Calibri"/>
          <w:lang w:val="hy-AM"/>
        </w:rPr>
        <w:t> </w:t>
      </w:r>
      <w:r w:rsidRPr="00996931">
        <w:rPr>
          <w:rFonts w:ascii="GHEA Grapalat" w:hAnsi="GHEA Grapalat" w:cs="Calibri"/>
          <w:lang w:val="hy-AM"/>
        </w:rPr>
        <w:t>3-րդ ենթակետով</w:t>
      </w:r>
      <w:r w:rsidR="00996931">
        <w:rPr>
          <w:rFonts w:ascii="Cambria Math" w:hAnsi="Cambria Math" w:cs="Calibri"/>
          <w:lang w:val="hy-AM"/>
        </w:rPr>
        <w:t>․</w:t>
      </w:r>
    </w:p>
    <w:p w14:paraId="3DC9F66A" w14:textId="17901290" w:rsidR="001E050F" w:rsidRPr="00996931" w:rsidRDefault="001E050F" w:rsidP="00AC5B36">
      <w:pPr>
        <w:ind w:firstLine="426"/>
        <w:jc w:val="both"/>
        <w:rPr>
          <w:rFonts w:ascii="GHEA Grapalat" w:hAnsi="GHEA Grapalat" w:cs="Calibri"/>
          <w:lang w:val="hy-AM"/>
        </w:rPr>
      </w:pPr>
      <w:r w:rsidRPr="00996931">
        <w:rPr>
          <w:rFonts w:ascii="GHEA Grapalat" w:hAnsi="GHEA Grapalat" w:cs="Calibri"/>
          <w:lang w:val="hy-AM"/>
        </w:rPr>
        <w:t xml:space="preserve">12) </w:t>
      </w:r>
      <w:r w:rsidR="00996931">
        <w:rPr>
          <w:rFonts w:ascii="GHEA Grapalat" w:hAnsi="GHEA Grapalat" w:cs="Calibri"/>
          <w:lang w:val="hy-AM"/>
        </w:rPr>
        <w:t>ե</w:t>
      </w:r>
      <w:r w:rsidRPr="00996931">
        <w:rPr>
          <w:rFonts w:ascii="GHEA Grapalat" w:hAnsi="GHEA Grapalat" w:cs="Calibri"/>
          <w:lang w:val="hy-AM"/>
        </w:rPr>
        <w:t>թե նախկինում տարած Կվինկեի այտուցի վերաբերյալ տվյալները հավաստի չեն, բացակայում են հիվանդության վերաբերյալ փաստերը, կամ տարած Կվինկեի այտուցի վաղեմության ժամկետը 3 տարի և ավելի է, բացակայում են տվյալներ ռեցիդիվների և ստացված բուժման վերաբերյալ, ցանկացած ալերգենի նկատմամբ թույլ դրական ռեակցիա ունենալը, խոչընդոտ չի հանդիսանում ոստիկանությունում ծառայության համար, փորձաքննությունն իրականացվում է</w:t>
      </w:r>
      <w:r w:rsidRPr="00996931">
        <w:rPr>
          <w:rFonts w:ascii="Calibri" w:hAnsi="Calibri" w:cs="Calibri"/>
          <w:lang w:val="hy-AM"/>
        </w:rPr>
        <w:t> </w:t>
      </w:r>
      <w:r w:rsidRPr="00996931">
        <w:rPr>
          <w:rFonts w:ascii="GHEA Grapalat" w:hAnsi="GHEA Grapalat" w:cs="Calibri"/>
          <w:lang w:val="hy-AM"/>
        </w:rPr>
        <w:t>4-րդ ենթակետով:</w:t>
      </w:r>
    </w:p>
    <w:p w14:paraId="07FF0A51" w14:textId="0B46FBA8" w:rsidR="001E050F" w:rsidRPr="00996931" w:rsidRDefault="001E050F" w:rsidP="00AC5B36">
      <w:pPr>
        <w:ind w:firstLine="426"/>
        <w:jc w:val="both"/>
        <w:rPr>
          <w:rFonts w:ascii="Cambria Math" w:hAnsi="Cambria Math" w:cs="Calibri"/>
          <w:lang w:val="hy-AM"/>
        </w:rPr>
      </w:pPr>
      <w:r w:rsidRPr="00996931">
        <w:rPr>
          <w:rFonts w:ascii="GHEA Grapalat" w:hAnsi="GHEA Grapalat" w:cs="Calibri"/>
          <w:b/>
          <w:bCs/>
          <w:lang w:val="hy-AM"/>
        </w:rPr>
        <w:t>22. Տուբերկուլոզ</w:t>
      </w:r>
      <w:r w:rsidR="00996931">
        <w:rPr>
          <w:rFonts w:ascii="GHEA Grapalat" w:hAnsi="GHEA Grapalat" w:cs="Calibri"/>
          <w:b/>
          <w:bCs/>
          <w:lang w:val="hy-AM"/>
        </w:rPr>
        <w:t>՝</w:t>
      </w:r>
      <w:r w:rsidRPr="00996931">
        <w:rPr>
          <w:rFonts w:ascii="Calibri" w:hAnsi="Calibri" w:cs="Calibri"/>
          <w:b/>
          <w:bCs/>
          <w:lang w:val="hy-AM"/>
        </w:rPr>
        <w:t> </w:t>
      </w:r>
      <w:r w:rsidR="00996931">
        <w:rPr>
          <w:rFonts w:ascii="GHEA Grapalat" w:hAnsi="GHEA Grapalat" w:cs="Calibri"/>
          <w:lang w:val="hy-AM"/>
        </w:rPr>
        <w:t>ն</w:t>
      </w:r>
      <w:r w:rsidRPr="00996931">
        <w:rPr>
          <w:rFonts w:ascii="GHEA Grapalat" w:hAnsi="GHEA Grapalat" w:cs="Calibri"/>
          <w:lang w:val="hy-AM"/>
        </w:rPr>
        <w:t>երառում է շնչառական օրգանների, պլևրայի, ոսկրամկանային համակարգի, պերիֆերիկ ավշահանգույցների, որովայնի խոռոչի օրգանների, միզասեռային համակարգի, մաշկի և այլ օրգանների տուբերկուլոզը։ Ախտորոշումը պետք է հաստատվի ախտահարված օրգանի բջջաբանական հետազոտությամբ, որովայնադիտումով (լապարասկոպիա) և այլ մեթոդներով: Բուժումը պետք է լինի համալիր, անընդհատ, տևական (առնվազն 6 ամիս)</w:t>
      </w:r>
      <w:r w:rsidR="00996931">
        <w:rPr>
          <w:rFonts w:ascii="Cambria Math" w:hAnsi="Cambria Math" w:cs="Calibri"/>
          <w:lang w:val="hy-AM"/>
        </w:rPr>
        <w:t>․</w:t>
      </w:r>
    </w:p>
    <w:p w14:paraId="5E3B75AE" w14:textId="1D55299A" w:rsidR="001E050F" w:rsidRPr="00996931" w:rsidRDefault="001E050F" w:rsidP="00AC5B36">
      <w:pPr>
        <w:ind w:firstLine="426"/>
        <w:jc w:val="both"/>
        <w:rPr>
          <w:rFonts w:ascii="Cambria Math" w:hAnsi="Cambria Math" w:cs="Calibri"/>
          <w:lang w:val="hy-AM"/>
        </w:rPr>
      </w:pPr>
      <w:r w:rsidRPr="00996931">
        <w:rPr>
          <w:rFonts w:ascii="GHEA Grapalat" w:hAnsi="GHEA Grapalat" w:cs="Calibri"/>
          <w:lang w:val="hy-AM"/>
        </w:rPr>
        <w:t>1)</w:t>
      </w:r>
      <w:r w:rsidRPr="00996931">
        <w:rPr>
          <w:rFonts w:ascii="Calibri" w:hAnsi="Calibri" w:cs="Calibri"/>
          <w:lang w:val="hy-AM"/>
        </w:rPr>
        <w:t> </w:t>
      </w:r>
      <w:r w:rsidRPr="00996931">
        <w:rPr>
          <w:rFonts w:ascii="GHEA Grapalat" w:hAnsi="GHEA Grapalat" w:cs="Calibri"/>
          <w:lang w:val="hy-AM"/>
        </w:rPr>
        <w:t>1-ին ենթակետին</w:t>
      </w:r>
      <w:r w:rsidRPr="00996931">
        <w:rPr>
          <w:rFonts w:ascii="Calibri" w:hAnsi="Calibri" w:cs="Calibri"/>
          <w:lang w:val="hy-AM"/>
        </w:rPr>
        <w:t> </w:t>
      </w:r>
      <w:r w:rsidRPr="00996931">
        <w:rPr>
          <w:rFonts w:ascii="GHEA Grapalat" w:hAnsi="GHEA Grapalat" w:cs="Calibri"/>
          <w:lang w:val="hy-AM"/>
        </w:rPr>
        <w:t>են վերաբերում տուբերկուլոզի բոլոր ակտիվ և մարող ձևերը, ուղեկցվող բացիլազատությամբ կամ առանց դրա, հաստատված ստացիոնար հետազոտությամբ և կլինիկալաբորատոր եղանակներով։ Սույն ենթակետին են վերաբերում նաև տուբերկուլոզի կապակցությամբ արմատական վիրահատությունների հետևանքները</w:t>
      </w:r>
      <w:r w:rsidR="00996931">
        <w:rPr>
          <w:rFonts w:ascii="Cambria Math" w:hAnsi="Cambria Math" w:cs="Calibri"/>
          <w:lang w:val="hy-AM"/>
        </w:rPr>
        <w:t>․</w:t>
      </w:r>
    </w:p>
    <w:p w14:paraId="2A1E6D27" w14:textId="450A99EF" w:rsidR="001E050F" w:rsidRPr="00996931" w:rsidRDefault="001E050F" w:rsidP="00AC5B36">
      <w:pPr>
        <w:ind w:firstLine="426"/>
        <w:jc w:val="both"/>
        <w:rPr>
          <w:rFonts w:ascii="Cambria Math" w:hAnsi="Cambria Math" w:cs="Calibri"/>
          <w:lang w:val="hy-AM"/>
        </w:rPr>
      </w:pPr>
      <w:r w:rsidRPr="00996931">
        <w:rPr>
          <w:rFonts w:ascii="GHEA Grapalat" w:hAnsi="GHEA Grapalat" w:cs="Calibri"/>
          <w:lang w:val="hy-AM"/>
        </w:rPr>
        <w:lastRenderedPageBreak/>
        <w:t>2)</w:t>
      </w:r>
      <w:r w:rsidRPr="00996931">
        <w:rPr>
          <w:rFonts w:ascii="Calibri" w:hAnsi="Calibri" w:cs="Calibri"/>
          <w:lang w:val="hy-AM"/>
        </w:rPr>
        <w:t> </w:t>
      </w:r>
      <w:r w:rsidRPr="00996931">
        <w:rPr>
          <w:rFonts w:ascii="GHEA Grapalat" w:hAnsi="GHEA Grapalat" w:cs="Calibri"/>
          <w:lang w:val="hy-AM"/>
        </w:rPr>
        <w:t>1-ին ենթակետին</w:t>
      </w:r>
      <w:r w:rsidRPr="00996931">
        <w:rPr>
          <w:rFonts w:ascii="Calibri" w:hAnsi="Calibri" w:cs="Calibri"/>
          <w:lang w:val="hy-AM"/>
        </w:rPr>
        <w:t> </w:t>
      </w:r>
      <w:r w:rsidRPr="00996931">
        <w:rPr>
          <w:rFonts w:ascii="GHEA Grapalat" w:hAnsi="GHEA Grapalat" w:cs="Calibri"/>
          <w:lang w:val="hy-AM"/>
        </w:rPr>
        <w:t>են վերաբերում անցյալում տարած տուբերկուլոզի հետևանքները՝ ֆունկցիայի զգալի խանգարումով</w:t>
      </w:r>
      <w:r w:rsidR="00996931">
        <w:rPr>
          <w:rFonts w:ascii="Cambria Math" w:hAnsi="Cambria Math" w:cs="Calibri"/>
          <w:lang w:val="hy-AM"/>
        </w:rPr>
        <w:t>․</w:t>
      </w:r>
    </w:p>
    <w:p w14:paraId="6C4E3BF2" w14:textId="1827E7D7" w:rsidR="001E050F" w:rsidRPr="00996931" w:rsidRDefault="001E050F" w:rsidP="00AC5B36">
      <w:pPr>
        <w:ind w:firstLine="426"/>
        <w:jc w:val="both"/>
        <w:rPr>
          <w:rFonts w:ascii="Cambria Math" w:hAnsi="Cambria Math" w:cs="Calibri"/>
          <w:lang w:val="hy-AM"/>
        </w:rPr>
      </w:pPr>
      <w:r w:rsidRPr="00996931">
        <w:rPr>
          <w:rFonts w:ascii="GHEA Grapalat" w:hAnsi="GHEA Grapalat" w:cs="Calibri"/>
          <w:lang w:val="hy-AM"/>
        </w:rPr>
        <w:t xml:space="preserve">3) </w:t>
      </w:r>
      <w:r w:rsidR="00996931">
        <w:rPr>
          <w:rFonts w:ascii="GHEA Grapalat" w:hAnsi="GHEA Grapalat" w:cs="Calibri"/>
          <w:lang w:val="hy-AM"/>
        </w:rPr>
        <w:t>հ</w:t>
      </w:r>
      <w:r w:rsidRPr="00996931">
        <w:rPr>
          <w:rFonts w:ascii="GHEA Grapalat" w:hAnsi="GHEA Grapalat" w:cs="Calibri"/>
          <w:lang w:val="hy-AM"/>
        </w:rPr>
        <w:t>աջող հակամանրէային բուժումից հետո թոքերի կայուն մնացորդային ռենտգենաբանական փոփոխություններով հետագա ծառայության փորձաքննվողները, բուժման կուրսի ավարտից հետո 2 տարի անց կլինիկական դրսևորումների բացակայությամբ՝ փորձաքննվում են</w:t>
      </w:r>
      <w:r w:rsidRPr="00996931">
        <w:rPr>
          <w:rFonts w:ascii="Calibri" w:hAnsi="Calibri" w:cs="Calibri"/>
          <w:lang w:val="hy-AM"/>
        </w:rPr>
        <w:t> </w:t>
      </w:r>
      <w:r w:rsidRPr="00996931">
        <w:rPr>
          <w:rFonts w:ascii="GHEA Grapalat" w:hAnsi="GHEA Grapalat" w:cs="Calibri"/>
          <w:lang w:val="hy-AM"/>
        </w:rPr>
        <w:t>2-րդ ենթակետով։ Նույն ենթակետով են փորձաքննվում նաև անցյալում տարած ողնաշարի, ոսկրերի ու հոդերի բուժված տուբերկուլոզի դեպքերը, դրանց հետևանքները՝ ավելի քան 5 տարվա ակտիվության բացակայությամբ, խոշոր հոդերից մեկում ձևախեղող օստեոարթրոզի սկզբնական երևույթներով՝ առանց ցավային համախտանիշի, ինչպես նաև այլ օրգան-համակարգերի բուժված տուբերկուլոզը՝ ֆունկցիայի աննշան խանգարումով</w:t>
      </w:r>
      <w:r w:rsidR="00996931">
        <w:rPr>
          <w:rFonts w:ascii="Cambria Math" w:hAnsi="Cambria Math" w:cs="Calibri"/>
          <w:lang w:val="hy-AM"/>
        </w:rPr>
        <w:t>․</w:t>
      </w:r>
    </w:p>
    <w:p w14:paraId="105E9765" w14:textId="4A3B047F" w:rsidR="001E050F" w:rsidRPr="00996931" w:rsidRDefault="001E050F" w:rsidP="00AC5B36">
      <w:pPr>
        <w:ind w:firstLine="426"/>
        <w:jc w:val="both"/>
        <w:rPr>
          <w:rFonts w:ascii="Cambria Math" w:hAnsi="Cambria Math" w:cs="Calibri"/>
          <w:lang w:val="hy-AM"/>
        </w:rPr>
      </w:pPr>
      <w:r w:rsidRPr="00996931">
        <w:rPr>
          <w:rFonts w:ascii="GHEA Grapalat" w:hAnsi="GHEA Grapalat" w:cs="Calibri"/>
          <w:lang w:val="hy-AM"/>
        </w:rPr>
        <w:t xml:space="preserve">4) </w:t>
      </w:r>
      <w:r w:rsidR="00996931">
        <w:rPr>
          <w:rFonts w:ascii="GHEA Grapalat" w:hAnsi="GHEA Grapalat" w:cs="Calibri"/>
          <w:lang w:val="hy-AM"/>
        </w:rPr>
        <w:t>թ</w:t>
      </w:r>
      <w:r w:rsidRPr="00996931">
        <w:rPr>
          <w:rFonts w:ascii="GHEA Grapalat" w:hAnsi="GHEA Grapalat" w:cs="Calibri"/>
          <w:lang w:val="hy-AM"/>
        </w:rPr>
        <w:t>ոքերում կամ ներկրծքային ավշահանգույցներում ռենտգենաբանորեն հաստատված մինչև 3 փոքր պետրիֆիկատների առկայությունը (որոնցից յուրաքանչյուրի չափերը չեն գերազանցում 0,8 սմ-ը) խոչընդոտ չէ ծառայության անցնելուն</w:t>
      </w:r>
      <w:r w:rsidR="00996931">
        <w:rPr>
          <w:rFonts w:ascii="Cambria Math" w:hAnsi="Cambria Math" w:cs="Calibri"/>
          <w:lang w:val="hy-AM"/>
        </w:rPr>
        <w:t>․</w:t>
      </w:r>
    </w:p>
    <w:p w14:paraId="17E2C780" w14:textId="59B17E4B" w:rsidR="001E050F" w:rsidRPr="00996931" w:rsidRDefault="001E050F" w:rsidP="00AC5B36">
      <w:pPr>
        <w:ind w:firstLine="426"/>
        <w:jc w:val="both"/>
        <w:rPr>
          <w:rFonts w:ascii="Cambria Math" w:hAnsi="Cambria Math" w:cs="Calibri"/>
          <w:lang w:val="hy-AM"/>
        </w:rPr>
      </w:pPr>
      <w:r w:rsidRPr="00996931">
        <w:rPr>
          <w:rFonts w:ascii="GHEA Grapalat" w:hAnsi="GHEA Grapalat" w:cs="Calibri"/>
          <w:lang w:val="hy-AM"/>
        </w:rPr>
        <w:t xml:space="preserve">5) </w:t>
      </w:r>
      <w:r w:rsidR="00996931">
        <w:rPr>
          <w:rFonts w:ascii="GHEA Grapalat" w:hAnsi="GHEA Grapalat" w:cs="Calibri"/>
          <w:lang w:val="hy-AM"/>
        </w:rPr>
        <w:t>մ</w:t>
      </w:r>
      <w:r w:rsidRPr="00996931">
        <w:rPr>
          <w:rFonts w:ascii="GHEA Grapalat" w:hAnsi="GHEA Grapalat" w:cs="Calibri"/>
          <w:lang w:val="hy-AM"/>
        </w:rPr>
        <w:t>անթուի գերդրական` 21 մմ և ավելի կամ հիպերերգիկ ռեակցիայով ուղեկցվող ծառայողներին անհրաժեշտ է պարտադիր հետազոտել հակատուբերկուլոզային դիսպանսերում</w:t>
      </w:r>
      <w:r w:rsidR="00996931">
        <w:rPr>
          <w:rFonts w:ascii="Cambria Math" w:hAnsi="Cambria Math" w:cs="Calibri"/>
          <w:lang w:val="hy-AM"/>
        </w:rPr>
        <w:t>․</w:t>
      </w:r>
    </w:p>
    <w:p w14:paraId="720C29C0" w14:textId="5BBC804B" w:rsidR="001E050F" w:rsidRPr="00996931" w:rsidRDefault="001E050F" w:rsidP="00AC5B36">
      <w:pPr>
        <w:ind w:firstLine="426"/>
        <w:jc w:val="both"/>
        <w:rPr>
          <w:rFonts w:ascii="Cambria Math" w:hAnsi="Cambria Math" w:cs="Calibri"/>
          <w:lang w:val="hy-AM"/>
        </w:rPr>
      </w:pPr>
      <w:r w:rsidRPr="00996931">
        <w:rPr>
          <w:rFonts w:ascii="GHEA Grapalat" w:hAnsi="GHEA Grapalat" w:cs="Calibri"/>
          <w:lang w:val="hy-AM"/>
        </w:rPr>
        <w:t xml:space="preserve">6) </w:t>
      </w:r>
      <w:r w:rsidR="00996931">
        <w:rPr>
          <w:rFonts w:ascii="GHEA Grapalat" w:hAnsi="GHEA Grapalat" w:cs="Calibri"/>
          <w:lang w:val="hy-AM"/>
        </w:rPr>
        <w:t>մ</w:t>
      </w:r>
      <w:r w:rsidRPr="00996931">
        <w:rPr>
          <w:rFonts w:ascii="GHEA Grapalat" w:hAnsi="GHEA Grapalat" w:cs="Calibri"/>
          <w:lang w:val="hy-AM"/>
        </w:rPr>
        <w:t>անթուի փորձը, թոքերի ռենտգեն հետազոտությունը, ինչպես նաև տարած տուբերկուլոզը ժխտող տեղեկանքը պարտադիր են նաև ծառայության անցնողների համար</w:t>
      </w:r>
      <w:r w:rsidR="00996931">
        <w:rPr>
          <w:rFonts w:ascii="Cambria Math" w:hAnsi="Cambria Math" w:cs="Calibri"/>
          <w:lang w:val="hy-AM"/>
        </w:rPr>
        <w:t>․</w:t>
      </w:r>
    </w:p>
    <w:p w14:paraId="57AAAA0D" w14:textId="66CB45E7" w:rsidR="001E050F" w:rsidRPr="00996931" w:rsidRDefault="001E050F" w:rsidP="00AC5B36">
      <w:pPr>
        <w:ind w:firstLine="426"/>
        <w:jc w:val="both"/>
        <w:rPr>
          <w:rFonts w:ascii="Cambria Math" w:hAnsi="Cambria Math" w:cs="Calibri"/>
          <w:lang w:val="hy-AM"/>
        </w:rPr>
      </w:pPr>
      <w:r w:rsidRPr="00996931">
        <w:rPr>
          <w:rFonts w:ascii="GHEA Grapalat" w:hAnsi="GHEA Grapalat" w:cs="Calibri"/>
          <w:lang w:val="hy-AM"/>
        </w:rPr>
        <w:t xml:space="preserve">7) </w:t>
      </w:r>
      <w:r w:rsidR="00996931">
        <w:rPr>
          <w:rFonts w:ascii="GHEA Grapalat" w:hAnsi="GHEA Grapalat" w:cs="Calibri"/>
          <w:lang w:val="hy-AM"/>
        </w:rPr>
        <w:t>ա</w:t>
      </w:r>
      <w:r w:rsidRPr="00996931">
        <w:rPr>
          <w:rFonts w:ascii="GHEA Grapalat" w:hAnsi="GHEA Grapalat" w:cs="Calibri"/>
          <w:lang w:val="hy-AM"/>
        </w:rPr>
        <w:t>ռանց մնացորդային երևույթների կամ մնացորդային երևույթներով լավացած տուբերկուլոզը պետք է հաստատված լինի համապատասխան բուժհիմնարկների կողմից</w:t>
      </w:r>
      <w:r w:rsidR="00996931">
        <w:rPr>
          <w:rFonts w:ascii="Cambria Math" w:hAnsi="Cambria Math" w:cs="Calibri"/>
          <w:lang w:val="hy-AM"/>
        </w:rPr>
        <w:t>․</w:t>
      </w:r>
    </w:p>
    <w:p w14:paraId="494AA5F0" w14:textId="1ED4F6AC" w:rsidR="001E050F" w:rsidRPr="00996931" w:rsidRDefault="001E050F" w:rsidP="00AC5B36">
      <w:pPr>
        <w:ind w:firstLine="426"/>
        <w:jc w:val="both"/>
        <w:rPr>
          <w:rFonts w:ascii="Cambria Math" w:hAnsi="Cambria Math" w:cs="Calibri"/>
          <w:lang w:val="hy-AM"/>
        </w:rPr>
      </w:pPr>
      <w:r w:rsidRPr="00996931">
        <w:rPr>
          <w:rFonts w:ascii="GHEA Grapalat" w:hAnsi="GHEA Grapalat" w:cs="Calibri"/>
          <w:lang w:val="hy-AM"/>
        </w:rPr>
        <w:t xml:space="preserve">8) </w:t>
      </w:r>
      <w:r w:rsidR="00996931">
        <w:rPr>
          <w:rFonts w:ascii="GHEA Grapalat" w:hAnsi="GHEA Grapalat" w:cs="Calibri"/>
          <w:lang w:val="hy-AM"/>
        </w:rPr>
        <w:t>ո</w:t>
      </w:r>
      <w:r w:rsidRPr="00996931">
        <w:rPr>
          <w:rFonts w:ascii="GHEA Grapalat" w:hAnsi="GHEA Grapalat" w:cs="Calibri"/>
          <w:lang w:val="hy-AM"/>
        </w:rPr>
        <w:t>սկրերի և հոդերի տուբերկուլոզային ախտահարման ժամանակ ախտորոշումը պետք է հաստատվի արտազատուկի, մսամոլման (գրանուլյացիայի), ախտահարված հոդի, սառը թարախակույտերի բջջաբանական ու հյուսվածքաբանական հետազոտություններով, տրեպանոբիոպսիայով, կենսաբանական փորձով և այլ մեթոդներով</w:t>
      </w:r>
      <w:r w:rsidR="00996931">
        <w:rPr>
          <w:rFonts w:ascii="Cambria Math" w:hAnsi="Cambria Math" w:cs="Calibri"/>
          <w:lang w:val="hy-AM"/>
        </w:rPr>
        <w:t>․</w:t>
      </w:r>
    </w:p>
    <w:p w14:paraId="4FCCD3A2" w14:textId="7B1B7032" w:rsidR="001E050F" w:rsidRPr="00996931" w:rsidRDefault="001E050F" w:rsidP="00AC5B36">
      <w:pPr>
        <w:ind w:firstLine="426"/>
        <w:jc w:val="both"/>
        <w:rPr>
          <w:rFonts w:ascii="Cambria Math" w:hAnsi="Cambria Math" w:cs="Calibri"/>
          <w:lang w:val="hy-AM"/>
        </w:rPr>
      </w:pPr>
      <w:r w:rsidRPr="00996931">
        <w:rPr>
          <w:rFonts w:ascii="GHEA Grapalat" w:hAnsi="GHEA Grapalat" w:cs="Calibri"/>
          <w:lang w:val="hy-AM"/>
        </w:rPr>
        <w:t xml:space="preserve">9) </w:t>
      </w:r>
      <w:r w:rsidR="00996931">
        <w:rPr>
          <w:rFonts w:ascii="GHEA Grapalat" w:hAnsi="GHEA Grapalat" w:cs="Calibri"/>
          <w:lang w:val="hy-AM"/>
        </w:rPr>
        <w:t>ո</w:t>
      </w:r>
      <w:r w:rsidRPr="00996931">
        <w:rPr>
          <w:rFonts w:ascii="GHEA Grapalat" w:hAnsi="GHEA Grapalat" w:cs="Calibri"/>
          <w:lang w:val="hy-AM"/>
        </w:rPr>
        <w:t>սկրահոդային տուբերկուլոզ տարած, առանց ֆունկցիայի խանգարման փորձաքննվողների բժշկական և մասնագիտական վերականգնման նպատակով վերափորձաքննությունը կատարվում է</w:t>
      </w:r>
      <w:r w:rsidRPr="00996931">
        <w:rPr>
          <w:rFonts w:ascii="Calibri" w:hAnsi="Calibri" w:cs="Calibri"/>
          <w:lang w:val="hy-AM"/>
        </w:rPr>
        <w:t> </w:t>
      </w:r>
      <w:r w:rsidRPr="00996931">
        <w:rPr>
          <w:rFonts w:ascii="GHEA Grapalat" w:hAnsi="GHEA Grapalat" w:cs="Calibri"/>
          <w:lang w:val="hy-AM"/>
        </w:rPr>
        <w:t>3-րդ ենթակետով, բուժման կուրսի ավարտից 5 տարի հետո</w:t>
      </w:r>
      <w:r w:rsidR="00996931">
        <w:rPr>
          <w:rFonts w:ascii="Cambria Math" w:hAnsi="Cambria Math" w:cs="Calibri"/>
          <w:lang w:val="hy-AM"/>
        </w:rPr>
        <w:t>․</w:t>
      </w:r>
    </w:p>
    <w:p w14:paraId="7FDFD9D2" w14:textId="73CF7CAC" w:rsidR="001E050F" w:rsidRPr="00996931" w:rsidRDefault="001E050F" w:rsidP="00AC5B36">
      <w:pPr>
        <w:ind w:firstLine="426"/>
        <w:jc w:val="both"/>
        <w:rPr>
          <w:rFonts w:ascii="GHEA Grapalat" w:hAnsi="GHEA Grapalat" w:cs="Calibri"/>
          <w:lang w:val="hy-AM"/>
        </w:rPr>
      </w:pPr>
      <w:r w:rsidRPr="00996931">
        <w:rPr>
          <w:rFonts w:ascii="GHEA Grapalat" w:hAnsi="GHEA Grapalat" w:cs="Calibri"/>
          <w:lang w:val="hy-AM"/>
        </w:rPr>
        <w:t xml:space="preserve">10) </w:t>
      </w:r>
      <w:r w:rsidR="00996931">
        <w:rPr>
          <w:rFonts w:ascii="GHEA Grapalat" w:hAnsi="GHEA Grapalat" w:cs="Calibri"/>
          <w:lang w:val="hy-AM"/>
        </w:rPr>
        <w:t>ա</w:t>
      </w:r>
      <w:r w:rsidRPr="00996931">
        <w:rPr>
          <w:rFonts w:ascii="GHEA Grapalat" w:hAnsi="GHEA Grapalat" w:cs="Calibri"/>
          <w:lang w:val="hy-AM"/>
        </w:rPr>
        <w:t>վշահանգույցների, թոքերի և միզատար ուղիների ակտիվ տուբերկուլոզ տարած անձանց փորձաքննությունն իրականացվում է 3-րդ ենթակետով` տուբերկուլոզային ստացիոնարի պայմաններում ամբողջական հետազոտումից հետո` առանց ֆունկցիայի խանգարման և պրոցեսի ակտիվության, բուժումն ավարտելուց հետո, ոչ շուտ, քան 2 տարի անց:</w:t>
      </w:r>
    </w:p>
    <w:p w14:paraId="49B443AD" w14:textId="5B2D49D9" w:rsidR="001E050F" w:rsidRPr="00996931" w:rsidRDefault="001E050F" w:rsidP="00AC5B36">
      <w:pPr>
        <w:ind w:firstLine="426"/>
        <w:jc w:val="both"/>
        <w:rPr>
          <w:rFonts w:ascii="Cambria Math" w:hAnsi="Cambria Math" w:cs="Calibri"/>
          <w:lang w:val="hy-AM"/>
        </w:rPr>
      </w:pPr>
      <w:r w:rsidRPr="00996931">
        <w:rPr>
          <w:rFonts w:ascii="GHEA Grapalat" w:hAnsi="GHEA Grapalat" w:cs="Calibri"/>
          <w:b/>
          <w:bCs/>
          <w:lang w:val="hy-AM"/>
        </w:rPr>
        <w:t>23. Թոքերի, շնչառական ուղիների, պլևրայի ոչ տուբերկուլոզային բնույթի քրոնիկ հիվանդություններ, զարգացման արատներ և սուր հիվանդությունից հետո կայուն մնացորդային երևույթներ</w:t>
      </w:r>
      <w:r w:rsidR="00996931">
        <w:rPr>
          <w:rFonts w:ascii="GHEA Grapalat" w:hAnsi="GHEA Grapalat" w:cs="Calibri"/>
          <w:b/>
          <w:bCs/>
          <w:lang w:val="hy-AM"/>
        </w:rPr>
        <w:t>՝</w:t>
      </w:r>
      <w:r w:rsidRPr="00996931">
        <w:rPr>
          <w:rFonts w:ascii="Calibri" w:hAnsi="Calibri" w:cs="Calibri"/>
          <w:lang w:val="hy-AM"/>
        </w:rPr>
        <w:t> </w:t>
      </w:r>
      <w:r w:rsidR="00996931">
        <w:rPr>
          <w:rFonts w:ascii="GHEA Grapalat" w:hAnsi="GHEA Grapalat" w:cs="Calibri"/>
          <w:lang w:val="hy-AM"/>
        </w:rPr>
        <w:t>ն</w:t>
      </w:r>
      <w:r w:rsidRPr="00996931">
        <w:rPr>
          <w:rFonts w:ascii="GHEA Grapalat" w:hAnsi="GHEA Grapalat" w:cs="Calibri"/>
          <w:lang w:val="hy-AM"/>
        </w:rPr>
        <w:t xml:space="preserve">երառում է բրոնխաթոքային համակարգի և պլևրայի ոչ տուբերկուլոզային բնույթի հիվանդությունները, զարգացման արատները, գենետիկ հիվանդությունները (հաստատված` գենետիկ քննությամբ): Սույն կետին են վերաբերում նաև </w:t>
      </w:r>
      <w:r w:rsidRPr="00996931">
        <w:rPr>
          <w:rFonts w:ascii="GHEA Grapalat" w:hAnsi="GHEA Grapalat" w:cs="Calibri"/>
          <w:lang w:val="hy-AM"/>
        </w:rPr>
        <w:lastRenderedPageBreak/>
        <w:t>սարկոիդոզը, ալվեոլյար պրոտեինոզը, թոքային ալվեոլյար միկրոլիթիազը, իդեոպաթիկ ֆիբրոզող ալվեոլիտը` հաստատված` համակարգչային տոմոգրաֆիկ կամ հիստոլոգիական քննությամբ</w:t>
      </w:r>
      <w:r w:rsidR="00996931">
        <w:rPr>
          <w:rFonts w:ascii="Cambria Math" w:hAnsi="Cambria Math" w:cs="Calibri"/>
          <w:lang w:val="hy-AM"/>
        </w:rPr>
        <w:t>․</w:t>
      </w:r>
    </w:p>
    <w:p w14:paraId="23951D64" w14:textId="36F44206" w:rsidR="001E050F" w:rsidRPr="00996931" w:rsidRDefault="001E050F" w:rsidP="00AC5B36">
      <w:pPr>
        <w:ind w:firstLine="426"/>
        <w:jc w:val="both"/>
        <w:rPr>
          <w:rFonts w:ascii="Cambria Math" w:hAnsi="Cambria Math" w:cs="Calibri"/>
          <w:lang w:val="hy-AM"/>
        </w:rPr>
      </w:pPr>
      <w:r w:rsidRPr="00996931">
        <w:rPr>
          <w:rFonts w:ascii="GHEA Grapalat" w:hAnsi="GHEA Grapalat" w:cs="Calibri"/>
          <w:lang w:val="hy-AM"/>
        </w:rPr>
        <w:t>1)</w:t>
      </w:r>
      <w:r w:rsidRPr="00996931">
        <w:rPr>
          <w:rFonts w:ascii="Calibri" w:hAnsi="Calibri" w:cs="Calibri"/>
          <w:lang w:val="hy-AM"/>
        </w:rPr>
        <w:t> </w:t>
      </w:r>
      <w:r w:rsidRPr="00996931">
        <w:rPr>
          <w:rFonts w:ascii="GHEA Grapalat" w:hAnsi="GHEA Grapalat" w:cs="Calibri"/>
          <w:lang w:val="hy-AM"/>
        </w:rPr>
        <w:t>1-ին ենթակետին</w:t>
      </w:r>
      <w:r w:rsidRPr="00996931">
        <w:rPr>
          <w:rFonts w:ascii="Calibri" w:hAnsi="Calibri" w:cs="Calibri"/>
          <w:lang w:val="hy-AM"/>
        </w:rPr>
        <w:t> </w:t>
      </w:r>
      <w:r w:rsidRPr="00996931">
        <w:rPr>
          <w:rFonts w:ascii="GHEA Grapalat" w:hAnsi="GHEA Grapalat" w:cs="Calibri"/>
          <w:lang w:val="hy-AM"/>
        </w:rPr>
        <w:t>են վերաբերում բրոնխաթոքային համակարգի և պլևրայի քրոնիկ ոչ տուբերկուլոզային հիվանդությունները, բուժմանը դժվար ենթարկվող բորբոքային/թարախային հիվանդությունները` ուղեկցվող շնչառական ֆունկցիայի խիստ արտահայտված խանգարումով և աշխատունակության նկատելի կորստով</w:t>
      </w:r>
      <w:r w:rsidR="00996931">
        <w:rPr>
          <w:rFonts w:ascii="Cambria Math" w:hAnsi="Cambria Math" w:cs="Calibri"/>
          <w:lang w:val="hy-AM"/>
        </w:rPr>
        <w:t>․</w:t>
      </w:r>
    </w:p>
    <w:p w14:paraId="2A953B21" w14:textId="77777777" w:rsidR="001E050F" w:rsidRPr="001E050F" w:rsidRDefault="001E050F" w:rsidP="00AC5B36">
      <w:pPr>
        <w:ind w:firstLine="426"/>
        <w:jc w:val="both"/>
        <w:rPr>
          <w:rFonts w:ascii="GHEA Grapalat" w:hAnsi="GHEA Grapalat" w:cs="Calibri"/>
        </w:rPr>
      </w:pPr>
      <w:r w:rsidRPr="001E050F">
        <w:rPr>
          <w:rFonts w:ascii="GHEA Grapalat" w:hAnsi="GHEA Grapalat" w:cs="Calibri"/>
        </w:rPr>
        <w:t>2)</w:t>
      </w:r>
      <w:r w:rsidRPr="001E050F">
        <w:rPr>
          <w:rFonts w:ascii="Calibri" w:hAnsi="Calibri" w:cs="Calibri"/>
        </w:rPr>
        <w:t> </w:t>
      </w:r>
      <w:r w:rsidRPr="00996931">
        <w:rPr>
          <w:rFonts w:ascii="GHEA Grapalat" w:hAnsi="GHEA Grapalat" w:cs="Calibri"/>
        </w:rPr>
        <w:t>2-րդ ենթակետին</w:t>
      </w:r>
      <w:r w:rsidRPr="001E050F">
        <w:rPr>
          <w:rFonts w:ascii="Calibri" w:hAnsi="Calibri" w:cs="Calibri"/>
        </w:rPr>
        <w:t> </w:t>
      </w:r>
      <w:r w:rsidRPr="001E050F">
        <w:rPr>
          <w:rFonts w:ascii="GHEA Grapalat" w:hAnsi="GHEA Grapalat" w:cs="Calibri"/>
        </w:rPr>
        <w:t>են վերաբերում՝</w:t>
      </w:r>
    </w:p>
    <w:p w14:paraId="3A0A2480" w14:textId="77777777" w:rsidR="001E050F" w:rsidRPr="001E050F" w:rsidRDefault="001E050F" w:rsidP="00AC5B36">
      <w:pPr>
        <w:ind w:firstLine="426"/>
        <w:jc w:val="both"/>
        <w:rPr>
          <w:rFonts w:ascii="GHEA Grapalat" w:hAnsi="GHEA Grapalat" w:cs="Calibri"/>
        </w:rPr>
      </w:pPr>
      <w:r w:rsidRPr="001E050F">
        <w:rPr>
          <w:rFonts w:ascii="GHEA Grapalat" w:hAnsi="GHEA Grapalat" w:cs="Calibri"/>
        </w:rPr>
        <w:t>ա. թոքերի առաջնային էմֆիզեման, մուկովիսցիդոզը, բրոնխոէկտատիկ հիվանդությունը, քրոնիկ օբլիտերացնող բրոնխիոլիտը` անկախ շնչառական անբավարարության աստիճանից, հաստատված` համակարգչային տոմոգրաֆիկ հետազոտությամբ,</w:t>
      </w:r>
    </w:p>
    <w:p w14:paraId="32270F3A" w14:textId="77777777" w:rsidR="001E050F" w:rsidRPr="001E050F" w:rsidRDefault="001E050F" w:rsidP="00AC5B36">
      <w:pPr>
        <w:ind w:firstLine="426"/>
        <w:jc w:val="both"/>
        <w:rPr>
          <w:rFonts w:ascii="GHEA Grapalat" w:hAnsi="GHEA Grapalat" w:cs="Calibri"/>
        </w:rPr>
      </w:pPr>
      <w:r w:rsidRPr="001E050F">
        <w:rPr>
          <w:rFonts w:ascii="GHEA Grapalat" w:hAnsi="GHEA Grapalat" w:cs="Calibri"/>
        </w:rPr>
        <w:t>բ. բրոնխաթոքային համակարգի և պլևրայի քրոնիկ հիվանդությունները` ԱՇՖ չափավոր խանգարումով,</w:t>
      </w:r>
    </w:p>
    <w:p w14:paraId="1F7FFDE9" w14:textId="77777777" w:rsidR="001E050F" w:rsidRPr="001E050F" w:rsidRDefault="001E050F" w:rsidP="00AC5B36">
      <w:pPr>
        <w:ind w:firstLine="426"/>
        <w:jc w:val="both"/>
        <w:rPr>
          <w:rFonts w:ascii="GHEA Grapalat" w:hAnsi="GHEA Grapalat" w:cs="Calibri"/>
        </w:rPr>
      </w:pPr>
      <w:r w:rsidRPr="001E050F">
        <w:rPr>
          <w:rFonts w:ascii="GHEA Grapalat" w:hAnsi="GHEA Grapalat" w:cs="Calibri"/>
        </w:rPr>
        <w:t>գ. սարկոիդոզի 1-ին և 2-րդ շրջանները՝ հաստատված հիստոլոգիական և համակարգչային տոմոգրաֆիկ քննությամբ: «գ» պարբերության համաձայն ոստիկանության ծառայողների պիտանիությունը որոշվում է ըստ բուժման ընթացքի, կլինիկական ծանրության աստիճանի,</w:t>
      </w:r>
    </w:p>
    <w:p w14:paraId="0C3CA552" w14:textId="333C91CA" w:rsidR="001E050F" w:rsidRPr="00996931" w:rsidRDefault="001E050F" w:rsidP="00AC5B36">
      <w:pPr>
        <w:ind w:firstLine="426"/>
        <w:jc w:val="both"/>
        <w:rPr>
          <w:rFonts w:ascii="Cambria Math" w:hAnsi="Cambria Math" w:cs="Calibri"/>
          <w:lang w:val="hy-AM"/>
        </w:rPr>
      </w:pPr>
      <w:r w:rsidRPr="001E050F">
        <w:rPr>
          <w:rFonts w:ascii="GHEA Grapalat" w:hAnsi="GHEA Grapalat" w:cs="Calibri"/>
        </w:rPr>
        <w:t>3)</w:t>
      </w:r>
      <w:r w:rsidRPr="001E050F">
        <w:rPr>
          <w:rFonts w:ascii="Calibri" w:hAnsi="Calibri" w:cs="Calibri"/>
        </w:rPr>
        <w:t> </w:t>
      </w:r>
      <w:r w:rsidRPr="00996931">
        <w:rPr>
          <w:rFonts w:ascii="GHEA Grapalat" w:hAnsi="GHEA Grapalat" w:cs="Calibri"/>
        </w:rPr>
        <w:t>2-րդ ենթակետով</w:t>
      </w:r>
      <w:r w:rsidRPr="001E050F">
        <w:rPr>
          <w:rFonts w:ascii="Calibri" w:hAnsi="Calibri" w:cs="Calibri"/>
        </w:rPr>
        <w:t> </w:t>
      </w:r>
      <w:r w:rsidRPr="001E050F">
        <w:rPr>
          <w:rFonts w:ascii="GHEA Grapalat" w:hAnsi="GHEA Grapalat" w:cs="Calibri"/>
        </w:rPr>
        <w:t xml:space="preserve">են փորձաքննվում նաև բրոնխաթոքային համակարգի կայուն մնացորդային փոփոխությունները՝ ԱՇՖ չափավոր աստիճանի խանգարումով: Թոքերում առկա նմանատիպ փոփոխությունների ժամանակ անհրաժեշտ է փորձաքննությունն իրականացնել սպեցիֆիկ պրոցեսի ժխտումից հետո: Տարածուն պնևմոսկլերոզի դեպքում փորձաքննությունն իրականացվում </w:t>
      </w:r>
      <w:r w:rsidRPr="00996931">
        <w:rPr>
          <w:rFonts w:ascii="GHEA Grapalat" w:hAnsi="GHEA Grapalat" w:cs="Calibri"/>
        </w:rPr>
        <w:t>է ըստ</w:t>
      </w:r>
      <w:r w:rsidRPr="00996931">
        <w:rPr>
          <w:rFonts w:ascii="Calibri" w:hAnsi="Calibri" w:cs="Calibri"/>
        </w:rPr>
        <w:t> </w:t>
      </w:r>
      <w:r w:rsidRPr="00996931">
        <w:rPr>
          <w:rFonts w:ascii="GHEA Grapalat" w:hAnsi="GHEA Grapalat" w:cs="Calibri"/>
        </w:rPr>
        <w:t>1-ին</w:t>
      </w:r>
      <w:r w:rsidRPr="00996931">
        <w:rPr>
          <w:rFonts w:ascii="Calibri" w:hAnsi="Calibri" w:cs="Calibri"/>
        </w:rPr>
        <w:t> </w:t>
      </w:r>
      <w:r w:rsidRPr="00996931">
        <w:rPr>
          <w:rFonts w:ascii="GHEA Grapalat" w:hAnsi="GHEA Grapalat" w:cs="Calibri"/>
        </w:rPr>
        <w:t>կամ</w:t>
      </w:r>
      <w:r w:rsidRPr="00996931">
        <w:rPr>
          <w:rFonts w:ascii="Calibri" w:hAnsi="Calibri" w:cs="Calibri"/>
        </w:rPr>
        <w:t> </w:t>
      </w:r>
      <w:r w:rsidRPr="00996931">
        <w:rPr>
          <w:rFonts w:ascii="GHEA Grapalat" w:hAnsi="GHEA Grapalat" w:cs="Calibri"/>
        </w:rPr>
        <w:t>2-րդ ենթակետի՝</w:t>
      </w:r>
      <w:r w:rsidRPr="00996931">
        <w:rPr>
          <w:rFonts w:ascii="Calibri" w:hAnsi="Calibri" w:cs="Calibri"/>
        </w:rPr>
        <w:t> </w:t>
      </w:r>
      <w:r w:rsidRPr="00996931">
        <w:rPr>
          <w:rFonts w:ascii="GHEA Grapalat" w:hAnsi="GHEA Grapalat" w:cs="Calibri"/>
        </w:rPr>
        <w:t>կ</w:t>
      </w:r>
      <w:r w:rsidRPr="001E050F">
        <w:rPr>
          <w:rFonts w:ascii="GHEA Grapalat" w:hAnsi="GHEA Grapalat" w:cs="Calibri"/>
        </w:rPr>
        <w:t>ախված ԱՇՖ խանգարման աստիճանից</w:t>
      </w:r>
      <w:r w:rsidR="00996931">
        <w:rPr>
          <w:rFonts w:ascii="Cambria Math" w:hAnsi="Cambria Math" w:cs="Calibri"/>
          <w:lang w:val="hy-AM"/>
        </w:rPr>
        <w:t>․</w:t>
      </w:r>
    </w:p>
    <w:p w14:paraId="0D9EEDD2" w14:textId="01B7EF97" w:rsidR="001E050F" w:rsidRPr="00996931" w:rsidRDefault="001E050F" w:rsidP="00AC5B36">
      <w:pPr>
        <w:ind w:firstLine="426"/>
        <w:jc w:val="both"/>
        <w:rPr>
          <w:rFonts w:ascii="Cambria Math" w:hAnsi="Cambria Math" w:cs="Calibri"/>
          <w:lang w:val="hy-AM"/>
        </w:rPr>
      </w:pPr>
      <w:r w:rsidRPr="00996931">
        <w:rPr>
          <w:rFonts w:ascii="GHEA Grapalat" w:hAnsi="GHEA Grapalat" w:cs="Calibri"/>
          <w:lang w:val="hy-AM"/>
        </w:rPr>
        <w:t>4) 3</w:t>
      </w:r>
      <w:r w:rsidRPr="00996931">
        <w:rPr>
          <w:rFonts w:ascii="GHEA Grapalat" w:hAnsi="GHEA Grapalat" w:cs="Calibri"/>
          <w:b/>
          <w:bCs/>
          <w:lang w:val="hy-AM"/>
        </w:rPr>
        <w:t>-</w:t>
      </w:r>
      <w:r w:rsidRPr="00996931">
        <w:rPr>
          <w:rFonts w:ascii="GHEA Grapalat" w:hAnsi="GHEA Grapalat" w:cs="Calibri"/>
          <w:lang w:val="hy-AM"/>
        </w:rPr>
        <w:t>րդ ենթակետով</w:t>
      </w:r>
      <w:r w:rsidRPr="00996931">
        <w:rPr>
          <w:rFonts w:ascii="Calibri" w:hAnsi="Calibri" w:cs="Calibri"/>
          <w:lang w:val="hy-AM"/>
        </w:rPr>
        <w:t> </w:t>
      </w:r>
      <w:r w:rsidRPr="00996931">
        <w:rPr>
          <w:rFonts w:ascii="GHEA Grapalat" w:hAnsi="GHEA Grapalat" w:cs="Calibri"/>
          <w:lang w:val="hy-AM"/>
        </w:rPr>
        <w:t>են փորձաքննվում բրոնխաթոքային համակարգի և պլևրայի ոչ տուբերկուլոզային բնույթի քրոնիկ հիվանդությունները` ԱՇՖ-ի աննշան խանգարումով: Քրոնիկ թարախային օբստրուկտիվ բրոնխիտներով անձանց պիտանիությունը որոշվում է ռեմիսիայի փուլում` ըստ ԱՇՖ խանգարման</w:t>
      </w:r>
      <w:r w:rsidR="00996931">
        <w:rPr>
          <w:rFonts w:ascii="Cambria Math" w:hAnsi="Cambria Math" w:cs="Calibri"/>
          <w:lang w:val="hy-AM"/>
        </w:rPr>
        <w:t>․</w:t>
      </w:r>
    </w:p>
    <w:p w14:paraId="25163927" w14:textId="29730E81" w:rsidR="001E050F" w:rsidRPr="00996931" w:rsidRDefault="001E050F" w:rsidP="00AC5B36">
      <w:pPr>
        <w:ind w:firstLine="426"/>
        <w:jc w:val="both"/>
        <w:rPr>
          <w:rFonts w:ascii="Cambria Math" w:hAnsi="Cambria Math" w:cs="Calibri"/>
          <w:lang w:val="hy-AM"/>
        </w:rPr>
      </w:pPr>
      <w:r w:rsidRPr="00996931">
        <w:rPr>
          <w:rFonts w:ascii="GHEA Grapalat" w:hAnsi="GHEA Grapalat" w:cs="Calibri"/>
          <w:lang w:val="hy-AM"/>
        </w:rPr>
        <w:t>5)</w:t>
      </w:r>
      <w:r w:rsidRPr="00996931">
        <w:rPr>
          <w:rFonts w:ascii="Calibri" w:hAnsi="Calibri" w:cs="Calibri"/>
          <w:lang w:val="hy-AM"/>
        </w:rPr>
        <w:t> </w:t>
      </w:r>
      <w:r w:rsidRPr="00996931">
        <w:rPr>
          <w:rFonts w:ascii="GHEA Grapalat" w:hAnsi="GHEA Grapalat" w:cs="Calibri"/>
          <w:lang w:val="hy-AM"/>
        </w:rPr>
        <w:t>4-րդ ենթակետով</w:t>
      </w:r>
      <w:r w:rsidRPr="00996931">
        <w:rPr>
          <w:rFonts w:ascii="Calibri" w:hAnsi="Calibri" w:cs="Calibri"/>
          <w:lang w:val="hy-AM"/>
        </w:rPr>
        <w:t> </w:t>
      </w:r>
      <w:r w:rsidRPr="00996931">
        <w:rPr>
          <w:rFonts w:ascii="GHEA Grapalat" w:hAnsi="GHEA Grapalat" w:cs="Calibri"/>
          <w:lang w:val="hy-AM"/>
        </w:rPr>
        <w:t>են փորձաքննվում բրոնխաթոքային համակարգի և պլևրայի ոչ տուբերկուլոզային բնույթի քրոնիկ հիվանդությունները` առանց ԱՇՖ-ի խանգարման</w:t>
      </w:r>
      <w:r w:rsidR="00996931">
        <w:rPr>
          <w:rFonts w:ascii="Cambria Math" w:hAnsi="Cambria Math" w:cs="Calibri"/>
          <w:lang w:val="hy-AM"/>
        </w:rPr>
        <w:t>․</w:t>
      </w:r>
    </w:p>
    <w:p w14:paraId="609B58EB" w14:textId="7F177560" w:rsidR="001E050F" w:rsidRPr="00996931" w:rsidRDefault="001E050F" w:rsidP="00AC5B36">
      <w:pPr>
        <w:ind w:firstLine="426"/>
        <w:jc w:val="both"/>
        <w:rPr>
          <w:rFonts w:ascii="Cambria Math" w:hAnsi="Cambria Math" w:cs="Calibri"/>
          <w:lang w:val="hy-AM"/>
        </w:rPr>
      </w:pPr>
      <w:r w:rsidRPr="00996931">
        <w:rPr>
          <w:rFonts w:ascii="GHEA Grapalat" w:hAnsi="GHEA Grapalat" w:cs="Calibri"/>
          <w:lang w:val="hy-AM"/>
        </w:rPr>
        <w:t xml:space="preserve">6) </w:t>
      </w:r>
      <w:r w:rsidR="00996931">
        <w:rPr>
          <w:rFonts w:ascii="GHEA Grapalat" w:hAnsi="GHEA Grapalat" w:cs="Calibri"/>
          <w:lang w:val="hy-AM"/>
        </w:rPr>
        <w:t>հ</w:t>
      </w:r>
      <w:r w:rsidRPr="00996931">
        <w:rPr>
          <w:rFonts w:ascii="GHEA Grapalat" w:hAnsi="GHEA Grapalat" w:cs="Calibri"/>
          <w:lang w:val="hy-AM"/>
        </w:rPr>
        <w:t>իվանդության սրացումները պետք է փաստարկված լինեն բժշկական փաստաթղթերով</w:t>
      </w:r>
      <w:r w:rsidR="00996931">
        <w:rPr>
          <w:rFonts w:ascii="Cambria Math" w:hAnsi="Cambria Math" w:cs="Calibri"/>
          <w:lang w:val="hy-AM"/>
        </w:rPr>
        <w:t>․</w:t>
      </w:r>
    </w:p>
    <w:p w14:paraId="42AF21B6" w14:textId="68899B91" w:rsidR="001E050F" w:rsidRPr="00996931" w:rsidRDefault="001E050F" w:rsidP="00AC5B36">
      <w:pPr>
        <w:ind w:firstLine="426"/>
        <w:jc w:val="both"/>
        <w:rPr>
          <w:rFonts w:ascii="Cambria Math" w:hAnsi="Cambria Math" w:cs="Calibri"/>
          <w:lang w:val="hy-AM"/>
        </w:rPr>
      </w:pPr>
      <w:r w:rsidRPr="00996931">
        <w:rPr>
          <w:rFonts w:ascii="GHEA Grapalat" w:hAnsi="GHEA Grapalat" w:cs="Calibri"/>
          <w:lang w:val="hy-AM"/>
        </w:rPr>
        <w:t>7) Փորձագիտական եզրակացության համար անհրաժեշտ է ԱՇՖ քննությունը կատարել ֆիզիկական բեռնվածությունից առաջ և հետո, ինչպես նաև բրոնխալայնիչներով և առանց դրանց (ըստ անհրաժեշտության)</w:t>
      </w:r>
      <w:r w:rsidR="00996931">
        <w:rPr>
          <w:rFonts w:ascii="Cambria Math" w:hAnsi="Cambria Math" w:cs="Calibri"/>
          <w:lang w:val="hy-AM"/>
        </w:rPr>
        <w:t>․</w:t>
      </w:r>
    </w:p>
    <w:p w14:paraId="53AD2400" w14:textId="6DA87C81" w:rsidR="001E050F" w:rsidRPr="00996931" w:rsidRDefault="001E050F" w:rsidP="00AC5B36">
      <w:pPr>
        <w:ind w:firstLine="426"/>
        <w:jc w:val="both"/>
        <w:rPr>
          <w:rFonts w:ascii="Cambria Math" w:hAnsi="Cambria Math" w:cs="Calibri"/>
          <w:lang w:val="hy-AM"/>
        </w:rPr>
      </w:pPr>
      <w:r w:rsidRPr="00996931">
        <w:rPr>
          <w:rFonts w:ascii="GHEA Grapalat" w:hAnsi="GHEA Grapalat" w:cs="Calibri"/>
          <w:lang w:val="hy-AM"/>
        </w:rPr>
        <w:t>8)</w:t>
      </w:r>
      <w:r w:rsidRPr="00996931">
        <w:rPr>
          <w:rFonts w:ascii="Calibri" w:hAnsi="Calibri" w:cs="Calibri"/>
          <w:lang w:val="hy-AM"/>
        </w:rPr>
        <w:t> </w:t>
      </w:r>
      <w:r w:rsidRPr="00996931">
        <w:rPr>
          <w:rFonts w:ascii="GHEA Grapalat" w:hAnsi="GHEA Grapalat" w:cs="Calibri"/>
          <w:lang w:val="hy-AM"/>
        </w:rPr>
        <w:t>5-րդ ենթակետով</w:t>
      </w:r>
      <w:r w:rsidRPr="00996931">
        <w:rPr>
          <w:rFonts w:ascii="Calibri" w:hAnsi="Calibri" w:cs="Calibri"/>
          <w:lang w:val="hy-AM"/>
        </w:rPr>
        <w:t> </w:t>
      </w:r>
      <w:r w:rsidRPr="00996931">
        <w:rPr>
          <w:rFonts w:ascii="GHEA Grapalat" w:hAnsi="GHEA Grapalat" w:cs="Calibri"/>
          <w:lang w:val="hy-AM"/>
        </w:rPr>
        <w:t>են փորձաքննվում ստացիոնար բուժում չպահանջող սուր հիվանդությունների, քրոնիկ հիվանդությունների սրացումների, ինչպես նաև ժամանակավոր ֆունկցիոնալ մնացորդային երևույթները (հաստատված բժշկական փաստաթղթերով)</w:t>
      </w:r>
      <w:r w:rsidR="00996931">
        <w:rPr>
          <w:rFonts w:ascii="Cambria Math" w:hAnsi="Cambria Math" w:cs="Calibri"/>
          <w:lang w:val="hy-AM"/>
        </w:rPr>
        <w:t>․</w:t>
      </w:r>
    </w:p>
    <w:p w14:paraId="344AE885" w14:textId="073E1FB4" w:rsidR="001E050F" w:rsidRPr="00996931" w:rsidRDefault="001E050F" w:rsidP="00AC5B36">
      <w:pPr>
        <w:ind w:firstLine="426"/>
        <w:jc w:val="both"/>
        <w:rPr>
          <w:rFonts w:ascii="Cambria Math" w:hAnsi="Cambria Math" w:cs="Calibri"/>
          <w:lang w:val="hy-AM"/>
        </w:rPr>
      </w:pPr>
      <w:r w:rsidRPr="00996931">
        <w:rPr>
          <w:rFonts w:ascii="GHEA Grapalat" w:hAnsi="GHEA Grapalat" w:cs="Calibri"/>
          <w:lang w:val="hy-AM"/>
        </w:rPr>
        <w:lastRenderedPageBreak/>
        <w:t xml:space="preserve">9) </w:t>
      </w:r>
      <w:r w:rsidR="00996931">
        <w:rPr>
          <w:rFonts w:ascii="GHEA Grapalat" w:hAnsi="GHEA Grapalat" w:cs="Calibri"/>
          <w:lang w:val="hy-AM"/>
        </w:rPr>
        <w:t>ս</w:t>
      </w:r>
      <w:r w:rsidRPr="00996931">
        <w:rPr>
          <w:rFonts w:ascii="GHEA Grapalat" w:hAnsi="GHEA Grapalat" w:cs="Calibri"/>
          <w:lang w:val="hy-AM"/>
        </w:rPr>
        <w:t>ուր թոքաբորբի դեպքում ծառայողների արձակուրդի վերաբերյալ եզրակացությունը կայացվում է ըստ</w:t>
      </w:r>
      <w:r w:rsidRPr="00996931">
        <w:rPr>
          <w:rFonts w:ascii="Calibri" w:hAnsi="Calibri" w:cs="Calibri"/>
          <w:lang w:val="hy-AM"/>
        </w:rPr>
        <w:t> </w:t>
      </w:r>
      <w:r w:rsidRPr="00996931">
        <w:rPr>
          <w:rFonts w:ascii="GHEA Grapalat" w:hAnsi="GHEA Grapalat" w:cs="Calibri"/>
          <w:lang w:val="hy-AM"/>
        </w:rPr>
        <w:t>5-րդ ենթակետի: Ստացիոնար բուժում չպահանջող և առանց արտաքին շնչառական ֆունկցիայի խանգարման, թոքերի սուր հիվանդությունների ոչ բարդ ընթացքի, քրոնիկ հիվանդությունների սրացման, մնացորդային երևույթների ժամանակ ծառայողների համար կարող է կայացվել արձակուրդի վերաբերյալ եզրակացություն</w:t>
      </w:r>
      <w:r w:rsidR="00996931">
        <w:rPr>
          <w:rFonts w:ascii="Cambria Math" w:hAnsi="Cambria Math" w:cs="Calibri"/>
          <w:lang w:val="hy-AM"/>
        </w:rPr>
        <w:t>․</w:t>
      </w:r>
    </w:p>
    <w:p w14:paraId="38C70BF6" w14:textId="086A391A" w:rsidR="001E050F" w:rsidRPr="00996931" w:rsidRDefault="001E050F" w:rsidP="00AC5B36">
      <w:pPr>
        <w:ind w:firstLine="426"/>
        <w:jc w:val="both"/>
        <w:rPr>
          <w:rFonts w:ascii="GHEA Grapalat" w:hAnsi="GHEA Grapalat" w:cs="Calibri"/>
          <w:lang w:val="hy-AM"/>
        </w:rPr>
      </w:pPr>
      <w:r w:rsidRPr="00996931">
        <w:rPr>
          <w:rFonts w:ascii="GHEA Grapalat" w:hAnsi="GHEA Grapalat" w:cs="Calibri"/>
          <w:lang w:val="hy-AM"/>
        </w:rPr>
        <w:t xml:space="preserve">10) </w:t>
      </w:r>
      <w:r w:rsidR="00996931">
        <w:rPr>
          <w:rFonts w:ascii="GHEA Grapalat" w:hAnsi="GHEA Grapalat" w:cs="Calibri"/>
          <w:lang w:val="hy-AM"/>
        </w:rPr>
        <w:t>շ</w:t>
      </w:r>
      <w:r w:rsidRPr="00996931">
        <w:rPr>
          <w:rFonts w:ascii="GHEA Grapalat" w:hAnsi="GHEA Grapalat" w:cs="Calibri"/>
          <w:lang w:val="hy-AM"/>
        </w:rPr>
        <w:t>նչառական համակարգի գործունեության ցուցանիշները ներկայացված են N 2 աղյուսակում:</w:t>
      </w:r>
    </w:p>
    <w:p w14:paraId="4722A772" w14:textId="77777777" w:rsidR="001E050F" w:rsidRPr="00996931" w:rsidRDefault="001E050F" w:rsidP="001E050F">
      <w:pPr>
        <w:rPr>
          <w:rFonts w:ascii="Calibri" w:hAnsi="Calibri" w:cs="Calibri"/>
          <w:lang w:val="hy-AM"/>
        </w:rPr>
      </w:pPr>
      <w:r w:rsidRPr="00996931">
        <w:rPr>
          <w:rFonts w:ascii="Calibri" w:hAnsi="Calibri" w:cs="Calibri"/>
          <w:lang w:val="hy-AM"/>
        </w:rPr>
        <w:t> </w:t>
      </w:r>
    </w:p>
    <w:p w14:paraId="7BB20148" w14:textId="77777777" w:rsidR="00794AA8" w:rsidRPr="00996931" w:rsidRDefault="00794AA8" w:rsidP="001E050F">
      <w:pPr>
        <w:rPr>
          <w:rFonts w:ascii="GHEA Grapalat" w:hAnsi="GHEA Grapalat" w:cs="Calibri"/>
          <w:lang w:val="hy-AM"/>
        </w:rPr>
      </w:pPr>
    </w:p>
    <w:p w14:paraId="177E9A68" w14:textId="77777777" w:rsidR="001E050F" w:rsidRPr="001E050F" w:rsidRDefault="001E050F" w:rsidP="00794AA8">
      <w:pPr>
        <w:jc w:val="right"/>
        <w:rPr>
          <w:rFonts w:ascii="GHEA Grapalat" w:hAnsi="GHEA Grapalat" w:cs="Calibri"/>
        </w:rPr>
      </w:pPr>
      <w:r w:rsidRPr="001E050F">
        <w:rPr>
          <w:rFonts w:ascii="GHEA Grapalat" w:hAnsi="GHEA Grapalat" w:cs="Calibri"/>
          <w:b/>
          <w:bCs/>
        </w:rPr>
        <w:t>ԱՂՅՈՒՍԱԿ N 2</w:t>
      </w:r>
    </w:p>
    <w:p w14:paraId="6EF64106" w14:textId="77777777" w:rsidR="001E050F" w:rsidRPr="001E050F" w:rsidRDefault="001E050F" w:rsidP="001E050F">
      <w:pPr>
        <w:rPr>
          <w:rFonts w:ascii="GHEA Grapalat" w:hAnsi="GHEA Grapalat" w:cs="Calibri"/>
        </w:rPr>
      </w:pPr>
      <w:r w:rsidRPr="001E050F">
        <w:rPr>
          <w:rFonts w:ascii="Calibri" w:hAnsi="Calibri" w:cs="Calibri"/>
        </w:rPr>
        <w:t> </w:t>
      </w:r>
    </w:p>
    <w:p w14:paraId="78297AB0" w14:textId="77777777" w:rsidR="001E050F" w:rsidRPr="001E050F" w:rsidRDefault="001E050F" w:rsidP="00794AA8">
      <w:pPr>
        <w:jc w:val="center"/>
        <w:rPr>
          <w:rFonts w:ascii="GHEA Grapalat" w:hAnsi="GHEA Grapalat" w:cs="Calibri"/>
        </w:rPr>
      </w:pPr>
      <w:r w:rsidRPr="001E050F">
        <w:rPr>
          <w:rFonts w:ascii="GHEA Grapalat" w:hAnsi="GHEA Grapalat" w:cs="Calibri"/>
          <w:b/>
          <w:bCs/>
        </w:rPr>
        <w:t>ՇՆՉԱՌԱԿԱՆ ԱՆԲԱՎԱՐԱՐՈՒԹՅԱՆ ԱՍՏԻՃԱՆՆԵՐ</w:t>
      </w:r>
    </w:p>
    <w:p w14:paraId="6A54A759" w14:textId="77777777" w:rsidR="001E050F" w:rsidRPr="001E050F" w:rsidRDefault="001E050F" w:rsidP="001E050F">
      <w:pPr>
        <w:rPr>
          <w:rFonts w:ascii="GHEA Grapalat" w:hAnsi="GHEA Grapalat" w:cs="Calibri"/>
        </w:rPr>
      </w:pPr>
      <w:r w:rsidRPr="001E050F">
        <w:rPr>
          <w:rFonts w:ascii="Calibri" w:hAnsi="Calibri"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5"/>
        <w:gridCol w:w="2411"/>
        <w:gridCol w:w="861"/>
        <w:gridCol w:w="2106"/>
        <w:gridCol w:w="2050"/>
        <w:gridCol w:w="2017"/>
      </w:tblGrid>
      <w:tr w:rsidR="001E050F" w:rsidRPr="001E050F" w14:paraId="062D650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A4F373" w14:textId="77777777" w:rsidR="001E050F" w:rsidRPr="001E050F" w:rsidRDefault="001E050F" w:rsidP="001E050F">
            <w:pPr>
              <w:rPr>
                <w:rFonts w:ascii="GHEA Grapalat" w:hAnsi="GHEA Grapalat" w:cs="Calibri"/>
              </w:rPr>
            </w:pPr>
            <w:r w:rsidRPr="001E050F">
              <w:rPr>
                <w:rFonts w:ascii="GHEA Grapalat" w:hAnsi="GHEA Grapalat" w:cs="Calibri"/>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1C4EC1"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0622FF" w14:textId="77777777" w:rsidR="001E050F" w:rsidRPr="001E050F" w:rsidRDefault="001E050F" w:rsidP="001E050F">
            <w:pPr>
              <w:rPr>
                <w:rFonts w:ascii="GHEA Grapalat" w:hAnsi="GHEA Grapalat" w:cs="Calibri"/>
              </w:rPr>
            </w:pPr>
            <w:r w:rsidRPr="001E050F">
              <w:rPr>
                <w:rFonts w:ascii="GHEA Grapalat" w:hAnsi="GHEA Grapalat" w:cs="Calibri"/>
              </w:rPr>
              <w:t>Նորմա</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279653C" w14:textId="77777777" w:rsidR="001E050F" w:rsidRPr="001E050F" w:rsidRDefault="001E050F" w:rsidP="001E050F">
            <w:pPr>
              <w:rPr>
                <w:rFonts w:ascii="GHEA Grapalat" w:hAnsi="GHEA Grapalat" w:cs="Calibri"/>
              </w:rPr>
            </w:pPr>
            <w:r w:rsidRPr="001E050F">
              <w:rPr>
                <w:rFonts w:ascii="GHEA Grapalat" w:hAnsi="GHEA Grapalat" w:cs="Calibri"/>
              </w:rPr>
              <w:t>Ֆունկցիաների անբավարարության ցուցանիշներ</w:t>
            </w:r>
          </w:p>
        </w:tc>
      </w:tr>
      <w:tr w:rsidR="001E050F" w:rsidRPr="001E050F" w14:paraId="259109C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8A4452"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6BC8C8" w14:textId="77777777" w:rsidR="001E050F" w:rsidRPr="001E050F" w:rsidRDefault="001E050F" w:rsidP="001E050F">
            <w:pPr>
              <w:rPr>
                <w:rFonts w:ascii="GHEA Grapalat" w:hAnsi="GHEA Grapalat" w:cs="Calibri"/>
              </w:rPr>
            </w:pPr>
            <w:r w:rsidRPr="001E050F">
              <w:rPr>
                <w:rFonts w:ascii="GHEA Grapalat" w:hAnsi="GHEA Grapalat" w:cs="Calibri"/>
              </w:rPr>
              <w:t>Կլինիկական</w:t>
            </w:r>
          </w:p>
          <w:p w14:paraId="2F028ACB" w14:textId="77777777" w:rsidR="001E050F" w:rsidRPr="001E050F" w:rsidRDefault="001E050F" w:rsidP="001E050F">
            <w:pPr>
              <w:rPr>
                <w:rFonts w:ascii="GHEA Grapalat" w:hAnsi="GHEA Grapalat" w:cs="Calibri"/>
              </w:rPr>
            </w:pPr>
            <w:r w:rsidRPr="001E050F">
              <w:rPr>
                <w:rFonts w:ascii="GHEA Grapalat" w:hAnsi="GHEA Grapalat" w:cs="Calibri"/>
              </w:rPr>
              <w:t>ցուցանիշներ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935FB9"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CBE4BF" w14:textId="77777777" w:rsidR="001E050F" w:rsidRPr="001E050F" w:rsidRDefault="001E050F" w:rsidP="001E050F">
            <w:pPr>
              <w:rPr>
                <w:rFonts w:ascii="GHEA Grapalat" w:hAnsi="GHEA Grapalat" w:cs="Calibri"/>
              </w:rPr>
            </w:pPr>
            <w:r w:rsidRPr="001E050F">
              <w:rPr>
                <w:rFonts w:ascii="GHEA Grapalat" w:hAnsi="GHEA Grapalat" w:cs="Calibri"/>
              </w:rPr>
              <w:t>I աստիճան</w:t>
            </w:r>
          </w:p>
          <w:p w14:paraId="60133120" w14:textId="77777777" w:rsidR="001E050F" w:rsidRPr="001E050F" w:rsidRDefault="001E050F" w:rsidP="001E050F">
            <w:pPr>
              <w:rPr>
                <w:rFonts w:ascii="GHEA Grapalat" w:hAnsi="GHEA Grapalat" w:cs="Calibri"/>
              </w:rPr>
            </w:pPr>
            <w:r w:rsidRPr="001E050F">
              <w:rPr>
                <w:rFonts w:ascii="GHEA Grapalat" w:hAnsi="GHEA Grapalat" w:cs="Calibri"/>
              </w:rPr>
              <w:t>(աննշան)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508C3D" w14:textId="77777777" w:rsidR="001E050F" w:rsidRPr="001E050F" w:rsidRDefault="001E050F" w:rsidP="001E050F">
            <w:pPr>
              <w:rPr>
                <w:rFonts w:ascii="GHEA Grapalat" w:hAnsi="GHEA Grapalat" w:cs="Calibri"/>
              </w:rPr>
            </w:pPr>
            <w:r w:rsidRPr="001E050F">
              <w:rPr>
                <w:rFonts w:ascii="GHEA Grapalat" w:hAnsi="GHEA Grapalat" w:cs="Calibri"/>
              </w:rPr>
              <w:t>II աստիճան</w:t>
            </w:r>
          </w:p>
          <w:p w14:paraId="3C20E46A" w14:textId="77777777" w:rsidR="001E050F" w:rsidRPr="001E050F" w:rsidRDefault="001E050F" w:rsidP="001E050F">
            <w:pPr>
              <w:rPr>
                <w:rFonts w:ascii="GHEA Grapalat" w:hAnsi="GHEA Grapalat" w:cs="Calibri"/>
              </w:rPr>
            </w:pPr>
            <w:r w:rsidRPr="001E050F">
              <w:rPr>
                <w:rFonts w:ascii="GHEA Grapalat" w:hAnsi="GHEA Grapalat" w:cs="Calibri"/>
              </w:rPr>
              <w:t>(չափավոր)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E791B2" w14:textId="77777777" w:rsidR="001E050F" w:rsidRPr="001E050F" w:rsidRDefault="001E050F" w:rsidP="001E050F">
            <w:pPr>
              <w:rPr>
                <w:rFonts w:ascii="GHEA Grapalat" w:hAnsi="GHEA Grapalat" w:cs="Calibri"/>
              </w:rPr>
            </w:pPr>
            <w:r w:rsidRPr="001E050F">
              <w:rPr>
                <w:rFonts w:ascii="GHEA Grapalat" w:hAnsi="GHEA Grapalat" w:cs="Calibri"/>
              </w:rPr>
              <w:t>III աստիճան</w:t>
            </w:r>
          </w:p>
          <w:p w14:paraId="52CD35AD" w14:textId="77777777" w:rsidR="001E050F" w:rsidRPr="001E050F" w:rsidRDefault="001E050F" w:rsidP="001E050F">
            <w:pPr>
              <w:rPr>
                <w:rFonts w:ascii="GHEA Grapalat" w:hAnsi="GHEA Grapalat" w:cs="Calibri"/>
              </w:rPr>
            </w:pPr>
            <w:r w:rsidRPr="001E050F">
              <w:rPr>
                <w:rFonts w:ascii="GHEA Grapalat" w:hAnsi="GHEA Grapalat" w:cs="Calibri"/>
              </w:rPr>
              <w:t>(արտահայտված)</w:t>
            </w:r>
          </w:p>
        </w:tc>
      </w:tr>
      <w:tr w:rsidR="001E050F" w:rsidRPr="001E050F" w14:paraId="45605CD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3138FD" w14:textId="77777777" w:rsidR="001E050F" w:rsidRPr="001E050F" w:rsidRDefault="001E050F" w:rsidP="001E050F">
            <w:pPr>
              <w:rPr>
                <w:rFonts w:ascii="GHEA Grapalat" w:hAnsi="GHEA Grapalat" w:cs="Calibri"/>
              </w:rPr>
            </w:pPr>
            <w:r w:rsidRPr="001E050F">
              <w:rPr>
                <w:rFonts w:ascii="GHEA Grapalat" w:hAnsi="GHEA Grapalat" w:cs="Calibri"/>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641B01" w14:textId="77777777" w:rsidR="001E050F" w:rsidRPr="001E050F" w:rsidRDefault="001E050F" w:rsidP="001E050F">
            <w:pPr>
              <w:rPr>
                <w:rFonts w:ascii="GHEA Grapalat" w:hAnsi="GHEA Grapalat" w:cs="Calibri"/>
              </w:rPr>
            </w:pPr>
            <w:r w:rsidRPr="001E050F">
              <w:rPr>
                <w:rFonts w:ascii="GHEA Grapalat" w:hAnsi="GHEA Grapalat" w:cs="Calibri"/>
              </w:rPr>
              <w:t>Հևոց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6CA7B7" w14:textId="77777777" w:rsidR="001E050F" w:rsidRPr="001E050F" w:rsidRDefault="001E050F" w:rsidP="001E050F">
            <w:pPr>
              <w:rPr>
                <w:rFonts w:ascii="GHEA Grapalat" w:hAnsi="GHEA Grapalat" w:cs="Calibri"/>
              </w:rPr>
            </w:pPr>
            <w:r w:rsidRPr="001E050F">
              <w:rPr>
                <w:rFonts w:ascii="GHEA Grapalat" w:hAnsi="GHEA Grapalat" w:cs="Calibri"/>
              </w:rPr>
              <w:t>չկա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6AF3B8" w14:textId="77777777" w:rsidR="001E050F" w:rsidRPr="001E050F" w:rsidRDefault="001E050F" w:rsidP="001E050F">
            <w:pPr>
              <w:rPr>
                <w:rFonts w:ascii="GHEA Grapalat" w:hAnsi="GHEA Grapalat" w:cs="Calibri"/>
              </w:rPr>
            </w:pPr>
            <w:r w:rsidRPr="001E050F">
              <w:rPr>
                <w:rFonts w:ascii="GHEA Grapalat" w:hAnsi="GHEA Grapalat" w:cs="Calibri"/>
              </w:rPr>
              <w:t>Նախկինում անսովոր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14A452" w14:textId="77777777" w:rsidR="001E050F" w:rsidRPr="001E050F" w:rsidRDefault="001E050F" w:rsidP="001E050F">
            <w:pPr>
              <w:rPr>
                <w:rFonts w:ascii="GHEA Grapalat" w:hAnsi="GHEA Grapalat" w:cs="Calibri"/>
              </w:rPr>
            </w:pPr>
            <w:r w:rsidRPr="001E050F">
              <w:rPr>
                <w:rFonts w:ascii="GHEA Grapalat" w:hAnsi="GHEA Grapalat" w:cs="Calibri"/>
              </w:rPr>
              <w:t>Սովորական</w:t>
            </w:r>
          </w:p>
          <w:p w14:paraId="61F0CCC2" w14:textId="77777777" w:rsidR="001E050F" w:rsidRPr="001E050F" w:rsidRDefault="001E050F" w:rsidP="001E050F">
            <w:pPr>
              <w:rPr>
                <w:rFonts w:ascii="GHEA Grapalat" w:hAnsi="GHEA Grapalat" w:cs="Calibri"/>
              </w:rPr>
            </w:pPr>
            <w:r w:rsidRPr="001E050F">
              <w:rPr>
                <w:rFonts w:ascii="GHEA Grapalat" w:hAnsi="GHEA Grapalat" w:cs="Calibri"/>
              </w:rPr>
              <w:t>ծանրաբեռնվածո ւթյան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EC08C3" w14:textId="77777777" w:rsidR="001E050F" w:rsidRPr="001E050F" w:rsidRDefault="001E050F" w:rsidP="001E050F">
            <w:pPr>
              <w:rPr>
                <w:rFonts w:ascii="GHEA Grapalat" w:hAnsi="GHEA Grapalat" w:cs="Calibri"/>
              </w:rPr>
            </w:pPr>
            <w:r w:rsidRPr="001E050F">
              <w:rPr>
                <w:rFonts w:ascii="GHEA Grapalat" w:hAnsi="GHEA Grapalat" w:cs="Calibri"/>
              </w:rPr>
              <w:t>Մտավոր</w:t>
            </w:r>
          </w:p>
          <w:p w14:paraId="13191C53" w14:textId="77777777" w:rsidR="001E050F" w:rsidRPr="001E050F" w:rsidRDefault="001E050F" w:rsidP="001E050F">
            <w:pPr>
              <w:rPr>
                <w:rFonts w:ascii="GHEA Grapalat" w:hAnsi="GHEA Grapalat" w:cs="Calibri"/>
              </w:rPr>
            </w:pPr>
            <w:r w:rsidRPr="001E050F">
              <w:rPr>
                <w:rFonts w:ascii="GHEA Grapalat" w:hAnsi="GHEA Grapalat" w:cs="Calibri"/>
              </w:rPr>
              <w:t>հանգստի պայմաններում</w:t>
            </w:r>
          </w:p>
        </w:tc>
      </w:tr>
      <w:tr w:rsidR="001E050F" w:rsidRPr="001E050F" w14:paraId="1D30810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D58E6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C4BC0A"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6EB56E"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332914" w14:textId="77777777" w:rsidR="001E050F" w:rsidRPr="001E050F" w:rsidRDefault="001E050F" w:rsidP="001E050F">
            <w:pPr>
              <w:rPr>
                <w:rFonts w:ascii="GHEA Grapalat" w:hAnsi="GHEA Grapalat" w:cs="Calibri"/>
              </w:rPr>
            </w:pPr>
            <w:r w:rsidRPr="001E050F">
              <w:rPr>
                <w:rFonts w:ascii="GHEA Grapalat" w:hAnsi="GHEA Grapalat" w:cs="Calibri"/>
              </w:rPr>
              <w:t>ծանրաբեռնվածու թյան</w:t>
            </w:r>
          </w:p>
          <w:p w14:paraId="18BBE897" w14:textId="77777777" w:rsidR="001E050F" w:rsidRPr="001E050F" w:rsidRDefault="001E050F" w:rsidP="001E050F">
            <w:pPr>
              <w:rPr>
                <w:rFonts w:ascii="GHEA Grapalat" w:hAnsi="GHEA Grapalat" w:cs="Calibri"/>
              </w:rPr>
            </w:pPr>
            <w:r w:rsidRPr="001E050F">
              <w:rPr>
                <w:rFonts w:ascii="GHEA Grapalat" w:hAnsi="GHEA Grapalat" w:cs="Calibri"/>
              </w:rPr>
              <w:t>ժամանակ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D6BA4D" w14:textId="77777777" w:rsidR="001E050F" w:rsidRPr="001E050F" w:rsidRDefault="001E050F" w:rsidP="001E050F">
            <w:pPr>
              <w:rPr>
                <w:rFonts w:ascii="GHEA Grapalat" w:hAnsi="GHEA Grapalat" w:cs="Calibri"/>
              </w:rPr>
            </w:pPr>
            <w:r w:rsidRPr="001E050F">
              <w:rPr>
                <w:rFonts w:ascii="GHEA Grapalat" w:hAnsi="GHEA Grapalat" w:cs="Calibri"/>
              </w:rPr>
              <w:t>ժամանակ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B606D1"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3D1C3B3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D2C22E" w14:textId="77777777" w:rsidR="001E050F" w:rsidRPr="001E050F" w:rsidRDefault="001E050F" w:rsidP="001E050F">
            <w:pPr>
              <w:rPr>
                <w:rFonts w:ascii="GHEA Grapalat" w:hAnsi="GHEA Grapalat" w:cs="Calibri"/>
              </w:rPr>
            </w:pPr>
            <w:r w:rsidRPr="001E050F">
              <w:rPr>
                <w:rFonts w:ascii="GHEA Grapalat" w:hAnsi="GHEA Grapalat" w:cs="Calibri"/>
              </w:rPr>
              <w:t>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705A57" w14:textId="77777777" w:rsidR="001E050F" w:rsidRPr="001E050F" w:rsidRDefault="001E050F" w:rsidP="001E050F">
            <w:pPr>
              <w:rPr>
                <w:rFonts w:ascii="GHEA Grapalat" w:hAnsi="GHEA Grapalat" w:cs="Calibri"/>
              </w:rPr>
            </w:pPr>
            <w:r w:rsidRPr="001E050F">
              <w:rPr>
                <w:rFonts w:ascii="GHEA Grapalat" w:hAnsi="GHEA Grapalat" w:cs="Calibri"/>
              </w:rPr>
              <w:t>Շնչական ակտերի</w:t>
            </w:r>
          </w:p>
          <w:p w14:paraId="0946B092" w14:textId="77777777" w:rsidR="001E050F" w:rsidRPr="001E050F" w:rsidRDefault="001E050F" w:rsidP="001E050F">
            <w:pPr>
              <w:rPr>
                <w:rFonts w:ascii="GHEA Grapalat" w:hAnsi="GHEA Grapalat" w:cs="Calibri"/>
              </w:rPr>
            </w:pPr>
            <w:r w:rsidRPr="001E050F">
              <w:rPr>
                <w:rFonts w:ascii="GHEA Grapalat" w:hAnsi="GHEA Grapalat" w:cs="Calibri"/>
              </w:rPr>
              <w:t>թիվը 1 րոպեում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F09957" w14:textId="77777777" w:rsidR="001E050F" w:rsidRPr="001E050F" w:rsidRDefault="001E050F" w:rsidP="001E050F">
            <w:pPr>
              <w:rPr>
                <w:rFonts w:ascii="GHEA Grapalat" w:hAnsi="GHEA Grapalat" w:cs="Calibri"/>
              </w:rPr>
            </w:pPr>
            <w:r w:rsidRPr="001E050F">
              <w:rPr>
                <w:rFonts w:ascii="GHEA Grapalat" w:hAnsi="GHEA Grapalat" w:cs="Calibri"/>
              </w:rPr>
              <w:t>մինչև</w:t>
            </w:r>
          </w:p>
          <w:p w14:paraId="6437A9AC" w14:textId="77777777" w:rsidR="001E050F" w:rsidRPr="001E050F" w:rsidRDefault="001E050F" w:rsidP="001E050F">
            <w:pPr>
              <w:rPr>
                <w:rFonts w:ascii="GHEA Grapalat" w:hAnsi="GHEA Grapalat" w:cs="Calibri"/>
              </w:rPr>
            </w:pPr>
            <w:r w:rsidRPr="001E050F">
              <w:rPr>
                <w:rFonts w:ascii="GHEA Grapalat" w:hAnsi="GHEA Grapalat" w:cs="Calibri"/>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750A1E" w14:textId="77777777" w:rsidR="001E050F" w:rsidRPr="001E050F" w:rsidRDefault="001E050F" w:rsidP="001E050F">
            <w:pPr>
              <w:rPr>
                <w:rFonts w:ascii="GHEA Grapalat" w:hAnsi="GHEA Grapalat" w:cs="Calibri"/>
              </w:rPr>
            </w:pPr>
            <w:r w:rsidRPr="001E050F">
              <w:rPr>
                <w:rFonts w:ascii="GHEA Grapalat" w:hAnsi="GHEA Grapalat" w:cs="Calibri"/>
              </w:rPr>
              <w:t>մինչև 24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120A8D" w14:textId="77777777" w:rsidR="001E050F" w:rsidRPr="001E050F" w:rsidRDefault="001E050F" w:rsidP="001E050F">
            <w:pPr>
              <w:rPr>
                <w:rFonts w:ascii="GHEA Grapalat" w:hAnsi="GHEA Grapalat" w:cs="Calibri"/>
              </w:rPr>
            </w:pPr>
            <w:r w:rsidRPr="001E050F">
              <w:rPr>
                <w:rFonts w:ascii="GHEA Grapalat" w:hAnsi="GHEA Grapalat" w:cs="Calibri"/>
              </w:rPr>
              <w:t>25-28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B7B0C" w14:textId="77777777" w:rsidR="001E050F" w:rsidRPr="001E050F" w:rsidRDefault="001E050F" w:rsidP="001E050F">
            <w:pPr>
              <w:rPr>
                <w:rFonts w:ascii="GHEA Grapalat" w:hAnsi="GHEA Grapalat" w:cs="Calibri"/>
              </w:rPr>
            </w:pPr>
            <w:r w:rsidRPr="001E050F">
              <w:rPr>
                <w:rFonts w:ascii="GHEA Grapalat" w:hAnsi="GHEA Grapalat" w:cs="Calibri"/>
              </w:rPr>
              <w:t>29 և ավելի</w:t>
            </w:r>
          </w:p>
        </w:tc>
      </w:tr>
      <w:tr w:rsidR="001E050F" w:rsidRPr="001E050F" w14:paraId="09A1D55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17E412" w14:textId="77777777" w:rsidR="001E050F" w:rsidRPr="001E050F" w:rsidRDefault="001E050F" w:rsidP="001E050F">
            <w:pPr>
              <w:rPr>
                <w:rFonts w:ascii="GHEA Grapalat" w:hAnsi="GHEA Grapalat" w:cs="Calibri"/>
              </w:rPr>
            </w:pPr>
            <w:r w:rsidRPr="001E050F">
              <w:rPr>
                <w:rFonts w:ascii="GHEA Grapalat" w:hAnsi="GHEA Grapalat" w:cs="Calibri"/>
              </w:rPr>
              <w:t>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9590DB" w14:textId="77777777" w:rsidR="001E050F" w:rsidRPr="001E050F" w:rsidRDefault="001E050F" w:rsidP="001E050F">
            <w:pPr>
              <w:rPr>
                <w:rFonts w:ascii="GHEA Grapalat" w:hAnsi="GHEA Grapalat" w:cs="Calibri"/>
              </w:rPr>
            </w:pPr>
            <w:r w:rsidRPr="001E050F">
              <w:rPr>
                <w:rFonts w:ascii="GHEA Grapalat" w:hAnsi="GHEA Grapalat" w:cs="Calibri"/>
              </w:rPr>
              <w:t>Ցիանոզ</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E30763" w14:textId="77777777" w:rsidR="001E050F" w:rsidRPr="001E050F" w:rsidRDefault="001E050F" w:rsidP="001E050F">
            <w:pPr>
              <w:rPr>
                <w:rFonts w:ascii="GHEA Grapalat" w:hAnsi="GHEA Grapalat" w:cs="Calibri"/>
              </w:rPr>
            </w:pPr>
            <w:r w:rsidRPr="001E050F">
              <w:rPr>
                <w:rFonts w:ascii="GHEA Grapalat" w:hAnsi="GHEA Grapalat" w:cs="Calibri"/>
              </w:rPr>
              <w:t>չկա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9F3508" w14:textId="77777777" w:rsidR="001E050F" w:rsidRPr="001E050F" w:rsidRDefault="001E050F" w:rsidP="001E050F">
            <w:pPr>
              <w:rPr>
                <w:rFonts w:ascii="GHEA Grapalat" w:hAnsi="GHEA Grapalat" w:cs="Calibri"/>
              </w:rPr>
            </w:pPr>
            <w:r w:rsidRPr="001E050F">
              <w:rPr>
                <w:rFonts w:ascii="GHEA Grapalat" w:hAnsi="GHEA Grapalat" w:cs="Calibri"/>
              </w:rPr>
              <w:t>արտահայտված է թույլ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C26C77" w14:textId="77777777" w:rsidR="001E050F" w:rsidRPr="001E050F" w:rsidRDefault="001E050F" w:rsidP="001E050F">
            <w:pPr>
              <w:rPr>
                <w:rFonts w:ascii="GHEA Grapalat" w:hAnsi="GHEA Grapalat" w:cs="Calibri"/>
              </w:rPr>
            </w:pPr>
            <w:r w:rsidRPr="001E050F">
              <w:rPr>
                <w:rFonts w:ascii="GHEA Grapalat" w:hAnsi="GHEA Grapalat" w:cs="Calibri"/>
              </w:rPr>
              <w:t>արտահայտված է միջին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C7F51C" w14:textId="77777777" w:rsidR="001E050F" w:rsidRPr="001E050F" w:rsidRDefault="001E050F" w:rsidP="001E050F">
            <w:pPr>
              <w:rPr>
                <w:rFonts w:ascii="GHEA Grapalat" w:hAnsi="GHEA Grapalat" w:cs="Calibri"/>
              </w:rPr>
            </w:pPr>
            <w:r w:rsidRPr="001E050F">
              <w:rPr>
                <w:rFonts w:ascii="GHEA Grapalat" w:hAnsi="GHEA Grapalat" w:cs="Calibri"/>
              </w:rPr>
              <w:t>տարածուն է,</w:t>
            </w:r>
          </w:p>
          <w:p w14:paraId="2F1311E2" w14:textId="77777777" w:rsidR="001E050F" w:rsidRPr="001E050F" w:rsidRDefault="001E050F" w:rsidP="001E050F">
            <w:pPr>
              <w:rPr>
                <w:rFonts w:ascii="GHEA Grapalat" w:hAnsi="GHEA Grapalat" w:cs="Calibri"/>
              </w:rPr>
            </w:pPr>
            <w:r w:rsidRPr="001E050F">
              <w:rPr>
                <w:rFonts w:ascii="GHEA Grapalat" w:hAnsi="GHEA Grapalat" w:cs="Calibri"/>
              </w:rPr>
              <w:t>խիստ արտահայտված</w:t>
            </w:r>
          </w:p>
        </w:tc>
      </w:tr>
      <w:tr w:rsidR="001E050F" w:rsidRPr="001E050F" w14:paraId="1A37B3E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82DE20" w14:textId="77777777" w:rsidR="001E050F" w:rsidRPr="001E050F" w:rsidRDefault="001E050F" w:rsidP="001E050F">
            <w:pPr>
              <w:rPr>
                <w:rFonts w:ascii="GHEA Grapalat" w:hAnsi="GHEA Grapalat" w:cs="Calibri"/>
              </w:rPr>
            </w:pPr>
            <w:r w:rsidRPr="001E050F">
              <w:rPr>
                <w:rFonts w:ascii="GHEA Grapalat" w:hAnsi="GHEA Grapalat" w:cs="Calibri"/>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9031D6" w14:textId="77777777" w:rsidR="001E050F" w:rsidRPr="001E050F" w:rsidRDefault="001E050F" w:rsidP="001E050F">
            <w:pPr>
              <w:rPr>
                <w:rFonts w:ascii="GHEA Grapalat" w:hAnsi="GHEA Grapalat" w:cs="Calibri"/>
              </w:rPr>
            </w:pPr>
            <w:r w:rsidRPr="001E050F">
              <w:rPr>
                <w:rFonts w:ascii="GHEA Grapalat" w:hAnsi="GHEA Grapalat" w:cs="Calibri"/>
              </w:rPr>
              <w:t>Անոթազարկը 1</w:t>
            </w:r>
          </w:p>
          <w:p w14:paraId="51D4D222" w14:textId="77777777" w:rsidR="001E050F" w:rsidRPr="001E050F" w:rsidRDefault="001E050F" w:rsidP="001E050F">
            <w:pPr>
              <w:rPr>
                <w:rFonts w:ascii="GHEA Grapalat" w:hAnsi="GHEA Grapalat" w:cs="Calibri"/>
              </w:rPr>
            </w:pPr>
            <w:r w:rsidRPr="001E050F">
              <w:rPr>
                <w:rFonts w:ascii="GHEA Grapalat" w:hAnsi="GHEA Grapalat" w:cs="Calibri"/>
              </w:rPr>
              <w:t>րոպեում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8E31B3" w14:textId="77777777" w:rsidR="001E050F" w:rsidRPr="001E050F" w:rsidRDefault="001E050F" w:rsidP="001E050F">
            <w:pPr>
              <w:rPr>
                <w:rFonts w:ascii="GHEA Grapalat" w:hAnsi="GHEA Grapalat" w:cs="Calibri"/>
              </w:rPr>
            </w:pPr>
            <w:r w:rsidRPr="001E050F">
              <w:rPr>
                <w:rFonts w:ascii="GHEA Grapalat" w:hAnsi="GHEA Grapalat" w:cs="Calibri"/>
              </w:rPr>
              <w:t>մինչև</w:t>
            </w:r>
          </w:p>
          <w:p w14:paraId="26158795" w14:textId="77777777" w:rsidR="001E050F" w:rsidRPr="001E050F" w:rsidRDefault="001E050F" w:rsidP="001E050F">
            <w:pPr>
              <w:rPr>
                <w:rFonts w:ascii="GHEA Grapalat" w:hAnsi="GHEA Grapalat" w:cs="Calibri"/>
              </w:rPr>
            </w:pPr>
            <w:r w:rsidRPr="001E050F">
              <w:rPr>
                <w:rFonts w:ascii="GHEA Grapalat" w:hAnsi="GHEA Grapalat" w:cs="Calibri"/>
              </w:rPr>
              <w:t>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FF13CE" w14:textId="77777777" w:rsidR="001E050F" w:rsidRPr="001E050F" w:rsidRDefault="001E050F" w:rsidP="001E050F">
            <w:pPr>
              <w:rPr>
                <w:rFonts w:ascii="GHEA Grapalat" w:hAnsi="GHEA Grapalat" w:cs="Calibri"/>
              </w:rPr>
            </w:pPr>
            <w:r w:rsidRPr="001E050F">
              <w:rPr>
                <w:rFonts w:ascii="GHEA Grapalat" w:hAnsi="GHEA Grapalat" w:cs="Calibri"/>
              </w:rPr>
              <w:t>85-90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A793EA" w14:textId="77777777" w:rsidR="001E050F" w:rsidRPr="001E050F" w:rsidRDefault="001E050F" w:rsidP="001E050F">
            <w:pPr>
              <w:rPr>
                <w:rFonts w:ascii="GHEA Grapalat" w:hAnsi="GHEA Grapalat" w:cs="Calibri"/>
              </w:rPr>
            </w:pPr>
            <w:r w:rsidRPr="001E050F">
              <w:rPr>
                <w:rFonts w:ascii="GHEA Grapalat" w:hAnsi="GHEA Grapalat" w:cs="Calibri"/>
              </w:rPr>
              <w:t>95-100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E235D2" w14:textId="77777777" w:rsidR="001E050F" w:rsidRPr="001E050F" w:rsidRDefault="001E050F" w:rsidP="001E050F">
            <w:pPr>
              <w:rPr>
                <w:rFonts w:ascii="GHEA Grapalat" w:hAnsi="GHEA Grapalat" w:cs="Calibri"/>
              </w:rPr>
            </w:pPr>
            <w:r w:rsidRPr="001E050F">
              <w:rPr>
                <w:rFonts w:ascii="GHEA Grapalat" w:hAnsi="GHEA Grapalat" w:cs="Calibri"/>
              </w:rPr>
              <w:t>105 և ավելի</w:t>
            </w:r>
          </w:p>
        </w:tc>
      </w:tr>
      <w:tr w:rsidR="001E050F" w:rsidRPr="001E050F" w14:paraId="0B35299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FC5225" w14:textId="77777777" w:rsidR="001E050F" w:rsidRPr="001E050F" w:rsidRDefault="001E050F" w:rsidP="001E050F">
            <w:pPr>
              <w:rPr>
                <w:rFonts w:ascii="GHEA Grapalat" w:hAnsi="GHEA Grapalat" w:cs="Calibri"/>
              </w:rPr>
            </w:pPr>
            <w:r w:rsidRPr="001E050F">
              <w:rPr>
                <w:rFonts w:ascii="GHEA Grapalat" w:hAnsi="GHEA Grapalat" w:cs="Calibri"/>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E83102" w14:textId="77777777" w:rsidR="001E050F" w:rsidRPr="001E050F" w:rsidRDefault="001E050F" w:rsidP="001E050F">
            <w:pPr>
              <w:rPr>
                <w:rFonts w:ascii="GHEA Grapalat" w:hAnsi="GHEA Grapalat" w:cs="Calibri"/>
              </w:rPr>
            </w:pPr>
            <w:r w:rsidRPr="001E050F">
              <w:rPr>
                <w:rFonts w:ascii="GHEA Grapalat" w:hAnsi="GHEA Grapalat" w:cs="Calibri"/>
              </w:rPr>
              <w:t>Գործիքային</w:t>
            </w:r>
          </w:p>
          <w:p w14:paraId="35ACCBDB"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Տվյալներ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1557E4" w14:textId="77777777" w:rsidR="001E050F" w:rsidRPr="001E050F" w:rsidRDefault="001E050F" w:rsidP="001E050F">
            <w:pPr>
              <w:rPr>
                <w:rFonts w:ascii="GHEA Grapalat" w:hAnsi="GHEA Grapalat" w:cs="Calibri"/>
              </w:rPr>
            </w:pPr>
            <w:r w:rsidRPr="001E050F">
              <w:rPr>
                <w:rFonts w:ascii="Calibri" w:hAnsi="Calibri" w:cs="Calibri"/>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D99CAB"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5C39F7" w14:textId="77777777" w:rsidR="001E050F" w:rsidRPr="001E050F" w:rsidRDefault="001E050F" w:rsidP="001E050F">
            <w:pPr>
              <w:rPr>
                <w:rFonts w:ascii="GHEA Grapalat" w:hAnsi="GHEA Grapalat" w:cs="Calibri"/>
              </w:rPr>
            </w:pP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289DA9" w14:textId="77777777" w:rsidR="001E050F" w:rsidRPr="001E050F" w:rsidRDefault="001E050F" w:rsidP="001E050F">
            <w:pPr>
              <w:rPr>
                <w:rFonts w:ascii="GHEA Grapalat" w:hAnsi="GHEA Grapalat" w:cs="Calibri"/>
              </w:rPr>
            </w:pPr>
            <w:r w:rsidRPr="001E050F">
              <w:rPr>
                <w:rFonts w:ascii="Calibri" w:hAnsi="Calibri" w:cs="Calibri"/>
              </w:rPr>
              <w:t> </w:t>
            </w:r>
          </w:p>
        </w:tc>
      </w:tr>
      <w:tr w:rsidR="001E050F" w:rsidRPr="001E050F" w14:paraId="70656CB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88A354" w14:textId="77777777" w:rsidR="001E050F" w:rsidRPr="001E050F" w:rsidRDefault="001E050F" w:rsidP="001E050F">
            <w:pPr>
              <w:rPr>
                <w:rFonts w:ascii="GHEA Grapalat" w:hAnsi="GHEA Grapalat" w:cs="Calibri"/>
              </w:rPr>
            </w:pPr>
            <w:r w:rsidRPr="001E050F">
              <w:rPr>
                <w:rFonts w:ascii="GHEA Grapalat" w:hAnsi="GHEA Grapalat" w:cs="Calibri"/>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EE8676" w14:textId="77777777" w:rsidR="001E050F" w:rsidRPr="001E050F" w:rsidRDefault="001E050F" w:rsidP="001E050F">
            <w:pPr>
              <w:rPr>
                <w:rFonts w:ascii="GHEA Grapalat" w:hAnsi="GHEA Grapalat" w:cs="Calibri"/>
              </w:rPr>
            </w:pPr>
            <w:r w:rsidRPr="001E050F">
              <w:rPr>
                <w:rFonts w:ascii="GHEA Grapalat" w:hAnsi="GHEA Grapalat" w:cs="Calibri"/>
              </w:rPr>
              <w:t>Արյան հագեցվածություն ը</w:t>
            </w:r>
          </w:p>
          <w:p w14:paraId="76A93880" w14:textId="77777777" w:rsidR="001E050F" w:rsidRPr="001E050F" w:rsidRDefault="001E050F" w:rsidP="001E050F">
            <w:pPr>
              <w:rPr>
                <w:rFonts w:ascii="GHEA Grapalat" w:hAnsi="GHEA Grapalat" w:cs="Calibri"/>
              </w:rPr>
            </w:pPr>
            <w:r w:rsidRPr="001E050F">
              <w:rPr>
                <w:rFonts w:ascii="GHEA Grapalat" w:hAnsi="GHEA Grapalat" w:cs="Calibri"/>
              </w:rPr>
              <w:t>թթվածնով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E98C52" w14:textId="77777777" w:rsidR="001E050F" w:rsidRPr="001E050F" w:rsidRDefault="001E050F" w:rsidP="001E050F">
            <w:pPr>
              <w:rPr>
                <w:rFonts w:ascii="GHEA Grapalat" w:hAnsi="GHEA Grapalat" w:cs="Calibri"/>
              </w:rPr>
            </w:pPr>
            <w:r w:rsidRPr="001E050F">
              <w:rPr>
                <w:rFonts w:ascii="GHEA Grapalat" w:hAnsi="GHEA Grapalat" w:cs="Calibri"/>
              </w:rPr>
              <w:t>94-ից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90F84" w14:textId="77777777" w:rsidR="001E050F" w:rsidRPr="001E050F" w:rsidRDefault="001E050F" w:rsidP="001E050F">
            <w:pPr>
              <w:rPr>
                <w:rFonts w:ascii="GHEA Grapalat" w:hAnsi="GHEA Grapalat" w:cs="Calibri"/>
              </w:rPr>
            </w:pPr>
            <w:r w:rsidRPr="001E050F">
              <w:rPr>
                <w:rFonts w:ascii="GHEA Grapalat" w:hAnsi="GHEA Grapalat" w:cs="Calibri"/>
              </w:rPr>
              <w:t>90-80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94F9BE" w14:textId="77777777" w:rsidR="001E050F" w:rsidRPr="001E050F" w:rsidRDefault="001E050F" w:rsidP="001E050F">
            <w:pPr>
              <w:rPr>
                <w:rFonts w:ascii="GHEA Grapalat" w:hAnsi="GHEA Grapalat" w:cs="Calibri"/>
              </w:rPr>
            </w:pPr>
            <w:r w:rsidRPr="001E050F">
              <w:rPr>
                <w:rFonts w:ascii="GHEA Grapalat" w:hAnsi="GHEA Grapalat" w:cs="Calibri"/>
              </w:rPr>
              <w:t>79-60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3DD01B" w14:textId="77777777" w:rsidR="001E050F" w:rsidRPr="001E050F" w:rsidRDefault="001E050F" w:rsidP="001E050F">
            <w:pPr>
              <w:rPr>
                <w:rFonts w:ascii="GHEA Grapalat" w:hAnsi="GHEA Grapalat" w:cs="Calibri"/>
              </w:rPr>
            </w:pPr>
            <w:r w:rsidRPr="001E050F">
              <w:rPr>
                <w:rFonts w:ascii="GHEA Grapalat" w:hAnsi="GHEA Grapalat" w:cs="Calibri"/>
              </w:rPr>
              <w:t>59-ից ցածր</w:t>
            </w:r>
          </w:p>
        </w:tc>
      </w:tr>
      <w:tr w:rsidR="001E050F" w:rsidRPr="001E050F" w14:paraId="291DB73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09225D" w14:textId="77777777" w:rsidR="001E050F" w:rsidRPr="001E050F" w:rsidRDefault="001E050F" w:rsidP="001E050F">
            <w:pPr>
              <w:rPr>
                <w:rFonts w:ascii="GHEA Grapalat" w:hAnsi="GHEA Grapalat" w:cs="Calibri"/>
              </w:rPr>
            </w:pPr>
            <w:r w:rsidRPr="001E050F">
              <w:rPr>
                <w:rFonts w:ascii="GHEA Grapalat" w:hAnsi="GHEA Grapalat" w:cs="Calibri"/>
              </w:rPr>
              <w:t>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78414C" w14:textId="77777777" w:rsidR="001E050F" w:rsidRPr="001E050F" w:rsidRDefault="001E050F" w:rsidP="001E050F">
            <w:pPr>
              <w:rPr>
                <w:rFonts w:ascii="GHEA Grapalat" w:hAnsi="GHEA Grapalat" w:cs="Calibri"/>
              </w:rPr>
            </w:pPr>
            <w:r w:rsidRPr="001E050F">
              <w:rPr>
                <w:rFonts w:ascii="GHEA Grapalat" w:hAnsi="GHEA Grapalat" w:cs="Calibri"/>
              </w:rPr>
              <w:t>Թոքերի կենսատարողությ ունը</w:t>
            </w:r>
          </w:p>
          <w:p w14:paraId="036DCFAA" w14:textId="77777777" w:rsidR="001E050F" w:rsidRPr="001E050F" w:rsidRDefault="001E050F" w:rsidP="001E050F">
            <w:pPr>
              <w:rPr>
                <w:rFonts w:ascii="GHEA Grapalat" w:hAnsi="GHEA Grapalat" w:cs="Calibri"/>
              </w:rPr>
            </w:pPr>
            <w:r w:rsidRPr="001E050F">
              <w:rPr>
                <w:rFonts w:ascii="GHEA Grapalat" w:hAnsi="GHEA Grapalat" w:cs="Calibri"/>
              </w:rPr>
              <w:t>%` համեմատած</w:t>
            </w:r>
          </w:p>
          <w:p w14:paraId="26C45213" w14:textId="77777777" w:rsidR="001E050F" w:rsidRPr="001E050F" w:rsidRDefault="001E050F" w:rsidP="001E050F">
            <w:pPr>
              <w:rPr>
                <w:rFonts w:ascii="GHEA Grapalat" w:hAnsi="GHEA Grapalat" w:cs="Calibri"/>
              </w:rPr>
            </w:pPr>
            <w:r w:rsidRPr="001E050F">
              <w:rPr>
                <w:rFonts w:ascii="GHEA Grapalat" w:hAnsi="GHEA Grapalat" w:cs="Calibri"/>
              </w:rPr>
              <w:t>անհրաժեշտ մեծության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8D67E9" w14:textId="77777777" w:rsidR="001E050F" w:rsidRPr="001E050F" w:rsidRDefault="001E050F" w:rsidP="001E050F">
            <w:pPr>
              <w:rPr>
                <w:rFonts w:ascii="GHEA Grapalat" w:hAnsi="GHEA Grapalat" w:cs="Calibri"/>
              </w:rPr>
            </w:pPr>
            <w:r w:rsidRPr="001E050F">
              <w:rPr>
                <w:rFonts w:ascii="GHEA Grapalat" w:hAnsi="GHEA Grapalat" w:cs="Calibri"/>
              </w:rPr>
              <w:t>90-85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D83AA6" w14:textId="77777777" w:rsidR="001E050F" w:rsidRPr="001E050F" w:rsidRDefault="001E050F" w:rsidP="001E050F">
            <w:pPr>
              <w:rPr>
                <w:rFonts w:ascii="GHEA Grapalat" w:hAnsi="GHEA Grapalat" w:cs="Calibri"/>
              </w:rPr>
            </w:pPr>
            <w:r w:rsidRPr="001E050F">
              <w:rPr>
                <w:rFonts w:ascii="GHEA Grapalat" w:hAnsi="GHEA Grapalat" w:cs="Calibri"/>
              </w:rPr>
              <w:t>84-70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EC673" w14:textId="77777777" w:rsidR="001E050F" w:rsidRPr="001E050F" w:rsidRDefault="001E050F" w:rsidP="001E050F">
            <w:pPr>
              <w:rPr>
                <w:rFonts w:ascii="GHEA Grapalat" w:hAnsi="GHEA Grapalat" w:cs="Calibri"/>
              </w:rPr>
            </w:pPr>
            <w:r w:rsidRPr="001E050F">
              <w:rPr>
                <w:rFonts w:ascii="GHEA Grapalat" w:hAnsi="GHEA Grapalat" w:cs="Calibri"/>
              </w:rPr>
              <w:t>69-50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2002F2" w14:textId="77777777" w:rsidR="001E050F" w:rsidRPr="001E050F" w:rsidRDefault="001E050F" w:rsidP="001E050F">
            <w:pPr>
              <w:rPr>
                <w:rFonts w:ascii="GHEA Grapalat" w:hAnsi="GHEA Grapalat" w:cs="Calibri"/>
              </w:rPr>
            </w:pPr>
            <w:r w:rsidRPr="001E050F">
              <w:rPr>
                <w:rFonts w:ascii="GHEA Grapalat" w:hAnsi="GHEA Grapalat" w:cs="Calibri"/>
              </w:rPr>
              <w:t>49-ից ցածր</w:t>
            </w:r>
          </w:p>
        </w:tc>
      </w:tr>
      <w:tr w:rsidR="001E050F" w:rsidRPr="001E050F" w14:paraId="01B0A2A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0B50E9" w14:textId="77777777" w:rsidR="001E050F" w:rsidRPr="001E050F" w:rsidRDefault="001E050F" w:rsidP="001E050F">
            <w:pPr>
              <w:rPr>
                <w:rFonts w:ascii="GHEA Grapalat" w:hAnsi="GHEA Grapalat" w:cs="Calibri"/>
              </w:rPr>
            </w:pPr>
            <w:r w:rsidRPr="001E050F">
              <w:rPr>
                <w:rFonts w:ascii="GHEA Grapalat" w:hAnsi="GHEA Grapalat" w:cs="Calibri"/>
              </w:rPr>
              <w:t>գ)</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2BEBDC" w14:textId="77777777" w:rsidR="001E050F" w:rsidRPr="001E050F" w:rsidRDefault="001E050F" w:rsidP="001E050F">
            <w:pPr>
              <w:rPr>
                <w:rFonts w:ascii="GHEA Grapalat" w:hAnsi="GHEA Grapalat" w:cs="Calibri"/>
              </w:rPr>
            </w:pPr>
            <w:r w:rsidRPr="001E050F">
              <w:rPr>
                <w:rFonts w:ascii="GHEA Grapalat" w:hAnsi="GHEA Grapalat" w:cs="Calibri"/>
              </w:rPr>
              <w:t>Թոքերի առավելագույն օդափոխությունը</w:t>
            </w:r>
          </w:p>
          <w:p w14:paraId="3D044272" w14:textId="77777777" w:rsidR="001E050F" w:rsidRPr="001E050F" w:rsidRDefault="001E050F" w:rsidP="001E050F">
            <w:pPr>
              <w:rPr>
                <w:rFonts w:ascii="GHEA Grapalat" w:hAnsi="GHEA Grapalat" w:cs="Calibri"/>
              </w:rPr>
            </w:pPr>
            <w:r w:rsidRPr="001E050F">
              <w:rPr>
                <w:rFonts w:ascii="GHEA Grapalat" w:hAnsi="GHEA Grapalat" w:cs="Calibri"/>
              </w:rPr>
              <w:t>%` համեմատած</w:t>
            </w:r>
          </w:p>
          <w:p w14:paraId="6775DC10" w14:textId="77777777" w:rsidR="001E050F" w:rsidRPr="001E050F" w:rsidRDefault="001E050F" w:rsidP="001E050F">
            <w:pPr>
              <w:rPr>
                <w:rFonts w:ascii="GHEA Grapalat" w:hAnsi="GHEA Grapalat" w:cs="Calibri"/>
              </w:rPr>
            </w:pPr>
            <w:r w:rsidRPr="001E050F">
              <w:rPr>
                <w:rFonts w:ascii="GHEA Grapalat" w:hAnsi="GHEA Grapalat" w:cs="Calibri"/>
              </w:rPr>
              <w:t>անհրաժեշտ մեծության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884B0C" w14:textId="77777777" w:rsidR="001E050F" w:rsidRPr="001E050F" w:rsidRDefault="001E050F" w:rsidP="001E050F">
            <w:pPr>
              <w:rPr>
                <w:rFonts w:ascii="GHEA Grapalat" w:hAnsi="GHEA Grapalat" w:cs="Calibri"/>
              </w:rPr>
            </w:pPr>
            <w:r w:rsidRPr="001E050F">
              <w:rPr>
                <w:rFonts w:ascii="GHEA Grapalat" w:hAnsi="GHEA Grapalat" w:cs="Calibri"/>
              </w:rPr>
              <w:t>85-75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B3E128" w14:textId="77777777" w:rsidR="001E050F" w:rsidRPr="001E050F" w:rsidRDefault="001E050F" w:rsidP="001E050F">
            <w:pPr>
              <w:rPr>
                <w:rFonts w:ascii="GHEA Grapalat" w:hAnsi="GHEA Grapalat" w:cs="Calibri"/>
              </w:rPr>
            </w:pPr>
            <w:r w:rsidRPr="001E050F">
              <w:rPr>
                <w:rFonts w:ascii="GHEA Grapalat" w:hAnsi="GHEA Grapalat" w:cs="Calibri"/>
              </w:rPr>
              <w:t>74-55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D16E30" w14:textId="77777777" w:rsidR="001E050F" w:rsidRPr="001E050F" w:rsidRDefault="001E050F" w:rsidP="001E050F">
            <w:pPr>
              <w:rPr>
                <w:rFonts w:ascii="GHEA Grapalat" w:hAnsi="GHEA Grapalat" w:cs="Calibri"/>
              </w:rPr>
            </w:pPr>
            <w:r w:rsidRPr="001E050F">
              <w:rPr>
                <w:rFonts w:ascii="GHEA Grapalat" w:hAnsi="GHEA Grapalat" w:cs="Calibri"/>
              </w:rPr>
              <w:t>54-35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7CD2D2" w14:textId="77777777" w:rsidR="001E050F" w:rsidRPr="001E050F" w:rsidRDefault="001E050F" w:rsidP="001E050F">
            <w:pPr>
              <w:rPr>
                <w:rFonts w:ascii="GHEA Grapalat" w:hAnsi="GHEA Grapalat" w:cs="Calibri"/>
              </w:rPr>
            </w:pPr>
            <w:r w:rsidRPr="001E050F">
              <w:rPr>
                <w:rFonts w:ascii="GHEA Grapalat" w:hAnsi="GHEA Grapalat" w:cs="Calibri"/>
              </w:rPr>
              <w:t>34-ից ցածր</w:t>
            </w:r>
          </w:p>
        </w:tc>
      </w:tr>
      <w:tr w:rsidR="001E050F" w:rsidRPr="001E050F" w14:paraId="549BCB0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5C9B69" w14:textId="77777777" w:rsidR="001E050F" w:rsidRPr="001E050F" w:rsidRDefault="001E050F" w:rsidP="001E050F">
            <w:pPr>
              <w:rPr>
                <w:rFonts w:ascii="GHEA Grapalat" w:hAnsi="GHEA Grapalat" w:cs="Calibri"/>
              </w:rPr>
            </w:pPr>
            <w:r w:rsidRPr="001E050F">
              <w:rPr>
                <w:rFonts w:ascii="GHEA Grapalat" w:hAnsi="GHEA Grapalat" w:cs="Calibri"/>
              </w:rPr>
              <w:t>դ)</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C2F493" w14:textId="77777777" w:rsidR="001E050F" w:rsidRPr="001E050F" w:rsidRDefault="001E050F" w:rsidP="001E050F">
            <w:pPr>
              <w:rPr>
                <w:rFonts w:ascii="GHEA Grapalat" w:hAnsi="GHEA Grapalat" w:cs="Calibri"/>
              </w:rPr>
            </w:pPr>
            <w:r w:rsidRPr="001E050F">
              <w:rPr>
                <w:rFonts w:ascii="GHEA Grapalat" w:hAnsi="GHEA Grapalat" w:cs="Calibri"/>
              </w:rPr>
              <w:t>Արագացված արտաշնչական ծավալը 1վրկ %` համեմատած անհրաժեշտ</w:t>
            </w:r>
          </w:p>
          <w:p w14:paraId="712D6552" w14:textId="77777777" w:rsidR="001E050F" w:rsidRPr="001E050F" w:rsidRDefault="001E050F" w:rsidP="001E050F">
            <w:pPr>
              <w:rPr>
                <w:rFonts w:ascii="GHEA Grapalat" w:hAnsi="GHEA Grapalat" w:cs="Calibri"/>
              </w:rPr>
            </w:pPr>
            <w:r w:rsidRPr="001E050F">
              <w:rPr>
                <w:rFonts w:ascii="GHEA Grapalat" w:hAnsi="GHEA Grapalat" w:cs="Calibri"/>
              </w:rPr>
              <w:t>մեծության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94E449" w14:textId="77777777" w:rsidR="001E050F" w:rsidRPr="001E050F" w:rsidRDefault="001E050F" w:rsidP="001E050F">
            <w:pPr>
              <w:rPr>
                <w:rFonts w:ascii="GHEA Grapalat" w:hAnsi="GHEA Grapalat" w:cs="Calibri"/>
              </w:rPr>
            </w:pPr>
            <w:r w:rsidRPr="001E050F">
              <w:rPr>
                <w:rFonts w:ascii="GHEA Grapalat" w:hAnsi="GHEA Grapalat" w:cs="Calibri"/>
              </w:rPr>
              <w:t>80-ից բարձր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06BB21" w14:textId="77777777" w:rsidR="001E050F" w:rsidRPr="001E050F" w:rsidRDefault="001E050F" w:rsidP="001E050F">
            <w:pPr>
              <w:rPr>
                <w:rFonts w:ascii="GHEA Grapalat" w:hAnsi="GHEA Grapalat" w:cs="Calibri"/>
              </w:rPr>
            </w:pPr>
            <w:r w:rsidRPr="001E050F">
              <w:rPr>
                <w:rFonts w:ascii="GHEA Grapalat" w:hAnsi="GHEA Grapalat" w:cs="Calibri"/>
              </w:rPr>
              <w:t>75-65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45CF82" w14:textId="77777777" w:rsidR="001E050F" w:rsidRPr="001E050F" w:rsidRDefault="001E050F" w:rsidP="001E050F">
            <w:pPr>
              <w:rPr>
                <w:rFonts w:ascii="GHEA Grapalat" w:hAnsi="GHEA Grapalat" w:cs="Calibri"/>
              </w:rPr>
            </w:pPr>
            <w:r w:rsidRPr="001E050F">
              <w:rPr>
                <w:rFonts w:ascii="GHEA Grapalat" w:hAnsi="GHEA Grapalat" w:cs="Calibri"/>
              </w:rPr>
              <w:t>64-50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368511" w14:textId="77777777" w:rsidR="001E050F" w:rsidRPr="001E050F" w:rsidRDefault="001E050F" w:rsidP="001E050F">
            <w:pPr>
              <w:rPr>
                <w:rFonts w:ascii="GHEA Grapalat" w:hAnsi="GHEA Grapalat" w:cs="Calibri"/>
              </w:rPr>
            </w:pPr>
            <w:r w:rsidRPr="001E050F">
              <w:rPr>
                <w:rFonts w:ascii="GHEA Grapalat" w:hAnsi="GHEA Grapalat" w:cs="Calibri"/>
              </w:rPr>
              <w:t>49-ից ցածր</w:t>
            </w:r>
          </w:p>
        </w:tc>
      </w:tr>
      <w:tr w:rsidR="001E050F" w:rsidRPr="001E050F" w14:paraId="0BABE9F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C86398" w14:textId="77777777" w:rsidR="001E050F" w:rsidRPr="001E050F" w:rsidRDefault="001E050F" w:rsidP="001E050F">
            <w:pPr>
              <w:rPr>
                <w:rFonts w:ascii="GHEA Grapalat" w:hAnsi="GHEA Grapalat" w:cs="Calibri"/>
              </w:rPr>
            </w:pPr>
            <w:r w:rsidRPr="001E050F">
              <w:rPr>
                <w:rFonts w:ascii="GHEA Grapalat" w:hAnsi="GHEA Grapalat" w:cs="Calibri"/>
              </w:rPr>
              <w:t>ե)</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A1A3D2" w14:textId="77777777" w:rsidR="001E050F" w:rsidRPr="001E050F" w:rsidRDefault="001E050F" w:rsidP="001E050F">
            <w:pPr>
              <w:rPr>
                <w:rFonts w:ascii="GHEA Grapalat" w:hAnsi="GHEA Grapalat" w:cs="Calibri"/>
              </w:rPr>
            </w:pPr>
            <w:r w:rsidRPr="001E050F">
              <w:rPr>
                <w:rFonts w:ascii="GHEA Grapalat" w:hAnsi="GHEA Grapalat" w:cs="Calibri"/>
              </w:rPr>
              <w:t>Տիֆնոյի ինդեքս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694D2" w14:textId="77777777" w:rsidR="001E050F" w:rsidRPr="001E050F" w:rsidRDefault="001E050F" w:rsidP="001E050F">
            <w:pPr>
              <w:rPr>
                <w:rFonts w:ascii="GHEA Grapalat" w:hAnsi="GHEA Grapalat" w:cs="Calibri"/>
              </w:rPr>
            </w:pPr>
            <w:r w:rsidRPr="001E050F">
              <w:rPr>
                <w:rFonts w:ascii="GHEA Grapalat" w:hAnsi="GHEA Grapalat" w:cs="Calibri"/>
              </w:rPr>
              <w:t>70-ից</w:t>
            </w:r>
          </w:p>
          <w:p w14:paraId="0657F47D" w14:textId="77777777" w:rsidR="001E050F" w:rsidRPr="001E050F" w:rsidRDefault="001E050F" w:rsidP="001E050F">
            <w:pPr>
              <w:rPr>
                <w:rFonts w:ascii="GHEA Grapalat" w:hAnsi="GHEA Grapalat" w:cs="Calibri"/>
              </w:rPr>
            </w:pPr>
            <w:r w:rsidRPr="001E050F">
              <w:rPr>
                <w:rFonts w:ascii="GHEA Grapalat" w:hAnsi="GHEA Grapalat" w:cs="Calibri"/>
              </w:rPr>
              <w:t>բարձր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4B1BB9" w14:textId="77777777" w:rsidR="001E050F" w:rsidRPr="001E050F" w:rsidRDefault="001E050F" w:rsidP="001E050F">
            <w:pPr>
              <w:rPr>
                <w:rFonts w:ascii="GHEA Grapalat" w:hAnsi="GHEA Grapalat" w:cs="Calibri"/>
              </w:rPr>
            </w:pPr>
            <w:r w:rsidRPr="001E050F">
              <w:rPr>
                <w:rFonts w:ascii="GHEA Grapalat" w:hAnsi="GHEA Grapalat" w:cs="Calibri"/>
              </w:rPr>
              <w:t>69-55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7390E1" w14:textId="77777777" w:rsidR="001E050F" w:rsidRPr="001E050F" w:rsidRDefault="001E050F" w:rsidP="001E050F">
            <w:pPr>
              <w:rPr>
                <w:rFonts w:ascii="GHEA Grapalat" w:hAnsi="GHEA Grapalat" w:cs="Calibri"/>
              </w:rPr>
            </w:pPr>
            <w:r w:rsidRPr="001E050F">
              <w:rPr>
                <w:rFonts w:ascii="GHEA Grapalat" w:hAnsi="GHEA Grapalat" w:cs="Calibri"/>
              </w:rPr>
              <w:t>54-40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89C734" w14:textId="77777777" w:rsidR="001E050F" w:rsidRPr="001E050F" w:rsidRDefault="001E050F" w:rsidP="001E050F">
            <w:pPr>
              <w:rPr>
                <w:rFonts w:ascii="GHEA Grapalat" w:hAnsi="GHEA Grapalat" w:cs="Calibri"/>
              </w:rPr>
            </w:pPr>
            <w:r w:rsidRPr="001E050F">
              <w:rPr>
                <w:rFonts w:ascii="GHEA Grapalat" w:hAnsi="GHEA Grapalat" w:cs="Calibri"/>
              </w:rPr>
              <w:t>39-ից ցածր</w:t>
            </w:r>
          </w:p>
        </w:tc>
      </w:tr>
    </w:tbl>
    <w:p w14:paraId="5D3B5490" w14:textId="77777777" w:rsidR="001E050F" w:rsidRPr="001E050F" w:rsidRDefault="001E050F" w:rsidP="001E050F">
      <w:pPr>
        <w:rPr>
          <w:rFonts w:ascii="GHEA Grapalat" w:hAnsi="GHEA Grapalat" w:cs="Calibri"/>
        </w:rPr>
      </w:pPr>
      <w:r w:rsidRPr="001E050F">
        <w:rPr>
          <w:rFonts w:ascii="Calibri" w:hAnsi="Calibri" w:cs="Calibri"/>
        </w:rPr>
        <w:t> </w:t>
      </w:r>
    </w:p>
    <w:p w14:paraId="4827FC1E" w14:textId="6BF6746B" w:rsidR="001E050F" w:rsidRPr="00A54978" w:rsidRDefault="001E050F" w:rsidP="00A54978">
      <w:pPr>
        <w:ind w:firstLine="426"/>
        <w:jc w:val="both"/>
        <w:rPr>
          <w:rFonts w:ascii="Cambria Math" w:hAnsi="Cambria Math" w:cs="Calibri"/>
          <w:lang w:val="hy-AM"/>
        </w:rPr>
      </w:pPr>
      <w:r w:rsidRPr="001E050F">
        <w:rPr>
          <w:rFonts w:ascii="GHEA Grapalat" w:hAnsi="GHEA Grapalat" w:cs="Calibri"/>
          <w:b/>
          <w:bCs/>
        </w:rPr>
        <w:t xml:space="preserve">24. </w:t>
      </w:r>
      <w:r w:rsidRPr="00A54978">
        <w:rPr>
          <w:rFonts w:ascii="GHEA Grapalat" w:hAnsi="GHEA Grapalat" w:cs="Calibri"/>
        </w:rPr>
        <w:t>Բրոնխիալ ասթմա</w:t>
      </w:r>
      <w:r w:rsidR="00A54978">
        <w:rPr>
          <w:rFonts w:ascii="GHEA Grapalat" w:hAnsi="GHEA Grapalat" w:cs="Calibri"/>
          <w:lang w:val="hy-AM"/>
        </w:rPr>
        <w:t>՝</w:t>
      </w:r>
      <w:r w:rsidRPr="001E050F">
        <w:rPr>
          <w:rFonts w:ascii="GHEA Grapalat" w:hAnsi="GHEA Grapalat" w:cs="Calibri"/>
        </w:rPr>
        <w:t xml:space="preserve"> </w:t>
      </w:r>
      <w:r w:rsidR="00A54978">
        <w:rPr>
          <w:rFonts w:ascii="GHEA Grapalat" w:hAnsi="GHEA Grapalat" w:cs="Calibri"/>
          <w:lang w:val="hy-AM"/>
        </w:rPr>
        <w:t>ն</w:t>
      </w:r>
      <w:r w:rsidRPr="001E050F">
        <w:rPr>
          <w:rFonts w:ascii="GHEA Grapalat" w:hAnsi="GHEA Grapalat" w:cs="Calibri"/>
        </w:rPr>
        <w:t xml:space="preserve">երառում է բրոնխիալ ասթմայի բոլոր ձևերը։ Ախտորոշումը պետք է հաստատվի ստացիոնար պայմաններում համալիր հետազոտությունից հետո, հաստատված լինի նաև այլ բժշկական փաստաթղթերով (էպիկրիզներ և </w:t>
      </w:r>
      <w:proofErr w:type="gramStart"/>
      <w:r w:rsidRPr="001E050F">
        <w:rPr>
          <w:rFonts w:ascii="GHEA Grapalat" w:hAnsi="GHEA Grapalat" w:cs="Calibri"/>
        </w:rPr>
        <w:t>այլն)</w:t>
      </w:r>
      <w:r w:rsidR="00A54978">
        <w:rPr>
          <w:rFonts w:ascii="Cambria Math" w:hAnsi="Cambria Math" w:cs="Calibri"/>
          <w:lang w:val="hy-AM"/>
        </w:rPr>
        <w:t>․</w:t>
      </w:r>
      <w:proofErr w:type="gramEnd"/>
    </w:p>
    <w:p w14:paraId="40FFE2A4" w14:textId="046B0DDE"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1)</w:t>
      </w:r>
      <w:r w:rsidRPr="00A54978">
        <w:rPr>
          <w:rFonts w:ascii="Calibri" w:hAnsi="Calibri" w:cs="Calibri"/>
          <w:lang w:val="hy-AM"/>
        </w:rPr>
        <w:t> </w:t>
      </w:r>
      <w:r w:rsidRPr="00A54978">
        <w:rPr>
          <w:rFonts w:ascii="GHEA Grapalat" w:hAnsi="GHEA Grapalat" w:cs="Calibri"/>
          <w:lang w:val="hy-AM"/>
        </w:rPr>
        <w:t>1-ին ենթակետին</w:t>
      </w:r>
      <w:r w:rsidRPr="00A54978">
        <w:rPr>
          <w:rFonts w:ascii="Calibri" w:hAnsi="Calibri" w:cs="Calibri"/>
          <w:lang w:val="hy-AM"/>
        </w:rPr>
        <w:t> </w:t>
      </w:r>
      <w:r w:rsidRPr="00A54978">
        <w:rPr>
          <w:rFonts w:ascii="GHEA Grapalat" w:hAnsi="GHEA Grapalat" w:cs="Calibri"/>
          <w:lang w:val="hy-AM"/>
        </w:rPr>
        <w:t>է վերաբերում կրկնակի ստացիոնար բուժում պահանջող, շնչարգելության ծանր ու հաճախակի նոպաներով ուղեկցվող, II-III աստիճանի շնչառական անբավարարությամբ բրոնխիալ ասթման</w:t>
      </w:r>
      <w:r w:rsidR="00A54978">
        <w:rPr>
          <w:rFonts w:ascii="Cambria Math" w:hAnsi="Cambria Math" w:cs="Calibri"/>
          <w:lang w:val="hy-AM"/>
        </w:rPr>
        <w:t>․</w:t>
      </w:r>
    </w:p>
    <w:p w14:paraId="33A67BF4" w14:textId="01E482AC"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2)</w:t>
      </w:r>
      <w:r w:rsidRPr="00A54978">
        <w:rPr>
          <w:rFonts w:ascii="Calibri" w:hAnsi="Calibri" w:cs="Calibri"/>
          <w:lang w:val="hy-AM"/>
        </w:rPr>
        <w:t> </w:t>
      </w:r>
      <w:r w:rsidRPr="00A54978">
        <w:rPr>
          <w:rFonts w:ascii="GHEA Grapalat" w:hAnsi="GHEA Grapalat" w:cs="Calibri"/>
          <w:b/>
          <w:bCs/>
          <w:lang w:val="hy-AM"/>
        </w:rPr>
        <w:t>2</w:t>
      </w:r>
      <w:r w:rsidRPr="00A54978">
        <w:rPr>
          <w:rFonts w:ascii="GHEA Grapalat" w:hAnsi="GHEA Grapalat" w:cs="Calibri"/>
          <w:lang w:val="hy-AM"/>
        </w:rPr>
        <w:t>-րդ ենթակետին</w:t>
      </w:r>
      <w:r w:rsidRPr="00A54978">
        <w:rPr>
          <w:rFonts w:ascii="Calibri" w:hAnsi="Calibri" w:cs="Calibri"/>
          <w:lang w:val="hy-AM"/>
        </w:rPr>
        <w:t> </w:t>
      </w:r>
      <w:r w:rsidRPr="00A54978">
        <w:rPr>
          <w:rFonts w:ascii="GHEA Grapalat" w:hAnsi="GHEA Grapalat" w:cs="Calibri"/>
          <w:lang w:val="hy-AM"/>
        </w:rPr>
        <w:t xml:space="preserve">է վերաբերում բրոնխիալ ասթմայի միջին ծանրության ձևը, որը բնորոշվում է ամիսը մեկ և ավելի անգամ կրկնվող ու բրոնխալայնիչ տարբեր միջոցներով </w:t>
      </w:r>
      <w:r w:rsidRPr="00A54978">
        <w:rPr>
          <w:rFonts w:ascii="GHEA Grapalat" w:hAnsi="GHEA Grapalat" w:cs="Calibri"/>
          <w:lang w:val="hy-AM"/>
        </w:rPr>
        <w:lastRenderedPageBreak/>
        <w:t>հեշտությամբ վերացվող շնչարգելության նոպաներով: Նոպաների միջև ընկած շրջանում կարող է պահպանվել արտաքին շնչառական ֆունկցիայի I աստիճանի խանգարումը</w:t>
      </w:r>
      <w:r w:rsidR="00A54978">
        <w:rPr>
          <w:rFonts w:ascii="Cambria Math" w:hAnsi="Cambria Math" w:cs="Calibri"/>
          <w:lang w:val="hy-AM"/>
        </w:rPr>
        <w:t>․</w:t>
      </w:r>
    </w:p>
    <w:p w14:paraId="14EE1955" w14:textId="5A832D30"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3)</w:t>
      </w:r>
      <w:r w:rsidRPr="00A54978">
        <w:rPr>
          <w:rFonts w:ascii="Calibri" w:hAnsi="Calibri" w:cs="Calibri"/>
          <w:lang w:val="hy-AM"/>
        </w:rPr>
        <w:t> </w:t>
      </w:r>
      <w:r w:rsidRPr="00A54978">
        <w:rPr>
          <w:rFonts w:ascii="GHEA Grapalat" w:hAnsi="GHEA Grapalat" w:cs="Calibri"/>
          <w:lang w:val="hy-AM"/>
        </w:rPr>
        <w:t>3-րդ ենթակետին</w:t>
      </w:r>
      <w:r w:rsidRPr="00A54978">
        <w:rPr>
          <w:rFonts w:ascii="Calibri" w:hAnsi="Calibri" w:cs="Calibri"/>
          <w:lang w:val="hy-AM"/>
        </w:rPr>
        <w:t> </w:t>
      </w:r>
      <w:r w:rsidRPr="00A54978">
        <w:rPr>
          <w:rFonts w:ascii="GHEA Grapalat" w:hAnsi="GHEA Grapalat" w:cs="Calibri"/>
          <w:lang w:val="hy-AM"/>
        </w:rPr>
        <w:t>են վերաբերում հիվանդության թեթև ձևերը, որոնց ժամանակ շնչարգելության նոպաները տևական չեն, տարեկան լինում են 2-3 անգամից ոչ ավելի, հեշտությամբ վերացվում են բրոնխալայնիչ միջոցներով: Նոպայից դուրս կարող է լինել ԱՇՖի աննշան (0-I աստիճանի) խանգարում</w:t>
      </w:r>
      <w:r w:rsidR="00A54978">
        <w:rPr>
          <w:rFonts w:ascii="Cambria Math" w:hAnsi="Cambria Math" w:cs="Calibri"/>
          <w:lang w:val="hy-AM"/>
        </w:rPr>
        <w:t>․</w:t>
      </w:r>
    </w:p>
    <w:p w14:paraId="0D4E959E" w14:textId="54B39DD1"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 xml:space="preserve">4) </w:t>
      </w:r>
      <w:r w:rsidR="00A54978">
        <w:rPr>
          <w:rFonts w:ascii="GHEA Grapalat" w:hAnsi="GHEA Grapalat" w:cs="Calibri"/>
          <w:lang w:val="hy-AM"/>
        </w:rPr>
        <w:t>ա</w:t>
      </w:r>
      <w:r w:rsidRPr="00A54978">
        <w:rPr>
          <w:rFonts w:ascii="GHEA Grapalat" w:hAnsi="GHEA Grapalat" w:cs="Calibri"/>
          <w:lang w:val="hy-AM"/>
        </w:rPr>
        <w:t>ռանց բրոնխալայնիչների 3 և ավելի տարիների ընթացքում նոպաների փաստարկված բացակայությամբ, առանց ԱՇՖ –ի խանգարումով անձինք փորձաքննվում են</w:t>
      </w:r>
      <w:r w:rsidRPr="00A54978">
        <w:rPr>
          <w:rFonts w:ascii="Calibri" w:hAnsi="Calibri" w:cs="Calibri"/>
          <w:lang w:val="hy-AM"/>
        </w:rPr>
        <w:t> </w:t>
      </w:r>
      <w:r w:rsidRPr="00A54978">
        <w:rPr>
          <w:rFonts w:ascii="GHEA Grapalat" w:hAnsi="GHEA Grapalat" w:cs="Calibri"/>
          <w:lang w:val="hy-AM"/>
        </w:rPr>
        <w:t>4-րդ ենթակետով</w:t>
      </w:r>
      <w:r w:rsidR="00A54978" w:rsidRPr="00A54978">
        <w:rPr>
          <w:rFonts w:ascii="Cambria Math" w:hAnsi="Cambria Math" w:cs="Calibri"/>
          <w:lang w:val="hy-AM"/>
        </w:rPr>
        <w:t>․</w:t>
      </w:r>
    </w:p>
    <w:p w14:paraId="1ACE89AB" w14:textId="1A408175"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 xml:space="preserve">5) </w:t>
      </w:r>
      <w:r w:rsidR="00A54978">
        <w:rPr>
          <w:rFonts w:ascii="GHEA Grapalat" w:hAnsi="GHEA Grapalat" w:cs="Calibri"/>
          <w:lang w:val="hy-AM"/>
        </w:rPr>
        <w:t>ե</w:t>
      </w:r>
      <w:r w:rsidRPr="00A54978">
        <w:rPr>
          <w:rFonts w:ascii="GHEA Grapalat" w:hAnsi="GHEA Grapalat" w:cs="Calibri"/>
          <w:lang w:val="hy-AM"/>
        </w:rPr>
        <w:t>թե բրոնխոսպազմային համախտանիշը ոչ բրոնխաթոքային համակարգի հիվանդությունների ախտանշան է կամ որևէ սուր թոքային պաթոլոգիայի դրսևորման ձև, որը չի կրել շարունակական բնույթ (հաստատված` բժշկական փաստաթղթերով), ապա ծառայության համար պիտանիությունը որոշվում է կարգացուցակի համապատասխան կետերով՝ ըստ հիմնական հիվանդության ընթացքի</w:t>
      </w:r>
      <w:r w:rsidR="00A54978">
        <w:rPr>
          <w:rFonts w:ascii="Cambria Math" w:hAnsi="Cambria Math" w:cs="Calibri"/>
          <w:lang w:val="hy-AM"/>
        </w:rPr>
        <w:t>․</w:t>
      </w:r>
    </w:p>
    <w:p w14:paraId="0084329A" w14:textId="7B5D7517" w:rsidR="001E050F" w:rsidRPr="00A54978" w:rsidRDefault="001E050F" w:rsidP="00A54978">
      <w:pPr>
        <w:ind w:firstLine="426"/>
        <w:jc w:val="both"/>
        <w:rPr>
          <w:rFonts w:ascii="Cambria Math" w:hAnsi="Cambria Math" w:cs="Calibri"/>
          <w:lang w:val="hy-AM"/>
        </w:rPr>
      </w:pPr>
      <w:r w:rsidRPr="00A54978">
        <w:rPr>
          <w:rFonts w:ascii="GHEA Grapalat" w:hAnsi="GHEA Grapalat" w:cs="Calibri"/>
          <w:b/>
          <w:bCs/>
          <w:lang w:val="hy-AM"/>
        </w:rPr>
        <w:t>25. Սրտամկանի, սրտապարկի (պերիկարդի), պսակաձև անոթների, փականային ապարատի, աորտայի հիվանդություններ և զարգացման արատներ</w:t>
      </w:r>
      <w:r w:rsidR="00A54978">
        <w:rPr>
          <w:rFonts w:ascii="Arial" w:eastAsia="Microsoft JhengHei" w:hAnsi="Arial" w:cs="Arial"/>
          <w:b/>
          <w:bCs/>
          <w:lang w:val="hy-AM"/>
        </w:rPr>
        <w:t>՝</w:t>
      </w:r>
      <w:r w:rsidRPr="00A54978">
        <w:rPr>
          <w:rFonts w:ascii="Calibri" w:hAnsi="Calibri" w:cs="Calibri"/>
          <w:lang w:val="hy-AM"/>
        </w:rPr>
        <w:t> </w:t>
      </w:r>
      <w:r w:rsidR="00A54978">
        <w:rPr>
          <w:rFonts w:ascii="GHEA Grapalat" w:hAnsi="GHEA Grapalat" w:cs="Calibri"/>
          <w:lang w:val="hy-AM"/>
        </w:rPr>
        <w:t>ն</w:t>
      </w:r>
      <w:r w:rsidRPr="00A54978">
        <w:rPr>
          <w:rFonts w:ascii="GHEA Grapalat" w:hAnsi="GHEA Grapalat" w:cs="Calibri"/>
          <w:lang w:val="hy-AM"/>
        </w:rPr>
        <w:t>երառում է սրտամկանի սրտապարկի (պերիկարդի), պսակաձև անոթների, սրտի փականային ապարատի, աորտայի հիվանդությունները և զարգացման արատները։ Փորձաքննությունն իրականացվում է ստացիոնար պայմաններում հետազոտություններից, անհրաժեշտության դեպքում՝ բուժումից հետո, ըստ գործառույթի խանգարման աստիճանի։ Փորձաքննության ժամանակ հաշվի է առնվում սրտային անբավարարության աստիճանը (կիրառվում է քրոնիկական սրտային անբավարարության դասակարգումը ըստ Սրտաբանների ՆյուՅորքյան Ասոցիացիայի՝ NYHA, ինչպես նաև հաշվի է առնվում ձախ փորոքի արտամղման ֆրակցիայի մեծությունը), հիվանդության ախտածագումը, կլինիկական դրսևորումները, բարդությունների առկայությունը, դեղորայքային բուժման, ինչպես նաև ինվազիվ միջամտությունների անհրաժեշտությունը, ստացված բուժման արդյունավետությունը, մոտակա և հեռակա կանխատեսումը և այլն։ Սրտային անբավարարության աստիճանը պետք է առարկայացվի էխոկարդիոգրաֆիկ հետազոտության (ՁՓԱՖ՝ ձախ փորոքի արտամղման ֆրակցիայի մեծությամբ, ըստ որի դասակարգվում են՝ սրտային անբավարարություն՝ նվազած արտամղման ֆրակցիայով (ՍԱնԱՖ), երբ ՁՓԱՖ ≤ 40 %, սրտային անբավարարություն՝ մեղմ նվազած արտամղման ֆրակցիայով (ՍԱմնԱՖ), երբ ՁՓԱՖ = 41–49 %, և սրտային անբավարարություն՝ պահպանված արտամղման ֆրակցիայով (ՍԱպԱՖ), երբ ՁՓԱՖ ≥ 50 %), որոշ դեպքերում նաև չափորոշված ֆիզիկական ծանրաբեռնվածության ԷՍԳ փորձի (տրեդմիլ-թեստ, վելոէրգոմետրիա) արդյունքներով՝ համադրված հիվանդության կլինիկական տվյալների հետ։ Այս թեկնածուները պետք է ցույց տան վարժությունների ընթացքում 12 METS առավելագույն մակարդակի հասնելու ունակություն: Պետք է նկատի ունենալ, որ ծանրաբեռնվածության փորձի արդյունքում առողջ անձանց մոտ հնարավոր է արձանագրվի արյան շրջանառության կեղծ անբավարարություն, որը պայմանավորված է ոչ թե սիրտանոթային համակարգի հիվանդությամբ, այլ անբավարար ֆիզիկական մարզվածության, վեգետատիվ նյարդային համակարգի գործառույթային վիճակով և այլն</w:t>
      </w:r>
      <w:r w:rsidR="00A54978">
        <w:rPr>
          <w:rFonts w:ascii="Cambria Math" w:hAnsi="Cambria Math" w:cs="Calibri"/>
          <w:lang w:val="hy-AM"/>
        </w:rPr>
        <w:t>․</w:t>
      </w:r>
    </w:p>
    <w:p w14:paraId="6A95EA60" w14:textId="77777777" w:rsidR="001E050F" w:rsidRPr="00A54978" w:rsidRDefault="001E050F" w:rsidP="00A54978">
      <w:pPr>
        <w:ind w:firstLine="426"/>
        <w:jc w:val="both"/>
        <w:rPr>
          <w:rFonts w:ascii="GHEA Grapalat" w:hAnsi="GHEA Grapalat" w:cs="Calibri"/>
          <w:lang w:val="hy-AM"/>
        </w:rPr>
      </w:pPr>
      <w:r w:rsidRPr="00A54978">
        <w:rPr>
          <w:rFonts w:ascii="GHEA Grapalat" w:hAnsi="GHEA Grapalat" w:cs="Calibri"/>
          <w:lang w:val="hy-AM"/>
        </w:rPr>
        <w:lastRenderedPageBreak/>
        <w:t>1)</w:t>
      </w:r>
      <w:r w:rsidRPr="00A54978">
        <w:rPr>
          <w:rFonts w:ascii="Calibri" w:hAnsi="Calibri" w:cs="Calibri"/>
          <w:lang w:val="hy-AM"/>
        </w:rPr>
        <w:t> </w:t>
      </w:r>
      <w:r w:rsidRPr="00A54978">
        <w:rPr>
          <w:rFonts w:ascii="GHEA Grapalat" w:hAnsi="GHEA Grapalat" w:cs="Calibri"/>
          <w:lang w:val="hy-AM"/>
        </w:rPr>
        <w:t>1-ին ենթակետին</w:t>
      </w:r>
      <w:r w:rsidRPr="00A54978">
        <w:rPr>
          <w:rFonts w:ascii="Calibri" w:hAnsi="Calibri" w:cs="Calibri"/>
          <w:lang w:val="hy-AM"/>
        </w:rPr>
        <w:t> </w:t>
      </w:r>
      <w:r w:rsidRPr="00A54978">
        <w:rPr>
          <w:rFonts w:ascii="GHEA Grapalat" w:hAnsi="GHEA Grapalat" w:cs="Calibri"/>
          <w:lang w:val="hy-AM"/>
        </w:rPr>
        <w:t>են վերաբերում սրտանոթային համակարգի այն բոլոր հիվանդությունները, որոնք ուղեկցվում են քրոնիկ սրտային անբավարարության III-IV դասի (ըստ NYHA դասակարգման) խանգարումներով: Սույն ենթակետին են վերաբերում նաև`</w:t>
      </w:r>
    </w:p>
    <w:p w14:paraId="144D5A11" w14:textId="77777777" w:rsidR="001E050F" w:rsidRPr="005E1E08" w:rsidRDefault="001E050F" w:rsidP="00A54978">
      <w:pPr>
        <w:ind w:firstLine="426"/>
        <w:jc w:val="both"/>
        <w:rPr>
          <w:rFonts w:ascii="GHEA Grapalat" w:hAnsi="GHEA Grapalat" w:cs="Calibri"/>
          <w:lang w:val="hy-AM"/>
        </w:rPr>
      </w:pPr>
      <w:r w:rsidRPr="005E1E08">
        <w:rPr>
          <w:rFonts w:ascii="GHEA Grapalat" w:hAnsi="GHEA Grapalat" w:cs="Calibri"/>
          <w:lang w:val="hy-AM"/>
        </w:rPr>
        <w:t>ա. սրտապարկի համընդգրկուն խցանումը,</w:t>
      </w:r>
    </w:p>
    <w:p w14:paraId="76850069" w14:textId="77777777" w:rsidR="001E050F" w:rsidRPr="005E1E08" w:rsidRDefault="001E050F" w:rsidP="00A54978">
      <w:pPr>
        <w:ind w:firstLine="426"/>
        <w:jc w:val="both"/>
        <w:rPr>
          <w:rFonts w:ascii="GHEA Grapalat" w:hAnsi="GHEA Grapalat" w:cs="Calibri"/>
          <w:lang w:val="hy-AM"/>
        </w:rPr>
      </w:pPr>
      <w:r w:rsidRPr="005E1E08">
        <w:rPr>
          <w:rFonts w:ascii="GHEA Grapalat" w:hAnsi="GHEA Grapalat" w:cs="Calibri"/>
          <w:lang w:val="hy-AM"/>
        </w:rPr>
        <w:t>բ. սրտի կամ աորտայի անևրիզմը,</w:t>
      </w:r>
    </w:p>
    <w:p w14:paraId="676DABDC" w14:textId="77777777" w:rsidR="001E050F" w:rsidRPr="005E1E08" w:rsidRDefault="001E050F" w:rsidP="00A54978">
      <w:pPr>
        <w:ind w:firstLine="426"/>
        <w:jc w:val="both"/>
        <w:rPr>
          <w:rFonts w:ascii="GHEA Grapalat" w:hAnsi="GHEA Grapalat" w:cs="Calibri"/>
          <w:lang w:val="hy-AM"/>
        </w:rPr>
      </w:pPr>
      <w:r w:rsidRPr="005E1E08">
        <w:rPr>
          <w:rFonts w:ascii="GHEA Grapalat" w:hAnsi="GHEA Grapalat" w:cs="Calibri"/>
          <w:lang w:val="hy-AM"/>
        </w:rPr>
        <w:t>գ. սրտի ռիթմի կամ հաղորդականության խանգարման առանձին կայուն, դժվար բուժվող ձևերը,</w:t>
      </w:r>
    </w:p>
    <w:p w14:paraId="75671087" w14:textId="77777777" w:rsidR="001E050F" w:rsidRPr="005E1E08" w:rsidRDefault="001E050F" w:rsidP="00A54978">
      <w:pPr>
        <w:ind w:firstLine="426"/>
        <w:jc w:val="both"/>
        <w:rPr>
          <w:rFonts w:ascii="GHEA Grapalat" w:hAnsi="GHEA Grapalat" w:cs="Calibri"/>
          <w:lang w:val="hy-AM"/>
        </w:rPr>
      </w:pPr>
      <w:r w:rsidRPr="005E1E08">
        <w:rPr>
          <w:rFonts w:ascii="GHEA Grapalat" w:hAnsi="GHEA Grapalat" w:cs="Calibri"/>
          <w:lang w:val="hy-AM"/>
        </w:rPr>
        <w:t>դ. սրտի կամ սրտապարկի նորագոյացությունները,</w:t>
      </w:r>
    </w:p>
    <w:p w14:paraId="0DF203AE" w14:textId="77777777" w:rsidR="001E050F" w:rsidRPr="005E1E08" w:rsidRDefault="001E050F" w:rsidP="00A54978">
      <w:pPr>
        <w:ind w:firstLine="426"/>
        <w:jc w:val="both"/>
        <w:rPr>
          <w:rFonts w:ascii="GHEA Grapalat" w:hAnsi="GHEA Grapalat" w:cs="Calibri"/>
          <w:lang w:val="hy-AM"/>
        </w:rPr>
      </w:pPr>
      <w:r w:rsidRPr="005E1E08">
        <w:rPr>
          <w:rFonts w:ascii="GHEA Grapalat" w:hAnsi="GHEA Grapalat" w:cs="Calibri"/>
          <w:lang w:val="hy-AM"/>
        </w:rPr>
        <w:t>ե. դիլատացիոն և ռեստրիկտիվ կարդիոմիոպաթիաները, ինչպես նաև հիպերտրոֆիկ կարդիոմիոպաթիան, եթե առկա է ձախ փորոքի արտամղիչ տրակտի օբստրուկցիա, իսկ օբստրուկցիայի բացակայության դեպքում՝ առկա են սրտային հանկարծամահության բարձր ռիսկեր,</w:t>
      </w:r>
    </w:p>
    <w:p w14:paraId="1883EEC6" w14:textId="77777777" w:rsidR="001E050F" w:rsidRPr="005E1E08" w:rsidRDefault="001E050F" w:rsidP="00A54978">
      <w:pPr>
        <w:ind w:firstLine="426"/>
        <w:jc w:val="both"/>
        <w:rPr>
          <w:rFonts w:ascii="GHEA Grapalat" w:hAnsi="GHEA Grapalat" w:cs="Calibri"/>
          <w:lang w:val="hy-AM"/>
        </w:rPr>
      </w:pPr>
      <w:r w:rsidRPr="005E1E08">
        <w:rPr>
          <w:rFonts w:ascii="GHEA Grapalat" w:hAnsi="GHEA Grapalat" w:cs="Calibri"/>
          <w:lang w:val="hy-AM"/>
        </w:rPr>
        <w:t>2)</w:t>
      </w:r>
      <w:r w:rsidRPr="005E1E08">
        <w:rPr>
          <w:rFonts w:ascii="Calibri" w:hAnsi="Calibri" w:cs="Calibri"/>
          <w:lang w:val="hy-AM"/>
        </w:rPr>
        <w:t> </w:t>
      </w:r>
      <w:r w:rsidRPr="005E1E08">
        <w:rPr>
          <w:rFonts w:ascii="GHEA Grapalat" w:hAnsi="GHEA Grapalat" w:cs="Calibri"/>
          <w:lang w:val="hy-AM"/>
        </w:rPr>
        <w:t>2-րդ ենթակետին</w:t>
      </w:r>
      <w:r w:rsidRPr="005E1E08">
        <w:rPr>
          <w:rFonts w:ascii="Calibri" w:hAnsi="Calibri" w:cs="Calibri"/>
          <w:lang w:val="hy-AM"/>
        </w:rPr>
        <w:t> </w:t>
      </w:r>
      <w:r w:rsidRPr="005E1E08">
        <w:rPr>
          <w:rFonts w:ascii="GHEA Grapalat" w:hAnsi="GHEA Grapalat" w:cs="Calibri"/>
          <w:lang w:val="hy-AM"/>
        </w:rPr>
        <w:t>են վերաբերում սրտանոթային համակարգի այն բոլոր հիվանդությունները, որոնք ուղեկցվում են քրոնիկ սրտային անբավարարության II դասի (ըստ NYHA դասակարգման) խանգարումներով: Սույն ենթակետին են վերաբերում նաև`</w:t>
      </w:r>
    </w:p>
    <w:p w14:paraId="186BDD20" w14:textId="77777777" w:rsidR="001E050F" w:rsidRPr="005E1E08" w:rsidRDefault="001E050F" w:rsidP="00A54978">
      <w:pPr>
        <w:ind w:firstLine="426"/>
        <w:jc w:val="both"/>
        <w:rPr>
          <w:rFonts w:ascii="GHEA Grapalat" w:hAnsi="GHEA Grapalat" w:cs="Calibri"/>
          <w:lang w:val="hy-AM"/>
        </w:rPr>
      </w:pPr>
      <w:r w:rsidRPr="005E1E08">
        <w:rPr>
          <w:rFonts w:ascii="GHEA Grapalat" w:hAnsi="GHEA Grapalat" w:cs="Calibri"/>
          <w:lang w:val="hy-AM"/>
        </w:rPr>
        <w:t>ա. սրտի բնածին արատները՝ անկախ հեմոդինամիկայի խանգարման աստիճանից,</w:t>
      </w:r>
    </w:p>
    <w:p w14:paraId="7D0EDB21" w14:textId="77777777" w:rsidR="001E050F" w:rsidRPr="005E1E08" w:rsidRDefault="001E050F" w:rsidP="00A54978">
      <w:pPr>
        <w:ind w:firstLine="426"/>
        <w:jc w:val="both"/>
        <w:rPr>
          <w:rFonts w:ascii="GHEA Grapalat" w:hAnsi="GHEA Grapalat" w:cs="Calibri"/>
          <w:lang w:val="hy-AM"/>
        </w:rPr>
      </w:pPr>
      <w:r w:rsidRPr="005E1E08">
        <w:rPr>
          <w:rFonts w:ascii="GHEA Grapalat" w:hAnsi="GHEA Grapalat" w:cs="Calibri"/>
          <w:lang w:val="hy-AM"/>
        </w:rPr>
        <w:t>բ. սրտի փականային ապարատի վիրահատական միջամտությունների հետևանքները, ինչպես նաև սրտի ռիթմի արհեստական կարգավորիչի (փեյսմեյքեր) իմպլանտացիաները,</w:t>
      </w:r>
    </w:p>
    <w:p w14:paraId="3DF97E45" w14:textId="77777777" w:rsidR="001E050F" w:rsidRPr="005E1E08" w:rsidRDefault="001E050F" w:rsidP="00A54978">
      <w:pPr>
        <w:ind w:firstLine="426"/>
        <w:jc w:val="both"/>
        <w:rPr>
          <w:rFonts w:ascii="GHEA Grapalat" w:hAnsi="GHEA Grapalat" w:cs="Calibri"/>
          <w:lang w:val="hy-AM"/>
        </w:rPr>
      </w:pPr>
      <w:r w:rsidRPr="005E1E08">
        <w:rPr>
          <w:rFonts w:ascii="GHEA Grapalat" w:hAnsi="GHEA Grapalat" w:cs="Calibri"/>
          <w:lang w:val="hy-AM"/>
        </w:rPr>
        <w:t>գ. առանց սրտի ֆունկցիոնալ խանգարման դեքստրակարդիաները և ներքին օրգանների լրիվ ինվերսիաները (Dextrocardia Situs Inversus Totalis),</w:t>
      </w:r>
    </w:p>
    <w:p w14:paraId="276DEB85" w14:textId="08731F25" w:rsidR="001E050F" w:rsidRPr="00A54978" w:rsidRDefault="001E050F" w:rsidP="00A54978">
      <w:pPr>
        <w:ind w:firstLine="426"/>
        <w:jc w:val="both"/>
        <w:rPr>
          <w:rFonts w:ascii="Cambria Math" w:hAnsi="Cambria Math" w:cs="Calibri"/>
          <w:lang w:val="hy-AM"/>
        </w:rPr>
      </w:pPr>
      <w:r w:rsidRPr="005E1E08">
        <w:rPr>
          <w:rFonts w:ascii="GHEA Grapalat" w:hAnsi="GHEA Grapalat" w:cs="Calibri"/>
          <w:lang w:val="hy-AM"/>
        </w:rPr>
        <w:t>3)</w:t>
      </w:r>
      <w:r w:rsidRPr="005E1E08">
        <w:rPr>
          <w:rFonts w:ascii="Calibri" w:hAnsi="Calibri" w:cs="Calibri"/>
          <w:lang w:val="hy-AM"/>
        </w:rPr>
        <w:t> </w:t>
      </w:r>
      <w:r w:rsidRPr="005E1E08">
        <w:rPr>
          <w:rFonts w:ascii="GHEA Grapalat" w:hAnsi="GHEA Grapalat" w:cs="Calibri"/>
          <w:lang w:val="hy-AM"/>
        </w:rPr>
        <w:t>2-րդ ենթակետով</w:t>
      </w:r>
      <w:r w:rsidRPr="005E1E08">
        <w:rPr>
          <w:rFonts w:ascii="Calibri" w:hAnsi="Calibri" w:cs="Calibri"/>
          <w:lang w:val="hy-AM"/>
        </w:rPr>
        <w:t> </w:t>
      </w:r>
      <w:r w:rsidRPr="005E1E08">
        <w:rPr>
          <w:rFonts w:ascii="GHEA Grapalat" w:hAnsi="GHEA Grapalat" w:cs="Calibri"/>
          <w:lang w:val="hy-AM"/>
        </w:rPr>
        <w:t>են փորձաքննվում սրտի ռիթմի արհեստական կարգավորիչի ինպլանտացիայից (փոխպատվաստումից), աորտապսակաձև շունտավորումից կամ պսակաձև անոթների ստենտավորումից, ինչպես նաև սրտի ռիթմի և հաղորդականության անցողիկ խանգարումով սրտամկանի ինֆարկտից հետո վիճակները, որոնք ուղեկցվում են քրոնիկ սրտային անբավարարության II դասի (ըստ NYHA դասակարգման) խանգարումներով</w:t>
      </w:r>
      <w:r w:rsidR="00A54978">
        <w:rPr>
          <w:rFonts w:ascii="Cambria Math" w:hAnsi="Cambria Math" w:cs="Calibri"/>
          <w:lang w:val="hy-AM"/>
        </w:rPr>
        <w:t>․</w:t>
      </w:r>
    </w:p>
    <w:p w14:paraId="3EF1079C" w14:textId="2CEC8E9C"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 xml:space="preserve">4) </w:t>
      </w:r>
      <w:r w:rsidR="00A54978">
        <w:rPr>
          <w:rFonts w:ascii="GHEA Grapalat" w:hAnsi="GHEA Grapalat" w:cs="Calibri"/>
          <w:lang w:val="hy-AM"/>
        </w:rPr>
        <w:t>ս</w:t>
      </w:r>
      <w:r w:rsidRPr="00A54978">
        <w:rPr>
          <w:rFonts w:ascii="GHEA Grapalat" w:hAnsi="GHEA Grapalat" w:cs="Calibri"/>
          <w:lang w:val="hy-AM"/>
        </w:rPr>
        <w:t>րտի, սրտապարկի վերքերի, խոշոր անոթների շրջանում միջնորմից օտար մարմինների վիրահատական հեռացման դեպքում փորձաքննվողների պիտանիությունը ծառայության համար որոշվում է համաձայն</w:t>
      </w:r>
      <w:r w:rsidRPr="00A54978">
        <w:rPr>
          <w:rFonts w:ascii="Calibri" w:hAnsi="Calibri" w:cs="Calibri"/>
          <w:b/>
          <w:bCs/>
          <w:lang w:val="hy-AM"/>
        </w:rPr>
        <w:t> </w:t>
      </w:r>
      <w:r w:rsidRPr="00A54978">
        <w:rPr>
          <w:rFonts w:ascii="GHEA Grapalat" w:hAnsi="GHEA Grapalat" w:cs="Calibri"/>
          <w:lang w:val="hy-AM"/>
        </w:rPr>
        <w:t>1-ին, 2-րդ կամ 3-րդ ենթակետերի՝</w:t>
      </w:r>
      <w:r w:rsidRPr="00A54978">
        <w:rPr>
          <w:rFonts w:ascii="Calibri" w:hAnsi="Calibri" w:cs="Calibri"/>
          <w:lang w:val="hy-AM"/>
        </w:rPr>
        <w:t> </w:t>
      </w:r>
      <w:r w:rsidRPr="00A54978">
        <w:rPr>
          <w:rFonts w:ascii="GHEA Grapalat" w:hAnsi="GHEA Grapalat" w:cs="Calibri"/>
          <w:lang w:val="hy-AM"/>
        </w:rPr>
        <w:t>ըստ հեմոդինամիկայի և արտաքին շնչառական ֆունկցիայի խանգարման աստիճանի</w:t>
      </w:r>
      <w:r w:rsidR="00A54978">
        <w:rPr>
          <w:rFonts w:ascii="Cambria Math" w:hAnsi="Cambria Math" w:cs="Calibri"/>
          <w:lang w:val="hy-AM"/>
        </w:rPr>
        <w:t>․</w:t>
      </w:r>
    </w:p>
    <w:p w14:paraId="3FBDD1A6" w14:textId="77777777" w:rsidR="001E050F" w:rsidRPr="00A54978" w:rsidRDefault="001E050F" w:rsidP="00A54978">
      <w:pPr>
        <w:ind w:firstLine="426"/>
        <w:jc w:val="both"/>
        <w:rPr>
          <w:rFonts w:ascii="GHEA Grapalat" w:hAnsi="GHEA Grapalat" w:cs="Calibri"/>
          <w:lang w:val="hy-AM"/>
        </w:rPr>
      </w:pPr>
      <w:r w:rsidRPr="00A54978">
        <w:rPr>
          <w:rFonts w:ascii="GHEA Grapalat" w:hAnsi="GHEA Grapalat" w:cs="Calibri"/>
          <w:lang w:val="hy-AM"/>
        </w:rPr>
        <w:t>5)</w:t>
      </w:r>
      <w:r w:rsidRPr="00A54978">
        <w:rPr>
          <w:rFonts w:ascii="Calibri" w:hAnsi="Calibri" w:cs="Calibri"/>
          <w:lang w:val="hy-AM"/>
        </w:rPr>
        <w:t> </w:t>
      </w:r>
      <w:r w:rsidRPr="00A54978">
        <w:rPr>
          <w:rFonts w:ascii="GHEA Grapalat" w:hAnsi="GHEA Grapalat" w:cs="Calibri"/>
          <w:lang w:val="hy-AM"/>
        </w:rPr>
        <w:t>2-րդ ենթակետին</w:t>
      </w:r>
      <w:r w:rsidRPr="00A54978">
        <w:rPr>
          <w:rFonts w:ascii="Calibri" w:hAnsi="Calibri" w:cs="Calibri"/>
          <w:lang w:val="hy-AM"/>
        </w:rPr>
        <w:t> </w:t>
      </w:r>
      <w:r w:rsidRPr="00A54978">
        <w:rPr>
          <w:rFonts w:ascii="GHEA Grapalat" w:hAnsi="GHEA Grapalat" w:cs="Calibri"/>
          <w:lang w:val="hy-AM"/>
        </w:rPr>
        <w:t>են վերաբերում սրտանոթային համակարգի այն բոլոր հիվանդությունները, որոնք ուղեկցվում են քրոնիկ սրտային անբավարարության I դասի (ըստ NYHA դասակարգման) խանգարումներով: Սույն ենթակետին են վերաբերում նաև`</w:t>
      </w:r>
    </w:p>
    <w:p w14:paraId="7020AF4F" w14:textId="3468A3E9"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ա. միտրալ փականի արտանկումները (պրոլապս) II աստիճանի (6 մմ-ից ավելի)` II աստիճանի հետհոսքով</w:t>
      </w:r>
      <w:r w:rsidR="00A54978">
        <w:rPr>
          <w:rFonts w:ascii="Cambria Math" w:hAnsi="Cambria Math" w:cs="Calibri"/>
          <w:lang w:val="hy-AM"/>
        </w:rPr>
        <w:t>․</w:t>
      </w:r>
    </w:p>
    <w:p w14:paraId="30F25A05" w14:textId="13561526"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lastRenderedPageBreak/>
        <w:t>բ. աորտալ հետհոսք I աստիճան և ավելի, ինչպես նաև երկու և ավելի փականների համակցված հետհոսքերը, եթե դրանցից մեկը II աստիճանի է</w:t>
      </w:r>
      <w:r w:rsidR="00A54978">
        <w:rPr>
          <w:rFonts w:ascii="Cambria Math" w:hAnsi="Cambria Math" w:cs="Calibri"/>
          <w:lang w:val="hy-AM"/>
        </w:rPr>
        <w:t>․</w:t>
      </w:r>
    </w:p>
    <w:p w14:paraId="5C743015" w14:textId="1362E3C1"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գ. ակտիվ սուր ռևմատիկ տենդը, որի ստացիոնար հետազոտումից ու բուժումից հետո, առնվազն 45 օր պահպանվում են սրտի կամ այլ օրգանների ախտահարման օբյեկտիվ նշանները (սրտի արատ և այլն)</w:t>
      </w:r>
      <w:r w:rsidR="00A54978">
        <w:rPr>
          <w:rFonts w:ascii="Cambria Math" w:hAnsi="Cambria Math" w:cs="Calibri"/>
          <w:lang w:val="hy-AM"/>
        </w:rPr>
        <w:t>․</w:t>
      </w:r>
    </w:p>
    <w:p w14:paraId="70656D4B" w14:textId="16F2EE44"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 xml:space="preserve">6) </w:t>
      </w:r>
      <w:r w:rsidR="00A54978">
        <w:rPr>
          <w:rFonts w:ascii="GHEA Grapalat" w:hAnsi="GHEA Grapalat" w:cs="Calibri"/>
          <w:lang w:val="hy-AM"/>
        </w:rPr>
        <w:t>ա</w:t>
      </w:r>
      <w:r w:rsidRPr="00A54978">
        <w:rPr>
          <w:rFonts w:ascii="GHEA Grapalat" w:hAnsi="GHEA Grapalat" w:cs="Calibri"/>
          <w:lang w:val="hy-AM"/>
        </w:rPr>
        <w:t>րյան շրջանառության (հեմոդինամիկայի) խանգարումը պետք է առարկայացվի էխոկարդիոգրաֆիկ (ձախ փորոքի և նախասրտի սիստոլիկ ու դիաստոլիկ չափսերի մեծացում, արտամղման ֆրակցիայի իջեցում) և չափորոշված, դոզավորված ֆիզիկական ծանրաբեռնվածության փորձի (տրեդմիլ-թեստ, վելոէրգոմետրիա) ցուցանիշներով` համադրված հիվանդության կլինիկական տվյալների հետ: Պետք է նկատի ունենալ, որ ծանրաբեռնվածության փորձի արդյունքում առողջ անձանց մոտ հնարավոր է բացահայտվի արյան շրջանառության կեղծ անբավարարություն, որը պայմանավորված է ոչ թե սրտանոթային համակարգի հիվանդությամբ, այլ անբավարար ֆիզիկական մարզվածությամբ և դրա հետևանքով` ֆիզիկական ծանրաբեռնվածության նկատմամբ ցածր դիմացկունությամբ</w:t>
      </w:r>
      <w:r w:rsidR="00A54978">
        <w:rPr>
          <w:rFonts w:ascii="Cambria Math" w:hAnsi="Cambria Math" w:cs="Calibri"/>
          <w:lang w:val="hy-AM"/>
        </w:rPr>
        <w:t>․</w:t>
      </w:r>
    </w:p>
    <w:p w14:paraId="7E1EC403" w14:textId="4B6FA8B3"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7)</w:t>
      </w:r>
      <w:r w:rsidRPr="00A54978">
        <w:rPr>
          <w:rFonts w:ascii="Calibri" w:hAnsi="Calibri" w:cs="Calibri"/>
          <w:lang w:val="hy-AM"/>
        </w:rPr>
        <w:t> </w:t>
      </w:r>
      <w:r w:rsidRPr="00A54978">
        <w:rPr>
          <w:rFonts w:ascii="GHEA Grapalat" w:hAnsi="GHEA Grapalat" w:cs="Calibri"/>
          <w:lang w:val="hy-AM"/>
        </w:rPr>
        <w:t>2-րդ ենթակետին</w:t>
      </w:r>
      <w:r w:rsidRPr="00A54978">
        <w:rPr>
          <w:rFonts w:ascii="Calibri" w:hAnsi="Calibri" w:cs="Calibri"/>
          <w:lang w:val="hy-AM"/>
        </w:rPr>
        <w:t> </w:t>
      </w:r>
      <w:r w:rsidRPr="00A54978">
        <w:rPr>
          <w:rFonts w:ascii="GHEA Grapalat" w:hAnsi="GHEA Grapalat" w:cs="Calibri"/>
          <w:lang w:val="hy-AM"/>
        </w:rPr>
        <w:t>են վերաբերում նաև սրտի ռիթմի և հաղորդականության մշտական, կայուն բնույթի հետևյալ խանգարումները` WPW-համախտանիշը, AV II աստիճանի պաշարումը Մոբից 2 տիպի, III աստիճանի պաշարումը, մշտական ոչ սինուսային ռիթմը, Բրուգադա համախտանիշը, սինուսային հանգույցի թուլության համախտանիշը և SA պաշարումները` կլինիկական դրսևորումներով (գլխապտույտներ, գիտակցության կորուստ, ընդհանուր թուլություն և այլն)։ Ֆունկցիոնալ բնույթի և անցողիկ եզակի SA պաշարումները փորձաքննվում են</w:t>
      </w:r>
      <w:r w:rsidRPr="00A54978">
        <w:rPr>
          <w:rFonts w:ascii="Calibri" w:hAnsi="Calibri" w:cs="Calibri"/>
          <w:b/>
          <w:bCs/>
          <w:lang w:val="hy-AM"/>
        </w:rPr>
        <w:t> </w:t>
      </w:r>
      <w:r w:rsidRPr="00A54978">
        <w:rPr>
          <w:rFonts w:ascii="GHEA Grapalat" w:hAnsi="GHEA Grapalat" w:cs="Calibri"/>
          <w:lang w:val="hy-AM"/>
        </w:rPr>
        <w:t>3-րդ ենթակետով։ AV I և II աստիճանի Մոբից 1 տիպի պաշարումների դեպքում իրականացվում է ծանրաբեռնվածության տրեդմիլ թեստ, որի արդյունքում, եթե ֆունկցիոնալ խանգարում չի հայտնաբերվում, ճանաչվում են պիտանի ծառայության համար։ Փորոքային և վերփորոքային պարոքսիզմալ տախիկարդիայի էպիզոդների, փորոքային և վերփորոքային վազանցների (3 կոմպլեքս (և ավելի), 5 էպիզոդ (և ավելի), հաճախակի պոլիտոպ և պոլիմորֆ էքստրասիստոլիաների, հաճախակի ալոռիթմիաների, հաճախակի փորոքային (ըստ հոլտեր-մոնիտորինգի ժամում` 30 և ավելի, 50-ից պակաս, 24 ժամում` 400-ից ավելի, 2000-ից պակաս կամ ժամում 50 և ավելի, 24 ժամում` 2000 և ավելի) և վերփորոքային (ժամում` 60 և ավելի, 80-ից պակաս, 24 ժամում` 800 և ավելի 4000-ից պակաս կամ ժամում 80 և ավելի, 24 ժամում` 4000 և ավելի) էքստրասիստոլիաների ժամանակ իրականացվում է սիրտանոթային ռիսկի գնահատում</w:t>
      </w:r>
      <w:r w:rsidRPr="00A54978">
        <w:rPr>
          <w:rFonts w:ascii="Microsoft JhengHei" w:eastAsia="Microsoft JhengHei" w:hAnsi="Microsoft JhengHei" w:cs="Microsoft JhengHei" w:hint="eastAsia"/>
          <w:lang w:val="hy-AM"/>
        </w:rPr>
        <w:t>․</w:t>
      </w:r>
      <w:r w:rsidRPr="00A54978">
        <w:rPr>
          <w:rFonts w:ascii="GHEA Grapalat" w:hAnsi="GHEA Grapalat" w:cs="Calibri"/>
          <w:lang w:val="hy-AM"/>
        </w:rPr>
        <w:t xml:space="preserve"> բարձր կամ շատ բարձր ռիսկի դեպքում փորձաքնվում են ըստ</w:t>
      </w:r>
      <w:r w:rsidRPr="00A54978">
        <w:rPr>
          <w:rFonts w:ascii="Calibri" w:hAnsi="Calibri" w:cs="Calibri"/>
          <w:lang w:val="hy-AM"/>
        </w:rPr>
        <w:t> </w:t>
      </w:r>
      <w:r w:rsidRPr="00A54978">
        <w:rPr>
          <w:rFonts w:ascii="GHEA Grapalat" w:hAnsi="GHEA Grapalat" w:cs="Calibri"/>
          <w:lang w:val="hy-AM"/>
        </w:rPr>
        <w:t>2-րդ ենթակետի, իսկ եթե սիրտանոթային ռիսկը գնահատվում է ցածր կամ միջին, իրականացվում է ծանրաբեռնվածության տրեդմիլ թեստ</w:t>
      </w:r>
      <w:r w:rsidRPr="00A54978">
        <w:rPr>
          <w:rFonts w:ascii="Microsoft JhengHei" w:eastAsia="Microsoft JhengHei" w:hAnsi="Microsoft JhengHei" w:cs="Microsoft JhengHei" w:hint="eastAsia"/>
          <w:lang w:val="hy-AM"/>
        </w:rPr>
        <w:t>․</w:t>
      </w:r>
      <w:r w:rsidRPr="00A54978">
        <w:rPr>
          <w:rFonts w:ascii="GHEA Grapalat" w:hAnsi="GHEA Grapalat" w:cs="Calibri"/>
          <w:lang w:val="hy-AM"/>
        </w:rPr>
        <w:t xml:space="preserve"> եթե դիտվում են իշեմիկ փոփոխություններ, էքսրասիստոլաների բնույթը փոփոխվում է, փորձաքնվում են ըստ</w:t>
      </w:r>
      <w:r w:rsidRPr="00A54978">
        <w:rPr>
          <w:rFonts w:ascii="Calibri" w:hAnsi="Calibri" w:cs="Calibri"/>
          <w:lang w:val="hy-AM"/>
        </w:rPr>
        <w:t> </w:t>
      </w:r>
      <w:r w:rsidRPr="00A54978">
        <w:rPr>
          <w:rFonts w:ascii="GHEA Grapalat" w:hAnsi="GHEA Grapalat" w:cs="Calibri"/>
          <w:lang w:val="hy-AM"/>
        </w:rPr>
        <w:t xml:space="preserve">2-րդ ենթակետի, իսկ եթե իշեմիկ փոփոխությունները բացակայում են, էքտրասիստոլաները՝ պակասում կամ անհետանում, ապա ճանաչվում են պիտանի ծառայությանը։ Հիսի խրձի աջ կամ ձախ ոտիկի լրիվ պաշարումները, եթե հոլտեր ԷՍԳ-ով չեն հայտնաբերվել վտանգավոր առիթմիաներ, էխոսրտագրությամբ չեն հայտնաբերվել սրտամկանի կառուցվածքային փոփոխություններ, </w:t>
      </w:r>
      <w:r w:rsidRPr="00A54978">
        <w:rPr>
          <w:rFonts w:ascii="GHEA Grapalat" w:hAnsi="GHEA Grapalat" w:cs="Calibri"/>
          <w:lang w:val="hy-AM"/>
        </w:rPr>
        <w:lastRenderedPageBreak/>
        <w:t>ծանրաբեռնվածության տրեդմիլ թեստով չեն հայտնաբերվել սրտամկանի իշեմիկ փոփոխություններ, ճանաչվում են պիտանի հետագա ծառայությանը, այլապես փորձաքնվում են</w:t>
      </w:r>
      <w:r w:rsidRPr="00A54978">
        <w:rPr>
          <w:rFonts w:ascii="Calibri" w:hAnsi="Calibri" w:cs="Calibri"/>
          <w:lang w:val="hy-AM"/>
        </w:rPr>
        <w:t> </w:t>
      </w:r>
      <w:r w:rsidRPr="00A54978">
        <w:rPr>
          <w:rFonts w:ascii="GHEA Grapalat" w:hAnsi="GHEA Grapalat" w:cs="Calibri"/>
          <w:lang w:val="hy-AM"/>
        </w:rPr>
        <w:t>2-րդ ենթակետով</w:t>
      </w:r>
      <w:r w:rsidR="00A54978">
        <w:rPr>
          <w:rFonts w:ascii="Cambria Math" w:hAnsi="Cambria Math" w:cs="Calibri"/>
          <w:lang w:val="hy-AM"/>
        </w:rPr>
        <w:t>․</w:t>
      </w:r>
    </w:p>
    <w:p w14:paraId="7D52AB56" w14:textId="09F3FAE0"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 xml:space="preserve">8) </w:t>
      </w:r>
      <w:r w:rsidR="00A54978">
        <w:rPr>
          <w:rFonts w:ascii="GHEA Grapalat" w:hAnsi="GHEA Grapalat" w:cs="Calibri"/>
          <w:lang w:val="hy-AM"/>
        </w:rPr>
        <w:t>ե</w:t>
      </w:r>
      <w:r w:rsidRPr="00A54978">
        <w:rPr>
          <w:rFonts w:ascii="GHEA Grapalat" w:hAnsi="GHEA Grapalat" w:cs="Calibri"/>
          <w:lang w:val="hy-AM"/>
        </w:rPr>
        <w:t>րկճյուղանի-բիֆասցիկուլյար ոչ լրիվ պաշարումները (առկա է Հիսի խրձի աջ ոտիկի և ձախ ոտիկի որևէ ճյուղի զուգակցված մասնակի պաշարում), եթե չկան հեմոդինամիկ և ռիթմի արտահայտված խանգարումներ, փորձաքննվում են</w:t>
      </w:r>
      <w:r w:rsidRPr="00A54978">
        <w:rPr>
          <w:rFonts w:ascii="Calibri" w:hAnsi="Calibri" w:cs="Calibri"/>
          <w:lang w:val="hy-AM"/>
        </w:rPr>
        <w:t> </w:t>
      </w:r>
      <w:r w:rsidRPr="00A54978">
        <w:rPr>
          <w:rFonts w:ascii="GHEA Grapalat" w:hAnsi="GHEA Grapalat" w:cs="Calibri"/>
          <w:lang w:val="hy-AM"/>
        </w:rPr>
        <w:t>3-րդ ենթակետով</w:t>
      </w:r>
      <w:r w:rsidR="00A54978">
        <w:rPr>
          <w:rFonts w:ascii="Cambria Math" w:hAnsi="Cambria Math" w:cs="Calibri"/>
          <w:lang w:val="hy-AM"/>
        </w:rPr>
        <w:t>․</w:t>
      </w:r>
    </w:p>
    <w:p w14:paraId="6783F302" w14:textId="4ED69F22"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 xml:space="preserve">9) </w:t>
      </w:r>
      <w:r w:rsidR="00A54978">
        <w:rPr>
          <w:rFonts w:ascii="GHEA Grapalat" w:hAnsi="GHEA Grapalat" w:cs="Calibri"/>
          <w:lang w:val="hy-AM"/>
        </w:rPr>
        <w:t>ս</w:t>
      </w:r>
      <w:r w:rsidRPr="00A54978">
        <w:rPr>
          <w:rFonts w:ascii="GHEA Grapalat" w:hAnsi="GHEA Grapalat" w:cs="Calibri"/>
          <w:lang w:val="hy-AM"/>
        </w:rPr>
        <w:t>ինուսային (շնչառական) առիթմիա, Հիսի խրձի աջ ոտիկի մասնակի պաշարում ունեցող անձինք, եթե ԷՍԳ-ով չկան ռիթմի և հաղորդականության խանգարման այլ դրսևորումներ, փորձաքննվում են</w:t>
      </w:r>
      <w:r w:rsidRPr="00A54978">
        <w:rPr>
          <w:rFonts w:ascii="Calibri" w:hAnsi="Calibri" w:cs="Calibri"/>
          <w:b/>
          <w:bCs/>
          <w:lang w:val="hy-AM"/>
        </w:rPr>
        <w:t> </w:t>
      </w:r>
      <w:r w:rsidRPr="00A54978">
        <w:rPr>
          <w:rFonts w:ascii="GHEA Grapalat" w:hAnsi="GHEA Grapalat" w:cs="Calibri"/>
          <w:lang w:val="hy-AM"/>
        </w:rPr>
        <w:t>4-րդ ենթակետով: Հիսի խրձի ձախ ոտիկի որևէ ճյուղի մասնակի պաշարման ժամանակ անհրաժեշտ է կատարել ԷխոՍԳ և, պաթոլոգիկ փոփոխությունների (ձախ կամ աջ փորոքի հիպերտրոֆիա) ժխտման պարագայում փորձաքննվողները ճանաչվում են պիտանի ծառայության համար</w:t>
      </w:r>
      <w:r w:rsidR="00A54978">
        <w:rPr>
          <w:rFonts w:ascii="Cambria Math" w:hAnsi="Cambria Math" w:cs="Calibri"/>
          <w:lang w:val="hy-AM"/>
        </w:rPr>
        <w:t>․</w:t>
      </w:r>
    </w:p>
    <w:p w14:paraId="4C0E7BCD" w14:textId="6BFEE51D"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 xml:space="preserve">10) </w:t>
      </w:r>
      <w:r w:rsidR="00A54978">
        <w:rPr>
          <w:rFonts w:ascii="GHEA Grapalat" w:hAnsi="GHEA Grapalat" w:cs="Calibri"/>
          <w:lang w:val="hy-AM"/>
        </w:rPr>
        <w:t>ս</w:t>
      </w:r>
      <w:r w:rsidRPr="00A54978">
        <w:rPr>
          <w:rFonts w:ascii="GHEA Grapalat" w:hAnsi="GHEA Grapalat" w:cs="Calibri"/>
          <w:lang w:val="hy-AM"/>
        </w:rPr>
        <w:t>րտի հաղորդականության հավելյալ ուղիների աբլյացիայից հետո առաջին անգամ փորձաքննությունն իրականացվում է</w:t>
      </w:r>
      <w:r w:rsidRPr="00A54978">
        <w:rPr>
          <w:rFonts w:ascii="Calibri" w:hAnsi="Calibri" w:cs="Calibri"/>
          <w:lang w:val="hy-AM"/>
        </w:rPr>
        <w:t> </w:t>
      </w:r>
      <w:r w:rsidRPr="00A54978">
        <w:rPr>
          <w:rFonts w:ascii="GHEA Grapalat" w:hAnsi="GHEA Grapalat" w:cs="Calibri"/>
          <w:lang w:val="hy-AM"/>
        </w:rPr>
        <w:t>3-րդ ենթակետով։ Դինամիկ հսկողության պայմաններում, մեկ տարի անց, եթե բացակայում են հեմոդինամիկայի, ռիթմի և հաղորդականության խանգարման նշանները, փորձաքննությունն իրականացվում է</w:t>
      </w:r>
      <w:r w:rsidRPr="00A54978">
        <w:rPr>
          <w:rFonts w:ascii="Calibri" w:hAnsi="Calibri" w:cs="Calibri"/>
          <w:b/>
          <w:bCs/>
          <w:lang w:val="hy-AM"/>
        </w:rPr>
        <w:t> </w:t>
      </w:r>
      <w:r w:rsidRPr="00A54978">
        <w:rPr>
          <w:rFonts w:ascii="GHEA Grapalat" w:hAnsi="GHEA Grapalat" w:cs="Calibri"/>
          <w:lang w:val="hy-AM"/>
        </w:rPr>
        <w:t>4-րդ ենթակետով</w:t>
      </w:r>
      <w:r w:rsidR="00A54978">
        <w:rPr>
          <w:rFonts w:ascii="Cambria Math" w:hAnsi="Cambria Math" w:cs="Calibri"/>
          <w:lang w:val="hy-AM"/>
        </w:rPr>
        <w:t>․</w:t>
      </w:r>
    </w:p>
    <w:p w14:paraId="62B04CC6" w14:textId="55BC4BCE"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11) CLC-համախտանիշի (PQ ինտերվալի կայուն կարճացում մինչև 0.11վրկ) առկայության դեպքում անհրաժեշտ է կատարել հոլտեր-մոնիտորինգ: Եթե PQ ինտերվալի կարճացումը չի գերազանցում 0.11վրկ-ը և ուղեկցվում է PQ սեգմենտի բացակայությամբ, ռիթմի ու հաղորդականության այլ կայուն խանգարումներով, կլինիկական դրսևորումներով՝ գլխապտույտներ, ընդհանուր թուլություն, ապա հաջողված բուժումից հետո պիտանի են ճանաչվում ծառայության համար։ Եթե PQ ինտերվալի կարճացումը չի ուղեկցվում ռիթմի կամ հաղորդականության այլ խանգարումներով (2-րդ ենթակետով նախատեսված), առկա է PQ սեգմենտը, բացակայում են կլինիկական ախտանիշները, ապա տվյալ վիճակը գնահատվում է որպես էլեկտրոկարդիոգրաֆիկ CLC-ֆենոմեն, փորձաքննությունը իրականացվում է 4-րդ ենթակետով</w:t>
      </w:r>
      <w:r w:rsidR="00A54978">
        <w:rPr>
          <w:rFonts w:ascii="Cambria Math" w:hAnsi="Cambria Math" w:cs="Calibri"/>
          <w:lang w:val="hy-AM"/>
        </w:rPr>
        <w:t>․</w:t>
      </w:r>
    </w:p>
    <w:p w14:paraId="207E37F3" w14:textId="44D5A83F"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12) Եթե առկա են ռիթմավարի միգրացիայի էպիզոդներ, որոնք չեն ուղեկցվում ռիթմի կամ հաղորդակայության այլ կայուն (2-րդ ենթակետով</w:t>
      </w:r>
      <w:r w:rsidRPr="00A54978">
        <w:rPr>
          <w:rFonts w:ascii="Calibri" w:hAnsi="Calibri" w:cs="Calibri"/>
          <w:lang w:val="hy-AM"/>
        </w:rPr>
        <w:t> </w:t>
      </w:r>
      <w:r w:rsidRPr="00A54978">
        <w:rPr>
          <w:rFonts w:ascii="GHEA Grapalat" w:hAnsi="GHEA Grapalat" w:cs="Calibri"/>
          <w:lang w:val="hy-AM"/>
        </w:rPr>
        <w:t>նախատեսված) խանգարումներով, ապա փորձաքննությունը իրականացվում է ըստ</w:t>
      </w:r>
      <w:r w:rsidRPr="00A54978">
        <w:rPr>
          <w:rFonts w:ascii="Calibri" w:hAnsi="Calibri" w:cs="Calibri"/>
          <w:lang w:val="hy-AM"/>
        </w:rPr>
        <w:t> </w:t>
      </w:r>
      <w:r w:rsidRPr="00A54978">
        <w:rPr>
          <w:rFonts w:ascii="GHEA Grapalat" w:hAnsi="GHEA Grapalat" w:cs="Calibri"/>
          <w:lang w:val="hy-AM"/>
        </w:rPr>
        <w:t>4-րդ ենթակետի</w:t>
      </w:r>
      <w:r w:rsidR="00A54978">
        <w:rPr>
          <w:rFonts w:ascii="Cambria Math" w:hAnsi="Cambria Math" w:cs="Calibri"/>
          <w:lang w:val="hy-AM"/>
        </w:rPr>
        <w:t>․</w:t>
      </w:r>
    </w:p>
    <w:p w14:paraId="25352DF6" w14:textId="268FDF85"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 xml:space="preserve">13) </w:t>
      </w:r>
      <w:r w:rsidR="00A54978">
        <w:rPr>
          <w:rFonts w:ascii="GHEA Grapalat" w:hAnsi="GHEA Grapalat" w:cs="Calibri"/>
          <w:lang w:val="hy-AM"/>
        </w:rPr>
        <w:t>ս</w:t>
      </w:r>
      <w:r w:rsidRPr="00A54978">
        <w:rPr>
          <w:rFonts w:ascii="GHEA Grapalat" w:hAnsi="GHEA Grapalat" w:cs="Calibri"/>
          <w:lang w:val="hy-AM"/>
        </w:rPr>
        <w:t>րտի ռիթմավարի մշտական կամ երկարատև միգրացիա ունեցող անձինք փորձաքննվում են</w:t>
      </w:r>
      <w:r w:rsidRPr="00A54978">
        <w:rPr>
          <w:rFonts w:ascii="Calibri" w:hAnsi="Calibri" w:cs="Calibri"/>
          <w:lang w:val="hy-AM"/>
        </w:rPr>
        <w:t> </w:t>
      </w:r>
      <w:r w:rsidRPr="00A54978">
        <w:rPr>
          <w:rFonts w:ascii="GHEA Grapalat" w:hAnsi="GHEA Grapalat" w:cs="Calibri"/>
          <w:lang w:val="hy-AM"/>
        </w:rPr>
        <w:t>4-րդ ենթակետով, եթե սիրտանոթային ռիսկը գնահատվում է ցածր կամ միջին, հոլտեր ԷՍԳ-ով չեն հայտնաբերվել վտանգավոր առիթմիաներ, էխոսրտագրությամբ չեն հայտնաբերվել սրտամկանի կառուցվածքային փոփոխություններ, ծանրաբեռնվածության տրեդմիլ թեստով չեն հայտնաբերվել սրտամկանի իշեմիկ փոփոխություններ։ Այլապես փորձաքնվում են</w:t>
      </w:r>
      <w:r w:rsidRPr="00A54978">
        <w:rPr>
          <w:rFonts w:ascii="Calibri" w:hAnsi="Calibri" w:cs="Calibri"/>
          <w:lang w:val="hy-AM"/>
        </w:rPr>
        <w:t> </w:t>
      </w:r>
      <w:r w:rsidRPr="00A54978">
        <w:rPr>
          <w:rFonts w:ascii="GHEA Grapalat" w:hAnsi="GHEA Grapalat" w:cs="Calibri"/>
          <w:lang w:val="hy-AM"/>
        </w:rPr>
        <w:t>2-րդ ենթակետով</w:t>
      </w:r>
      <w:r w:rsidRPr="00A54978">
        <w:rPr>
          <w:rFonts w:ascii="GHEA Grapalat" w:hAnsi="GHEA Grapalat" w:cs="Calibri"/>
          <w:b/>
          <w:bCs/>
          <w:lang w:val="hy-AM"/>
        </w:rPr>
        <w:t>։</w:t>
      </w:r>
      <w:r w:rsidRPr="00A54978">
        <w:rPr>
          <w:rFonts w:ascii="Calibri" w:hAnsi="Calibri" w:cs="Calibri"/>
          <w:lang w:val="hy-AM"/>
        </w:rPr>
        <w:t> </w:t>
      </w:r>
      <w:r w:rsidRPr="00A54978">
        <w:rPr>
          <w:rFonts w:ascii="GHEA Grapalat" w:hAnsi="GHEA Grapalat" w:cs="Calibri"/>
          <w:lang w:val="hy-AM"/>
        </w:rPr>
        <w:t>Սրտի ռիթմի և հաղորդականության խանգարում ունեցող անձինք պետք է հետազոտվեն պարտադիր 24ժամյա հոլտեր-մոնիտորինգի կատարումով, անձնական գործին կցելով նաև ախտաբանական փոփոխությունները արտացոլող ծավալուն հոլտեր տպվածքը</w:t>
      </w:r>
      <w:r w:rsidR="00A54978">
        <w:rPr>
          <w:rFonts w:ascii="Cambria Math" w:hAnsi="Cambria Math" w:cs="Calibri"/>
          <w:lang w:val="hy-AM"/>
        </w:rPr>
        <w:t>․</w:t>
      </w:r>
    </w:p>
    <w:p w14:paraId="0430F131" w14:textId="320B3D4D"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lastRenderedPageBreak/>
        <w:t>14)</w:t>
      </w:r>
      <w:r w:rsidRPr="00A54978">
        <w:rPr>
          <w:rFonts w:ascii="Calibri" w:hAnsi="Calibri" w:cs="Calibri"/>
          <w:lang w:val="hy-AM"/>
        </w:rPr>
        <w:t> </w:t>
      </w:r>
      <w:r w:rsidRPr="00A54978">
        <w:rPr>
          <w:rFonts w:ascii="GHEA Grapalat" w:hAnsi="GHEA Grapalat" w:cs="Calibri"/>
          <w:lang w:val="hy-AM"/>
        </w:rPr>
        <w:t>4-րդ ենթակետին</w:t>
      </w:r>
      <w:r w:rsidRPr="00A54978">
        <w:rPr>
          <w:rFonts w:ascii="Calibri" w:hAnsi="Calibri" w:cs="Calibri"/>
          <w:lang w:val="hy-AM"/>
        </w:rPr>
        <w:t> </w:t>
      </w:r>
      <w:r w:rsidRPr="00A54978">
        <w:rPr>
          <w:rFonts w:ascii="GHEA Grapalat" w:hAnsi="GHEA Grapalat" w:cs="Calibri"/>
          <w:lang w:val="hy-AM"/>
        </w:rPr>
        <w:t>են վերաբերում սրտանոթային համակարգի այն հիվանդությունները, որոնք ունեն բարեհաջող ելք և չեն ուղեկցվում հեմոդինամիկ խանգարումներով: Առանց միոկարդիոսկլերոզի, սրտային անբավարարության և սրտի ռիթմի խանգարման միոկարդիտները (եթե բուժումից հետո անցել է առնվազն 12 ամիս, իսկ սիրտանոթային ռիսկը գնահատվում է ցածր կամ միջին) խոչընդոտ չեն ծառայության անցնելու համար:</w:t>
      </w:r>
      <w:r w:rsidRPr="00A54978">
        <w:rPr>
          <w:rFonts w:ascii="Calibri" w:hAnsi="Calibri" w:cs="Calibri"/>
          <w:b/>
          <w:bCs/>
          <w:lang w:val="hy-AM"/>
        </w:rPr>
        <w:t> </w:t>
      </w:r>
      <w:r w:rsidRPr="00A54978">
        <w:rPr>
          <w:rFonts w:ascii="GHEA Grapalat" w:hAnsi="GHEA Grapalat" w:cs="Calibri"/>
          <w:lang w:val="hy-AM"/>
        </w:rPr>
        <w:t>4-րդ ենթակետին</w:t>
      </w:r>
      <w:r w:rsidRPr="00A54978">
        <w:rPr>
          <w:rFonts w:ascii="Calibri" w:hAnsi="Calibri" w:cs="Calibri"/>
          <w:lang w:val="hy-AM"/>
        </w:rPr>
        <w:t> </w:t>
      </w:r>
      <w:r w:rsidRPr="00A54978">
        <w:rPr>
          <w:rFonts w:ascii="GHEA Grapalat" w:hAnsi="GHEA Grapalat" w:cs="Calibri"/>
          <w:lang w:val="hy-AM"/>
        </w:rPr>
        <w:t>են վերաբերում սրտի փականների մեկուսացված, ոչ մեծ չափսերի (մինչև առաջին աստիճանը ներառյալ) արտանկումները` աննշան հետհոսքով, առանց հեմոդինամիկ խանգարման</w:t>
      </w:r>
      <w:r w:rsidR="00A54978">
        <w:rPr>
          <w:rFonts w:ascii="Cambria Math" w:hAnsi="Cambria Math" w:cs="Calibri"/>
          <w:lang w:val="hy-AM"/>
        </w:rPr>
        <w:t>․</w:t>
      </w:r>
    </w:p>
    <w:p w14:paraId="64A18877" w14:textId="74E13C6F"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 xml:space="preserve">15) </w:t>
      </w:r>
      <w:r w:rsidR="00A54978">
        <w:rPr>
          <w:rFonts w:ascii="GHEA Grapalat" w:hAnsi="GHEA Grapalat" w:cs="Calibri"/>
          <w:lang w:val="hy-AM"/>
        </w:rPr>
        <w:t>տ</w:t>
      </w:r>
      <w:r w:rsidRPr="00A54978">
        <w:rPr>
          <w:rFonts w:ascii="GHEA Grapalat" w:hAnsi="GHEA Grapalat" w:cs="Calibri"/>
          <w:lang w:val="hy-AM"/>
        </w:rPr>
        <w:t>րիկուսպիդալ, միտրալ, թոքային զարկերակի համակցված առաջին աստիճանի հետհոսքերը (երեքը միասին) փորձաքննվում են</w:t>
      </w:r>
      <w:r w:rsidRPr="00A54978">
        <w:rPr>
          <w:rFonts w:ascii="Calibri" w:hAnsi="Calibri" w:cs="Calibri"/>
          <w:lang w:val="hy-AM"/>
        </w:rPr>
        <w:t> </w:t>
      </w:r>
      <w:r w:rsidRPr="00A54978">
        <w:rPr>
          <w:rFonts w:ascii="GHEA Grapalat" w:hAnsi="GHEA Grapalat" w:cs="Calibri"/>
          <w:lang w:val="hy-AM"/>
        </w:rPr>
        <w:t>3-րդ ենթակետով: Մինչև 3 մմ ներառյալ միտրալ փականի պրոլապս ունեցող անձինք փորձաքնվում են</w:t>
      </w:r>
      <w:r w:rsidRPr="00A54978">
        <w:rPr>
          <w:rFonts w:ascii="Calibri" w:hAnsi="Calibri" w:cs="Calibri"/>
          <w:b/>
          <w:bCs/>
          <w:lang w:val="hy-AM"/>
        </w:rPr>
        <w:t> </w:t>
      </w:r>
      <w:r w:rsidRPr="00A54978">
        <w:rPr>
          <w:rFonts w:ascii="GHEA Grapalat" w:hAnsi="GHEA Grapalat" w:cs="Calibri"/>
          <w:b/>
          <w:bCs/>
          <w:lang w:val="hy-AM"/>
        </w:rPr>
        <w:t>4</w:t>
      </w:r>
      <w:r w:rsidRPr="00A54978">
        <w:rPr>
          <w:rFonts w:ascii="GHEA Grapalat" w:hAnsi="GHEA Grapalat" w:cs="Calibri"/>
          <w:lang w:val="hy-AM"/>
        </w:rPr>
        <w:t>-րդ ենթակետով, 3 մմ-ից մինչև 6 մմ ներառյալ միտրալ փականի պրոլապս ունեցող անձինք փորձաքննվում են</w:t>
      </w:r>
      <w:r w:rsidRPr="00A54978">
        <w:rPr>
          <w:rFonts w:ascii="Calibri" w:hAnsi="Calibri" w:cs="Calibri"/>
          <w:b/>
          <w:bCs/>
          <w:lang w:val="hy-AM"/>
        </w:rPr>
        <w:t> </w:t>
      </w:r>
      <w:r w:rsidRPr="00A54978">
        <w:rPr>
          <w:rFonts w:ascii="GHEA Grapalat" w:hAnsi="GHEA Grapalat" w:cs="Calibri"/>
          <w:b/>
          <w:bCs/>
          <w:lang w:val="hy-AM"/>
        </w:rPr>
        <w:t>3</w:t>
      </w:r>
      <w:r w:rsidRPr="00A54978">
        <w:rPr>
          <w:rFonts w:ascii="GHEA Grapalat" w:hAnsi="GHEA Grapalat" w:cs="Calibri"/>
          <w:lang w:val="hy-AM"/>
        </w:rPr>
        <w:t>-րդ ենթակետով, եթե սիրտանոթային ռիսկը գնահատվում է ցածր կամ միջին, իսկ ՁՓԱՖ ≥ 50 %</w:t>
      </w:r>
      <w:r w:rsidR="00A54978">
        <w:rPr>
          <w:rFonts w:ascii="Cambria Math" w:hAnsi="Cambria Math" w:cs="Calibri"/>
          <w:lang w:val="hy-AM"/>
        </w:rPr>
        <w:t>․</w:t>
      </w:r>
    </w:p>
    <w:p w14:paraId="23FD28C1" w14:textId="2BC1D20D"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16)</w:t>
      </w:r>
      <w:r w:rsidRPr="00A54978">
        <w:rPr>
          <w:rFonts w:ascii="Calibri" w:hAnsi="Calibri" w:cs="Calibri"/>
          <w:b/>
          <w:bCs/>
          <w:lang w:val="hy-AM"/>
        </w:rPr>
        <w:t> </w:t>
      </w:r>
      <w:r w:rsidRPr="00A54978">
        <w:rPr>
          <w:rFonts w:ascii="GHEA Grapalat" w:hAnsi="GHEA Grapalat" w:cs="Calibri"/>
          <w:lang w:val="hy-AM"/>
        </w:rPr>
        <w:t>4-րդ ենթակետին</w:t>
      </w:r>
      <w:r w:rsidRPr="00A54978">
        <w:rPr>
          <w:rFonts w:ascii="Calibri" w:hAnsi="Calibri" w:cs="Calibri"/>
          <w:lang w:val="hy-AM"/>
        </w:rPr>
        <w:t> </w:t>
      </w:r>
      <w:r w:rsidRPr="00A54978">
        <w:rPr>
          <w:rFonts w:ascii="GHEA Grapalat" w:hAnsi="GHEA Grapalat" w:cs="Calibri"/>
          <w:lang w:val="hy-AM"/>
        </w:rPr>
        <w:t>են վերաբերում հաճախակի մոնոմորֆ փորոքային (ժամում` 30-ից պակաս, 24 ժամում` 400-ից պակաս) և վերփորոքային (ժամում` 60-ից պակաս, 24 ժամում` 800-ից պակաս) էքստրասիստոլիաները, եթե սիրտանոթային ռիսկը գնահատվում է ցածր կամ միջին, ծանրաբեռնվածության տրեդմիլ թեստով չեն հայտնաբերվել սրտամկանի իշեմիկ փոփոխություններ</w:t>
      </w:r>
      <w:r w:rsidR="00A54978">
        <w:rPr>
          <w:rFonts w:ascii="Cambria Math" w:hAnsi="Cambria Math" w:cs="Calibri"/>
          <w:lang w:val="hy-AM"/>
        </w:rPr>
        <w:t>․</w:t>
      </w:r>
    </w:p>
    <w:p w14:paraId="421140B1" w14:textId="42222E12"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17)</w:t>
      </w:r>
      <w:r w:rsidRPr="00A54978">
        <w:rPr>
          <w:rFonts w:ascii="Calibri" w:hAnsi="Calibri" w:cs="Calibri"/>
          <w:lang w:val="hy-AM"/>
        </w:rPr>
        <w:t> </w:t>
      </w:r>
      <w:r w:rsidRPr="00A54978">
        <w:rPr>
          <w:rFonts w:ascii="GHEA Grapalat" w:hAnsi="GHEA Grapalat" w:cs="Calibri"/>
          <w:lang w:val="hy-AM"/>
        </w:rPr>
        <w:t>4-րդ ենթակետով</w:t>
      </w:r>
      <w:r w:rsidRPr="00A54978">
        <w:rPr>
          <w:rFonts w:ascii="Calibri" w:hAnsi="Calibri" w:cs="Calibri"/>
          <w:lang w:val="hy-AM"/>
        </w:rPr>
        <w:t> </w:t>
      </w:r>
      <w:r w:rsidRPr="00A54978">
        <w:rPr>
          <w:rFonts w:ascii="GHEA Grapalat" w:hAnsi="GHEA Grapalat" w:cs="Calibri"/>
          <w:lang w:val="hy-AM"/>
        </w:rPr>
        <w:t>են փորձաքննվում նաև ԷՍԳ քննությամբ ի հայտ եկած վաղ ռեպոլյարիզացիայի համախտանիշով պացիենտները, իսկ ռեպոլյարիզացիայի մշտական խանգարումներ ունեցող անձինք, եթե ունեն սրտի օրգանական փոփոխություններ, փորձաքնվում են</w:t>
      </w:r>
      <w:r w:rsidRPr="00A54978">
        <w:rPr>
          <w:rFonts w:ascii="Calibri" w:hAnsi="Calibri" w:cs="Calibri"/>
          <w:lang w:val="hy-AM"/>
        </w:rPr>
        <w:t> </w:t>
      </w:r>
      <w:r w:rsidRPr="00A54978">
        <w:rPr>
          <w:rFonts w:ascii="GHEA Grapalat" w:hAnsi="GHEA Grapalat" w:cs="Calibri"/>
          <w:lang w:val="hy-AM"/>
        </w:rPr>
        <w:t>2-րդ ենթակետով</w:t>
      </w:r>
      <w:r w:rsidR="00A54978">
        <w:rPr>
          <w:rFonts w:ascii="Cambria Math" w:hAnsi="Cambria Math" w:cs="Calibri"/>
          <w:lang w:val="hy-AM"/>
        </w:rPr>
        <w:t>․</w:t>
      </w:r>
    </w:p>
    <w:p w14:paraId="2AEB9234" w14:textId="3B71BC99"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18)</w:t>
      </w:r>
      <w:r w:rsidRPr="00A54978">
        <w:rPr>
          <w:rFonts w:ascii="Calibri" w:hAnsi="Calibri" w:cs="Calibri"/>
          <w:lang w:val="hy-AM"/>
        </w:rPr>
        <w:t> </w:t>
      </w:r>
      <w:r w:rsidRPr="00A54978">
        <w:rPr>
          <w:rFonts w:ascii="GHEA Grapalat" w:hAnsi="GHEA Grapalat" w:cs="Calibri"/>
          <w:lang w:val="hy-AM"/>
        </w:rPr>
        <w:t>3-րդ ենթակետին</w:t>
      </w:r>
      <w:r w:rsidRPr="00A54978">
        <w:rPr>
          <w:rFonts w:ascii="Calibri" w:hAnsi="Calibri" w:cs="Calibri"/>
          <w:lang w:val="hy-AM"/>
        </w:rPr>
        <w:t> </w:t>
      </w:r>
      <w:r w:rsidRPr="00A54978">
        <w:rPr>
          <w:rFonts w:ascii="GHEA Grapalat" w:hAnsi="GHEA Grapalat" w:cs="Calibri"/>
          <w:lang w:val="hy-AM"/>
        </w:rPr>
        <w:t>են վերաբերում ակտիվ հոդաբորբից (սուր ռևմատիկ տենդից), թունավարակիչ, վարակիչ սեպտիկ կամ վարակիչ ալերգիկ միոկարդիտից (սրտամկանի բորբոքումներից), սրտի իշեմիկ հիվանդության սուր ձևերից հետո նկատվող վիճակները, երբ բարեհաջող բուժումից 3 ամիս անց, իսկ միոկարդիտների դեպքում՝ բարեհաջող բուժումից 1 տարի անց, չեն մնացել սիրտանոթային համակարգի ֆունկցիայի խանգարումներ</w:t>
      </w:r>
      <w:r w:rsidR="00A54978">
        <w:rPr>
          <w:rFonts w:ascii="Cambria Math" w:hAnsi="Cambria Math" w:cs="Calibri"/>
          <w:lang w:val="hy-AM"/>
        </w:rPr>
        <w:t>․</w:t>
      </w:r>
    </w:p>
    <w:p w14:paraId="2A54AECE" w14:textId="2C95C738"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 xml:space="preserve">19) </w:t>
      </w:r>
      <w:r w:rsidR="00A54978">
        <w:rPr>
          <w:rFonts w:ascii="GHEA Grapalat" w:hAnsi="GHEA Grapalat" w:cs="Calibri"/>
          <w:lang w:val="hy-AM"/>
        </w:rPr>
        <w:t>ծ</w:t>
      </w:r>
      <w:r w:rsidRPr="00A54978">
        <w:rPr>
          <w:rFonts w:ascii="GHEA Grapalat" w:hAnsi="GHEA Grapalat" w:cs="Calibri"/>
          <w:lang w:val="hy-AM"/>
        </w:rPr>
        <w:t>առայողների համար հիվանդության պատճառով արձակուրդի անհրաժեշտության մասին եզրակացություն է կայացվում ակտիվ հոդաբորբ, ոչ հոդաբորբային բնույթի միոկարդիտներ, ինչպես նաև սրտամկանի ինֆարկտ տանելուց հետո, երբ վերականգնողական բուժումն ավարտելու և աշխատունակությունը լրիվ վերականգնելու համար պահանջվում է մեկ ամիսը գերազանցող ժամկետ</w:t>
      </w:r>
      <w:r w:rsidR="00A54978">
        <w:rPr>
          <w:rFonts w:ascii="Cambria Math" w:hAnsi="Cambria Math" w:cs="Calibri"/>
          <w:lang w:val="hy-AM"/>
        </w:rPr>
        <w:t>․</w:t>
      </w:r>
    </w:p>
    <w:p w14:paraId="0DC2ED7B" w14:textId="41137F6B"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t xml:space="preserve">20) </w:t>
      </w:r>
      <w:r w:rsidR="00A54978">
        <w:rPr>
          <w:rFonts w:ascii="GHEA Grapalat" w:hAnsi="GHEA Grapalat" w:cs="Calibri"/>
          <w:lang w:val="hy-AM"/>
        </w:rPr>
        <w:t>ծ</w:t>
      </w:r>
      <w:r w:rsidRPr="00A54978">
        <w:rPr>
          <w:rFonts w:ascii="GHEA Grapalat" w:hAnsi="GHEA Grapalat" w:cs="Calibri"/>
          <w:lang w:val="hy-AM"/>
        </w:rPr>
        <w:t>առայողների սրտամկանի տարածուն ինֆարկտից հետո եզրակացությունը կայացվում է ըստ</w:t>
      </w:r>
      <w:r w:rsidRPr="00A54978">
        <w:rPr>
          <w:rFonts w:ascii="Calibri" w:hAnsi="Calibri" w:cs="Calibri"/>
          <w:b/>
          <w:bCs/>
          <w:lang w:val="hy-AM"/>
        </w:rPr>
        <w:t> </w:t>
      </w:r>
      <w:r w:rsidRPr="00A54978">
        <w:rPr>
          <w:rFonts w:ascii="GHEA Grapalat" w:hAnsi="GHEA Grapalat" w:cs="Calibri"/>
          <w:lang w:val="hy-AM"/>
        </w:rPr>
        <w:t>1-ին</w:t>
      </w:r>
      <w:r w:rsidRPr="00A54978">
        <w:rPr>
          <w:rFonts w:ascii="Calibri" w:hAnsi="Calibri" w:cs="Calibri"/>
          <w:lang w:val="hy-AM"/>
        </w:rPr>
        <w:t> </w:t>
      </w:r>
      <w:r w:rsidRPr="00A54978">
        <w:rPr>
          <w:rFonts w:ascii="GHEA Grapalat" w:hAnsi="GHEA Grapalat" w:cs="Calibri"/>
          <w:lang w:val="hy-AM"/>
        </w:rPr>
        <w:t>կամ</w:t>
      </w:r>
      <w:r w:rsidRPr="00A54978">
        <w:rPr>
          <w:rFonts w:ascii="Calibri" w:hAnsi="Calibri" w:cs="Calibri"/>
          <w:b/>
          <w:bCs/>
          <w:lang w:val="hy-AM"/>
        </w:rPr>
        <w:t> </w:t>
      </w:r>
      <w:r w:rsidRPr="00A54978">
        <w:rPr>
          <w:rFonts w:ascii="GHEA Grapalat" w:hAnsi="GHEA Grapalat" w:cs="Calibri"/>
          <w:lang w:val="hy-AM"/>
        </w:rPr>
        <w:t>2-րդ ենթակետերի, իսկ պսակաձև զարկերակների ստենտավորումից կամ աորտապսակաձև շունտավորումից հետո, եթե սիրտանոթային ռիսկի գործոնները վերահսկվում են, իսկ ՁՓԱՖ ≥ 50 %, փորձաքննությունն իրականացվում է ըստ</w:t>
      </w:r>
      <w:r w:rsidRPr="00A54978">
        <w:rPr>
          <w:rFonts w:ascii="Calibri" w:hAnsi="Calibri" w:cs="Calibri"/>
          <w:lang w:val="hy-AM"/>
        </w:rPr>
        <w:t> </w:t>
      </w:r>
      <w:r w:rsidRPr="00A54978">
        <w:rPr>
          <w:rFonts w:ascii="GHEA Grapalat" w:hAnsi="GHEA Grapalat" w:cs="Calibri"/>
          <w:lang w:val="hy-AM"/>
        </w:rPr>
        <w:t>5-րդ</w:t>
      </w:r>
      <w:r w:rsidRPr="00A54978">
        <w:rPr>
          <w:rFonts w:ascii="GHEA Grapalat" w:hAnsi="GHEA Grapalat" w:cs="Calibri"/>
          <w:b/>
          <w:bCs/>
          <w:lang w:val="hy-AM"/>
        </w:rPr>
        <w:t xml:space="preserve"> </w:t>
      </w:r>
      <w:r w:rsidRPr="00A54978">
        <w:rPr>
          <w:rFonts w:ascii="GHEA Grapalat" w:hAnsi="GHEA Grapalat" w:cs="Calibri"/>
          <w:lang w:val="hy-AM"/>
        </w:rPr>
        <w:t>ենթակետի</w:t>
      </w:r>
      <w:r w:rsidR="00A54978">
        <w:rPr>
          <w:rFonts w:ascii="Cambria Math" w:hAnsi="Cambria Math" w:cs="Calibri"/>
          <w:lang w:val="hy-AM"/>
        </w:rPr>
        <w:t>․</w:t>
      </w:r>
    </w:p>
    <w:p w14:paraId="0A1D3698" w14:textId="4282BA68" w:rsidR="001E050F" w:rsidRPr="00A54978" w:rsidRDefault="001E050F" w:rsidP="00A54978">
      <w:pPr>
        <w:ind w:firstLine="426"/>
        <w:jc w:val="both"/>
        <w:rPr>
          <w:rFonts w:ascii="Cambria Math" w:hAnsi="Cambria Math" w:cs="Calibri"/>
          <w:lang w:val="hy-AM"/>
        </w:rPr>
      </w:pPr>
      <w:r w:rsidRPr="00A54978">
        <w:rPr>
          <w:rFonts w:ascii="GHEA Grapalat" w:hAnsi="GHEA Grapalat" w:cs="Calibri"/>
          <w:lang w:val="hy-AM"/>
        </w:rPr>
        <w:lastRenderedPageBreak/>
        <w:t xml:space="preserve">21) </w:t>
      </w:r>
      <w:r w:rsidR="00A54978">
        <w:rPr>
          <w:rFonts w:ascii="GHEA Grapalat" w:hAnsi="GHEA Grapalat" w:cs="Calibri"/>
          <w:lang w:val="hy-AM"/>
        </w:rPr>
        <w:t>ս</w:t>
      </w:r>
      <w:r w:rsidRPr="00A54978">
        <w:rPr>
          <w:rFonts w:ascii="GHEA Grapalat" w:hAnsi="GHEA Grapalat" w:cs="Calibri"/>
          <w:lang w:val="hy-AM"/>
        </w:rPr>
        <w:t>ուր ռևմատիկ տենդով, այլ ծագման միոկարդիտով հիվանդացած անձանց փորձաքննությունն իրականացվում է ըստ</w:t>
      </w:r>
      <w:r w:rsidRPr="00A54978">
        <w:rPr>
          <w:rFonts w:ascii="Calibri" w:hAnsi="Calibri" w:cs="Calibri"/>
          <w:lang w:val="hy-AM"/>
        </w:rPr>
        <w:t> </w:t>
      </w:r>
      <w:r w:rsidRPr="00A54978">
        <w:rPr>
          <w:rFonts w:ascii="GHEA Grapalat" w:hAnsi="GHEA Grapalat" w:cs="Calibri"/>
          <w:lang w:val="hy-AM"/>
        </w:rPr>
        <w:t>2-րդ, 3-րդ կամ 4-րդ ենթակետերի՝</w:t>
      </w:r>
      <w:r w:rsidRPr="00A54978">
        <w:rPr>
          <w:rFonts w:ascii="Calibri" w:hAnsi="Calibri" w:cs="Calibri"/>
          <w:lang w:val="hy-AM"/>
        </w:rPr>
        <w:t> </w:t>
      </w:r>
      <w:r w:rsidRPr="00A54978">
        <w:rPr>
          <w:rFonts w:ascii="GHEA Grapalat" w:hAnsi="GHEA Grapalat" w:cs="Calibri"/>
          <w:lang w:val="hy-AM"/>
        </w:rPr>
        <w:t>բարեհաջող բուժումից առնվազն 1 տարի անց, ըստ հիվանդության ելքի</w:t>
      </w:r>
      <w:r w:rsidR="00A54978">
        <w:rPr>
          <w:rFonts w:ascii="Cambria Math" w:hAnsi="Cambria Math" w:cs="Calibri"/>
          <w:lang w:val="hy-AM"/>
        </w:rPr>
        <w:t>․</w:t>
      </w:r>
    </w:p>
    <w:p w14:paraId="7A41704B" w14:textId="47E0F42C" w:rsidR="00A54978" w:rsidRPr="00A54978" w:rsidRDefault="001E050F" w:rsidP="00A54978">
      <w:pPr>
        <w:ind w:firstLine="426"/>
        <w:jc w:val="both"/>
        <w:rPr>
          <w:rFonts w:ascii="GHEA Grapalat" w:hAnsi="GHEA Grapalat" w:cs="Calibri"/>
          <w:lang w:val="hy-AM"/>
        </w:rPr>
      </w:pPr>
      <w:r w:rsidRPr="00A54978">
        <w:rPr>
          <w:rFonts w:ascii="GHEA Grapalat" w:hAnsi="GHEA Grapalat" w:cs="Calibri"/>
          <w:lang w:val="hy-AM"/>
        </w:rPr>
        <w:t>22) 40 տարեկանից բարձր տղամարդկանց և կանանց համար կիրառել սիրտանոթային ռիսկը գնահատող SCORE2 սանդղակը</w:t>
      </w:r>
      <w:r w:rsidR="00A54978">
        <w:rPr>
          <w:rFonts w:ascii="GHEA Grapalat" w:hAnsi="GHEA Grapalat" w:cs="Calibri"/>
          <w:lang w:val="hy-AM"/>
        </w:rPr>
        <w:t xml:space="preserve"> </w:t>
      </w:r>
      <w:r w:rsidR="00A54978" w:rsidRPr="00A54978">
        <w:rPr>
          <w:rFonts w:ascii="GHEA Grapalat" w:hAnsi="GHEA Grapalat" w:cs="Calibri"/>
          <w:lang w:val="hy-AM"/>
        </w:rPr>
        <w:t>(</w:t>
      </w:r>
      <w:r w:rsidR="00A54978">
        <w:rPr>
          <w:rFonts w:ascii="GHEA Grapalat" w:hAnsi="GHEA Grapalat" w:cs="Calibri"/>
          <w:lang w:val="hy-AM"/>
        </w:rPr>
        <w:t>աղյուսակ 3</w:t>
      </w:r>
      <w:r w:rsidR="00A54978" w:rsidRPr="00A54978">
        <w:rPr>
          <w:rFonts w:ascii="GHEA Grapalat" w:hAnsi="GHEA Grapalat" w:cs="Calibri"/>
          <w:lang w:val="hy-AM"/>
        </w:rPr>
        <w:t>)</w:t>
      </w:r>
      <w:r w:rsidRPr="00A54978">
        <w:rPr>
          <w:rFonts w:ascii="GHEA Grapalat" w:hAnsi="GHEA Grapalat" w:cs="Calibri"/>
          <w:lang w:val="hy-AM"/>
        </w:rPr>
        <w:t>, նախապես ստուգելով զարկերակային ճնշումը, լիպիդային պրոֆիլը, ծխելու փաստը։ Բարձր ռիսկով անձինք փորձաքնվում են</w:t>
      </w:r>
      <w:r w:rsidRPr="00A54978">
        <w:rPr>
          <w:rFonts w:ascii="Calibri" w:hAnsi="Calibri" w:cs="Calibri"/>
          <w:lang w:val="hy-AM"/>
        </w:rPr>
        <w:t> </w:t>
      </w:r>
      <w:r w:rsidRPr="00A54978">
        <w:rPr>
          <w:rFonts w:ascii="GHEA Grapalat" w:hAnsi="GHEA Grapalat" w:cs="Calibri"/>
          <w:lang w:val="hy-AM"/>
        </w:rPr>
        <w:t>3-րդ ենթակետով, եթե ռիսկի գործոնները վերահսկվում են, իսկ շատ բարձր սիրտանոթային ռիսկ ունեցող անձինք, եթե ռիսկի գործոնները վերահսկվում են, կարող են փորձաքննվել</w:t>
      </w:r>
      <w:r w:rsidRPr="00A54978">
        <w:rPr>
          <w:rFonts w:ascii="Calibri" w:hAnsi="Calibri" w:cs="Calibri"/>
          <w:lang w:val="hy-AM"/>
        </w:rPr>
        <w:t> </w:t>
      </w:r>
      <w:r w:rsidRPr="00A54978">
        <w:rPr>
          <w:rFonts w:ascii="GHEA Grapalat" w:hAnsi="GHEA Grapalat" w:cs="Calibri"/>
          <w:lang w:val="hy-AM"/>
        </w:rPr>
        <w:t>3-րդ ենթակետով, սրտային անբավարարության բացակայության դեպքում։</w:t>
      </w:r>
    </w:p>
    <w:p w14:paraId="71D72C7F" w14:textId="1D1B9D8A" w:rsidR="00A54978" w:rsidRDefault="00A54978" w:rsidP="00A54978">
      <w:pPr>
        <w:jc w:val="right"/>
        <w:rPr>
          <w:rFonts w:ascii="GHEA Grapalat" w:hAnsi="GHEA Grapalat" w:cs="Calibri"/>
          <w:b/>
          <w:bCs/>
          <w:lang w:val="hy-AM"/>
        </w:rPr>
      </w:pPr>
      <w:r w:rsidRPr="00A54978">
        <w:rPr>
          <w:rFonts w:ascii="GHEA Grapalat" w:hAnsi="GHEA Grapalat" w:cs="Calibri"/>
          <w:b/>
          <w:bCs/>
          <w:lang w:val="hy-AM"/>
        </w:rPr>
        <w:t>ԱՂՅՈՒՍԱԿ 3</w:t>
      </w:r>
    </w:p>
    <w:p w14:paraId="624BC8A9" w14:textId="1D276A91" w:rsidR="001E050F" w:rsidRPr="00A54978" w:rsidRDefault="00A54978" w:rsidP="00A54978">
      <w:pPr>
        <w:jc w:val="center"/>
        <w:rPr>
          <w:rFonts w:ascii="GHEA Grapalat" w:hAnsi="GHEA Grapalat" w:cs="Calibri"/>
          <w:lang w:val="hy-AM"/>
        </w:rPr>
      </w:pPr>
      <w:r w:rsidRPr="00497EA0">
        <w:rPr>
          <w:rFonts w:ascii="GHEA Grapalat" w:hAnsi="GHEA Grapalat" w:cs="Calibri"/>
          <w:noProof/>
        </w:rPr>
        <w:drawing>
          <wp:anchor distT="0" distB="0" distL="114300" distR="114300" simplePos="0" relativeHeight="251660288" behindDoc="0" locked="0" layoutInCell="1" allowOverlap="1" wp14:anchorId="1A35AEB7" wp14:editId="54A2DA3F">
            <wp:simplePos x="0" y="0"/>
            <wp:positionH relativeFrom="page">
              <wp:posOffset>1364776</wp:posOffset>
            </wp:positionH>
            <wp:positionV relativeFrom="page">
              <wp:posOffset>3186752</wp:posOffset>
            </wp:positionV>
            <wp:extent cx="4763069" cy="2085975"/>
            <wp:effectExtent l="0" t="0" r="0" b="0"/>
            <wp:wrapTopAndBottom/>
            <wp:docPr id="357205209" name="Picture 4" descr="Ներմուծեք նկարագրությունը_23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Ներմուծեք նկարագրությունը_238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3069" cy="2085975"/>
                    </a:xfrm>
                    <a:prstGeom prst="rect">
                      <a:avLst/>
                    </a:prstGeom>
                    <a:noFill/>
                    <a:ln>
                      <a:noFill/>
                    </a:ln>
                  </pic:spPr>
                </pic:pic>
              </a:graphicData>
            </a:graphic>
            <wp14:sizeRelH relativeFrom="margin">
              <wp14:pctWidth>0</wp14:pctWidth>
            </wp14:sizeRelH>
          </wp:anchor>
        </w:drawing>
      </w:r>
      <w:r w:rsidR="001E050F" w:rsidRPr="00A54978">
        <w:rPr>
          <w:rFonts w:ascii="GHEA Grapalat" w:hAnsi="GHEA Grapalat" w:cs="Calibri"/>
          <w:b/>
          <w:bCs/>
          <w:lang w:val="hy-AM"/>
        </w:rPr>
        <w:t>Սիրտանոթային ռիսկի գործոնների գնահատում</w:t>
      </w:r>
    </w:p>
    <w:p w14:paraId="105DE4AC" w14:textId="5C114240" w:rsidR="001E050F" w:rsidRPr="00A54978" w:rsidRDefault="00A54978" w:rsidP="00A54978">
      <w:pPr>
        <w:ind w:left="1276"/>
        <w:rPr>
          <w:rFonts w:ascii="GHEA Grapalat" w:hAnsi="GHEA Grapalat" w:cs="Calibri"/>
          <w:lang w:val="hy-AM"/>
        </w:rPr>
      </w:pPr>
      <w:r w:rsidRPr="00497EA0">
        <w:rPr>
          <w:rFonts w:ascii="GHEA Grapalat" w:hAnsi="GHEA Grapalat" w:cs="Calibri"/>
          <w:noProof/>
        </w:rPr>
        <w:drawing>
          <wp:anchor distT="0" distB="0" distL="114300" distR="114300" simplePos="0" relativeHeight="251659264" behindDoc="0" locked="0" layoutInCell="1" allowOverlap="1" wp14:anchorId="24042533" wp14:editId="3E22E995">
            <wp:simplePos x="0" y="0"/>
            <wp:positionH relativeFrom="page">
              <wp:posOffset>497660</wp:posOffset>
            </wp:positionH>
            <wp:positionV relativeFrom="page">
              <wp:posOffset>5315585</wp:posOffset>
            </wp:positionV>
            <wp:extent cx="5581650" cy="4095750"/>
            <wp:effectExtent l="0" t="0" r="0" b="0"/>
            <wp:wrapTopAndBottom/>
            <wp:docPr id="479746777" name="Picture 3" descr="Ներմուծեք նկարագրությունը_23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Ներմուծեք նկարագրությունը_238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1650" cy="4095750"/>
                    </a:xfrm>
                    <a:prstGeom prst="rect">
                      <a:avLst/>
                    </a:prstGeom>
                    <a:noFill/>
                    <a:ln>
                      <a:noFill/>
                    </a:ln>
                  </pic:spPr>
                </pic:pic>
              </a:graphicData>
            </a:graphic>
          </wp:anchor>
        </w:drawing>
      </w:r>
    </w:p>
    <w:p w14:paraId="765B7A75" w14:textId="2F2787DE" w:rsidR="001E050F" w:rsidRPr="00A54978" w:rsidRDefault="001E050F" w:rsidP="00ED6B94">
      <w:pPr>
        <w:ind w:firstLine="426"/>
        <w:jc w:val="both"/>
        <w:rPr>
          <w:rFonts w:ascii="Cambria Math" w:hAnsi="Cambria Math" w:cs="Calibri"/>
          <w:lang w:val="hy-AM"/>
        </w:rPr>
      </w:pPr>
      <w:r w:rsidRPr="00A54978">
        <w:rPr>
          <w:rFonts w:ascii="GHEA Grapalat" w:hAnsi="GHEA Grapalat" w:cs="Calibri"/>
          <w:b/>
          <w:bCs/>
          <w:lang w:val="hy-AM"/>
        </w:rPr>
        <w:lastRenderedPageBreak/>
        <w:t>26. Զարկերակային գերճնշում</w:t>
      </w:r>
      <w:r w:rsidR="00A54978">
        <w:rPr>
          <w:rFonts w:ascii="Cambria Math" w:hAnsi="Cambria Math" w:cs="Calibri"/>
          <w:b/>
          <w:bCs/>
          <w:lang w:val="hy-AM"/>
        </w:rPr>
        <w:t>․</w:t>
      </w:r>
    </w:p>
    <w:p w14:paraId="2E75CF9E" w14:textId="3E2E52EE" w:rsidR="001E050F" w:rsidRPr="00A54978" w:rsidRDefault="001E050F" w:rsidP="00ED6B94">
      <w:pPr>
        <w:ind w:firstLine="426"/>
        <w:jc w:val="both"/>
        <w:rPr>
          <w:rFonts w:ascii="Cambria Math" w:hAnsi="Cambria Math" w:cs="Calibri"/>
          <w:lang w:val="hy-AM"/>
        </w:rPr>
      </w:pPr>
      <w:r w:rsidRPr="00A54978">
        <w:rPr>
          <w:rFonts w:ascii="GHEA Grapalat" w:hAnsi="GHEA Grapalat" w:cs="Calibri"/>
          <w:lang w:val="hy-AM"/>
        </w:rPr>
        <w:t>1)</w:t>
      </w:r>
      <w:r w:rsidRPr="00A54978">
        <w:rPr>
          <w:rFonts w:ascii="Calibri" w:hAnsi="Calibri" w:cs="Calibri"/>
          <w:b/>
          <w:bCs/>
          <w:lang w:val="hy-AM"/>
        </w:rPr>
        <w:t> </w:t>
      </w:r>
      <w:r w:rsidRPr="00A54978">
        <w:rPr>
          <w:rFonts w:ascii="GHEA Grapalat" w:hAnsi="GHEA Grapalat" w:cs="Calibri"/>
          <w:lang w:val="hy-AM"/>
        </w:rPr>
        <w:t>1-ին ենթակետին</w:t>
      </w:r>
      <w:r w:rsidRPr="00A54978">
        <w:rPr>
          <w:rFonts w:ascii="Calibri" w:hAnsi="Calibri" w:cs="Calibri"/>
          <w:lang w:val="hy-AM"/>
        </w:rPr>
        <w:t> </w:t>
      </w:r>
      <w:r w:rsidRPr="00A54978">
        <w:rPr>
          <w:rFonts w:ascii="GHEA Grapalat" w:hAnsi="GHEA Grapalat" w:cs="Calibri"/>
          <w:lang w:val="hy-AM"/>
        </w:rPr>
        <w:t>են վերաբերում երրորդ աստիճանի զարկերակային գերճշման դանդաղ զարգացող, ինչպես նաև արագընթաց (չարորակ) ձևերը: Ախտանշանային գերճնշումով տառապող ծառայողների փորձաքննության համար անհրաժեշտ է ղեկավարվել կարգացուցակի համապատասխան կետերով՝ հիմք ընդունելով հիմնական հիվանդությունը, իսկ անարդյունք բուժման կամ բարդ ձևերի արմատական բուժման անհնարինության դեպքում՝ նաև սույն ենթակետով</w:t>
      </w:r>
      <w:r w:rsidR="00A54978">
        <w:rPr>
          <w:rFonts w:ascii="Cambria Math" w:hAnsi="Cambria Math" w:cs="Calibri"/>
          <w:lang w:val="hy-AM"/>
        </w:rPr>
        <w:t>․</w:t>
      </w:r>
    </w:p>
    <w:p w14:paraId="78AAB6A3" w14:textId="0693EA65" w:rsidR="001E050F" w:rsidRPr="005A0AD7" w:rsidRDefault="001E050F" w:rsidP="00ED6B94">
      <w:pPr>
        <w:ind w:firstLine="426"/>
        <w:jc w:val="both"/>
        <w:rPr>
          <w:rFonts w:ascii="Cambria Math" w:hAnsi="Cambria Math" w:cs="Calibri"/>
          <w:lang w:val="hy-AM"/>
        </w:rPr>
      </w:pPr>
      <w:r w:rsidRPr="00A54978">
        <w:rPr>
          <w:rFonts w:ascii="GHEA Grapalat" w:hAnsi="GHEA Grapalat" w:cs="Calibri"/>
          <w:lang w:val="hy-AM"/>
        </w:rPr>
        <w:t xml:space="preserve">2) </w:t>
      </w:r>
      <w:r w:rsidR="00A54978">
        <w:rPr>
          <w:rFonts w:ascii="GHEA Grapalat" w:hAnsi="GHEA Grapalat" w:cs="Calibri"/>
          <w:lang w:val="hy-AM"/>
        </w:rPr>
        <w:t>զ</w:t>
      </w:r>
      <w:r w:rsidRPr="00A54978">
        <w:rPr>
          <w:rFonts w:ascii="GHEA Grapalat" w:hAnsi="GHEA Grapalat" w:cs="Calibri"/>
          <w:lang w:val="hy-AM"/>
        </w:rPr>
        <w:t>արկերակային գերճշման երրորդ աստիճանը բնութագրվում է զարկերակային ճնշման կայուն, բարձր մակարդակով (դիաստոլիկը՝ սնդիկի սյան 110 մմ և ավելի, սիստոլիկը՝ սնդիկի սյան 180 մմ և ավելի): Այս ցուցանիշները կարող են նվազել սրտամկանի ինֆարկտ տարած անձանց մոտ: Կլինիկական պատկերում գերակշռում են անոթային ծանր խանգարումները՝ պայմանավորված սրտի, ուղեղի, երիկամների և աչքի հատակի ախտահարումով (թիրախ-օրգանների ախտահարումներ՝ ԹՕԱ), որոնք հանգեցնում են օրգանների ու համակարգերի ֆունկցիայի խանգարման</w:t>
      </w:r>
      <w:r w:rsidR="005A0AD7">
        <w:rPr>
          <w:rFonts w:ascii="Cambria Math" w:hAnsi="Cambria Math" w:cs="Calibri"/>
          <w:lang w:val="hy-AM"/>
        </w:rPr>
        <w:t>․</w:t>
      </w:r>
    </w:p>
    <w:p w14:paraId="482D8E0A" w14:textId="0957611E"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3)</w:t>
      </w:r>
      <w:r w:rsidRPr="005A0AD7">
        <w:rPr>
          <w:rFonts w:ascii="Calibri" w:hAnsi="Calibri" w:cs="Calibri"/>
          <w:lang w:val="hy-AM"/>
        </w:rPr>
        <w:t> </w:t>
      </w:r>
      <w:r w:rsidRPr="005A0AD7">
        <w:rPr>
          <w:rFonts w:ascii="GHEA Grapalat" w:hAnsi="GHEA Grapalat" w:cs="Calibri"/>
          <w:lang w:val="hy-AM"/>
        </w:rPr>
        <w:t>2-ին ենթակետին</w:t>
      </w:r>
      <w:r w:rsidRPr="005A0AD7">
        <w:rPr>
          <w:rFonts w:ascii="Calibri" w:hAnsi="Calibri" w:cs="Calibri"/>
          <w:lang w:val="hy-AM"/>
        </w:rPr>
        <w:t> </w:t>
      </w:r>
      <w:r w:rsidRPr="005A0AD7">
        <w:rPr>
          <w:rFonts w:ascii="GHEA Grapalat" w:hAnsi="GHEA Grapalat" w:cs="Calibri"/>
          <w:lang w:val="hy-AM"/>
        </w:rPr>
        <w:t>է վերաբերում երկրորդ աստիճանի զարկերակային գերճնշումը, որը բնորոշվում է զարկերակային ճնշման կայուն, բարձր մակարդակով (դիաստոլիկը՝ սնդիկի սյան 100-109 մմ, սիստոլիկը՝ սնդիկի սյան 160-179 մմ) և առանց ախտածագումնաբանորեն հիմնավորված բուժման չի կարգավորվում: Զարկերակային գերճնշման երկրորդ աստիճանին հատուկ է սրտամկանի գերաճը՝ գերբեռնվածության, հիպոքսիայի կամ իշեմիայի նշաններով: Այն հաստատվում է ինչպես կլինիկական, այնպես էլ գործիքային հետազոտությունների միջոցով: Զարկերակային գերճնշման երկրորդ աստիճանին բնորոշ են նաև ուղեղի արյան շրջանառության դինամիկ խանգարումներն անցողիկ (շարժողական, զգացողական, խոսքի, ուղեղիկային, լսողական և այլ բնույթի) դրսևորումներով: Օրգանների ու համակարգերի ֆունկցիան չափավոր խանգարված է, աշխատունակությունը նվազած, սակայն հաջող բուժման դեպքում կարող է լրիվ կամ մասնակի վերականգնվել</w:t>
      </w:r>
      <w:r w:rsidR="005A0AD7">
        <w:rPr>
          <w:rFonts w:ascii="Cambria Math" w:hAnsi="Cambria Math" w:cs="Calibri"/>
          <w:lang w:val="hy-AM"/>
        </w:rPr>
        <w:t>․</w:t>
      </w:r>
    </w:p>
    <w:p w14:paraId="16AEF52B" w14:textId="33FBD330"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4)</w:t>
      </w:r>
      <w:r w:rsidRPr="005A0AD7">
        <w:rPr>
          <w:rFonts w:ascii="Calibri" w:hAnsi="Calibri" w:cs="Calibri"/>
          <w:b/>
          <w:bCs/>
          <w:lang w:val="hy-AM"/>
        </w:rPr>
        <w:t> </w:t>
      </w:r>
      <w:r w:rsidRPr="005A0AD7">
        <w:rPr>
          <w:rFonts w:ascii="GHEA Grapalat" w:hAnsi="GHEA Grapalat" w:cs="Calibri"/>
          <w:lang w:val="hy-AM"/>
        </w:rPr>
        <w:t>2-րդ աստիճանի, դեղորայքով վերահսկվող զարկերակային գերճնշումը, երբ զարկերակային ճնշման ցուցանիշները բուժման արդյունքում կայուն թիրախային սահմաններում են՝ 120-130/70-80 մմ սս, ծանրաբեռնվածության տրեդմիլ թեստի բացասական պատասխանի դեպքում խոչընդոտ չէ հետագա ծառայության համար</w:t>
      </w:r>
      <w:r w:rsidR="005A0AD7">
        <w:rPr>
          <w:rFonts w:ascii="Cambria Math" w:hAnsi="Cambria Math" w:cs="Calibri"/>
          <w:lang w:val="hy-AM"/>
        </w:rPr>
        <w:t>․</w:t>
      </w:r>
    </w:p>
    <w:p w14:paraId="51003CCD" w14:textId="1187363B"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5)</w:t>
      </w:r>
      <w:r w:rsidRPr="005A0AD7">
        <w:rPr>
          <w:rFonts w:ascii="Calibri" w:hAnsi="Calibri" w:cs="Calibri"/>
          <w:lang w:val="hy-AM"/>
        </w:rPr>
        <w:t> </w:t>
      </w:r>
      <w:r w:rsidRPr="005A0AD7">
        <w:rPr>
          <w:rFonts w:ascii="GHEA Grapalat" w:hAnsi="GHEA Grapalat" w:cs="Calibri"/>
          <w:lang w:val="hy-AM"/>
        </w:rPr>
        <w:t>3-րդ ենթակետին</w:t>
      </w:r>
      <w:r w:rsidRPr="005A0AD7">
        <w:rPr>
          <w:rFonts w:ascii="Calibri" w:hAnsi="Calibri" w:cs="Calibri"/>
          <w:lang w:val="hy-AM"/>
        </w:rPr>
        <w:t> </w:t>
      </w:r>
      <w:r w:rsidRPr="005A0AD7">
        <w:rPr>
          <w:rFonts w:ascii="GHEA Grapalat" w:hAnsi="GHEA Grapalat" w:cs="Calibri"/>
          <w:lang w:val="hy-AM"/>
        </w:rPr>
        <w:t>է վերաբերում I աստիճանի զարկերակային գերճնշումը՝ դիաստոլիկ ճնշումը 90-ից 99 մմ սս, սիստոլիկ ճնշումը՝ 140-ից 159 մմ սս, երբ բացակայում են թիրախ-օրգանների ախտահարումները։ Երբ զարկերակային ճնշման ցուցանիշները բուժման արդյունքում թիրախային սահմաններում են՝ 120-130/70-80 մմ սս, համարվում են պիտանի ծառայությանը։ Նույն պայմաններով սիրտանոթային ցածր կամ միջին ռիսկի դեպքում՝ նաև նոր ընդունվողների համար</w:t>
      </w:r>
      <w:r w:rsidR="005A0AD7">
        <w:rPr>
          <w:rFonts w:ascii="Cambria Math" w:hAnsi="Cambria Math" w:cs="Calibri"/>
          <w:lang w:val="hy-AM"/>
        </w:rPr>
        <w:t>․</w:t>
      </w:r>
    </w:p>
    <w:p w14:paraId="11295792" w14:textId="602E2533"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6) </w:t>
      </w:r>
      <w:r w:rsidR="005A0AD7">
        <w:rPr>
          <w:rFonts w:ascii="GHEA Grapalat" w:hAnsi="GHEA Grapalat" w:cs="Calibri"/>
          <w:lang w:val="hy-AM"/>
        </w:rPr>
        <w:t>զ</w:t>
      </w:r>
      <w:r w:rsidRPr="005A0AD7">
        <w:rPr>
          <w:rFonts w:ascii="GHEA Grapalat" w:hAnsi="GHEA Grapalat" w:cs="Calibri"/>
          <w:lang w:val="hy-AM"/>
        </w:rPr>
        <w:t>արկերակային գերճնշման դեպքում կատարվում է տարբերակված ախտորոշում՝ ախտանշանային գերճնշումը ժխտելու համար: Ախտանշանային գերճնշումով տառապող անձինք փորձաքննվում են ըստ հիմնական հիվանդության</w:t>
      </w:r>
      <w:r w:rsidR="005A0AD7">
        <w:rPr>
          <w:rFonts w:ascii="Cambria Math" w:hAnsi="Cambria Math" w:cs="Calibri"/>
          <w:lang w:val="hy-AM"/>
        </w:rPr>
        <w:t>․</w:t>
      </w:r>
    </w:p>
    <w:p w14:paraId="7A11405F" w14:textId="53070A96"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lastRenderedPageBreak/>
        <w:t>7)</w:t>
      </w:r>
      <w:r w:rsidRPr="005A0AD7">
        <w:rPr>
          <w:rFonts w:ascii="Calibri" w:hAnsi="Calibri" w:cs="Calibri"/>
          <w:b/>
          <w:bCs/>
          <w:lang w:val="hy-AM"/>
        </w:rPr>
        <w:t> </w:t>
      </w:r>
      <w:r w:rsidRPr="005A0AD7">
        <w:rPr>
          <w:rFonts w:ascii="GHEA Grapalat" w:hAnsi="GHEA Grapalat" w:cs="Calibri"/>
          <w:lang w:val="hy-AM"/>
        </w:rPr>
        <w:t>4-րդ ենթակետին</w:t>
      </w:r>
      <w:r w:rsidRPr="005A0AD7">
        <w:rPr>
          <w:rFonts w:ascii="Calibri" w:hAnsi="Calibri" w:cs="Calibri"/>
          <w:lang w:val="hy-AM"/>
        </w:rPr>
        <w:t> </w:t>
      </w:r>
      <w:r w:rsidRPr="005A0AD7">
        <w:rPr>
          <w:rFonts w:ascii="GHEA Grapalat" w:hAnsi="GHEA Grapalat" w:cs="Calibri"/>
          <w:lang w:val="hy-AM"/>
        </w:rPr>
        <w:t>են վերաբերում զարկերակային ճնշման չափավոր բարձրացումը (դիաստոլիկը՝ մինչև 85-89 մմ սս, սիստոլիկը` մինչև 130-139 մմ սս): Այդ խմբի պացիենտներին տրվում է առողջ ապրելակերպի խորհրդատվություն, իսկ սիրտանոթային բարձր ռիսկի դեպքում՝ նաև դեղորայքային բուժում։ Երբ զարկերակային ճնշման ցուցանիշները բուժման արդյունքում թիրախային սահմաններում են՝ 120-130/70-80 մմ սս, համարվում են պիտանի ծառայությանը, նաև նոր ընդունվողների համար</w:t>
      </w:r>
      <w:r w:rsidR="005A0AD7">
        <w:rPr>
          <w:rFonts w:ascii="Cambria Math" w:hAnsi="Cambria Math" w:cs="Calibri"/>
          <w:lang w:val="hy-AM"/>
        </w:rPr>
        <w:t>։</w:t>
      </w:r>
    </w:p>
    <w:p w14:paraId="02DF6F88" w14:textId="10F59615" w:rsidR="001E050F" w:rsidRPr="005A0AD7" w:rsidRDefault="001E050F" w:rsidP="00ED6B94">
      <w:pPr>
        <w:ind w:firstLine="426"/>
        <w:jc w:val="both"/>
        <w:rPr>
          <w:rFonts w:ascii="Cambria Math" w:hAnsi="Cambria Math" w:cs="Calibri"/>
          <w:lang w:val="hy-AM"/>
        </w:rPr>
      </w:pPr>
      <w:r w:rsidRPr="005E1E08">
        <w:rPr>
          <w:rFonts w:ascii="GHEA Grapalat" w:hAnsi="GHEA Grapalat" w:cs="Calibri"/>
          <w:b/>
          <w:bCs/>
          <w:lang w:val="hy-AM"/>
        </w:rPr>
        <w:t xml:space="preserve">27. </w:t>
      </w:r>
      <w:r w:rsidRPr="005E1E08">
        <w:rPr>
          <w:rFonts w:ascii="GHEA Grapalat" w:hAnsi="GHEA Grapalat" w:cs="Calibri"/>
          <w:lang w:val="hy-AM"/>
        </w:rPr>
        <w:t>Պարբերական հիվանդություն</w:t>
      </w:r>
      <w:r w:rsidRPr="005E1E08">
        <w:rPr>
          <w:rFonts w:ascii="GHEA Grapalat" w:hAnsi="GHEA Grapalat" w:cs="Calibri"/>
          <w:b/>
          <w:bCs/>
          <w:lang w:val="hy-AM"/>
        </w:rPr>
        <w:t>.</w:t>
      </w:r>
      <w:r w:rsidRPr="005E1E08">
        <w:rPr>
          <w:rFonts w:ascii="Calibri" w:hAnsi="Calibri" w:cs="Calibri"/>
          <w:lang w:val="hy-AM"/>
        </w:rPr>
        <w:t> </w:t>
      </w:r>
      <w:r w:rsidRPr="005E1E08">
        <w:rPr>
          <w:rFonts w:ascii="GHEA Grapalat" w:hAnsi="GHEA Grapalat" w:cs="Calibri"/>
          <w:lang w:val="hy-AM"/>
        </w:rPr>
        <w:t>Ներառում է պարբերական հիվանդության բոլոր ձևերը (որովայնային, կրծքային, խառը) և դրանց բարդությունները: Այդ ձևերը կարող են ուղեկցվել հոդային համախտանիշով՝ խոշոր հոդերի ցավերով</w:t>
      </w:r>
      <w:r w:rsidR="005A0AD7">
        <w:rPr>
          <w:rFonts w:ascii="Cambria Math" w:hAnsi="Cambria Math" w:cs="Calibri"/>
          <w:lang w:val="hy-AM"/>
        </w:rPr>
        <w:t>․</w:t>
      </w:r>
    </w:p>
    <w:p w14:paraId="50C660FD" w14:textId="0E782ABE"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 xml:space="preserve">1) </w:t>
      </w:r>
      <w:r w:rsidR="005A0AD7">
        <w:rPr>
          <w:rFonts w:ascii="GHEA Grapalat" w:hAnsi="GHEA Grapalat" w:cs="Calibri"/>
          <w:lang w:val="hy-AM"/>
        </w:rPr>
        <w:t>հ</w:t>
      </w:r>
      <w:r w:rsidRPr="005E1E08">
        <w:rPr>
          <w:rFonts w:ascii="GHEA Grapalat" w:hAnsi="GHEA Grapalat" w:cs="Calibri"/>
          <w:lang w:val="hy-AM"/>
        </w:rPr>
        <w:t>աշվի են առնվում՝</w:t>
      </w:r>
    </w:p>
    <w:p w14:paraId="6583A6AC"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ա. գանգատները և անամնեստիկ տվյալները (որովայնի, կրծքավանդակի շրջանում պարբերաբար առաջացող՝ 24-48 ժամ տևողությամբ, դողէրոցքով, ջերմության բարձրացմամբ ուղեկցվող նոպայաձև ցավերը, պարբերաբար կրկնվող հոդաբորբերը), բուժկանխարգելիչ, ամբուլատոր բուժհաստատությունների փաստաթղթերը,</w:t>
      </w:r>
    </w:p>
    <w:p w14:paraId="069E0063"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բ. ժառանգական գործոնը (հարազատների մոտ հիվանդության առկայությունը),</w:t>
      </w:r>
    </w:p>
    <w:p w14:paraId="768178A7"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գ. ստացիոնար հետազոտման տվյալներ՝</w:t>
      </w:r>
    </w:p>
    <w:p w14:paraId="5FFEA2B1" w14:textId="330C8115"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 xml:space="preserve"> ստացիոնար պայմաններում նոպայի արձանագրում,</w:t>
      </w:r>
    </w:p>
    <w:p w14:paraId="46B43C3D" w14:textId="02878A9A" w:rsidR="001E050F" w:rsidRPr="005A0AD7" w:rsidRDefault="001E050F" w:rsidP="00ED6B94">
      <w:pPr>
        <w:ind w:firstLine="426"/>
        <w:jc w:val="both"/>
        <w:rPr>
          <w:rFonts w:ascii="Cambria Math" w:hAnsi="Cambria Math" w:cs="Calibri"/>
          <w:lang w:val="hy-AM"/>
        </w:rPr>
      </w:pPr>
      <w:r w:rsidRPr="005E1E08">
        <w:rPr>
          <w:rFonts w:ascii="GHEA Grapalat" w:hAnsi="GHEA Grapalat" w:cs="Calibri"/>
          <w:lang w:val="hy-AM"/>
        </w:rPr>
        <w:t xml:space="preserve"> արյան գենետիկ հետազոտություն MEFV գենի մուտացիաների վերաբերյալ</w:t>
      </w:r>
      <w:r w:rsidR="005A0AD7">
        <w:rPr>
          <w:rFonts w:ascii="Cambria Math" w:hAnsi="Cambria Math" w:cs="Calibri"/>
          <w:lang w:val="hy-AM"/>
        </w:rPr>
        <w:t>․</w:t>
      </w:r>
    </w:p>
    <w:p w14:paraId="0B77C522" w14:textId="4BC27116"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2) </w:t>
      </w:r>
      <w:r w:rsidR="005A0AD7">
        <w:rPr>
          <w:rFonts w:ascii="GHEA Grapalat" w:hAnsi="GHEA Grapalat" w:cs="Calibri"/>
          <w:lang w:val="hy-AM"/>
        </w:rPr>
        <w:t>ա</w:t>
      </w:r>
      <w:r w:rsidRPr="005A0AD7">
        <w:rPr>
          <w:rFonts w:ascii="GHEA Grapalat" w:hAnsi="GHEA Grapalat" w:cs="Calibri"/>
          <w:lang w:val="hy-AM"/>
        </w:rPr>
        <w:t>խտորոշման հաստատման համար առավել կարևոր է բուժհիմնարկների կողմից նոպայի հաստատված արձանագրությունը, ինչպես նաև կոլխիցինով իրականացվող բուժման արդյունքում հիվանդության ընթացքի բարելավման փաստը</w:t>
      </w:r>
      <w:r w:rsidR="005A0AD7">
        <w:rPr>
          <w:rFonts w:ascii="Cambria Math" w:hAnsi="Cambria Math" w:cs="Calibri"/>
          <w:lang w:val="hy-AM"/>
        </w:rPr>
        <w:t>․</w:t>
      </w:r>
    </w:p>
    <w:p w14:paraId="0CD25C15" w14:textId="2F4F13A7"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3)</w:t>
      </w:r>
      <w:r w:rsidRPr="005A0AD7">
        <w:rPr>
          <w:rFonts w:ascii="Calibri" w:hAnsi="Calibri" w:cs="Calibri"/>
          <w:lang w:val="hy-AM"/>
        </w:rPr>
        <w:t> </w:t>
      </w:r>
      <w:r w:rsidRPr="005A0AD7">
        <w:rPr>
          <w:rFonts w:ascii="GHEA Grapalat" w:hAnsi="GHEA Grapalat" w:cs="Calibri"/>
          <w:lang w:val="hy-AM"/>
        </w:rPr>
        <w:t>1-ին ենթակետին</w:t>
      </w:r>
      <w:r w:rsidRPr="005A0AD7">
        <w:rPr>
          <w:rFonts w:ascii="Calibri" w:hAnsi="Calibri" w:cs="Calibri"/>
          <w:lang w:val="hy-AM"/>
        </w:rPr>
        <w:t> </w:t>
      </w:r>
      <w:r w:rsidRPr="005A0AD7">
        <w:rPr>
          <w:rFonts w:ascii="GHEA Grapalat" w:hAnsi="GHEA Grapalat" w:cs="Calibri"/>
          <w:lang w:val="hy-AM"/>
        </w:rPr>
        <w:t>են վերաբերում պարբերական հիվանդության հաճախակի նոպաները՝ ներքին օրգանների արտահայտված օրգանական փոփոխություններով (երիկամների ամիլոիդոզ, լյարդի, փայծաղի դիստրոֆիկ փոփոխություններ և այլն)</w:t>
      </w:r>
      <w:r w:rsidR="005A0AD7">
        <w:rPr>
          <w:rFonts w:ascii="Cambria Math" w:hAnsi="Cambria Math" w:cs="Calibri"/>
          <w:lang w:val="hy-AM"/>
        </w:rPr>
        <w:t>․</w:t>
      </w:r>
    </w:p>
    <w:p w14:paraId="7D2343FA" w14:textId="4987A02D"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4)</w:t>
      </w:r>
      <w:r w:rsidRPr="005A0AD7">
        <w:rPr>
          <w:rFonts w:ascii="Calibri" w:hAnsi="Calibri" w:cs="Calibri"/>
          <w:lang w:val="hy-AM"/>
        </w:rPr>
        <w:t> </w:t>
      </w:r>
      <w:r w:rsidRPr="005A0AD7">
        <w:rPr>
          <w:rFonts w:ascii="GHEA Grapalat" w:hAnsi="GHEA Grapalat" w:cs="Calibri"/>
          <w:lang w:val="hy-AM"/>
        </w:rPr>
        <w:t>2-րդ ենթակետին</w:t>
      </w:r>
      <w:r w:rsidRPr="005A0AD7">
        <w:rPr>
          <w:rFonts w:ascii="Calibri" w:hAnsi="Calibri" w:cs="Calibri"/>
          <w:lang w:val="hy-AM"/>
        </w:rPr>
        <w:t> </w:t>
      </w:r>
      <w:r w:rsidRPr="005A0AD7">
        <w:rPr>
          <w:rFonts w:ascii="GHEA Grapalat" w:hAnsi="GHEA Grapalat" w:cs="Calibri"/>
          <w:lang w:val="hy-AM"/>
        </w:rPr>
        <w:t>են վերաբերում պարբերական հիվանդության հազվադեպ նոպաները՝ առանց ներքին օրգանների ֆունկցիաների խանգարման</w:t>
      </w:r>
      <w:r w:rsidR="005A0AD7">
        <w:rPr>
          <w:rFonts w:ascii="Cambria Math" w:hAnsi="Cambria Math" w:cs="Calibri"/>
          <w:lang w:val="hy-AM"/>
        </w:rPr>
        <w:t>․</w:t>
      </w:r>
    </w:p>
    <w:p w14:paraId="4CF3D06B"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5)</w:t>
      </w:r>
      <w:r w:rsidRPr="005E1E08">
        <w:rPr>
          <w:rFonts w:ascii="Calibri" w:hAnsi="Calibri" w:cs="Calibri"/>
          <w:b/>
          <w:bCs/>
          <w:lang w:val="hy-AM"/>
        </w:rPr>
        <w:t> </w:t>
      </w:r>
      <w:r w:rsidRPr="005E1E08">
        <w:rPr>
          <w:rFonts w:ascii="GHEA Grapalat" w:hAnsi="GHEA Grapalat" w:cs="Calibri"/>
          <w:lang w:val="hy-AM"/>
        </w:rPr>
        <w:t>3-րդ ենթակետով</w:t>
      </w:r>
      <w:r w:rsidRPr="005E1E08">
        <w:rPr>
          <w:rFonts w:ascii="Calibri" w:hAnsi="Calibri" w:cs="Calibri"/>
          <w:lang w:val="hy-AM"/>
        </w:rPr>
        <w:t> </w:t>
      </w:r>
      <w:r w:rsidRPr="005E1E08">
        <w:rPr>
          <w:rFonts w:ascii="GHEA Grapalat" w:hAnsi="GHEA Grapalat" w:cs="Calibri"/>
          <w:lang w:val="hy-AM"/>
        </w:rPr>
        <w:t>են փորձաքննվում արյան գենետիկական քննությամբ MEFV գենի մուտացիա ունեցող անձինք, որոնց մոտ կլինիկական դրսևորումներ արձանագրված չեն, բացակայում են ներքին օրգանների ախտահարումները: Նույն կետով են փորձաքննվում նաև վերջին երեք և ավելի տարիների ընթացքում առանց դեղորայքի նոպաների բացակայությամբ, արյան գենետիկական քննությամբ MEFV գենի մուտացիա ունեցող, առանց ներքին օրգանների ախտահարման անձինք:</w:t>
      </w:r>
    </w:p>
    <w:p w14:paraId="408F89CA" w14:textId="1CCF9C89" w:rsidR="001E050F" w:rsidRPr="005A0AD7" w:rsidRDefault="001E050F" w:rsidP="00ED6B94">
      <w:pPr>
        <w:ind w:firstLine="426"/>
        <w:jc w:val="both"/>
        <w:rPr>
          <w:rFonts w:ascii="Cambria Math" w:hAnsi="Cambria Math" w:cs="Calibri"/>
          <w:lang w:val="hy-AM"/>
        </w:rPr>
      </w:pPr>
      <w:r w:rsidRPr="005E1E08">
        <w:rPr>
          <w:rFonts w:ascii="GHEA Grapalat" w:hAnsi="GHEA Grapalat" w:cs="Calibri"/>
          <w:b/>
          <w:bCs/>
          <w:lang w:val="hy-AM"/>
        </w:rPr>
        <w:t>28. Որովայնի խոռոչի օրգանների հիվանդություններ և զարգացման արատներ</w:t>
      </w:r>
      <w:r w:rsidR="005A0AD7">
        <w:rPr>
          <w:rFonts w:ascii="GHEA Grapalat" w:hAnsi="GHEA Grapalat" w:cs="Calibri"/>
          <w:b/>
          <w:bCs/>
          <w:lang w:val="hy-AM"/>
        </w:rPr>
        <w:t>՝</w:t>
      </w:r>
      <w:r w:rsidRPr="005E1E08">
        <w:rPr>
          <w:rFonts w:ascii="Calibri" w:hAnsi="Calibri" w:cs="Calibri"/>
          <w:lang w:val="hy-AM"/>
        </w:rPr>
        <w:t> </w:t>
      </w:r>
      <w:r w:rsidR="005A0AD7">
        <w:rPr>
          <w:rFonts w:ascii="GHEA Grapalat" w:hAnsi="GHEA Grapalat" w:cs="Calibri"/>
          <w:lang w:val="hy-AM"/>
        </w:rPr>
        <w:t>ն</w:t>
      </w:r>
      <w:r w:rsidRPr="005E1E08">
        <w:rPr>
          <w:rFonts w:ascii="GHEA Grapalat" w:hAnsi="GHEA Grapalat" w:cs="Calibri"/>
          <w:lang w:val="hy-AM"/>
        </w:rPr>
        <w:t xml:space="preserve">երառում է կերակրափողի, ստամոքսի, աղիների, որովայնամզի, լյարդի, </w:t>
      </w:r>
      <w:r w:rsidRPr="005E1E08">
        <w:rPr>
          <w:rFonts w:ascii="GHEA Grapalat" w:hAnsi="GHEA Grapalat" w:cs="Calibri"/>
          <w:lang w:val="hy-AM"/>
        </w:rPr>
        <w:lastRenderedPageBreak/>
        <w:t>լեղապարկի, լեղուղիների, ենթաստամոքսային գեղձի, փայծաղի հիվանդությունները և զարգացման անոմալիաները</w:t>
      </w:r>
      <w:r w:rsidR="005A0AD7">
        <w:rPr>
          <w:rFonts w:ascii="Cambria Math" w:hAnsi="Cambria Math" w:cs="Calibri"/>
          <w:lang w:val="hy-AM"/>
        </w:rPr>
        <w:t>․</w:t>
      </w:r>
    </w:p>
    <w:p w14:paraId="5DA5D9F5" w14:textId="0E406659"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1)</w:t>
      </w:r>
      <w:r w:rsidRPr="005A0AD7">
        <w:rPr>
          <w:rFonts w:ascii="Calibri" w:hAnsi="Calibri" w:cs="Calibri"/>
          <w:lang w:val="hy-AM"/>
        </w:rPr>
        <w:t> </w:t>
      </w:r>
      <w:r w:rsidRPr="005A0AD7">
        <w:rPr>
          <w:rFonts w:ascii="GHEA Grapalat" w:hAnsi="GHEA Grapalat" w:cs="Calibri"/>
          <w:lang w:val="hy-AM"/>
        </w:rPr>
        <w:t>1-ին ենթակետին</w:t>
      </w:r>
      <w:r w:rsidRPr="005A0AD7">
        <w:rPr>
          <w:rFonts w:ascii="Calibri" w:hAnsi="Calibri" w:cs="Calibri"/>
          <w:lang w:val="hy-AM"/>
        </w:rPr>
        <w:t> </w:t>
      </w:r>
      <w:r w:rsidRPr="005A0AD7">
        <w:rPr>
          <w:rFonts w:ascii="GHEA Grapalat" w:hAnsi="GHEA Grapalat" w:cs="Calibri"/>
          <w:lang w:val="hy-AM"/>
        </w:rPr>
        <w:t>են վերաբերում ստամոքսի և տասներկումատնյա աղու խոցային հիվանդությունը՝ բարդացած թափածակումով, արյունահոսությամբ (երկու և ավելի էպիզոդ), կամ ստամոքսաելքի նեղացմանը հանգեցնող, ստամոքսի մասնահատման, աղեստամոքսային անաստամոզի հետևանքները՝ մարսողության ֆունկցիայի խիստ արտահայտված խանգարումով և սնուցման անկումով, լյարդի ցիռոզը, քրոնիկ, ակտիվ հեպատիտների և քրոնիկ պանկրեատիտների ծանր ձևերը՝ ֆունկցիաների խիստ արտահայտված խանգարումով, քրոնիկ, ոչ սպեցիֆիկ խոցային կոլիտների և էնտերիտների ծանր ձևերը՝ մարսողության խիստ արտահայտված խանգարումով և սնուցման անկումով</w:t>
      </w:r>
      <w:r w:rsidR="005A0AD7">
        <w:rPr>
          <w:rFonts w:ascii="Cambria Math" w:hAnsi="Cambria Math" w:cs="Calibri"/>
          <w:lang w:val="hy-AM"/>
        </w:rPr>
        <w:t>․</w:t>
      </w:r>
    </w:p>
    <w:p w14:paraId="3EA76219" w14:textId="272B6DFE"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2)</w:t>
      </w:r>
      <w:r w:rsidRPr="005A0AD7">
        <w:rPr>
          <w:rFonts w:ascii="Calibri" w:hAnsi="Calibri" w:cs="Calibri"/>
          <w:lang w:val="hy-AM"/>
        </w:rPr>
        <w:t> </w:t>
      </w:r>
      <w:r w:rsidRPr="005A0AD7">
        <w:rPr>
          <w:rFonts w:ascii="GHEA Grapalat" w:hAnsi="GHEA Grapalat" w:cs="Calibri"/>
          <w:lang w:val="hy-AM"/>
        </w:rPr>
        <w:t>2-րդ ենթակետին</w:t>
      </w:r>
      <w:r w:rsidRPr="005A0AD7">
        <w:rPr>
          <w:rFonts w:ascii="Calibri" w:hAnsi="Calibri" w:cs="Calibri"/>
          <w:lang w:val="hy-AM"/>
        </w:rPr>
        <w:t> </w:t>
      </w:r>
      <w:r w:rsidRPr="005A0AD7">
        <w:rPr>
          <w:rFonts w:ascii="GHEA Grapalat" w:hAnsi="GHEA Grapalat" w:cs="Calibri"/>
          <w:lang w:val="hy-AM"/>
        </w:rPr>
        <w:t>են վերաբերում մարսողության չափավոր խանգարումով, սնուցման անկումով և հաճախակի, տևական սրացումներով (տարին երկու և ավելի անգամ) ուղեկցվող աղեստամոքսային համակարգի քրոնիկ հիվանդությունները՝ հեպատիտները, պանկրեատիտները, քարային և ոչ քարային խոլեցիստիտները, տարածուն էրոզիվ գաստրոդուոդենիտները՝ արտազատման, թթվագոյացման ֆունկցիաների զգալի խանգարմամբ, որոնք պահանջում են կրկնակի և տևական հոսպիտալացում, քրոնիկ կրկնվող ոչ սպեցիֆիկ խոցային կոլիտները և էնտերիտները, խոցային էզոֆագիտները</w:t>
      </w:r>
      <w:r w:rsidR="005A0AD7">
        <w:rPr>
          <w:rFonts w:ascii="Cambria Math" w:hAnsi="Cambria Math" w:cs="Calibri"/>
          <w:lang w:val="hy-AM"/>
        </w:rPr>
        <w:t>․</w:t>
      </w:r>
    </w:p>
    <w:p w14:paraId="366B279C" w14:textId="7E82DAD5"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3) </w:t>
      </w:r>
      <w:r w:rsidR="005A0AD7">
        <w:rPr>
          <w:rFonts w:ascii="GHEA Grapalat" w:hAnsi="GHEA Grapalat" w:cs="Calibri"/>
          <w:lang w:val="hy-AM"/>
        </w:rPr>
        <w:t>խ</w:t>
      </w:r>
      <w:r w:rsidRPr="005A0AD7">
        <w:rPr>
          <w:rFonts w:ascii="GHEA Grapalat" w:hAnsi="GHEA Grapalat" w:cs="Calibri"/>
          <w:lang w:val="hy-AM"/>
        </w:rPr>
        <w:t>ոցային հիվանդության ախտորոշումը պետք է հաստատվի գործիքային հետազոտությունով՝ գաստրոսկոպիայով</w:t>
      </w:r>
      <w:r w:rsidR="005A0AD7">
        <w:rPr>
          <w:rFonts w:ascii="Cambria Math" w:hAnsi="Cambria Math" w:cs="Calibri"/>
          <w:lang w:val="hy-AM"/>
        </w:rPr>
        <w:t>․</w:t>
      </w:r>
    </w:p>
    <w:p w14:paraId="47DB4CEF" w14:textId="39004628"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4)</w:t>
      </w:r>
      <w:r w:rsidRPr="005A0AD7">
        <w:rPr>
          <w:rFonts w:ascii="Calibri" w:hAnsi="Calibri" w:cs="Calibri"/>
          <w:lang w:val="hy-AM"/>
        </w:rPr>
        <w:t> </w:t>
      </w:r>
      <w:r w:rsidRPr="005A0AD7">
        <w:rPr>
          <w:rFonts w:ascii="GHEA Grapalat" w:hAnsi="GHEA Grapalat" w:cs="Calibri"/>
          <w:lang w:val="hy-AM"/>
        </w:rPr>
        <w:t>2-րդ ենթակետով</w:t>
      </w:r>
      <w:r w:rsidRPr="005A0AD7">
        <w:rPr>
          <w:rFonts w:ascii="Calibri" w:hAnsi="Calibri" w:cs="Calibri"/>
          <w:lang w:val="hy-AM"/>
        </w:rPr>
        <w:t> </w:t>
      </w:r>
      <w:r w:rsidRPr="005A0AD7">
        <w:rPr>
          <w:rFonts w:ascii="GHEA Grapalat" w:hAnsi="GHEA Grapalat" w:cs="Calibri"/>
          <w:lang w:val="hy-AM"/>
        </w:rPr>
        <w:t>են փորձաքննվում բուժմանը դժվար ենթարկվող ստամոքսի քրոնիկ խոցերը</w:t>
      </w:r>
      <w:r w:rsidR="005A0AD7">
        <w:rPr>
          <w:rFonts w:ascii="Cambria Math" w:hAnsi="Cambria Math" w:cs="Calibri"/>
          <w:lang w:val="hy-AM"/>
        </w:rPr>
        <w:t>․</w:t>
      </w:r>
    </w:p>
    <w:p w14:paraId="43234EAE" w14:textId="69141CC6"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5)</w:t>
      </w:r>
      <w:r w:rsidRPr="005A0AD7">
        <w:rPr>
          <w:rFonts w:ascii="Calibri" w:hAnsi="Calibri" w:cs="Calibri"/>
          <w:lang w:val="hy-AM"/>
        </w:rPr>
        <w:t> </w:t>
      </w:r>
      <w:r w:rsidRPr="005A0AD7">
        <w:rPr>
          <w:rFonts w:ascii="GHEA Grapalat" w:hAnsi="GHEA Grapalat" w:cs="Calibri"/>
          <w:lang w:val="hy-AM"/>
        </w:rPr>
        <w:t>2-րդ ենթակետին</w:t>
      </w:r>
      <w:r w:rsidRPr="005A0AD7">
        <w:rPr>
          <w:rFonts w:ascii="Calibri" w:hAnsi="Calibri" w:cs="Calibri"/>
          <w:lang w:val="hy-AM"/>
        </w:rPr>
        <w:t> </w:t>
      </w:r>
      <w:r w:rsidRPr="005A0AD7">
        <w:rPr>
          <w:rFonts w:ascii="GHEA Grapalat" w:hAnsi="GHEA Grapalat" w:cs="Calibri"/>
          <w:lang w:val="hy-AM"/>
        </w:rPr>
        <w:t>են վերաբերում նաև տասներկումատնյա աղու կոճղեզի արտահայտված ձևախախտումները և հեպատոսպլենոմեգալիաները, երբ լյարդը մեծացած է 2 սմ-ից ավելի և փայծաղը սահմանվածից մեծ է 1 սմ և ավելի</w:t>
      </w:r>
      <w:r w:rsidR="005A0AD7">
        <w:rPr>
          <w:rFonts w:ascii="Cambria Math" w:hAnsi="Cambria Math" w:cs="Calibri"/>
          <w:lang w:val="hy-AM"/>
        </w:rPr>
        <w:t>․</w:t>
      </w:r>
    </w:p>
    <w:p w14:paraId="3C8E4B98" w14:textId="57830288"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6) </w:t>
      </w:r>
      <w:r w:rsidR="005A0AD7">
        <w:rPr>
          <w:rFonts w:ascii="GHEA Grapalat" w:hAnsi="GHEA Grapalat" w:cs="Calibri"/>
          <w:lang w:val="hy-AM"/>
        </w:rPr>
        <w:t>ե</w:t>
      </w:r>
      <w:r w:rsidRPr="005A0AD7">
        <w:rPr>
          <w:rFonts w:ascii="GHEA Grapalat" w:hAnsi="GHEA Grapalat" w:cs="Calibri"/>
          <w:lang w:val="hy-AM"/>
        </w:rPr>
        <w:t>թե լյարդի չափերը նորմալ են, ապա փորձաքննությունը կատարվում է ըստ ֆունկցիաների խանգարման աստիճանի</w:t>
      </w:r>
      <w:r w:rsidR="005A0AD7">
        <w:rPr>
          <w:rFonts w:ascii="Cambria Math" w:hAnsi="Cambria Math" w:cs="Calibri"/>
          <w:lang w:val="hy-AM"/>
        </w:rPr>
        <w:t>․</w:t>
      </w:r>
    </w:p>
    <w:p w14:paraId="39F6CCA7" w14:textId="3EE971AA"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7) </w:t>
      </w:r>
      <w:r w:rsidR="005A0AD7">
        <w:rPr>
          <w:rFonts w:ascii="GHEA Grapalat" w:hAnsi="GHEA Grapalat" w:cs="Calibri"/>
          <w:lang w:val="hy-AM"/>
        </w:rPr>
        <w:t>ա</w:t>
      </w:r>
      <w:r w:rsidRPr="005A0AD7">
        <w:rPr>
          <w:rFonts w:ascii="GHEA Grapalat" w:hAnsi="GHEA Grapalat" w:cs="Calibri"/>
          <w:lang w:val="hy-AM"/>
        </w:rPr>
        <w:t>նկախ ախտածնային հիվանդությունների առկայությունից` կայուն 2 սմ-ից ավելի հեպատոմեգալիայով անձինք փորձաքննվում են</w:t>
      </w:r>
      <w:r w:rsidRPr="005A0AD7">
        <w:rPr>
          <w:rFonts w:ascii="Calibri" w:hAnsi="Calibri" w:cs="Calibri"/>
          <w:lang w:val="hy-AM"/>
        </w:rPr>
        <w:t> </w:t>
      </w:r>
      <w:r w:rsidRPr="005A0AD7">
        <w:rPr>
          <w:rFonts w:ascii="GHEA Grapalat" w:hAnsi="GHEA Grapalat" w:cs="Calibri"/>
          <w:lang w:val="hy-AM"/>
        </w:rPr>
        <w:t>3-րդ կամ 2-րդ ենթակետերով</w:t>
      </w:r>
      <w:r w:rsidRPr="005A0AD7">
        <w:rPr>
          <w:rFonts w:ascii="GHEA Grapalat" w:hAnsi="GHEA Grapalat" w:cs="Calibri"/>
          <w:b/>
          <w:bCs/>
          <w:lang w:val="hy-AM"/>
        </w:rPr>
        <w:t>`</w:t>
      </w:r>
      <w:r w:rsidRPr="005A0AD7">
        <w:rPr>
          <w:rFonts w:ascii="Calibri" w:hAnsi="Calibri" w:cs="Calibri"/>
          <w:lang w:val="hy-AM"/>
        </w:rPr>
        <w:t> </w:t>
      </w:r>
      <w:r w:rsidRPr="005A0AD7">
        <w:rPr>
          <w:rFonts w:ascii="GHEA Grapalat" w:hAnsi="GHEA Grapalat" w:cs="Calibri"/>
          <w:lang w:val="hy-AM"/>
        </w:rPr>
        <w:t>ըստ ֆունկցիայի խանգարման աստիճանի</w:t>
      </w:r>
      <w:r w:rsidR="005A0AD7">
        <w:rPr>
          <w:rFonts w:ascii="Cambria Math" w:hAnsi="Cambria Math" w:cs="Calibri"/>
          <w:lang w:val="hy-AM"/>
        </w:rPr>
        <w:t>․</w:t>
      </w:r>
    </w:p>
    <w:p w14:paraId="4C15F29E" w14:textId="38DA3530"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8) </w:t>
      </w:r>
      <w:r w:rsidR="005A0AD7">
        <w:rPr>
          <w:rFonts w:ascii="GHEA Grapalat" w:hAnsi="GHEA Grapalat" w:cs="Calibri"/>
          <w:lang w:val="hy-AM"/>
        </w:rPr>
        <w:t>ս</w:t>
      </w:r>
      <w:r w:rsidRPr="005A0AD7">
        <w:rPr>
          <w:rFonts w:ascii="GHEA Grapalat" w:hAnsi="GHEA Grapalat" w:cs="Calibri"/>
          <w:lang w:val="hy-AM"/>
        </w:rPr>
        <w:t>պլենոմեգալիայի և հեպատոմեգալիայի ժամանակ անհրաժեշտ է փորձաքննվողին հետազոտել ինֆեկցիոն, արյան համակարգի, տուբերկուլոզային, օնկոլոգիական, պարբերական հիվանդության, սիֆիլիսի և համակարգային հիվանդությունները ժխտելու նպատակով: Վերոհիշյալ խմբի հիվանդությունների հաստատման ժամանակ փորձաքննությունն իրականացվում է ըստ կարգացուցակի համապատասխան կետի</w:t>
      </w:r>
      <w:r w:rsidR="005A0AD7">
        <w:rPr>
          <w:rFonts w:ascii="Cambria Math" w:hAnsi="Cambria Math" w:cs="Calibri"/>
          <w:lang w:val="hy-AM"/>
        </w:rPr>
        <w:t>․</w:t>
      </w:r>
    </w:p>
    <w:p w14:paraId="010969F9" w14:textId="22F1F36C"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lastRenderedPageBreak/>
        <w:t xml:space="preserve">9) </w:t>
      </w:r>
      <w:r w:rsidR="005A0AD7">
        <w:rPr>
          <w:rFonts w:ascii="GHEA Grapalat" w:hAnsi="GHEA Grapalat" w:cs="Calibri"/>
          <w:lang w:val="hy-AM"/>
        </w:rPr>
        <w:t>ա</w:t>
      </w:r>
      <w:r w:rsidRPr="005A0AD7">
        <w:rPr>
          <w:rFonts w:ascii="GHEA Grapalat" w:hAnsi="GHEA Grapalat" w:cs="Calibri"/>
          <w:lang w:val="hy-AM"/>
        </w:rPr>
        <w:t>ռանց կլինիկական նշանակության փայծաղի չափերի մեծացման ժամանակ որոշումը կայացվում է` նկատի ունենալով փայծաղի սահմանված անհատական նորման հետևյալ բանաձևով՝ փայծաղը = առողջ ձախ երիկամ + ձախ երիկամի 1/3 (սակայն ոչ ավելի, քան 16 սմ)</w:t>
      </w:r>
      <w:r w:rsidR="005A0AD7">
        <w:rPr>
          <w:rFonts w:ascii="Cambria Math" w:hAnsi="Cambria Math" w:cs="Calibri"/>
          <w:lang w:val="hy-AM"/>
        </w:rPr>
        <w:t>․</w:t>
      </w:r>
    </w:p>
    <w:p w14:paraId="61332F60" w14:textId="143F734F"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10) </w:t>
      </w:r>
      <w:r w:rsidR="005A0AD7">
        <w:rPr>
          <w:rFonts w:ascii="GHEA Grapalat" w:hAnsi="GHEA Grapalat" w:cs="Calibri"/>
          <w:lang w:val="hy-AM"/>
        </w:rPr>
        <w:t>չ</w:t>
      </w:r>
      <w:r w:rsidRPr="005A0AD7">
        <w:rPr>
          <w:rFonts w:ascii="GHEA Grapalat" w:hAnsi="GHEA Grapalat" w:cs="Calibri"/>
          <w:lang w:val="hy-AM"/>
        </w:rPr>
        <w:t>ափավոր սպլենոմեգալիա (կայուն 16 սմ և ավելի) ունեցող անձինք փորձաքննվում են</w:t>
      </w:r>
      <w:r w:rsidRPr="005A0AD7">
        <w:rPr>
          <w:rFonts w:ascii="Calibri" w:hAnsi="Calibri" w:cs="Calibri"/>
          <w:lang w:val="hy-AM"/>
        </w:rPr>
        <w:t> </w:t>
      </w:r>
      <w:r w:rsidRPr="005A0AD7">
        <w:rPr>
          <w:rFonts w:ascii="GHEA Grapalat" w:hAnsi="GHEA Grapalat" w:cs="Calibri"/>
          <w:lang w:val="hy-AM"/>
        </w:rPr>
        <w:t>2-րդ ենթակետով</w:t>
      </w:r>
      <w:r w:rsidR="005A0AD7" w:rsidRPr="005A0AD7">
        <w:rPr>
          <w:rFonts w:ascii="Cambria Math" w:hAnsi="Cambria Math" w:cs="Calibri"/>
          <w:lang w:val="hy-AM"/>
        </w:rPr>
        <w:t>․</w:t>
      </w:r>
    </w:p>
    <w:p w14:paraId="03AD5F61" w14:textId="2603510D"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11)</w:t>
      </w:r>
      <w:r w:rsidRPr="005A0AD7">
        <w:rPr>
          <w:rFonts w:ascii="Calibri" w:hAnsi="Calibri" w:cs="Calibri"/>
          <w:lang w:val="hy-AM"/>
        </w:rPr>
        <w:t> </w:t>
      </w:r>
      <w:r w:rsidRPr="005A0AD7">
        <w:rPr>
          <w:rFonts w:ascii="GHEA Grapalat" w:hAnsi="GHEA Grapalat" w:cs="Calibri"/>
          <w:lang w:val="hy-AM"/>
        </w:rPr>
        <w:t>3-րդ ենթակետին</w:t>
      </w:r>
      <w:r w:rsidRPr="005A0AD7">
        <w:rPr>
          <w:rFonts w:ascii="Calibri" w:hAnsi="Calibri" w:cs="Calibri"/>
          <w:lang w:val="hy-AM"/>
        </w:rPr>
        <w:t> </w:t>
      </w:r>
      <w:r w:rsidRPr="005A0AD7">
        <w:rPr>
          <w:rFonts w:ascii="GHEA Grapalat" w:hAnsi="GHEA Grapalat" w:cs="Calibri"/>
          <w:lang w:val="hy-AM"/>
        </w:rPr>
        <w:t>են վերաբերում որովայնի խոռոչի օրգանների սուր հիվանդությունների հետևանքները՝ հաջողված բուժումից հետո, լեղապարկի «համր» եզակի քարի առկայությունը, առանց լեղապարկի բորբոքման նշանների, ինչպես նաև դոլիխոսիգմայի առկայությունը, երբ աղիների դատարկումը տևում է մինչև 96 ժամ։ Նույն ենթակետով են փորձաքննվում նաև տասներկումատնյա աղու խոցային հիվանդությունը, այն դեպքում, երբ բուժման կուրսի ավարտից անցել է մեկ ամիս և ավելի և առկա է կլինիկալաբորատոր ռեմիսիա</w:t>
      </w:r>
      <w:r w:rsidR="005A0AD7">
        <w:rPr>
          <w:rFonts w:ascii="Cambria Math" w:hAnsi="Cambria Math" w:cs="Calibri"/>
          <w:lang w:val="hy-AM"/>
        </w:rPr>
        <w:t>․</w:t>
      </w:r>
    </w:p>
    <w:p w14:paraId="2D30C197" w14:textId="591E7E6B"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12)</w:t>
      </w:r>
      <w:r w:rsidRPr="005A0AD7">
        <w:rPr>
          <w:rFonts w:ascii="Calibri" w:hAnsi="Calibri" w:cs="Calibri"/>
          <w:lang w:val="hy-AM"/>
        </w:rPr>
        <w:t> </w:t>
      </w:r>
      <w:r w:rsidRPr="005A0AD7">
        <w:rPr>
          <w:rFonts w:ascii="GHEA Grapalat" w:hAnsi="GHEA Grapalat" w:cs="Calibri"/>
          <w:lang w:val="hy-AM"/>
        </w:rPr>
        <w:t>4-րդ ենթակետին</w:t>
      </w:r>
      <w:r w:rsidRPr="005A0AD7">
        <w:rPr>
          <w:rFonts w:ascii="Calibri" w:hAnsi="Calibri" w:cs="Calibri"/>
          <w:lang w:val="hy-AM"/>
        </w:rPr>
        <w:t> </w:t>
      </w:r>
      <w:r w:rsidRPr="005A0AD7">
        <w:rPr>
          <w:rFonts w:ascii="GHEA Grapalat" w:hAnsi="GHEA Grapalat" w:cs="Calibri"/>
          <w:lang w:val="hy-AM"/>
        </w:rPr>
        <w:t>են վերաբերվում ստամոքս-աղիքային համակարգի սուր հիվանդությունները, որոնց բուժման կուրսի ավարտից հետո, աշխատունակության վերականգնման համար պահանջվում է առնվազն մեկ ամիս</w:t>
      </w:r>
      <w:r w:rsidR="005A0AD7">
        <w:rPr>
          <w:rFonts w:ascii="Cambria Math" w:hAnsi="Cambria Math" w:cs="Calibri"/>
          <w:lang w:val="hy-AM"/>
        </w:rPr>
        <w:t>․</w:t>
      </w:r>
    </w:p>
    <w:p w14:paraId="427F7DEB" w14:textId="61D879F4" w:rsidR="001E050F" w:rsidRPr="005A0AD7" w:rsidRDefault="001E050F" w:rsidP="00ED6B94">
      <w:pPr>
        <w:ind w:firstLine="426"/>
        <w:jc w:val="both"/>
        <w:rPr>
          <w:rFonts w:ascii="GHEA Grapalat" w:hAnsi="GHEA Grapalat" w:cs="Calibri"/>
          <w:lang w:val="hy-AM"/>
        </w:rPr>
      </w:pPr>
      <w:r w:rsidRPr="005A0AD7">
        <w:rPr>
          <w:rFonts w:ascii="GHEA Grapalat" w:hAnsi="GHEA Grapalat" w:cs="Calibri"/>
          <w:lang w:val="hy-AM"/>
        </w:rPr>
        <w:t xml:space="preserve">13) </w:t>
      </w:r>
      <w:r w:rsidR="005A0AD7">
        <w:rPr>
          <w:rFonts w:ascii="GHEA Grapalat" w:hAnsi="GHEA Grapalat" w:cs="Calibri"/>
          <w:lang w:val="hy-AM"/>
        </w:rPr>
        <w:t>տ</w:t>
      </w:r>
      <w:r w:rsidRPr="005A0AD7">
        <w:rPr>
          <w:rFonts w:ascii="GHEA Grapalat" w:hAnsi="GHEA Grapalat" w:cs="Calibri"/>
          <w:lang w:val="hy-AM"/>
        </w:rPr>
        <w:t>ասներկումատնյա աղու ոչ բարդ ախտանշաններով խոցերի դեպքում պիտանիությունը որոշվում է` ըստ հիմնական հիվանդության ծանրության ու ընթացքի</w:t>
      </w:r>
      <w:r w:rsidR="005A0AD7">
        <w:rPr>
          <w:rFonts w:ascii="GHEA Grapalat" w:hAnsi="GHEA Grapalat" w:cs="Calibri"/>
          <w:lang w:val="hy-AM"/>
        </w:rPr>
        <w:t>,</w:t>
      </w:r>
    </w:p>
    <w:p w14:paraId="300E85D3" w14:textId="405F3DB9" w:rsidR="001E050F" w:rsidRPr="005A0AD7" w:rsidRDefault="001E050F" w:rsidP="00ED6B94">
      <w:pPr>
        <w:ind w:firstLine="426"/>
        <w:jc w:val="both"/>
        <w:rPr>
          <w:rFonts w:ascii="GHEA Grapalat" w:hAnsi="GHEA Grapalat" w:cs="Calibri"/>
          <w:lang w:val="hy-AM"/>
        </w:rPr>
      </w:pPr>
      <w:r w:rsidRPr="005A0AD7">
        <w:rPr>
          <w:rFonts w:ascii="GHEA Grapalat" w:hAnsi="GHEA Grapalat" w:cs="Calibri"/>
          <w:lang w:val="hy-AM"/>
        </w:rPr>
        <w:t xml:space="preserve">14) </w:t>
      </w:r>
      <w:r w:rsidR="005A0AD7">
        <w:rPr>
          <w:rFonts w:ascii="GHEA Grapalat" w:hAnsi="GHEA Grapalat" w:cs="Calibri"/>
          <w:lang w:val="hy-AM"/>
        </w:rPr>
        <w:t>խ</w:t>
      </w:r>
      <w:r w:rsidRPr="005A0AD7">
        <w:rPr>
          <w:rFonts w:ascii="GHEA Grapalat" w:hAnsi="GHEA Grapalat" w:cs="Calibri"/>
          <w:lang w:val="hy-AM"/>
        </w:rPr>
        <w:t>ոցային հիվանդության 3 տարի և ավելի ռեմիսիայի դեպքում ստամոքսի և տասներկումատնյա աղու ձևախախտման բացակայությամբ նոր ընդունվողները ճանաչվում են պիտանի:</w:t>
      </w:r>
    </w:p>
    <w:p w14:paraId="3830C73F" w14:textId="4E32D8D4" w:rsidR="001E050F" w:rsidRPr="005A0AD7" w:rsidRDefault="001E050F" w:rsidP="00ED6B94">
      <w:pPr>
        <w:ind w:firstLine="426"/>
        <w:jc w:val="both"/>
        <w:rPr>
          <w:rFonts w:ascii="Cambria Math" w:hAnsi="Cambria Math" w:cs="Calibri"/>
          <w:lang w:val="hy-AM"/>
        </w:rPr>
      </w:pPr>
      <w:r w:rsidRPr="005A0AD7">
        <w:rPr>
          <w:rFonts w:ascii="GHEA Grapalat" w:hAnsi="GHEA Grapalat" w:cs="Calibri"/>
          <w:b/>
          <w:bCs/>
          <w:lang w:val="hy-AM"/>
        </w:rPr>
        <w:t>29. Երիկամների գլոմերուլյար տուբուլինտերստիցիալ հիվանդություններ, երիկամային անբավարարություն</w:t>
      </w:r>
      <w:r w:rsidR="005A0AD7">
        <w:rPr>
          <w:rFonts w:ascii="GHEA Grapalat" w:hAnsi="GHEA Grapalat" w:cs="Calibri"/>
          <w:b/>
          <w:bCs/>
          <w:lang w:val="hy-AM"/>
        </w:rPr>
        <w:t>՝</w:t>
      </w:r>
      <w:r w:rsidRPr="005A0AD7">
        <w:rPr>
          <w:rFonts w:ascii="Calibri" w:hAnsi="Calibri" w:cs="Calibri"/>
          <w:lang w:val="hy-AM"/>
        </w:rPr>
        <w:t> </w:t>
      </w:r>
      <w:r w:rsidR="005A0AD7">
        <w:rPr>
          <w:rFonts w:ascii="GHEA Grapalat" w:hAnsi="GHEA Grapalat" w:cs="Calibri"/>
          <w:lang w:val="hy-AM"/>
        </w:rPr>
        <w:t>ե</w:t>
      </w:r>
      <w:r w:rsidRPr="005A0AD7">
        <w:rPr>
          <w:rFonts w:ascii="GHEA Grapalat" w:hAnsi="GHEA Grapalat" w:cs="Calibri"/>
          <w:lang w:val="hy-AM"/>
        </w:rPr>
        <w:t>րիկամների հիվանդություններ ունեցող անձանց փորձաքննությունը կատարվում է միայն ստացիոնար հետազոտումից ու բուժումից հետո</w:t>
      </w:r>
      <w:r w:rsidR="005A0AD7">
        <w:rPr>
          <w:rFonts w:ascii="Cambria Math" w:hAnsi="Cambria Math" w:cs="Calibri"/>
          <w:lang w:val="hy-AM"/>
        </w:rPr>
        <w:t>․</w:t>
      </w:r>
    </w:p>
    <w:p w14:paraId="42587C53" w14:textId="0899BBA7"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1)</w:t>
      </w:r>
      <w:r w:rsidRPr="005A0AD7">
        <w:rPr>
          <w:rFonts w:ascii="Calibri" w:hAnsi="Calibri" w:cs="Calibri"/>
          <w:lang w:val="hy-AM"/>
        </w:rPr>
        <w:t> </w:t>
      </w:r>
      <w:r w:rsidRPr="005A0AD7">
        <w:rPr>
          <w:rFonts w:ascii="GHEA Grapalat" w:hAnsi="GHEA Grapalat" w:cs="Calibri"/>
          <w:lang w:val="hy-AM"/>
        </w:rPr>
        <w:t>1-ին ենթակետին</w:t>
      </w:r>
      <w:r w:rsidRPr="005A0AD7">
        <w:rPr>
          <w:rFonts w:ascii="Calibri" w:hAnsi="Calibri" w:cs="Calibri"/>
          <w:lang w:val="hy-AM"/>
        </w:rPr>
        <w:t> </w:t>
      </w:r>
      <w:r w:rsidRPr="005A0AD7">
        <w:rPr>
          <w:rFonts w:ascii="GHEA Grapalat" w:hAnsi="GHEA Grapalat" w:cs="Calibri"/>
          <w:lang w:val="hy-AM"/>
        </w:rPr>
        <w:t>են վերաբերում քրոնիկական երիկամային հիվանդության 3-րդ, 4րդ, 5-րդ փուլերը՝ երբ կծիկային ֆիլտրացիան 60 մլ/րոպե/1,73 մԱ-ից ցածր է</w:t>
      </w:r>
      <w:r w:rsidR="005A0AD7">
        <w:rPr>
          <w:rFonts w:ascii="Cambria Math" w:hAnsi="Cambria Math" w:cs="Calibri"/>
          <w:lang w:val="hy-AM"/>
        </w:rPr>
        <w:t>․</w:t>
      </w:r>
    </w:p>
    <w:p w14:paraId="57A65E15"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2)</w:t>
      </w:r>
      <w:r w:rsidRPr="005E1E08">
        <w:rPr>
          <w:rFonts w:ascii="Calibri" w:hAnsi="Calibri" w:cs="Calibri"/>
          <w:lang w:val="hy-AM"/>
        </w:rPr>
        <w:t> </w:t>
      </w:r>
      <w:r w:rsidRPr="005E1E08">
        <w:rPr>
          <w:rFonts w:ascii="GHEA Grapalat" w:hAnsi="GHEA Grapalat" w:cs="Calibri"/>
          <w:lang w:val="hy-AM"/>
        </w:rPr>
        <w:t>2-րդ ենթակետով</w:t>
      </w:r>
      <w:r w:rsidRPr="005E1E08">
        <w:rPr>
          <w:rFonts w:ascii="Calibri" w:hAnsi="Calibri" w:cs="Calibri"/>
          <w:lang w:val="hy-AM"/>
        </w:rPr>
        <w:t> </w:t>
      </w:r>
      <w:r w:rsidRPr="005E1E08">
        <w:rPr>
          <w:rFonts w:ascii="GHEA Grapalat" w:hAnsi="GHEA Grapalat" w:cs="Calibri"/>
          <w:lang w:val="hy-AM"/>
        </w:rPr>
        <w:t>են փորձաքննվում՝</w:t>
      </w:r>
    </w:p>
    <w:p w14:paraId="247434FB"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ա</w:t>
      </w:r>
      <w:r w:rsidRPr="005E1E08">
        <w:rPr>
          <w:rFonts w:ascii="Microsoft JhengHei" w:eastAsia="Microsoft JhengHei" w:hAnsi="Microsoft JhengHei" w:cs="Microsoft JhengHei" w:hint="eastAsia"/>
          <w:lang w:val="hy-AM"/>
        </w:rPr>
        <w:t>․</w:t>
      </w:r>
      <w:r w:rsidRPr="005E1E08">
        <w:rPr>
          <w:rFonts w:ascii="GHEA Grapalat" w:hAnsi="GHEA Grapalat" w:cs="Calibri"/>
          <w:lang w:val="hy-AM"/>
        </w:rPr>
        <w:t xml:space="preserve"> 2-րդ փուլի քրոնիկական հիվանդությունը՝ երբ կծիկային ֆիլտևացիան 60-89 մլ/րոպե 1,73 մԱ է,</w:t>
      </w:r>
    </w:p>
    <w:p w14:paraId="1921437F" w14:textId="54DB7F3E" w:rsidR="001E050F" w:rsidRPr="005A0AD7" w:rsidRDefault="001E050F" w:rsidP="00ED6B94">
      <w:pPr>
        <w:ind w:firstLine="426"/>
        <w:jc w:val="both"/>
        <w:rPr>
          <w:rFonts w:ascii="Cambria Math" w:hAnsi="Cambria Math" w:cs="Calibri"/>
          <w:lang w:val="hy-AM"/>
        </w:rPr>
      </w:pPr>
      <w:r w:rsidRPr="005E1E08">
        <w:rPr>
          <w:rFonts w:ascii="GHEA Grapalat" w:hAnsi="GHEA Grapalat" w:cs="Calibri"/>
          <w:lang w:val="hy-AM"/>
        </w:rPr>
        <w:t>բ</w:t>
      </w:r>
      <w:r w:rsidR="005A0AD7">
        <w:rPr>
          <w:rFonts w:ascii="Cambria Math" w:hAnsi="Cambria Math" w:cs="Calibri"/>
          <w:lang w:val="hy-AM"/>
        </w:rPr>
        <w:t>․</w:t>
      </w:r>
      <w:r w:rsidRPr="005E1E08">
        <w:rPr>
          <w:rFonts w:ascii="GHEA Grapalat" w:hAnsi="GHEA Grapalat" w:cs="Calibri"/>
          <w:lang w:val="hy-AM"/>
        </w:rPr>
        <w:t xml:space="preserve"> Սուր գլոմերուլոնեֆրիտ տարած անձիք՝ երիկամային անբավարարության դեպքում, երբ երիկամային ֆունկցիայի անկումը (կծիկային ֆիլտրացիայի իջեցում կամ մեզի կայուն փոփոխություններ (կայուն պրոտեինուրիա, էրիթրուրիա) պահպանվում է</w:t>
      </w:r>
      <w:r w:rsidR="005A0AD7">
        <w:rPr>
          <w:rFonts w:ascii="Cambria Math" w:hAnsi="Cambria Math" w:cs="Calibri"/>
          <w:lang w:val="hy-AM"/>
        </w:rPr>
        <w:t>․</w:t>
      </w:r>
    </w:p>
    <w:p w14:paraId="2C272F76" w14:textId="567F6A14"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3) </w:t>
      </w:r>
      <w:r w:rsidR="005A0AD7">
        <w:rPr>
          <w:rFonts w:ascii="GHEA Grapalat" w:hAnsi="GHEA Grapalat" w:cs="Calibri"/>
          <w:lang w:val="hy-AM"/>
        </w:rPr>
        <w:t>ս</w:t>
      </w:r>
      <w:r w:rsidRPr="005A0AD7">
        <w:rPr>
          <w:rFonts w:ascii="GHEA Grapalat" w:hAnsi="GHEA Grapalat" w:cs="Calibri"/>
          <w:lang w:val="hy-AM"/>
        </w:rPr>
        <w:t>ուր երիկամային անբավարարություն տարած փորձաքննվողները, որոնց բուժման համար կիրառվել է հեմոդիալիզի սեանս (սեանսներ)</w:t>
      </w:r>
      <w:r w:rsidR="005A0AD7">
        <w:rPr>
          <w:rFonts w:ascii="Cambria Math" w:hAnsi="Cambria Math" w:cs="Calibri"/>
          <w:lang w:val="hy-AM"/>
        </w:rPr>
        <w:t>․</w:t>
      </w:r>
    </w:p>
    <w:p w14:paraId="765490EA" w14:textId="2BFEB0C8"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4) </w:t>
      </w:r>
      <w:r w:rsidR="005A0AD7">
        <w:rPr>
          <w:rFonts w:ascii="GHEA Grapalat" w:hAnsi="GHEA Grapalat" w:cs="Calibri"/>
          <w:lang w:val="hy-AM"/>
        </w:rPr>
        <w:t>ա</w:t>
      </w:r>
      <w:r w:rsidRPr="005A0AD7">
        <w:rPr>
          <w:rFonts w:ascii="GHEA Grapalat" w:hAnsi="GHEA Grapalat" w:cs="Calibri"/>
          <w:lang w:val="hy-AM"/>
        </w:rPr>
        <w:t>յն ծառայողները, որոնց մոտ սուր պիելոնեֆրիտով հիվանդանալուց 3 և ավելի ամիսներ հետո պահպանվում են պիելոնեֆրիտին բնորոշ կլինիկալաբորատոր և գործիքային փոփոխությունները, փորձաքննվում են</w:t>
      </w:r>
      <w:r w:rsidRPr="005A0AD7">
        <w:rPr>
          <w:rFonts w:ascii="Calibri" w:hAnsi="Calibri" w:cs="Calibri"/>
          <w:lang w:val="hy-AM"/>
        </w:rPr>
        <w:t> </w:t>
      </w:r>
      <w:r w:rsidRPr="005A0AD7">
        <w:rPr>
          <w:rFonts w:ascii="GHEA Grapalat" w:hAnsi="GHEA Grapalat" w:cs="Calibri"/>
          <w:lang w:val="hy-AM"/>
        </w:rPr>
        <w:t xml:space="preserve">2-րդ ենթակետով: Սուր պիելոնեֆրիտի բարենպաստ </w:t>
      </w:r>
      <w:r w:rsidRPr="005A0AD7">
        <w:rPr>
          <w:rFonts w:ascii="GHEA Grapalat" w:hAnsi="GHEA Grapalat" w:cs="Calibri"/>
          <w:lang w:val="hy-AM"/>
        </w:rPr>
        <w:lastRenderedPageBreak/>
        <w:t>ընթացքի դեպքում փորձաքննությունն իրականացվում է</w:t>
      </w:r>
      <w:r w:rsidRPr="005A0AD7">
        <w:rPr>
          <w:rFonts w:ascii="Calibri" w:hAnsi="Calibri" w:cs="Calibri"/>
          <w:lang w:val="hy-AM"/>
        </w:rPr>
        <w:t> </w:t>
      </w:r>
      <w:r w:rsidRPr="005A0AD7">
        <w:rPr>
          <w:rFonts w:ascii="GHEA Grapalat" w:hAnsi="GHEA Grapalat" w:cs="Calibri"/>
          <w:lang w:val="hy-AM"/>
        </w:rPr>
        <w:t>4-րդ ենթակետով, բարեհաջող բուժումից հետո կարող են պիտանի լինել նաև նոր ընդունվողները</w:t>
      </w:r>
      <w:r w:rsidR="005A0AD7">
        <w:rPr>
          <w:rFonts w:ascii="Cambria Math" w:hAnsi="Cambria Math" w:cs="Calibri"/>
          <w:lang w:val="hy-AM"/>
        </w:rPr>
        <w:t>․</w:t>
      </w:r>
    </w:p>
    <w:p w14:paraId="2548530D" w14:textId="28E14015"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5) </w:t>
      </w:r>
      <w:r w:rsidR="005A0AD7">
        <w:rPr>
          <w:rFonts w:ascii="GHEA Grapalat" w:hAnsi="GHEA Grapalat" w:cs="Calibri"/>
          <w:lang w:val="hy-AM"/>
        </w:rPr>
        <w:t>ա</w:t>
      </w:r>
      <w:r w:rsidRPr="005A0AD7">
        <w:rPr>
          <w:rFonts w:ascii="GHEA Grapalat" w:hAnsi="GHEA Grapalat" w:cs="Calibri"/>
          <w:lang w:val="hy-AM"/>
        </w:rPr>
        <w:t>ռանց կլինիկական դրսևորումների մեզում ախտաբանական շեղումների առկայության դեպքում պետք է ժխտել երիկամների թաքնված հիվանդությունները` լատենտ պիելոնեֆրիտը կամ գլոմերուլոնեֆրիտը, երիկամների կամ միզուղիների տուբերկուլոզը, ինչպես նաև օրգանական և ֆիզիոլոգիական պատճառները: Վերջին 2 ամսում կատարված քննություններով միզային համախտանիշի բացակայության դեպքում փորձաքննությունն իրականացվում է</w:t>
      </w:r>
      <w:r w:rsidRPr="005A0AD7">
        <w:rPr>
          <w:rFonts w:ascii="Calibri" w:hAnsi="Calibri" w:cs="Calibri"/>
          <w:b/>
          <w:bCs/>
          <w:lang w:val="hy-AM"/>
        </w:rPr>
        <w:t> </w:t>
      </w:r>
      <w:r w:rsidRPr="005A0AD7">
        <w:rPr>
          <w:rFonts w:ascii="GHEA Grapalat" w:hAnsi="GHEA Grapalat" w:cs="Calibri"/>
          <w:lang w:val="hy-AM"/>
        </w:rPr>
        <w:t>4-րդ ենթակետով</w:t>
      </w:r>
      <w:r w:rsidR="005A0AD7">
        <w:rPr>
          <w:rFonts w:ascii="Cambria Math" w:hAnsi="Cambria Math" w:cs="Calibri"/>
          <w:lang w:val="hy-AM"/>
        </w:rPr>
        <w:t>․</w:t>
      </w:r>
    </w:p>
    <w:p w14:paraId="62A6DEE1" w14:textId="72C74893" w:rsidR="001E050F" w:rsidRPr="005A0AD7" w:rsidRDefault="001E050F" w:rsidP="00ED6B94">
      <w:pPr>
        <w:ind w:firstLine="426"/>
        <w:jc w:val="both"/>
        <w:rPr>
          <w:rFonts w:ascii="GHEA Grapalat" w:hAnsi="GHEA Grapalat" w:cs="Calibri"/>
          <w:lang w:val="hy-AM"/>
        </w:rPr>
      </w:pPr>
      <w:r w:rsidRPr="005A0AD7">
        <w:rPr>
          <w:rFonts w:ascii="GHEA Grapalat" w:hAnsi="GHEA Grapalat" w:cs="Calibri"/>
          <w:lang w:val="hy-AM"/>
        </w:rPr>
        <w:t xml:space="preserve">6) </w:t>
      </w:r>
      <w:r w:rsidR="005A0AD7">
        <w:rPr>
          <w:rFonts w:ascii="GHEA Grapalat" w:hAnsi="GHEA Grapalat" w:cs="Calibri"/>
          <w:lang w:val="hy-AM"/>
        </w:rPr>
        <w:t>ե</w:t>
      </w:r>
      <w:r w:rsidRPr="005A0AD7">
        <w:rPr>
          <w:rFonts w:ascii="GHEA Grapalat" w:hAnsi="GHEA Grapalat" w:cs="Calibri"/>
          <w:lang w:val="hy-AM"/>
        </w:rPr>
        <w:t>րիկամաքարային հիվանդության, երիկամների և միզուղիների տուբերկուլոզի, այլ հիվանդությունների ժամանակ, ինչպես նաև վնասվածքների ու վիրահատության հետևանքով առաջացած երիկամների ախտահարումների համախտանիշների դեպքում փորձաքննությունն իրականացվում է կարգացուցակի համապատասխան կետերով:</w:t>
      </w:r>
    </w:p>
    <w:p w14:paraId="36C150AE" w14:textId="2EB64672" w:rsidR="001E050F" w:rsidRPr="005A0AD7" w:rsidRDefault="001E050F" w:rsidP="00ED6B94">
      <w:pPr>
        <w:ind w:firstLine="426"/>
        <w:jc w:val="both"/>
        <w:rPr>
          <w:rFonts w:ascii="Cambria Math" w:hAnsi="Cambria Math" w:cs="Calibri"/>
          <w:lang w:val="hy-AM"/>
        </w:rPr>
      </w:pPr>
      <w:r w:rsidRPr="005A0AD7">
        <w:rPr>
          <w:rFonts w:ascii="GHEA Grapalat" w:hAnsi="GHEA Grapalat" w:cs="Calibri"/>
          <w:b/>
          <w:bCs/>
          <w:lang w:val="hy-AM"/>
        </w:rPr>
        <w:t>30. Շարակցական հյուսվածքի հիվանդություններ, հոդերի և ողնաշարի բորբոքային հիվանդություններ, շարակցական հյուսվածքի դիֆուզ հիվանդություններ, համակարգային վասկուլիտներ, շարակցական հյուսվածքի զարգացման ժառանգական հիվանդություններ</w:t>
      </w:r>
      <w:r w:rsidR="005A0AD7">
        <w:rPr>
          <w:rFonts w:ascii="GHEA Grapalat" w:hAnsi="GHEA Grapalat" w:cs="Calibri"/>
          <w:b/>
          <w:bCs/>
          <w:lang w:val="hy-AM"/>
        </w:rPr>
        <w:t>՝</w:t>
      </w:r>
      <w:r w:rsidR="005A0AD7">
        <w:rPr>
          <w:rFonts w:eastAsia="Microsoft JhengHei" w:cs="Microsoft JhengHei"/>
          <w:b/>
          <w:bCs/>
          <w:lang w:val="hy-AM"/>
        </w:rPr>
        <w:t xml:space="preserve"> </w:t>
      </w:r>
      <w:r w:rsidR="005A0AD7" w:rsidRPr="005A0AD7">
        <w:rPr>
          <w:rFonts w:eastAsia="Microsoft JhengHei" w:cs="Microsoft JhengHei"/>
          <w:lang w:val="hy-AM"/>
        </w:rPr>
        <w:t>ն</w:t>
      </w:r>
      <w:r w:rsidRPr="005A0AD7">
        <w:rPr>
          <w:rFonts w:ascii="GHEA Grapalat" w:hAnsi="GHEA Grapalat" w:cs="Calibri"/>
          <w:lang w:val="hy-AM"/>
        </w:rPr>
        <w:t>երառում է շարակցական հյուսվածքի հիվանդությունները, հոդերի, մկանների, ջլերի և ողնաշարի բորբոքային հիվանդությունները, այդ թվում՝ ռևմատոիդ արթրիտը, յուվենիլ իդիոպաթիկ արթրիտը, անկիլոզացնող սպոնդիլոարթրիտը (Բեխտերևի հիվանդություն), պսորիատիկ արթրիտը, ռեակտիվ արթրիտը, միկրոկրիստալիկ արթրիտները՝ պոդագրան և խոնդրոկալցինոզը, շարակցական հյուսվածքի համակարգային հիվանդությունները, այդ թվում՝ համակարգային կարմիր գայլախտը, համակարգային սկլերոդերմիան, դերմատոմիոզիտ / պոլիմիոզիտ, շարակցական հյուսվածքի խառը հիվանդությունը, համակարգային վասկուլիտները, այդ թվում հանգուցավոր պոլիարտերիտը, Վեգերի գրանուլոմատոզը,Չարգ-Ստրոսի համախտանիշը, միկոսկոպիկ պոլիանգիիտը, Բեխչետի համախտանիշը, շարակցական հյուսվածքի զարգացման ժառանգական հիվանդությունները և այլն</w:t>
      </w:r>
      <w:r w:rsidR="005A0AD7">
        <w:rPr>
          <w:rFonts w:ascii="Cambria Math" w:hAnsi="Cambria Math" w:cs="Calibri"/>
          <w:lang w:val="hy-AM"/>
        </w:rPr>
        <w:t>․</w:t>
      </w:r>
    </w:p>
    <w:p w14:paraId="3140EF1D" w14:textId="5FB132FB"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1)</w:t>
      </w:r>
      <w:r w:rsidRPr="005A0AD7">
        <w:rPr>
          <w:rFonts w:ascii="Calibri" w:hAnsi="Calibri" w:cs="Calibri"/>
          <w:lang w:val="hy-AM"/>
        </w:rPr>
        <w:t> </w:t>
      </w:r>
      <w:r w:rsidRPr="005A0AD7">
        <w:rPr>
          <w:rFonts w:ascii="GHEA Grapalat" w:hAnsi="GHEA Grapalat" w:cs="Calibri"/>
          <w:lang w:val="hy-AM"/>
        </w:rPr>
        <w:t>1-ին ենթակետին են վերաբերում հոդերի գործառույթը նկատելիորեն սահմանափակող, կայուն և անշրջելի փոփոխությունները՝ աշխատունակության զգալի կորստով, ծանր և միջին ծանրության ձևերը, ինչպես նաև շարակցական հյուսվածքի տարածուն համակարգային հիվանդությունները (համակարգային կարմիր գայլախտը, համակարգային սկլերոդերմիան, դերմատոմիոզիտ/պոլիմիոզիտը, շարակցական հյուսվածքի խառը հիվանդությունը, համակարգային վասկուլիտները, այդ թվում հանգուցավոր պոլիարտերիիտը, Վեգների գրանուլեմատոզը, Չարգ-Ստրոսի համախտանիշը, միկոսկոպիկ պոլիանգիիտը, Մարֆանի համախտանիշը), անկիլոզացնող սպոնդիլոարթրիտը</w:t>
      </w:r>
      <w:r w:rsidR="005A0AD7">
        <w:rPr>
          <w:rFonts w:ascii="Cambria Math" w:hAnsi="Cambria Math" w:cs="Calibri"/>
          <w:lang w:val="hy-AM"/>
        </w:rPr>
        <w:t>․</w:t>
      </w:r>
    </w:p>
    <w:p w14:paraId="23220574" w14:textId="7DB68A24"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2)</w:t>
      </w:r>
      <w:r w:rsidRPr="005A0AD7">
        <w:rPr>
          <w:rFonts w:ascii="Calibri" w:hAnsi="Calibri" w:cs="Calibri"/>
          <w:b/>
          <w:bCs/>
          <w:lang w:val="hy-AM"/>
        </w:rPr>
        <w:t> </w:t>
      </w:r>
      <w:r w:rsidRPr="005A0AD7">
        <w:rPr>
          <w:rFonts w:ascii="GHEA Grapalat" w:hAnsi="GHEA Grapalat" w:cs="Calibri"/>
          <w:lang w:val="hy-AM"/>
        </w:rPr>
        <w:t>2-րդ ենթակետին</w:t>
      </w:r>
      <w:r w:rsidRPr="005A0AD7">
        <w:rPr>
          <w:rFonts w:ascii="Calibri" w:hAnsi="Calibri" w:cs="Calibri"/>
          <w:lang w:val="hy-AM"/>
        </w:rPr>
        <w:t> </w:t>
      </w:r>
      <w:r w:rsidRPr="005A0AD7">
        <w:rPr>
          <w:rFonts w:ascii="GHEA Grapalat" w:hAnsi="GHEA Grapalat" w:cs="Calibri"/>
          <w:lang w:val="hy-AM"/>
        </w:rPr>
        <w:t xml:space="preserve">են վերաբերում հոդերի քրոնիկական դրսևորումներով հիվանդություների դանդաղ զարգացող ձևերը, հոդերի չափավոր արտահայտված գործառույթային անբավարարությամբ՝ առանց այլ օրգանների ու համակարգերի ախտահարման։ Այս </w:t>
      </w:r>
      <w:r w:rsidR="00BF15BC">
        <w:rPr>
          <w:rFonts w:ascii="GHEA Grapalat" w:hAnsi="GHEA Grapalat" w:cs="Calibri"/>
          <w:lang w:val="hy-AM"/>
        </w:rPr>
        <w:t>կետ</w:t>
      </w:r>
      <w:r w:rsidRPr="005A0AD7">
        <w:rPr>
          <w:rFonts w:ascii="GHEA Grapalat" w:hAnsi="GHEA Grapalat" w:cs="Calibri"/>
          <w:lang w:val="hy-AM"/>
        </w:rPr>
        <w:t xml:space="preserve">ին են վերաբերում ռևմատոիդ արթրիտը, յուվենիլ իդիոպաթիկ արթրիտը, Բեխչետի համախտանիշը, աքսիալ սպոնդիլոարթրիտը, աղիների բորբոքային </w:t>
      </w:r>
      <w:r w:rsidRPr="005A0AD7">
        <w:rPr>
          <w:rFonts w:ascii="GHEA Grapalat" w:hAnsi="GHEA Grapalat" w:cs="Calibri"/>
          <w:lang w:val="hy-AM"/>
        </w:rPr>
        <w:lastRenderedPageBreak/>
        <w:t>հիվանդությամբ պայմանավորված այլ սերոնեգատիվ սպոնդիլոարթրիտները, պսորիատիկ արթրիտը, միկոկրիստալիկ արթրիտները՝ պոդագրան և խոնդրոկալցինոզը, անկախ ֆունկցիայի խանգարման աստիճանից, Մարֆանման համախտանիշների MASS ֆենոտիպերը</w:t>
      </w:r>
      <w:r w:rsidR="005A0AD7">
        <w:rPr>
          <w:rFonts w:ascii="Cambria Math" w:hAnsi="Cambria Math" w:cs="Calibri"/>
          <w:lang w:val="hy-AM"/>
        </w:rPr>
        <w:t>․</w:t>
      </w:r>
    </w:p>
    <w:p w14:paraId="6B37E56A" w14:textId="3201BD58"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3)</w:t>
      </w:r>
      <w:r w:rsidRPr="005A0AD7">
        <w:rPr>
          <w:rFonts w:ascii="Calibri" w:hAnsi="Calibri" w:cs="Calibri"/>
          <w:lang w:val="hy-AM"/>
        </w:rPr>
        <w:t> </w:t>
      </w:r>
      <w:r w:rsidRPr="005A0AD7">
        <w:rPr>
          <w:rFonts w:ascii="GHEA Grapalat" w:hAnsi="GHEA Grapalat" w:cs="Calibri"/>
          <w:lang w:val="hy-AM"/>
        </w:rPr>
        <w:t>2-րդ ենթակետով</w:t>
      </w:r>
      <w:r w:rsidRPr="005A0AD7">
        <w:rPr>
          <w:rFonts w:ascii="Calibri" w:hAnsi="Calibri" w:cs="Calibri"/>
          <w:lang w:val="hy-AM"/>
        </w:rPr>
        <w:t> </w:t>
      </w:r>
      <w:r w:rsidRPr="005A0AD7">
        <w:rPr>
          <w:rFonts w:ascii="GHEA Grapalat" w:hAnsi="GHEA Grapalat" w:cs="Calibri"/>
          <w:lang w:val="hy-AM"/>
        </w:rPr>
        <w:t>են փորձաքննվում ռեակտիվ արթրիտները, երբ առկա է հիվանդության բարձր ակտիվություն և համապատասխան կլինիկական պատկեր և հիվանդության կրկնություններ մեկ տարվա ընթացքում երկու և ավելի անգամ՝ հաստատված բժշկական փաստաթղթերով (էպիկրիզ)</w:t>
      </w:r>
      <w:r w:rsidR="005A0AD7">
        <w:rPr>
          <w:rFonts w:ascii="Cambria Math" w:hAnsi="Cambria Math" w:cs="Calibri"/>
          <w:lang w:val="hy-AM"/>
        </w:rPr>
        <w:t>․</w:t>
      </w:r>
    </w:p>
    <w:p w14:paraId="5A690F23" w14:textId="60EE9495"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4)</w:t>
      </w:r>
      <w:r w:rsidRPr="005A0AD7">
        <w:rPr>
          <w:rFonts w:ascii="Calibri" w:hAnsi="Calibri" w:cs="Calibri"/>
          <w:lang w:val="hy-AM"/>
        </w:rPr>
        <w:t> </w:t>
      </w:r>
      <w:r w:rsidRPr="005A0AD7">
        <w:rPr>
          <w:rFonts w:ascii="GHEA Grapalat" w:hAnsi="GHEA Grapalat" w:cs="Calibri"/>
          <w:lang w:val="hy-AM"/>
        </w:rPr>
        <w:t>3-րդ ենթակետին</w:t>
      </w:r>
      <w:r w:rsidRPr="005A0AD7">
        <w:rPr>
          <w:rFonts w:ascii="Calibri" w:hAnsi="Calibri" w:cs="Calibri"/>
          <w:lang w:val="hy-AM"/>
        </w:rPr>
        <w:t> </w:t>
      </w:r>
      <w:r w:rsidRPr="005A0AD7">
        <w:rPr>
          <w:rFonts w:ascii="GHEA Grapalat" w:hAnsi="GHEA Grapalat" w:cs="Calibri"/>
          <w:lang w:val="hy-AM"/>
        </w:rPr>
        <w:t>են վերաբերում մնացորդային երևույթները տարած հոդային համախտանիշից հետո, այդ թվում՝ յուվենիլ իդիոպատիկ արթրիտի, ռեակտիվ արթրիտի (բրուցելյոզային յերսինյոզային, խլամիդիոզային և այլն) կլինիկական–լաբորատոր ապաքինումից հետո։ Միակողմանի սակրոիլեիտը ՝ առանց կլինիկական–լաբորատոր ակտիվության, խոչընդոտ չէ ոստիկանությունում ծառայության համար</w:t>
      </w:r>
      <w:r w:rsidR="005A0AD7">
        <w:rPr>
          <w:rFonts w:ascii="Cambria Math" w:hAnsi="Cambria Math" w:cs="Calibri"/>
          <w:lang w:val="hy-AM"/>
        </w:rPr>
        <w:t>․</w:t>
      </w:r>
    </w:p>
    <w:p w14:paraId="0B76A6D5" w14:textId="5EBE34E8"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5)</w:t>
      </w:r>
      <w:r w:rsidRPr="005A0AD7">
        <w:rPr>
          <w:rFonts w:ascii="Calibri" w:hAnsi="Calibri" w:cs="Calibri"/>
          <w:lang w:val="hy-AM"/>
        </w:rPr>
        <w:t> </w:t>
      </w:r>
      <w:r w:rsidRPr="005A0AD7">
        <w:rPr>
          <w:rFonts w:ascii="GHEA Grapalat" w:hAnsi="GHEA Grapalat" w:cs="Calibri"/>
          <w:lang w:val="hy-AM"/>
        </w:rPr>
        <w:t>4-րդ ենթակետին</w:t>
      </w:r>
      <w:r w:rsidRPr="005A0AD7">
        <w:rPr>
          <w:rFonts w:ascii="Calibri" w:hAnsi="Calibri" w:cs="Calibri"/>
          <w:lang w:val="hy-AM"/>
        </w:rPr>
        <w:t> </w:t>
      </w:r>
      <w:r w:rsidRPr="005A0AD7">
        <w:rPr>
          <w:rFonts w:ascii="GHEA Grapalat" w:hAnsi="GHEA Grapalat" w:cs="Calibri"/>
          <w:lang w:val="hy-AM"/>
        </w:rPr>
        <w:t>են վերաբերում տարած հոդային համախտանիշից հետո վիճակները, այդ թվում՝ յուվենիլ իդիոպատիկ արթրիտի, ռեակտիվ արթրիտի (բրուցելյոզային յերսինյոզային, խլամիդիոզային և այլն) կլինիկական–լաբորատոր ապաքինումից հետո՝ առանց ֆունկցիայի խանգարման</w:t>
      </w:r>
      <w:r w:rsidR="005A0AD7">
        <w:rPr>
          <w:rFonts w:ascii="Cambria Math" w:hAnsi="Cambria Math" w:cs="Calibri"/>
          <w:lang w:val="hy-AM"/>
        </w:rPr>
        <w:t>․</w:t>
      </w:r>
    </w:p>
    <w:p w14:paraId="61EAE92E" w14:textId="280B56C1"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6)</w:t>
      </w:r>
      <w:r w:rsidRPr="005A0AD7">
        <w:rPr>
          <w:rFonts w:ascii="Calibri" w:hAnsi="Calibri" w:cs="Calibri"/>
          <w:lang w:val="hy-AM"/>
        </w:rPr>
        <w:t> </w:t>
      </w:r>
      <w:r w:rsidRPr="005A0AD7">
        <w:rPr>
          <w:rFonts w:ascii="GHEA Grapalat" w:hAnsi="GHEA Grapalat" w:cs="Calibri"/>
          <w:lang w:val="hy-AM"/>
        </w:rPr>
        <w:t>5-րդ ենթակետին</w:t>
      </w:r>
      <w:r w:rsidRPr="005A0AD7">
        <w:rPr>
          <w:rFonts w:ascii="Calibri" w:hAnsi="Calibri" w:cs="Calibri"/>
          <w:lang w:val="hy-AM"/>
        </w:rPr>
        <w:t> </w:t>
      </w:r>
      <w:r w:rsidRPr="005A0AD7">
        <w:rPr>
          <w:rFonts w:ascii="GHEA Grapalat" w:hAnsi="GHEA Grapalat" w:cs="Calibri"/>
          <w:lang w:val="hy-AM"/>
        </w:rPr>
        <w:t>են վերաբերվում այն դեպքերը, երբ ստացիոնար բուժման ավարտից հետո պահպանվում է հոդերի ֆունկցիոնալ անբավարարությունը, և դրա վերականգնման համար պահանջվում է առնվազն մեկ ամիս</w:t>
      </w:r>
      <w:r w:rsidR="005A0AD7">
        <w:rPr>
          <w:rFonts w:ascii="Cambria Math" w:hAnsi="Cambria Math" w:cs="Calibri"/>
          <w:lang w:val="hy-AM"/>
        </w:rPr>
        <w:t>․</w:t>
      </w:r>
    </w:p>
    <w:p w14:paraId="0C008592" w14:textId="24FAE515" w:rsidR="001E050F" w:rsidRPr="005A0AD7" w:rsidRDefault="001E050F" w:rsidP="00ED6B94">
      <w:pPr>
        <w:ind w:firstLine="426"/>
        <w:jc w:val="both"/>
        <w:rPr>
          <w:rFonts w:ascii="GHEA Grapalat" w:hAnsi="GHEA Grapalat" w:cs="Calibri"/>
          <w:lang w:val="hy-AM"/>
        </w:rPr>
      </w:pPr>
      <w:r w:rsidRPr="005A0AD7">
        <w:rPr>
          <w:rFonts w:ascii="GHEA Grapalat" w:hAnsi="GHEA Grapalat" w:cs="Calibri"/>
          <w:lang w:val="hy-AM"/>
        </w:rPr>
        <w:t xml:space="preserve">7) </w:t>
      </w:r>
      <w:r w:rsidR="005A0AD7">
        <w:rPr>
          <w:rFonts w:ascii="GHEA Grapalat" w:hAnsi="GHEA Grapalat" w:cs="Calibri"/>
          <w:lang w:val="hy-AM"/>
        </w:rPr>
        <w:t>հ</w:t>
      </w:r>
      <w:r w:rsidRPr="005A0AD7">
        <w:rPr>
          <w:rFonts w:ascii="GHEA Grapalat" w:hAnsi="GHEA Grapalat" w:cs="Calibri"/>
          <w:lang w:val="hy-AM"/>
        </w:rPr>
        <w:t>ոդերի ախտահարումներն այլ հիվանդությունների ժամանակ, ինչպես նաև դեղորայքային, շիճուկային կամ սննդային անտանելիության հետևանքով, գնահատվում են հիվանդի բուժումից հետո՝ ըստ ֆունկցիայի խանգարման աստիճանի: Այլ օրգանների ու համակարգերի զուգակցված ախտահարման դեպքում կիրառվում են կարգացուցակի համապատասխան կետերը:</w:t>
      </w:r>
    </w:p>
    <w:p w14:paraId="0B10EF2F" w14:textId="77777777" w:rsidR="001E050F" w:rsidRPr="005A0AD7" w:rsidRDefault="001E050F" w:rsidP="00ED6B94">
      <w:pPr>
        <w:ind w:firstLine="426"/>
        <w:jc w:val="both"/>
        <w:rPr>
          <w:rFonts w:ascii="GHEA Grapalat" w:hAnsi="GHEA Grapalat" w:cs="Calibri"/>
          <w:lang w:val="hy-AM"/>
        </w:rPr>
      </w:pPr>
      <w:r w:rsidRPr="005A0AD7">
        <w:rPr>
          <w:rFonts w:ascii="Calibri" w:hAnsi="Calibri" w:cs="Calibri"/>
          <w:lang w:val="hy-AM"/>
        </w:rPr>
        <w:t> </w:t>
      </w:r>
    </w:p>
    <w:p w14:paraId="23B499F2" w14:textId="77777777" w:rsidR="001E050F" w:rsidRPr="005E1E08" w:rsidRDefault="001E050F" w:rsidP="00ED6B94">
      <w:pPr>
        <w:ind w:firstLine="426"/>
        <w:jc w:val="center"/>
        <w:rPr>
          <w:rFonts w:ascii="GHEA Grapalat" w:hAnsi="GHEA Grapalat" w:cs="Calibri"/>
          <w:lang w:val="hy-AM"/>
        </w:rPr>
      </w:pPr>
      <w:r w:rsidRPr="005E1E08">
        <w:rPr>
          <w:rFonts w:ascii="GHEA Grapalat" w:hAnsi="GHEA Grapalat" w:cs="Calibri"/>
          <w:b/>
          <w:bCs/>
          <w:lang w:val="hy-AM"/>
        </w:rPr>
        <w:t>4. ՎԻՐԱԲՈՒԺԱԿԱՆ ՀԻՎԱՆԴՈՒԹՅՈՒՆՆԵՐ</w:t>
      </w:r>
    </w:p>
    <w:p w14:paraId="62829169" w14:textId="77777777" w:rsidR="001E050F" w:rsidRPr="005E1E08" w:rsidRDefault="001E050F" w:rsidP="00ED6B94">
      <w:pPr>
        <w:ind w:firstLine="426"/>
        <w:rPr>
          <w:rFonts w:ascii="GHEA Grapalat" w:hAnsi="GHEA Grapalat" w:cs="Calibri"/>
          <w:lang w:val="hy-AM"/>
        </w:rPr>
      </w:pPr>
      <w:r w:rsidRPr="005E1E08">
        <w:rPr>
          <w:rFonts w:ascii="Calibri" w:hAnsi="Calibri" w:cs="Calibri"/>
          <w:lang w:val="hy-AM"/>
        </w:rPr>
        <w:t> </w:t>
      </w:r>
    </w:p>
    <w:p w14:paraId="46114156"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b/>
          <w:bCs/>
          <w:lang w:val="hy-AM"/>
        </w:rPr>
        <w:t>31. Մաշկի սպիներ.</w:t>
      </w:r>
    </w:p>
    <w:p w14:paraId="1F045211" w14:textId="6D7B6CE9" w:rsidR="001E050F" w:rsidRPr="005A0AD7" w:rsidRDefault="001E050F" w:rsidP="00ED6B94">
      <w:pPr>
        <w:ind w:firstLine="426"/>
        <w:jc w:val="both"/>
        <w:rPr>
          <w:rFonts w:ascii="Cambria Math" w:hAnsi="Cambria Math" w:cs="Calibri"/>
          <w:lang w:val="hy-AM"/>
        </w:rPr>
      </w:pPr>
      <w:r w:rsidRPr="005E1E08">
        <w:rPr>
          <w:rFonts w:ascii="GHEA Grapalat" w:hAnsi="GHEA Grapalat" w:cs="Calibri"/>
          <w:lang w:val="hy-AM"/>
        </w:rPr>
        <w:t>1)</w:t>
      </w:r>
      <w:r w:rsidRPr="005E1E08">
        <w:rPr>
          <w:rFonts w:ascii="Calibri" w:hAnsi="Calibri" w:cs="Calibri"/>
          <w:lang w:val="hy-AM"/>
        </w:rPr>
        <w:t> </w:t>
      </w:r>
      <w:r w:rsidRPr="005E1E08">
        <w:rPr>
          <w:rFonts w:ascii="GHEA Grapalat" w:hAnsi="GHEA Grapalat" w:cs="Calibri"/>
          <w:lang w:val="hy-AM"/>
        </w:rPr>
        <w:t>1-ին ենթակետին</w:t>
      </w:r>
      <w:r w:rsidRPr="005E1E08">
        <w:rPr>
          <w:rFonts w:ascii="Calibri" w:hAnsi="Calibri" w:cs="Calibri"/>
          <w:lang w:val="hy-AM"/>
        </w:rPr>
        <w:t> </w:t>
      </w:r>
      <w:r w:rsidRPr="005E1E08">
        <w:rPr>
          <w:rFonts w:ascii="GHEA Grapalat" w:hAnsi="GHEA Grapalat" w:cs="Calibri"/>
          <w:lang w:val="hy-AM"/>
        </w:rPr>
        <w:t>են վերաբերում պարանոցի, իրանի և վերջույթների շրջանում ուռուցքանման, մեծ, գերաճած կելոիդային սպիները, որոնք սերտորեն միացած են հյուսվածքներին, խոցոտված կամ հեշտ վերքոտվող են ու առաջացնում են անշարժություն կամ զգալի սահմանափակում են շարժումները՝ վիրահատական բուժման անբավարար արդյունքների կամ դրանից հրաժարվելու դեպքում</w:t>
      </w:r>
      <w:r w:rsidR="005A0AD7">
        <w:rPr>
          <w:rFonts w:ascii="Cambria Math" w:hAnsi="Cambria Math" w:cs="Calibri"/>
          <w:lang w:val="hy-AM"/>
        </w:rPr>
        <w:t>․</w:t>
      </w:r>
    </w:p>
    <w:p w14:paraId="03CD1725" w14:textId="40E10569"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2)</w:t>
      </w:r>
      <w:r w:rsidRPr="005A0AD7">
        <w:rPr>
          <w:rFonts w:ascii="Calibri" w:hAnsi="Calibri" w:cs="Calibri"/>
          <w:lang w:val="hy-AM"/>
        </w:rPr>
        <w:t> </w:t>
      </w:r>
      <w:r w:rsidRPr="005A0AD7">
        <w:rPr>
          <w:rFonts w:ascii="GHEA Grapalat" w:hAnsi="GHEA Grapalat" w:cs="Calibri"/>
          <w:lang w:val="hy-AM"/>
        </w:rPr>
        <w:t>2-րդ ենթակետին</w:t>
      </w:r>
      <w:r w:rsidRPr="005A0AD7">
        <w:rPr>
          <w:rFonts w:ascii="Calibri" w:hAnsi="Calibri" w:cs="Calibri"/>
          <w:lang w:val="hy-AM"/>
        </w:rPr>
        <w:t> </w:t>
      </w:r>
      <w:r w:rsidRPr="005A0AD7">
        <w:rPr>
          <w:rFonts w:ascii="GHEA Grapalat" w:hAnsi="GHEA Grapalat" w:cs="Calibri"/>
          <w:lang w:val="hy-AM"/>
        </w:rPr>
        <w:t>են վերաբերում հազվադեպ խոցոտվող կամ չխոցոտվող, ուռուցքանման, գերաճած և ապաճած սպիները` վիրահատական բուժման ոչ բավարար արդյունքների կամ դրանից հրաժարվելու դեպքում</w:t>
      </w:r>
      <w:r w:rsidR="005A0AD7">
        <w:rPr>
          <w:rFonts w:ascii="Cambria Math" w:hAnsi="Cambria Math" w:cs="Calibri"/>
          <w:lang w:val="hy-AM"/>
        </w:rPr>
        <w:t>․</w:t>
      </w:r>
    </w:p>
    <w:p w14:paraId="6DFD860F" w14:textId="7D92546A"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lastRenderedPageBreak/>
        <w:t>3)</w:t>
      </w:r>
      <w:r w:rsidRPr="005A0AD7">
        <w:rPr>
          <w:rFonts w:ascii="Calibri" w:hAnsi="Calibri" w:cs="Calibri"/>
          <w:lang w:val="hy-AM"/>
        </w:rPr>
        <w:t> </w:t>
      </w:r>
      <w:r w:rsidRPr="005A0AD7">
        <w:rPr>
          <w:rFonts w:ascii="GHEA Grapalat" w:hAnsi="GHEA Grapalat" w:cs="Calibri"/>
          <w:lang w:val="hy-AM"/>
        </w:rPr>
        <w:t>3-րդ ենթակետին</w:t>
      </w:r>
      <w:r w:rsidRPr="005A0AD7">
        <w:rPr>
          <w:rFonts w:ascii="Calibri" w:hAnsi="Calibri" w:cs="Calibri"/>
          <w:lang w:val="hy-AM"/>
        </w:rPr>
        <w:t> </w:t>
      </w:r>
      <w:r w:rsidRPr="005A0AD7">
        <w:rPr>
          <w:rFonts w:ascii="GHEA Grapalat" w:hAnsi="GHEA Grapalat" w:cs="Calibri"/>
          <w:lang w:val="hy-AM"/>
        </w:rPr>
        <w:t>են վերաբերում այն առաձգական սպիները, որոնք երկար քայլելիս և ֆիզիկական այլ ծանրաբեռնվածությունների ժամանակ չեն խոցոտվում</w:t>
      </w:r>
      <w:r w:rsidR="005A0AD7">
        <w:rPr>
          <w:rFonts w:ascii="Cambria Math" w:hAnsi="Cambria Math" w:cs="Calibri"/>
          <w:lang w:val="hy-AM"/>
        </w:rPr>
        <w:t>․</w:t>
      </w:r>
    </w:p>
    <w:p w14:paraId="320CE051" w14:textId="082B799F"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4) </w:t>
      </w:r>
      <w:r w:rsidR="005A0AD7">
        <w:rPr>
          <w:rFonts w:ascii="GHEA Grapalat" w:hAnsi="GHEA Grapalat" w:cs="Calibri"/>
          <w:lang w:val="hy-AM"/>
        </w:rPr>
        <w:t>ա</w:t>
      </w:r>
      <w:r w:rsidRPr="005A0AD7">
        <w:rPr>
          <w:rFonts w:ascii="GHEA Grapalat" w:hAnsi="GHEA Grapalat" w:cs="Calibri"/>
          <w:lang w:val="hy-AM"/>
        </w:rPr>
        <w:t>նհաջող վիրահատությունից հետո կաուզալգիայի կամ դեմքն այլանդակող սպիների առկայության դեպքում եզրակացություն է կայացվում ` ըստ կարգացուցակի 14-րդ կետի</w:t>
      </w:r>
      <w:r w:rsidRPr="005A0AD7">
        <w:rPr>
          <w:rFonts w:ascii="Calibri" w:hAnsi="Calibri" w:cs="Calibri"/>
          <w:lang w:val="hy-AM"/>
        </w:rPr>
        <w:t> </w:t>
      </w:r>
      <w:r w:rsidRPr="005A0AD7">
        <w:rPr>
          <w:rFonts w:ascii="GHEA Grapalat" w:hAnsi="GHEA Grapalat" w:cs="Calibri"/>
          <w:b/>
          <w:bCs/>
          <w:lang w:val="hy-AM"/>
        </w:rPr>
        <w:t>2</w:t>
      </w:r>
      <w:r w:rsidRPr="005A0AD7">
        <w:rPr>
          <w:rFonts w:ascii="GHEA Grapalat" w:hAnsi="GHEA Grapalat" w:cs="Calibri"/>
          <w:lang w:val="hy-AM"/>
        </w:rPr>
        <w:t>-րդ ենթակետի</w:t>
      </w:r>
      <w:r w:rsidRPr="005A0AD7">
        <w:rPr>
          <w:rFonts w:ascii="Calibri" w:hAnsi="Calibri" w:cs="Calibri"/>
          <w:lang w:val="hy-AM"/>
        </w:rPr>
        <w:t> </w:t>
      </w:r>
      <w:r w:rsidRPr="005A0AD7">
        <w:rPr>
          <w:rFonts w:ascii="GHEA Grapalat" w:hAnsi="GHEA Grapalat" w:cs="Calibri"/>
          <w:lang w:val="hy-AM"/>
        </w:rPr>
        <w:t>կամ 68-րդ կետի</w:t>
      </w:r>
      <w:r w:rsidRPr="005A0AD7">
        <w:rPr>
          <w:rFonts w:ascii="Calibri" w:hAnsi="Calibri" w:cs="Calibri"/>
          <w:lang w:val="hy-AM"/>
        </w:rPr>
        <w:t> </w:t>
      </w:r>
      <w:r w:rsidRPr="005A0AD7">
        <w:rPr>
          <w:rFonts w:ascii="GHEA Grapalat" w:hAnsi="GHEA Grapalat" w:cs="Calibri"/>
          <w:lang w:val="hy-AM"/>
        </w:rPr>
        <w:t>1-ին ենթակետի</w:t>
      </w:r>
      <w:r w:rsidR="005A0AD7">
        <w:rPr>
          <w:rFonts w:ascii="Cambria Math" w:hAnsi="Cambria Math" w:cs="Calibri"/>
          <w:lang w:val="hy-AM"/>
        </w:rPr>
        <w:t>․</w:t>
      </w:r>
    </w:p>
    <w:p w14:paraId="33064870" w14:textId="2A74DD82" w:rsidR="001E050F" w:rsidRPr="005A0AD7" w:rsidRDefault="001E050F" w:rsidP="00ED6B94">
      <w:pPr>
        <w:ind w:firstLine="426"/>
        <w:jc w:val="both"/>
        <w:rPr>
          <w:rFonts w:ascii="GHEA Grapalat" w:hAnsi="GHEA Grapalat" w:cs="Calibri"/>
          <w:lang w:val="hy-AM"/>
        </w:rPr>
      </w:pPr>
      <w:r w:rsidRPr="005A0AD7">
        <w:rPr>
          <w:rFonts w:ascii="GHEA Grapalat" w:hAnsi="GHEA Grapalat" w:cs="Calibri"/>
          <w:lang w:val="hy-AM"/>
        </w:rPr>
        <w:t xml:space="preserve">5) </w:t>
      </w:r>
      <w:r w:rsidR="005A0AD7">
        <w:rPr>
          <w:rFonts w:ascii="GHEA Grapalat" w:hAnsi="GHEA Grapalat" w:cs="Calibri"/>
          <w:lang w:val="hy-AM"/>
        </w:rPr>
        <w:t>ս</w:t>
      </w:r>
      <w:r w:rsidRPr="005A0AD7">
        <w:rPr>
          <w:rFonts w:ascii="GHEA Grapalat" w:hAnsi="GHEA Grapalat" w:cs="Calibri"/>
          <w:lang w:val="hy-AM"/>
        </w:rPr>
        <w:t>ույն կետում նշված հիվանդությունների (վերքերի կամ վնասվածքների) վիրահատությունից հետո բարդացումների դեպքում, երբ աշխատունակության լիակատար վերականգնման համար անհրաժեշտ է երկու ամսից ավելի, փորձաքննությունը կատարվում է ըստ</w:t>
      </w:r>
      <w:r w:rsidRPr="005A0AD7">
        <w:rPr>
          <w:rFonts w:ascii="Calibri" w:hAnsi="Calibri" w:cs="Calibri"/>
          <w:lang w:val="hy-AM"/>
        </w:rPr>
        <w:t> </w:t>
      </w:r>
      <w:r w:rsidRPr="005A0AD7">
        <w:rPr>
          <w:rFonts w:ascii="GHEA Grapalat" w:hAnsi="GHEA Grapalat" w:cs="Calibri"/>
          <w:lang w:val="hy-AM"/>
        </w:rPr>
        <w:t>4-րդ ենթակետի,</w:t>
      </w:r>
    </w:p>
    <w:p w14:paraId="1315AF55" w14:textId="25CD2493" w:rsidR="001E050F" w:rsidRPr="005A0AD7" w:rsidRDefault="001E050F" w:rsidP="00ED6B94">
      <w:pPr>
        <w:ind w:firstLine="426"/>
        <w:jc w:val="both"/>
        <w:rPr>
          <w:rFonts w:ascii="GHEA Grapalat" w:hAnsi="GHEA Grapalat" w:cs="Calibri"/>
          <w:lang w:val="hy-AM"/>
        </w:rPr>
      </w:pPr>
      <w:r w:rsidRPr="005A0AD7">
        <w:rPr>
          <w:rFonts w:ascii="GHEA Grapalat" w:hAnsi="GHEA Grapalat" w:cs="Calibri"/>
          <w:lang w:val="hy-AM"/>
        </w:rPr>
        <w:t xml:space="preserve">6) </w:t>
      </w:r>
      <w:r w:rsidR="005A0AD7">
        <w:rPr>
          <w:rFonts w:ascii="GHEA Grapalat" w:hAnsi="GHEA Grapalat" w:cs="Calibri"/>
          <w:lang w:val="hy-AM"/>
        </w:rPr>
        <w:t>վ</w:t>
      </w:r>
      <w:r w:rsidRPr="005A0AD7">
        <w:rPr>
          <w:rFonts w:ascii="GHEA Grapalat" w:hAnsi="GHEA Grapalat" w:cs="Calibri"/>
          <w:lang w:val="hy-AM"/>
        </w:rPr>
        <w:t xml:space="preserve">երջույթների հոդերի շարժումների ծավալը որոշվում է ըստ N </w:t>
      </w:r>
      <w:r w:rsidR="00ED6B94">
        <w:rPr>
          <w:rFonts w:ascii="GHEA Grapalat" w:hAnsi="GHEA Grapalat" w:cs="Calibri"/>
          <w:lang w:val="hy-AM"/>
        </w:rPr>
        <w:t>4</w:t>
      </w:r>
      <w:r w:rsidRPr="005A0AD7">
        <w:rPr>
          <w:rFonts w:ascii="GHEA Grapalat" w:hAnsi="GHEA Grapalat" w:cs="Calibri"/>
          <w:lang w:val="hy-AM"/>
        </w:rPr>
        <w:t xml:space="preserve"> աղյուսակի</w:t>
      </w:r>
      <w:r w:rsidR="005A0AD7">
        <w:rPr>
          <w:rFonts w:ascii="GHEA Grapalat" w:hAnsi="GHEA Grapalat" w:cs="Calibri"/>
          <w:lang w:val="hy-AM"/>
        </w:rPr>
        <w:t>։</w:t>
      </w:r>
    </w:p>
    <w:p w14:paraId="41F3FDA9" w14:textId="77777777" w:rsidR="001E050F" w:rsidRPr="005A0AD7" w:rsidRDefault="001E050F" w:rsidP="008F373F">
      <w:pPr>
        <w:jc w:val="both"/>
        <w:rPr>
          <w:rFonts w:ascii="GHEA Grapalat" w:hAnsi="GHEA Grapalat" w:cs="Calibri"/>
          <w:lang w:val="hy-AM"/>
        </w:rPr>
      </w:pPr>
      <w:r w:rsidRPr="005A0AD7">
        <w:rPr>
          <w:rFonts w:ascii="Calibri" w:hAnsi="Calibri" w:cs="Calibri"/>
          <w:lang w:val="hy-AM"/>
        </w:rPr>
        <w:t> </w:t>
      </w:r>
    </w:p>
    <w:p w14:paraId="4857158F" w14:textId="607FA3DD" w:rsidR="001E050F" w:rsidRPr="005A0AD7" w:rsidRDefault="001E050F" w:rsidP="008F373F">
      <w:pPr>
        <w:jc w:val="right"/>
        <w:rPr>
          <w:rFonts w:ascii="GHEA Grapalat" w:hAnsi="GHEA Grapalat" w:cs="Calibri"/>
          <w:lang w:val="hy-AM"/>
        </w:rPr>
      </w:pPr>
      <w:r w:rsidRPr="005E1E08">
        <w:rPr>
          <w:rFonts w:ascii="GHEA Grapalat" w:hAnsi="GHEA Grapalat" w:cs="Calibri"/>
          <w:b/>
          <w:bCs/>
          <w:lang w:val="hy-AM"/>
        </w:rPr>
        <w:t xml:space="preserve">ԱՂՅՈՒՍԱԿ N </w:t>
      </w:r>
      <w:r w:rsidR="005A0AD7">
        <w:rPr>
          <w:rFonts w:ascii="GHEA Grapalat" w:hAnsi="GHEA Grapalat" w:cs="Calibri"/>
          <w:b/>
          <w:bCs/>
          <w:lang w:val="hy-AM"/>
        </w:rPr>
        <w:t>4</w:t>
      </w:r>
    </w:p>
    <w:p w14:paraId="4FE2EEA2" w14:textId="77777777" w:rsidR="001E050F" w:rsidRPr="005E1E08" w:rsidRDefault="001E050F" w:rsidP="001E050F">
      <w:pPr>
        <w:rPr>
          <w:rFonts w:ascii="GHEA Grapalat" w:hAnsi="GHEA Grapalat" w:cs="Calibri"/>
          <w:lang w:val="hy-AM"/>
        </w:rPr>
      </w:pPr>
      <w:r w:rsidRPr="005E1E08">
        <w:rPr>
          <w:rFonts w:ascii="Calibri" w:hAnsi="Calibri" w:cs="Calibri"/>
          <w:lang w:val="hy-AM"/>
        </w:rPr>
        <w:t> </w:t>
      </w:r>
    </w:p>
    <w:p w14:paraId="4FE994F7" w14:textId="77777777" w:rsidR="001E050F" w:rsidRPr="005E1E08" w:rsidRDefault="001E050F" w:rsidP="008F373F">
      <w:pPr>
        <w:jc w:val="center"/>
        <w:rPr>
          <w:rFonts w:ascii="GHEA Grapalat" w:hAnsi="GHEA Grapalat" w:cs="Calibri"/>
          <w:lang w:val="hy-AM"/>
        </w:rPr>
      </w:pPr>
      <w:r w:rsidRPr="005E1E08">
        <w:rPr>
          <w:rFonts w:ascii="GHEA Grapalat" w:hAnsi="GHEA Grapalat" w:cs="Calibri"/>
          <w:b/>
          <w:bCs/>
          <w:lang w:val="hy-AM"/>
        </w:rPr>
        <w:t>ՀՈԴԵՐՈՒՄ ՇԱՐԺՈՒՄՆԵՐԻ ԳՆԱՀԱՏՄԱՆ ԱՂՅՈՒՍԱԿ</w:t>
      </w:r>
    </w:p>
    <w:p w14:paraId="4F04B8F2" w14:textId="77777777" w:rsidR="001E050F" w:rsidRPr="005E1E08" w:rsidRDefault="001E050F" w:rsidP="001E050F">
      <w:pPr>
        <w:rPr>
          <w:rFonts w:ascii="GHEA Grapalat" w:hAnsi="GHEA Grapalat" w:cs="Calibri"/>
          <w:lang w:val="hy-AM"/>
        </w:rPr>
      </w:pPr>
      <w:r w:rsidRPr="005E1E08">
        <w:rPr>
          <w:rFonts w:ascii="Calibri" w:hAnsi="Calibri"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60"/>
        <w:gridCol w:w="2048"/>
        <w:gridCol w:w="2140"/>
        <w:gridCol w:w="1088"/>
        <w:gridCol w:w="1294"/>
        <w:gridCol w:w="820"/>
      </w:tblGrid>
      <w:tr w:rsidR="001E050F" w:rsidRPr="001E050F" w14:paraId="2F229C21"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338075E" w14:textId="77777777" w:rsidR="001E050F" w:rsidRPr="001E050F" w:rsidRDefault="001E050F" w:rsidP="001E050F">
            <w:pPr>
              <w:rPr>
                <w:rFonts w:ascii="GHEA Grapalat" w:hAnsi="GHEA Grapalat" w:cs="Calibri"/>
              </w:rPr>
            </w:pPr>
            <w:r w:rsidRPr="001E050F">
              <w:rPr>
                <w:rFonts w:ascii="GHEA Grapalat" w:hAnsi="GHEA Grapalat" w:cs="Calibri"/>
              </w:rPr>
              <w:t>Հոդի անվանումը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77F4065" w14:textId="77777777" w:rsidR="001E050F" w:rsidRPr="001E050F" w:rsidRDefault="001E050F" w:rsidP="001E050F">
            <w:pPr>
              <w:rPr>
                <w:rFonts w:ascii="GHEA Grapalat" w:hAnsi="GHEA Grapalat" w:cs="Calibri"/>
              </w:rPr>
            </w:pPr>
            <w:r w:rsidRPr="001E050F">
              <w:rPr>
                <w:rFonts w:ascii="GHEA Grapalat" w:hAnsi="GHEA Grapalat" w:cs="Calibri"/>
              </w:rPr>
              <w:t>Շարժումների ձևը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7D632B9" w14:textId="77777777" w:rsidR="001E050F" w:rsidRPr="001E050F" w:rsidRDefault="001E050F" w:rsidP="001E050F">
            <w:pPr>
              <w:rPr>
                <w:rFonts w:ascii="GHEA Grapalat" w:hAnsi="GHEA Grapalat" w:cs="Calibri"/>
              </w:rPr>
            </w:pPr>
            <w:r w:rsidRPr="001E050F">
              <w:rPr>
                <w:rFonts w:ascii="GHEA Grapalat" w:hAnsi="GHEA Grapalat" w:cs="Calibri"/>
              </w:rPr>
              <w:t>Նորմայի սահմանները</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3F648706" w14:textId="77777777" w:rsidR="001E050F" w:rsidRPr="001E050F" w:rsidRDefault="001E050F" w:rsidP="001E050F">
            <w:pPr>
              <w:rPr>
                <w:rFonts w:ascii="GHEA Grapalat" w:hAnsi="GHEA Grapalat" w:cs="Calibri"/>
              </w:rPr>
            </w:pPr>
            <w:r w:rsidRPr="001E050F">
              <w:rPr>
                <w:rFonts w:ascii="GHEA Grapalat" w:hAnsi="GHEA Grapalat" w:cs="Calibri"/>
              </w:rPr>
              <w:t>Շարժումների</w:t>
            </w:r>
          </w:p>
          <w:p w14:paraId="0E9CC447" w14:textId="77777777" w:rsidR="001E050F" w:rsidRPr="001E050F" w:rsidRDefault="001E050F" w:rsidP="001E050F">
            <w:pPr>
              <w:rPr>
                <w:rFonts w:ascii="GHEA Grapalat" w:hAnsi="GHEA Grapalat" w:cs="Calibri"/>
              </w:rPr>
            </w:pPr>
            <w:r w:rsidRPr="001E050F">
              <w:rPr>
                <w:rFonts w:ascii="GHEA Grapalat" w:hAnsi="GHEA Grapalat" w:cs="Calibri"/>
              </w:rPr>
              <w:t>սահմանափակման աստիճանը</w:t>
            </w:r>
          </w:p>
        </w:tc>
      </w:tr>
      <w:tr w:rsidR="001E050F" w:rsidRPr="001E050F" w14:paraId="0906E0C5"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CC6AA3" w14:textId="77777777" w:rsidR="001E050F" w:rsidRPr="001E050F" w:rsidRDefault="001E050F" w:rsidP="001E050F">
            <w:pPr>
              <w:rPr>
                <w:rFonts w:ascii="GHEA Grapalat" w:hAnsi="GHEA Grapalat" w:cs="Calibri"/>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23E874" w14:textId="77777777" w:rsidR="001E050F" w:rsidRPr="001E050F" w:rsidRDefault="001E050F" w:rsidP="001E050F">
            <w:pPr>
              <w:rPr>
                <w:rFonts w:ascii="GHEA Grapalat" w:hAnsi="GHEA Grapalat" w:cs="Calibri"/>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995992" w14:textId="77777777" w:rsidR="001E050F" w:rsidRPr="001E050F" w:rsidRDefault="001E050F" w:rsidP="001E050F">
            <w:pPr>
              <w:rPr>
                <w:rFonts w:ascii="GHEA Grapalat" w:hAnsi="GHEA Grapalat" w:cs="Calibri"/>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E0F0D" w14:textId="77777777" w:rsidR="001E050F" w:rsidRPr="001E050F" w:rsidRDefault="001E050F" w:rsidP="001E050F">
            <w:pPr>
              <w:rPr>
                <w:rFonts w:ascii="GHEA Grapalat" w:hAnsi="GHEA Grapalat" w:cs="Calibri"/>
              </w:rPr>
            </w:pPr>
            <w:r w:rsidRPr="001E050F">
              <w:rPr>
                <w:rFonts w:ascii="GHEA Grapalat" w:hAnsi="GHEA Grapalat" w:cs="Calibri"/>
              </w:rPr>
              <w:t>աննշան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645DD6" w14:textId="77777777" w:rsidR="001E050F" w:rsidRPr="001E050F" w:rsidRDefault="001E050F" w:rsidP="001E050F">
            <w:pPr>
              <w:rPr>
                <w:rFonts w:ascii="GHEA Grapalat" w:hAnsi="GHEA Grapalat" w:cs="Calibri"/>
              </w:rPr>
            </w:pPr>
            <w:r w:rsidRPr="001E050F">
              <w:rPr>
                <w:rFonts w:ascii="GHEA Grapalat" w:hAnsi="GHEA Grapalat" w:cs="Calibri"/>
              </w:rPr>
              <w:t>չափավոր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7094BC" w14:textId="77777777" w:rsidR="001E050F" w:rsidRPr="001E050F" w:rsidRDefault="001E050F" w:rsidP="001E050F">
            <w:pPr>
              <w:rPr>
                <w:rFonts w:ascii="GHEA Grapalat" w:hAnsi="GHEA Grapalat" w:cs="Calibri"/>
              </w:rPr>
            </w:pPr>
            <w:r w:rsidRPr="001E050F">
              <w:rPr>
                <w:rFonts w:ascii="GHEA Grapalat" w:hAnsi="GHEA Grapalat" w:cs="Calibri"/>
              </w:rPr>
              <w:t>զգալի</w:t>
            </w:r>
          </w:p>
        </w:tc>
      </w:tr>
      <w:tr w:rsidR="001E050F" w:rsidRPr="001E050F" w14:paraId="5723F7F2"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7E98B54" w14:textId="77777777" w:rsidR="001E050F" w:rsidRPr="001E050F" w:rsidRDefault="001E050F" w:rsidP="001E050F">
            <w:pPr>
              <w:rPr>
                <w:rFonts w:ascii="GHEA Grapalat" w:hAnsi="GHEA Grapalat" w:cs="Calibri"/>
              </w:rPr>
            </w:pPr>
            <w:r w:rsidRPr="001E050F">
              <w:rPr>
                <w:rFonts w:ascii="GHEA Grapalat" w:hAnsi="GHEA Grapalat" w:cs="Calibri"/>
              </w:rPr>
              <w:t>Ուսային ուսագոտու հետ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930457" w14:textId="77777777" w:rsidR="001E050F" w:rsidRPr="001E050F" w:rsidRDefault="001E050F" w:rsidP="001E050F">
            <w:pPr>
              <w:rPr>
                <w:rFonts w:ascii="GHEA Grapalat" w:hAnsi="GHEA Grapalat" w:cs="Calibri"/>
              </w:rPr>
            </w:pPr>
            <w:r w:rsidRPr="001E050F">
              <w:rPr>
                <w:rFonts w:ascii="GHEA Grapalat" w:hAnsi="GHEA Grapalat" w:cs="Calibri"/>
              </w:rPr>
              <w:t>ծալում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1A2384" w14:textId="77777777" w:rsidR="001E050F" w:rsidRPr="001E050F" w:rsidRDefault="001E050F" w:rsidP="001E050F">
            <w:pPr>
              <w:rPr>
                <w:rFonts w:ascii="GHEA Grapalat" w:hAnsi="GHEA Grapalat" w:cs="Calibri"/>
              </w:rPr>
            </w:pPr>
            <w:r w:rsidRPr="001E050F">
              <w:rPr>
                <w:rFonts w:ascii="GHEA Grapalat" w:hAnsi="GHEA Grapalat" w:cs="Calibri"/>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17BB6" w14:textId="77777777" w:rsidR="001E050F" w:rsidRPr="001E050F" w:rsidRDefault="001E050F" w:rsidP="001E050F">
            <w:pPr>
              <w:rPr>
                <w:rFonts w:ascii="GHEA Grapalat" w:hAnsi="GHEA Grapalat" w:cs="Calibri"/>
              </w:rPr>
            </w:pPr>
            <w:r w:rsidRPr="001E050F">
              <w:rPr>
                <w:rFonts w:ascii="GHEA Grapalat" w:hAnsi="GHEA Grapalat" w:cs="Calibri"/>
              </w:rPr>
              <w:t>115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83B93A" w14:textId="77777777" w:rsidR="001E050F" w:rsidRPr="001E050F" w:rsidRDefault="001E050F" w:rsidP="001E050F">
            <w:pPr>
              <w:rPr>
                <w:rFonts w:ascii="GHEA Grapalat" w:hAnsi="GHEA Grapalat" w:cs="Calibri"/>
              </w:rPr>
            </w:pPr>
            <w:r w:rsidRPr="001E050F">
              <w:rPr>
                <w:rFonts w:ascii="GHEA Grapalat" w:hAnsi="GHEA Grapalat" w:cs="Calibri"/>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65C42F" w14:textId="77777777" w:rsidR="001E050F" w:rsidRPr="001E050F" w:rsidRDefault="001E050F" w:rsidP="001E050F">
            <w:pPr>
              <w:rPr>
                <w:rFonts w:ascii="GHEA Grapalat" w:hAnsi="GHEA Grapalat" w:cs="Calibri"/>
              </w:rPr>
            </w:pPr>
            <w:r w:rsidRPr="001E050F">
              <w:rPr>
                <w:rFonts w:ascii="GHEA Grapalat" w:hAnsi="GHEA Grapalat" w:cs="Calibri"/>
              </w:rPr>
              <w:t>80</w:t>
            </w:r>
          </w:p>
        </w:tc>
      </w:tr>
      <w:tr w:rsidR="001E050F" w:rsidRPr="001E050F" w14:paraId="0FA53884"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EBD396" w14:textId="77777777" w:rsidR="001E050F" w:rsidRPr="001E050F" w:rsidRDefault="001E050F" w:rsidP="001E050F">
            <w:pPr>
              <w:rPr>
                <w:rFonts w:ascii="GHEA Grapalat" w:hAnsi="GHEA Grapalat" w:cs="Calibri"/>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20DEB6" w14:textId="77777777" w:rsidR="001E050F" w:rsidRPr="001E050F" w:rsidRDefault="001E050F" w:rsidP="001E050F">
            <w:pPr>
              <w:rPr>
                <w:rFonts w:ascii="GHEA Grapalat" w:hAnsi="GHEA Grapalat" w:cs="Calibri"/>
              </w:rPr>
            </w:pPr>
            <w:r w:rsidRPr="001E050F">
              <w:rPr>
                <w:rFonts w:ascii="GHEA Grapalat" w:hAnsi="GHEA Grapalat" w:cs="Calibri"/>
              </w:rPr>
              <w:t>տարածում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0CAEF5" w14:textId="77777777" w:rsidR="001E050F" w:rsidRPr="001E050F" w:rsidRDefault="001E050F" w:rsidP="001E050F">
            <w:pPr>
              <w:rPr>
                <w:rFonts w:ascii="GHEA Grapalat" w:hAnsi="GHEA Grapalat" w:cs="Calibri"/>
              </w:rPr>
            </w:pPr>
            <w:r w:rsidRPr="001E050F">
              <w:rPr>
                <w:rFonts w:ascii="GHEA Grapalat" w:hAnsi="GHEA Grapalat" w:cs="Calibri"/>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A0A160" w14:textId="77777777" w:rsidR="001E050F" w:rsidRPr="001E050F" w:rsidRDefault="001E050F" w:rsidP="001E050F">
            <w:pPr>
              <w:rPr>
                <w:rFonts w:ascii="GHEA Grapalat" w:hAnsi="GHEA Grapalat" w:cs="Calibri"/>
              </w:rPr>
            </w:pPr>
            <w:r w:rsidRPr="001E050F">
              <w:rPr>
                <w:rFonts w:ascii="GHEA Grapalat" w:hAnsi="GHEA Grapalat" w:cs="Calibri"/>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5BDECD" w14:textId="77777777" w:rsidR="001E050F" w:rsidRPr="001E050F" w:rsidRDefault="001E050F" w:rsidP="001E050F">
            <w:pPr>
              <w:rPr>
                <w:rFonts w:ascii="GHEA Grapalat" w:hAnsi="GHEA Grapalat" w:cs="Calibri"/>
              </w:rPr>
            </w:pPr>
            <w:r w:rsidRPr="001E050F">
              <w:rPr>
                <w:rFonts w:ascii="GHEA Grapalat" w:hAnsi="GHEA Grapalat" w:cs="Calibri"/>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7F5322" w14:textId="77777777" w:rsidR="001E050F" w:rsidRPr="001E050F" w:rsidRDefault="001E050F" w:rsidP="001E050F">
            <w:pPr>
              <w:rPr>
                <w:rFonts w:ascii="GHEA Grapalat" w:hAnsi="GHEA Grapalat" w:cs="Calibri"/>
              </w:rPr>
            </w:pPr>
            <w:r w:rsidRPr="001E050F">
              <w:rPr>
                <w:rFonts w:ascii="GHEA Grapalat" w:hAnsi="GHEA Grapalat" w:cs="Calibri"/>
              </w:rPr>
              <w:t>15</w:t>
            </w:r>
          </w:p>
        </w:tc>
      </w:tr>
      <w:tr w:rsidR="001E050F" w:rsidRPr="001E050F" w14:paraId="1659B749"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75C86A" w14:textId="77777777" w:rsidR="001E050F" w:rsidRPr="001E050F" w:rsidRDefault="001E050F" w:rsidP="001E050F">
            <w:pPr>
              <w:rPr>
                <w:rFonts w:ascii="GHEA Grapalat" w:hAnsi="GHEA Grapalat" w:cs="Calibri"/>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9667A5" w14:textId="77777777" w:rsidR="001E050F" w:rsidRPr="001E050F" w:rsidRDefault="001E050F" w:rsidP="001E050F">
            <w:pPr>
              <w:rPr>
                <w:rFonts w:ascii="GHEA Grapalat" w:hAnsi="GHEA Grapalat" w:cs="Calibri"/>
              </w:rPr>
            </w:pPr>
            <w:r w:rsidRPr="001E050F">
              <w:rPr>
                <w:rFonts w:ascii="GHEA Grapalat" w:hAnsi="GHEA Grapalat" w:cs="Calibri"/>
              </w:rPr>
              <w:t>զատում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12F651" w14:textId="77777777" w:rsidR="001E050F" w:rsidRPr="001E050F" w:rsidRDefault="001E050F" w:rsidP="001E050F">
            <w:pPr>
              <w:rPr>
                <w:rFonts w:ascii="GHEA Grapalat" w:hAnsi="GHEA Grapalat" w:cs="Calibri"/>
              </w:rPr>
            </w:pPr>
            <w:r w:rsidRPr="001E050F">
              <w:rPr>
                <w:rFonts w:ascii="GHEA Grapalat" w:hAnsi="GHEA Grapalat" w:cs="Calibri"/>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803EF0" w14:textId="77777777" w:rsidR="001E050F" w:rsidRPr="001E050F" w:rsidRDefault="001E050F" w:rsidP="001E050F">
            <w:pPr>
              <w:rPr>
                <w:rFonts w:ascii="GHEA Grapalat" w:hAnsi="GHEA Grapalat" w:cs="Calibri"/>
              </w:rPr>
            </w:pPr>
            <w:r w:rsidRPr="001E050F">
              <w:rPr>
                <w:rFonts w:ascii="GHEA Grapalat" w:hAnsi="GHEA Grapalat" w:cs="Calibri"/>
              </w:rPr>
              <w:t>115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FB8242" w14:textId="77777777" w:rsidR="001E050F" w:rsidRPr="001E050F" w:rsidRDefault="001E050F" w:rsidP="001E050F">
            <w:pPr>
              <w:rPr>
                <w:rFonts w:ascii="GHEA Grapalat" w:hAnsi="GHEA Grapalat" w:cs="Calibri"/>
              </w:rPr>
            </w:pPr>
            <w:r w:rsidRPr="001E050F">
              <w:rPr>
                <w:rFonts w:ascii="GHEA Grapalat" w:hAnsi="GHEA Grapalat" w:cs="Calibri"/>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C10E97" w14:textId="77777777" w:rsidR="001E050F" w:rsidRPr="001E050F" w:rsidRDefault="001E050F" w:rsidP="001E050F">
            <w:pPr>
              <w:rPr>
                <w:rFonts w:ascii="GHEA Grapalat" w:hAnsi="GHEA Grapalat" w:cs="Calibri"/>
              </w:rPr>
            </w:pPr>
            <w:r w:rsidRPr="001E050F">
              <w:rPr>
                <w:rFonts w:ascii="GHEA Grapalat" w:hAnsi="GHEA Grapalat" w:cs="Calibri"/>
              </w:rPr>
              <w:t>80</w:t>
            </w:r>
          </w:p>
        </w:tc>
      </w:tr>
      <w:tr w:rsidR="001E050F" w:rsidRPr="001E050F" w14:paraId="24A259B7"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AD92BE3" w14:textId="77777777" w:rsidR="001E050F" w:rsidRPr="001E050F" w:rsidRDefault="001E050F" w:rsidP="001E050F">
            <w:pPr>
              <w:rPr>
                <w:rFonts w:ascii="GHEA Grapalat" w:hAnsi="GHEA Grapalat" w:cs="Calibri"/>
              </w:rPr>
            </w:pPr>
            <w:r w:rsidRPr="001E050F">
              <w:rPr>
                <w:rFonts w:ascii="GHEA Grapalat" w:hAnsi="GHEA Grapalat" w:cs="Calibri"/>
              </w:rPr>
              <w:t>Արմնկային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755810" w14:textId="77777777" w:rsidR="001E050F" w:rsidRPr="001E050F" w:rsidRDefault="001E050F" w:rsidP="001E050F">
            <w:pPr>
              <w:rPr>
                <w:rFonts w:ascii="GHEA Grapalat" w:hAnsi="GHEA Grapalat" w:cs="Calibri"/>
              </w:rPr>
            </w:pPr>
            <w:r w:rsidRPr="001E050F">
              <w:rPr>
                <w:rFonts w:ascii="GHEA Grapalat" w:hAnsi="GHEA Grapalat" w:cs="Calibri"/>
              </w:rPr>
              <w:t>ծալում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04B48" w14:textId="77777777" w:rsidR="001E050F" w:rsidRPr="001E050F" w:rsidRDefault="001E050F" w:rsidP="001E050F">
            <w:pPr>
              <w:rPr>
                <w:rFonts w:ascii="GHEA Grapalat" w:hAnsi="GHEA Grapalat" w:cs="Calibri"/>
              </w:rPr>
            </w:pPr>
            <w:r w:rsidRPr="001E050F">
              <w:rPr>
                <w:rFonts w:ascii="GHEA Grapalat" w:hAnsi="GHEA Grapalat" w:cs="Calibri"/>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14F174" w14:textId="77777777" w:rsidR="001E050F" w:rsidRPr="001E050F" w:rsidRDefault="001E050F" w:rsidP="001E050F">
            <w:pPr>
              <w:rPr>
                <w:rFonts w:ascii="GHEA Grapalat" w:hAnsi="GHEA Grapalat" w:cs="Calibri"/>
              </w:rPr>
            </w:pPr>
            <w:r w:rsidRPr="001E050F">
              <w:rPr>
                <w:rFonts w:ascii="GHEA Grapalat" w:hAnsi="GHEA Grapalat" w:cs="Calibri"/>
              </w:rPr>
              <w:t>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7FE95A" w14:textId="77777777" w:rsidR="001E050F" w:rsidRPr="001E050F" w:rsidRDefault="001E050F" w:rsidP="001E050F">
            <w:pPr>
              <w:rPr>
                <w:rFonts w:ascii="GHEA Grapalat" w:hAnsi="GHEA Grapalat" w:cs="Calibri"/>
              </w:rPr>
            </w:pPr>
            <w:r w:rsidRPr="001E050F">
              <w:rPr>
                <w:rFonts w:ascii="GHEA Grapalat" w:hAnsi="GHEA Grapalat" w:cs="Calibri"/>
              </w:rPr>
              <w:t>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27DEFC" w14:textId="77777777" w:rsidR="001E050F" w:rsidRPr="001E050F" w:rsidRDefault="001E050F" w:rsidP="001E050F">
            <w:pPr>
              <w:rPr>
                <w:rFonts w:ascii="GHEA Grapalat" w:hAnsi="GHEA Grapalat" w:cs="Calibri"/>
              </w:rPr>
            </w:pPr>
            <w:r w:rsidRPr="001E050F">
              <w:rPr>
                <w:rFonts w:ascii="GHEA Grapalat" w:hAnsi="GHEA Grapalat" w:cs="Calibri"/>
              </w:rPr>
              <w:t>100</w:t>
            </w:r>
          </w:p>
        </w:tc>
      </w:tr>
      <w:tr w:rsidR="001E050F" w:rsidRPr="001E050F" w14:paraId="6168ECC2"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58981A" w14:textId="77777777" w:rsidR="001E050F" w:rsidRPr="001E050F" w:rsidRDefault="001E050F" w:rsidP="001E050F">
            <w:pPr>
              <w:rPr>
                <w:rFonts w:ascii="GHEA Grapalat" w:hAnsi="GHEA Grapalat" w:cs="Calibri"/>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CFD005" w14:textId="77777777" w:rsidR="001E050F" w:rsidRPr="001E050F" w:rsidRDefault="001E050F" w:rsidP="001E050F">
            <w:pPr>
              <w:rPr>
                <w:rFonts w:ascii="GHEA Grapalat" w:hAnsi="GHEA Grapalat" w:cs="Calibri"/>
              </w:rPr>
            </w:pPr>
            <w:r w:rsidRPr="001E050F">
              <w:rPr>
                <w:rFonts w:ascii="GHEA Grapalat" w:hAnsi="GHEA Grapalat" w:cs="Calibri"/>
              </w:rPr>
              <w:t>տարածում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6C40F5" w14:textId="77777777" w:rsidR="001E050F" w:rsidRPr="001E050F" w:rsidRDefault="001E050F" w:rsidP="001E050F">
            <w:pPr>
              <w:rPr>
                <w:rFonts w:ascii="GHEA Grapalat" w:hAnsi="GHEA Grapalat" w:cs="Calibri"/>
              </w:rPr>
            </w:pPr>
            <w:r w:rsidRPr="001E050F">
              <w:rPr>
                <w:rFonts w:ascii="GHEA Grapalat" w:hAnsi="GHEA Grapalat" w:cs="Calibri"/>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04DBA1" w14:textId="77777777" w:rsidR="001E050F" w:rsidRPr="001E050F" w:rsidRDefault="001E050F" w:rsidP="001E050F">
            <w:pPr>
              <w:rPr>
                <w:rFonts w:ascii="GHEA Grapalat" w:hAnsi="GHEA Grapalat" w:cs="Calibri"/>
              </w:rPr>
            </w:pPr>
            <w:r w:rsidRPr="001E050F">
              <w:rPr>
                <w:rFonts w:ascii="GHEA Grapalat" w:hAnsi="GHEA Grapalat" w:cs="Calibri"/>
              </w:rPr>
              <w:t>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6AAD85" w14:textId="77777777" w:rsidR="001E050F" w:rsidRPr="001E050F" w:rsidRDefault="001E050F" w:rsidP="001E050F">
            <w:pPr>
              <w:rPr>
                <w:rFonts w:ascii="GHEA Grapalat" w:hAnsi="GHEA Grapalat" w:cs="Calibri"/>
              </w:rPr>
            </w:pPr>
            <w:r w:rsidRPr="001E050F">
              <w:rPr>
                <w:rFonts w:ascii="GHEA Grapalat" w:hAnsi="GHEA Grapalat" w:cs="Calibri"/>
              </w:rPr>
              <w:t>140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8F8EE0" w14:textId="77777777" w:rsidR="001E050F" w:rsidRPr="001E050F" w:rsidRDefault="001E050F" w:rsidP="001E050F">
            <w:pPr>
              <w:rPr>
                <w:rFonts w:ascii="GHEA Grapalat" w:hAnsi="GHEA Grapalat" w:cs="Calibri"/>
              </w:rPr>
            </w:pPr>
            <w:r w:rsidRPr="001E050F">
              <w:rPr>
                <w:rFonts w:ascii="GHEA Grapalat" w:hAnsi="GHEA Grapalat" w:cs="Calibri"/>
              </w:rPr>
              <w:t>120</w:t>
            </w:r>
          </w:p>
        </w:tc>
      </w:tr>
      <w:tr w:rsidR="001E050F" w:rsidRPr="001E050F" w14:paraId="1DB5D7EA"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14FAFF6" w14:textId="77777777" w:rsidR="001E050F" w:rsidRPr="001E050F" w:rsidRDefault="001E050F" w:rsidP="001E050F">
            <w:pPr>
              <w:rPr>
                <w:rFonts w:ascii="GHEA Grapalat" w:hAnsi="GHEA Grapalat" w:cs="Calibri"/>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1E2FE8" w14:textId="77777777" w:rsidR="001E050F" w:rsidRPr="001E050F" w:rsidRDefault="001E050F" w:rsidP="001E050F">
            <w:pPr>
              <w:rPr>
                <w:rFonts w:ascii="GHEA Grapalat" w:hAnsi="GHEA Grapalat" w:cs="Calibri"/>
              </w:rPr>
            </w:pPr>
            <w:r w:rsidRPr="001E050F">
              <w:rPr>
                <w:rFonts w:ascii="GHEA Grapalat" w:hAnsi="GHEA Grapalat" w:cs="Calibri"/>
              </w:rPr>
              <w:t>վարակում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20B251" w14:textId="77777777" w:rsidR="001E050F" w:rsidRPr="001E050F" w:rsidRDefault="001E050F" w:rsidP="001E050F">
            <w:pPr>
              <w:rPr>
                <w:rFonts w:ascii="GHEA Grapalat" w:hAnsi="GHEA Grapalat" w:cs="Calibri"/>
              </w:rPr>
            </w:pPr>
            <w:r w:rsidRPr="001E050F">
              <w:rPr>
                <w:rFonts w:ascii="GHEA Grapalat" w:hAnsi="GHEA Grapalat" w:cs="Calibri"/>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65C1DD" w14:textId="77777777" w:rsidR="001E050F" w:rsidRPr="001E050F" w:rsidRDefault="001E050F" w:rsidP="001E050F">
            <w:pPr>
              <w:rPr>
                <w:rFonts w:ascii="GHEA Grapalat" w:hAnsi="GHEA Grapalat" w:cs="Calibri"/>
              </w:rPr>
            </w:pPr>
            <w:r w:rsidRPr="001E050F">
              <w:rPr>
                <w:rFonts w:ascii="GHEA Grapalat" w:hAnsi="GHEA Grapalat" w:cs="Calibri"/>
              </w:rPr>
              <w:t>135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CB1F77" w14:textId="77777777" w:rsidR="001E050F" w:rsidRPr="001E050F" w:rsidRDefault="001E050F" w:rsidP="001E050F">
            <w:pPr>
              <w:rPr>
                <w:rFonts w:ascii="GHEA Grapalat" w:hAnsi="GHEA Grapalat" w:cs="Calibri"/>
              </w:rPr>
            </w:pPr>
            <w:r w:rsidRPr="001E050F">
              <w:rPr>
                <w:rFonts w:ascii="GHEA Grapalat" w:hAnsi="GHEA Grapalat" w:cs="Calibri"/>
              </w:rPr>
              <w:t>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82EC73" w14:textId="77777777" w:rsidR="001E050F" w:rsidRPr="001E050F" w:rsidRDefault="001E050F" w:rsidP="001E050F">
            <w:pPr>
              <w:rPr>
                <w:rFonts w:ascii="GHEA Grapalat" w:hAnsi="GHEA Grapalat" w:cs="Calibri"/>
              </w:rPr>
            </w:pPr>
            <w:r w:rsidRPr="001E050F">
              <w:rPr>
                <w:rFonts w:ascii="GHEA Grapalat" w:hAnsi="GHEA Grapalat" w:cs="Calibri"/>
              </w:rPr>
              <w:t>60</w:t>
            </w:r>
          </w:p>
        </w:tc>
      </w:tr>
      <w:tr w:rsidR="001E050F" w:rsidRPr="001E050F" w14:paraId="23AEDEE9"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428E134" w14:textId="77777777" w:rsidR="001E050F" w:rsidRPr="001E050F" w:rsidRDefault="001E050F" w:rsidP="001E050F">
            <w:pPr>
              <w:rPr>
                <w:rFonts w:ascii="GHEA Grapalat" w:hAnsi="GHEA Grapalat" w:cs="Calibri"/>
              </w:rPr>
            </w:pPr>
            <w:r w:rsidRPr="001E050F">
              <w:rPr>
                <w:rFonts w:ascii="GHEA Grapalat" w:hAnsi="GHEA Grapalat" w:cs="Calibri"/>
              </w:rPr>
              <w:t>Դաստակային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486BF" w14:textId="77777777" w:rsidR="001E050F" w:rsidRPr="001E050F" w:rsidRDefault="001E050F" w:rsidP="001E050F">
            <w:pPr>
              <w:rPr>
                <w:rFonts w:ascii="GHEA Grapalat" w:hAnsi="GHEA Grapalat" w:cs="Calibri"/>
              </w:rPr>
            </w:pPr>
            <w:r w:rsidRPr="001E050F">
              <w:rPr>
                <w:rFonts w:ascii="GHEA Grapalat" w:hAnsi="GHEA Grapalat" w:cs="Calibri"/>
              </w:rPr>
              <w:t>ծալում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214B8" w14:textId="77777777" w:rsidR="001E050F" w:rsidRPr="001E050F" w:rsidRDefault="001E050F" w:rsidP="001E050F">
            <w:pPr>
              <w:rPr>
                <w:rFonts w:ascii="GHEA Grapalat" w:hAnsi="GHEA Grapalat" w:cs="Calibri"/>
              </w:rPr>
            </w:pPr>
            <w:r w:rsidRPr="001E050F">
              <w:rPr>
                <w:rFonts w:ascii="GHEA Grapalat" w:hAnsi="GHEA Grapalat" w:cs="Calibri"/>
              </w:rPr>
              <w:t>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1ADB0" w14:textId="77777777" w:rsidR="001E050F" w:rsidRPr="001E050F" w:rsidRDefault="001E050F" w:rsidP="001E050F">
            <w:pPr>
              <w:rPr>
                <w:rFonts w:ascii="GHEA Grapalat" w:hAnsi="GHEA Grapalat" w:cs="Calibri"/>
              </w:rPr>
            </w:pPr>
            <w:r w:rsidRPr="001E050F">
              <w:rPr>
                <w:rFonts w:ascii="GHEA Grapalat" w:hAnsi="GHEA Grapalat" w:cs="Calibri"/>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91006B" w14:textId="77777777" w:rsidR="001E050F" w:rsidRPr="001E050F" w:rsidRDefault="001E050F" w:rsidP="001E050F">
            <w:pPr>
              <w:rPr>
                <w:rFonts w:ascii="GHEA Grapalat" w:hAnsi="GHEA Grapalat" w:cs="Calibri"/>
              </w:rPr>
            </w:pPr>
            <w:r w:rsidRPr="001E050F">
              <w:rPr>
                <w:rFonts w:ascii="GHEA Grapalat" w:hAnsi="GHEA Grapalat" w:cs="Calibri"/>
              </w:rPr>
              <w:t>20-25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C9EDA5" w14:textId="77777777" w:rsidR="001E050F" w:rsidRPr="001E050F" w:rsidRDefault="001E050F" w:rsidP="001E050F">
            <w:pPr>
              <w:rPr>
                <w:rFonts w:ascii="GHEA Grapalat" w:hAnsi="GHEA Grapalat" w:cs="Calibri"/>
              </w:rPr>
            </w:pPr>
            <w:r w:rsidRPr="001E050F">
              <w:rPr>
                <w:rFonts w:ascii="GHEA Grapalat" w:hAnsi="GHEA Grapalat" w:cs="Calibri"/>
              </w:rPr>
              <w:t>15</w:t>
            </w:r>
          </w:p>
        </w:tc>
      </w:tr>
      <w:tr w:rsidR="001E050F" w:rsidRPr="001E050F" w14:paraId="428CF75E"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AA4FD0" w14:textId="77777777" w:rsidR="001E050F" w:rsidRPr="001E050F" w:rsidRDefault="001E050F" w:rsidP="001E050F">
            <w:pPr>
              <w:rPr>
                <w:rFonts w:ascii="GHEA Grapalat" w:hAnsi="GHEA Grapalat" w:cs="Calibri"/>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C496C2" w14:textId="77777777" w:rsidR="001E050F" w:rsidRPr="001E050F" w:rsidRDefault="001E050F" w:rsidP="001E050F">
            <w:pPr>
              <w:rPr>
                <w:rFonts w:ascii="GHEA Grapalat" w:hAnsi="GHEA Grapalat" w:cs="Calibri"/>
              </w:rPr>
            </w:pPr>
            <w:r w:rsidRPr="001E050F">
              <w:rPr>
                <w:rFonts w:ascii="GHEA Grapalat" w:hAnsi="GHEA Grapalat" w:cs="Calibri"/>
              </w:rPr>
              <w:t>տարածում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D87328" w14:textId="77777777" w:rsidR="001E050F" w:rsidRPr="001E050F" w:rsidRDefault="001E050F" w:rsidP="001E050F">
            <w:pPr>
              <w:rPr>
                <w:rFonts w:ascii="GHEA Grapalat" w:hAnsi="GHEA Grapalat" w:cs="Calibri"/>
              </w:rPr>
            </w:pPr>
            <w:r w:rsidRPr="001E050F">
              <w:rPr>
                <w:rFonts w:ascii="GHEA Grapalat" w:hAnsi="GHEA Grapalat" w:cs="Calibri"/>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C6A7D7" w14:textId="77777777" w:rsidR="001E050F" w:rsidRPr="001E050F" w:rsidRDefault="001E050F" w:rsidP="001E050F">
            <w:pPr>
              <w:rPr>
                <w:rFonts w:ascii="GHEA Grapalat" w:hAnsi="GHEA Grapalat" w:cs="Calibri"/>
              </w:rPr>
            </w:pPr>
            <w:r w:rsidRPr="001E050F">
              <w:rPr>
                <w:rFonts w:ascii="GHEA Grapalat" w:hAnsi="GHEA Grapalat" w:cs="Calibri"/>
              </w:rPr>
              <w:t>30</w:t>
            </w: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21A293" w14:textId="77777777" w:rsidR="001E050F" w:rsidRPr="001E050F" w:rsidRDefault="001E050F" w:rsidP="001E050F">
            <w:pPr>
              <w:rPr>
                <w:rFonts w:ascii="GHEA Grapalat" w:hAnsi="GHEA Grapalat" w:cs="Calibri"/>
              </w:rPr>
            </w:pPr>
            <w:r w:rsidRPr="001E050F">
              <w:rPr>
                <w:rFonts w:ascii="GHEA Grapalat" w:hAnsi="GHEA Grapalat" w:cs="Calibri"/>
              </w:rPr>
              <w:t>20-25</w:t>
            </w:r>
            <w:r w:rsidRPr="001E050F">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668F1B" w14:textId="77777777" w:rsidR="001E050F" w:rsidRPr="001E050F" w:rsidRDefault="001E050F" w:rsidP="001E050F">
            <w:pPr>
              <w:rPr>
                <w:rFonts w:ascii="GHEA Grapalat" w:hAnsi="GHEA Grapalat" w:cs="Calibri"/>
              </w:rPr>
            </w:pPr>
            <w:r w:rsidRPr="001E050F">
              <w:rPr>
                <w:rFonts w:ascii="GHEA Grapalat" w:hAnsi="GHEA Grapalat" w:cs="Calibri"/>
              </w:rPr>
              <w:t>15</w:t>
            </w:r>
          </w:p>
        </w:tc>
      </w:tr>
      <w:tr w:rsidR="001E050F" w:rsidRPr="001E050F" w14:paraId="66741F7E"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FAB4F4" w14:textId="77777777" w:rsidR="001E050F" w:rsidRPr="001E050F" w:rsidRDefault="001E050F" w:rsidP="001E050F">
            <w:pPr>
              <w:rPr>
                <w:rFonts w:ascii="GHEA Grapalat" w:hAnsi="GHEA Grapalat" w:cs="Calibri"/>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FCCC63" w14:textId="77777777" w:rsidR="001E050F" w:rsidRPr="001E050F" w:rsidRDefault="001E050F" w:rsidP="001E050F">
            <w:pPr>
              <w:rPr>
                <w:rFonts w:ascii="GHEA Grapalat" w:hAnsi="GHEA Grapalat" w:cs="Calibri"/>
              </w:rPr>
            </w:pPr>
            <w:r w:rsidRPr="001E050F">
              <w:rPr>
                <w:rFonts w:ascii="GHEA Grapalat" w:hAnsi="GHEA Grapalat" w:cs="Calibri"/>
              </w:rPr>
              <w:t>ճաճանչային զատում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3999FA" w14:textId="77777777" w:rsidR="001E050F" w:rsidRPr="001E050F" w:rsidRDefault="001E050F" w:rsidP="001E050F">
            <w:pPr>
              <w:rPr>
                <w:rFonts w:ascii="GHEA Grapalat" w:hAnsi="GHEA Grapalat" w:cs="Calibri"/>
              </w:rPr>
            </w:pPr>
            <w:r w:rsidRPr="001E050F">
              <w:rPr>
                <w:rFonts w:ascii="GHEA Grapalat" w:hAnsi="GHEA Grapalat" w:cs="Calibri"/>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D4E583" w14:textId="77777777" w:rsidR="001E050F" w:rsidRPr="001E050F" w:rsidRDefault="001E050F" w:rsidP="001E050F">
            <w:pPr>
              <w:rPr>
                <w:rFonts w:ascii="GHEA Grapalat" w:hAnsi="GHEA Grapalat" w:cs="Calibri"/>
              </w:rPr>
            </w:pPr>
            <w:r w:rsidRPr="001E050F">
              <w:rPr>
                <w:rFonts w:ascii="GHEA Grapalat" w:hAnsi="GHEA Grapalat" w:cs="Calibri"/>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759653" w14:textId="77777777" w:rsidR="001E050F" w:rsidRPr="001E050F" w:rsidRDefault="001E050F" w:rsidP="001E050F">
            <w:pPr>
              <w:rPr>
                <w:rFonts w:ascii="GHEA Grapalat" w:hAnsi="GHEA Grapalat" w:cs="Calibri"/>
              </w:rPr>
            </w:pPr>
            <w:r w:rsidRPr="001E050F">
              <w:rPr>
                <w:rFonts w:ascii="GHEA Grapalat" w:hAnsi="GHEA Grapalat" w:cs="Calibri"/>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14CFC9" w14:textId="77777777" w:rsidR="001E050F" w:rsidRPr="001E050F" w:rsidRDefault="001E050F" w:rsidP="001E050F">
            <w:pPr>
              <w:rPr>
                <w:rFonts w:ascii="GHEA Grapalat" w:hAnsi="GHEA Grapalat" w:cs="Calibri"/>
              </w:rPr>
            </w:pPr>
            <w:r w:rsidRPr="001E050F">
              <w:rPr>
                <w:rFonts w:ascii="GHEA Grapalat" w:hAnsi="GHEA Grapalat" w:cs="Calibri"/>
              </w:rPr>
              <w:t>2-3</w:t>
            </w:r>
          </w:p>
        </w:tc>
      </w:tr>
      <w:tr w:rsidR="001E050F" w:rsidRPr="001E050F" w14:paraId="1BA504B7"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E91DF0" w14:textId="77777777" w:rsidR="001E050F" w:rsidRPr="001E050F" w:rsidRDefault="001E050F" w:rsidP="001E050F">
            <w:pPr>
              <w:rPr>
                <w:rFonts w:ascii="GHEA Grapalat" w:hAnsi="GHEA Grapalat" w:cs="Calibri"/>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2E28A5" w14:textId="77777777" w:rsidR="001E050F" w:rsidRPr="001E050F" w:rsidRDefault="001E050F" w:rsidP="001E050F">
            <w:pPr>
              <w:rPr>
                <w:rFonts w:ascii="GHEA Grapalat" w:hAnsi="GHEA Grapalat" w:cs="Calibri"/>
              </w:rPr>
            </w:pPr>
            <w:r w:rsidRPr="001E050F">
              <w:rPr>
                <w:rFonts w:ascii="GHEA Grapalat" w:hAnsi="GHEA Grapalat" w:cs="Calibri"/>
              </w:rPr>
              <w:t>ծղիկային</w:t>
            </w:r>
          </w:p>
          <w:p w14:paraId="6EDA4570"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զատում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A6D17F" w14:textId="77777777" w:rsidR="001E050F" w:rsidRPr="001E050F" w:rsidRDefault="001E050F" w:rsidP="001E050F">
            <w:pPr>
              <w:rPr>
                <w:rFonts w:ascii="GHEA Grapalat" w:hAnsi="GHEA Grapalat" w:cs="Calibri"/>
              </w:rPr>
            </w:pPr>
            <w:r w:rsidRPr="001E050F">
              <w:rPr>
                <w:rFonts w:ascii="GHEA Grapalat" w:hAnsi="GHEA Grapalat" w:cs="Calibri"/>
              </w:rPr>
              <w:lastRenderedPageBreak/>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BFE010" w14:textId="77777777" w:rsidR="001E050F" w:rsidRPr="001E050F" w:rsidRDefault="001E050F" w:rsidP="001E050F">
            <w:pPr>
              <w:rPr>
                <w:rFonts w:ascii="GHEA Grapalat" w:hAnsi="GHEA Grapalat" w:cs="Calibri"/>
              </w:rPr>
            </w:pPr>
            <w:r w:rsidRPr="001E050F">
              <w:rPr>
                <w:rFonts w:ascii="GHEA Grapalat" w:hAnsi="GHEA Grapalat" w:cs="Calibri"/>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038102" w14:textId="77777777" w:rsidR="001E050F" w:rsidRPr="001E050F" w:rsidRDefault="001E050F" w:rsidP="001E050F">
            <w:pPr>
              <w:rPr>
                <w:rFonts w:ascii="GHEA Grapalat" w:hAnsi="GHEA Grapalat" w:cs="Calibri"/>
              </w:rPr>
            </w:pPr>
            <w:r w:rsidRPr="001E050F">
              <w:rPr>
                <w:rFonts w:ascii="GHEA Grapalat" w:hAnsi="GHEA Grapalat" w:cs="Calibri"/>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78F03C" w14:textId="77777777" w:rsidR="001E050F" w:rsidRPr="001E050F" w:rsidRDefault="001E050F" w:rsidP="001E050F">
            <w:pPr>
              <w:rPr>
                <w:rFonts w:ascii="GHEA Grapalat" w:hAnsi="GHEA Grapalat" w:cs="Calibri"/>
              </w:rPr>
            </w:pPr>
            <w:r w:rsidRPr="001E050F">
              <w:rPr>
                <w:rFonts w:ascii="GHEA Grapalat" w:hAnsi="GHEA Grapalat" w:cs="Calibri"/>
              </w:rPr>
              <w:t>10</w:t>
            </w:r>
          </w:p>
        </w:tc>
      </w:tr>
      <w:tr w:rsidR="001E050F" w:rsidRPr="001E050F" w14:paraId="0C3E12FB"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4B2AEEF" w14:textId="77777777" w:rsidR="001E050F" w:rsidRPr="001E050F" w:rsidRDefault="001E050F" w:rsidP="001E050F">
            <w:pPr>
              <w:rPr>
                <w:rFonts w:ascii="GHEA Grapalat" w:hAnsi="GHEA Grapalat" w:cs="Calibri"/>
              </w:rPr>
            </w:pPr>
            <w:r w:rsidRPr="001E050F">
              <w:rPr>
                <w:rFonts w:ascii="GHEA Grapalat" w:hAnsi="GHEA Grapalat" w:cs="Calibri"/>
              </w:rPr>
              <w:t>Կոնքազդրային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EDC11E" w14:textId="77777777" w:rsidR="001E050F" w:rsidRPr="001E050F" w:rsidRDefault="001E050F" w:rsidP="001E050F">
            <w:pPr>
              <w:rPr>
                <w:rFonts w:ascii="GHEA Grapalat" w:hAnsi="GHEA Grapalat" w:cs="Calibri"/>
              </w:rPr>
            </w:pPr>
            <w:r w:rsidRPr="001E050F">
              <w:rPr>
                <w:rFonts w:ascii="GHEA Grapalat" w:hAnsi="GHEA Grapalat" w:cs="Calibri"/>
              </w:rPr>
              <w:t>ծալում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1681E0" w14:textId="77777777" w:rsidR="001E050F" w:rsidRPr="001E050F" w:rsidRDefault="001E050F" w:rsidP="001E050F">
            <w:pPr>
              <w:rPr>
                <w:rFonts w:ascii="GHEA Grapalat" w:hAnsi="GHEA Grapalat" w:cs="Calibri"/>
              </w:rPr>
            </w:pPr>
            <w:r w:rsidRPr="001E050F">
              <w:rPr>
                <w:rFonts w:ascii="GHEA Grapalat" w:hAnsi="GHEA Grapalat" w:cs="Calibri"/>
              </w:rPr>
              <w:t>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815075" w14:textId="77777777" w:rsidR="001E050F" w:rsidRPr="001E050F" w:rsidRDefault="001E050F" w:rsidP="001E050F">
            <w:pPr>
              <w:rPr>
                <w:rFonts w:ascii="GHEA Grapalat" w:hAnsi="GHEA Grapalat" w:cs="Calibri"/>
              </w:rPr>
            </w:pPr>
            <w:r w:rsidRPr="001E050F">
              <w:rPr>
                <w:rFonts w:ascii="GHEA Grapalat" w:hAnsi="GHEA Grapalat" w:cs="Calibri"/>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F8696D" w14:textId="77777777" w:rsidR="001E050F" w:rsidRPr="001E050F" w:rsidRDefault="001E050F" w:rsidP="001E050F">
            <w:pPr>
              <w:rPr>
                <w:rFonts w:ascii="GHEA Grapalat" w:hAnsi="GHEA Grapalat" w:cs="Calibri"/>
              </w:rPr>
            </w:pPr>
            <w:r w:rsidRPr="001E050F">
              <w:rPr>
                <w:rFonts w:ascii="GHEA Grapalat" w:hAnsi="GHEA Grapalat" w:cs="Calibri"/>
              </w:rPr>
              <w:t>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F15B07" w14:textId="77777777" w:rsidR="001E050F" w:rsidRPr="001E050F" w:rsidRDefault="001E050F" w:rsidP="001E050F">
            <w:pPr>
              <w:rPr>
                <w:rFonts w:ascii="GHEA Grapalat" w:hAnsi="GHEA Grapalat" w:cs="Calibri"/>
              </w:rPr>
            </w:pPr>
            <w:r w:rsidRPr="001E050F">
              <w:rPr>
                <w:rFonts w:ascii="GHEA Grapalat" w:hAnsi="GHEA Grapalat" w:cs="Calibri"/>
              </w:rPr>
              <w:t>120</w:t>
            </w:r>
          </w:p>
        </w:tc>
      </w:tr>
      <w:tr w:rsidR="001E050F" w:rsidRPr="001E050F" w14:paraId="2417DD62"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6AEF57" w14:textId="77777777" w:rsidR="001E050F" w:rsidRPr="001E050F" w:rsidRDefault="001E050F" w:rsidP="001E050F">
            <w:pPr>
              <w:rPr>
                <w:rFonts w:ascii="GHEA Grapalat" w:hAnsi="GHEA Grapalat" w:cs="Calibri"/>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6CB35F" w14:textId="77777777" w:rsidR="001E050F" w:rsidRPr="001E050F" w:rsidRDefault="001E050F" w:rsidP="001E050F">
            <w:pPr>
              <w:rPr>
                <w:rFonts w:ascii="GHEA Grapalat" w:hAnsi="GHEA Grapalat" w:cs="Calibri"/>
              </w:rPr>
            </w:pPr>
            <w:r w:rsidRPr="001E050F">
              <w:rPr>
                <w:rFonts w:ascii="GHEA Grapalat" w:hAnsi="GHEA Grapalat" w:cs="Calibri"/>
              </w:rPr>
              <w:t>տարածում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2A2A63" w14:textId="77777777" w:rsidR="001E050F" w:rsidRPr="001E050F" w:rsidRDefault="001E050F" w:rsidP="001E050F">
            <w:pPr>
              <w:rPr>
                <w:rFonts w:ascii="GHEA Grapalat" w:hAnsi="GHEA Grapalat" w:cs="Calibri"/>
              </w:rPr>
            </w:pPr>
            <w:r w:rsidRPr="001E050F">
              <w:rPr>
                <w:rFonts w:ascii="GHEA Grapalat" w:hAnsi="GHEA Grapalat" w:cs="Calibri"/>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A900DD" w14:textId="77777777" w:rsidR="001E050F" w:rsidRPr="001E050F" w:rsidRDefault="001E050F" w:rsidP="001E050F">
            <w:pPr>
              <w:rPr>
                <w:rFonts w:ascii="GHEA Grapalat" w:hAnsi="GHEA Grapalat" w:cs="Calibri"/>
              </w:rPr>
            </w:pPr>
            <w:r w:rsidRPr="001E050F">
              <w:rPr>
                <w:rFonts w:ascii="GHEA Grapalat" w:hAnsi="GHEA Grapalat" w:cs="Calibri"/>
              </w:rPr>
              <w:t>170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930384" w14:textId="77777777" w:rsidR="001E050F" w:rsidRPr="001E050F" w:rsidRDefault="001E050F" w:rsidP="001E050F">
            <w:pPr>
              <w:rPr>
                <w:rFonts w:ascii="GHEA Grapalat" w:hAnsi="GHEA Grapalat" w:cs="Calibri"/>
              </w:rPr>
            </w:pPr>
            <w:r w:rsidRPr="001E050F">
              <w:rPr>
                <w:rFonts w:ascii="GHEA Grapalat" w:hAnsi="GHEA Grapalat" w:cs="Calibri"/>
              </w:rPr>
              <w:t>160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FAA1A4" w14:textId="77777777" w:rsidR="001E050F" w:rsidRPr="001E050F" w:rsidRDefault="001E050F" w:rsidP="001E050F">
            <w:pPr>
              <w:rPr>
                <w:rFonts w:ascii="GHEA Grapalat" w:hAnsi="GHEA Grapalat" w:cs="Calibri"/>
              </w:rPr>
            </w:pPr>
            <w:r w:rsidRPr="001E050F">
              <w:rPr>
                <w:rFonts w:ascii="GHEA Grapalat" w:hAnsi="GHEA Grapalat" w:cs="Calibri"/>
              </w:rPr>
              <w:t>150</w:t>
            </w:r>
          </w:p>
        </w:tc>
      </w:tr>
      <w:tr w:rsidR="001E050F" w:rsidRPr="001E050F" w14:paraId="0515E491"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94B30C" w14:textId="77777777" w:rsidR="001E050F" w:rsidRPr="001E050F" w:rsidRDefault="001E050F" w:rsidP="001E050F">
            <w:pPr>
              <w:rPr>
                <w:rFonts w:ascii="GHEA Grapalat" w:hAnsi="GHEA Grapalat" w:cs="Calibri"/>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A5A0E9" w14:textId="77777777" w:rsidR="001E050F" w:rsidRPr="001E050F" w:rsidRDefault="001E050F" w:rsidP="001E050F">
            <w:pPr>
              <w:rPr>
                <w:rFonts w:ascii="GHEA Grapalat" w:hAnsi="GHEA Grapalat" w:cs="Calibri"/>
              </w:rPr>
            </w:pPr>
            <w:r w:rsidRPr="001E050F">
              <w:rPr>
                <w:rFonts w:ascii="GHEA Grapalat" w:hAnsi="GHEA Grapalat" w:cs="Calibri"/>
              </w:rPr>
              <w:t>արտուղղում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1AE469" w14:textId="77777777" w:rsidR="001E050F" w:rsidRPr="001E050F" w:rsidRDefault="001E050F" w:rsidP="001E050F">
            <w:pPr>
              <w:rPr>
                <w:rFonts w:ascii="GHEA Grapalat" w:hAnsi="GHEA Grapalat" w:cs="Calibri"/>
              </w:rPr>
            </w:pPr>
            <w:r w:rsidRPr="001E050F">
              <w:rPr>
                <w:rFonts w:ascii="GHEA Grapalat" w:hAnsi="GHEA Grapalat" w:cs="Calibri"/>
              </w:rPr>
              <w:t>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B95AD9" w14:textId="77777777" w:rsidR="001E050F" w:rsidRPr="001E050F" w:rsidRDefault="001E050F" w:rsidP="001E050F">
            <w:pPr>
              <w:rPr>
                <w:rFonts w:ascii="GHEA Grapalat" w:hAnsi="GHEA Grapalat" w:cs="Calibri"/>
              </w:rPr>
            </w:pPr>
            <w:r w:rsidRPr="001E050F">
              <w:rPr>
                <w:rFonts w:ascii="GHEA Grapalat" w:hAnsi="GHEA Grapalat" w:cs="Calibri"/>
              </w:rPr>
              <w:t>25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F1458" w14:textId="77777777" w:rsidR="001E050F" w:rsidRPr="001E050F" w:rsidRDefault="001E050F" w:rsidP="001E050F">
            <w:pPr>
              <w:rPr>
                <w:rFonts w:ascii="GHEA Grapalat" w:hAnsi="GHEA Grapalat" w:cs="Calibri"/>
              </w:rPr>
            </w:pPr>
            <w:r w:rsidRPr="001E050F">
              <w:rPr>
                <w:rFonts w:ascii="GHEA Grapalat" w:hAnsi="GHEA Grapalat" w:cs="Calibri"/>
              </w:rPr>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1C41D3" w14:textId="77777777" w:rsidR="001E050F" w:rsidRPr="001E050F" w:rsidRDefault="001E050F" w:rsidP="001E050F">
            <w:pPr>
              <w:rPr>
                <w:rFonts w:ascii="GHEA Grapalat" w:hAnsi="GHEA Grapalat" w:cs="Calibri"/>
              </w:rPr>
            </w:pPr>
            <w:r w:rsidRPr="001E050F">
              <w:rPr>
                <w:rFonts w:ascii="GHEA Grapalat" w:hAnsi="GHEA Grapalat" w:cs="Calibri"/>
              </w:rPr>
              <w:t>15</w:t>
            </w:r>
          </w:p>
        </w:tc>
      </w:tr>
      <w:tr w:rsidR="001E050F" w:rsidRPr="001E050F" w14:paraId="0B65C76C"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3EE48E5" w14:textId="77777777" w:rsidR="001E050F" w:rsidRPr="001E050F" w:rsidRDefault="001E050F" w:rsidP="001E050F">
            <w:pPr>
              <w:rPr>
                <w:rFonts w:ascii="GHEA Grapalat" w:hAnsi="GHEA Grapalat" w:cs="Calibri"/>
              </w:rPr>
            </w:pPr>
            <w:r w:rsidRPr="001E050F">
              <w:rPr>
                <w:rFonts w:ascii="GHEA Grapalat" w:hAnsi="GHEA Grapalat" w:cs="Calibri"/>
              </w:rPr>
              <w:t>Ծնկային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6F5833" w14:textId="77777777" w:rsidR="001E050F" w:rsidRPr="001E050F" w:rsidRDefault="001E050F" w:rsidP="001E050F">
            <w:pPr>
              <w:rPr>
                <w:rFonts w:ascii="GHEA Grapalat" w:hAnsi="GHEA Grapalat" w:cs="Calibri"/>
              </w:rPr>
            </w:pPr>
            <w:r w:rsidRPr="001E050F">
              <w:rPr>
                <w:rFonts w:ascii="GHEA Grapalat" w:hAnsi="GHEA Grapalat" w:cs="Calibri"/>
              </w:rPr>
              <w:t>ծալում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9782A7" w14:textId="77777777" w:rsidR="001E050F" w:rsidRPr="001E050F" w:rsidRDefault="001E050F" w:rsidP="001E050F">
            <w:pPr>
              <w:rPr>
                <w:rFonts w:ascii="GHEA Grapalat" w:hAnsi="GHEA Grapalat" w:cs="Calibri"/>
              </w:rPr>
            </w:pPr>
            <w:r w:rsidRPr="001E050F">
              <w:rPr>
                <w:rFonts w:ascii="GHEA Grapalat" w:hAnsi="GHEA Grapalat" w:cs="Calibri"/>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7C309D" w14:textId="77777777" w:rsidR="001E050F" w:rsidRPr="001E050F" w:rsidRDefault="001E050F" w:rsidP="001E050F">
            <w:pPr>
              <w:rPr>
                <w:rFonts w:ascii="GHEA Grapalat" w:hAnsi="GHEA Grapalat" w:cs="Calibri"/>
              </w:rPr>
            </w:pPr>
            <w:r w:rsidRPr="001E050F">
              <w:rPr>
                <w:rFonts w:ascii="GHEA Grapalat" w:hAnsi="GHEA Grapalat" w:cs="Calibri"/>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61B8C0" w14:textId="77777777" w:rsidR="001E050F" w:rsidRPr="001E050F" w:rsidRDefault="001E050F" w:rsidP="001E050F">
            <w:pPr>
              <w:rPr>
                <w:rFonts w:ascii="GHEA Grapalat" w:hAnsi="GHEA Grapalat" w:cs="Calibri"/>
              </w:rPr>
            </w:pPr>
            <w:r w:rsidRPr="001E050F">
              <w:rPr>
                <w:rFonts w:ascii="GHEA Grapalat" w:hAnsi="GHEA Grapalat" w:cs="Calibri"/>
              </w:rPr>
              <w:t>90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F95CB1" w14:textId="77777777" w:rsidR="001E050F" w:rsidRPr="001E050F" w:rsidRDefault="001E050F" w:rsidP="001E050F">
            <w:pPr>
              <w:rPr>
                <w:rFonts w:ascii="GHEA Grapalat" w:hAnsi="GHEA Grapalat" w:cs="Calibri"/>
              </w:rPr>
            </w:pPr>
            <w:r w:rsidRPr="001E050F">
              <w:rPr>
                <w:rFonts w:ascii="GHEA Grapalat" w:hAnsi="GHEA Grapalat" w:cs="Calibri"/>
              </w:rPr>
              <w:t>110</w:t>
            </w:r>
          </w:p>
        </w:tc>
      </w:tr>
      <w:tr w:rsidR="001E050F" w:rsidRPr="001E050F" w14:paraId="106D7A35"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A03AE5" w14:textId="77777777" w:rsidR="001E050F" w:rsidRPr="001E050F" w:rsidRDefault="001E050F" w:rsidP="001E050F">
            <w:pPr>
              <w:rPr>
                <w:rFonts w:ascii="GHEA Grapalat" w:hAnsi="GHEA Grapalat" w:cs="Calibri"/>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005A07" w14:textId="77777777" w:rsidR="001E050F" w:rsidRPr="001E050F" w:rsidRDefault="001E050F" w:rsidP="001E050F">
            <w:pPr>
              <w:rPr>
                <w:rFonts w:ascii="GHEA Grapalat" w:hAnsi="GHEA Grapalat" w:cs="Calibri"/>
              </w:rPr>
            </w:pPr>
            <w:r w:rsidRPr="001E050F">
              <w:rPr>
                <w:rFonts w:ascii="GHEA Grapalat" w:hAnsi="GHEA Grapalat" w:cs="Calibri"/>
              </w:rPr>
              <w:t>տարածում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8A9B88" w14:textId="77777777" w:rsidR="001E050F" w:rsidRPr="001E050F" w:rsidRDefault="001E050F" w:rsidP="001E050F">
            <w:pPr>
              <w:rPr>
                <w:rFonts w:ascii="GHEA Grapalat" w:hAnsi="GHEA Grapalat" w:cs="Calibri"/>
              </w:rPr>
            </w:pPr>
            <w:r w:rsidRPr="001E050F">
              <w:rPr>
                <w:rFonts w:ascii="GHEA Grapalat" w:hAnsi="GHEA Grapalat" w:cs="Calibri"/>
              </w:rPr>
              <w:t>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7D73D8" w14:textId="77777777" w:rsidR="001E050F" w:rsidRPr="001E050F" w:rsidRDefault="001E050F" w:rsidP="001E050F">
            <w:pPr>
              <w:rPr>
                <w:rFonts w:ascii="GHEA Grapalat" w:hAnsi="GHEA Grapalat" w:cs="Calibri"/>
              </w:rPr>
            </w:pPr>
            <w:r w:rsidRPr="001E050F">
              <w:rPr>
                <w:rFonts w:ascii="GHEA Grapalat" w:hAnsi="GHEA Grapalat" w:cs="Calibri"/>
              </w:rPr>
              <w:t>175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D1EB3A" w14:textId="77777777" w:rsidR="001E050F" w:rsidRPr="001E050F" w:rsidRDefault="001E050F" w:rsidP="001E050F">
            <w:pPr>
              <w:rPr>
                <w:rFonts w:ascii="GHEA Grapalat" w:hAnsi="GHEA Grapalat" w:cs="Calibri"/>
              </w:rPr>
            </w:pPr>
            <w:r w:rsidRPr="001E050F">
              <w:rPr>
                <w:rFonts w:ascii="GHEA Grapalat" w:hAnsi="GHEA Grapalat" w:cs="Calibri"/>
              </w:rPr>
              <w:t>170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39EE07" w14:textId="77777777" w:rsidR="001E050F" w:rsidRPr="001E050F" w:rsidRDefault="001E050F" w:rsidP="001E050F">
            <w:pPr>
              <w:rPr>
                <w:rFonts w:ascii="GHEA Grapalat" w:hAnsi="GHEA Grapalat" w:cs="Calibri"/>
              </w:rPr>
            </w:pPr>
            <w:r w:rsidRPr="001E050F">
              <w:rPr>
                <w:rFonts w:ascii="GHEA Grapalat" w:hAnsi="GHEA Grapalat" w:cs="Calibri"/>
              </w:rPr>
              <w:t>160</w:t>
            </w:r>
          </w:p>
        </w:tc>
      </w:tr>
      <w:tr w:rsidR="001E050F" w:rsidRPr="001E050F" w14:paraId="30537E84"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2F5F9E0" w14:textId="77777777" w:rsidR="001E050F" w:rsidRPr="001E050F" w:rsidRDefault="001E050F" w:rsidP="001E050F">
            <w:pPr>
              <w:rPr>
                <w:rFonts w:ascii="GHEA Grapalat" w:hAnsi="GHEA Grapalat" w:cs="Calibri"/>
              </w:rPr>
            </w:pPr>
            <w:r w:rsidRPr="001E050F">
              <w:rPr>
                <w:rFonts w:ascii="GHEA Grapalat" w:hAnsi="GHEA Grapalat" w:cs="Calibri"/>
              </w:rPr>
              <w:t>Սրունք-թաթային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7FF02D" w14:textId="77777777" w:rsidR="001E050F" w:rsidRPr="001E050F" w:rsidRDefault="001E050F" w:rsidP="001E050F">
            <w:pPr>
              <w:rPr>
                <w:rFonts w:ascii="GHEA Grapalat" w:hAnsi="GHEA Grapalat" w:cs="Calibri"/>
              </w:rPr>
            </w:pPr>
            <w:r w:rsidRPr="001E050F">
              <w:rPr>
                <w:rFonts w:ascii="GHEA Grapalat" w:hAnsi="GHEA Grapalat" w:cs="Calibri"/>
              </w:rPr>
              <w:t>ներբանային</w:t>
            </w:r>
          </w:p>
          <w:p w14:paraId="642DB41B" w14:textId="77777777" w:rsidR="001E050F" w:rsidRPr="001E050F" w:rsidRDefault="001E050F" w:rsidP="001E050F">
            <w:pPr>
              <w:rPr>
                <w:rFonts w:ascii="GHEA Grapalat" w:hAnsi="GHEA Grapalat" w:cs="Calibri"/>
              </w:rPr>
            </w:pPr>
            <w:r w:rsidRPr="001E050F">
              <w:rPr>
                <w:rFonts w:ascii="GHEA Grapalat" w:hAnsi="GHEA Grapalat" w:cs="Calibri"/>
              </w:rPr>
              <w:t>ծալում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634DC5" w14:textId="77777777" w:rsidR="001E050F" w:rsidRPr="001E050F" w:rsidRDefault="001E050F" w:rsidP="001E050F">
            <w:pPr>
              <w:rPr>
                <w:rFonts w:ascii="GHEA Grapalat" w:hAnsi="GHEA Grapalat" w:cs="Calibri"/>
              </w:rPr>
            </w:pPr>
            <w:r w:rsidRPr="001E050F">
              <w:rPr>
                <w:rFonts w:ascii="GHEA Grapalat" w:hAnsi="GHEA Grapalat" w:cs="Calibri"/>
              </w:rPr>
              <w:t>130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AB4FDE" w14:textId="77777777" w:rsidR="001E050F" w:rsidRPr="001E050F" w:rsidRDefault="001E050F" w:rsidP="001E050F">
            <w:pPr>
              <w:rPr>
                <w:rFonts w:ascii="GHEA Grapalat" w:hAnsi="GHEA Grapalat" w:cs="Calibri"/>
              </w:rPr>
            </w:pPr>
            <w:r w:rsidRPr="001E050F">
              <w:rPr>
                <w:rFonts w:ascii="GHEA Grapalat" w:hAnsi="GHEA Grapalat" w:cs="Calibri"/>
              </w:rPr>
              <w:t>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23AE32" w14:textId="77777777" w:rsidR="001E050F" w:rsidRPr="001E050F" w:rsidRDefault="001E050F" w:rsidP="001E050F">
            <w:pPr>
              <w:rPr>
                <w:rFonts w:ascii="GHEA Grapalat" w:hAnsi="GHEA Grapalat" w:cs="Calibri"/>
              </w:rPr>
            </w:pPr>
            <w:r w:rsidRPr="001E050F">
              <w:rPr>
                <w:rFonts w:ascii="GHEA Grapalat" w:hAnsi="GHEA Grapalat" w:cs="Calibri"/>
              </w:rPr>
              <w:t>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DE9700" w14:textId="77777777" w:rsidR="001E050F" w:rsidRPr="001E050F" w:rsidRDefault="001E050F" w:rsidP="001E050F">
            <w:pPr>
              <w:rPr>
                <w:rFonts w:ascii="GHEA Grapalat" w:hAnsi="GHEA Grapalat" w:cs="Calibri"/>
              </w:rPr>
            </w:pPr>
            <w:r w:rsidRPr="001E050F">
              <w:rPr>
                <w:rFonts w:ascii="GHEA Grapalat" w:hAnsi="GHEA Grapalat" w:cs="Calibri"/>
              </w:rPr>
              <w:t>100</w:t>
            </w:r>
          </w:p>
        </w:tc>
      </w:tr>
      <w:tr w:rsidR="001E050F" w:rsidRPr="001E050F" w14:paraId="2DA048F6"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296B8B" w14:textId="77777777" w:rsidR="001E050F" w:rsidRPr="001E050F" w:rsidRDefault="001E050F" w:rsidP="001E050F">
            <w:pPr>
              <w:rPr>
                <w:rFonts w:ascii="GHEA Grapalat" w:hAnsi="GHEA Grapalat" w:cs="Calibri"/>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0F78F4" w14:textId="77777777" w:rsidR="001E050F" w:rsidRPr="001E050F" w:rsidRDefault="001E050F" w:rsidP="001E050F">
            <w:pPr>
              <w:rPr>
                <w:rFonts w:ascii="GHEA Grapalat" w:hAnsi="GHEA Grapalat" w:cs="Calibri"/>
              </w:rPr>
            </w:pPr>
            <w:r w:rsidRPr="001E050F">
              <w:rPr>
                <w:rFonts w:ascii="GHEA Grapalat" w:hAnsi="GHEA Grapalat" w:cs="Calibri"/>
              </w:rPr>
              <w:t>թիկնային ծալում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01116" w14:textId="77777777" w:rsidR="001E050F" w:rsidRPr="001E050F" w:rsidRDefault="001E050F" w:rsidP="001E050F">
            <w:pPr>
              <w:rPr>
                <w:rFonts w:ascii="GHEA Grapalat" w:hAnsi="GHEA Grapalat" w:cs="Calibri"/>
              </w:rPr>
            </w:pPr>
            <w:r w:rsidRPr="001E050F">
              <w:rPr>
                <w:rFonts w:ascii="GHEA Grapalat" w:hAnsi="GHEA Grapalat" w:cs="Calibri"/>
              </w:rPr>
              <w:t>70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BC8122" w14:textId="77777777" w:rsidR="001E050F" w:rsidRPr="001E050F" w:rsidRDefault="001E050F" w:rsidP="001E050F">
            <w:pPr>
              <w:rPr>
                <w:rFonts w:ascii="GHEA Grapalat" w:hAnsi="GHEA Grapalat" w:cs="Calibri"/>
              </w:rPr>
            </w:pPr>
            <w:r w:rsidRPr="001E050F">
              <w:rPr>
                <w:rFonts w:ascii="GHEA Grapalat" w:hAnsi="GHEA Grapalat" w:cs="Calibri"/>
              </w:rPr>
              <w:t>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B2F733" w14:textId="77777777" w:rsidR="001E050F" w:rsidRPr="001E050F" w:rsidRDefault="001E050F" w:rsidP="001E050F">
            <w:pPr>
              <w:rPr>
                <w:rFonts w:ascii="GHEA Grapalat" w:hAnsi="GHEA Grapalat" w:cs="Calibri"/>
              </w:rPr>
            </w:pPr>
            <w:r w:rsidRPr="001E050F">
              <w:rPr>
                <w:rFonts w:ascii="GHEA Grapalat" w:hAnsi="GHEA Grapalat" w:cs="Calibri"/>
              </w:rPr>
              <w:t>85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C2576A" w14:textId="77777777" w:rsidR="001E050F" w:rsidRPr="001E050F" w:rsidRDefault="001E050F" w:rsidP="001E050F">
            <w:pPr>
              <w:rPr>
                <w:rFonts w:ascii="GHEA Grapalat" w:hAnsi="GHEA Grapalat" w:cs="Calibri"/>
              </w:rPr>
            </w:pPr>
            <w:r w:rsidRPr="001E050F">
              <w:rPr>
                <w:rFonts w:ascii="GHEA Grapalat" w:hAnsi="GHEA Grapalat" w:cs="Calibri"/>
              </w:rPr>
              <w:t>90</w:t>
            </w:r>
          </w:p>
        </w:tc>
      </w:tr>
    </w:tbl>
    <w:p w14:paraId="791BDBD5" w14:textId="77777777" w:rsidR="001E050F" w:rsidRPr="001E050F" w:rsidRDefault="001E050F" w:rsidP="001E050F">
      <w:pPr>
        <w:rPr>
          <w:rFonts w:ascii="GHEA Grapalat" w:hAnsi="GHEA Grapalat" w:cs="Calibri"/>
        </w:rPr>
      </w:pPr>
      <w:r w:rsidRPr="001E050F">
        <w:rPr>
          <w:rFonts w:ascii="Calibri" w:hAnsi="Calibri" w:cs="Calibri"/>
        </w:rPr>
        <w:t> </w:t>
      </w:r>
    </w:p>
    <w:p w14:paraId="3CCD6BBF" w14:textId="574B78E4" w:rsidR="001E050F" w:rsidRPr="005A0AD7" w:rsidRDefault="001E050F" w:rsidP="00ED6B94">
      <w:pPr>
        <w:ind w:firstLine="426"/>
        <w:jc w:val="both"/>
        <w:rPr>
          <w:rFonts w:ascii="Cambria Math" w:hAnsi="Cambria Math" w:cs="Calibri"/>
          <w:lang w:val="hy-AM"/>
        </w:rPr>
      </w:pPr>
      <w:r w:rsidRPr="001E050F">
        <w:rPr>
          <w:rFonts w:ascii="GHEA Grapalat" w:hAnsi="GHEA Grapalat" w:cs="Calibri"/>
          <w:b/>
          <w:bCs/>
        </w:rPr>
        <w:t>32. Կրծքավանդակի կամ որովայնի խոռոչի, փոքր կոնքի կամ հետորովայնամզային տարածքի օրգանների վնասվածքների, վերքերի կամ վիրաբուժական միջամտությունների հետևանքներ</w:t>
      </w:r>
      <w:r w:rsidR="005A0AD7">
        <w:rPr>
          <w:rFonts w:ascii="GHEA Grapalat" w:hAnsi="GHEA Grapalat" w:cs="Calibri"/>
          <w:b/>
          <w:bCs/>
          <w:lang w:val="hy-AM"/>
        </w:rPr>
        <w:t>՝</w:t>
      </w:r>
      <w:r w:rsidRPr="001E050F">
        <w:rPr>
          <w:rFonts w:ascii="Calibri" w:hAnsi="Calibri" w:cs="Calibri"/>
        </w:rPr>
        <w:t> </w:t>
      </w:r>
      <w:r w:rsidR="005A0AD7">
        <w:rPr>
          <w:rFonts w:ascii="GHEA Grapalat" w:hAnsi="GHEA Grapalat" w:cs="Calibri"/>
          <w:lang w:val="hy-AM"/>
        </w:rPr>
        <w:t>ն</w:t>
      </w:r>
      <w:r w:rsidRPr="001E050F">
        <w:rPr>
          <w:rFonts w:ascii="GHEA Grapalat" w:hAnsi="GHEA Grapalat" w:cs="Calibri"/>
        </w:rPr>
        <w:t>երառում է կրծքավանդակի, որովայնի խոռոչի, փոքր կոնքի և արտաորովայնային շրջանի օրգանների վիրաբուժական հիվանդությունների, վիրավորման, վնասվածքների կամ վիրահատությունների հետևանքները</w:t>
      </w:r>
      <w:r w:rsidR="005A0AD7">
        <w:rPr>
          <w:rFonts w:ascii="Cambria Math" w:hAnsi="Cambria Math" w:cs="Calibri"/>
          <w:lang w:val="hy-AM"/>
        </w:rPr>
        <w:t>․</w:t>
      </w:r>
    </w:p>
    <w:p w14:paraId="2FAB517C"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1)</w:t>
      </w:r>
      <w:r w:rsidRPr="005E1E08">
        <w:rPr>
          <w:rFonts w:ascii="Calibri" w:hAnsi="Calibri" w:cs="Calibri"/>
          <w:lang w:val="hy-AM"/>
        </w:rPr>
        <w:t> </w:t>
      </w:r>
      <w:r w:rsidRPr="005E1E08">
        <w:rPr>
          <w:rFonts w:ascii="GHEA Grapalat" w:hAnsi="GHEA Grapalat" w:cs="Calibri"/>
          <w:lang w:val="hy-AM"/>
        </w:rPr>
        <w:t>1-ին ենթակետին</w:t>
      </w:r>
      <w:r w:rsidRPr="005E1E08">
        <w:rPr>
          <w:rFonts w:ascii="Calibri" w:hAnsi="Calibri" w:cs="Calibri"/>
          <w:lang w:val="hy-AM"/>
        </w:rPr>
        <w:t> </w:t>
      </w:r>
      <w:r w:rsidRPr="005E1E08">
        <w:rPr>
          <w:rFonts w:ascii="GHEA Grapalat" w:hAnsi="GHEA Grapalat" w:cs="Calibri"/>
          <w:lang w:val="hy-AM"/>
        </w:rPr>
        <w:t>են վերաբերում`</w:t>
      </w:r>
    </w:p>
    <w:p w14:paraId="5A61C661"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ա. թոքերի, թոքամզի (պլևրայի), շնչափողի, բրոնխների և միջնորմի վիրավորումները, վնասվածքները կամ վիրահատությունների հետևանքները՝ արտաքին շնչառական ֆունկցիայի զգալի խանգարումով,</w:t>
      </w:r>
    </w:p>
    <w:p w14:paraId="74046A40"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բ. կերակրափողի, ստամոքսի, լյարդի, ենթաստամոքսային գեղձի, բարակ (առնվազն 1,5 մ) կամ հաստ (առնվազն 30 սմ) աղիների մասնահատումները, բնային կամ սելեկտիվ վագոտոմիան սնուցման խիստ արտահայտված անկումով կամ մարսողության խանգարումով (չբուժվող դեմպինգ համախտանիշ, տևական լուծ և այլն), աղեստամոքսային բերանակցումը (անաստոմոզը),</w:t>
      </w:r>
    </w:p>
    <w:p w14:paraId="686D127B"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գ. աղեստամոքսային համակարգի զանգվածային կրկնակի արյունահոսությունները (23 լ արյան կորստով),</w:t>
      </w:r>
    </w:p>
    <w:p w14:paraId="3B6AF4FD"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դ. կերակրափողի պարբերական բուժավորում պահանջող սպիական նեղացումները,</w:t>
      </w:r>
    </w:p>
    <w:p w14:paraId="114574DD"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ե. ստոծանու ճողվածքները հաճախակի (տարեկան երկու և ավելի անգամ) ճմլումներով, վիրահատական անբավարար արդյունքների կամ դրանից հրաժարվելու դեպքում,</w:t>
      </w:r>
    </w:p>
    <w:p w14:paraId="30A10BCB" w14:textId="407274DF" w:rsidR="001E050F" w:rsidRPr="005A0AD7" w:rsidRDefault="001E050F" w:rsidP="00ED6B94">
      <w:pPr>
        <w:ind w:firstLine="426"/>
        <w:jc w:val="both"/>
        <w:rPr>
          <w:rFonts w:ascii="Cambria Math" w:hAnsi="Cambria Math" w:cs="Calibri"/>
          <w:lang w:val="hy-AM"/>
        </w:rPr>
      </w:pPr>
      <w:r w:rsidRPr="005E1E08">
        <w:rPr>
          <w:rFonts w:ascii="GHEA Grapalat" w:hAnsi="GHEA Grapalat" w:cs="Calibri"/>
          <w:lang w:val="hy-AM"/>
        </w:rPr>
        <w:t>զ. թոքի արմատի, սրտի կամ մեծ անոթների մոտակայքում գտնվող խոշոր (1 սմ և ավելի տրամագծով), ինչպես նաև երկու և ավելի մանր օտար մարմինների առկայությունը՝ անկախ բարդության աստիճանից կամ ֆունկցիոնալ խանգարումներից</w:t>
      </w:r>
      <w:r w:rsidR="005A0AD7">
        <w:rPr>
          <w:rFonts w:ascii="Cambria Math" w:hAnsi="Cambria Math" w:cs="Calibri"/>
          <w:lang w:val="hy-AM"/>
        </w:rPr>
        <w:t>․</w:t>
      </w:r>
    </w:p>
    <w:p w14:paraId="2D4E257E" w14:textId="7C2580ED"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lastRenderedPageBreak/>
        <w:t>2)</w:t>
      </w:r>
      <w:r w:rsidRPr="005A0AD7">
        <w:rPr>
          <w:rFonts w:ascii="Calibri" w:hAnsi="Calibri" w:cs="Calibri"/>
          <w:lang w:val="hy-AM"/>
        </w:rPr>
        <w:t> </w:t>
      </w:r>
      <w:r w:rsidRPr="005A0AD7">
        <w:rPr>
          <w:rFonts w:ascii="GHEA Grapalat" w:hAnsi="GHEA Grapalat" w:cs="Calibri"/>
          <w:lang w:val="hy-AM"/>
        </w:rPr>
        <w:t>2-րդ ենթակետին</w:t>
      </w:r>
      <w:r w:rsidRPr="005A0AD7">
        <w:rPr>
          <w:rFonts w:ascii="Calibri" w:hAnsi="Calibri" w:cs="Calibri"/>
          <w:lang w:val="hy-AM"/>
        </w:rPr>
        <w:t> </w:t>
      </w:r>
      <w:r w:rsidRPr="005A0AD7">
        <w:rPr>
          <w:rFonts w:ascii="GHEA Grapalat" w:hAnsi="GHEA Grapalat" w:cs="Calibri"/>
          <w:lang w:val="hy-AM"/>
        </w:rPr>
        <w:t>են վերաբերում կրծքավանդակի օրգանների հիվանդությունների, վնասվածքների, վերքերի, վիրահատական միջամտությունների հետևանքները կամ դրանց բարդությունները՝ արտաքին շնչառական ֆունկցիայի չափավոր խանգարումով, ստամոքսի կամ տասներկումատնյա աղու խոցային հիվանդությունը՝ բարդացած թափածակմամբ կամ արյունահոսությամբ, կերակրափողի, ստամոքսի, լյարդի, ենթաստամոքսային գեղձի, բարակ (առնվազն 1 մ) կամ հաստ (առնվազն 20 սմ) աղիների մասնահատումից, կրկնակի լապարատոմիաները և ընդհանուր կամ սելեկտիվ վագոտոմիայից հետո առաջացած վիճակները, ստոծանիական և պարաէզոֆագիալ ճողվածքները, որովայնի խոռոչի կպումների երևույթները՝ աղիների անանցանելիությամբ, թոքի ցանկացած հատվածի հեռացումը՝ ֆունկցիայի չափավոր խանգարմամբ, լյարդի և փայծաղի ոչ պարազիտար կիստաները, հեմանգիոմաները` 3,0 սմ և ավելի</w:t>
      </w:r>
      <w:r w:rsidR="005A0AD7">
        <w:rPr>
          <w:rFonts w:ascii="Cambria Math" w:hAnsi="Cambria Math" w:cs="Calibri"/>
          <w:lang w:val="hy-AM"/>
        </w:rPr>
        <w:t>․</w:t>
      </w:r>
    </w:p>
    <w:p w14:paraId="2A0115D6" w14:textId="0363CE75"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3) </w:t>
      </w:r>
      <w:r w:rsidR="005A0AD7">
        <w:rPr>
          <w:rFonts w:ascii="GHEA Grapalat" w:hAnsi="GHEA Grapalat" w:cs="Calibri"/>
          <w:lang w:val="hy-AM"/>
        </w:rPr>
        <w:t>կ</w:t>
      </w:r>
      <w:r w:rsidRPr="005A0AD7">
        <w:rPr>
          <w:rFonts w:ascii="GHEA Grapalat" w:hAnsi="GHEA Grapalat" w:cs="Calibri"/>
          <w:lang w:val="hy-AM"/>
        </w:rPr>
        <w:t>պումային հիվանդությունը պետք է հաստատվի ռենտգենաբանական հետազոտության և վիրահատական բուժման տվյալներով</w:t>
      </w:r>
      <w:r w:rsidR="005A0AD7">
        <w:rPr>
          <w:rFonts w:ascii="Cambria Math" w:hAnsi="Cambria Math" w:cs="Calibri"/>
          <w:lang w:val="hy-AM"/>
        </w:rPr>
        <w:t>․</w:t>
      </w:r>
    </w:p>
    <w:p w14:paraId="06AF7C07" w14:textId="3229D3AE"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4) </w:t>
      </w:r>
      <w:r w:rsidR="005A0AD7">
        <w:rPr>
          <w:rFonts w:ascii="GHEA Grapalat" w:hAnsi="GHEA Grapalat" w:cs="Calibri"/>
          <w:lang w:val="hy-AM"/>
        </w:rPr>
        <w:t>ո</w:t>
      </w:r>
      <w:r w:rsidRPr="005A0AD7">
        <w:rPr>
          <w:rFonts w:ascii="GHEA Grapalat" w:hAnsi="GHEA Grapalat" w:cs="Calibri"/>
          <w:lang w:val="hy-AM"/>
        </w:rPr>
        <w:t>րովայնի, կրծքավանդակի, արտաորովայնամզային տարածության հրազենային թափանցող վիրավորումների դեպքում, որոնք ընթանում են ներքին օրգանների վնասումով` անկախ ֆունկցիայի խանգարման աստիճանից, ինչպես նաև պարազիտար կիստաները (էխինոկոկ, ալվեոլոկոկ) և դրանց հետվիրահատական վիճակները փորձաքննվում են</w:t>
      </w:r>
      <w:r w:rsidRPr="005A0AD7">
        <w:rPr>
          <w:rFonts w:ascii="Calibri" w:hAnsi="Calibri" w:cs="Calibri"/>
          <w:lang w:val="hy-AM"/>
        </w:rPr>
        <w:t> </w:t>
      </w:r>
      <w:r w:rsidRPr="005A0AD7">
        <w:rPr>
          <w:rFonts w:ascii="GHEA Grapalat" w:hAnsi="GHEA Grapalat" w:cs="Calibri"/>
          <w:lang w:val="hy-AM"/>
        </w:rPr>
        <w:t>2-րդ ենթակետով</w:t>
      </w:r>
      <w:r w:rsidR="005A0AD7">
        <w:rPr>
          <w:rFonts w:ascii="Cambria Math" w:hAnsi="Cambria Math" w:cs="Calibri"/>
          <w:lang w:val="hy-AM"/>
        </w:rPr>
        <w:t>․</w:t>
      </w:r>
    </w:p>
    <w:p w14:paraId="1535BE62" w14:textId="6996F7A6"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5) </w:t>
      </w:r>
      <w:r w:rsidR="005A0AD7">
        <w:rPr>
          <w:rFonts w:ascii="GHEA Grapalat" w:hAnsi="GHEA Grapalat" w:cs="Calibri"/>
          <w:lang w:val="hy-AM"/>
        </w:rPr>
        <w:t>պ</w:t>
      </w:r>
      <w:r w:rsidRPr="005A0AD7">
        <w:rPr>
          <w:rFonts w:ascii="GHEA Grapalat" w:hAnsi="GHEA Grapalat" w:cs="Calibri"/>
          <w:lang w:val="hy-AM"/>
        </w:rPr>
        <w:t>արազիտար կիստաների հետազոտության ժամանակ կատարվում է լատեքս ագլյուտինացիա, անհրաժեշտության դեպքում` ՀՏ, իմունոֆերմենտային հետազոտություններ: Աղեստամոքսային տրակտի արյունահոսություն տարած անձինք փորձաքննվում են</w:t>
      </w:r>
      <w:r w:rsidRPr="005A0AD7">
        <w:rPr>
          <w:rFonts w:ascii="Calibri" w:hAnsi="Calibri" w:cs="Calibri"/>
          <w:lang w:val="hy-AM"/>
        </w:rPr>
        <w:t> </w:t>
      </w:r>
      <w:r w:rsidRPr="005A0AD7">
        <w:rPr>
          <w:rFonts w:ascii="GHEA Grapalat" w:hAnsi="GHEA Grapalat" w:cs="Calibri"/>
          <w:lang w:val="hy-AM"/>
        </w:rPr>
        <w:t>3-րդ ենթակետով, եթե վաղեմությունը 3 տարի և ավելի է, բացակայում են տվյալներ ռեցիդիվների և ստացված բուժման վերաբերյալ</w:t>
      </w:r>
      <w:r w:rsidR="005A0AD7">
        <w:rPr>
          <w:rFonts w:ascii="Cambria Math" w:hAnsi="Cambria Math" w:cs="Calibri"/>
          <w:lang w:val="hy-AM"/>
        </w:rPr>
        <w:t>․</w:t>
      </w:r>
    </w:p>
    <w:p w14:paraId="49D58506" w14:textId="3A704E22"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6)</w:t>
      </w:r>
      <w:r w:rsidRPr="005A0AD7">
        <w:rPr>
          <w:rFonts w:ascii="Calibri" w:hAnsi="Calibri" w:cs="Calibri"/>
          <w:lang w:val="hy-AM"/>
        </w:rPr>
        <w:t> </w:t>
      </w:r>
      <w:r w:rsidRPr="005A0AD7">
        <w:rPr>
          <w:rFonts w:ascii="GHEA Grapalat" w:hAnsi="GHEA Grapalat" w:cs="Calibri"/>
          <w:lang w:val="hy-AM"/>
        </w:rPr>
        <w:t>3-րդ ենթակետին</w:t>
      </w:r>
      <w:r w:rsidRPr="005A0AD7">
        <w:rPr>
          <w:rFonts w:ascii="Calibri" w:hAnsi="Calibri" w:cs="Calibri"/>
          <w:lang w:val="hy-AM"/>
        </w:rPr>
        <w:t> </w:t>
      </w:r>
      <w:r w:rsidRPr="005A0AD7">
        <w:rPr>
          <w:rFonts w:ascii="GHEA Grapalat" w:hAnsi="GHEA Grapalat" w:cs="Calibri"/>
          <w:lang w:val="hy-AM"/>
        </w:rPr>
        <w:t>են վերաբերում կրծքավանդակի և որովայնի խոռոչի օրգանների վիրաբուժական հիվանդությունների, վիրահատությունների, վնասվածքների հետևանքները, լեղապարկի հեռացումը՝ լյարդի և մարսողական ֆունկցիայի աննշան խանգարումով, թոքի ցանկացած հատվածի հեռացումը ՝ արտաքին շնչառական ֆունկցիայի աննշան խանգարումով, փայծաղի հեռացումը՝ արյան համակարգի վրա բացասական ազդեցությունների բացակայության դեպքում, վիրահատական հեռացումից առնվազն 6 ամիս անց</w:t>
      </w:r>
      <w:r w:rsidR="005A0AD7">
        <w:rPr>
          <w:rFonts w:ascii="Cambria Math" w:hAnsi="Cambria Math" w:cs="Calibri"/>
          <w:lang w:val="hy-AM"/>
        </w:rPr>
        <w:t>․</w:t>
      </w:r>
    </w:p>
    <w:p w14:paraId="1F5D25B4" w14:textId="190EA88D"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7)</w:t>
      </w:r>
      <w:r w:rsidRPr="005A0AD7">
        <w:rPr>
          <w:rFonts w:ascii="Calibri" w:hAnsi="Calibri" w:cs="Calibri"/>
          <w:lang w:val="hy-AM"/>
        </w:rPr>
        <w:t> </w:t>
      </w:r>
      <w:r w:rsidRPr="005A0AD7">
        <w:rPr>
          <w:rFonts w:ascii="GHEA Grapalat" w:hAnsi="GHEA Grapalat" w:cs="Calibri"/>
          <w:lang w:val="hy-AM"/>
        </w:rPr>
        <w:t>4-րդ ենթակետին</w:t>
      </w:r>
      <w:r w:rsidRPr="005A0AD7">
        <w:rPr>
          <w:rFonts w:ascii="Calibri" w:hAnsi="Calibri" w:cs="Calibri"/>
          <w:lang w:val="hy-AM"/>
        </w:rPr>
        <w:t> </w:t>
      </w:r>
      <w:r w:rsidRPr="005A0AD7">
        <w:rPr>
          <w:rFonts w:ascii="GHEA Grapalat" w:hAnsi="GHEA Grapalat" w:cs="Calibri"/>
          <w:lang w:val="hy-AM"/>
        </w:rPr>
        <w:t>են վերաբերում կրծքավանդակի և որովայնի խոռոչի օրգանների վիրաբուժական հիվանդություններից, վիրահատություններից, վնասվածքներից հետո վիճակները, թոքի ցանկացած հատվածի հեռացումը ՝ առանց արտաքին շնչառական, մարսողական ֆունկցիաների խանգարման, լեղապարկի հեռացումը՝ առանց լյարդի և մարսողական ֆունկցիայի խանգարման</w:t>
      </w:r>
      <w:r w:rsidR="005A0AD7">
        <w:rPr>
          <w:rFonts w:ascii="Cambria Math" w:hAnsi="Cambria Math" w:cs="Calibri"/>
          <w:lang w:val="hy-AM"/>
        </w:rPr>
        <w:t>․</w:t>
      </w:r>
    </w:p>
    <w:p w14:paraId="537C1ACB" w14:textId="77777777" w:rsidR="001E050F" w:rsidRPr="005A0AD7" w:rsidRDefault="001E050F" w:rsidP="00ED6B94">
      <w:pPr>
        <w:ind w:firstLine="426"/>
        <w:jc w:val="both"/>
        <w:rPr>
          <w:rFonts w:ascii="GHEA Grapalat" w:hAnsi="GHEA Grapalat" w:cs="Calibri"/>
          <w:lang w:val="hy-AM"/>
        </w:rPr>
      </w:pPr>
      <w:r w:rsidRPr="005A0AD7">
        <w:rPr>
          <w:rFonts w:ascii="GHEA Grapalat" w:hAnsi="GHEA Grapalat" w:cs="Calibri"/>
          <w:lang w:val="hy-AM"/>
        </w:rPr>
        <w:t>8)</w:t>
      </w:r>
      <w:r w:rsidRPr="005A0AD7">
        <w:rPr>
          <w:rFonts w:ascii="Calibri" w:hAnsi="Calibri" w:cs="Calibri"/>
          <w:lang w:val="hy-AM"/>
        </w:rPr>
        <w:t> </w:t>
      </w:r>
      <w:r w:rsidRPr="005A0AD7">
        <w:rPr>
          <w:rFonts w:ascii="GHEA Grapalat" w:hAnsi="GHEA Grapalat" w:cs="Calibri"/>
          <w:lang w:val="hy-AM"/>
        </w:rPr>
        <w:t>5-րդ ենթակետին</w:t>
      </w:r>
      <w:r w:rsidRPr="005A0AD7">
        <w:rPr>
          <w:rFonts w:ascii="Calibri" w:hAnsi="Calibri" w:cs="Calibri"/>
          <w:lang w:val="hy-AM"/>
        </w:rPr>
        <w:t> </w:t>
      </w:r>
      <w:r w:rsidRPr="005A0AD7">
        <w:rPr>
          <w:rFonts w:ascii="GHEA Grapalat" w:hAnsi="GHEA Grapalat" w:cs="Calibri"/>
          <w:lang w:val="hy-AM"/>
        </w:rPr>
        <w:t xml:space="preserve">են վերաբերում կրծքավանդակի կամ որովայնի խոռոչի օրգանների, փոքր կոնքի և արտաորովայնային շրջանի վիրաբուժական հիվանդություններից, վիրահատություններից, վնասվածքներից հետո առաջացած վիճակները՝ ֆունկցիայի </w:t>
      </w:r>
      <w:r w:rsidRPr="005A0AD7">
        <w:rPr>
          <w:rFonts w:ascii="GHEA Grapalat" w:hAnsi="GHEA Grapalat" w:cs="Calibri"/>
          <w:lang w:val="hy-AM"/>
        </w:rPr>
        <w:lastRenderedPageBreak/>
        <w:t>ժամանակավոր խանգարումով, երբ աշխատունակության վերականգնման համար պահանջվում է 1-2 ամիս:</w:t>
      </w:r>
    </w:p>
    <w:p w14:paraId="5B1CC49F"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b/>
          <w:bCs/>
          <w:lang w:val="hy-AM"/>
        </w:rPr>
        <w:t>33. Գանգի ոսկրերի վնասվածքների հետևանքներ, բնածին զարգացման արատներ՝ առանց կենտրոնական նյարդային համակարգի օրգանական ախտահարման նշանների.</w:t>
      </w:r>
    </w:p>
    <w:p w14:paraId="79AFF0A8" w14:textId="55C3960C" w:rsidR="001E050F" w:rsidRPr="005A0AD7" w:rsidRDefault="001E050F" w:rsidP="00ED6B94">
      <w:pPr>
        <w:ind w:firstLine="426"/>
        <w:jc w:val="both"/>
        <w:rPr>
          <w:rFonts w:ascii="Cambria Math" w:hAnsi="Cambria Math" w:cs="Calibri"/>
          <w:lang w:val="hy-AM"/>
        </w:rPr>
      </w:pPr>
      <w:r w:rsidRPr="001E050F">
        <w:rPr>
          <w:rFonts w:ascii="GHEA Grapalat" w:hAnsi="GHEA Grapalat" w:cs="Calibri"/>
        </w:rPr>
        <w:t>1)</w:t>
      </w:r>
      <w:r w:rsidRPr="001E050F">
        <w:rPr>
          <w:rFonts w:ascii="Calibri" w:hAnsi="Calibri" w:cs="Calibri"/>
        </w:rPr>
        <w:t> </w:t>
      </w:r>
      <w:r w:rsidRPr="005A0AD7">
        <w:rPr>
          <w:rFonts w:ascii="GHEA Grapalat" w:hAnsi="GHEA Grapalat" w:cs="Calibri"/>
        </w:rPr>
        <w:t>1-ին ենթակետին</w:t>
      </w:r>
      <w:r w:rsidRPr="001E050F">
        <w:rPr>
          <w:rFonts w:ascii="Calibri" w:hAnsi="Calibri" w:cs="Calibri"/>
        </w:rPr>
        <w:t> </w:t>
      </w:r>
      <w:r w:rsidRPr="001E050F">
        <w:rPr>
          <w:rFonts w:ascii="GHEA Grapalat" w:hAnsi="GHEA Grapalat" w:cs="Calibri"/>
        </w:rPr>
        <w:t xml:space="preserve">են վերաբերում գանգի կամարի թափանցող վերքերից կամ վնասվածքներից հետո առաջացած տարբեր մեծության արատները՝ ուղեղանյութի մեջ օտար մարմնի առկայությամբ: Գանգոսկրի (եթե այն փոխարինված չէ պլաստիկ </w:t>
      </w:r>
      <w:proofErr w:type="gramStart"/>
      <w:r w:rsidRPr="001E050F">
        <w:rPr>
          <w:rFonts w:ascii="GHEA Grapalat" w:hAnsi="GHEA Grapalat" w:cs="Calibri"/>
        </w:rPr>
        <w:t>նյութով)՝</w:t>
      </w:r>
      <w:proofErr w:type="gramEnd"/>
      <w:r w:rsidRPr="001E050F">
        <w:rPr>
          <w:rFonts w:ascii="GHEA Grapalat" w:hAnsi="GHEA Grapalat" w:cs="Calibri"/>
        </w:rPr>
        <w:t xml:space="preserve"> ավելի, քան 8 սմԱ կամ (եթե այն փոխարինված է պլաստիկ նյութով) ավելի, քան 20 սմԱ մակերեսով արատի և ուղեղանյութի մեջ օտար մարմնի առկայության դեպքում (առանց կլինիկական </w:t>
      </w:r>
      <w:proofErr w:type="gramStart"/>
      <w:r w:rsidRPr="001E050F">
        <w:rPr>
          <w:rFonts w:ascii="GHEA Grapalat" w:hAnsi="GHEA Grapalat" w:cs="Calibri"/>
        </w:rPr>
        <w:t>դրսևորումների)</w:t>
      </w:r>
      <w:r w:rsidR="005A0AD7">
        <w:rPr>
          <w:rFonts w:ascii="Cambria Math" w:hAnsi="Cambria Math" w:cs="Calibri"/>
          <w:lang w:val="hy-AM"/>
        </w:rPr>
        <w:t>․</w:t>
      </w:r>
      <w:proofErr w:type="gramEnd"/>
    </w:p>
    <w:p w14:paraId="6DB0689F" w14:textId="4644BD10"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2)</w:t>
      </w:r>
      <w:r w:rsidRPr="005A0AD7">
        <w:rPr>
          <w:rFonts w:ascii="Calibri" w:hAnsi="Calibri" w:cs="Calibri"/>
          <w:lang w:val="hy-AM"/>
        </w:rPr>
        <w:t> </w:t>
      </w:r>
      <w:r w:rsidRPr="005A0AD7">
        <w:rPr>
          <w:rFonts w:ascii="GHEA Grapalat" w:hAnsi="GHEA Grapalat" w:cs="Calibri"/>
          <w:lang w:val="hy-AM"/>
        </w:rPr>
        <w:t>2-րդ ենթակետին, բացի թափանցող վերքերից ու վնասվածքներից հետո գանգի կամարում առաջացած արատներից և գանգոսկրի արատներից, վերաբերում են նաև զարգացման արատներն ու անկանոնությունները (կռանիոստենոզ, պլատիբազիա, բազիլյար իմպրեսսիա, մակրոկամ միկրոցեֆալիա և այլն)՝ արտահայտված կլինիկական դրսևորումներով (մշտական գլխացավ, ներգանգային ճնշման բարձրացում, տվյալ հիվանդության պատճառով կրկնակի հոսպիտալացում և այլն), առանց կենտրոնական նյարդային համակարգի օրգանական ախտահարման նշանների</w:t>
      </w:r>
      <w:r w:rsidR="005A0AD7">
        <w:rPr>
          <w:rFonts w:ascii="Cambria Math" w:hAnsi="Cambria Math" w:cs="Calibri"/>
          <w:lang w:val="hy-AM"/>
        </w:rPr>
        <w:t>․</w:t>
      </w:r>
    </w:p>
    <w:p w14:paraId="23AA84E3" w14:textId="24681F5D"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3)</w:t>
      </w:r>
      <w:r w:rsidRPr="005A0AD7">
        <w:rPr>
          <w:rFonts w:ascii="Calibri" w:hAnsi="Calibri" w:cs="Calibri"/>
          <w:lang w:val="hy-AM"/>
        </w:rPr>
        <w:t> </w:t>
      </w:r>
      <w:r w:rsidRPr="005A0AD7">
        <w:rPr>
          <w:rFonts w:ascii="GHEA Grapalat" w:hAnsi="GHEA Grapalat" w:cs="Calibri"/>
          <w:lang w:val="hy-AM"/>
        </w:rPr>
        <w:t>2-րդ ենթակետին</w:t>
      </w:r>
      <w:r w:rsidRPr="005A0AD7">
        <w:rPr>
          <w:rFonts w:ascii="Calibri" w:hAnsi="Calibri" w:cs="Calibri"/>
          <w:lang w:val="hy-AM"/>
        </w:rPr>
        <w:t> </w:t>
      </w:r>
      <w:r w:rsidRPr="005A0AD7">
        <w:rPr>
          <w:rFonts w:ascii="GHEA Grapalat" w:hAnsi="GHEA Grapalat" w:cs="Calibri"/>
          <w:lang w:val="hy-AM"/>
        </w:rPr>
        <w:t>են վերաբերում նաև գանգի կամարի ոսկրերի զարգացման արատներն ու անկանոնությունները՝ չափավոր կլինիկական դրսևորումներով (կենտրոնական նյարդային համակարգի օրգանական ախտահարման նշանների բացակայության և բուժման բավարար արդյունքների դեպքում)</w:t>
      </w:r>
      <w:r w:rsidR="005A0AD7">
        <w:rPr>
          <w:rFonts w:ascii="Cambria Math" w:hAnsi="Cambria Math" w:cs="Calibri"/>
          <w:lang w:val="hy-AM"/>
        </w:rPr>
        <w:t>․</w:t>
      </w:r>
    </w:p>
    <w:p w14:paraId="5FB8CC4F" w14:textId="01062292" w:rsidR="001E050F" w:rsidRPr="005A0AD7" w:rsidRDefault="001E050F" w:rsidP="00ED6B94">
      <w:pPr>
        <w:ind w:firstLine="426"/>
        <w:jc w:val="both"/>
        <w:rPr>
          <w:rFonts w:ascii="GHEA Grapalat" w:hAnsi="GHEA Grapalat" w:cs="Calibri"/>
          <w:lang w:val="hy-AM"/>
        </w:rPr>
      </w:pPr>
      <w:r w:rsidRPr="005A0AD7">
        <w:rPr>
          <w:rFonts w:ascii="GHEA Grapalat" w:hAnsi="GHEA Grapalat" w:cs="Calibri"/>
          <w:lang w:val="hy-AM"/>
        </w:rPr>
        <w:t xml:space="preserve">4) </w:t>
      </w:r>
      <w:r w:rsidR="005A0AD7">
        <w:rPr>
          <w:rFonts w:ascii="GHEA Grapalat" w:hAnsi="GHEA Grapalat" w:cs="Calibri"/>
          <w:lang w:val="hy-AM"/>
        </w:rPr>
        <w:t>գ</w:t>
      </w:r>
      <w:r w:rsidRPr="005A0AD7">
        <w:rPr>
          <w:rFonts w:ascii="GHEA Grapalat" w:hAnsi="GHEA Grapalat" w:cs="Calibri"/>
          <w:lang w:val="hy-AM"/>
        </w:rPr>
        <w:t>անգի ծանր վնասվածքներից և վիրահատություններից հետո գանգոսկրի արատ ունեցող հիվանդների վերաբերյալ եզրակացություն է կայացվում բուժման ավարտից հետո՝ կախված արատի չափերից ու դրա փոխարինման համար պլաստիկ վիրահատության արդյունքներից: Գանգի թափանցող և չթափանցող վնասվածքներից հետո կենտրոնական նյարդային համակարգի ախտահարման երևույթների ժամանակ եզրակացություն է կայացվում` համաձայն կարգացուցակի 12-րդ կետի։</w:t>
      </w:r>
    </w:p>
    <w:p w14:paraId="4F82D65A"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b/>
          <w:bCs/>
          <w:lang w:val="hy-AM"/>
        </w:rPr>
        <w:t>34. Ողնաշարի և կրծքավանդակի հիվանդություններ, զարգացման արատներ, վնասվածքների և հիվանդությունների հետևանքներ.</w:t>
      </w:r>
    </w:p>
    <w:p w14:paraId="69662ADC" w14:textId="4CDDA0C1"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 xml:space="preserve">1) </w:t>
      </w:r>
      <w:r w:rsidR="005A0AD7">
        <w:rPr>
          <w:rFonts w:ascii="GHEA Grapalat" w:hAnsi="GHEA Grapalat" w:cs="Calibri"/>
          <w:lang w:val="hy-AM"/>
        </w:rPr>
        <w:t>ս</w:t>
      </w:r>
      <w:r w:rsidRPr="005E1E08">
        <w:rPr>
          <w:rFonts w:ascii="GHEA Grapalat" w:hAnsi="GHEA Grapalat" w:cs="Calibri"/>
          <w:lang w:val="hy-AM"/>
        </w:rPr>
        <w:t>կոլիոզի համար կիրառվում է հետևյալ դասակարգումը`</w:t>
      </w:r>
    </w:p>
    <w:p w14:paraId="0F8736E8"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ա. 1-ին աստիճան՝ ողնաշարի ծռվածության անկյունը կազմում է 10-23 աստիճան,</w:t>
      </w:r>
    </w:p>
    <w:p w14:paraId="515214DB"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բ. 2-րդ աստիճան՝ ողնաշարի ծռվածության անկյունը կազմում է 24-40 աստիճան,</w:t>
      </w:r>
    </w:p>
    <w:p w14:paraId="54F706B3"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գ. 3-րդ աստիճան՝ ողնաշարի ծռվածության անկյունը կազմում է 41-60 աստիճան,</w:t>
      </w:r>
    </w:p>
    <w:p w14:paraId="23C8E582" w14:textId="055CD7B7" w:rsidR="001E050F" w:rsidRPr="005A0AD7" w:rsidRDefault="001E050F" w:rsidP="00ED6B94">
      <w:pPr>
        <w:ind w:firstLine="426"/>
        <w:jc w:val="both"/>
        <w:rPr>
          <w:rFonts w:ascii="Cambria Math" w:hAnsi="Cambria Math" w:cs="Calibri"/>
          <w:lang w:val="hy-AM"/>
        </w:rPr>
      </w:pPr>
      <w:r w:rsidRPr="005E1E08">
        <w:rPr>
          <w:rFonts w:ascii="GHEA Grapalat" w:hAnsi="GHEA Grapalat" w:cs="Calibri"/>
          <w:lang w:val="hy-AM"/>
        </w:rPr>
        <w:t>դ. 4-րդ աստիճան՝ ողնաշարի ծռվածության անկյունը կազմում է 61 և ավելի աստիճան</w:t>
      </w:r>
      <w:r w:rsidR="005A0AD7">
        <w:rPr>
          <w:rFonts w:ascii="Cambria Math" w:hAnsi="Cambria Math" w:cs="Calibri"/>
          <w:lang w:val="hy-AM"/>
        </w:rPr>
        <w:t>․</w:t>
      </w:r>
    </w:p>
    <w:p w14:paraId="6D1975F4" w14:textId="14EDB27A" w:rsidR="001E050F" w:rsidRPr="005A0AD7" w:rsidRDefault="001E050F" w:rsidP="00ED6B94">
      <w:pPr>
        <w:ind w:firstLine="426"/>
        <w:jc w:val="both"/>
        <w:rPr>
          <w:rFonts w:ascii="GHEA Grapalat" w:hAnsi="GHEA Grapalat" w:cs="Calibri"/>
          <w:lang w:val="hy-AM"/>
        </w:rPr>
      </w:pPr>
      <w:r w:rsidRPr="005A0AD7">
        <w:rPr>
          <w:rFonts w:ascii="GHEA Grapalat" w:hAnsi="GHEA Grapalat" w:cs="Calibri"/>
          <w:lang w:val="hy-AM"/>
        </w:rPr>
        <w:t xml:space="preserve">2) </w:t>
      </w:r>
      <w:r w:rsidR="005A0AD7">
        <w:rPr>
          <w:rFonts w:ascii="GHEA Grapalat" w:hAnsi="GHEA Grapalat" w:cs="Calibri"/>
          <w:lang w:val="hy-AM"/>
        </w:rPr>
        <w:t>կ</w:t>
      </w:r>
      <w:r w:rsidRPr="005A0AD7">
        <w:rPr>
          <w:rFonts w:ascii="GHEA Grapalat" w:hAnsi="GHEA Grapalat" w:cs="Calibri"/>
          <w:lang w:val="hy-AM"/>
        </w:rPr>
        <w:t>իֆոզի համար կիրառվում է հետևյալ դասակարգումը`</w:t>
      </w:r>
    </w:p>
    <w:p w14:paraId="04CF07A8"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ա.1-ին աստիճան՝ ողնաշարի կիֆոզի ծռվածության անկյունը կազմում է 36-45 աստիճան,</w:t>
      </w:r>
    </w:p>
    <w:p w14:paraId="15656ECF"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lastRenderedPageBreak/>
        <w:t>բ. 2-րդ աստիճան՝ ողնաշարի կիֆոզի ծռվածության անկյունը կազմում է 46-60 աստիճան,</w:t>
      </w:r>
    </w:p>
    <w:p w14:paraId="6F58A635"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lang w:val="hy-AM"/>
        </w:rPr>
        <w:t>գ. 3-րդ աստիճան՝ ողնաշարի կիֆոզի ծռվածության անկյունը կազմում է 61-80 աստիճան,</w:t>
      </w:r>
    </w:p>
    <w:p w14:paraId="36ED2322" w14:textId="464F2514" w:rsidR="001E050F" w:rsidRPr="005A0AD7" w:rsidRDefault="001E050F" w:rsidP="00ED6B94">
      <w:pPr>
        <w:ind w:firstLine="426"/>
        <w:jc w:val="both"/>
        <w:rPr>
          <w:rFonts w:ascii="Cambria Math" w:hAnsi="Cambria Math" w:cs="Calibri"/>
          <w:lang w:val="hy-AM"/>
        </w:rPr>
      </w:pPr>
      <w:r w:rsidRPr="005E1E08">
        <w:rPr>
          <w:rFonts w:ascii="GHEA Grapalat" w:hAnsi="GHEA Grapalat" w:cs="Calibri"/>
          <w:lang w:val="hy-AM"/>
        </w:rPr>
        <w:t>դ. 4-րդ աստիճան՝ ողնաշարի կիֆոզի ծռվածության անկյունը կազմում է 81 և ավելի աստիճան</w:t>
      </w:r>
      <w:r w:rsidR="005A0AD7">
        <w:rPr>
          <w:rFonts w:ascii="Cambria Math" w:hAnsi="Cambria Math" w:cs="Calibri"/>
          <w:lang w:val="hy-AM"/>
        </w:rPr>
        <w:t>․</w:t>
      </w:r>
    </w:p>
    <w:p w14:paraId="4269AE23" w14:textId="2E1E54A7"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3) </w:t>
      </w:r>
      <w:r w:rsidR="005A0AD7">
        <w:rPr>
          <w:rFonts w:ascii="GHEA Grapalat" w:hAnsi="GHEA Grapalat" w:cs="Calibri"/>
          <w:lang w:val="hy-AM"/>
        </w:rPr>
        <w:t>ս</w:t>
      </w:r>
      <w:r w:rsidRPr="005A0AD7">
        <w:rPr>
          <w:rFonts w:ascii="GHEA Grapalat" w:hAnsi="GHEA Grapalat" w:cs="Calibri"/>
          <w:lang w:val="hy-AM"/>
        </w:rPr>
        <w:t>կոլիոզի և կիֆոզի դեպքում ռենտգեն նկարահանումը կատարվում է կանգնած դիրքում (կիֆոզի համար` նաև ձեռքերը վերև ձգած)</w:t>
      </w:r>
      <w:r w:rsidR="005A0AD7">
        <w:rPr>
          <w:rFonts w:ascii="Cambria Math" w:hAnsi="Cambria Math" w:cs="Calibri"/>
          <w:lang w:val="hy-AM"/>
        </w:rPr>
        <w:t>․</w:t>
      </w:r>
    </w:p>
    <w:p w14:paraId="6B4A45EF" w14:textId="5D249ED4"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4)</w:t>
      </w:r>
      <w:r w:rsidRPr="005A0AD7">
        <w:rPr>
          <w:rFonts w:ascii="Calibri" w:hAnsi="Calibri" w:cs="Calibri"/>
          <w:lang w:val="hy-AM"/>
        </w:rPr>
        <w:t> </w:t>
      </w:r>
      <w:r w:rsidRPr="005A0AD7">
        <w:rPr>
          <w:rFonts w:ascii="GHEA Grapalat" w:hAnsi="GHEA Grapalat" w:cs="Calibri"/>
          <w:lang w:val="hy-AM"/>
        </w:rPr>
        <w:t>1-ին ենթակետին</w:t>
      </w:r>
      <w:r w:rsidRPr="005A0AD7">
        <w:rPr>
          <w:rFonts w:ascii="Calibri" w:hAnsi="Calibri" w:cs="Calibri"/>
          <w:lang w:val="hy-AM"/>
        </w:rPr>
        <w:t> </w:t>
      </w:r>
      <w:r w:rsidRPr="005A0AD7">
        <w:rPr>
          <w:rFonts w:ascii="GHEA Grapalat" w:hAnsi="GHEA Grapalat" w:cs="Calibri"/>
          <w:lang w:val="hy-AM"/>
        </w:rPr>
        <w:t>են վերաբերում ողնաշարի բնածին և ձեռքբերովի սևեռակված, վերջնական ծռվածությունները (4-րդ աստիճանի կիֆոզ, երբ ծռվածության անկյունը կազմում է 81 աստիճան և ավելի), 3-4-րդ աստիճանի սկոլիոզ (ողնաշարի թեքվածության անկյունը կազմում է 41 աստիճան և ավելի)՝ կրծքավանդակի խիստ արտահայտված ձևափոխումով (սապատ, ողնուղեղային խողովակի ամբողջականության խախտումը լամինէկտոմիայից և հեմիլամինէկտոմիայից հետո և այլն)՝ անկախ ԱՇՖ-ի խանգարումից (կիֆոսկոլիոզի կամ սկոլիոզի պատճառով վիրահատված անձինք՝ անկախ ֆունկցիայի խանգարման աստիճանից), հաճախակի (տարեկան 2-3 անգամ) սրացումներով վարակիչ սպոնդիլիտը, երրորդ աստիճանի սպոնդիլոլիզը և սպոնդիլոլիստեզը, օտար մարմինների առկայությունը ողնուղեղային խողովակում, ողերի մարմինների բազմաթիվ կոտրվածքների հետևանքները՝ ողնաշարի խիստ արտահայտված ձևափոխումով և ցավային համախտանիշով, ձևախեղող սպոնդիլոզը և ողնաշարի բոլոր հատվածների միջողնային օստեոխոնդրոզը (ողնաշարահիմնային (վերտեբրո-բազիլյար) զարկերակային համախտանիշի երևույթներով) միակցող սկավառակների մակարդակ դուրս եկող բազմաթիվ օստեոֆիտներով՝ միջողնային հոդավորման շրջանում և ողերի մարմինների եզրերին ու մշտական ցավային համախտանիշով, որը հաստատված է վերջին 2-3 տարվա ընթացքում` առանց կայուն կլինիկական արդյունքի կրկնակի ստացիոնար բուժումով, աշխատունակության իջեցումով (տարեկան` ավելի, քան 60 օր)</w:t>
      </w:r>
      <w:r w:rsidR="005A0AD7">
        <w:rPr>
          <w:rFonts w:ascii="Cambria Math" w:hAnsi="Cambria Math" w:cs="Calibri"/>
          <w:lang w:val="hy-AM"/>
        </w:rPr>
        <w:t>․</w:t>
      </w:r>
    </w:p>
    <w:p w14:paraId="1B69DE22" w14:textId="27C9C563"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5)</w:t>
      </w:r>
      <w:r w:rsidRPr="005A0AD7">
        <w:rPr>
          <w:rFonts w:ascii="Calibri" w:hAnsi="Calibri" w:cs="Calibri"/>
          <w:lang w:val="hy-AM"/>
        </w:rPr>
        <w:t> </w:t>
      </w:r>
      <w:r w:rsidRPr="005A0AD7">
        <w:rPr>
          <w:rFonts w:ascii="GHEA Grapalat" w:hAnsi="GHEA Grapalat" w:cs="Calibri"/>
          <w:lang w:val="hy-AM"/>
        </w:rPr>
        <w:t>1-ին ենթակետին</w:t>
      </w:r>
      <w:r w:rsidRPr="005A0AD7">
        <w:rPr>
          <w:rFonts w:ascii="Calibri" w:hAnsi="Calibri" w:cs="Calibri"/>
          <w:lang w:val="hy-AM"/>
        </w:rPr>
        <w:t> </w:t>
      </w:r>
      <w:r w:rsidRPr="005A0AD7">
        <w:rPr>
          <w:rFonts w:ascii="GHEA Grapalat" w:hAnsi="GHEA Grapalat" w:cs="Calibri"/>
          <w:lang w:val="hy-AM"/>
        </w:rPr>
        <w:t>են վերաբերում նաև ողերի մարմինների կոտրվածքների, հոդախախտերի դեպքում և սպոնդիլո-կորպորոդեզի կիրառումով վիրահատության հետևանքները, երկու և ավելի ողերի մարմինների կոտրվածքի հետևանքները` սեպաձև ձևափոխումով, միջողնային սկավառակների, ջլերի և հոդակապերի վնասումով ու ցավային համախտանիշով</w:t>
      </w:r>
      <w:r w:rsidR="005A0AD7">
        <w:rPr>
          <w:rFonts w:ascii="Cambria Math" w:hAnsi="Cambria Math" w:cs="Calibri"/>
          <w:lang w:val="hy-AM"/>
        </w:rPr>
        <w:t>․</w:t>
      </w:r>
    </w:p>
    <w:p w14:paraId="477B7F04" w14:textId="54416FD7"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6) </w:t>
      </w:r>
      <w:r w:rsidR="005A0AD7">
        <w:rPr>
          <w:rFonts w:ascii="GHEA Grapalat" w:hAnsi="GHEA Grapalat" w:cs="Calibri"/>
          <w:lang w:val="hy-AM"/>
        </w:rPr>
        <w:t>ա</w:t>
      </w:r>
      <w:r w:rsidRPr="005A0AD7">
        <w:rPr>
          <w:rFonts w:ascii="GHEA Grapalat" w:hAnsi="GHEA Grapalat" w:cs="Calibri"/>
          <w:lang w:val="hy-AM"/>
        </w:rPr>
        <w:t>խտորոշումը պետք է հաստատվի վերտեբրոբազիլյար համակարգի դոպլերոգրաֆիկ հետազոտությամբ, ժամանակակից հետազոտման մեթոդներով, իսկ միջողնային սկավառակների, ջլերի ու հոդակապերի վնասվածքը` սպոնդիլոգրերով, ուղղահայաց առանցքից կողմնային ուղղություններով, դեպի առաջ և հետ, ողնաշարի կորացման աստիճանի որոշումով՝ պարտադիր ծանրաբեռնվածության դեպքում</w:t>
      </w:r>
      <w:r w:rsidR="005A0AD7">
        <w:rPr>
          <w:rFonts w:ascii="Cambria Math" w:hAnsi="Cambria Math" w:cs="Calibri"/>
          <w:lang w:val="hy-AM"/>
        </w:rPr>
        <w:t>․</w:t>
      </w:r>
    </w:p>
    <w:p w14:paraId="67C48CED" w14:textId="765A5C31"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7)</w:t>
      </w:r>
      <w:r w:rsidRPr="005A0AD7">
        <w:rPr>
          <w:rFonts w:ascii="Calibri" w:hAnsi="Calibri" w:cs="Calibri"/>
          <w:lang w:val="hy-AM"/>
        </w:rPr>
        <w:t> </w:t>
      </w:r>
      <w:r w:rsidRPr="005A0AD7">
        <w:rPr>
          <w:rFonts w:ascii="GHEA Grapalat" w:hAnsi="GHEA Grapalat" w:cs="Calibri"/>
          <w:lang w:val="hy-AM"/>
        </w:rPr>
        <w:t>2-րդ ենթակետին</w:t>
      </w:r>
      <w:r w:rsidRPr="005A0AD7">
        <w:rPr>
          <w:rFonts w:ascii="Calibri" w:hAnsi="Calibri" w:cs="Calibri"/>
          <w:lang w:val="hy-AM"/>
        </w:rPr>
        <w:t> </w:t>
      </w:r>
      <w:r w:rsidRPr="005A0AD7">
        <w:rPr>
          <w:rFonts w:ascii="GHEA Grapalat" w:hAnsi="GHEA Grapalat" w:cs="Calibri"/>
          <w:lang w:val="hy-AM"/>
        </w:rPr>
        <w:t xml:space="preserve">են վերաբերում 2-րդ աստիճանի սկոլիոզը (ողնաշարի կողմնային թեքվածության անկյունը կազմում է 24-40 աստիճան), 3-րդ աստիճանի կիֆոզը (ծռվածության անկյունը կազմում է 68-80 աստիճան կամ 61-67 աստիճան՝ առնվազն 3 սեպաձև ողերի առկայությամբ)` կրծքավանդակի աննշան արտահայտված ձևախեղումով (կուզ և այլն)՝ անկախ </w:t>
      </w:r>
      <w:r w:rsidRPr="005A0AD7">
        <w:rPr>
          <w:rFonts w:ascii="GHEA Grapalat" w:hAnsi="GHEA Grapalat" w:cs="Calibri"/>
          <w:lang w:val="hy-AM"/>
        </w:rPr>
        <w:lastRenderedPageBreak/>
        <w:t>ԱՇՖ-ի խանգարման աստիճանից, հազվադեպ սրացումներով վարակիչ սպոնդիլիտը, տարածված ձևախեղող սպոնդիլոզն ու միջողնային օստեոխոնդրոզը` բազմաթիվ, խոշոր կտցանման ոսկրային աճով միջողնային շրջանում ու ցավային համախտանիշով, սակայն առանց ողնաշարահիմնային (վերտեբրո-բազիլյար) զարկերակային համախտանիշի երևույթների (ախտորոշումը պետք է հաստատված լինի ռենտգեն հետազոտությամբ, ՀՏ, մագնիսառեզոնանսային տոմոգրաֆիկ հետազոտությամբ), I-II աստիճանի սպոնդիլոզը և սպոնդիլոլիստեզը, ինչպես նաև միջողնային սկավառակի ճողվածքի և հեռացման հետևանքները, երբ առկա է ողի մարմնի թարմ կոտրվածք, ողի հին կոտրվածքներ սեպաձև ձևախեղումով՝ անկախ ողնաշարի ֆունկցիայի խանգարման աստիճանից: Սույն ենթակետին են վերաբերում նաև կրծքավանդակի առաջնային պատի զգալի արտահայտված ձևախախտումները՝ անկախ ԱՇՖ խանգարման աստիճանից</w:t>
      </w:r>
      <w:r w:rsidR="005A0AD7">
        <w:rPr>
          <w:rFonts w:ascii="Cambria Math" w:hAnsi="Cambria Math" w:cs="Calibri"/>
          <w:lang w:val="hy-AM"/>
        </w:rPr>
        <w:t>․</w:t>
      </w:r>
    </w:p>
    <w:p w14:paraId="7A5F3D15" w14:textId="39431B72"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8)</w:t>
      </w:r>
      <w:r w:rsidRPr="005A0AD7">
        <w:rPr>
          <w:rFonts w:ascii="Calibri" w:hAnsi="Calibri" w:cs="Calibri"/>
          <w:lang w:val="hy-AM"/>
        </w:rPr>
        <w:t> </w:t>
      </w:r>
      <w:r w:rsidRPr="005A0AD7">
        <w:rPr>
          <w:rFonts w:ascii="GHEA Grapalat" w:hAnsi="GHEA Grapalat" w:cs="Calibri"/>
          <w:lang w:val="hy-AM"/>
        </w:rPr>
        <w:t>3-րդ ենթակետին</w:t>
      </w:r>
      <w:r w:rsidRPr="005A0AD7">
        <w:rPr>
          <w:rFonts w:ascii="Calibri" w:hAnsi="Calibri" w:cs="Calibri"/>
          <w:lang w:val="hy-AM"/>
        </w:rPr>
        <w:t> </w:t>
      </w:r>
      <w:r w:rsidRPr="005A0AD7">
        <w:rPr>
          <w:rFonts w:ascii="GHEA Grapalat" w:hAnsi="GHEA Grapalat" w:cs="Calibri"/>
          <w:lang w:val="hy-AM"/>
        </w:rPr>
        <w:t>են վերաբերում ողնաշարի բնածին և ձեռքբերովի սևեռակված, վերջնական ծռվածությունները, 2-րդ աստիճանի կիֆոզը (երբ ծռվածության անկյունը կազմում է 46-60 աստիճան), նաև` 3-րդ աստիճանի կիֆոզը, երբ ծռվածության անկյունը 61-67 աստիճան է, մինչև 3 սեպաձև ողերի առկայությամբ, 1-ին աստիճանի սկոլիոզը (ողնաշարի թեքվածության անկյունը կազմում է 10-23 աստիճան</w:t>
      </w:r>
      <w:r w:rsidR="005A0AD7">
        <w:rPr>
          <w:rFonts w:ascii="Cambria Math" w:hAnsi="Cambria Math" w:cs="Calibri"/>
          <w:lang w:val="hy-AM"/>
        </w:rPr>
        <w:t>․</w:t>
      </w:r>
    </w:p>
    <w:p w14:paraId="32B7386E" w14:textId="56632DCA"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9) </w:t>
      </w:r>
      <w:r w:rsidR="005A0AD7">
        <w:rPr>
          <w:rFonts w:ascii="GHEA Grapalat" w:hAnsi="GHEA Grapalat" w:cs="Calibri"/>
          <w:lang w:val="hy-AM"/>
        </w:rPr>
        <w:t>ծ</w:t>
      </w:r>
      <w:r w:rsidRPr="005A0AD7">
        <w:rPr>
          <w:rFonts w:ascii="GHEA Grapalat" w:hAnsi="GHEA Grapalat" w:cs="Calibri"/>
          <w:lang w:val="hy-AM"/>
        </w:rPr>
        <w:t>առայողների համար ողերի մարմինների թարմ կոտրվածքների, միջողնային սկավառակների հեռացման դեպքում ստացիոնար բուժումից հետո արձակուրդի անհրաժեշտության մասին եզրակացություն է կայացվում ըստ 38-րդ կետի</w:t>
      </w:r>
      <w:r w:rsidRPr="005A0AD7">
        <w:rPr>
          <w:rFonts w:ascii="Calibri" w:hAnsi="Calibri" w:cs="Calibri"/>
          <w:lang w:val="hy-AM"/>
        </w:rPr>
        <w:t> </w:t>
      </w:r>
      <w:r w:rsidRPr="005A0AD7">
        <w:rPr>
          <w:rFonts w:ascii="GHEA Grapalat" w:hAnsi="GHEA Grapalat" w:cs="Calibri"/>
          <w:lang w:val="hy-AM"/>
        </w:rPr>
        <w:t>4-րդ ենթակետի, հերթական փորձաքննությունը կատարվում է սույն կետի</w:t>
      </w:r>
      <w:r w:rsidRPr="005A0AD7">
        <w:rPr>
          <w:rFonts w:ascii="Calibri" w:hAnsi="Calibri" w:cs="Calibri"/>
          <w:lang w:val="hy-AM"/>
        </w:rPr>
        <w:t> </w:t>
      </w:r>
      <w:r w:rsidRPr="005A0AD7">
        <w:rPr>
          <w:rFonts w:ascii="GHEA Grapalat" w:hAnsi="GHEA Grapalat" w:cs="Calibri"/>
          <w:lang w:val="hy-AM"/>
        </w:rPr>
        <w:t>2-րդ ենթակետի</w:t>
      </w:r>
      <w:r w:rsidRPr="005A0AD7">
        <w:rPr>
          <w:rFonts w:ascii="Calibri" w:hAnsi="Calibri" w:cs="Calibri"/>
          <w:lang w:val="hy-AM"/>
        </w:rPr>
        <w:t> </w:t>
      </w:r>
      <w:r w:rsidRPr="005A0AD7">
        <w:rPr>
          <w:rFonts w:ascii="GHEA Grapalat" w:hAnsi="GHEA Grapalat" w:cs="Calibri"/>
          <w:lang w:val="hy-AM"/>
        </w:rPr>
        <w:t>համաձայն</w:t>
      </w:r>
      <w:r w:rsidR="005A0AD7">
        <w:rPr>
          <w:rFonts w:ascii="Cambria Math" w:hAnsi="Cambria Math" w:cs="Calibri"/>
          <w:lang w:val="hy-AM"/>
        </w:rPr>
        <w:t>․</w:t>
      </w:r>
    </w:p>
    <w:p w14:paraId="39FC99B8" w14:textId="000C2D66"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10)</w:t>
      </w:r>
      <w:r w:rsidRPr="005A0AD7">
        <w:rPr>
          <w:rFonts w:ascii="Calibri" w:hAnsi="Calibri" w:cs="Calibri"/>
          <w:b/>
          <w:bCs/>
          <w:lang w:val="hy-AM"/>
        </w:rPr>
        <w:t> </w:t>
      </w:r>
      <w:r w:rsidRPr="005A0AD7">
        <w:rPr>
          <w:rFonts w:ascii="GHEA Grapalat" w:hAnsi="GHEA Grapalat" w:cs="Calibri"/>
          <w:lang w:val="hy-AM"/>
        </w:rPr>
        <w:t>4-րդ ենթակետին</w:t>
      </w:r>
      <w:r w:rsidRPr="005A0AD7">
        <w:rPr>
          <w:rFonts w:ascii="Calibri" w:hAnsi="Calibri" w:cs="Calibri"/>
          <w:lang w:val="hy-AM"/>
        </w:rPr>
        <w:t> </w:t>
      </w:r>
      <w:r w:rsidRPr="005A0AD7">
        <w:rPr>
          <w:rFonts w:ascii="GHEA Grapalat" w:hAnsi="GHEA Grapalat" w:cs="Calibri"/>
          <w:lang w:val="hy-AM"/>
        </w:rPr>
        <w:t>են վերաբերում ողնաշարի չսևեռակված ծռվածությունը, ներառյալ` պատանեկան կիֆոզը (երբ ծռվածության անկյունը կազմում է 36-45 աստիճան), ողնաշարի բնածին կամ ձեռքբերովի սևեռակված վերջնական ծռվածությունները, սկոլիոզը (ողնաշարի թեքվածության անկյունը կազմում է մինչև 10 աստիճան) ձևախեղող սպոնդիլոզի և միջողնային օստեոխոնդրոզի մեկուսացած երևույթները՝ առանց ֆունկցիայի խանգարման</w:t>
      </w:r>
      <w:r w:rsidR="005A0AD7">
        <w:rPr>
          <w:rFonts w:ascii="Cambria Math" w:hAnsi="Cambria Math" w:cs="Calibri"/>
          <w:lang w:val="hy-AM"/>
        </w:rPr>
        <w:t>․</w:t>
      </w:r>
    </w:p>
    <w:p w14:paraId="2AA205CE" w14:textId="0DD622EE"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11) </w:t>
      </w:r>
      <w:r w:rsidR="005A0AD7">
        <w:rPr>
          <w:rFonts w:ascii="GHEA Grapalat" w:hAnsi="GHEA Grapalat" w:cs="Calibri"/>
          <w:lang w:val="hy-AM"/>
        </w:rPr>
        <w:t>ո</w:t>
      </w:r>
      <w:r w:rsidRPr="005A0AD7">
        <w:rPr>
          <w:rFonts w:ascii="GHEA Grapalat" w:hAnsi="GHEA Grapalat" w:cs="Calibri"/>
          <w:lang w:val="hy-AM"/>
        </w:rPr>
        <w:t>ղնաշարահիմնային (վերտեբրո-բազիլյար) զարկերակային համախտանիշի դեպքում միաժամանակ կիրառվում է նաև կարգացուցակի 10-րդ կետը, իսկ ձևախեղող սպոնդիլոզն ու արմատիկային համախտանիշով միջողնային օստեոխոնդրոզի դեպքում՝ կարգացուցակի 15-րդ կետը</w:t>
      </w:r>
      <w:r w:rsidR="005A0AD7">
        <w:rPr>
          <w:rFonts w:ascii="Cambria Math" w:hAnsi="Cambria Math" w:cs="Calibri"/>
          <w:lang w:val="hy-AM"/>
        </w:rPr>
        <w:t>․</w:t>
      </w:r>
    </w:p>
    <w:p w14:paraId="24C58123" w14:textId="7C1BC03C" w:rsidR="001E050F" w:rsidRPr="005A0AD7" w:rsidRDefault="001E050F" w:rsidP="00ED6B94">
      <w:pPr>
        <w:ind w:firstLine="426"/>
        <w:jc w:val="both"/>
        <w:rPr>
          <w:rFonts w:ascii="GHEA Grapalat" w:hAnsi="GHEA Grapalat" w:cs="Calibri"/>
          <w:lang w:val="hy-AM"/>
        </w:rPr>
      </w:pPr>
      <w:r w:rsidRPr="005A0AD7">
        <w:rPr>
          <w:rFonts w:ascii="GHEA Grapalat" w:hAnsi="GHEA Grapalat" w:cs="Calibri"/>
          <w:lang w:val="hy-AM"/>
        </w:rPr>
        <w:t xml:space="preserve">12) </w:t>
      </w:r>
      <w:r w:rsidR="005A0AD7">
        <w:rPr>
          <w:rFonts w:ascii="GHEA Grapalat" w:hAnsi="GHEA Grapalat" w:cs="Calibri"/>
          <w:lang w:val="hy-AM"/>
        </w:rPr>
        <w:t>պ</w:t>
      </w:r>
      <w:r w:rsidRPr="005A0AD7">
        <w:rPr>
          <w:rFonts w:ascii="GHEA Grapalat" w:hAnsi="GHEA Grapalat" w:cs="Calibri"/>
          <w:lang w:val="hy-AM"/>
        </w:rPr>
        <w:t>արանոցային օստեոխոնդրոզին բնորոշ են որոշակի ցավոտ կետերը պարանոցային ողերի հարվերտեբրալ և քիստավոր ելուստների, Էրբի վերին (անրակի արտաքին եզրից 2-3 սմ բարձր), ողնաշարային զարկերակի ելքի կետերը: Ուստի ողնաշարի պարանոցային հատվածն ուսումնասիրելիս առանձնակի ուշադրություն է դարձվում առաջ հակած վիճակում գլուխը պտտելուն:</w:t>
      </w:r>
    </w:p>
    <w:p w14:paraId="47F7D243"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b/>
          <w:bCs/>
          <w:lang w:val="hy-AM"/>
        </w:rPr>
        <w:t>35. Զարգացման արատների, վնասվածքների և հիվանդությունների հետ կապված` կոնքի ծռվածություն կամ այլ ձևախախտումներ.</w:t>
      </w:r>
    </w:p>
    <w:p w14:paraId="094A372D" w14:textId="6430D8C8" w:rsidR="001E050F" w:rsidRPr="005A0AD7" w:rsidRDefault="001E050F" w:rsidP="00ED6B94">
      <w:pPr>
        <w:ind w:firstLine="426"/>
        <w:jc w:val="both"/>
        <w:rPr>
          <w:rFonts w:ascii="Cambria Math" w:hAnsi="Cambria Math" w:cs="Calibri"/>
          <w:lang w:val="hy-AM"/>
        </w:rPr>
      </w:pPr>
      <w:r w:rsidRPr="005E1E08">
        <w:rPr>
          <w:rFonts w:ascii="GHEA Grapalat" w:hAnsi="GHEA Grapalat" w:cs="Calibri"/>
          <w:lang w:val="hy-AM"/>
        </w:rPr>
        <w:lastRenderedPageBreak/>
        <w:t>1)</w:t>
      </w:r>
      <w:r w:rsidRPr="005E1E08">
        <w:rPr>
          <w:rFonts w:ascii="Calibri" w:hAnsi="Calibri" w:cs="Calibri"/>
          <w:b/>
          <w:bCs/>
          <w:lang w:val="hy-AM"/>
        </w:rPr>
        <w:t> </w:t>
      </w:r>
      <w:r w:rsidRPr="005E1E08">
        <w:rPr>
          <w:rFonts w:ascii="GHEA Grapalat" w:hAnsi="GHEA Grapalat" w:cs="Calibri"/>
          <w:lang w:val="hy-AM"/>
        </w:rPr>
        <w:t>1-ին ենթակետին</w:t>
      </w:r>
      <w:r w:rsidRPr="005E1E08">
        <w:rPr>
          <w:rFonts w:ascii="Calibri" w:hAnsi="Calibri" w:cs="Calibri"/>
          <w:lang w:val="hy-AM"/>
        </w:rPr>
        <w:t> </w:t>
      </w:r>
      <w:r w:rsidRPr="005E1E08">
        <w:rPr>
          <w:rFonts w:ascii="GHEA Grapalat" w:hAnsi="GHEA Grapalat" w:cs="Calibri"/>
          <w:lang w:val="hy-AM"/>
        </w:rPr>
        <w:t>են վերաբերում կոնքի ոսկրերի զարգացման անոմալիաները կամ հիվանդությունների հետևանքները՝ կոնքային օղի խիստ արտահայտված ձևափոխումով և կազմվածքի ու քայլքի խանգարումով, կոնքի ոսկրերի կոտրվածքի հետևանքները՝ վիրահատական անբավարար արդյունքների հետևանքով, ներքին օրգանների վնասումով կոնքի ոսկրերի սխալ սերտաճած բազմաթիվ ուղղահայաց կոտրվածքները՝ կոնքային օղի միասնականության խախտումով, ազդրոսկրագլխիկի խոռոչի շրջանում կոնքի ոսկրերի կոտրվածքի հետևանքները՝ ազդրոսկրի գլխիկի կենտրոնական հոդախախտումով, կոնքազդրային հոդում անկիլոզի կամ ձևախեղող օստեարթրոզի երևույթներով՝ ֆունկցիայի զգալի խանգարումով</w:t>
      </w:r>
      <w:r w:rsidR="005A0AD7">
        <w:rPr>
          <w:rFonts w:ascii="Cambria Math" w:hAnsi="Cambria Math" w:cs="Calibri"/>
          <w:lang w:val="hy-AM"/>
        </w:rPr>
        <w:t>․</w:t>
      </w:r>
    </w:p>
    <w:p w14:paraId="7F335CDC" w14:textId="36D6D9DF"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2)</w:t>
      </w:r>
      <w:r w:rsidRPr="005A0AD7">
        <w:rPr>
          <w:rFonts w:ascii="Calibri" w:hAnsi="Calibri" w:cs="Calibri"/>
          <w:lang w:val="hy-AM"/>
        </w:rPr>
        <w:t> </w:t>
      </w:r>
      <w:r w:rsidRPr="005A0AD7">
        <w:rPr>
          <w:rFonts w:ascii="GHEA Grapalat" w:hAnsi="GHEA Grapalat" w:cs="Calibri"/>
          <w:lang w:val="hy-AM"/>
        </w:rPr>
        <w:t>2-րդ ենթակետին</w:t>
      </w:r>
      <w:r w:rsidRPr="005A0AD7">
        <w:rPr>
          <w:rFonts w:ascii="Calibri" w:hAnsi="Calibri" w:cs="Calibri"/>
          <w:lang w:val="hy-AM"/>
        </w:rPr>
        <w:t> </w:t>
      </w:r>
      <w:r w:rsidRPr="005A0AD7">
        <w:rPr>
          <w:rFonts w:ascii="GHEA Grapalat" w:hAnsi="GHEA Grapalat" w:cs="Calibri"/>
          <w:lang w:val="hy-AM"/>
        </w:rPr>
        <w:t>են վերաբերում կոնքի ոսկրերի զարգացման անոմալիաները, կոնքազդրային հոդերում կամ ողնաշարում հիվանդությունների ու վնասվածքների հետևանքով առաջացած ձևախախտումները՝ ֆունկցիայի չափավոր խանգարումով</w:t>
      </w:r>
      <w:r w:rsidR="005A0AD7">
        <w:rPr>
          <w:rFonts w:ascii="Cambria Math" w:hAnsi="Cambria Math" w:cs="Calibri"/>
          <w:lang w:val="hy-AM"/>
        </w:rPr>
        <w:t>․</w:t>
      </w:r>
    </w:p>
    <w:p w14:paraId="707E67DE" w14:textId="69649B1F"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3)</w:t>
      </w:r>
      <w:r w:rsidRPr="005A0AD7">
        <w:rPr>
          <w:rFonts w:ascii="Calibri" w:hAnsi="Calibri" w:cs="Calibri"/>
          <w:b/>
          <w:bCs/>
          <w:lang w:val="hy-AM"/>
        </w:rPr>
        <w:t> </w:t>
      </w:r>
      <w:r w:rsidRPr="005A0AD7">
        <w:rPr>
          <w:rFonts w:ascii="GHEA Grapalat" w:hAnsi="GHEA Grapalat" w:cs="Calibri"/>
          <w:lang w:val="hy-AM"/>
        </w:rPr>
        <w:t>3-րդ ենթակետին</w:t>
      </w:r>
      <w:r w:rsidRPr="005A0AD7">
        <w:rPr>
          <w:rFonts w:ascii="Calibri" w:hAnsi="Calibri" w:cs="Calibri"/>
          <w:lang w:val="hy-AM"/>
        </w:rPr>
        <w:t> </w:t>
      </w:r>
      <w:r w:rsidRPr="005A0AD7">
        <w:rPr>
          <w:rFonts w:ascii="GHEA Grapalat" w:hAnsi="GHEA Grapalat" w:cs="Calibri"/>
          <w:lang w:val="hy-AM"/>
        </w:rPr>
        <w:t>են վերաբերում կոնքազդրային հոդերում կամ ողնաշարում շարժումներն աննշան չափով սահմանափակող, աշխատունակությանը չազդող դեպքերը</w:t>
      </w:r>
      <w:r w:rsidR="005A0AD7">
        <w:rPr>
          <w:rFonts w:ascii="Cambria Math" w:hAnsi="Cambria Math" w:cs="Calibri"/>
          <w:lang w:val="hy-AM"/>
        </w:rPr>
        <w:t>․</w:t>
      </w:r>
    </w:p>
    <w:p w14:paraId="3C63AAE8" w14:textId="1C17ECE0" w:rsidR="001E050F" w:rsidRPr="005A0AD7" w:rsidRDefault="001E050F" w:rsidP="00ED6B94">
      <w:pPr>
        <w:ind w:firstLine="426"/>
        <w:jc w:val="both"/>
        <w:rPr>
          <w:rFonts w:ascii="Cambria Math" w:hAnsi="Cambria Math" w:cs="Calibri"/>
          <w:lang w:val="hy-AM"/>
        </w:rPr>
      </w:pPr>
      <w:r w:rsidRPr="005A0AD7">
        <w:rPr>
          <w:rFonts w:ascii="GHEA Grapalat" w:hAnsi="GHEA Grapalat" w:cs="Calibri"/>
          <w:lang w:val="hy-AM"/>
        </w:rPr>
        <w:t xml:space="preserve">4) </w:t>
      </w:r>
      <w:r w:rsidR="005A0AD7">
        <w:rPr>
          <w:rFonts w:ascii="GHEA Grapalat" w:hAnsi="GHEA Grapalat" w:cs="Calibri"/>
          <w:lang w:val="hy-AM"/>
        </w:rPr>
        <w:t>ե</w:t>
      </w:r>
      <w:r w:rsidRPr="005A0AD7">
        <w:rPr>
          <w:rFonts w:ascii="GHEA Grapalat" w:hAnsi="GHEA Grapalat" w:cs="Calibri"/>
          <w:lang w:val="hy-AM"/>
        </w:rPr>
        <w:t>թե կոնքի ձևախեղումների ժամանակ առաջանում է ստորին վերջույթների կարճացում (քայլվածքի և կազմվածքի խանգարումով), ապա կիրառվում է համապատասխան կետը</w:t>
      </w:r>
      <w:r w:rsidR="005A0AD7">
        <w:rPr>
          <w:rFonts w:ascii="Cambria Math" w:hAnsi="Cambria Math" w:cs="Calibri"/>
          <w:lang w:val="hy-AM"/>
        </w:rPr>
        <w:t>․</w:t>
      </w:r>
    </w:p>
    <w:p w14:paraId="56A0587A" w14:textId="280F5ABA" w:rsidR="001E050F" w:rsidRPr="005A0AD7" w:rsidRDefault="001E050F" w:rsidP="00ED6B94">
      <w:pPr>
        <w:ind w:firstLine="426"/>
        <w:jc w:val="both"/>
        <w:rPr>
          <w:rFonts w:ascii="GHEA Grapalat" w:hAnsi="GHEA Grapalat" w:cs="Calibri"/>
          <w:lang w:val="hy-AM"/>
        </w:rPr>
      </w:pPr>
      <w:r w:rsidRPr="005A0AD7">
        <w:rPr>
          <w:rFonts w:ascii="GHEA Grapalat" w:hAnsi="GHEA Grapalat" w:cs="Calibri"/>
          <w:lang w:val="hy-AM"/>
        </w:rPr>
        <w:t xml:space="preserve">5) </w:t>
      </w:r>
      <w:r w:rsidR="005A0AD7">
        <w:rPr>
          <w:rFonts w:ascii="GHEA Grapalat" w:hAnsi="GHEA Grapalat" w:cs="Calibri"/>
          <w:lang w:val="hy-AM"/>
        </w:rPr>
        <w:t>ա</w:t>
      </w:r>
      <w:r w:rsidRPr="005A0AD7">
        <w:rPr>
          <w:rFonts w:ascii="GHEA Grapalat" w:hAnsi="GHEA Grapalat" w:cs="Calibri"/>
          <w:lang w:val="hy-AM"/>
        </w:rPr>
        <w:t>ռանց կոնքային օղի ձևախեղման` կոնքի առանձին ոսկրերի մեկուսացած կոտրվածքներից հետո, հետագա ծառայության պիտանիությունը չի սահմանափակվում: Կոնքազդրային հոդում շարժումների ծավալը որոշելիս կիրառվում է 3-րդ աղյուսակը:</w:t>
      </w:r>
    </w:p>
    <w:p w14:paraId="606F2420" w14:textId="1B78D634" w:rsidR="001E050F" w:rsidRPr="005A0AD7" w:rsidRDefault="001E050F" w:rsidP="00ED6B94">
      <w:pPr>
        <w:ind w:firstLine="426"/>
        <w:jc w:val="both"/>
        <w:rPr>
          <w:rFonts w:ascii="GHEA Grapalat" w:hAnsi="GHEA Grapalat" w:cs="Calibri"/>
          <w:lang w:val="hy-AM"/>
        </w:rPr>
      </w:pPr>
      <w:r w:rsidRPr="005A0AD7">
        <w:rPr>
          <w:rFonts w:ascii="GHEA Grapalat" w:hAnsi="GHEA Grapalat" w:cs="Calibri"/>
          <w:b/>
          <w:bCs/>
          <w:lang w:val="hy-AM"/>
        </w:rPr>
        <w:t>36. Ոսկրերի, աճառների, մկանների, ջլերի և հոդերի բնածին արատներ, վնասվածքներ, դրանց հետևանքներ և քրոնիկ հիվանդություններ</w:t>
      </w:r>
      <w:r w:rsidR="005A0AD7">
        <w:rPr>
          <w:rFonts w:ascii="GHEA Grapalat" w:hAnsi="GHEA Grapalat" w:cs="Calibri"/>
          <w:b/>
          <w:bCs/>
          <w:lang w:val="hy-AM"/>
        </w:rPr>
        <w:t>՝</w:t>
      </w:r>
      <w:r w:rsidRPr="005A0AD7">
        <w:rPr>
          <w:rFonts w:ascii="Calibri" w:hAnsi="Calibri" w:cs="Calibri"/>
          <w:lang w:val="hy-AM"/>
        </w:rPr>
        <w:t> </w:t>
      </w:r>
      <w:r w:rsidR="005A0AD7">
        <w:rPr>
          <w:rFonts w:ascii="GHEA Grapalat" w:hAnsi="GHEA Grapalat" w:cs="Calibri"/>
          <w:lang w:val="hy-AM"/>
        </w:rPr>
        <w:t>ն</w:t>
      </w:r>
      <w:r w:rsidRPr="005A0AD7">
        <w:rPr>
          <w:rFonts w:ascii="GHEA Grapalat" w:hAnsi="GHEA Grapalat" w:cs="Calibri"/>
          <w:lang w:val="hy-AM"/>
        </w:rPr>
        <w:t>երառում է ոսկրերի աճառների, մկանների, ջլերի ու հոդերի բնածին արատները, վնասվածքների հետևանքները, քրոնիկ հիվանդությունները: Նշված փոփոխությունների և արատների դեպքում պիտանիությունը որոշվում է ըստ հենաշարժական ապարատի անատոմիական և ֆունկցիոնալ խանգարումների արտահայտվածության աստիճանի:</w:t>
      </w:r>
    </w:p>
    <w:p w14:paraId="22C9B75E" w14:textId="55071CEC" w:rsidR="001E050F" w:rsidRPr="00ED6B94" w:rsidRDefault="001E050F" w:rsidP="00ED6B94">
      <w:pPr>
        <w:ind w:firstLine="426"/>
        <w:jc w:val="both"/>
        <w:rPr>
          <w:rFonts w:ascii="Cambria Math" w:hAnsi="Cambria Math" w:cs="Calibri"/>
          <w:lang w:val="hy-AM"/>
        </w:rPr>
      </w:pPr>
      <w:r w:rsidRPr="00ED6B94">
        <w:rPr>
          <w:rFonts w:ascii="GHEA Grapalat" w:hAnsi="GHEA Grapalat" w:cs="Calibri"/>
          <w:lang w:val="hy-AM"/>
        </w:rPr>
        <w:t>1)</w:t>
      </w:r>
      <w:r w:rsidRPr="00ED6B94">
        <w:rPr>
          <w:rFonts w:ascii="Calibri" w:hAnsi="Calibri" w:cs="Calibri"/>
          <w:b/>
          <w:bCs/>
          <w:lang w:val="hy-AM"/>
        </w:rPr>
        <w:t> </w:t>
      </w:r>
      <w:r w:rsidRPr="00ED6B94">
        <w:rPr>
          <w:rFonts w:ascii="GHEA Grapalat" w:hAnsi="GHEA Grapalat" w:cs="Calibri"/>
          <w:lang w:val="hy-AM"/>
        </w:rPr>
        <w:t>1-ին ենթակետին</w:t>
      </w:r>
      <w:r w:rsidRPr="00ED6B94">
        <w:rPr>
          <w:rFonts w:ascii="Calibri" w:hAnsi="Calibri" w:cs="Calibri"/>
          <w:lang w:val="hy-AM"/>
        </w:rPr>
        <w:t> </w:t>
      </w:r>
      <w:r w:rsidRPr="00ED6B94">
        <w:rPr>
          <w:rFonts w:ascii="GHEA Grapalat" w:hAnsi="GHEA Grapalat" w:cs="Calibri"/>
          <w:lang w:val="hy-AM"/>
        </w:rPr>
        <w:t>են վերաբերում խոշոր հոդի անկիլոզը, շարժումների զգալի սահմանափակումը կամ ախտաբանական անշարժությունը, որոնք զարգացել են հիվանդության կամ վնասվածքի հետևանքով</w:t>
      </w:r>
      <w:r w:rsidR="00ED6B94">
        <w:rPr>
          <w:rFonts w:ascii="Cambria Math" w:hAnsi="Cambria Math" w:cs="Calibri"/>
          <w:lang w:val="hy-AM"/>
        </w:rPr>
        <w:t>․</w:t>
      </w:r>
    </w:p>
    <w:p w14:paraId="2F8C5F86" w14:textId="09BE73D4" w:rsidR="001E050F" w:rsidRPr="00ED6B94" w:rsidRDefault="001E050F" w:rsidP="00ED6B94">
      <w:pPr>
        <w:ind w:firstLine="426"/>
        <w:jc w:val="both"/>
        <w:rPr>
          <w:rFonts w:ascii="Cambria Math" w:hAnsi="Cambria Math" w:cs="Calibri"/>
          <w:lang w:val="hy-AM"/>
        </w:rPr>
      </w:pPr>
      <w:r w:rsidRPr="00ED6B94">
        <w:rPr>
          <w:rFonts w:ascii="GHEA Grapalat" w:hAnsi="GHEA Grapalat" w:cs="Calibri"/>
          <w:lang w:val="hy-AM"/>
        </w:rPr>
        <w:t>2)</w:t>
      </w:r>
      <w:r w:rsidRPr="00ED6B94">
        <w:rPr>
          <w:rFonts w:ascii="Calibri" w:hAnsi="Calibri" w:cs="Calibri"/>
          <w:lang w:val="hy-AM"/>
        </w:rPr>
        <w:t> </w:t>
      </w:r>
      <w:r w:rsidRPr="00ED6B94">
        <w:rPr>
          <w:rFonts w:ascii="GHEA Grapalat" w:hAnsi="GHEA Grapalat" w:cs="Calibri"/>
          <w:lang w:val="hy-AM"/>
        </w:rPr>
        <w:t>2-րդ ենթակետին</w:t>
      </w:r>
      <w:r w:rsidRPr="00ED6B94">
        <w:rPr>
          <w:rFonts w:ascii="Calibri" w:hAnsi="Calibri" w:cs="Calibri"/>
          <w:lang w:val="hy-AM"/>
        </w:rPr>
        <w:t> </w:t>
      </w:r>
      <w:r w:rsidRPr="00ED6B94">
        <w:rPr>
          <w:rFonts w:ascii="GHEA Grapalat" w:hAnsi="GHEA Grapalat" w:cs="Calibri"/>
          <w:lang w:val="hy-AM"/>
        </w:rPr>
        <w:t>են վերաբերում դիստրոֆիկ պրոցեսով ավարտված օստեոխոնդրոպաթիաները, ոսկրերի տարած օստեոմիելիտները, որոնք հիմնավորված և հաստատված են համապատասխան փաստաթղթերով, երբ առկա են մնացորդային երևույթներ կամ ոսկրային հյուսվածքի փոփոխություն` անկախ տարած սրացումների քանակից, հաճախությունից և ժամկետից, ինչպես նաև չավարտված պրոցեսով օստեոխոնդրոպաթիաները</w:t>
      </w:r>
      <w:r w:rsidR="00ED6B94">
        <w:rPr>
          <w:rFonts w:ascii="Cambria Math" w:hAnsi="Cambria Math" w:cs="Calibri"/>
          <w:lang w:val="hy-AM"/>
        </w:rPr>
        <w:t>․</w:t>
      </w:r>
    </w:p>
    <w:p w14:paraId="3739715F" w14:textId="231EEF98" w:rsidR="001E050F" w:rsidRPr="00ED6B94" w:rsidRDefault="001E050F" w:rsidP="00ED6B94">
      <w:pPr>
        <w:ind w:firstLine="426"/>
        <w:jc w:val="both"/>
        <w:rPr>
          <w:rFonts w:ascii="Cambria Math" w:hAnsi="Cambria Math" w:cs="Calibri"/>
          <w:lang w:val="hy-AM"/>
        </w:rPr>
      </w:pPr>
      <w:r w:rsidRPr="00ED6B94">
        <w:rPr>
          <w:rFonts w:ascii="GHEA Grapalat" w:hAnsi="GHEA Grapalat" w:cs="Calibri"/>
          <w:lang w:val="hy-AM"/>
        </w:rPr>
        <w:t>3)</w:t>
      </w:r>
      <w:r w:rsidRPr="00ED6B94">
        <w:rPr>
          <w:rFonts w:ascii="Calibri" w:hAnsi="Calibri" w:cs="Calibri"/>
          <w:lang w:val="hy-AM"/>
        </w:rPr>
        <w:t> </w:t>
      </w:r>
      <w:r w:rsidRPr="00ED6B94">
        <w:rPr>
          <w:rFonts w:ascii="GHEA Grapalat" w:hAnsi="GHEA Grapalat" w:cs="Calibri"/>
          <w:lang w:val="hy-AM"/>
        </w:rPr>
        <w:t>3-րդ ենթակետին</w:t>
      </w:r>
      <w:r w:rsidRPr="00ED6B94">
        <w:rPr>
          <w:rFonts w:ascii="Calibri" w:hAnsi="Calibri" w:cs="Calibri"/>
          <w:lang w:val="hy-AM"/>
        </w:rPr>
        <w:t> </w:t>
      </w:r>
      <w:r w:rsidRPr="00ED6B94">
        <w:rPr>
          <w:rFonts w:ascii="GHEA Grapalat" w:hAnsi="GHEA Grapalat" w:cs="Calibri"/>
          <w:lang w:val="hy-AM"/>
        </w:rPr>
        <w:t>են վերաբերում քրոնիկ հիվանդությունները` երկարատև մեկ և ավելի տարի ռեմիսիայի դեպքում, ավարտված օստեոմիելիտները (ավարտված են համարվում այն օստեոմիելիտները, որոնք չունեն մնացորդային երևույթներ կամ ոսկրային հյուսվածքի փոփոխություններ)</w:t>
      </w:r>
      <w:r w:rsidR="00ED6B94">
        <w:rPr>
          <w:rFonts w:ascii="Cambria Math" w:hAnsi="Cambria Math" w:cs="Calibri"/>
          <w:lang w:val="hy-AM"/>
        </w:rPr>
        <w:t>․</w:t>
      </w:r>
    </w:p>
    <w:p w14:paraId="31BF0D40" w14:textId="779583CE" w:rsidR="001E050F" w:rsidRPr="00ED6B94" w:rsidRDefault="001E050F" w:rsidP="00ED6B94">
      <w:pPr>
        <w:ind w:firstLine="426"/>
        <w:jc w:val="both"/>
        <w:rPr>
          <w:rFonts w:ascii="Cambria Math" w:hAnsi="Cambria Math" w:cs="Calibri"/>
          <w:lang w:val="hy-AM"/>
        </w:rPr>
      </w:pPr>
      <w:r w:rsidRPr="00ED6B94">
        <w:rPr>
          <w:rFonts w:ascii="GHEA Grapalat" w:hAnsi="GHEA Grapalat" w:cs="Calibri"/>
          <w:lang w:val="hy-AM"/>
        </w:rPr>
        <w:lastRenderedPageBreak/>
        <w:t>4)</w:t>
      </w:r>
      <w:r w:rsidRPr="00ED6B94">
        <w:rPr>
          <w:rFonts w:ascii="Calibri" w:hAnsi="Calibri" w:cs="Calibri"/>
          <w:b/>
          <w:bCs/>
          <w:lang w:val="hy-AM"/>
        </w:rPr>
        <w:t> </w:t>
      </w:r>
      <w:r w:rsidRPr="00ED6B94">
        <w:rPr>
          <w:rFonts w:ascii="GHEA Grapalat" w:hAnsi="GHEA Grapalat" w:cs="Calibri"/>
          <w:lang w:val="hy-AM"/>
        </w:rPr>
        <w:t>5-րդ ենթակետի</w:t>
      </w:r>
      <w:r w:rsidRPr="00ED6B94">
        <w:rPr>
          <w:rFonts w:ascii="Calibri" w:hAnsi="Calibri" w:cs="Calibri"/>
          <w:lang w:val="hy-AM"/>
        </w:rPr>
        <w:t> </w:t>
      </w:r>
      <w:r w:rsidRPr="00ED6B94">
        <w:rPr>
          <w:rFonts w:ascii="GHEA Grapalat" w:hAnsi="GHEA Grapalat" w:cs="Calibri"/>
          <w:lang w:val="hy-AM"/>
        </w:rPr>
        <w:t>համաձայն պիտանիության մասին եզրակացություն է կայացվում բուժման ավարտից հետո` ըստ ֆունկցիայի խանգարման</w:t>
      </w:r>
      <w:r w:rsidR="00ED6B94">
        <w:rPr>
          <w:rFonts w:ascii="Cambria Math" w:hAnsi="Cambria Math" w:cs="Calibri"/>
          <w:lang w:val="hy-AM"/>
        </w:rPr>
        <w:t>․</w:t>
      </w:r>
    </w:p>
    <w:p w14:paraId="096C0B86" w14:textId="7EDFFEA3" w:rsidR="001E050F" w:rsidRPr="00ED6B94" w:rsidRDefault="001E050F" w:rsidP="00ED6B94">
      <w:pPr>
        <w:ind w:firstLine="426"/>
        <w:jc w:val="both"/>
        <w:rPr>
          <w:rFonts w:ascii="Cambria Math" w:hAnsi="Cambria Math" w:cs="Calibri"/>
          <w:lang w:val="hy-AM"/>
        </w:rPr>
      </w:pPr>
      <w:r w:rsidRPr="00ED6B94">
        <w:rPr>
          <w:rFonts w:ascii="GHEA Grapalat" w:hAnsi="GHEA Grapalat" w:cs="Calibri"/>
          <w:lang w:val="hy-AM"/>
        </w:rPr>
        <w:t>5)</w:t>
      </w:r>
      <w:r w:rsidRPr="00ED6B94">
        <w:rPr>
          <w:rFonts w:ascii="Calibri" w:hAnsi="Calibri" w:cs="Calibri"/>
          <w:b/>
          <w:bCs/>
          <w:lang w:val="hy-AM"/>
        </w:rPr>
        <w:t> </w:t>
      </w:r>
      <w:r w:rsidRPr="00ED6B94">
        <w:rPr>
          <w:rFonts w:ascii="GHEA Grapalat" w:hAnsi="GHEA Grapalat" w:cs="Calibri"/>
          <w:lang w:val="hy-AM"/>
        </w:rPr>
        <w:t>4-րդ ենթակետի</w:t>
      </w:r>
      <w:r w:rsidRPr="00ED6B94">
        <w:rPr>
          <w:rFonts w:ascii="Calibri" w:hAnsi="Calibri" w:cs="Calibri"/>
          <w:lang w:val="hy-AM"/>
        </w:rPr>
        <w:t> </w:t>
      </w:r>
      <w:r w:rsidRPr="00ED6B94">
        <w:rPr>
          <w:rFonts w:ascii="GHEA Grapalat" w:hAnsi="GHEA Grapalat" w:cs="Calibri"/>
          <w:lang w:val="hy-AM"/>
        </w:rPr>
        <w:t>դեպքում առկա են օբյեկտիվ տվյալներ, սակայն բացակայում է վերջույթի ֆունկցիայի խանգարումը: Օսգուտ-Շլյատերի հիվանդությունը, որն ընթանում է առանց ոտքի ֆունկցիայի խանգարման, խոչընդոտ չէ ծառայության համար</w:t>
      </w:r>
      <w:r w:rsidR="00ED6B94">
        <w:rPr>
          <w:rFonts w:ascii="Cambria Math" w:hAnsi="Cambria Math" w:cs="Calibri"/>
          <w:lang w:val="hy-AM"/>
        </w:rPr>
        <w:t>․</w:t>
      </w:r>
    </w:p>
    <w:p w14:paraId="1102BACC" w14:textId="3E1B748B" w:rsidR="001E050F" w:rsidRPr="00ED6B94" w:rsidRDefault="001E050F" w:rsidP="00ED6B94">
      <w:pPr>
        <w:ind w:firstLine="426"/>
        <w:jc w:val="both"/>
        <w:rPr>
          <w:rFonts w:ascii="Cambria Math" w:hAnsi="Cambria Math" w:cs="Calibri"/>
          <w:lang w:val="hy-AM"/>
        </w:rPr>
      </w:pPr>
      <w:r w:rsidRPr="00ED6B94">
        <w:rPr>
          <w:rFonts w:ascii="GHEA Grapalat" w:hAnsi="GHEA Grapalat" w:cs="Calibri"/>
          <w:lang w:val="hy-AM"/>
        </w:rPr>
        <w:t xml:space="preserve">6) </w:t>
      </w:r>
      <w:r w:rsidR="00ED6B94">
        <w:rPr>
          <w:rFonts w:ascii="GHEA Grapalat" w:hAnsi="GHEA Grapalat" w:cs="Calibri"/>
          <w:lang w:val="hy-AM"/>
        </w:rPr>
        <w:t>ը</w:t>
      </w:r>
      <w:r w:rsidRPr="00ED6B94">
        <w:rPr>
          <w:rFonts w:ascii="GHEA Grapalat" w:hAnsi="GHEA Grapalat" w:cs="Calibri"/>
          <w:lang w:val="hy-AM"/>
        </w:rPr>
        <w:t>ստ</w:t>
      </w:r>
      <w:r w:rsidRPr="00ED6B94">
        <w:rPr>
          <w:rFonts w:ascii="Calibri" w:hAnsi="Calibri" w:cs="Calibri"/>
          <w:b/>
          <w:bCs/>
          <w:lang w:val="hy-AM"/>
        </w:rPr>
        <w:t> </w:t>
      </w:r>
      <w:r w:rsidRPr="00ED6B94">
        <w:rPr>
          <w:rFonts w:ascii="GHEA Grapalat" w:hAnsi="GHEA Grapalat" w:cs="Calibri"/>
          <w:lang w:val="hy-AM"/>
        </w:rPr>
        <w:t>5-րդ ենթակետի, արձակուրդի եզրակացություն է կայացվում նաև ոսկրերի ու հոդերի վիրահատությունից հետո, հենաշարժական ապարատի շարժումների ժամանակավոր սահմանափակման դեպքում, ջլերի պլաստիկ վիրահատությունից կամ տենոլիզից (մատների, դաստակի և ներբանի) հետո, երկար խողովակաձև և այլ ոսկրերի կոտրվածքներից հետո` չամրապնդված ոսկրային կոշտուկների դեպքում</w:t>
      </w:r>
      <w:r w:rsidR="00ED6B94">
        <w:rPr>
          <w:rFonts w:ascii="Cambria Math" w:hAnsi="Cambria Math" w:cs="Calibri"/>
          <w:lang w:val="hy-AM"/>
        </w:rPr>
        <w:t>․</w:t>
      </w:r>
    </w:p>
    <w:p w14:paraId="30C4D08B" w14:textId="2F04D02A" w:rsidR="001E050F" w:rsidRPr="00ED6B94" w:rsidRDefault="001E050F" w:rsidP="00ED6B94">
      <w:pPr>
        <w:ind w:firstLine="426"/>
        <w:jc w:val="both"/>
        <w:rPr>
          <w:rFonts w:ascii="Cambria Math" w:hAnsi="Cambria Math" w:cs="Calibri"/>
          <w:lang w:val="hy-AM"/>
        </w:rPr>
      </w:pPr>
      <w:r w:rsidRPr="00ED6B94">
        <w:rPr>
          <w:rFonts w:ascii="GHEA Grapalat" w:hAnsi="GHEA Grapalat" w:cs="Calibri"/>
          <w:lang w:val="hy-AM"/>
        </w:rPr>
        <w:t xml:space="preserve">7) </w:t>
      </w:r>
      <w:r w:rsidR="00ED6B94">
        <w:rPr>
          <w:rFonts w:ascii="GHEA Grapalat" w:hAnsi="GHEA Grapalat" w:cs="Calibri"/>
          <w:lang w:val="hy-AM"/>
        </w:rPr>
        <w:t>ե</w:t>
      </w:r>
      <w:r w:rsidRPr="00ED6B94">
        <w:rPr>
          <w:rFonts w:ascii="GHEA Grapalat" w:hAnsi="GHEA Grapalat" w:cs="Calibri"/>
          <w:lang w:val="hy-AM"/>
        </w:rPr>
        <w:t>րկար, խողովակաձև ոսկրերի թարմ կոտրվածքներից հետո հետագա ծառայության համար պիտանիության մասին եզրակացություն է կայացվում բուժման ավարտից հետո: Մանր ոսկրերի հոդախախտումների, անրակի կամ կողոսկրերի կոտրվածքների դեպքում (առանց ներքին օրգանների վնասման) բուժումից հետո եզրակացություն է կայացվում հիվանդության պատճառով արձակուրդ տրամադրելու վերաբերյալ</w:t>
      </w:r>
      <w:r w:rsidR="00ED6B94">
        <w:rPr>
          <w:rFonts w:ascii="Cambria Math" w:hAnsi="Cambria Math" w:cs="Calibri"/>
          <w:lang w:val="hy-AM"/>
        </w:rPr>
        <w:t>․</w:t>
      </w:r>
    </w:p>
    <w:p w14:paraId="09813353" w14:textId="104197B6" w:rsidR="001E050F" w:rsidRPr="00ED6B94" w:rsidRDefault="001E050F" w:rsidP="00ED6B94">
      <w:pPr>
        <w:ind w:firstLine="426"/>
        <w:jc w:val="both"/>
        <w:rPr>
          <w:rFonts w:ascii="Cambria Math" w:hAnsi="Cambria Math" w:cs="Calibri"/>
          <w:lang w:val="hy-AM"/>
        </w:rPr>
      </w:pPr>
      <w:r w:rsidRPr="00ED6B94">
        <w:rPr>
          <w:rFonts w:ascii="GHEA Grapalat" w:hAnsi="GHEA Grapalat" w:cs="Calibri"/>
          <w:lang w:val="hy-AM"/>
        </w:rPr>
        <w:t xml:space="preserve">8) </w:t>
      </w:r>
      <w:r w:rsidR="00ED6B94">
        <w:rPr>
          <w:rFonts w:ascii="GHEA Grapalat" w:hAnsi="GHEA Grapalat" w:cs="Calibri"/>
          <w:lang w:val="hy-AM"/>
        </w:rPr>
        <w:t>ե</w:t>
      </w:r>
      <w:r w:rsidRPr="00ED6B94">
        <w:rPr>
          <w:rFonts w:ascii="GHEA Grapalat" w:hAnsi="GHEA Grapalat" w:cs="Calibri"/>
          <w:lang w:val="hy-AM"/>
        </w:rPr>
        <w:t>րկար, խողովակաձև ոսկրերի կոտրվածքների բուժումից հետո, եթե մնացել է մետաղական կոնստրուկցիա, ֆունկցիայի աննշան խանգարումը խոչընդոտ չէ ծառայության ընդունման համար։ Կոնստրուկցիան հեռացնելուց հետո պիտանիությունը որոշվում է՝ ըստ վերջույթի ֆունկցիայի</w:t>
      </w:r>
      <w:r w:rsidR="00ED6B94">
        <w:rPr>
          <w:rFonts w:ascii="Cambria Math" w:hAnsi="Cambria Math" w:cs="Calibri"/>
          <w:lang w:val="hy-AM"/>
        </w:rPr>
        <w:t>․</w:t>
      </w:r>
    </w:p>
    <w:p w14:paraId="3C9AADED" w14:textId="40D5FA2D" w:rsidR="001E050F" w:rsidRPr="00ED6B94" w:rsidRDefault="001E050F" w:rsidP="00ED6B94">
      <w:pPr>
        <w:ind w:firstLine="426"/>
        <w:jc w:val="both"/>
        <w:rPr>
          <w:rFonts w:ascii="GHEA Grapalat" w:hAnsi="GHEA Grapalat" w:cs="Calibri"/>
          <w:lang w:val="hy-AM"/>
        </w:rPr>
      </w:pPr>
      <w:r w:rsidRPr="00ED6B94">
        <w:rPr>
          <w:rFonts w:ascii="GHEA Grapalat" w:hAnsi="GHEA Grapalat" w:cs="Calibri"/>
          <w:lang w:val="hy-AM"/>
        </w:rPr>
        <w:t xml:space="preserve">9) </w:t>
      </w:r>
      <w:r w:rsidR="00ED6B94">
        <w:rPr>
          <w:rFonts w:ascii="GHEA Grapalat" w:hAnsi="GHEA Grapalat" w:cs="Calibri"/>
          <w:lang w:val="hy-AM"/>
        </w:rPr>
        <w:t>ե</w:t>
      </w:r>
      <w:r w:rsidRPr="00ED6B94">
        <w:rPr>
          <w:rFonts w:ascii="GHEA Grapalat" w:hAnsi="GHEA Grapalat" w:cs="Calibri"/>
          <w:lang w:val="hy-AM"/>
        </w:rPr>
        <w:t>րկար, խողովակաձև կամ այլ ոսկրերի ոչ բարդ, փակ կոտրվածքների դեպքում, երբ դրանք անշարժացնում են միայն գիպսով, ոսկրային կոշտուկի նշանների երևան գալուց հետո, ծառայողները կարող են դուրս գրվել բուժհիմնարկից և, մինչև գիպսը հանելը, ստանալ ամբուլատոր բուժում: Միաժամանակ եզրակացություն է կայացվում նրանց արձակուրդ տրամադրելու մասին:</w:t>
      </w:r>
    </w:p>
    <w:p w14:paraId="150F2E79" w14:textId="77777777" w:rsidR="001E050F" w:rsidRPr="005E1E08" w:rsidRDefault="001E050F" w:rsidP="00ED6B94">
      <w:pPr>
        <w:ind w:firstLine="426"/>
        <w:jc w:val="both"/>
        <w:rPr>
          <w:rFonts w:ascii="GHEA Grapalat" w:hAnsi="GHEA Grapalat" w:cs="Calibri"/>
          <w:lang w:val="hy-AM"/>
        </w:rPr>
      </w:pPr>
      <w:r w:rsidRPr="005E1E08">
        <w:rPr>
          <w:rFonts w:ascii="GHEA Grapalat" w:hAnsi="GHEA Grapalat" w:cs="Calibri"/>
          <w:b/>
          <w:bCs/>
          <w:lang w:val="hy-AM"/>
        </w:rPr>
        <w:t>37. Վերջույթների ֆունկցիան խանգարող ծռվածություն կամ կարճություն.</w:t>
      </w:r>
    </w:p>
    <w:p w14:paraId="0276957A" w14:textId="3FCBB6D4" w:rsidR="001E050F" w:rsidRPr="00ED6B94" w:rsidRDefault="001E050F" w:rsidP="00ED6B94">
      <w:pPr>
        <w:ind w:firstLine="426"/>
        <w:jc w:val="both"/>
        <w:rPr>
          <w:rFonts w:ascii="Cambria Math" w:hAnsi="Cambria Math" w:cs="Calibri"/>
          <w:lang w:val="hy-AM"/>
        </w:rPr>
      </w:pPr>
      <w:r w:rsidRPr="005E1E08">
        <w:rPr>
          <w:rFonts w:ascii="GHEA Grapalat" w:hAnsi="GHEA Grapalat" w:cs="Calibri"/>
          <w:lang w:val="hy-AM"/>
        </w:rPr>
        <w:t>1)</w:t>
      </w:r>
      <w:r w:rsidRPr="005E1E08">
        <w:rPr>
          <w:rFonts w:ascii="Calibri" w:hAnsi="Calibri" w:cs="Calibri"/>
          <w:lang w:val="hy-AM"/>
        </w:rPr>
        <w:t> </w:t>
      </w:r>
      <w:r w:rsidRPr="005E1E08">
        <w:rPr>
          <w:rFonts w:ascii="GHEA Grapalat" w:hAnsi="GHEA Grapalat" w:cs="Calibri"/>
          <w:lang w:val="hy-AM"/>
        </w:rPr>
        <w:t>2-րդ ենթակետին</w:t>
      </w:r>
      <w:r w:rsidRPr="005E1E08">
        <w:rPr>
          <w:rFonts w:ascii="Calibri" w:hAnsi="Calibri" w:cs="Calibri"/>
          <w:lang w:val="hy-AM"/>
        </w:rPr>
        <w:t> </w:t>
      </w:r>
      <w:r w:rsidRPr="005E1E08">
        <w:rPr>
          <w:rFonts w:ascii="GHEA Grapalat" w:hAnsi="GHEA Grapalat" w:cs="Calibri"/>
          <w:lang w:val="hy-AM"/>
        </w:rPr>
        <w:t>են վերաբերում ազդրոսկրերի ներքին կողմերի ելունդների միջև 20 սմ և ավելի հեռավորության 0-աձև կամ սրունքների ներքին կոճերի միջև 15 սմ և ավելի հեռավորության X-աձև կորացումները, վերջույթների զգալի արտահայտված վալգուսային և վարուսային ձևախեղումները` առանց ֆունկցիայի խանգարման</w:t>
      </w:r>
      <w:r w:rsidR="00ED6B94">
        <w:rPr>
          <w:rFonts w:ascii="Cambria Math" w:hAnsi="Cambria Math" w:cs="Calibri"/>
          <w:lang w:val="hy-AM"/>
        </w:rPr>
        <w:t>․</w:t>
      </w:r>
    </w:p>
    <w:p w14:paraId="1A5121AB" w14:textId="5E77C2A1" w:rsidR="001E050F" w:rsidRPr="00ED6B94" w:rsidRDefault="001E050F" w:rsidP="00ED6B94">
      <w:pPr>
        <w:ind w:firstLine="426"/>
        <w:jc w:val="both"/>
        <w:rPr>
          <w:rFonts w:ascii="Cambria Math" w:hAnsi="Cambria Math" w:cs="Calibri"/>
          <w:lang w:val="hy-AM"/>
        </w:rPr>
      </w:pPr>
      <w:r w:rsidRPr="00ED6B94">
        <w:rPr>
          <w:rFonts w:ascii="GHEA Grapalat" w:hAnsi="GHEA Grapalat" w:cs="Calibri"/>
          <w:lang w:val="hy-AM"/>
        </w:rPr>
        <w:t>2)</w:t>
      </w:r>
      <w:r w:rsidRPr="00ED6B94">
        <w:rPr>
          <w:rFonts w:ascii="Calibri" w:hAnsi="Calibri" w:cs="Calibri"/>
          <w:lang w:val="hy-AM"/>
        </w:rPr>
        <w:t> </w:t>
      </w:r>
      <w:r w:rsidRPr="00ED6B94">
        <w:rPr>
          <w:rFonts w:ascii="GHEA Grapalat" w:hAnsi="GHEA Grapalat" w:cs="Calibri"/>
          <w:lang w:val="hy-AM"/>
        </w:rPr>
        <w:t>3-րդ ենթակետին</w:t>
      </w:r>
      <w:r w:rsidRPr="00ED6B94">
        <w:rPr>
          <w:rFonts w:ascii="Calibri" w:hAnsi="Calibri" w:cs="Calibri"/>
          <w:lang w:val="hy-AM"/>
        </w:rPr>
        <w:t> </w:t>
      </w:r>
      <w:r w:rsidRPr="00ED6B94">
        <w:rPr>
          <w:rFonts w:ascii="GHEA Grapalat" w:hAnsi="GHEA Grapalat" w:cs="Calibri"/>
          <w:lang w:val="hy-AM"/>
        </w:rPr>
        <w:t>են վերաբերում ոտքերի ազդրոսկրերի ներքին կողմերի ելունդների միջև 12-20 սմ հեռավորության 0-աձև կամ սրունքների ներքին կոճերի միջև 12-15 սմ հեռավորության X-աձև կորացումները</w:t>
      </w:r>
      <w:r w:rsidR="00ED6B94">
        <w:rPr>
          <w:rFonts w:ascii="Cambria Math" w:hAnsi="Cambria Math" w:cs="Calibri"/>
          <w:lang w:val="hy-AM"/>
        </w:rPr>
        <w:t>․</w:t>
      </w:r>
    </w:p>
    <w:p w14:paraId="35856761" w14:textId="3F076BC9" w:rsidR="001E050F" w:rsidRPr="00ED6B94" w:rsidRDefault="001E050F" w:rsidP="00ED6B94">
      <w:pPr>
        <w:ind w:firstLine="426"/>
        <w:jc w:val="both"/>
        <w:rPr>
          <w:rFonts w:ascii="Cambria Math" w:hAnsi="Cambria Math" w:cs="Calibri"/>
          <w:lang w:val="hy-AM"/>
        </w:rPr>
      </w:pPr>
      <w:r w:rsidRPr="00ED6B94">
        <w:rPr>
          <w:rFonts w:ascii="GHEA Grapalat" w:hAnsi="GHEA Grapalat" w:cs="Calibri"/>
          <w:lang w:val="hy-AM"/>
        </w:rPr>
        <w:t xml:space="preserve">3) </w:t>
      </w:r>
      <w:r w:rsidR="00ED6B94">
        <w:rPr>
          <w:rFonts w:ascii="GHEA Grapalat" w:hAnsi="GHEA Grapalat" w:cs="Calibri"/>
          <w:lang w:val="hy-AM"/>
        </w:rPr>
        <w:t>ս</w:t>
      </w:r>
      <w:r w:rsidRPr="00ED6B94">
        <w:rPr>
          <w:rFonts w:ascii="GHEA Grapalat" w:hAnsi="GHEA Grapalat" w:cs="Calibri"/>
          <w:lang w:val="hy-AM"/>
        </w:rPr>
        <w:t>տորին վերջույթների մինչև 2 սմ կարճությունը չի սահմանափակում ծառայության պիտանիությունը</w:t>
      </w:r>
      <w:r w:rsidR="00ED6B94">
        <w:rPr>
          <w:rFonts w:ascii="Cambria Math" w:hAnsi="Cambria Math" w:cs="Calibri"/>
          <w:lang w:val="hy-AM"/>
        </w:rPr>
        <w:t>․</w:t>
      </w:r>
    </w:p>
    <w:p w14:paraId="59DBBEF1" w14:textId="77777777" w:rsidR="001E050F" w:rsidRPr="00ED6B94" w:rsidRDefault="001E050F" w:rsidP="00ED6B94">
      <w:pPr>
        <w:ind w:firstLine="426"/>
        <w:jc w:val="both"/>
        <w:rPr>
          <w:rFonts w:ascii="GHEA Grapalat" w:hAnsi="GHEA Grapalat" w:cs="Calibri"/>
          <w:lang w:val="hy-AM"/>
        </w:rPr>
      </w:pPr>
      <w:r w:rsidRPr="00ED6B94">
        <w:rPr>
          <w:rFonts w:ascii="GHEA Grapalat" w:hAnsi="GHEA Grapalat" w:cs="Calibri"/>
          <w:b/>
          <w:bCs/>
          <w:lang w:val="hy-AM"/>
        </w:rPr>
        <w:t>38. Խոշոր հոդերի հին կամ սովորույթային հոդախախտումներ.</w:t>
      </w:r>
    </w:p>
    <w:p w14:paraId="5E39010F" w14:textId="259CEDE8" w:rsidR="001E050F" w:rsidRPr="00ED6B94" w:rsidRDefault="001E050F" w:rsidP="00ED6B94">
      <w:pPr>
        <w:ind w:firstLine="426"/>
        <w:jc w:val="both"/>
        <w:rPr>
          <w:rFonts w:ascii="Cambria Math" w:hAnsi="Cambria Math" w:cs="Calibri"/>
          <w:lang w:val="hy-AM"/>
        </w:rPr>
      </w:pPr>
      <w:r w:rsidRPr="00ED6B94">
        <w:rPr>
          <w:rFonts w:ascii="GHEA Grapalat" w:hAnsi="GHEA Grapalat" w:cs="Calibri"/>
          <w:lang w:val="hy-AM"/>
        </w:rPr>
        <w:lastRenderedPageBreak/>
        <w:t>1)</w:t>
      </w:r>
      <w:r w:rsidRPr="00ED6B94">
        <w:rPr>
          <w:rFonts w:ascii="Calibri" w:hAnsi="Calibri" w:cs="Calibri"/>
          <w:lang w:val="hy-AM"/>
        </w:rPr>
        <w:t> </w:t>
      </w:r>
      <w:r w:rsidRPr="00ED6B94">
        <w:rPr>
          <w:rFonts w:ascii="GHEA Grapalat" w:hAnsi="GHEA Grapalat" w:cs="Calibri"/>
          <w:lang w:val="hy-AM"/>
        </w:rPr>
        <w:t>1-ին ենթակետին</w:t>
      </w:r>
      <w:r w:rsidRPr="00ED6B94">
        <w:rPr>
          <w:rFonts w:ascii="Calibri" w:hAnsi="Calibri" w:cs="Calibri"/>
          <w:lang w:val="hy-AM"/>
        </w:rPr>
        <w:t> </w:t>
      </w:r>
      <w:r w:rsidRPr="00ED6B94">
        <w:rPr>
          <w:rFonts w:ascii="GHEA Grapalat" w:hAnsi="GHEA Grapalat" w:cs="Calibri"/>
          <w:lang w:val="hy-AM"/>
        </w:rPr>
        <w:t>են վերաբերում խոշոր հոդերում աննշան ֆիզիկական ծանրաբեռնումից, հոդի անկայունությամբ և բարդացած վերջույթի մկանների արտահայտված հիպոտրոֆիայով ուղեկցվող հոդախախտումները կամ ինքնակամ, առանց կողմնակի ուժի հանձնաժողովի առաջ հոդախախտ առաջացնելը, խոշոր հոդերի արտահայտված գերշարժունությունը, հոդամակերեսների առնվազն 50 %-ը և ավելի անհամապատասխանությամբ ենթահոդախախտի առկայությամբ՝ փաստացի օբյեկտիվ, առնվազն երեք էպիզոդի հաստատում (ռենտգենոգրաֆիա): Հոդախախտման փաստը պետք է հավաստի բուժհիմնարկը՝ այն ուղղելուց առաջ և հետո կատարած պարտադիր ռենտգեն հետազոտությամբ</w:t>
      </w:r>
      <w:r w:rsidR="00ED6B94">
        <w:rPr>
          <w:rFonts w:ascii="Cambria Math" w:hAnsi="Cambria Math" w:cs="Calibri"/>
          <w:lang w:val="hy-AM"/>
        </w:rPr>
        <w:t>․</w:t>
      </w:r>
    </w:p>
    <w:p w14:paraId="4BEA90AA" w14:textId="4168C44C" w:rsidR="001E050F" w:rsidRPr="00ED6B94" w:rsidRDefault="001E050F" w:rsidP="00ED6B94">
      <w:pPr>
        <w:ind w:firstLine="426"/>
        <w:jc w:val="both"/>
        <w:rPr>
          <w:rFonts w:ascii="Cambria Math" w:hAnsi="Cambria Math" w:cs="Calibri"/>
          <w:lang w:val="hy-AM"/>
        </w:rPr>
      </w:pPr>
      <w:r w:rsidRPr="00ED6B94">
        <w:rPr>
          <w:rFonts w:ascii="GHEA Grapalat" w:hAnsi="GHEA Grapalat" w:cs="Calibri"/>
          <w:lang w:val="hy-AM"/>
        </w:rPr>
        <w:t>2)</w:t>
      </w:r>
      <w:r w:rsidRPr="00ED6B94">
        <w:rPr>
          <w:rFonts w:ascii="Calibri" w:hAnsi="Calibri" w:cs="Calibri"/>
          <w:lang w:val="hy-AM"/>
        </w:rPr>
        <w:t> </w:t>
      </w:r>
      <w:r w:rsidRPr="00ED6B94">
        <w:rPr>
          <w:rFonts w:ascii="GHEA Grapalat" w:hAnsi="GHEA Grapalat" w:cs="Calibri"/>
          <w:lang w:val="hy-AM"/>
        </w:rPr>
        <w:t>2-րդ ենթակետին</w:t>
      </w:r>
      <w:r w:rsidRPr="00ED6B94">
        <w:rPr>
          <w:rFonts w:ascii="Calibri" w:hAnsi="Calibri" w:cs="Calibri"/>
          <w:lang w:val="hy-AM"/>
        </w:rPr>
        <w:t> </w:t>
      </w:r>
      <w:r w:rsidRPr="00ED6B94">
        <w:rPr>
          <w:rFonts w:ascii="GHEA Grapalat" w:hAnsi="GHEA Grapalat" w:cs="Calibri"/>
          <w:lang w:val="hy-AM"/>
        </w:rPr>
        <w:t>են վերաբերում ֆիզիկական զգալի ծանրաբեռնվածության (ծանրության բարձրացում, ըմբշամարտ և այլն) կամ կրկնվող վնասվածքի դեպքում առաջացող հոդախախտերը և խոշոր հոդերի աննշան արտահայտված գերշարժունությունը</w:t>
      </w:r>
      <w:r w:rsidR="00ED6B94">
        <w:rPr>
          <w:rFonts w:ascii="Cambria Math" w:hAnsi="Cambria Math" w:cs="Calibri"/>
          <w:lang w:val="hy-AM"/>
        </w:rPr>
        <w:t>․</w:t>
      </w:r>
    </w:p>
    <w:p w14:paraId="00BC9909" w14:textId="7D548A69" w:rsidR="001E050F" w:rsidRPr="00ED6B94" w:rsidRDefault="001E050F" w:rsidP="00ED6B94">
      <w:pPr>
        <w:ind w:firstLine="426"/>
        <w:jc w:val="both"/>
        <w:rPr>
          <w:rFonts w:ascii="GHEA Grapalat" w:hAnsi="GHEA Grapalat" w:cs="Calibri"/>
          <w:lang w:val="hy-AM"/>
        </w:rPr>
      </w:pPr>
      <w:r w:rsidRPr="00ED6B94">
        <w:rPr>
          <w:rFonts w:ascii="GHEA Grapalat" w:hAnsi="GHEA Grapalat" w:cs="Calibri"/>
          <w:lang w:val="hy-AM"/>
        </w:rPr>
        <w:t xml:space="preserve">3) </w:t>
      </w:r>
      <w:r w:rsidR="00ED6B94">
        <w:rPr>
          <w:rFonts w:ascii="GHEA Grapalat" w:hAnsi="GHEA Grapalat" w:cs="Calibri"/>
          <w:lang w:val="hy-AM"/>
        </w:rPr>
        <w:t>հ</w:t>
      </w:r>
      <w:r w:rsidRPr="00ED6B94">
        <w:rPr>
          <w:rFonts w:ascii="GHEA Grapalat" w:hAnsi="GHEA Grapalat" w:cs="Calibri"/>
          <w:lang w:val="hy-AM"/>
        </w:rPr>
        <w:t>ոդախախտման դեպքում իրականցված վիրահատությունից հետո ծառայողների եզրակացությունը կայացվում է ըստ կարգացուցակի 36-րդ կետի՝ ելնելով ֆունկցիայի խանգարման աստիճանից։</w:t>
      </w:r>
    </w:p>
    <w:p w14:paraId="5E47A87D" w14:textId="77777777" w:rsidR="001E050F" w:rsidRPr="00ED6B94" w:rsidRDefault="001E050F" w:rsidP="00EA205E">
      <w:pPr>
        <w:jc w:val="both"/>
        <w:rPr>
          <w:rFonts w:ascii="GHEA Grapalat" w:hAnsi="GHEA Grapalat" w:cs="Calibri"/>
          <w:lang w:val="hy-AM"/>
        </w:rPr>
      </w:pPr>
      <w:r w:rsidRPr="00ED6B94">
        <w:rPr>
          <w:rFonts w:ascii="GHEA Grapalat" w:hAnsi="GHEA Grapalat" w:cs="Calibri"/>
          <w:b/>
          <w:bCs/>
          <w:lang w:val="hy-AM"/>
        </w:rPr>
        <w:t>39. Ձեռքերի մատների, դաստակների ձևախախտումներ և արատներ.</w:t>
      </w:r>
    </w:p>
    <w:p w14:paraId="7E17A26B" w14:textId="40857C6B" w:rsidR="001E050F" w:rsidRPr="00ED6B94" w:rsidRDefault="001E050F" w:rsidP="00EA205E">
      <w:pPr>
        <w:jc w:val="both"/>
        <w:rPr>
          <w:rFonts w:ascii="Cambria Math" w:hAnsi="Cambria Math" w:cs="Calibri"/>
          <w:lang w:val="hy-AM"/>
        </w:rPr>
      </w:pPr>
      <w:r w:rsidRPr="00ED6B94">
        <w:rPr>
          <w:rFonts w:ascii="GHEA Grapalat" w:hAnsi="GHEA Grapalat" w:cs="Calibri"/>
          <w:lang w:val="hy-AM"/>
        </w:rPr>
        <w:t xml:space="preserve">1) </w:t>
      </w:r>
      <w:r w:rsidR="00ED6B94">
        <w:rPr>
          <w:rFonts w:ascii="GHEA Grapalat" w:hAnsi="GHEA Grapalat" w:cs="Calibri"/>
          <w:lang w:val="hy-AM"/>
        </w:rPr>
        <w:t>ն</w:t>
      </w:r>
      <w:r w:rsidRPr="00ED6B94">
        <w:rPr>
          <w:rFonts w:ascii="GHEA Grapalat" w:hAnsi="GHEA Grapalat" w:cs="Calibri"/>
          <w:lang w:val="hy-AM"/>
        </w:rPr>
        <w:t>երառում է դաստակի մատների վնասվածքները և հիվանդությունները, դրանց հետևանքները: Ջլերի կամ մատների նյարդերի այն վնասվածքները կամ հիվանդությունները, որոնք առաջացնում են մատի լիակատար կծկում կամ լիակատար անշարժություն, արատային ծայրատները համարվում են մատի բացակայություն: Մատների լրիվ մաշկային սինդակտիլիաների դեպքում վիրահատությունից հետո փորձաքննությունն իրականացվում է` ըստ 36-րդ կետի համապատասխան կետի: Երեք և ավելի մատների լրիվ մաշկային սինդակտիլիաներով, չվիրահատվելու դեպքում, ինչպես նաև ոսկրային սինդակտիլիաները փորձաքննվում են</w:t>
      </w:r>
      <w:r w:rsidRPr="00ED6B94">
        <w:rPr>
          <w:rFonts w:ascii="Calibri" w:hAnsi="Calibri" w:cs="Calibri"/>
          <w:lang w:val="hy-AM"/>
        </w:rPr>
        <w:t> </w:t>
      </w:r>
      <w:r w:rsidRPr="00ED6B94">
        <w:rPr>
          <w:rFonts w:ascii="GHEA Grapalat" w:hAnsi="GHEA Grapalat" w:cs="Calibri"/>
          <w:lang w:val="hy-AM"/>
        </w:rPr>
        <w:t>1-ին ենթակետով: Երկու մատների լրիվ մաշկային սինդակտիլիան փորձաքննվում է</w:t>
      </w:r>
      <w:r w:rsidRPr="00ED6B94">
        <w:rPr>
          <w:rFonts w:ascii="Calibri" w:hAnsi="Calibri" w:cs="Calibri"/>
          <w:lang w:val="hy-AM"/>
        </w:rPr>
        <w:t> </w:t>
      </w:r>
      <w:r w:rsidRPr="00ED6B94">
        <w:rPr>
          <w:rFonts w:ascii="GHEA Grapalat" w:hAnsi="GHEA Grapalat" w:cs="Calibri"/>
          <w:lang w:val="hy-AM"/>
        </w:rPr>
        <w:t>2-րդ ենթակետով</w:t>
      </w:r>
      <w:r w:rsidR="00ED6B94">
        <w:rPr>
          <w:rFonts w:ascii="Cambria Math" w:hAnsi="Cambria Math" w:cs="Calibri"/>
          <w:lang w:val="hy-AM"/>
        </w:rPr>
        <w:t>․</w:t>
      </w:r>
    </w:p>
    <w:p w14:paraId="6BBED476" w14:textId="0DC88AA2" w:rsidR="001E050F" w:rsidRPr="00ED6B94" w:rsidRDefault="001E050F" w:rsidP="00EA205E">
      <w:pPr>
        <w:jc w:val="both"/>
        <w:rPr>
          <w:rFonts w:ascii="Cambria Math" w:hAnsi="Cambria Math" w:cs="Calibri"/>
          <w:lang w:val="hy-AM"/>
        </w:rPr>
      </w:pPr>
      <w:r w:rsidRPr="00ED6B94">
        <w:rPr>
          <w:rFonts w:ascii="GHEA Grapalat" w:hAnsi="GHEA Grapalat" w:cs="Calibri"/>
          <w:lang w:val="hy-AM"/>
        </w:rPr>
        <w:t xml:space="preserve">2) </w:t>
      </w:r>
      <w:r w:rsidR="00ED6B94">
        <w:rPr>
          <w:rFonts w:ascii="GHEA Grapalat" w:hAnsi="GHEA Grapalat" w:cs="Calibri"/>
          <w:lang w:val="hy-AM"/>
        </w:rPr>
        <w:t>ձ</w:t>
      </w:r>
      <w:r w:rsidRPr="00ED6B94">
        <w:rPr>
          <w:rFonts w:ascii="GHEA Grapalat" w:hAnsi="GHEA Grapalat" w:cs="Calibri"/>
          <w:lang w:val="hy-AM"/>
        </w:rPr>
        <w:t>ախլիկների մոտ ձախ ձեռքի I և II մատների բացակայությունը նախադաստակֆալանգային հոդի մակարդակով վերաբերում են</w:t>
      </w:r>
      <w:r w:rsidRPr="00ED6B94">
        <w:rPr>
          <w:rFonts w:ascii="Calibri" w:hAnsi="Calibri" w:cs="Calibri"/>
          <w:lang w:val="hy-AM"/>
        </w:rPr>
        <w:t> </w:t>
      </w:r>
      <w:r w:rsidRPr="00ED6B94">
        <w:rPr>
          <w:rFonts w:ascii="GHEA Grapalat" w:hAnsi="GHEA Grapalat" w:cs="Calibri"/>
          <w:lang w:val="hy-AM"/>
        </w:rPr>
        <w:t>1-ին ենթակետին</w:t>
      </w:r>
      <w:r w:rsidR="00ED6B94">
        <w:rPr>
          <w:rFonts w:ascii="Cambria Math" w:hAnsi="Cambria Math" w:cs="Calibri"/>
          <w:lang w:val="hy-AM"/>
        </w:rPr>
        <w:t>․</w:t>
      </w:r>
    </w:p>
    <w:p w14:paraId="12E99ACC" w14:textId="4BDDA9F8" w:rsidR="001E050F" w:rsidRPr="00ED6B94" w:rsidRDefault="001E050F" w:rsidP="00EA205E">
      <w:pPr>
        <w:jc w:val="both"/>
        <w:rPr>
          <w:rFonts w:ascii="GHEA Grapalat" w:hAnsi="GHEA Grapalat" w:cs="Calibri"/>
          <w:lang w:val="hy-AM"/>
        </w:rPr>
      </w:pPr>
      <w:r w:rsidRPr="00ED6B94">
        <w:rPr>
          <w:rFonts w:ascii="GHEA Grapalat" w:hAnsi="GHEA Grapalat" w:cs="Calibri"/>
          <w:lang w:val="hy-AM"/>
        </w:rPr>
        <w:t xml:space="preserve">3) </w:t>
      </w:r>
      <w:r w:rsidR="00ED6B94">
        <w:rPr>
          <w:rFonts w:ascii="GHEA Grapalat" w:hAnsi="GHEA Grapalat" w:cs="Calibri"/>
          <w:lang w:val="hy-AM"/>
        </w:rPr>
        <w:t>մ</w:t>
      </w:r>
      <w:r w:rsidRPr="00ED6B94">
        <w:rPr>
          <w:rFonts w:ascii="GHEA Grapalat" w:hAnsi="GHEA Grapalat" w:cs="Calibri"/>
          <w:lang w:val="hy-AM"/>
        </w:rPr>
        <w:t>եկ մատի եղունգային ֆալանգի բացակայությունը, բացառությամբ I և II մատների, չի սահմանափակում ծառայության անցնելուն։</w:t>
      </w:r>
    </w:p>
    <w:p w14:paraId="26E43530" w14:textId="77777777" w:rsidR="001E050F" w:rsidRPr="005E1E08" w:rsidRDefault="001E050F" w:rsidP="00AE13E9">
      <w:pPr>
        <w:ind w:firstLine="426"/>
        <w:jc w:val="both"/>
        <w:rPr>
          <w:rFonts w:ascii="GHEA Grapalat" w:hAnsi="GHEA Grapalat" w:cs="Calibri"/>
          <w:lang w:val="hy-AM"/>
        </w:rPr>
      </w:pPr>
      <w:r w:rsidRPr="005E1E08">
        <w:rPr>
          <w:rFonts w:ascii="GHEA Grapalat" w:hAnsi="GHEA Grapalat" w:cs="Calibri"/>
          <w:b/>
          <w:bCs/>
          <w:lang w:val="hy-AM"/>
        </w:rPr>
        <w:t>40. Ոտքերի մատների արատներ.</w:t>
      </w:r>
    </w:p>
    <w:p w14:paraId="1BD94B4E" w14:textId="397F2943" w:rsidR="001E050F" w:rsidRPr="00ED6B94" w:rsidRDefault="001E050F" w:rsidP="00AE13E9">
      <w:pPr>
        <w:ind w:firstLine="426"/>
        <w:jc w:val="both"/>
        <w:rPr>
          <w:rFonts w:ascii="Cambria Math" w:hAnsi="Cambria Math" w:cs="Calibri"/>
          <w:lang w:val="hy-AM"/>
        </w:rPr>
      </w:pPr>
      <w:r w:rsidRPr="005E1E08">
        <w:rPr>
          <w:rFonts w:ascii="GHEA Grapalat" w:hAnsi="GHEA Grapalat" w:cs="Calibri"/>
          <w:lang w:val="hy-AM"/>
        </w:rPr>
        <w:t>1)</w:t>
      </w:r>
      <w:r w:rsidRPr="005E1E08">
        <w:rPr>
          <w:rFonts w:ascii="Calibri" w:hAnsi="Calibri" w:cs="Calibri"/>
          <w:lang w:val="hy-AM"/>
        </w:rPr>
        <w:t> </w:t>
      </w:r>
      <w:r w:rsidRPr="005E1E08">
        <w:rPr>
          <w:rFonts w:ascii="GHEA Grapalat" w:hAnsi="GHEA Grapalat" w:cs="Calibri"/>
          <w:lang w:val="hy-AM"/>
        </w:rPr>
        <w:t>1-ին ենթակետին</w:t>
      </w:r>
      <w:r w:rsidRPr="005E1E08">
        <w:rPr>
          <w:rFonts w:ascii="Calibri" w:hAnsi="Calibri" w:cs="Calibri"/>
          <w:lang w:val="hy-AM"/>
        </w:rPr>
        <w:t> </w:t>
      </w:r>
      <w:r w:rsidRPr="005E1E08">
        <w:rPr>
          <w:rFonts w:ascii="GHEA Grapalat" w:hAnsi="GHEA Grapalat" w:cs="Calibri"/>
          <w:lang w:val="hy-AM"/>
        </w:rPr>
        <w:t>են վերաբերում նաև վիրավորման, վնասվածքների, ոսկրապլաստիկ վիրահատությունների հետևանքով ոտնաթաթի որևէ հատվածի բացակայությունը, երկու ոտքի բոլոր մատների բացակայությունը, կծկումը կամ անշարժությունը</w:t>
      </w:r>
      <w:r w:rsidR="00ED6B94">
        <w:rPr>
          <w:rFonts w:ascii="Cambria Math" w:hAnsi="Cambria Math" w:cs="Calibri"/>
          <w:lang w:val="hy-AM"/>
        </w:rPr>
        <w:t>․</w:t>
      </w:r>
    </w:p>
    <w:p w14:paraId="7A2AB325" w14:textId="71C98460" w:rsidR="001E050F" w:rsidRPr="00ED6B94" w:rsidRDefault="001E050F" w:rsidP="00AE13E9">
      <w:pPr>
        <w:ind w:firstLine="426"/>
        <w:jc w:val="both"/>
        <w:rPr>
          <w:rFonts w:ascii="Cambria Math" w:hAnsi="Cambria Math" w:cs="Calibri"/>
          <w:lang w:val="hy-AM"/>
        </w:rPr>
      </w:pPr>
      <w:r w:rsidRPr="00ED6B94">
        <w:rPr>
          <w:rFonts w:ascii="GHEA Grapalat" w:hAnsi="GHEA Grapalat" w:cs="Calibri"/>
          <w:lang w:val="hy-AM"/>
        </w:rPr>
        <w:t>2)</w:t>
      </w:r>
      <w:r w:rsidRPr="00ED6B94">
        <w:rPr>
          <w:rFonts w:ascii="Calibri" w:hAnsi="Calibri" w:cs="Calibri"/>
          <w:b/>
          <w:bCs/>
          <w:lang w:val="hy-AM"/>
        </w:rPr>
        <w:t> </w:t>
      </w:r>
      <w:r w:rsidRPr="00ED6B94">
        <w:rPr>
          <w:rFonts w:ascii="GHEA Grapalat" w:hAnsi="GHEA Grapalat" w:cs="Calibri"/>
          <w:lang w:val="hy-AM"/>
        </w:rPr>
        <w:t>2-րդ ենթակետին</w:t>
      </w:r>
      <w:r w:rsidRPr="00ED6B94">
        <w:rPr>
          <w:rFonts w:ascii="Calibri" w:hAnsi="Calibri" w:cs="Calibri"/>
          <w:lang w:val="hy-AM"/>
        </w:rPr>
        <w:t> </w:t>
      </w:r>
      <w:r w:rsidRPr="00ED6B94">
        <w:rPr>
          <w:rFonts w:ascii="GHEA Grapalat" w:hAnsi="GHEA Grapalat" w:cs="Calibri"/>
          <w:lang w:val="hy-AM"/>
        </w:rPr>
        <w:t>է վերաբերում մի ոտքի առաջին, մեկ կամ երկու ոտքի բոլոր մատների դիստալ ֆալանգների մակարդակով բացակայությունը, կծկումը կամ անշարժությունը: Մատի լրիվ կծկվածությունը կամ անշարժությունը համարվում է դրա բացակայություն</w:t>
      </w:r>
      <w:r w:rsidR="00ED6B94">
        <w:rPr>
          <w:rFonts w:ascii="Cambria Math" w:hAnsi="Cambria Math" w:cs="Calibri"/>
          <w:lang w:val="hy-AM"/>
        </w:rPr>
        <w:t>․</w:t>
      </w:r>
    </w:p>
    <w:p w14:paraId="53277B0A" w14:textId="1B7D2340" w:rsidR="001E050F" w:rsidRPr="00ED6B94" w:rsidRDefault="001E050F" w:rsidP="00AE13E9">
      <w:pPr>
        <w:ind w:firstLine="426"/>
        <w:jc w:val="both"/>
        <w:rPr>
          <w:rFonts w:ascii="Cambria Math" w:hAnsi="Cambria Math" w:cs="Calibri"/>
          <w:lang w:val="hy-AM"/>
        </w:rPr>
      </w:pPr>
      <w:r w:rsidRPr="00ED6B94">
        <w:rPr>
          <w:rFonts w:ascii="GHEA Grapalat" w:hAnsi="GHEA Grapalat" w:cs="Calibri"/>
          <w:lang w:val="hy-AM"/>
        </w:rPr>
        <w:t xml:space="preserve">3) </w:t>
      </w:r>
      <w:r w:rsidR="00ED6B94">
        <w:rPr>
          <w:rFonts w:ascii="GHEA Grapalat" w:hAnsi="GHEA Grapalat" w:cs="Calibri"/>
          <w:lang w:val="hy-AM"/>
        </w:rPr>
        <w:t>ո</w:t>
      </w:r>
      <w:r w:rsidRPr="00ED6B94">
        <w:rPr>
          <w:rFonts w:ascii="GHEA Grapalat" w:hAnsi="GHEA Grapalat" w:cs="Calibri"/>
          <w:lang w:val="hy-AM"/>
        </w:rPr>
        <w:t>սկրային սինդակտիլիաների դեպքում կիրառվում է</w:t>
      </w:r>
      <w:r w:rsidRPr="00ED6B94">
        <w:rPr>
          <w:rFonts w:ascii="Calibri" w:hAnsi="Calibri" w:cs="Calibri"/>
          <w:lang w:val="hy-AM"/>
        </w:rPr>
        <w:t> </w:t>
      </w:r>
      <w:r w:rsidRPr="00ED6B94">
        <w:rPr>
          <w:rFonts w:ascii="GHEA Grapalat" w:hAnsi="GHEA Grapalat" w:cs="Calibri"/>
          <w:lang w:val="hy-AM"/>
        </w:rPr>
        <w:t>1-ին ենթակետը</w:t>
      </w:r>
      <w:r w:rsidR="00ED6B94">
        <w:rPr>
          <w:rFonts w:ascii="Cambria Math" w:hAnsi="Cambria Math" w:cs="Calibri"/>
          <w:lang w:val="hy-AM"/>
        </w:rPr>
        <w:t>․</w:t>
      </w:r>
    </w:p>
    <w:p w14:paraId="2CA81E5A" w14:textId="6827AD6E" w:rsidR="001E050F" w:rsidRPr="00ED6B94" w:rsidRDefault="001E050F" w:rsidP="00AE13E9">
      <w:pPr>
        <w:ind w:firstLine="426"/>
        <w:jc w:val="both"/>
        <w:rPr>
          <w:rFonts w:ascii="Cambria Math" w:hAnsi="Cambria Math" w:cs="Calibri"/>
          <w:lang w:val="hy-AM"/>
        </w:rPr>
      </w:pPr>
      <w:r w:rsidRPr="00ED6B94">
        <w:rPr>
          <w:rFonts w:ascii="GHEA Grapalat" w:hAnsi="GHEA Grapalat" w:cs="Calibri"/>
          <w:lang w:val="hy-AM"/>
        </w:rPr>
        <w:lastRenderedPageBreak/>
        <w:t xml:space="preserve">4) </w:t>
      </w:r>
      <w:r w:rsidR="00ED6B94">
        <w:rPr>
          <w:rFonts w:ascii="GHEA Grapalat" w:hAnsi="GHEA Grapalat" w:cs="Calibri"/>
          <w:lang w:val="hy-AM"/>
        </w:rPr>
        <w:t>ե</w:t>
      </w:r>
      <w:r w:rsidRPr="00ED6B94">
        <w:rPr>
          <w:rFonts w:ascii="GHEA Grapalat" w:hAnsi="GHEA Grapalat" w:cs="Calibri"/>
          <w:lang w:val="hy-AM"/>
        </w:rPr>
        <w:t>րրորդ աստիճանի hallux-valgus-ի, ինչպես նաև այն դեպքերը, երբ առաջին մատի առանցքի թեքվածությունը առաջին նախագարշապարային ոսկրի նկատմամբ 40 աստիճանից ավելի է, կիրառվում է</w:t>
      </w:r>
      <w:r w:rsidRPr="00ED6B94">
        <w:rPr>
          <w:rFonts w:ascii="Calibri" w:hAnsi="Calibri" w:cs="Calibri"/>
          <w:lang w:val="hy-AM"/>
        </w:rPr>
        <w:t> </w:t>
      </w:r>
      <w:r w:rsidRPr="00ED6B94">
        <w:rPr>
          <w:rFonts w:ascii="GHEA Grapalat" w:hAnsi="GHEA Grapalat" w:cs="Calibri"/>
          <w:lang w:val="hy-AM"/>
        </w:rPr>
        <w:t>2-րդ ենթակետը</w:t>
      </w:r>
      <w:r w:rsidR="00ED6B94">
        <w:rPr>
          <w:rFonts w:ascii="Cambria Math" w:hAnsi="Cambria Math" w:cs="Calibri"/>
          <w:lang w:val="hy-AM"/>
        </w:rPr>
        <w:t>․</w:t>
      </w:r>
    </w:p>
    <w:p w14:paraId="48A135DE" w14:textId="77287F6C" w:rsidR="001E050F" w:rsidRPr="00ED6B94" w:rsidRDefault="001E050F" w:rsidP="00AE13E9">
      <w:pPr>
        <w:ind w:firstLine="426"/>
        <w:jc w:val="both"/>
        <w:rPr>
          <w:rFonts w:ascii="Cambria Math" w:hAnsi="Cambria Math" w:cs="Calibri"/>
          <w:lang w:val="hy-AM"/>
        </w:rPr>
      </w:pPr>
      <w:r w:rsidRPr="00ED6B94">
        <w:rPr>
          <w:rFonts w:ascii="GHEA Grapalat" w:hAnsi="GHEA Grapalat" w:cs="Calibri"/>
          <w:lang w:val="hy-AM"/>
        </w:rPr>
        <w:t>5)</w:t>
      </w:r>
      <w:r w:rsidRPr="00ED6B94">
        <w:rPr>
          <w:rFonts w:ascii="Calibri" w:hAnsi="Calibri" w:cs="Calibri"/>
          <w:lang w:val="hy-AM"/>
        </w:rPr>
        <w:t> </w:t>
      </w:r>
      <w:r w:rsidRPr="00ED6B94">
        <w:rPr>
          <w:rFonts w:ascii="GHEA Grapalat" w:hAnsi="GHEA Grapalat" w:cs="Calibri"/>
          <w:lang w:val="hy-AM"/>
        </w:rPr>
        <w:t>3-րդ ենթակետով</w:t>
      </w:r>
      <w:r w:rsidRPr="00ED6B94">
        <w:rPr>
          <w:rFonts w:ascii="Calibri" w:hAnsi="Calibri" w:cs="Calibri"/>
          <w:lang w:val="hy-AM"/>
        </w:rPr>
        <w:t> </w:t>
      </w:r>
      <w:r w:rsidRPr="00ED6B94">
        <w:rPr>
          <w:rFonts w:ascii="GHEA Grapalat" w:hAnsi="GHEA Grapalat" w:cs="Calibri"/>
          <w:lang w:val="hy-AM"/>
        </w:rPr>
        <w:t>է փորձաքննվում երկրորդ աստիճանի hallux-valgus-ը, երբ առաջին մատի առանցքի թեքվածությունը առաջին նախագարշապարային ոսկրի նկատմամբ 30-39 աստիճան է: Առաջին աստիճանի hallux-valgus-ը, երբ առաջին մատի առանցքի թեքվածությունը առաջին գարշապարային ոսկրի նկատմամբ 20-29 աստիճան է, կիրառվում է կարգացուցակի 41-րդ կետի</w:t>
      </w:r>
      <w:r w:rsidRPr="00ED6B94">
        <w:rPr>
          <w:rFonts w:ascii="Calibri" w:hAnsi="Calibri" w:cs="Calibri"/>
          <w:lang w:val="hy-AM"/>
        </w:rPr>
        <w:t> </w:t>
      </w:r>
      <w:r w:rsidRPr="00ED6B94">
        <w:rPr>
          <w:rFonts w:ascii="GHEA Grapalat" w:hAnsi="GHEA Grapalat" w:cs="Calibri"/>
          <w:lang w:val="hy-AM"/>
        </w:rPr>
        <w:t>4-րդ ենթակետը</w:t>
      </w:r>
      <w:r w:rsidR="00ED6B94">
        <w:rPr>
          <w:rFonts w:ascii="Cambria Math" w:hAnsi="Cambria Math" w:cs="Calibri"/>
          <w:lang w:val="hy-AM"/>
        </w:rPr>
        <w:t>․</w:t>
      </w:r>
    </w:p>
    <w:p w14:paraId="6B9C50F3" w14:textId="148AAF4A" w:rsidR="001E050F" w:rsidRPr="00AE13E9" w:rsidRDefault="001E050F" w:rsidP="00AE13E9">
      <w:pPr>
        <w:ind w:firstLine="426"/>
        <w:jc w:val="both"/>
        <w:rPr>
          <w:rFonts w:ascii="GHEA Grapalat" w:hAnsi="GHEA Grapalat" w:cs="Calibri"/>
          <w:lang w:val="hy-AM"/>
        </w:rPr>
      </w:pPr>
      <w:r w:rsidRPr="00AE13E9">
        <w:rPr>
          <w:rFonts w:ascii="GHEA Grapalat" w:hAnsi="GHEA Grapalat" w:cs="Calibri"/>
          <w:lang w:val="hy-AM"/>
        </w:rPr>
        <w:t xml:space="preserve">6) </w:t>
      </w:r>
      <w:r w:rsidR="00AE13E9">
        <w:rPr>
          <w:rFonts w:ascii="GHEA Grapalat" w:hAnsi="GHEA Grapalat" w:cs="Calibri"/>
          <w:lang w:val="hy-AM"/>
        </w:rPr>
        <w:t>ո</w:t>
      </w:r>
      <w:r w:rsidRPr="00AE13E9">
        <w:rPr>
          <w:rFonts w:ascii="GHEA Grapalat" w:hAnsi="GHEA Grapalat" w:cs="Calibri"/>
          <w:lang w:val="hy-AM"/>
        </w:rPr>
        <w:t>տքի մատների մաշկային սինդակտիլիան խոչընդոտ չէ ծառայության համար:</w:t>
      </w:r>
    </w:p>
    <w:p w14:paraId="66DA692B" w14:textId="0A25E951" w:rsidR="001E050F" w:rsidRPr="00AE13E9" w:rsidRDefault="001E050F" w:rsidP="00AE13E9">
      <w:pPr>
        <w:ind w:firstLine="426"/>
        <w:jc w:val="both"/>
        <w:rPr>
          <w:rFonts w:ascii="Cambria Math" w:hAnsi="Cambria Math" w:cs="Calibri"/>
          <w:lang w:val="hy-AM"/>
        </w:rPr>
      </w:pPr>
      <w:r w:rsidRPr="00AE13E9">
        <w:rPr>
          <w:rFonts w:ascii="GHEA Grapalat" w:hAnsi="GHEA Grapalat" w:cs="Calibri"/>
          <w:b/>
          <w:bCs/>
          <w:lang w:val="hy-AM"/>
        </w:rPr>
        <w:t>41. Ոտնաթաթի ձևափոխում</w:t>
      </w:r>
      <w:r w:rsidR="00AE13E9" w:rsidRPr="00AE13E9">
        <w:rPr>
          <w:rFonts w:ascii="GHEA Grapalat" w:hAnsi="GHEA Grapalat" w:cs="Calibri"/>
          <w:lang w:val="hy-AM"/>
        </w:rPr>
        <w:t>՝ ն</w:t>
      </w:r>
      <w:r w:rsidRPr="00AE13E9">
        <w:rPr>
          <w:rFonts w:ascii="GHEA Grapalat" w:hAnsi="GHEA Grapalat" w:cs="Calibri"/>
          <w:lang w:val="hy-AM"/>
        </w:rPr>
        <w:t>երառում է ոտնաթաթի բնածին և ձեռքբերովի ձևախեղումները (նորմալ է համարվում ոտնաթաթի կամարի 26-30 մմ բարձրությունը և 125134 աստիճանի անկյունը): Ծառայության համար պիտանիությունը որոշելիս պետք է նկատի ունենալ, որ բարձր, երկայնակի կամարով թաթերը հաճախ նորմայի տարբերակ են: Ոտնաթաթի կամարի 31-35 մմ բարձրությունը համարվում է բարձր կամարով ոտնաթաթ: Սնամեջ է համարվում (կամարի բարձրությունը` 36 մմ-ից բարձր) այնպիսի ձևախեղումը, որն ուղեկցվում է հետնամասի սուպինացիայով և առաջամասի պրոնացիայով՝ ներքին և արտաքին բարձր կամարի առկայությամբ (այսպես կոչված շեշտակի ոլորված թաթ), ոտնաթաթի առջևի մասը տարածված է, լայն և քիչ դարձված: Հարթաթաթության ժամանակ կամարի կարծրացումը հաճախ ոչ մի սուբյեկտիվ խանգարում չի առաջացնում, ուստի և չի կարող հիմք լինել սույն կետի կիրառման համար: Սույն կետը նախատեսում է ֆիքսված հարթաթաթություն, որն առաջանում է վալգուսային ոտնաթաթի դեկոմպենսացիայի հետևանքով կամ մանկական ու պատանեկան հարթաթաթության հետևանք է, որը զուտ մկանային ձևից վերածվել է ջլահոդային ամրապնդված ձևափոխման</w:t>
      </w:r>
      <w:r w:rsidR="00AE13E9">
        <w:rPr>
          <w:rFonts w:ascii="Cambria Math" w:hAnsi="Cambria Math" w:cs="Calibri"/>
          <w:lang w:val="hy-AM"/>
        </w:rPr>
        <w:t>․</w:t>
      </w:r>
    </w:p>
    <w:p w14:paraId="6401903A" w14:textId="6CFED2E4" w:rsidR="001E050F" w:rsidRPr="00AE13E9" w:rsidRDefault="001E050F" w:rsidP="00AE13E9">
      <w:pPr>
        <w:ind w:firstLine="426"/>
        <w:jc w:val="both"/>
        <w:rPr>
          <w:rFonts w:ascii="Cambria Math" w:hAnsi="Cambria Math" w:cs="Calibri"/>
          <w:lang w:val="hy-AM"/>
        </w:rPr>
      </w:pPr>
      <w:r w:rsidRPr="00AE13E9">
        <w:rPr>
          <w:rFonts w:ascii="GHEA Grapalat" w:hAnsi="GHEA Grapalat" w:cs="Calibri"/>
          <w:lang w:val="hy-AM"/>
        </w:rPr>
        <w:t>1)</w:t>
      </w:r>
      <w:r w:rsidRPr="00AE13E9">
        <w:rPr>
          <w:rFonts w:ascii="Calibri" w:hAnsi="Calibri" w:cs="Calibri"/>
          <w:b/>
          <w:bCs/>
          <w:lang w:val="hy-AM"/>
        </w:rPr>
        <w:t> </w:t>
      </w:r>
      <w:r w:rsidRPr="00AE13E9">
        <w:rPr>
          <w:rFonts w:ascii="GHEA Grapalat" w:hAnsi="GHEA Grapalat" w:cs="Calibri"/>
          <w:lang w:val="hy-AM"/>
        </w:rPr>
        <w:t>1-ին ենթակետին</w:t>
      </w:r>
      <w:r w:rsidRPr="00AE13E9">
        <w:rPr>
          <w:rFonts w:ascii="Calibri" w:hAnsi="Calibri" w:cs="Calibri"/>
          <w:lang w:val="hy-AM"/>
        </w:rPr>
        <w:t> </w:t>
      </w:r>
      <w:r w:rsidRPr="00AE13E9">
        <w:rPr>
          <w:rFonts w:ascii="GHEA Grapalat" w:hAnsi="GHEA Grapalat" w:cs="Calibri"/>
          <w:lang w:val="hy-AM"/>
        </w:rPr>
        <w:t>են վերաբերում գարշապարային, վարուսային թաթեր, սնամեջ ոտնաթաթ և ներբանների այլ խիստ արտահայտված կամ ձեռքբերովի կորացումներ ունեցող անձինք, երբ խախտված է թաթերի ֆունկցիան և անհնար է ստանդարտ կոշիկ կրելը</w:t>
      </w:r>
      <w:r w:rsidR="00AE13E9">
        <w:rPr>
          <w:rFonts w:ascii="Cambria Math" w:hAnsi="Cambria Math" w:cs="Calibri"/>
          <w:lang w:val="hy-AM"/>
        </w:rPr>
        <w:t>․</w:t>
      </w:r>
    </w:p>
    <w:p w14:paraId="2B06F9B5" w14:textId="5DDACF39" w:rsidR="001E050F" w:rsidRPr="00AE13E9" w:rsidRDefault="001E050F" w:rsidP="00AE13E9">
      <w:pPr>
        <w:ind w:firstLine="426"/>
        <w:jc w:val="both"/>
        <w:rPr>
          <w:rFonts w:ascii="Cambria Math" w:hAnsi="Cambria Math" w:cs="Calibri"/>
          <w:lang w:val="hy-AM"/>
        </w:rPr>
      </w:pPr>
      <w:r w:rsidRPr="00AE13E9">
        <w:rPr>
          <w:rFonts w:ascii="GHEA Grapalat" w:hAnsi="GHEA Grapalat" w:cs="Calibri"/>
          <w:lang w:val="hy-AM"/>
        </w:rPr>
        <w:t>2)</w:t>
      </w:r>
      <w:r w:rsidRPr="00AE13E9">
        <w:rPr>
          <w:rFonts w:ascii="Calibri" w:hAnsi="Calibri" w:cs="Calibri"/>
          <w:lang w:val="hy-AM"/>
        </w:rPr>
        <w:t> </w:t>
      </w:r>
      <w:r w:rsidRPr="00AE13E9">
        <w:rPr>
          <w:rFonts w:ascii="GHEA Grapalat" w:hAnsi="GHEA Grapalat" w:cs="Calibri"/>
          <w:b/>
          <w:bCs/>
          <w:lang w:val="hy-AM"/>
        </w:rPr>
        <w:t>2</w:t>
      </w:r>
      <w:r w:rsidRPr="00AE13E9">
        <w:rPr>
          <w:rFonts w:ascii="GHEA Grapalat" w:hAnsi="GHEA Grapalat" w:cs="Calibri"/>
          <w:lang w:val="hy-AM"/>
        </w:rPr>
        <w:t>-րդ ենթակետին</w:t>
      </w:r>
      <w:r w:rsidRPr="00AE13E9">
        <w:rPr>
          <w:rFonts w:ascii="Calibri" w:hAnsi="Calibri" w:cs="Calibri"/>
          <w:lang w:val="hy-AM"/>
        </w:rPr>
        <w:t> </w:t>
      </w:r>
      <w:r w:rsidRPr="00AE13E9">
        <w:rPr>
          <w:rFonts w:ascii="GHEA Grapalat" w:hAnsi="GHEA Grapalat" w:cs="Calibri"/>
          <w:lang w:val="hy-AM"/>
        </w:rPr>
        <w:t>է վերաբերում ցայտուն արտահայտված III աստիճանի հարթաթաթությունը (ոտնաթաթի կամարի բարձրությունը` մինչև 7 մմ, անկյունը կազմում է 170 աստիճան և ավելի), կամ 8-14 մմ կամարի բարձրության դեպքում (անկյունը կազմում է 160-170 աստիճան), երբ այն զուգորդվում է վեգնավակաձև համակցության դեֆարթրոզով կամ ոտնաթաթի զգալի արտահայտված վալգուսային դիրքավորմամբ, սնամեջ ոտնաթաթերը (երբ կամարի բարձրությունը 36 մմ ավելի է և սրունք-թաթային հոդում թիկնային ծալումը 90 աստիճան է)</w:t>
      </w:r>
      <w:r w:rsidR="00AE13E9">
        <w:rPr>
          <w:rFonts w:ascii="Cambria Math" w:hAnsi="Cambria Math" w:cs="Calibri"/>
          <w:lang w:val="hy-AM"/>
        </w:rPr>
        <w:t>․</w:t>
      </w:r>
    </w:p>
    <w:p w14:paraId="45A6592A" w14:textId="4C0DFFA4" w:rsidR="001E050F" w:rsidRPr="00AE13E9" w:rsidRDefault="001E050F" w:rsidP="00AE13E9">
      <w:pPr>
        <w:ind w:firstLine="426"/>
        <w:jc w:val="both"/>
        <w:rPr>
          <w:rFonts w:ascii="Cambria Math" w:hAnsi="Cambria Math" w:cs="Calibri"/>
          <w:lang w:val="hy-AM"/>
        </w:rPr>
      </w:pPr>
      <w:r w:rsidRPr="00AE13E9">
        <w:rPr>
          <w:rFonts w:ascii="GHEA Grapalat" w:hAnsi="GHEA Grapalat" w:cs="Calibri"/>
          <w:lang w:val="hy-AM"/>
        </w:rPr>
        <w:t>3)</w:t>
      </w:r>
      <w:r w:rsidRPr="00AE13E9">
        <w:rPr>
          <w:rFonts w:ascii="Calibri" w:hAnsi="Calibri" w:cs="Calibri"/>
          <w:lang w:val="hy-AM"/>
        </w:rPr>
        <w:t> </w:t>
      </w:r>
      <w:r w:rsidRPr="00AE13E9">
        <w:rPr>
          <w:rFonts w:ascii="GHEA Grapalat" w:hAnsi="GHEA Grapalat" w:cs="Calibri"/>
          <w:lang w:val="hy-AM"/>
        </w:rPr>
        <w:t>3-րդ ենթակետին</w:t>
      </w:r>
      <w:r w:rsidRPr="00AE13E9">
        <w:rPr>
          <w:rFonts w:ascii="Calibri" w:hAnsi="Calibri" w:cs="Calibri"/>
          <w:lang w:val="hy-AM"/>
        </w:rPr>
        <w:t> </w:t>
      </w:r>
      <w:r w:rsidRPr="00AE13E9">
        <w:rPr>
          <w:rFonts w:ascii="GHEA Grapalat" w:hAnsi="GHEA Grapalat" w:cs="Calibri"/>
          <w:lang w:val="hy-AM"/>
        </w:rPr>
        <w:t>են վերաբերում չափավոր արտահայտված բնածին կամ ձեռքբերովի ձևախեղումները, III աստիճանի հարթաթաթությունը՝ ոտնաթաթի կամարի բարձրությունը 8-14 մմ է (անկյունը կազմում է 160-170 աստիճան), կամ սնամեջ ոտնաթաթերը (կամարի բարձրությունը 36 մմ և ավելի)՝ և սրունք-թաթային հոդում թիկնային ծալումը 80-ից մինչև 90 աստիճան է</w:t>
      </w:r>
      <w:r w:rsidR="00AE13E9">
        <w:rPr>
          <w:rFonts w:ascii="Cambria Math" w:hAnsi="Cambria Math" w:cs="Calibri"/>
          <w:lang w:val="hy-AM"/>
        </w:rPr>
        <w:t>․</w:t>
      </w:r>
    </w:p>
    <w:p w14:paraId="19B773E1" w14:textId="55A4ADB4" w:rsidR="001E050F" w:rsidRPr="00AE13E9" w:rsidRDefault="001E050F" w:rsidP="00AE13E9">
      <w:pPr>
        <w:ind w:firstLine="426"/>
        <w:jc w:val="both"/>
        <w:rPr>
          <w:rFonts w:ascii="Cambria Math" w:hAnsi="Cambria Math" w:cs="Calibri"/>
          <w:lang w:val="hy-AM"/>
        </w:rPr>
      </w:pPr>
      <w:r w:rsidRPr="00AE13E9">
        <w:rPr>
          <w:rFonts w:ascii="GHEA Grapalat" w:hAnsi="GHEA Grapalat" w:cs="Calibri"/>
          <w:lang w:val="hy-AM"/>
        </w:rPr>
        <w:lastRenderedPageBreak/>
        <w:t>4)</w:t>
      </w:r>
      <w:r w:rsidRPr="00AE13E9">
        <w:rPr>
          <w:rFonts w:ascii="Calibri" w:hAnsi="Calibri" w:cs="Calibri"/>
          <w:lang w:val="hy-AM"/>
        </w:rPr>
        <w:t> </w:t>
      </w:r>
      <w:r w:rsidRPr="00AE13E9">
        <w:rPr>
          <w:rFonts w:ascii="GHEA Grapalat" w:hAnsi="GHEA Grapalat" w:cs="Calibri"/>
          <w:lang w:val="hy-AM"/>
        </w:rPr>
        <w:t>4-րդ ենթակետին</w:t>
      </w:r>
      <w:r w:rsidRPr="00AE13E9">
        <w:rPr>
          <w:rFonts w:ascii="Calibri" w:hAnsi="Calibri" w:cs="Calibri"/>
          <w:lang w:val="hy-AM"/>
        </w:rPr>
        <w:t> </w:t>
      </w:r>
      <w:r w:rsidRPr="00AE13E9">
        <w:rPr>
          <w:rFonts w:ascii="GHEA Grapalat" w:hAnsi="GHEA Grapalat" w:cs="Calibri"/>
          <w:lang w:val="hy-AM"/>
        </w:rPr>
        <w:t>են վերաբերում II աստիճանի՝ ոտնաթաթի կամարի բարձրությունը՝ 15-20 մմ (անկյունը կազմում է 145-160 աստիճան) և I աստիճանի՝ կամարի բարձրությունը 21-25 մմ (անկյունը կազմում է 135-144 աստիճան) հարթաթաթությունները կամ սնամեջ ոտնաթաթերը (կամարի բարձրությունը` 36 մմ և ավելի)` և սրունք-թաթային հոդում թիկնային ծալումը մինչև 80 աստիճան է: Փորձաքննական եզրակացությունն ընդունվում է առավել արտահայտված անատոմիական և ֆունկցիոնալ խանգարումով ոտնաթաթի նկատմամբ</w:t>
      </w:r>
      <w:r w:rsidR="00AE13E9">
        <w:rPr>
          <w:rFonts w:ascii="Cambria Math" w:hAnsi="Cambria Math" w:cs="Calibri"/>
          <w:lang w:val="hy-AM"/>
        </w:rPr>
        <w:t>․</w:t>
      </w:r>
    </w:p>
    <w:p w14:paraId="2DE54D7D" w14:textId="471502E8" w:rsidR="001E050F" w:rsidRPr="00AE13E9" w:rsidRDefault="001E050F" w:rsidP="00AE13E9">
      <w:pPr>
        <w:ind w:firstLine="426"/>
        <w:jc w:val="both"/>
        <w:rPr>
          <w:rFonts w:ascii="Cambria Math" w:hAnsi="Cambria Math" w:cs="Calibri"/>
          <w:lang w:val="hy-AM"/>
        </w:rPr>
      </w:pPr>
      <w:r w:rsidRPr="00AE13E9">
        <w:rPr>
          <w:rFonts w:ascii="GHEA Grapalat" w:hAnsi="GHEA Grapalat" w:cs="Calibri"/>
          <w:lang w:val="hy-AM"/>
        </w:rPr>
        <w:t>5) I, II աստիճանի հարթաթաթությունը խոչընդոտ չէ ծառայության ընդունվելու համար</w:t>
      </w:r>
      <w:r w:rsidR="00AE13E9">
        <w:rPr>
          <w:rFonts w:ascii="Cambria Math" w:hAnsi="Cambria Math" w:cs="Calibri"/>
          <w:lang w:val="hy-AM"/>
        </w:rPr>
        <w:t>․</w:t>
      </w:r>
    </w:p>
    <w:p w14:paraId="50DA8A94" w14:textId="5DB90433" w:rsidR="001E050F" w:rsidRPr="00AE13E9" w:rsidRDefault="001E050F" w:rsidP="00AE13E9">
      <w:pPr>
        <w:ind w:firstLine="426"/>
        <w:jc w:val="both"/>
        <w:rPr>
          <w:rFonts w:ascii="GHEA Grapalat" w:hAnsi="GHEA Grapalat" w:cs="Calibri"/>
          <w:lang w:val="hy-AM"/>
        </w:rPr>
      </w:pPr>
      <w:r w:rsidRPr="00AE13E9">
        <w:rPr>
          <w:rFonts w:ascii="GHEA Grapalat" w:hAnsi="GHEA Grapalat" w:cs="Calibri"/>
          <w:lang w:val="hy-AM"/>
        </w:rPr>
        <w:t xml:space="preserve">6) </w:t>
      </w:r>
      <w:r w:rsidR="00AE13E9">
        <w:rPr>
          <w:rFonts w:ascii="GHEA Grapalat" w:hAnsi="GHEA Grapalat" w:cs="Calibri"/>
          <w:lang w:val="hy-AM"/>
        </w:rPr>
        <w:t>հ</w:t>
      </w:r>
      <w:r w:rsidRPr="00AE13E9">
        <w:rPr>
          <w:rFonts w:ascii="GHEA Grapalat" w:hAnsi="GHEA Grapalat" w:cs="Calibri"/>
          <w:lang w:val="hy-AM"/>
        </w:rPr>
        <w:t>արթաթաթության ժամանակ ոտնաթաթի կողմնային ռենտգեն նկարը պետք է կատարել խիստ կողմնային պրոյեկցիայով կանգնած վիճակում՝ հենվելով մեկ ոտքի վրա, ոտնաթաթին տալով թիկնային ծալում: Ռենտգեն նկարում գարշապարային և նախագարշապարային ոսկորները պետք է պրոյեկցվեն մեկը մյուսի վրա: Սնամեջ ոտնաթաթի դեպքում ռենտգեն նկարը պետք է կատարել առանց վերջույթի ծանրաբեռնման՝ պառկած վիճակում:</w:t>
      </w:r>
    </w:p>
    <w:p w14:paraId="6B032542" w14:textId="77777777" w:rsidR="001E050F" w:rsidRPr="00AE13E9" w:rsidRDefault="001E050F" w:rsidP="00AE13E9">
      <w:pPr>
        <w:ind w:firstLine="426"/>
        <w:jc w:val="both"/>
        <w:rPr>
          <w:rFonts w:ascii="GHEA Grapalat" w:hAnsi="GHEA Grapalat" w:cs="Calibri"/>
          <w:lang w:val="hy-AM"/>
        </w:rPr>
      </w:pPr>
      <w:r w:rsidRPr="00AE13E9">
        <w:rPr>
          <w:rFonts w:ascii="GHEA Grapalat" w:hAnsi="GHEA Grapalat" w:cs="Calibri"/>
          <w:b/>
          <w:bCs/>
          <w:lang w:val="hy-AM"/>
        </w:rPr>
        <w:t>42. Վերջույթի բացակայություն և ամպուտացիա` ցանկացած մակարդակով.</w:t>
      </w:r>
    </w:p>
    <w:p w14:paraId="72B9387B" w14:textId="7333AC61" w:rsidR="001E050F" w:rsidRPr="00AE13E9" w:rsidRDefault="001E050F" w:rsidP="00AE13E9">
      <w:pPr>
        <w:ind w:firstLine="426"/>
        <w:jc w:val="both"/>
        <w:rPr>
          <w:rFonts w:ascii="Cambria Math" w:hAnsi="Cambria Math" w:cs="Calibri"/>
          <w:lang w:val="hy-AM"/>
        </w:rPr>
      </w:pPr>
      <w:r w:rsidRPr="00AE13E9">
        <w:rPr>
          <w:rFonts w:ascii="GHEA Grapalat" w:hAnsi="GHEA Grapalat" w:cs="Calibri"/>
          <w:lang w:val="hy-AM"/>
        </w:rPr>
        <w:t xml:space="preserve">1) </w:t>
      </w:r>
      <w:r w:rsidR="00AE13E9">
        <w:rPr>
          <w:rFonts w:ascii="GHEA Grapalat" w:hAnsi="GHEA Grapalat" w:cs="Calibri"/>
          <w:lang w:val="hy-AM"/>
        </w:rPr>
        <w:t>վ</w:t>
      </w:r>
      <w:r w:rsidRPr="00AE13E9">
        <w:rPr>
          <w:rFonts w:ascii="GHEA Grapalat" w:hAnsi="GHEA Grapalat" w:cs="Calibri"/>
          <w:lang w:val="hy-AM"/>
        </w:rPr>
        <w:t>երին կամ ստորին վերջույթի (որևէ մակարդակով) բացակայության դեպքում` փորձաքննվողները ճանաչվում են ոչ պիտանի ծառայության համար</w:t>
      </w:r>
      <w:r w:rsidR="00AE13E9">
        <w:rPr>
          <w:rFonts w:ascii="Cambria Math" w:hAnsi="Cambria Math" w:cs="Calibri"/>
          <w:lang w:val="hy-AM"/>
        </w:rPr>
        <w:t>․</w:t>
      </w:r>
    </w:p>
    <w:p w14:paraId="46B8A8EA" w14:textId="758FEDFD" w:rsidR="001E050F" w:rsidRPr="00AE13E9" w:rsidRDefault="001E050F" w:rsidP="00AE13E9">
      <w:pPr>
        <w:ind w:firstLine="426"/>
        <w:jc w:val="both"/>
        <w:rPr>
          <w:rFonts w:ascii="GHEA Grapalat" w:hAnsi="GHEA Grapalat" w:cs="Calibri"/>
          <w:lang w:val="hy-AM"/>
        </w:rPr>
      </w:pPr>
      <w:r w:rsidRPr="00AE13E9">
        <w:rPr>
          <w:rFonts w:ascii="GHEA Grapalat" w:hAnsi="GHEA Grapalat" w:cs="Calibri"/>
          <w:lang w:val="hy-AM"/>
        </w:rPr>
        <w:t xml:space="preserve">2) </w:t>
      </w:r>
      <w:r w:rsidR="00AE13E9">
        <w:rPr>
          <w:rFonts w:ascii="GHEA Grapalat" w:hAnsi="GHEA Grapalat" w:cs="Calibri"/>
          <w:lang w:val="hy-AM"/>
        </w:rPr>
        <w:t>չ</w:t>
      </w:r>
      <w:r w:rsidRPr="00AE13E9">
        <w:rPr>
          <w:rFonts w:ascii="GHEA Grapalat" w:hAnsi="GHEA Grapalat" w:cs="Calibri"/>
          <w:lang w:val="hy-AM"/>
        </w:rPr>
        <w:t>արորակ նորագոյացությունների կամ անոթների հիվանդությունների ժամանակ որևէ մակարդակի անդամահատված վերջույթներ ունեցողների վերաբերյալ եզրակացություն է կայացվում` ըստ կարգացուցակի՝ հիմնական հիվանդությունը նախատեսող կետերի:</w:t>
      </w:r>
    </w:p>
    <w:p w14:paraId="3534F7F1" w14:textId="77777777" w:rsidR="001E050F" w:rsidRPr="00AE13E9" w:rsidRDefault="001E050F" w:rsidP="00AE13E9">
      <w:pPr>
        <w:ind w:firstLine="426"/>
        <w:jc w:val="both"/>
        <w:rPr>
          <w:rFonts w:ascii="GHEA Grapalat" w:hAnsi="GHEA Grapalat" w:cs="Calibri"/>
          <w:lang w:val="hy-AM"/>
        </w:rPr>
      </w:pPr>
      <w:r w:rsidRPr="00AE13E9">
        <w:rPr>
          <w:rFonts w:ascii="GHEA Grapalat" w:hAnsi="GHEA Grapalat" w:cs="Calibri"/>
          <w:b/>
          <w:bCs/>
          <w:lang w:val="hy-AM"/>
        </w:rPr>
        <w:t>43. Խպիպ.</w:t>
      </w:r>
    </w:p>
    <w:p w14:paraId="4C18B7B6" w14:textId="4A7E080B" w:rsidR="001E050F" w:rsidRPr="00AE13E9" w:rsidRDefault="001E050F" w:rsidP="00AE13E9">
      <w:pPr>
        <w:ind w:firstLine="426"/>
        <w:jc w:val="both"/>
        <w:rPr>
          <w:rFonts w:ascii="Cambria Math" w:hAnsi="Cambria Math" w:cs="Calibri"/>
          <w:lang w:val="hy-AM"/>
        </w:rPr>
      </w:pPr>
      <w:r w:rsidRPr="00AE13E9">
        <w:rPr>
          <w:rFonts w:ascii="GHEA Grapalat" w:hAnsi="GHEA Grapalat" w:cs="Calibri"/>
          <w:lang w:val="hy-AM"/>
        </w:rPr>
        <w:t xml:space="preserve">1) </w:t>
      </w:r>
      <w:r w:rsidR="00AE13E9">
        <w:rPr>
          <w:rFonts w:ascii="GHEA Grapalat" w:hAnsi="GHEA Grapalat" w:cs="Calibri"/>
          <w:lang w:val="hy-AM"/>
        </w:rPr>
        <w:t>ո</w:t>
      </w:r>
      <w:r w:rsidRPr="00AE13E9">
        <w:rPr>
          <w:rFonts w:ascii="GHEA Grapalat" w:hAnsi="GHEA Grapalat" w:cs="Calibri"/>
          <w:lang w:val="hy-AM"/>
        </w:rPr>
        <w:t>չ թունավոր խպիպով երրորդ և ավելի աստիճանի դեպքում ծառայողներին առաջարկվում է վիրահատական բուժում: Բուժման անբավարար արդյունքների, վիրահատությունից հրաժարվելու դեպքում փորձաքննությունն իրականացվում է ըստ</w:t>
      </w:r>
      <w:r w:rsidRPr="00AE13E9">
        <w:rPr>
          <w:rFonts w:ascii="Calibri" w:hAnsi="Calibri" w:cs="Calibri"/>
          <w:b/>
          <w:bCs/>
          <w:lang w:val="hy-AM"/>
        </w:rPr>
        <w:t> </w:t>
      </w:r>
      <w:r w:rsidRPr="00AE13E9">
        <w:rPr>
          <w:rFonts w:ascii="GHEA Grapalat" w:hAnsi="GHEA Grapalat" w:cs="Calibri"/>
          <w:lang w:val="hy-AM"/>
        </w:rPr>
        <w:t>1-ին կամ 2-րդ ենթակետի</w:t>
      </w:r>
      <w:r w:rsidR="00AE13E9">
        <w:rPr>
          <w:rFonts w:ascii="Cambria Math" w:hAnsi="Cambria Math" w:cs="Calibri"/>
          <w:lang w:val="hy-AM"/>
        </w:rPr>
        <w:t>․</w:t>
      </w:r>
    </w:p>
    <w:p w14:paraId="6B4C8ED1" w14:textId="55F9FD61" w:rsidR="001E050F" w:rsidRPr="00AE13E9" w:rsidRDefault="001E050F" w:rsidP="00AE13E9">
      <w:pPr>
        <w:ind w:firstLine="426"/>
        <w:jc w:val="both"/>
        <w:rPr>
          <w:rFonts w:ascii="Cambria Math" w:hAnsi="Cambria Math" w:cs="Calibri"/>
          <w:lang w:val="hy-AM"/>
        </w:rPr>
      </w:pPr>
      <w:r w:rsidRPr="00AE13E9">
        <w:rPr>
          <w:rFonts w:ascii="GHEA Grapalat" w:hAnsi="GHEA Grapalat" w:cs="Calibri"/>
          <w:lang w:val="hy-AM"/>
        </w:rPr>
        <w:t xml:space="preserve">2) </w:t>
      </w:r>
      <w:r w:rsidR="00AE13E9">
        <w:rPr>
          <w:rFonts w:ascii="GHEA Grapalat" w:hAnsi="GHEA Grapalat" w:cs="Calibri"/>
          <w:lang w:val="hy-AM"/>
        </w:rPr>
        <w:t>ա</w:t>
      </w:r>
      <w:r w:rsidRPr="00AE13E9">
        <w:rPr>
          <w:rFonts w:ascii="GHEA Grapalat" w:hAnsi="GHEA Grapalat" w:cs="Calibri"/>
          <w:lang w:val="hy-AM"/>
        </w:rPr>
        <w:t>ռաջին և երկրորդ աստիճանի խպիպի` ներզատիչ համակարգի խանգարումների բացակայության դեպքում, նոր ընդունողները պիտանի են ծառայությանը</w:t>
      </w:r>
      <w:r w:rsidR="00AE13E9">
        <w:rPr>
          <w:rFonts w:ascii="Cambria Math" w:hAnsi="Cambria Math" w:cs="Calibri"/>
          <w:lang w:val="hy-AM"/>
        </w:rPr>
        <w:t>․</w:t>
      </w:r>
    </w:p>
    <w:p w14:paraId="730FCFA0" w14:textId="595DC615" w:rsidR="001E050F" w:rsidRPr="00AE13E9" w:rsidRDefault="001E050F" w:rsidP="00AE13E9">
      <w:pPr>
        <w:ind w:firstLine="426"/>
        <w:jc w:val="both"/>
        <w:rPr>
          <w:rFonts w:ascii="GHEA Grapalat" w:hAnsi="GHEA Grapalat" w:cs="Calibri"/>
          <w:lang w:val="hy-AM"/>
        </w:rPr>
      </w:pPr>
      <w:r w:rsidRPr="00AE13E9">
        <w:rPr>
          <w:rFonts w:ascii="GHEA Grapalat" w:hAnsi="GHEA Grapalat" w:cs="Calibri"/>
          <w:lang w:val="hy-AM"/>
        </w:rPr>
        <w:t xml:space="preserve">3) </w:t>
      </w:r>
      <w:r w:rsidR="00AE13E9">
        <w:rPr>
          <w:rFonts w:ascii="GHEA Grapalat" w:hAnsi="GHEA Grapalat" w:cs="Calibri"/>
          <w:lang w:val="hy-AM"/>
        </w:rPr>
        <w:t>ն</w:t>
      </w:r>
      <w:r w:rsidRPr="00AE13E9">
        <w:rPr>
          <w:rFonts w:ascii="GHEA Grapalat" w:hAnsi="GHEA Grapalat" w:cs="Calibri"/>
          <w:lang w:val="hy-AM"/>
        </w:rPr>
        <w:t>երզատիչ համակարգի խանգարումների դեպքում կիրառվում է կարգացուցակի 19րդ կետը:</w:t>
      </w:r>
    </w:p>
    <w:p w14:paraId="409D15F3" w14:textId="77777777" w:rsidR="001E050F" w:rsidRPr="00AE13E9" w:rsidRDefault="001E050F" w:rsidP="00AE13E9">
      <w:pPr>
        <w:ind w:firstLine="426"/>
        <w:jc w:val="both"/>
        <w:rPr>
          <w:rFonts w:ascii="GHEA Grapalat" w:hAnsi="GHEA Grapalat" w:cs="Calibri"/>
          <w:lang w:val="hy-AM"/>
        </w:rPr>
      </w:pPr>
      <w:r w:rsidRPr="00AE13E9">
        <w:rPr>
          <w:rFonts w:ascii="GHEA Grapalat" w:hAnsi="GHEA Grapalat" w:cs="Calibri"/>
          <w:b/>
          <w:bCs/>
          <w:lang w:val="hy-AM"/>
        </w:rPr>
        <w:t>44. Չարորակ նորագոյացություններ.</w:t>
      </w:r>
    </w:p>
    <w:p w14:paraId="655FE99C" w14:textId="5AF7FB6A" w:rsidR="001E050F" w:rsidRPr="00AE13E9" w:rsidRDefault="001E050F" w:rsidP="00AE13E9">
      <w:pPr>
        <w:ind w:firstLine="426"/>
        <w:jc w:val="both"/>
        <w:rPr>
          <w:rFonts w:ascii="Cambria Math" w:hAnsi="Cambria Math" w:cs="Calibri"/>
          <w:lang w:val="hy-AM"/>
        </w:rPr>
      </w:pPr>
      <w:r w:rsidRPr="00AE13E9">
        <w:rPr>
          <w:rFonts w:ascii="GHEA Grapalat" w:hAnsi="GHEA Grapalat" w:cs="Calibri"/>
          <w:lang w:val="hy-AM"/>
        </w:rPr>
        <w:t>1)</w:t>
      </w:r>
      <w:r w:rsidRPr="00AE13E9">
        <w:rPr>
          <w:rFonts w:ascii="Calibri" w:hAnsi="Calibri" w:cs="Calibri"/>
          <w:lang w:val="hy-AM"/>
        </w:rPr>
        <w:t> </w:t>
      </w:r>
      <w:r w:rsidRPr="00AE13E9">
        <w:rPr>
          <w:rFonts w:ascii="GHEA Grapalat" w:hAnsi="GHEA Grapalat" w:cs="Calibri"/>
          <w:lang w:val="hy-AM"/>
        </w:rPr>
        <w:t>1-ին ենթակետը</w:t>
      </w:r>
      <w:r w:rsidRPr="00AE13E9">
        <w:rPr>
          <w:rFonts w:ascii="Calibri" w:hAnsi="Calibri" w:cs="Calibri"/>
          <w:lang w:val="hy-AM"/>
        </w:rPr>
        <w:t> </w:t>
      </w:r>
      <w:r w:rsidRPr="00AE13E9">
        <w:rPr>
          <w:rFonts w:ascii="GHEA Grapalat" w:hAnsi="GHEA Grapalat" w:cs="Calibri"/>
          <w:lang w:val="hy-AM"/>
        </w:rPr>
        <w:t>կիրառվում է մաշկի, ոսկրերի, հոդերի (անկախ` ախտահարման տարածվածությունից ու փուլից), ներքին օրգանների ու համակարգերի չարորակ նորագոյացությունների տեղային կամ հեռավոր մետաստազների առկայության, ինչպես նաև անարդյունավետ վիրահատական բուժման կամ բուժումից հրաժարվելու դեպքում</w:t>
      </w:r>
      <w:r w:rsidR="00AE13E9">
        <w:rPr>
          <w:rFonts w:ascii="Cambria Math" w:hAnsi="Cambria Math" w:cs="Calibri"/>
          <w:lang w:val="hy-AM"/>
        </w:rPr>
        <w:t>․</w:t>
      </w:r>
    </w:p>
    <w:p w14:paraId="2B91F9D0" w14:textId="00417251" w:rsidR="001E050F" w:rsidRPr="00AE13E9" w:rsidRDefault="001E050F" w:rsidP="00AE13E9">
      <w:pPr>
        <w:ind w:firstLine="426"/>
        <w:jc w:val="both"/>
        <w:rPr>
          <w:rFonts w:ascii="Cambria Math" w:hAnsi="Cambria Math" w:cs="Calibri"/>
          <w:lang w:val="hy-AM"/>
        </w:rPr>
      </w:pPr>
      <w:r w:rsidRPr="00AE13E9">
        <w:rPr>
          <w:rFonts w:ascii="GHEA Grapalat" w:hAnsi="GHEA Grapalat" w:cs="Calibri"/>
          <w:lang w:val="hy-AM"/>
        </w:rPr>
        <w:t>2)</w:t>
      </w:r>
      <w:r w:rsidRPr="00AE13E9">
        <w:rPr>
          <w:rFonts w:ascii="Calibri" w:hAnsi="Calibri" w:cs="Calibri"/>
          <w:lang w:val="hy-AM"/>
        </w:rPr>
        <w:t> </w:t>
      </w:r>
      <w:r w:rsidRPr="00AE13E9">
        <w:rPr>
          <w:rFonts w:ascii="GHEA Grapalat" w:hAnsi="GHEA Grapalat" w:cs="Calibri"/>
          <w:lang w:val="hy-AM"/>
        </w:rPr>
        <w:t>2-րդ ենթակետին</w:t>
      </w:r>
      <w:r w:rsidRPr="00AE13E9">
        <w:rPr>
          <w:rFonts w:ascii="Calibri" w:hAnsi="Calibri" w:cs="Calibri"/>
          <w:lang w:val="hy-AM"/>
        </w:rPr>
        <w:t> </w:t>
      </w:r>
      <w:r w:rsidRPr="00AE13E9">
        <w:rPr>
          <w:rFonts w:ascii="GHEA Grapalat" w:hAnsi="GHEA Grapalat" w:cs="Calibri"/>
          <w:lang w:val="hy-AM"/>
        </w:rPr>
        <w:t xml:space="preserve">են վերաբերում ներքին օրգանների, ոսկրերի, հոդերի, ստորին շրթունքի կամ մաշկի չարորակ նորագոյացությունները՝ արմատական վիրահատման կամ կոնսերվատիվ բուժումից հետո, առանց հեռավոր և տեղային մետաստազների ու ֆունկցիայի խանգարման: Հետագա ստացիոնար բուժում չպահանջող ժամանակավոր բնույթի վիրահատությունների </w:t>
      </w:r>
      <w:r w:rsidRPr="00AE13E9">
        <w:rPr>
          <w:rFonts w:ascii="GHEA Grapalat" w:hAnsi="GHEA Grapalat" w:cs="Calibri"/>
          <w:lang w:val="hy-AM"/>
        </w:rPr>
        <w:lastRenderedPageBreak/>
        <w:t>դեպքում, ոստիկանության ծառայողներին տրվում է արձակուրդ՝ կարգացուցակի 32-րդ կետի</w:t>
      </w:r>
      <w:r w:rsidRPr="00AE13E9">
        <w:rPr>
          <w:rFonts w:ascii="Calibri" w:hAnsi="Calibri" w:cs="Calibri"/>
          <w:lang w:val="hy-AM"/>
        </w:rPr>
        <w:t> </w:t>
      </w:r>
      <w:r w:rsidRPr="00AE13E9">
        <w:rPr>
          <w:rFonts w:ascii="GHEA Grapalat" w:hAnsi="GHEA Grapalat" w:cs="Calibri"/>
          <w:lang w:val="hy-AM"/>
        </w:rPr>
        <w:t>5-րդ ենթակետի</w:t>
      </w:r>
      <w:r w:rsidRPr="00AE13E9">
        <w:rPr>
          <w:rFonts w:ascii="Calibri" w:hAnsi="Calibri" w:cs="Calibri"/>
          <w:lang w:val="hy-AM"/>
        </w:rPr>
        <w:t> </w:t>
      </w:r>
      <w:r w:rsidRPr="00AE13E9">
        <w:rPr>
          <w:rFonts w:ascii="GHEA Grapalat" w:hAnsi="GHEA Grapalat" w:cs="Calibri"/>
          <w:lang w:val="hy-AM"/>
        </w:rPr>
        <w:t>համաձայն</w:t>
      </w:r>
      <w:r w:rsidR="00AE13E9">
        <w:rPr>
          <w:rFonts w:ascii="Cambria Math" w:hAnsi="Cambria Math" w:cs="Calibri"/>
          <w:lang w:val="hy-AM"/>
        </w:rPr>
        <w:t>․</w:t>
      </w:r>
    </w:p>
    <w:p w14:paraId="1A2968DF" w14:textId="3C978B01" w:rsidR="001E050F" w:rsidRPr="00AE13E9" w:rsidRDefault="001E050F" w:rsidP="00AE13E9">
      <w:pPr>
        <w:ind w:firstLine="426"/>
        <w:jc w:val="both"/>
        <w:rPr>
          <w:rFonts w:ascii="Cambria Math" w:hAnsi="Cambria Math" w:cs="Calibri"/>
          <w:lang w:val="hy-AM"/>
        </w:rPr>
      </w:pPr>
      <w:r w:rsidRPr="00AE13E9">
        <w:rPr>
          <w:rFonts w:ascii="GHEA Grapalat" w:hAnsi="GHEA Grapalat" w:cs="Calibri"/>
          <w:lang w:val="hy-AM"/>
        </w:rPr>
        <w:t xml:space="preserve">3) </w:t>
      </w:r>
      <w:r w:rsidR="00AE13E9">
        <w:rPr>
          <w:rFonts w:ascii="GHEA Grapalat" w:hAnsi="GHEA Grapalat" w:cs="Calibri"/>
          <w:lang w:val="hy-AM"/>
        </w:rPr>
        <w:t>ս</w:t>
      </w:r>
      <w:r w:rsidRPr="00AE13E9">
        <w:rPr>
          <w:rFonts w:ascii="GHEA Grapalat" w:hAnsi="GHEA Grapalat" w:cs="Calibri"/>
          <w:lang w:val="hy-AM"/>
        </w:rPr>
        <w:t>տորին շրթունքի քաղցկեղի հեռացումից հետո սպիների առկայության դեպքում առանց մետաստազների ոստիկանության ծառայողները պիտանի են ծառայությանը</w:t>
      </w:r>
      <w:r w:rsidR="00AE13E9">
        <w:rPr>
          <w:rFonts w:ascii="Cambria Math" w:hAnsi="Cambria Math" w:cs="Calibri"/>
          <w:lang w:val="hy-AM"/>
        </w:rPr>
        <w:t>․</w:t>
      </w:r>
    </w:p>
    <w:p w14:paraId="41A8F15A" w14:textId="077CB327" w:rsidR="001E050F" w:rsidRPr="00AE13E9" w:rsidRDefault="001E050F" w:rsidP="00AE13E9">
      <w:pPr>
        <w:ind w:firstLine="426"/>
        <w:jc w:val="both"/>
        <w:rPr>
          <w:rFonts w:ascii="Cambria Math" w:hAnsi="Cambria Math" w:cs="Calibri"/>
          <w:lang w:val="hy-AM"/>
        </w:rPr>
      </w:pPr>
      <w:r w:rsidRPr="00AE13E9">
        <w:rPr>
          <w:rFonts w:ascii="GHEA Grapalat" w:hAnsi="GHEA Grapalat" w:cs="Calibri"/>
          <w:lang w:val="hy-AM"/>
        </w:rPr>
        <w:t>4) 1-ին և 2-րդ փուլերի չարորակ նորագոյացությունների վիրահատական և կոնսերվատիվ բուժումից հետո 5 տարի անց, առանց լիմֆատիկ հանգույցների ախտահարման, ռեցիդիվի բացակայության դեպքում փորձաքննվողները ճանաչվում են պիտանի հետագա ծառայությանը</w:t>
      </w:r>
      <w:r w:rsidR="00AE13E9">
        <w:rPr>
          <w:rFonts w:ascii="Cambria Math" w:hAnsi="Cambria Math" w:cs="Calibri"/>
          <w:lang w:val="hy-AM"/>
        </w:rPr>
        <w:t>․</w:t>
      </w:r>
    </w:p>
    <w:p w14:paraId="093FE855" w14:textId="77777777" w:rsidR="001E050F" w:rsidRPr="005E1E08" w:rsidRDefault="001E050F" w:rsidP="00AE13E9">
      <w:pPr>
        <w:ind w:firstLine="426"/>
        <w:jc w:val="both"/>
        <w:rPr>
          <w:rFonts w:ascii="GHEA Grapalat" w:hAnsi="GHEA Grapalat" w:cs="Calibri"/>
          <w:lang w:val="hy-AM"/>
        </w:rPr>
      </w:pPr>
      <w:r w:rsidRPr="005E1E08">
        <w:rPr>
          <w:rFonts w:ascii="GHEA Grapalat" w:hAnsi="GHEA Grapalat" w:cs="Calibri"/>
          <w:b/>
          <w:bCs/>
          <w:lang w:val="hy-AM"/>
        </w:rPr>
        <w:t>45. Բարորակ նորագոյացություններ. Ներառում է մաշկի, ոսկրերի, ներքին օրգանների բարորակ նորագոյացությունները:</w:t>
      </w:r>
    </w:p>
    <w:p w14:paraId="73C0C829" w14:textId="21BB8088" w:rsidR="001E050F" w:rsidRPr="00AE13E9" w:rsidRDefault="001E050F" w:rsidP="00AE13E9">
      <w:pPr>
        <w:ind w:firstLine="426"/>
        <w:jc w:val="both"/>
        <w:rPr>
          <w:rFonts w:ascii="Cambria Math" w:hAnsi="Cambria Math" w:cs="Calibri"/>
          <w:lang w:val="hy-AM"/>
        </w:rPr>
      </w:pPr>
      <w:r w:rsidRPr="005E1E08">
        <w:rPr>
          <w:rFonts w:ascii="GHEA Grapalat" w:hAnsi="GHEA Grapalat" w:cs="Calibri"/>
          <w:lang w:val="hy-AM"/>
        </w:rPr>
        <w:t xml:space="preserve">1) </w:t>
      </w:r>
      <w:r w:rsidR="00AE13E9">
        <w:rPr>
          <w:rFonts w:ascii="GHEA Grapalat" w:hAnsi="GHEA Grapalat" w:cs="Calibri"/>
          <w:lang w:val="hy-AM"/>
        </w:rPr>
        <w:t>վ</w:t>
      </w:r>
      <w:r w:rsidRPr="005E1E08">
        <w:rPr>
          <w:rFonts w:ascii="GHEA Grapalat" w:hAnsi="GHEA Grapalat" w:cs="Calibri"/>
          <w:lang w:val="hy-AM"/>
        </w:rPr>
        <w:t>իրահատական բուժման ենթակա բարորակ նորագոյացությունների առկայության դեպքում փորձաքննվողներին առաջարկվում է վիրահատություն</w:t>
      </w:r>
      <w:r w:rsidR="00AE13E9">
        <w:rPr>
          <w:rFonts w:ascii="Cambria Math" w:hAnsi="Cambria Math" w:cs="Calibri"/>
          <w:lang w:val="hy-AM"/>
        </w:rPr>
        <w:t>․</w:t>
      </w:r>
    </w:p>
    <w:p w14:paraId="45CBD171" w14:textId="497DACCA" w:rsidR="001E050F" w:rsidRPr="00AE13E9" w:rsidRDefault="001E050F" w:rsidP="00AE13E9">
      <w:pPr>
        <w:ind w:firstLine="426"/>
        <w:jc w:val="both"/>
        <w:rPr>
          <w:rFonts w:ascii="GHEA Grapalat" w:hAnsi="GHEA Grapalat" w:cs="Calibri"/>
          <w:lang w:val="hy-AM"/>
        </w:rPr>
      </w:pPr>
      <w:r w:rsidRPr="00AE13E9">
        <w:rPr>
          <w:rFonts w:ascii="GHEA Grapalat" w:hAnsi="GHEA Grapalat" w:cs="Calibri"/>
          <w:lang w:val="hy-AM"/>
        </w:rPr>
        <w:t>2)</w:t>
      </w:r>
      <w:r w:rsidRPr="00AE13E9">
        <w:rPr>
          <w:rFonts w:ascii="Calibri" w:hAnsi="Calibri" w:cs="Calibri"/>
          <w:lang w:val="hy-AM"/>
        </w:rPr>
        <w:t> </w:t>
      </w:r>
      <w:r w:rsidRPr="00AE13E9">
        <w:rPr>
          <w:rFonts w:ascii="GHEA Grapalat" w:hAnsi="GHEA Grapalat" w:cs="Calibri"/>
          <w:lang w:val="hy-AM"/>
        </w:rPr>
        <w:t>2-րդ ենթակետը</w:t>
      </w:r>
      <w:r w:rsidRPr="00AE13E9">
        <w:rPr>
          <w:rFonts w:ascii="Calibri" w:hAnsi="Calibri" w:cs="Calibri"/>
          <w:lang w:val="hy-AM"/>
        </w:rPr>
        <w:t> </w:t>
      </w:r>
      <w:r w:rsidRPr="00AE13E9">
        <w:rPr>
          <w:rFonts w:ascii="GHEA Grapalat" w:hAnsi="GHEA Grapalat" w:cs="Calibri"/>
          <w:lang w:val="hy-AM"/>
        </w:rPr>
        <w:t>կիրառվում է վիրահատական բուժման անբավարար արդյունքների կամ դրանից հրաժարվելու դեպքում: Այս ենթակետով են փորձաքննվում բազմաթիվ ոսկրային էկզոստոզներ ունեցող անձինք, մեծ և միջին չափերի հասնող էկզոստոզը, որի բարձրությունը ավելի է ոսկրի տրամագծից, ինչպես նաև ոսկրային կիստաներն ու դրանց վիրահատությունից հետո խոռոչների առկայությունը, եթե մեծ է ախտաբանական կոտրվածքի վտանգը, եթե առկա է էկզոստոզի աճի հակում կամ մոտակա հոդի ֆունկցիայի չափավոր խանգարում</w:t>
      </w:r>
      <w:r w:rsidR="00AE13E9">
        <w:rPr>
          <w:rFonts w:ascii="GHEA Grapalat" w:hAnsi="GHEA Grapalat" w:cs="Calibri"/>
          <w:lang w:val="hy-AM"/>
        </w:rPr>
        <w:t>,</w:t>
      </w:r>
    </w:p>
    <w:p w14:paraId="372EC254" w14:textId="31159EF7" w:rsidR="001E050F" w:rsidRPr="00AE13E9" w:rsidRDefault="001E050F" w:rsidP="00AE13E9">
      <w:pPr>
        <w:ind w:firstLine="426"/>
        <w:jc w:val="both"/>
        <w:rPr>
          <w:rFonts w:ascii="Cambria Math" w:hAnsi="Cambria Math" w:cs="Calibri"/>
          <w:lang w:val="hy-AM"/>
        </w:rPr>
      </w:pPr>
      <w:r w:rsidRPr="00AE13E9">
        <w:rPr>
          <w:rFonts w:ascii="GHEA Grapalat" w:hAnsi="GHEA Grapalat" w:cs="Calibri"/>
          <w:lang w:val="hy-AM"/>
        </w:rPr>
        <w:t>3)</w:t>
      </w:r>
      <w:r w:rsidRPr="00AE13E9">
        <w:rPr>
          <w:rFonts w:ascii="Calibri" w:hAnsi="Calibri" w:cs="Calibri"/>
          <w:lang w:val="hy-AM"/>
        </w:rPr>
        <w:t> </w:t>
      </w:r>
      <w:r w:rsidRPr="00AE13E9">
        <w:rPr>
          <w:rFonts w:ascii="GHEA Grapalat" w:hAnsi="GHEA Grapalat" w:cs="Calibri"/>
          <w:lang w:val="hy-AM"/>
        </w:rPr>
        <w:t>3-րդ ենթակետը</w:t>
      </w:r>
      <w:r w:rsidRPr="00AE13E9">
        <w:rPr>
          <w:rFonts w:ascii="Calibri" w:hAnsi="Calibri" w:cs="Calibri"/>
          <w:lang w:val="hy-AM"/>
        </w:rPr>
        <w:t> </w:t>
      </w:r>
      <w:r w:rsidRPr="00AE13E9">
        <w:rPr>
          <w:rFonts w:ascii="GHEA Grapalat" w:hAnsi="GHEA Grapalat" w:cs="Calibri"/>
          <w:lang w:val="hy-AM"/>
        </w:rPr>
        <w:t>կիրառվում է վիրահատությունից հրաժարվելու դեպքում (բացի ոսկրային ուռուցքներից), երբ ֆունկցիայի խանգարումներն աննշան են, հնարավորության սահմաններում կարելի է կրել ոստիկանական կոշիկ, հագուստ կամ հանդերձանք</w:t>
      </w:r>
      <w:r w:rsidR="00AE13E9">
        <w:rPr>
          <w:rFonts w:ascii="Cambria Math" w:hAnsi="Cambria Math" w:cs="Calibri"/>
          <w:lang w:val="hy-AM"/>
        </w:rPr>
        <w:t>․</w:t>
      </w:r>
    </w:p>
    <w:p w14:paraId="17E1E809" w14:textId="42D59EEC" w:rsidR="001E050F" w:rsidRPr="00AE13E9" w:rsidRDefault="001E050F" w:rsidP="00AE13E9">
      <w:pPr>
        <w:ind w:firstLine="426"/>
        <w:jc w:val="both"/>
        <w:rPr>
          <w:rFonts w:ascii="Cambria Math" w:hAnsi="Cambria Math" w:cs="Calibri"/>
          <w:lang w:val="hy-AM"/>
        </w:rPr>
      </w:pPr>
      <w:r w:rsidRPr="00AE13E9">
        <w:rPr>
          <w:rFonts w:ascii="GHEA Grapalat" w:hAnsi="GHEA Grapalat" w:cs="Calibri"/>
          <w:lang w:val="hy-AM"/>
        </w:rPr>
        <w:t>4)</w:t>
      </w:r>
      <w:r w:rsidRPr="00AE13E9">
        <w:rPr>
          <w:rFonts w:ascii="Calibri" w:hAnsi="Calibri" w:cs="Calibri"/>
          <w:lang w:val="hy-AM"/>
        </w:rPr>
        <w:t> </w:t>
      </w:r>
      <w:r w:rsidRPr="00AE13E9">
        <w:rPr>
          <w:rFonts w:ascii="GHEA Grapalat" w:hAnsi="GHEA Grapalat" w:cs="Calibri"/>
          <w:lang w:val="hy-AM"/>
        </w:rPr>
        <w:t>4-րդ ենթակետը</w:t>
      </w:r>
      <w:r w:rsidRPr="00AE13E9">
        <w:rPr>
          <w:rFonts w:ascii="Calibri" w:hAnsi="Calibri" w:cs="Calibri"/>
          <w:lang w:val="hy-AM"/>
        </w:rPr>
        <w:t> </w:t>
      </w:r>
      <w:r w:rsidRPr="00AE13E9">
        <w:rPr>
          <w:rFonts w:ascii="GHEA Grapalat" w:hAnsi="GHEA Grapalat" w:cs="Calibri"/>
          <w:lang w:val="hy-AM"/>
        </w:rPr>
        <w:t>կիրառվում է, երբ չկան ֆունկցիայի խանգարումներ, առանց խոչընդոտների կարելի է կրել ոստիկանական կոշիկ, հագուստ կամ հանդերձանք, ինչպես նաև հագուստ կրելուն չխոչընդոտող և օրգանների ֆունկցիաներին չխանգարող եզակի, փոքր և միջին չափերի էկզոստոզը, որոնց չափսերը փոքր են ոսկրի տրամագծից, լեղապարկի պոլիպները` 1,5 սմ-ից պակաս: Բարորակ նորագոյացությունների բարեհաջող վիրահատական բուժման ավարտից հետո՝ ֆունկցիայի խանգարման բացակայության դեպքում, եթե բուժումից անցել է 6 ամիս և բացակայում է ռեցիդիվը, խոչընդոտ չէ ծառայությանը։ Այս ենթակետով են փորձաքննվում նաև մաշկի բարորակ նորագոյացությունների, խալերի վիրահատական հեռացումից հետո վիճակները, եթե բուժումից անցել է 1 տարի և բացակայում է ռեցիդիվը</w:t>
      </w:r>
      <w:r w:rsidR="00AE13E9">
        <w:rPr>
          <w:rFonts w:ascii="Cambria Math" w:hAnsi="Cambria Math" w:cs="Calibri"/>
          <w:lang w:val="hy-AM"/>
        </w:rPr>
        <w:t>․</w:t>
      </w:r>
    </w:p>
    <w:p w14:paraId="508F5ABD" w14:textId="32EB3C33" w:rsidR="001E050F" w:rsidRPr="00AE13E9" w:rsidRDefault="001E050F" w:rsidP="00AE13E9">
      <w:pPr>
        <w:ind w:firstLine="426"/>
        <w:jc w:val="both"/>
        <w:rPr>
          <w:rFonts w:ascii="GHEA Grapalat" w:hAnsi="GHEA Grapalat" w:cs="Calibri"/>
          <w:lang w:val="hy-AM"/>
        </w:rPr>
      </w:pPr>
      <w:r w:rsidRPr="00AE13E9">
        <w:rPr>
          <w:rFonts w:ascii="GHEA Grapalat" w:hAnsi="GHEA Grapalat" w:cs="Calibri"/>
          <w:lang w:val="hy-AM"/>
        </w:rPr>
        <w:t xml:space="preserve">5) </w:t>
      </w:r>
      <w:r w:rsidR="00AE13E9">
        <w:rPr>
          <w:rFonts w:ascii="GHEA Grapalat" w:hAnsi="GHEA Grapalat" w:cs="Calibri"/>
          <w:lang w:val="hy-AM"/>
        </w:rPr>
        <w:t>բ</w:t>
      </w:r>
      <w:r w:rsidRPr="00AE13E9">
        <w:rPr>
          <w:rFonts w:ascii="GHEA Grapalat" w:hAnsi="GHEA Grapalat" w:cs="Calibri"/>
          <w:lang w:val="hy-AM"/>
        </w:rPr>
        <w:t>արորակ նորագոյացությունները՝ լիպոմատոզ, հեմանգիոմաներ, դերմոիդ կիստաներ, խոնդրոմաներ, ինչպես նաև ոստիկանական կոշիկ, հագուստ կամ հանդերձանք կրելուն չխոչընդոտող, ներքին օրգանների գործունեությանը չխանգարող այլ բարորակ նորագոյացությունները խոչընդոտ չեն ծառայության համար: Ոսկրային տեղակայման ուռուցքանման գոյացությունները փորձաքննվում են` ըստ անատոմիական և ֆունկցիոնալ փոփոխությունների: Լեղապարկի պոլիպի 1,5 սմ և ավելի չափսերի դեպքում կիրառվում է սույն կետի</w:t>
      </w:r>
      <w:r w:rsidRPr="00AE13E9">
        <w:rPr>
          <w:rFonts w:ascii="Calibri" w:hAnsi="Calibri" w:cs="Calibri"/>
          <w:lang w:val="hy-AM"/>
        </w:rPr>
        <w:t> </w:t>
      </w:r>
      <w:r w:rsidRPr="00CD2ED1">
        <w:rPr>
          <w:rFonts w:ascii="GHEA Grapalat" w:hAnsi="GHEA Grapalat" w:cs="Calibri"/>
          <w:lang w:val="hy-AM"/>
        </w:rPr>
        <w:t>2-րդ ենթակետը՝</w:t>
      </w:r>
      <w:r w:rsidRPr="00AE13E9">
        <w:rPr>
          <w:rFonts w:ascii="Calibri" w:hAnsi="Calibri" w:cs="Calibri"/>
          <w:lang w:val="hy-AM"/>
        </w:rPr>
        <w:t> </w:t>
      </w:r>
      <w:r w:rsidRPr="00AE13E9">
        <w:rPr>
          <w:rFonts w:ascii="GHEA Grapalat" w:hAnsi="GHEA Grapalat" w:cs="Calibri"/>
          <w:lang w:val="hy-AM"/>
        </w:rPr>
        <w:t>անկախ ֆունկցիայի խանգարումից:</w:t>
      </w:r>
    </w:p>
    <w:p w14:paraId="2698EAB7" w14:textId="77777777" w:rsidR="001E050F" w:rsidRPr="00AE13E9" w:rsidRDefault="001E050F" w:rsidP="00CD2ED1">
      <w:pPr>
        <w:ind w:firstLine="426"/>
        <w:jc w:val="both"/>
        <w:rPr>
          <w:rFonts w:ascii="GHEA Grapalat" w:hAnsi="GHEA Grapalat" w:cs="Calibri"/>
          <w:lang w:val="hy-AM"/>
        </w:rPr>
      </w:pPr>
      <w:r w:rsidRPr="00AE13E9">
        <w:rPr>
          <w:rFonts w:ascii="GHEA Grapalat" w:hAnsi="GHEA Grapalat" w:cs="Calibri"/>
          <w:b/>
          <w:bCs/>
          <w:lang w:val="hy-AM"/>
        </w:rPr>
        <w:lastRenderedPageBreak/>
        <w:t>46. Աորտայի, մագիստրալ, պերիֆերիկ անոթների հիվանդություններ, հիվանդությունների և վնասումների հետևանքներ (անևրիզմներ, անոթները խցանող հիվանդություններ, ֆլեբոթրոմբոզներ և թրոմբոֆլեբիտներ, վարիկոզ հիվանդություն, հետթրոմբոտիկ հիվանդություն, Ռեյնոյի հիվանդություն և հեմանգիոմաներ).</w:t>
      </w:r>
    </w:p>
    <w:p w14:paraId="53713117" w14:textId="5B7E09E3"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1)</w:t>
      </w:r>
      <w:r w:rsidRPr="00CD2ED1">
        <w:rPr>
          <w:rFonts w:ascii="Calibri" w:hAnsi="Calibri" w:cs="Calibri"/>
          <w:lang w:val="hy-AM"/>
        </w:rPr>
        <w:t> </w:t>
      </w:r>
      <w:r w:rsidRPr="00CD2ED1">
        <w:rPr>
          <w:rFonts w:ascii="GHEA Grapalat" w:hAnsi="GHEA Grapalat" w:cs="Calibri"/>
          <w:lang w:val="hy-AM"/>
        </w:rPr>
        <w:t>1-ին ենթակետին</w:t>
      </w:r>
      <w:r w:rsidRPr="00CD2ED1">
        <w:rPr>
          <w:rFonts w:ascii="Calibri" w:hAnsi="Calibri" w:cs="Calibri"/>
          <w:lang w:val="hy-AM"/>
        </w:rPr>
        <w:t> </w:t>
      </w:r>
      <w:r w:rsidRPr="00CD2ED1">
        <w:rPr>
          <w:rFonts w:ascii="GHEA Grapalat" w:hAnsi="GHEA Grapalat" w:cs="Calibri"/>
          <w:lang w:val="hy-AM"/>
        </w:rPr>
        <w:t>են վերաբերում կենտրոնական զարկերակային անևրիզմը, իշեմիկ ցավերը հանգիստ վիճակում (կրիտիկական իշեմիա), աորտոարտերիիտը, խցանող թրոմբանգիտը՝ վիրահատության ոչ բավարար արդյունքի կամ վիրահատությունից հրաժարվելու դեպքում, անոթների ֆունկցիոնալ հիվանդությունները՝ տրոֆիկ խանգարումների փուլում, պրոթեզների և շունտերի կիրառմամբ խոշոր անոթների վերականգնողական վիրահատությունից հետո առաջացած վիճակները, սուր ֆլեբոթրոմբոզները՝ երակային արյան շրջանառության դեկոմպենսացիայի փուլում, IV աստիճանի երակային անբավարարությամբ հետթրոմբոտիկ և վարիկոզ հիվանդությունը, IV աստիճանի լիմֆեդեման</w:t>
      </w:r>
      <w:r w:rsidR="00CD2ED1">
        <w:rPr>
          <w:rFonts w:ascii="Cambria Math" w:hAnsi="Cambria Math" w:cs="Calibri"/>
          <w:lang w:val="hy-AM"/>
        </w:rPr>
        <w:t>․</w:t>
      </w:r>
    </w:p>
    <w:p w14:paraId="38752B8D" w14:textId="0E0886D5"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2)</w:t>
      </w:r>
      <w:r w:rsidRPr="00CD2ED1">
        <w:rPr>
          <w:rFonts w:ascii="Calibri" w:hAnsi="Calibri" w:cs="Calibri"/>
          <w:lang w:val="hy-AM"/>
        </w:rPr>
        <w:t> </w:t>
      </w:r>
      <w:r w:rsidRPr="00CD2ED1">
        <w:rPr>
          <w:rFonts w:ascii="GHEA Grapalat" w:hAnsi="GHEA Grapalat" w:cs="Calibri"/>
          <w:lang w:val="hy-AM"/>
        </w:rPr>
        <w:t>2-րդ ենթակետին</w:t>
      </w:r>
      <w:r w:rsidRPr="00CD2ED1">
        <w:rPr>
          <w:rFonts w:ascii="Calibri" w:hAnsi="Calibri" w:cs="Calibri"/>
          <w:lang w:val="hy-AM"/>
        </w:rPr>
        <w:t> </w:t>
      </w:r>
      <w:r w:rsidRPr="00CD2ED1">
        <w:rPr>
          <w:rFonts w:ascii="GHEA Grapalat" w:hAnsi="GHEA Grapalat" w:cs="Calibri"/>
          <w:lang w:val="hy-AM"/>
        </w:rPr>
        <w:t>են նաև վերաբերում ընդմիջվող կաղությունը՝ ֆունկցիոնալության խանգարումով, աորտոարտերիիտը, խցանող թրոմբանգիտը, խոշոր անոթների վերականգնողական վիրահատությունից հետո առաջացած վիճակները՝ անկախ արյան շրջանառության խանգարումից, ֆլեբոթրոմբոզները՝ ենթասուր շրջանում և երակային արյան շրջանառության սուբկոմպենսացիայով, III աստիճանի երակային անբավարարությամբ հետթրոմբոտիկ և վարիկոզ հիվանդությունը, այդ կապակցությամբ երակահատումներից հետո առաջացած վիճակները, III աստիճանի լիմֆեդեման, սպաստիկ փուլում գտնվող էնդարտերիիտը, Ռեյնոյի հիվանդությունը՝ ուղեկցվող ֆունկցիայի զգալի խանգարումով</w:t>
      </w:r>
      <w:r w:rsidR="00CD2ED1">
        <w:rPr>
          <w:rFonts w:ascii="Cambria Math" w:hAnsi="Cambria Math" w:cs="Calibri"/>
          <w:lang w:val="hy-AM"/>
        </w:rPr>
        <w:t>․</w:t>
      </w:r>
    </w:p>
    <w:p w14:paraId="0214A528" w14:textId="653C6ACC"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3)</w:t>
      </w:r>
      <w:r w:rsidRPr="00CD2ED1">
        <w:rPr>
          <w:rFonts w:ascii="Calibri" w:hAnsi="Calibri" w:cs="Calibri"/>
          <w:lang w:val="hy-AM"/>
        </w:rPr>
        <w:t> </w:t>
      </w:r>
      <w:r w:rsidRPr="00CD2ED1">
        <w:rPr>
          <w:rFonts w:ascii="GHEA Grapalat" w:hAnsi="GHEA Grapalat" w:cs="Calibri"/>
          <w:lang w:val="hy-AM"/>
        </w:rPr>
        <w:t>3-րդ ենթակետին</w:t>
      </w:r>
      <w:r w:rsidRPr="00CD2ED1">
        <w:rPr>
          <w:rFonts w:ascii="Calibri" w:hAnsi="Calibri" w:cs="Calibri"/>
          <w:lang w:val="hy-AM"/>
        </w:rPr>
        <w:t> </w:t>
      </w:r>
      <w:r w:rsidRPr="00CD2ED1">
        <w:rPr>
          <w:rFonts w:ascii="GHEA Grapalat" w:hAnsi="GHEA Grapalat" w:cs="Calibri"/>
          <w:lang w:val="hy-AM"/>
        </w:rPr>
        <w:t>են վերաբերում ընդմիջվող կաղությունը՝ առանց ֆունկցիոնալության խանգարման, աորտոարտերիիտը, խցանող թրոմբանգիտը, I կամ II աստիճանի երակային անբավարարությամբ վարիկոզ հիվանդությունը՝ բարդացած թրոբոֆլեբիտով, II աստիճանի լիմֆեդեման, Ռեյնոյի հիվանդությունը՝ ուղեկցվող ֆունկցիայի չափավոր խանգարումով</w:t>
      </w:r>
      <w:r w:rsidR="00CD2ED1">
        <w:rPr>
          <w:rFonts w:ascii="Cambria Math" w:hAnsi="Cambria Math" w:cs="Calibri"/>
          <w:lang w:val="hy-AM"/>
        </w:rPr>
        <w:t>․</w:t>
      </w:r>
    </w:p>
    <w:p w14:paraId="30648B42" w14:textId="77003AF7"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4)</w:t>
      </w:r>
      <w:r w:rsidRPr="00CD2ED1">
        <w:rPr>
          <w:rFonts w:ascii="Calibri" w:hAnsi="Calibri" w:cs="Calibri"/>
          <w:lang w:val="hy-AM"/>
        </w:rPr>
        <w:t> </w:t>
      </w:r>
      <w:r w:rsidRPr="00CD2ED1">
        <w:rPr>
          <w:rFonts w:ascii="GHEA Grapalat" w:hAnsi="GHEA Grapalat" w:cs="Calibri"/>
          <w:lang w:val="hy-AM"/>
        </w:rPr>
        <w:t>4-րդ ենթակետին</w:t>
      </w:r>
      <w:r w:rsidRPr="00CD2ED1">
        <w:rPr>
          <w:rFonts w:ascii="Calibri" w:hAnsi="Calibri" w:cs="Calibri"/>
          <w:lang w:val="hy-AM"/>
        </w:rPr>
        <w:t> </w:t>
      </w:r>
      <w:r w:rsidRPr="00CD2ED1">
        <w:rPr>
          <w:rFonts w:ascii="GHEA Grapalat" w:hAnsi="GHEA Grapalat" w:cs="Calibri"/>
          <w:lang w:val="hy-AM"/>
        </w:rPr>
        <w:t>են վերաբերում վերջույթների զարկերակների անախտանիշ աթերոսկլերոզը, I աստիճանի լիմֆեդեման, I աստիճանի երակային անբավարարությամբ վարիկոզ հիվանդությունը, ինչպես նաև լոկալ վարիկոզ լայնացած երակների հեռացումից հետո առաջացած վիճակները։ Այս ենթակետին է վերաբերվում նաև 3-րդ աստիճանի երակային անբավարարությամբ, հետթրոմբոտիկ և վարիկոզ հիվանդության կապակցությամբ երակահատումից հետո առաջացած վիճակները՝ արյան շրջանառության աննշան խանգարումով։</w:t>
      </w:r>
      <w:r w:rsidR="00CD2ED1">
        <w:rPr>
          <w:rFonts w:ascii="GHEA Grapalat" w:hAnsi="GHEA Grapalat" w:cs="Calibri"/>
          <w:lang w:val="hy-AM"/>
        </w:rPr>
        <w:t xml:space="preserve"> </w:t>
      </w:r>
      <w:r w:rsidRPr="00CD2ED1">
        <w:rPr>
          <w:rFonts w:ascii="GHEA Grapalat" w:hAnsi="GHEA Grapalat" w:cs="Calibri"/>
          <w:lang w:val="hy-AM"/>
        </w:rPr>
        <w:t>Զարկերակների և երակների անհրաժեշտ հետազոտություններ են դուպլեքս գերձայնային հետազոտությունը, համակարգչային տոմոգրաֆիա-անգիոգրաֆիան</w:t>
      </w:r>
      <w:r w:rsidR="00CD2ED1">
        <w:rPr>
          <w:rFonts w:ascii="Cambria Math" w:hAnsi="Cambria Math" w:cs="Calibri"/>
          <w:lang w:val="hy-AM"/>
        </w:rPr>
        <w:t>․</w:t>
      </w:r>
    </w:p>
    <w:p w14:paraId="1C3F32ED" w14:textId="5951EB9F"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 xml:space="preserve">5) </w:t>
      </w:r>
      <w:r w:rsidR="00CD2ED1">
        <w:rPr>
          <w:rFonts w:ascii="GHEA Grapalat" w:hAnsi="GHEA Grapalat" w:cs="Calibri"/>
          <w:lang w:val="hy-AM"/>
        </w:rPr>
        <w:t>ա</w:t>
      </w:r>
      <w:r w:rsidRPr="00CD2ED1">
        <w:rPr>
          <w:rFonts w:ascii="GHEA Grapalat" w:hAnsi="GHEA Grapalat" w:cs="Calibri"/>
          <w:lang w:val="hy-AM"/>
        </w:rPr>
        <w:t>նոթների հիվանդությունների և վնասվածքների հետևանքների ախտորոշումը կատարվում է արյան շրջանառության խանգարման աստիճանի գնահատմամբ: Փորձաքննության եզրակացությունն ընդունվում է կլինիկական պատկերի, գործիքային հետազոտությունների արդյունքում՝ զարկերակների, խորանիստ և ենթամաշկային երակների փականային անբավարարության և անցանելիության աստիճանի որոշմամբ</w:t>
      </w:r>
      <w:r w:rsidR="00CD2ED1">
        <w:rPr>
          <w:rFonts w:ascii="Cambria Math" w:hAnsi="Cambria Math" w:cs="Calibri"/>
          <w:lang w:val="hy-AM"/>
        </w:rPr>
        <w:t>․</w:t>
      </w:r>
    </w:p>
    <w:p w14:paraId="3F9180AB" w14:textId="004B78D3"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lastRenderedPageBreak/>
        <w:t xml:space="preserve">6) </w:t>
      </w:r>
      <w:r w:rsidR="00CD2ED1">
        <w:rPr>
          <w:rFonts w:ascii="GHEA Grapalat" w:hAnsi="GHEA Grapalat" w:cs="Calibri"/>
          <w:lang w:val="hy-AM"/>
        </w:rPr>
        <w:t>ռ</w:t>
      </w:r>
      <w:r w:rsidRPr="00CD2ED1">
        <w:rPr>
          <w:rFonts w:ascii="GHEA Grapalat" w:hAnsi="GHEA Grapalat" w:cs="Calibri"/>
          <w:lang w:val="hy-AM"/>
        </w:rPr>
        <w:t>եյնոյի հիվանդությունը հետազոտվում է՝ կատարելով մատնային զարկերակների դոպլեր հետազոտություն ցրտային փորձով (մատնային զարկերակների դոպլեր հետազոտություն` ցրտային փորձով</w:t>
      </w:r>
      <w:r w:rsidRPr="00CD2ED1">
        <w:rPr>
          <w:rFonts w:ascii="Microsoft JhengHei" w:eastAsia="Microsoft JhengHei" w:hAnsi="Microsoft JhengHei" w:cs="Microsoft JhengHei" w:hint="eastAsia"/>
          <w:lang w:val="hy-AM"/>
        </w:rPr>
        <w:t>․</w:t>
      </w:r>
      <w:r w:rsidRPr="00CD2ED1">
        <w:rPr>
          <w:rFonts w:ascii="GHEA Grapalat" w:hAnsi="GHEA Grapalat" w:cs="Calibri"/>
          <w:lang w:val="hy-AM"/>
        </w:rPr>
        <w:t xml:space="preserve"> աննշան խանգարման ժամանակ վերականգնման ժամանակը 4-ից մինչև 6 րոպե է, չափավոր խանգարման ժամանակ` 6-ից մինչև 8 րոպե, զգալի խանգարման ժամանակ` 8 րոպե և ավել)</w:t>
      </w:r>
      <w:r w:rsidR="00CD2ED1">
        <w:rPr>
          <w:rFonts w:ascii="Cambria Math" w:hAnsi="Cambria Math" w:cs="Calibri"/>
          <w:lang w:val="hy-AM"/>
        </w:rPr>
        <w:t>․</w:t>
      </w:r>
    </w:p>
    <w:p w14:paraId="4C020067" w14:textId="08EEA8A4" w:rsidR="001E050F" w:rsidRPr="00CD2ED1" w:rsidRDefault="001E050F" w:rsidP="00CD2ED1">
      <w:pPr>
        <w:ind w:firstLine="426"/>
        <w:jc w:val="both"/>
        <w:rPr>
          <w:rFonts w:ascii="GHEA Grapalat" w:hAnsi="GHEA Grapalat" w:cs="Calibri"/>
          <w:lang w:val="hy-AM"/>
        </w:rPr>
      </w:pPr>
      <w:r w:rsidRPr="00CD2ED1">
        <w:rPr>
          <w:rFonts w:ascii="GHEA Grapalat" w:hAnsi="GHEA Grapalat" w:cs="Calibri"/>
          <w:lang w:val="hy-AM"/>
        </w:rPr>
        <w:t xml:space="preserve">7) </w:t>
      </w:r>
      <w:r w:rsidR="00CD2ED1">
        <w:rPr>
          <w:rFonts w:ascii="GHEA Grapalat" w:hAnsi="GHEA Grapalat" w:cs="Calibri"/>
          <w:lang w:val="hy-AM"/>
        </w:rPr>
        <w:t>ս</w:t>
      </w:r>
      <w:r w:rsidRPr="00CD2ED1">
        <w:rPr>
          <w:rFonts w:ascii="GHEA Grapalat" w:hAnsi="GHEA Grapalat" w:cs="Calibri"/>
          <w:lang w:val="hy-AM"/>
        </w:rPr>
        <w:t>տորին վերջույթների առանձին հատվածներում առանց երակային անբավարարության նշանների երակների լայնացումը` գլանային կամ գալարային առաձգական ցցվածքների տեսքով, ինչպես նաև այդ կապակցությամբ հետվիրահատական վիճակները խոչընդոտ չեն ոստիկանություն ընդունվելու համար:</w:t>
      </w:r>
    </w:p>
    <w:p w14:paraId="03D658EC" w14:textId="77777777" w:rsidR="001E050F" w:rsidRPr="00CD2ED1" w:rsidRDefault="001E050F" w:rsidP="00CD2ED1">
      <w:pPr>
        <w:ind w:firstLine="426"/>
        <w:jc w:val="both"/>
        <w:rPr>
          <w:rFonts w:ascii="GHEA Grapalat" w:hAnsi="GHEA Grapalat" w:cs="Calibri"/>
          <w:lang w:val="hy-AM"/>
        </w:rPr>
      </w:pPr>
      <w:r w:rsidRPr="00CD2ED1">
        <w:rPr>
          <w:rFonts w:ascii="GHEA Grapalat" w:hAnsi="GHEA Grapalat" w:cs="Calibri"/>
          <w:b/>
          <w:bCs/>
          <w:lang w:val="hy-AM"/>
        </w:rPr>
        <w:t>47. Աճուկային, ազդրային, հետվիրահատական և այլ ճողվածքներ.</w:t>
      </w:r>
    </w:p>
    <w:p w14:paraId="511DFF9E" w14:textId="13156511"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 xml:space="preserve">1) </w:t>
      </w:r>
      <w:r w:rsidR="00CD2ED1">
        <w:rPr>
          <w:rFonts w:ascii="GHEA Grapalat" w:hAnsi="GHEA Grapalat" w:cs="Calibri"/>
          <w:lang w:val="hy-AM"/>
        </w:rPr>
        <w:t>ճ</w:t>
      </w:r>
      <w:r w:rsidRPr="00CD2ED1">
        <w:rPr>
          <w:rFonts w:ascii="GHEA Grapalat" w:hAnsi="GHEA Grapalat" w:cs="Calibri"/>
          <w:lang w:val="hy-AM"/>
        </w:rPr>
        <w:t>ողվածքներ ունեցող ընդունվողներին առաջարկվում է վիրահատություն, հրաժարվելու դեպքում նրանք փորձաքննվում են 3-րդ ենթակետի համաձայն: Հաջող բուժումից հետո նրանք պիտանի են ծառայության համար: Վիրահատական բուժման հակացուցման դեպքում կիրառվում է կարգացուցակի համապատասխան կետը</w:t>
      </w:r>
      <w:r w:rsidR="00CD2ED1">
        <w:rPr>
          <w:rFonts w:ascii="Cambria Math" w:hAnsi="Cambria Math" w:cs="Calibri"/>
          <w:lang w:val="hy-AM"/>
        </w:rPr>
        <w:t>․</w:t>
      </w:r>
    </w:p>
    <w:p w14:paraId="06E43ED9" w14:textId="58ED9FBB"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2)</w:t>
      </w:r>
      <w:r w:rsidRPr="00CD2ED1">
        <w:rPr>
          <w:rFonts w:ascii="Calibri" w:hAnsi="Calibri" w:cs="Calibri"/>
          <w:lang w:val="hy-AM"/>
        </w:rPr>
        <w:t> </w:t>
      </w:r>
      <w:r w:rsidRPr="00CD2ED1">
        <w:rPr>
          <w:rFonts w:ascii="GHEA Grapalat" w:hAnsi="GHEA Grapalat" w:cs="Calibri"/>
          <w:lang w:val="hy-AM"/>
        </w:rPr>
        <w:t>1-ին ենթակետին</w:t>
      </w:r>
      <w:r w:rsidRPr="00CD2ED1">
        <w:rPr>
          <w:rFonts w:ascii="Calibri" w:hAnsi="Calibri" w:cs="Calibri"/>
          <w:lang w:val="hy-AM"/>
        </w:rPr>
        <w:t> </w:t>
      </w:r>
      <w:r w:rsidRPr="00CD2ED1">
        <w:rPr>
          <w:rFonts w:ascii="GHEA Grapalat" w:hAnsi="GHEA Grapalat" w:cs="Calibri"/>
          <w:lang w:val="hy-AM"/>
        </w:rPr>
        <w:t>են վերաբերում կրկնվող, մեծ չափերի հասնող, քայլելը դժվարացնող կամ բազմակի վիրահատական բուժումից հետո ներքին օրգանների ֆունկցիան խախտող ճողվածքները: Սույն ենթակետով են փորձաքննվում նաև բազմաթիվ հետվիրահատական ճողվածքների վիրահատությունից հրաժարվելու դեպքերը</w:t>
      </w:r>
      <w:r w:rsidR="00CD2ED1">
        <w:rPr>
          <w:rFonts w:ascii="Cambria Math" w:hAnsi="Cambria Math" w:cs="Calibri"/>
          <w:lang w:val="hy-AM"/>
        </w:rPr>
        <w:t>․</w:t>
      </w:r>
    </w:p>
    <w:p w14:paraId="7D4BB444" w14:textId="4D4F744F"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 xml:space="preserve">3) </w:t>
      </w:r>
      <w:r w:rsidR="00CD2ED1">
        <w:rPr>
          <w:rFonts w:ascii="GHEA Grapalat" w:hAnsi="GHEA Grapalat" w:cs="Calibri"/>
          <w:lang w:val="hy-AM"/>
        </w:rPr>
        <w:t>վ</w:t>
      </w:r>
      <w:r w:rsidRPr="00CD2ED1">
        <w:rPr>
          <w:rFonts w:ascii="GHEA Grapalat" w:hAnsi="GHEA Grapalat" w:cs="Calibri"/>
          <w:lang w:val="hy-AM"/>
        </w:rPr>
        <w:t>իրահատությունից հետո ճողվածքի երկուսից ավելի անգամ կրկնվելը հիմք է</w:t>
      </w:r>
      <w:r w:rsidRPr="00CD2ED1">
        <w:rPr>
          <w:rFonts w:ascii="Calibri" w:hAnsi="Calibri" w:cs="Calibri"/>
          <w:lang w:val="hy-AM"/>
        </w:rPr>
        <w:t> </w:t>
      </w:r>
      <w:r w:rsidRPr="00CD2ED1">
        <w:rPr>
          <w:rFonts w:ascii="GHEA Grapalat" w:hAnsi="GHEA Grapalat" w:cs="Calibri"/>
          <w:lang w:val="hy-AM"/>
        </w:rPr>
        <w:t>1-ին ենթակետը</w:t>
      </w:r>
      <w:r w:rsidRPr="00CD2ED1">
        <w:rPr>
          <w:rFonts w:ascii="Calibri" w:hAnsi="Calibri" w:cs="Calibri"/>
          <w:lang w:val="hy-AM"/>
        </w:rPr>
        <w:t> </w:t>
      </w:r>
      <w:r w:rsidRPr="00CD2ED1">
        <w:rPr>
          <w:rFonts w:ascii="GHEA Grapalat" w:hAnsi="GHEA Grapalat" w:cs="Calibri"/>
          <w:lang w:val="hy-AM"/>
        </w:rPr>
        <w:t>կիրառելու համար: Քայլելը չդժվարացնող, չափավոր մեծության ճողվածքների՝ մեկանգամյա կրկնվելու դեպքում կիրառվում է</w:t>
      </w:r>
      <w:r w:rsidRPr="00CD2ED1">
        <w:rPr>
          <w:rFonts w:ascii="Calibri" w:hAnsi="Calibri" w:cs="Calibri"/>
          <w:lang w:val="hy-AM"/>
        </w:rPr>
        <w:t> </w:t>
      </w:r>
      <w:r w:rsidRPr="00CD2ED1">
        <w:rPr>
          <w:rFonts w:ascii="GHEA Grapalat" w:hAnsi="GHEA Grapalat" w:cs="Calibri"/>
          <w:lang w:val="hy-AM"/>
        </w:rPr>
        <w:t>3-րդ ենթակետը</w:t>
      </w:r>
      <w:r w:rsidR="00CD2ED1">
        <w:rPr>
          <w:rFonts w:ascii="Cambria Math" w:hAnsi="Cambria Math" w:cs="Calibri"/>
          <w:lang w:val="hy-AM"/>
        </w:rPr>
        <w:t>․</w:t>
      </w:r>
    </w:p>
    <w:p w14:paraId="5C4F7FB3" w14:textId="77777777" w:rsidR="001E050F" w:rsidRPr="00CD2ED1" w:rsidRDefault="001E050F" w:rsidP="00CD2ED1">
      <w:pPr>
        <w:ind w:firstLine="426"/>
        <w:jc w:val="both"/>
        <w:rPr>
          <w:rFonts w:ascii="GHEA Grapalat" w:hAnsi="GHEA Grapalat" w:cs="Calibri"/>
          <w:lang w:val="hy-AM"/>
        </w:rPr>
      </w:pPr>
      <w:r w:rsidRPr="00CD2ED1">
        <w:rPr>
          <w:rFonts w:ascii="GHEA Grapalat" w:hAnsi="GHEA Grapalat" w:cs="Calibri"/>
          <w:lang w:val="hy-AM"/>
        </w:rPr>
        <w:t>4) Պլանային վիրահատության ցուցումը խոչընդոտ չէ հետագա ծառայության համար:</w:t>
      </w:r>
    </w:p>
    <w:p w14:paraId="70E2DE8D" w14:textId="77777777" w:rsidR="001E050F" w:rsidRPr="00CD2ED1" w:rsidRDefault="001E050F" w:rsidP="00CD2ED1">
      <w:pPr>
        <w:ind w:firstLine="426"/>
        <w:jc w:val="both"/>
        <w:rPr>
          <w:rFonts w:ascii="GHEA Grapalat" w:hAnsi="GHEA Grapalat" w:cs="Calibri"/>
          <w:lang w:val="hy-AM"/>
        </w:rPr>
      </w:pPr>
      <w:r w:rsidRPr="00CD2ED1">
        <w:rPr>
          <w:rFonts w:ascii="GHEA Grapalat" w:hAnsi="GHEA Grapalat" w:cs="Calibri"/>
          <w:b/>
          <w:bCs/>
          <w:lang w:val="hy-AM"/>
        </w:rPr>
        <w:t>48. Ուղիղ աղիքի բոլոր շերտերի արտանկում.</w:t>
      </w:r>
    </w:p>
    <w:p w14:paraId="4A80AFF9" w14:textId="4CCEFD2C"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1) 1-ին ենթակետին</w:t>
      </w:r>
      <w:r w:rsidRPr="00CD2ED1">
        <w:rPr>
          <w:rFonts w:ascii="Calibri" w:hAnsi="Calibri" w:cs="Calibri"/>
          <w:lang w:val="hy-AM"/>
        </w:rPr>
        <w:t> </w:t>
      </w:r>
      <w:r w:rsidRPr="00CD2ED1">
        <w:rPr>
          <w:rFonts w:ascii="GHEA Grapalat" w:hAnsi="GHEA Grapalat" w:cs="Calibri"/>
          <w:lang w:val="hy-AM"/>
        </w:rPr>
        <w:t>է վերաբերում ուղիղ աղիքի III աստիճանի արտանկումը, երբ արտանկած աղիքն ինքնուրույն տեղը չի ընկնում և ձեռքով տեղը գցելը սակավ արդյունավետ է, հետանցքը խոր բացված է, սեղմամկանը (սֆինկտեր) թուլացած, կղանքն ու գազերը չեն պահվում, այսինքն՝ առկա է հետանցքի սեղմամկանի III աստիճանի անբավարարություն</w:t>
      </w:r>
      <w:r w:rsidR="00CD2ED1">
        <w:rPr>
          <w:rFonts w:ascii="Cambria Math" w:hAnsi="Cambria Math" w:cs="Calibri"/>
          <w:lang w:val="hy-AM"/>
        </w:rPr>
        <w:t>․</w:t>
      </w:r>
    </w:p>
    <w:p w14:paraId="45EBBAE6" w14:textId="36E59B9A"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2)</w:t>
      </w:r>
      <w:r w:rsidRPr="00CD2ED1">
        <w:rPr>
          <w:rFonts w:ascii="Calibri" w:hAnsi="Calibri" w:cs="Calibri"/>
          <w:lang w:val="hy-AM"/>
        </w:rPr>
        <w:t> </w:t>
      </w:r>
      <w:r w:rsidRPr="00CD2ED1">
        <w:rPr>
          <w:rFonts w:ascii="GHEA Grapalat" w:hAnsi="GHEA Grapalat" w:cs="Calibri"/>
          <w:lang w:val="hy-AM"/>
        </w:rPr>
        <w:t>2-րդ ենթակետին</w:t>
      </w:r>
      <w:r w:rsidRPr="00CD2ED1">
        <w:rPr>
          <w:rFonts w:ascii="Calibri" w:hAnsi="Calibri" w:cs="Calibri"/>
          <w:lang w:val="hy-AM"/>
        </w:rPr>
        <w:t> </w:t>
      </w:r>
      <w:r w:rsidRPr="00CD2ED1">
        <w:rPr>
          <w:rFonts w:ascii="GHEA Grapalat" w:hAnsi="GHEA Grapalat" w:cs="Calibri"/>
          <w:lang w:val="hy-AM"/>
        </w:rPr>
        <w:t>է վերաբերում ուղիղ աղիքի II աստիճանի արտանկումը, երբ արտանկած աղիքը տեղն է ընկնում ինքնուրույն կամ ձեռքի օգնությամբ, հետանցքը ներքաշված է կամ մի քիչ կարծրացած, հեղուկ կղանքը չեն պահվում, այսինքն՝ առկա է սեղմամկանի I կամ II աստիճանի անբավարարություն</w:t>
      </w:r>
      <w:r w:rsidR="00CD2ED1">
        <w:rPr>
          <w:rFonts w:ascii="Cambria Math" w:hAnsi="Cambria Math" w:cs="Calibri"/>
          <w:lang w:val="hy-AM"/>
        </w:rPr>
        <w:t>․</w:t>
      </w:r>
    </w:p>
    <w:p w14:paraId="7F6DE26B" w14:textId="0BAC2445" w:rsidR="001E050F" w:rsidRPr="00CD2ED1" w:rsidRDefault="001E050F" w:rsidP="00CD2ED1">
      <w:pPr>
        <w:ind w:firstLine="426"/>
        <w:jc w:val="both"/>
        <w:rPr>
          <w:rFonts w:ascii="GHEA Grapalat" w:hAnsi="GHEA Grapalat" w:cs="Calibri"/>
          <w:lang w:val="hy-AM"/>
        </w:rPr>
      </w:pPr>
      <w:r w:rsidRPr="00CD2ED1">
        <w:rPr>
          <w:rFonts w:ascii="GHEA Grapalat" w:hAnsi="GHEA Grapalat" w:cs="Calibri"/>
          <w:lang w:val="hy-AM"/>
        </w:rPr>
        <w:t xml:space="preserve">3) </w:t>
      </w:r>
      <w:r w:rsidR="00CD2ED1">
        <w:rPr>
          <w:rFonts w:ascii="GHEA Grapalat" w:hAnsi="GHEA Grapalat" w:cs="Calibri"/>
          <w:lang w:val="hy-AM"/>
        </w:rPr>
        <w:t>ո</w:t>
      </w:r>
      <w:r w:rsidRPr="00CD2ED1">
        <w:rPr>
          <w:rFonts w:ascii="GHEA Grapalat" w:hAnsi="GHEA Grapalat" w:cs="Calibri"/>
          <w:lang w:val="hy-AM"/>
        </w:rPr>
        <w:t>ւղիղ աղիքի I և II աստիճանի արտանկման դեպքում առաջարկվում է վիրահատություն, Բարեհաջող վիրաբուժական միջամտությունից հետո ոստիկանության ծառայողները պիտանի են ծառայությանը։ Հիվանդությունը կրկնվելու դեպքում եզրակացություն է կայացվում</w:t>
      </w:r>
      <w:r w:rsidRPr="00CD2ED1">
        <w:rPr>
          <w:rFonts w:ascii="Calibri" w:hAnsi="Calibri" w:cs="Calibri"/>
          <w:lang w:val="hy-AM"/>
        </w:rPr>
        <w:t> </w:t>
      </w:r>
      <w:r w:rsidRPr="00CD2ED1">
        <w:rPr>
          <w:rFonts w:ascii="GHEA Grapalat" w:hAnsi="GHEA Grapalat" w:cs="Calibri"/>
          <w:lang w:val="hy-AM"/>
        </w:rPr>
        <w:t>2-րդ ենթակետի</w:t>
      </w:r>
      <w:r w:rsidRPr="00CD2ED1">
        <w:rPr>
          <w:rFonts w:ascii="Calibri" w:hAnsi="Calibri" w:cs="Calibri"/>
          <w:lang w:val="hy-AM"/>
        </w:rPr>
        <w:t> </w:t>
      </w:r>
      <w:r w:rsidRPr="00CD2ED1">
        <w:rPr>
          <w:rFonts w:ascii="GHEA Grapalat" w:hAnsi="GHEA Grapalat" w:cs="Calibri"/>
          <w:lang w:val="hy-AM"/>
        </w:rPr>
        <w:t>համաձայն:</w:t>
      </w:r>
    </w:p>
    <w:p w14:paraId="35940D0C" w14:textId="5BDF6A55" w:rsidR="001E050F" w:rsidRPr="00CD2ED1" w:rsidRDefault="001E050F" w:rsidP="00CD2ED1">
      <w:pPr>
        <w:ind w:firstLine="426"/>
        <w:jc w:val="both"/>
        <w:rPr>
          <w:rFonts w:ascii="Cambria Math" w:hAnsi="Cambria Math" w:cs="Calibri"/>
          <w:lang w:val="hy-AM"/>
        </w:rPr>
      </w:pPr>
      <w:r w:rsidRPr="00CD2ED1">
        <w:rPr>
          <w:rFonts w:ascii="GHEA Grapalat" w:hAnsi="GHEA Grapalat" w:cs="Calibri"/>
          <w:b/>
          <w:bCs/>
          <w:lang w:val="hy-AM"/>
        </w:rPr>
        <w:lastRenderedPageBreak/>
        <w:t>49. Ոչ բնական հետանցք, կղանքային խուղակ, հետանցքի նեղացում, սեղմամկանի անբավարարություն</w:t>
      </w:r>
      <w:r w:rsidR="00CD2ED1">
        <w:rPr>
          <w:rFonts w:ascii="GHEA Grapalat" w:hAnsi="GHEA Grapalat" w:cs="Calibri"/>
          <w:b/>
          <w:bCs/>
          <w:lang w:val="hy-AM"/>
        </w:rPr>
        <w:t>՝</w:t>
      </w:r>
      <w:r w:rsidRPr="00CD2ED1">
        <w:rPr>
          <w:rFonts w:ascii="Calibri" w:hAnsi="Calibri" w:cs="Calibri"/>
          <w:lang w:val="hy-AM"/>
        </w:rPr>
        <w:t> </w:t>
      </w:r>
      <w:r w:rsidRPr="00CD2ED1">
        <w:rPr>
          <w:rFonts w:ascii="GHEA Grapalat" w:hAnsi="GHEA Grapalat" w:cs="Calibri"/>
          <w:lang w:val="hy-AM"/>
        </w:rPr>
        <w:t>ներառում է վիրահատական միջամտությունից հետո անբնական հետանցքի առկայության դեպքերը</w:t>
      </w:r>
      <w:r w:rsidR="00CD2ED1">
        <w:rPr>
          <w:rFonts w:ascii="Cambria Math" w:hAnsi="Cambria Math" w:cs="Calibri"/>
          <w:lang w:val="hy-AM"/>
        </w:rPr>
        <w:t>․</w:t>
      </w:r>
    </w:p>
    <w:p w14:paraId="0BC547AD" w14:textId="2F983522"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 xml:space="preserve">1) </w:t>
      </w:r>
      <w:r w:rsidR="00CD2ED1">
        <w:rPr>
          <w:rFonts w:ascii="GHEA Grapalat" w:hAnsi="GHEA Grapalat" w:cs="Calibri"/>
          <w:lang w:val="hy-AM"/>
        </w:rPr>
        <w:t>հ</w:t>
      </w:r>
      <w:r w:rsidRPr="00CD2ED1">
        <w:rPr>
          <w:rFonts w:ascii="GHEA Grapalat" w:hAnsi="GHEA Grapalat" w:cs="Calibri"/>
          <w:lang w:val="hy-AM"/>
        </w:rPr>
        <w:t>ետանցքի նեղացման և սեղմամկանի անբավարարության դեպքում առաջարկվում է վիրահատություն</w:t>
      </w:r>
      <w:r w:rsidR="00CD2ED1">
        <w:rPr>
          <w:rFonts w:ascii="Cambria Math" w:hAnsi="Cambria Math" w:cs="Calibri"/>
          <w:lang w:val="hy-AM"/>
        </w:rPr>
        <w:t>․</w:t>
      </w:r>
    </w:p>
    <w:p w14:paraId="2A5B61CF" w14:textId="5FC67766" w:rsidR="001E050F" w:rsidRPr="00CD2ED1" w:rsidRDefault="001E050F" w:rsidP="00CD2ED1">
      <w:pPr>
        <w:ind w:firstLine="426"/>
        <w:jc w:val="both"/>
        <w:rPr>
          <w:rFonts w:ascii="GHEA Grapalat" w:hAnsi="GHEA Grapalat" w:cs="Calibri"/>
          <w:lang w:val="hy-AM"/>
        </w:rPr>
      </w:pPr>
      <w:r w:rsidRPr="00CD2ED1">
        <w:rPr>
          <w:rFonts w:ascii="GHEA Grapalat" w:hAnsi="GHEA Grapalat" w:cs="Calibri"/>
          <w:lang w:val="hy-AM"/>
        </w:rPr>
        <w:t xml:space="preserve">2) </w:t>
      </w:r>
      <w:r w:rsidR="00CD2ED1">
        <w:rPr>
          <w:rFonts w:ascii="GHEA Grapalat" w:hAnsi="GHEA Grapalat" w:cs="Calibri"/>
          <w:lang w:val="hy-AM"/>
        </w:rPr>
        <w:t>հ</w:t>
      </w:r>
      <w:r w:rsidRPr="00CD2ED1">
        <w:rPr>
          <w:rFonts w:ascii="GHEA Grapalat" w:hAnsi="GHEA Grapalat" w:cs="Calibri"/>
          <w:lang w:val="hy-AM"/>
        </w:rPr>
        <w:t>ետագա ծառայության համար պիտանիությունը որոշվում է ըստ բուժման արդյունքների: Հիվանդությունը կրկնվելու դեպքում եզրակացություն է կայացվում ըստ կարգացուցակի 32-րդ կետի</w:t>
      </w:r>
      <w:r w:rsidRPr="00CD2ED1">
        <w:rPr>
          <w:rFonts w:ascii="Calibri" w:hAnsi="Calibri" w:cs="Calibri"/>
          <w:lang w:val="hy-AM"/>
        </w:rPr>
        <w:t> </w:t>
      </w:r>
      <w:r w:rsidRPr="00CD2ED1">
        <w:rPr>
          <w:rFonts w:ascii="GHEA Grapalat" w:hAnsi="GHEA Grapalat" w:cs="Calibri"/>
          <w:lang w:val="hy-AM"/>
        </w:rPr>
        <w:t>1-ին կամ 2-րդ ենթակետի:</w:t>
      </w:r>
    </w:p>
    <w:p w14:paraId="0EC41140" w14:textId="77777777" w:rsidR="001E050F" w:rsidRPr="00CD2ED1" w:rsidRDefault="001E050F" w:rsidP="00CD2ED1">
      <w:pPr>
        <w:ind w:firstLine="426"/>
        <w:jc w:val="both"/>
        <w:rPr>
          <w:rFonts w:ascii="GHEA Grapalat" w:hAnsi="GHEA Grapalat" w:cs="Calibri"/>
          <w:lang w:val="hy-AM"/>
        </w:rPr>
      </w:pPr>
      <w:r w:rsidRPr="00CD2ED1">
        <w:rPr>
          <w:rFonts w:ascii="GHEA Grapalat" w:hAnsi="GHEA Grapalat" w:cs="Calibri"/>
          <w:b/>
          <w:bCs/>
          <w:lang w:val="hy-AM"/>
        </w:rPr>
        <w:t>50. Քրոնիկ պարապրոկտիտ.</w:t>
      </w:r>
    </w:p>
    <w:p w14:paraId="12D68FEE" w14:textId="595CD1FA"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 xml:space="preserve">1) </w:t>
      </w:r>
      <w:r w:rsidR="00CD2ED1">
        <w:rPr>
          <w:rFonts w:ascii="GHEA Grapalat" w:hAnsi="GHEA Grapalat" w:cs="Calibri"/>
          <w:lang w:val="hy-AM"/>
        </w:rPr>
        <w:t>ք</w:t>
      </w:r>
      <w:r w:rsidRPr="00CD2ED1">
        <w:rPr>
          <w:rFonts w:ascii="GHEA Grapalat" w:hAnsi="GHEA Grapalat" w:cs="Calibri"/>
          <w:lang w:val="hy-AM"/>
        </w:rPr>
        <w:t>րոնիկ պարապրոկտիտ ունեցող ոստիկանություն ընդունվողներին ու ծառայողներին առաջարկվում է վիրահատություն: Հաջող բուժումից հետո այն խոչընդոտ չէ ծառայության համար</w:t>
      </w:r>
      <w:r w:rsidR="00CD2ED1">
        <w:rPr>
          <w:rFonts w:ascii="Cambria Math" w:hAnsi="Cambria Math" w:cs="Calibri"/>
          <w:lang w:val="hy-AM"/>
        </w:rPr>
        <w:t>․</w:t>
      </w:r>
    </w:p>
    <w:p w14:paraId="4C5C6278" w14:textId="29FE717D"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 xml:space="preserve">2) </w:t>
      </w:r>
      <w:r w:rsidR="00CD2ED1">
        <w:rPr>
          <w:rFonts w:ascii="GHEA Grapalat" w:hAnsi="GHEA Grapalat" w:cs="Calibri"/>
          <w:lang w:val="hy-AM"/>
        </w:rPr>
        <w:t>բ</w:t>
      </w:r>
      <w:r w:rsidRPr="00CD2ED1">
        <w:rPr>
          <w:rFonts w:ascii="GHEA Grapalat" w:hAnsi="GHEA Grapalat" w:cs="Calibri"/>
          <w:lang w:val="hy-AM"/>
        </w:rPr>
        <w:t>ուժման ոչ բավարար արդյունքների դեպքում եզրակացություն է կայացվում ըստ ֆունկցիայի խանգարման աստիճանի</w:t>
      </w:r>
      <w:r w:rsidR="00CD2ED1">
        <w:rPr>
          <w:rFonts w:ascii="Cambria Math" w:hAnsi="Cambria Math" w:cs="Calibri"/>
          <w:lang w:val="hy-AM"/>
        </w:rPr>
        <w:t>․</w:t>
      </w:r>
    </w:p>
    <w:p w14:paraId="0F3A7A9A" w14:textId="445D5FE4"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3)</w:t>
      </w:r>
      <w:r w:rsidRPr="00CD2ED1">
        <w:rPr>
          <w:rFonts w:ascii="Calibri" w:hAnsi="Calibri" w:cs="Calibri"/>
          <w:lang w:val="hy-AM"/>
        </w:rPr>
        <w:t> </w:t>
      </w:r>
      <w:r w:rsidRPr="00CD2ED1">
        <w:rPr>
          <w:rFonts w:ascii="GHEA Grapalat" w:hAnsi="GHEA Grapalat" w:cs="Calibri"/>
          <w:lang w:val="hy-AM"/>
        </w:rPr>
        <w:t>1-ին ենթակետին</w:t>
      </w:r>
      <w:r w:rsidRPr="00CD2ED1">
        <w:rPr>
          <w:rFonts w:ascii="Calibri" w:hAnsi="Calibri" w:cs="Calibri"/>
          <w:lang w:val="hy-AM"/>
        </w:rPr>
        <w:t> </w:t>
      </w:r>
      <w:r w:rsidRPr="00CD2ED1">
        <w:rPr>
          <w:rFonts w:ascii="GHEA Grapalat" w:hAnsi="GHEA Grapalat" w:cs="Calibri"/>
          <w:lang w:val="hy-AM"/>
        </w:rPr>
        <w:t>են վերաբերում այն դեպքերը, երբ հետանցքը պարբերաբար թարախահոսում է, հետանցքի շրջանում նկատվում է մացերացիա, մաշկի բորբոքում կամ թաց էկզեմա, և հիվանդությունը պարբերաբար (տարին 3-4 անգամ) բարդանում է` թարախակույտի առաջացումով</w:t>
      </w:r>
      <w:r w:rsidR="00CD2ED1">
        <w:rPr>
          <w:rFonts w:ascii="Cambria Math" w:hAnsi="Cambria Math" w:cs="Calibri"/>
          <w:lang w:val="hy-AM"/>
        </w:rPr>
        <w:t>․</w:t>
      </w:r>
    </w:p>
    <w:p w14:paraId="517E13BA" w14:textId="7390396D"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4)</w:t>
      </w:r>
      <w:r w:rsidRPr="00CD2ED1">
        <w:rPr>
          <w:rFonts w:ascii="Calibri" w:hAnsi="Calibri" w:cs="Calibri"/>
          <w:lang w:val="hy-AM"/>
        </w:rPr>
        <w:t> </w:t>
      </w:r>
      <w:r w:rsidRPr="00CD2ED1">
        <w:rPr>
          <w:rFonts w:ascii="GHEA Grapalat" w:hAnsi="GHEA Grapalat" w:cs="Calibri"/>
          <w:lang w:val="hy-AM"/>
        </w:rPr>
        <w:t>2-րդ ենթակետին</w:t>
      </w:r>
      <w:r w:rsidRPr="00CD2ED1">
        <w:rPr>
          <w:rFonts w:ascii="Calibri" w:hAnsi="Calibri" w:cs="Calibri"/>
          <w:lang w:val="hy-AM"/>
        </w:rPr>
        <w:t> </w:t>
      </w:r>
      <w:r w:rsidRPr="00CD2ED1">
        <w:rPr>
          <w:rFonts w:ascii="GHEA Grapalat" w:hAnsi="GHEA Grapalat" w:cs="Calibri"/>
          <w:lang w:val="hy-AM"/>
        </w:rPr>
        <w:t>է վերաբերում տարեկան 2 անգամ սրացող քրոնիկ պարապրոկտիտը, երբ վիրահատության արդյունքները բավարար չեն: Ըստ սույն ենթակետի նաև փորձաքննվում են պոչուկի էպիթելային բշտերի բարդություններով նոր ընդունվողները</w:t>
      </w:r>
      <w:r w:rsidR="00CD2ED1">
        <w:rPr>
          <w:rFonts w:ascii="Cambria Math" w:hAnsi="Cambria Math" w:cs="Calibri"/>
          <w:lang w:val="hy-AM"/>
        </w:rPr>
        <w:t>․</w:t>
      </w:r>
    </w:p>
    <w:p w14:paraId="6CC79FBC" w14:textId="0DE29F4A"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5)</w:t>
      </w:r>
      <w:r w:rsidRPr="00CD2ED1">
        <w:rPr>
          <w:rFonts w:ascii="Calibri" w:hAnsi="Calibri" w:cs="Calibri"/>
          <w:lang w:val="hy-AM"/>
        </w:rPr>
        <w:t> </w:t>
      </w:r>
      <w:r w:rsidRPr="00CD2ED1">
        <w:rPr>
          <w:rFonts w:ascii="GHEA Grapalat" w:hAnsi="GHEA Grapalat" w:cs="Calibri"/>
          <w:lang w:val="hy-AM"/>
        </w:rPr>
        <w:t>3-րդ ենթակետին</w:t>
      </w:r>
      <w:r w:rsidRPr="00CD2ED1">
        <w:rPr>
          <w:rFonts w:ascii="Calibri" w:hAnsi="Calibri" w:cs="Calibri"/>
          <w:lang w:val="hy-AM"/>
        </w:rPr>
        <w:t> </w:t>
      </w:r>
      <w:r w:rsidRPr="00CD2ED1">
        <w:rPr>
          <w:rFonts w:ascii="GHEA Grapalat" w:hAnsi="GHEA Grapalat" w:cs="Calibri"/>
          <w:lang w:val="hy-AM"/>
        </w:rPr>
        <w:t>է վերաբերում պարբերաբար սուր բորբոքվող, առանց թարախակույտի առաջացման, վիրահատական ոչ բավարար ելքով քրոնիկ պարապրոկտիտը՝ մեկ անգամ վիրահատվելուց հետո</w:t>
      </w:r>
      <w:r w:rsidR="00CD2ED1">
        <w:rPr>
          <w:rFonts w:ascii="Cambria Math" w:hAnsi="Cambria Math" w:cs="Calibri"/>
          <w:lang w:val="hy-AM"/>
        </w:rPr>
        <w:t>․</w:t>
      </w:r>
    </w:p>
    <w:p w14:paraId="4147CEFB" w14:textId="548537A4" w:rsidR="001E050F" w:rsidRPr="00CD2ED1" w:rsidRDefault="001E050F" w:rsidP="00CD2ED1">
      <w:pPr>
        <w:ind w:firstLine="426"/>
        <w:jc w:val="both"/>
        <w:rPr>
          <w:rFonts w:ascii="GHEA Grapalat" w:hAnsi="GHEA Grapalat" w:cs="Calibri"/>
          <w:lang w:val="hy-AM"/>
        </w:rPr>
      </w:pPr>
      <w:r w:rsidRPr="00CD2ED1">
        <w:rPr>
          <w:rFonts w:ascii="GHEA Grapalat" w:hAnsi="GHEA Grapalat" w:cs="Calibri"/>
          <w:lang w:val="hy-AM"/>
        </w:rPr>
        <w:t xml:space="preserve">6) </w:t>
      </w:r>
      <w:r w:rsidR="00CD2ED1">
        <w:rPr>
          <w:rFonts w:ascii="GHEA Grapalat" w:hAnsi="GHEA Grapalat" w:cs="Calibri"/>
          <w:lang w:val="hy-AM"/>
        </w:rPr>
        <w:t>պ</w:t>
      </w:r>
      <w:r w:rsidRPr="00CD2ED1">
        <w:rPr>
          <w:rFonts w:ascii="GHEA Grapalat" w:hAnsi="GHEA Grapalat" w:cs="Calibri"/>
          <w:lang w:val="hy-AM"/>
        </w:rPr>
        <w:t>ոչուկի Էպիթելային ուղիների վիրահատությունից 6 ամիս անց՝ ռեցիդիվի բացակայության դեպքում, կարող են ընդունվել ծառայության։</w:t>
      </w:r>
    </w:p>
    <w:p w14:paraId="7ADC4B5F" w14:textId="11217F80" w:rsidR="001E050F" w:rsidRPr="00CD2ED1" w:rsidRDefault="001E050F" w:rsidP="00CD2ED1">
      <w:pPr>
        <w:ind w:firstLine="426"/>
        <w:jc w:val="both"/>
        <w:rPr>
          <w:rFonts w:ascii="Cambria Math" w:hAnsi="Cambria Math" w:cs="Calibri"/>
          <w:lang w:val="hy-AM"/>
        </w:rPr>
      </w:pPr>
      <w:r w:rsidRPr="00CD2ED1">
        <w:rPr>
          <w:rFonts w:ascii="GHEA Grapalat" w:hAnsi="GHEA Grapalat" w:cs="Calibri"/>
          <w:b/>
          <w:bCs/>
          <w:lang w:val="hy-AM"/>
        </w:rPr>
        <w:t>51. Թութք</w:t>
      </w:r>
      <w:r w:rsidR="00CD2ED1">
        <w:rPr>
          <w:rFonts w:ascii="GHEA Grapalat" w:hAnsi="GHEA Grapalat" w:cs="Calibri"/>
          <w:b/>
          <w:bCs/>
          <w:lang w:val="hy-AM"/>
        </w:rPr>
        <w:t>՝</w:t>
      </w:r>
      <w:r w:rsidRPr="00CD2ED1">
        <w:rPr>
          <w:rFonts w:ascii="GHEA Grapalat" w:hAnsi="GHEA Grapalat" w:cs="Calibri"/>
          <w:b/>
          <w:bCs/>
          <w:lang w:val="hy-AM"/>
        </w:rPr>
        <w:t>.</w:t>
      </w:r>
      <w:r w:rsidRPr="00CD2ED1">
        <w:rPr>
          <w:rFonts w:ascii="Calibri" w:hAnsi="Calibri" w:cs="Calibri"/>
          <w:lang w:val="hy-AM"/>
        </w:rPr>
        <w:t> </w:t>
      </w:r>
      <w:r w:rsidRPr="00CD2ED1">
        <w:rPr>
          <w:rFonts w:ascii="GHEA Grapalat" w:hAnsi="GHEA Grapalat" w:cs="Calibri"/>
          <w:lang w:val="hy-AM"/>
        </w:rPr>
        <w:t>ներառում է թութքի բոլոր ձևերը</w:t>
      </w:r>
      <w:r w:rsidR="00CD2ED1">
        <w:rPr>
          <w:rFonts w:ascii="Cambria Math" w:hAnsi="Cambria Math" w:cs="Calibri"/>
          <w:lang w:val="hy-AM"/>
        </w:rPr>
        <w:t>․</w:t>
      </w:r>
    </w:p>
    <w:p w14:paraId="704473B2" w14:textId="02ADFB2E"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 xml:space="preserve">1) </w:t>
      </w:r>
      <w:r w:rsidR="00CD2ED1">
        <w:rPr>
          <w:rFonts w:ascii="GHEA Grapalat" w:hAnsi="GHEA Grapalat" w:cs="Calibri"/>
          <w:lang w:val="hy-AM"/>
        </w:rPr>
        <w:t>ց</w:t>
      </w:r>
      <w:r w:rsidRPr="00CD2ED1">
        <w:rPr>
          <w:rFonts w:ascii="GHEA Grapalat" w:hAnsi="GHEA Grapalat" w:cs="Calibri"/>
          <w:lang w:val="hy-AM"/>
        </w:rPr>
        <w:t>ուցումների առկայության դեպքում առաջարկվում է վիրահատություն կամ կոնսերվատիվ բուժում: Բուժման ոչ բավարար արդյունքների կամ բուժումից հրաժարվելու դեպքում կիրառվում է</w:t>
      </w:r>
      <w:r w:rsidRPr="00CD2ED1">
        <w:rPr>
          <w:rFonts w:ascii="Calibri" w:hAnsi="Calibri" w:cs="Calibri"/>
          <w:lang w:val="hy-AM"/>
        </w:rPr>
        <w:t> </w:t>
      </w:r>
      <w:r w:rsidRPr="00CD2ED1">
        <w:rPr>
          <w:rFonts w:ascii="GHEA Grapalat" w:hAnsi="GHEA Grapalat" w:cs="Calibri"/>
          <w:lang w:val="hy-AM"/>
        </w:rPr>
        <w:t>1-ին կամ 2-րդ ենթակետը</w:t>
      </w:r>
      <w:r w:rsidRPr="00CD2ED1">
        <w:rPr>
          <w:rFonts w:ascii="GHEA Grapalat" w:hAnsi="GHEA Grapalat" w:cs="Calibri"/>
          <w:b/>
          <w:bCs/>
          <w:lang w:val="hy-AM"/>
        </w:rPr>
        <w:t>՝</w:t>
      </w:r>
      <w:r w:rsidRPr="00CD2ED1">
        <w:rPr>
          <w:rFonts w:ascii="Calibri" w:hAnsi="Calibri" w:cs="Calibri"/>
          <w:lang w:val="hy-AM"/>
        </w:rPr>
        <w:t> </w:t>
      </w:r>
      <w:r w:rsidRPr="00CD2ED1">
        <w:rPr>
          <w:rFonts w:ascii="GHEA Grapalat" w:hAnsi="GHEA Grapalat" w:cs="Calibri"/>
          <w:lang w:val="hy-AM"/>
        </w:rPr>
        <w:t>կախված սակավարյունության արտահայտվածությունից, սրացումների հաճախականությունից և հեմորոիդալ հանգույցների արտանկման աստիճանից</w:t>
      </w:r>
      <w:r w:rsidR="00CD2ED1">
        <w:rPr>
          <w:rFonts w:ascii="Cambria Math" w:hAnsi="Cambria Math" w:cs="Calibri"/>
          <w:lang w:val="hy-AM"/>
        </w:rPr>
        <w:t>․</w:t>
      </w:r>
    </w:p>
    <w:p w14:paraId="0D175AFE" w14:textId="2963C85E"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2)</w:t>
      </w:r>
      <w:r w:rsidRPr="00CD2ED1">
        <w:rPr>
          <w:rFonts w:ascii="Calibri" w:hAnsi="Calibri" w:cs="Calibri"/>
          <w:lang w:val="hy-AM"/>
        </w:rPr>
        <w:t> </w:t>
      </w:r>
      <w:r w:rsidRPr="00CD2ED1">
        <w:rPr>
          <w:rFonts w:ascii="GHEA Grapalat" w:hAnsi="GHEA Grapalat" w:cs="Calibri"/>
          <w:lang w:val="hy-AM"/>
        </w:rPr>
        <w:t>1-ին ենթակետին</w:t>
      </w:r>
      <w:r w:rsidRPr="00CD2ED1">
        <w:rPr>
          <w:rFonts w:ascii="Calibri" w:hAnsi="Calibri" w:cs="Calibri"/>
          <w:lang w:val="hy-AM"/>
        </w:rPr>
        <w:t> </w:t>
      </w:r>
      <w:r w:rsidRPr="00CD2ED1">
        <w:rPr>
          <w:rFonts w:ascii="GHEA Grapalat" w:hAnsi="GHEA Grapalat" w:cs="Calibri"/>
          <w:lang w:val="hy-AM"/>
        </w:rPr>
        <w:t xml:space="preserve">են վերաբերում թութքի հաճախակի սրացումները, երբ փորձաքննվողը տարեկան 3 և ավելի անգամ տևականորեն (1-2 ամիս) բուժվում է ստացիոնար պայմաններում՝ թրոմբոզից, հեմորոիդալ հանգույցների բորբոքումից կամ արտանկումից, ինչպես նաև, երբ </w:t>
      </w:r>
      <w:r w:rsidRPr="00CD2ED1">
        <w:rPr>
          <w:rFonts w:ascii="GHEA Grapalat" w:hAnsi="GHEA Grapalat" w:cs="Calibri"/>
          <w:lang w:val="hy-AM"/>
        </w:rPr>
        <w:lastRenderedPageBreak/>
        <w:t>հիվանդությունը բարդանում է վիրախծուծում (տամպոնադա) պահանջող, կրկնվող արյունահոսությամբ</w:t>
      </w:r>
      <w:r w:rsidR="00CD2ED1">
        <w:rPr>
          <w:rFonts w:ascii="Cambria Math" w:hAnsi="Cambria Math" w:cs="Calibri"/>
          <w:lang w:val="hy-AM"/>
        </w:rPr>
        <w:t>․</w:t>
      </w:r>
    </w:p>
    <w:p w14:paraId="540A8855" w14:textId="51FA7EAC" w:rsidR="001E050F" w:rsidRPr="00CD2ED1" w:rsidRDefault="001E050F" w:rsidP="00CD2ED1">
      <w:pPr>
        <w:ind w:firstLine="426"/>
        <w:jc w:val="both"/>
        <w:rPr>
          <w:rFonts w:ascii="Cambria Math" w:hAnsi="Cambria Math" w:cs="Calibri"/>
          <w:lang w:val="hy-AM"/>
        </w:rPr>
      </w:pPr>
      <w:r w:rsidRPr="00CD2ED1">
        <w:rPr>
          <w:rFonts w:ascii="GHEA Grapalat" w:hAnsi="GHEA Grapalat" w:cs="Calibri"/>
          <w:lang w:val="hy-AM"/>
        </w:rPr>
        <w:t>3)</w:t>
      </w:r>
      <w:r w:rsidRPr="00CD2ED1">
        <w:rPr>
          <w:rFonts w:ascii="Calibri" w:hAnsi="Calibri" w:cs="Calibri"/>
          <w:lang w:val="hy-AM"/>
        </w:rPr>
        <w:t> </w:t>
      </w:r>
      <w:r w:rsidRPr="00CD2ED1">
        <w:rPr>
          <w:rFonts w:ascii="GHEA Grapalat" w:hAnsi="GHEA Grapalat" w:cs="Calibri"/>
          <w:lang w:val="hy-AM"/>
        </w:rPr>
        <w:t>2-րդ ենթակետին</w:t>
      </w:r>
      <w:r w:rsidRPr="00CD2ED1">
        <w:rPr>
          <w:rFonts w:ascii="Calibri" w:hAnsi="Calibri" w:cs="Calibri"/>
          <w:lang w:val="hy-AM"/>
        </w:rPr>
        <w:t> </w:t>
      </w:r>
      <w:r w:rsidRPr="00CD2ED1">
        <w:rPr>
          <w:rFonts w:ascii="GHEA Grapalat" w:hAnsi="GHEA Grapalat" w:cs="Calibri"/>
          <w:lang w:val="hy-AM"/>
        </w:rPr>
        <w:t>են վերաբերում այն դեպքերը, երբ ստացիոնար պայմաններում վիրահատությունը կամ կոնսերվատիվ բուժումը լավ արդյունք են տալիս</w:t>
      </w:r>
      <w:r w:rsidR="00CD2ED1">
        <w:rPr>
          <w:rFonts w:ascii="Cambria Math" w:hAnsi="Cambria Math" w:cs="Calibri"/>
          <w:lang w:val="hy-AM"/>
        </w:rPr>
        <w:t>․</w:t>
      </w:r>
    </w:p>
    <w:p w14:paraId="331CF85A" w14:textId="77777777" w:rsidR="001E050F" w:rsidRPr="00CD2ED1" w:rsidRDefault="001E050F" w:rsidP="00CD2ED1">
      <w:pPr>
        <w:ind w:firstLine="426"/>
        <w:jc w:val="both"/>
        <w:rPr>
          <w:rFonts w:ascii="GHEA Grapalat" w:hAnsi="GHEA Grapalat" w:cs="Calibri"/>
          <w:lang w:val="hy-AM"/>
        </w:rPr>
      </w:pPr>
      <w:r w:rsidRPr="00CD2ED1">
        <w:rPr>
          <w:rFonts w:ascii="GHEA Grapalat" w:hAnsi="GHEA Grapalat" w:cs="Calibri"/>
          <w:lang w:val="hy-AM"/>
        </w:rPr>
        <w:t>4)</w:t>
      </w:r>
      <w:r w:rsidRPr="00CD2ED1">
        <w:rPr>
          <w:rFonts w:ascii="Calibri" w:hAnsi="Calibri" w:cs="Calibri"/>
          <w:lang w:val="hy-AM"/>
        </w:rPr>
        <w:t> </w:t>
      </w:r>
      <w:r w:rsidRPr="00CD2ED1">
        <w:rPr>
          <w:rFonts w:ascii="GHEA Grapalat" w:hAnsi="GHEA Grapalat" w:cs="Calibri"/>
          <w:lang w:val="hy-AM"/>
        </w:rPr>
        <w:t>3-րդ ենթակետին</w:t>
      </w:r>
      <w:r w:rsidRPr="00CD2ED1">
        <w:rPr>
          <w:rFonts w:ascii="Calibri" w:hAnsi="Calibri" w:cs="Calibri"/>
          <w:lang w:val="hy-AM"/>
        </w:rPr>
        <w:t> </w:t>
      </w:r>
      <w:r w:rsidRPr="00CD2ED1">
        <w:rPr>
          <w:rFonts w:ascii="GHEA Grapalat" w:hAnsi="GHEA Grapalat" w:cs="Calibri"/>
          <w:lang w:val="hy-AM"/>
        </w:rPr>
        <w:t>են վերաբերում հազվադեպ սրացումներով թութքը, ինչպես նաև հաջող բուժումից հետո բոլոր դեպքերը:</w:t>
      </w:r>
    </w:p>
    <w:p w14:paraId="79705581" w14:textId="77777777" w:rsidR="001E050F" w:rsidRPr="00CD2ED1" w:rsidRDefault="001E050F" w:rsidP="00BC4892">
      <w:pPr>
        <w:ind w:firstLine="426"/>
        <w:jc w:val="both"/>
        <w:rPr>
          <w:rFonts w:ascii="GHEA Grapalat" w:hAnsi="GHEA Grapalat" w:cs="Calibri"/>
          <w:lang w:val="hy-AM"/>
        </w:rPr>
      </w:pPr>
      <w:r w:rsidRPr="00CD2ED1">
        <w:rPr>
          <w:rFonts w:ascii="GHEA Grapalat" w:hAnsi="GHEA Grapalat" w:cs="Calibri"/>
          <w:b/>
          <w:bCs/>
          <w:lang w:val="hy-AM"/>
        </w:rPr>
        <w:t>52. Միզասեռական համակարգի զարգացման արատներ, վնասվածքների կամ վիրահատական միջամտությունների հետևանքներ.</w:t>
      </w:r>
    </w:p>
    <w:p w14:paraId="658D3AA2" w14:textId="24D2AA5F" w:rsidR="001E050F" w:rsidRPr="00CD2ED1" w:rsidRDefault="001E050F" w:rsidP="00BC4892">
      <w:pPr>
        <w:ind w:firstLine="426"/>
        <w:jc w:val="both"/>
        <w:rPr>
          <w:rFonts w:ascii="Cambria Math" w:hAnsi="Cambria Math" w:cs="Calibri"/>
          <w:lang w:val="hy-AM"/>
        </w:rPr>
      </w:pPr>
      <w:r w:rsidRPr="00CD2ED1">
        <w:rPr>
          <w:rFonts w:ascii="GHEA Grapalat" w:hAnsi="GHEA Grapalat" w:cs="Calibri"/>
          <w:lang w:val="hy-AM"/>
        </w:rPr>
        <w:t>1)</w:t>
      </w:r>
      <w:r w:rsidRPr="00CD2ED1">
        <w:rPr>
          <w:rFonts w:ascii="Calibri" w:hAnsi="Calibri" w:cs="Calibri"/>
          <w:lang w:val="hy-AM"/>
        </w:rPr>
        <w:t> </w:t>
      </w:r>
      <w:r w:rsidRPr="00CD2ED1">
        <w:rPr>
          <w:rFonts w:ascii="GHEA Grapalat" w:hAnsi="GHEA Grapalat" w:cs="Calibri"/>
          <w:lang w:val="hy-AM"/>
        </w:rPr>
        <w:t>1-ին ենթակետին</w:t>
      </w:r>
      <w:r w:rsidRPr="00CD2ED1">
        <w:rPr>
          <w:rFonts w:ascii="Calibri" w:hAnsi="Calibri" w:cs="Calibri"/>
          <w:lang w:val="hy-AM"/>
        </w:rPr>
        <w:t> </w:t>
      </w:r>
      <w:r w:rsidRPr="00CD2ED1">
        <w:rPr>
          <w:rFonts w:ascii="GHEA Grapalat" w:hAnsi="GHEA Grapalat" w:cs="Calibri"/>
          <w:lang w:val="hy-AM"/>
        </w:rPr>
        <w:t>են վերաբերում զույգ երիկամների ախտահարումով միզաքարային հիվանդությունը՝ բուժման ոչ բավարար արդյունքի դեպքում (վարակված քարեր, հիդրոնեֆրոզ, բուժվող երկրորդային պիելոնեֆրիտ), երիկամների կոնքային դիստոպիան, երիկամների պոլիկիստոզը, շագանակագեղձի III-IV փուլի ադենոման, երիկամների անոթների անոմալիաները՝ վազոռենալ զարկերակային գերճնշումի երևույթներով և երիկամային արյունահոսություններով: Վերոհիշյալ հիվանդությունները պետք է ուղեկցվեն II-III փուլի քրոնիկ երիկամային անբավարարությամբ կամ երիկամների արտազատիչ ֆունկցիայի զգալի խանգարումով</w:t>
      </w:r>
      <w:r w:rsidR="00CD2ED1">
        <w:rPr>
          <w:rFonts w:ascii="Cambria Math" w:hAnsi="Cambria Math" w:cs="Calibri"/>
          <w:lang w:val="hy-AM"/>
        </w:rPr>
        <w:t>․</w:t>
      </w:r>
    </w:p>
    <w:p w14:paraId="760F53F5" w14:textId="3F1EF1E1" w:rsidR="001E050F" w:rsidRPr="00CD2ED1" w:rsidRDefault="001E050F" w:rsidP="00BC4892">
      <w:pPr>
        <w:ind w:firstLine="426"/>
        <w:jc w:val="both"/>
        <w:rPr>
          <w:rFonts w:ascii="Cambria Math" w:hAnsi="Cambria Math" w:cs="Calibri"/>
          <w:lang w:val="hy-AM"/>
        </w:rPr>
      </w:pPr>
      <w:r w:rsidRPr="00CD2ED1">
        <w:rPr>
          <w:rFonts w:ascii="GHEA Grapalat" w:hAnsi="GHEA Grapalat" w:cs="Calibri"/>
          <w:lang w:val="hy-AM"/>
        </w:rPr>
        <w:t>2)</w:t>
      </w:r>
      <w:r w:rsidRPr="00CD2ED1">
        <w:rPr>
          <w:rFonts w:ascii="Calibri" w:hAnsi="Calibri" w:cs="Calibri"/>
          <w:lang w:val="hy-AM"/>
        </w:rPr>
        <w:t> </w:t>
      </w:r>
      <w:r w:rsidRPr="00CD2ED1">
        <w:rPr>
          <w:rFonts w:ascii="GHEA Grapalat" w:hAnsi="GHEA Grapalat" w:cs="Calibri"/>
          <w:lang w:val="hy-AM"/>
        </w:rPr>
        <w:t>1-ին ենթակետին</w:t>
      </w:r>
      <w:r w:rsidRPr="00CD2ED1">
        <w:rPr>
          <w:rFonts w:ascii="Calibri" w:hAnsi="Calibri" w:cs="Calibri"/>
          <w:lang w:val="hy-AM"/>
        </w:rPr>
        <w:t> </w:t>
      </w:r>
      <w:r w:rsidRPr="00CD2ED1">
        <w:rPr>
          <w:rFonts w:ascii="GHEA Grapalat" w:hAnsi="GHEA Grapalat" w:cs="Calibri"/>
          <w:lang w:val="hy-AM"/>
        </w:rPr>
        <w:t>են վերաբերում հիվանդությունների կամ վնասվածքների պատճառով մեկ երիկամի հեռացումը կամ բնածին բացակայությունը, ինչպես նաև առնանդամի բացակայությունը</w:t>
      </w:r>
      <w:r w:rsidR="00CD2ED1">
        <w:rPr>
          <w:rFonts w:ascii="Cambria Math" w:hAnsi="Cambria Math" w:cs="Calibri"/>
          <w:lang w:val="hy-AM"/>
        </w:rPr>
        <w:t>․</w:t>
      </w:r>
    </w:p>
    <w:p w14:paraId="4514C88D" w14:textId="1833E351" w:rsidR="001E050F" w:rsidRPr="00CD2ED1" w:rsidRDefault="001E050F" w:rsidP="00BC4892">
      <w:pPr>
        <w:ind w:firstLine="426"/>
        <w:jc w:val="both"/>
        <w:rPr>
          <w:rFonts w:ascii="Cambria Math" w:hAnsi="Cambria Math" w:cs="Calibri"/>
          <w:lang w:val="hy-AM"/>
        </w:rPr>
      </w:pPr>
      <w:r w:rsidRPr="00CD2ED1">
        <w:rPr>
          <w:rFonts w:ascii="GHEA Grapalat" w:hAnsi="GHEA Grapalat" w:cs="Calibri"/>
          <w:lang w:val="hy-AM"/>
        </w:rPr>
        <w:t>3)</w:t>
      </w:r>
      <w:r w:rsidRPr="00CD2ED1">
        <w:rPr>
          <w:rFonts w:ascii="Calibri" w:hAnsi="Calibri" w:cs="Calibri"/>
          <w:lang w:val="hy-AM"/>
        </w:rPr>
        <w:t> </w:t>
      </w:r>
      <w:r w:rsidRPr="00CD2ED1">
        <w:rPr>
          <w:rFonts w:ascii="GHEA Grapalat" w:hAnsi="GHEA Grapalat" w:cs="Calibri"/>
          <w:lang w:val="hy-AM"/>
        </w:rPr>
        <w:t>2-րդ ենթակետին</w:t>
      </w:r>
      <w:r w:rsidRPr="00CD2ED1">
        <w:rPr>
          <w:rFonts w:ascii="Calibri" w:hAnsi="Calibri" w:cs="Calibri"/>
          <w:lang w:val="hy-AM"/>
        </w:rPr>
        <w:t> </w:t>
      </w:r>
      <w:r w:rsidRPr="00CD2ED1">
        <w:rPr>
          <w:rFonts w:ascii="GHEA Grapalat" w:hAnsi="GHEA Grapalat" w:cs="Calibri"/>
          <w:lang w:val="hy-AM"/>
        </w:rPr>
        <w:t>են վերաբերում երիկամների պոլիկիստոզը, կոնտրաստ ՀՏ հետազոտությամբ կամ սցինտիգրաֆիայով հաստատված պարենքիմատոզ կամրջակ ունեցող պայտաձև երիկամը, երիկամների կոնքային դիստոպիան, երիկամի զստային դիստոպիան, զույգ երիկամների լրիվ երկատումը, երիկամի սոլիտար կիստան` 3,0 սմ և ավելի չափսերի դեպքում, պիելէկտազիան 3,0 սմ-ից ավելի, միզուկի անոմալիաները (փոշտային կամ շեքային հիպոսպադիա, միզուկի խուղակն առնանդամի արմատից մինչև մեջտեղը), երիկամի քարը՝ 0.7 սմ և ավելի, կամ 0.5 սմ և ավելի չափի երկու և ավելի քարեր մեկ երիկամում, երիկամի հիպոպլազիան մինչև 9 սմ, ինչպես նաև միզածորանների ռեկոնստրուկտիվ վիրահատությունից հետո առաջացած վիճակները, III աստիճանի նեֆրոպտոզը` անկախ ֆունկցիայի խանգարման աստիճանից</w:t>
      </w:r>
      <w:r w:rsidR="00CD2ED1">
        <w:rPr>
          <w:rFonts w:ascii="Cambria Math" w:hAnsi="Cambria Math" w:cs="Calibri"/>
          <w:lang w:val="hy-AM"/>
        </w:rPr>
        <w:t>․</w:t>
      </w:r>
    </w:p>
    <w:p w14:paraId="495EAE73" w14:textId="4E2B15A7" w:rsidR="001E050F" w:rsidRPr="00CD2ED1" w:rsidRDefault="001E050F" w:rsidP="00BC4892">
      <w:pPr>
        <w:ind w:firstLine="426"/>
        <w:jc w:val="both"/>
        <w:rPr>
          <w:rFonts w:ascii="Cambria Math" w:hAnsi="Cambria Math" w:cs="Calibri"/>
          <w:lang w:val="hy-AM"/>
        </w:rPr>
      </w:pPr>
      <w:r w:rsidRPr="00CD2ED1">
        <w:rPr>
          <w:rFonts w:ascii="GHEA Grapalat" w:hAnsi="GHEA Grapalat" w:cs="Calibri"/>
          <w:lang w:val="hy-AM"/>
        </w:rPr>
        <w:t>4)</w:t>
      </w:r>
      <w:r w:rsidRPr="00CD2ED1">
        <w:rPr>
          <w:rFonts w:ascii="Calibri" w:hAnsi="Calibri" w:cs="Calibri"/>
          <w:b/>
          <w:bCs/>
          <w:lang w:val="hy-AM"/>
        </w:rPr>
        <w:t> </w:t>
      </w:r>
      <w:r w:rsidRPr="00CD2ED1">
        <w:rPr>
          <w:rFonts w:ascii="GHEA Grapalat" w:hAnsi="GHEA Grapalat" w:cs="Calibri"/>
          <w:lang w:val="hy-AM"/>
        </w:rPr>
        <w:t>2-րդ ենթակետին</w:t>
      </w:r>
      <w:r w:rsidRPr="00CD2ED1">
        <w:rPr>
          <w:rFonts w:ascii="Calibri" w:hAnsi="Calibri" w:cs="Calibri"/>
          <w:lang w:val="hy-AM"/>
        </w:rPr>
        <w:t> </w:t>
      </w:r>
      <w:r w:rsidRPr="00CD2ED1">
        <w:rPr>
          <w:rFonts w:ascii="GHEA Grapalat" w:hAnsi="GHEA Grapalat" w:cs="Calibri"/>
          <w:lang w:val="hy-AM"/>
        </w:rPr>
        <w:t>են վերաբերում նաև քարերի դուրս գալու հետևանքով երիկամային խիթի հաճախակի նոպաները (տարեկան` 5-6 անգամ), մեկ երիկամի լրիվ երկատումը, միզածորանների և միզապարկի անոմալիաները, որոնք պետք է ուղեկցվեն II փուլի երիկամային անբավարարությամբ կամ երիկամների արտազատիչ ֆունկցիայի չափավոր խանգարումով</w:t>
      </w:r>
      <w:r w:rsidR="00CD2ED1">
        <w:rPr>
          <w:rFonts w:ascii="Cambria Math" w:hAnsi="Cambria Math" w:cs="Calibri"/>
          <w:lang w:val="hy-AM"/>
        </w:rPr>
        <w:t>․</w:t>
      </w:r>
    </w:p>
    <w:p w14:paraId="50575AD3" w14:textId="6F8894A1" w:rsidR="001E050F" w:rsidRPr="00CD2ED1" w:rsidRDefault="001E050F" w:rsidP="00BC4892">
      <w:pPr>
        <w:ind w:firstLine="426"/>
        <w:jc w:val="both"/>
        <w:rPr>
          <w:rFonts w:ascii="Cambria Math" w:hAnsi="Cambria Math" w:cs="Calibri"/>
          <w:lang w:val="hy-AM"/>
        </w:rPr>
      </w:pPr>
      <w:r w:rsidRPr="00CD2ED1">
        <w:rPr>
          <w:rFonts w:ascii="GHEA Grapalat" w:hAnsi="GHEA Grapalat" w:cs="Calibri"/>
          <w:lang w:val="hy-AM"/>
        </w:rPr>
        <w:t>5)</w:t>
      </w:r>
      <w:r w:rsidRPr="00CD2ED1">
        <w:rPr>
          <w:rFonts w:ascii="Calibri" w:hAnsi="Calibri" w:cs="Calibri"/>
          <w:b/>
          <w:bCs/>
          <w:lang w:val="hy-AM"/>
        </w:rPr>
        <w:t> </w:t>
      </w:r>
      <w:r w:rsidRPr="00CD2ED1">
        <w:rPr>
          <w:rFonts w:ascii="GHEA Grapalat" w:hAnsi="GHEA Grapalat" w:cs="Calibri"/>
          <w:lang w:val="hy-AM"/>
        </w:rPr>
        <w:t>3-րդ ենթակետին</w:t>
      </w:r>
      <w:r w:rsidRPr="00CD2ED1">
        <w:rPr>
          <w:rFonts w:ascii="Calibri" w:hAnsi="Calibri" w:cs="Calibri"/>
          <w:lang w:val="hy-AM"/>
        </w:rPr>
        <w:t> </w:t>
      </w:r>
      <w:r w:rsidRPr="00CD2ED1">
        <w:rPr>
          <w:rFonts w:ascii="GHEA Grapalat" w:hAnsi="GHEA Grapalat" w:cs="Calibri"/>
          <w:lang w:val="hy-AM"/>
        </w:rPr>
        <w:t xml:space="preserve">են վերաբերում երիկամների, միզածորանների մանր, առանձին քարերը, երիկամների մասնակի երկատումը, II աստիճանի նեֆրոպտոզը, միզասեռական համակարգի հազվադեպ սրացումներով քրոնիկ հիվանդությունները (երկրորդային պիելոնեֆրիտ, </w:t>
      </w:r>
      <w:r w:rsidRPr="00CD2ED1">
        <w:rPr>
          <w:rFonts w:ascii="GHEA Grapalat" w:hAnsi="GHEA Grapalat" w:cs="Calibri"/>
          <w:lang w:val="hy-AM"/>
        </w:rPr>
        <w:lastRenderedPageBreak/>
        <w:t>պրոստատիտ, ցիստիտ)՝ արդյունավետ բուժմամբ, միզասեռական համակարգի օրգանների վերքերի կամ վնասվածքների հետևանքները</w:t>
      </w:r>
      <w:r w:rsidR="00CD2ED1">
        <w:rPr>
          <w:rFonts w:ascii="Cambria Math" w:hAnsi="Cambria Math" w:cs="Calibri"/>
          <w:lang w:val="hy-AM"/>
        </w:rPr>
        <w:t>․</w:t>
      </w:r>
    </w:p>
    <w:p w14:paraId="424443D1" w14:textId="4D575275" w:rsidR="001E050F" w:rsidRPr="00CD2ED1" w:rsidRDefault="001E050F" w:rsidP="00BC4892">
      <w:pPr>
        <w:ind w:firstLine="426"/>
        <w:jc w:val="both"/>
        <w:rPr>
          <w:rFonts w:ascii="Cambria Math" w:hAnsi="Cambria Math" w:cs="Calibri"/>
          <w:lang w:val="hy-AM"/>
        </w:rPr>
      </w:pPr>
      <w:r w:rsidRPr="00CD2ED1">
        <w:rPr>
          <w:rFonts w:ascii="GHEA Grapalat" w:hAnsi="GHEA Grapalat" w:cs="Calibri"/>
          <w:lang w:val="hy-AM"/>
        </w:rPr>
        <w:t>6)</w:t>
      </w:r>
      <w:r w:rsidRPr="00CD2ED1">
        <w:rPr>
          <w:rFonts w:ascii="Calibri" w:hAnsi="Calibri" w:cs="Calibri"/>
          <w:lang w:val="hy-AM"/>
        </w:rPr>
        <w:t> </w:t>
      </w:r>
      <w:r w:rsidRPr="00CD2ED1">
        <w:rPr>
          <w:rFonts w:ascii="GHEA Grapalat" w:hAnsi="GHEA Grapalat" w:cs="Calibri"/>
          <w:lang w:val="hy-AM"/>
        </w:rPr>
        <w:t>4-րդ ենթակետին</w:t>
      </w:r>
      <w:r w:rsidRPr="00CD2ED1">
        <w:rPr>
          <w:rFonts w:ascii="Calibri" w:hAnsi="Calibri" w:cs="Calibri"/>
          <w:lang w:val="hy-AM"/>
        </w:rPr>
        <w:t> </w:t>
      </w:r>
      <w:r w:rsidRPr="00CD2ED1">
        <w:rPr>
          <w:rFonts w:ascii="GHEA Grapalat" w:hAnsi="GHEA Grapalat" w:cs="Calibri"/>
          <w:lang w:val="hy-AM"/>
        </w:rPr>
        <w:t>են վերաբերում երիկամների գոտկային, գոտկազստային դիստոպիան` առանց արտազատիչ ֆունկցիայի խանգարման, երիկամի սոլիտար կիստան` մինչև 3,0 սմ չափսերի դեպքում, շագանակագեղձի կիստան` 1,5 սմ չափսի դեպքում</w:t>
      </w:r>
      <w:r w:rsidR="00CD2ED1">
        <w:rPr>
          <w:rFonts w:ascii="Cambria Math" w:hAnsi="Cambria Math" w:cs="Calibri"/>
          <w:lang w:val="hy-AM"/>
        </w:rPr>
        <w:t>․</w:t>
      </w:r>
    </w:p>
    <w:p w14:paraId="4FEA89BC" w14:textId="5A5274E7" w:rsidR="001E050F" w:rsidRPr="00CD2ED1" w:rsidRDefault="001E050F" w:rsidP="00BC4892">
      <w:pPr>
        <w:ind w:firstLine="426"/>
        <w:jc w:val="both"/>
        <w:rPr>
          <w:rFonts w:ascii="Cambria Math" w:hAnsi="Cambria Math" w:cs="Calibri"/>
          <w:lang w:val="hy-AM"/>
        </w:rPr>
      </w:pPr>
      <w:r w:rsidRPr="00CD2ED1">
        <w:rPr>
          <w:rFonts w:ascii="GHEA Grapalat" w:hAnsi="GHEA Grapalat" w:cs="Calibri"/>
          <w:lang w:val="hy-AM"/>
        </w:rPr>
        <w:t>7)</w:t>
      </w:r>
      <w:r w:rsidRPr="00CD2ED1">
        <w:rPr>
          <w:rFonts w:ascii="Calibri" w:hAnsi="Calibri" w:cs="Calibri"/>
          <w:lang w:val="hy-AM"/>
        </w:rPr>
        <w:t> </w:t>
      </w:r>
      <w:r w:rsidRPr="00CD2ED1">
        <w:rPr>
          <w:rFonts w:ascii="GHEA Grapalat" w:hAnsi="GHEA Grapalat" w:cs="Calibri"/>
          <w:lang w:val="hy-AM"/>
        </w:rPr>
        <w:t>5-րդ ենթակետին</w:t>
      </w:r>
      <w:r w:rsidRPr="00CD2ED1">
        <w:rPr>
          <w:rFonts w:ascii="Calibri" w:hAnsi="Calibri" w:cs="Calibri"/>
          <w:lang w:val="hy-AM"/>
        </w:rPr>
        <w:t> </w:t>
      </w:r>
      <w:r w:rsidRPr="00CD2ED1">
        <w:rPr>
          <w:rFonts w:ascii="GHEA Grapalat" w:hAnsi="GHEA Grapalat" w:cs="Calibri"/>
          <w:lang w:val="hy-AM"/>
        </w:rPr>
        <w:t>են վերաբերում միզատար ուղիներից (ավազան, միզածորան, միզապարկ) գործիքով առանձին քարերի հեռացումից հետո առաջացած վիճակը՝ առանց ֆունկցիայի խանգարման, հետագա քարագոյացման, միակ քարի դուրս գալն առանց ցավային համախտանիշի, I աստիճանի նեֆրոպտոզը, երիկամների սալջարդից հետո կարճատև արյունամիզությունը: Քրոնիկ երիկամային անբավարարության շրջանների բնութագիրը տրված է կարգացուցակի 29-րդ կետի բացատրություններում</w:t>
      </w:r>
      <w:r w:rsidR="00CD2ED1">
        <w:rPr>
          <w:rFonts w:ascii="Cambria Math" w:hAnsi="Cambria Math" w:cs="Calibri"/>
          <w:lang w:val="hy-AM"/>
        </w:rPr>
        <w:t>․</w:t>
      </w:r>
    </w:p>
    <w:p w14:paraId="73B2BED8" w14:textId="5E508930" w:rsidR="001E050F" w:rsidRPr="00CD2ED1" w:rsidRDefault="001E050F" w:rsidP="00BC4892">
      <w:pPr>
        <w:ind w:firstLine="426"/>
        <w:jc w:val="both"/>
        <w:rPr>
          <w:rFonts w:ascii="GHEA Grapalat" w:hAnsi="GHEA Grapalat" w:cs="Calibri"/>
          <w:lang w:val="hy-AM"/>
        </w:rPr>
      </w:pPr>
      <w:r w:rsidRPr="00CD2ED1">
        <w:rPr>
          <w:rFonts w:ascii="GHEA Grapalat" w:hAnsi="GHEA Grapalat" w:cs="Calibri"/>
          <w:lang w:val="hy-AM"/>
        </w:rPr>
        <w:t xml:space="preserve">8) </w:t>
      </w:r>
      <w:r w:rsidR="00CD2ED1">
        <w:rPr>
          <w:rFonts w:ascii="GHEA Grapalat" w:hAnsi="GHEA Grapalat" w:cs="Calibri"/>
          <w:lang w:val="hy-AM"/>
        </w:rPr>
        <w:t>պ</w:t>
      </w:r>
      <w:r w:rsidRPr="00CD2ED1">
        <w:rPr>
          <w:rFonts w:ascii="GHEA Grapalat" w:hAnsi="GHEA Grapalat" w:cs="Calibri"/>
          <w:lang w:val="hy-AM"/>
        </w:rPr>
        <w:t>սակաձև ակոսում հիպոսպադիայի առկայությունը խոչընդոտ չէ ծառայության համար,</w:t>
      </w:r>
    </w:p>
    <w:p w14:paraId="2B506499" w14:textId="672BBF66" w:rsidR="001E050F" w:rsidRPr="00CD2ED1" w:rsidRDefault="001E050F" w:rsidP="00BC4892">
      <w:pPr>
        <w:ind w:firstLine="426"/>
        <w:jc w:val="both"/>
        <w:rPr>
          <w:rFonts w:ascii="GHEA Grapalat" w:hAnsi="GHEA Grapalat" w:cs="Calibri"/>
          <w:lang w:val="hy-AM"/>
        </w:rPr>
      </w:pPr>
      <w:r w:rsidRPr="00CD2ED1">
        <w:rPr>
          <w:rFonts w:ascii="GHEA Grapalat" w:hAnsi="GHEA Grapalat" w:cs="Calibri"/>
          <w:lang w:val="hy-AM"/>
        </w:rPr>
        <w:t xml:space="preserve">9) </w:t>
      </w:r>
      <w:r w:rsidR="00CD2ED1">
        <w:rPr>
          <w:rFonts w:ascii="GHEA Grapalat" w:hAnsi="GHEA Grapalat" w:cs="Calibri"/>
          <w:lang w:val="hy-AM"/>
        </w:rPr>
        <w:t>է</w:t>
      </w:r>
      <w:r w:rsidRPr="00CD2ED1">
        <w:rPr>
          <w:rFonts w:ascii="GHEA Grapalat" w:hAnsi="GHEA Grapalat" w:cs="Calibri"/>
          <w:lang w:val="hy-AM"/>
        </w:rPr>
        <w:t>քսկրետոր ուռոգրաֆիա՝ աննշան խանգարման ժամանակ կոնտրաստ նյութի միզուղիներից դուրս գալու ժամանակը 120-ից մինչև 150 րոպե է, չափավորի դեպքում` 150-ից մինչև 180 րոպե, զգալի` 180-ից ավելի:</w:t>
      </w:r>
    </w:p>
    <w:p w14:paraId="46300C6F" w14:textId="77777777"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b/>
          <w:bCs/>
          <w:lang w:val="hy-AM"/>
        </w:rPr>
        <w:t>53. Գիշերամիզություն.</w:t>
      </w:r>
    </w:p>
    <w:p w14:paraId="3C59E9C6" w14:textId="1896D2F4"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1)</w:t>
      </w:r>
      <w:r w:rsidRPr="00BC4892">
        <w:rPr>
          <w:rFonts w:ascii="Calibri" w:hAnsi="Calibri" w:cs="Calibri"/>
          <w:lang w:val="hy-AM"/>
        </w:rPr>
        <w:t> </w:t>
      </w:r>
      <w:r w:rsidRPr="00BC4892">
        <w:rPr>
          <w:rFonts w:ascii="GHEA Grapalat" w:hAnsi="GHEA Grapalat" w:cs="Calibri"/>
          <w:lang w:val="hy-AM"/>
        </w:rPr>
        <w:t>1-ին ենթակետով</w:t>
      </w:r>
      <w:r w:rsidRPr="00BC4892">
        <w:rPr>
          <w:rFonts w:ascii="Calibri" w:hAnsi="Calibri" w:cs="Calibri"/>
          <w:lang w:val="hy-AM"/>
        </w:rPr>
        <w:t> </w:t>
      </w:r>
      <w:r w:rsidRPr="00BC4892">
        <w:rPr>
          <w:rFonts w:ascii="GHEA Grapalat" w:hAnsi="GHEA Grapalat" w:cs="Calibri"/>
          <w:lang w:val="hy-AM"/>
        </w:rPr>
        <w:t>փորձաքննությունը պետք է լինի լիակատար և համալիր` ուրոլոգի, հոգեբույժի և նյարդաբանի մասնակցությամբ: Հետազոտման ընթացքում առանձնակի ուշադրություն է դարձվում կմախքի (թուրքական թամբ, ողնաշարի գոտկային հատված), արտաքին սեռական օրգանների վիճակին (ֆիմոզ, խուղակներ, միզատար խողովակի զարգացման արատներ), միզասեռական համակարգի զարգացման անոմալիաներին: Բացի դրանից` անհրաժեշտության դեպքում հետազոտվում է միզապարկի ծավալն ու ձևը (ցիստոսկոպիա, խրոմոցիստոսկոպիա, ցիստոգրաֆիա), կատարվում է այլ հետազոտություն: Եթե գիշերամիզությունը նյարդային կամ միզասեռական համակարգի հիվանդությունների ախտանշաններից է, ապա որոշումն ընդունվում է ըստ հիմնական հիվանդության</w:t>
      </w:r>
      <w:r w:rsidR="00BC4892">
        <w:rPr>
          <w:rFonts w:ascii="Cambria Math" w:hAnsi="Cambria Math" w:cs="Calibri"/>
          <w:lang w:val="hy-AM"/>
        </w:rPr>
        <w:t>․</w:t>
      </w:r>
    </w:p>
    <w:p w14:paraId="606A1689" w14:textId="77777777"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lang w:val="hy-AM"/>
        </w:rPr>
        <w:t>2)</w:t>
      </w:r>
      <w:r w:rsidRPr="00BC4892">
        <w:rPr>
          <w:rFonts w:ascii="Calibri" w:hAnsi="Calibri" w:cs="Calibri"/>
          <w:lang w:val="hy-AM"/>
        </w:rPr>
        <w:t> </w:t>
      </w:r>
      <w:r w:rsidRPr="00BC4892">
        <w:rPr>
          <w:rFonts w:ascii="GHEA Grapalat" w:hAnsi="GHEA Grapalat" w:cs="Calibri"/>
          <w:lang w:val="hy-AM"/>
        </w:rPr>
        <w:t>2-րդ ենթակետով</w:t>
      </w:r>
      <w:r w:rsidRPr="00BC4892">
        <w:rPr>
          <w:rFonts w:ascii="Calibri" w:hAnsi="Calibri" w:cs="Calibri"/>
          <w:lang w:val="hy-AM"/>
        </w:rPr>
        <w:t> </w:t>
      </w:r>
      <w:r w:rsidRPr="00BC4892">
        <w:rPr>
          <w:rFonts w:ascii="GHEA Grapalat" w:hAnsi="GHEA Grapalat" w:cs="Calibri"/>
          <w:lang w:val="hy-AM"/>
        </w:rPr>
        <w:t>փորձաքննվում են այն նոր ընդունվողները, ում գիշերամիզության մասին նշված է միայն անամնեզում և վերջին երեք տարվա ընթացքում նրանց մոտ չի արձանագրվել գիշերամիզություն:</w:t>
      </w:r>
    </w:p>
    <w:p w14:paraId="60EF7C28" w14:textId="0A877402" w:rsidR="001E050F" w:rsidRPr="00BC4892" w:rsidRDefault="001E050F" w:rsidP="00BC4892">
      <w:pPr>
        <w:ind w:firstLine="426"/>
        <w:jc w:val="both"/>
        <w:rPr>
          <w:rFonts w:ascii="Cambria Math" w:hAnsi="Cambria Math" w:cs="Calibri"/>
          <w:lang w:val="hy-AM"/>
        </w:rPr>
      </w:pPr>
      <w:r w:rsidRPr="00BC4892">
        <w:rPr>
          <w:rFonts w:ascii="GHEA Grapalat" w:hAnsi="GHEA Grapalat" w:cs="Calibri"/>
          <w:b/>
          <w:bCs/>
          <w:lang w:val="hy-AM"/>
        </w:rPr>
        <w:t>54. Սերմնալարի երակների վարիկոզ լայնացում</w:t>
      </w:r>
      <w:r w:rsidR="00BC4892">
        <w:rPr>
          <w:rFonts w:ascii="GHEA Grapalat" w:hAnsi="GHEA Grapalat" w:cs="Calibri"/>
          <w:b/>
          <w:bCs/>
          <w:lang w:val="hy-AM"/>
        </w:rPr>
        <w:t>՝</w:t>
      </w:r>
      <w:r w:rsidRPr="00BC4892">
        <w:rPr>
          <w:rFonts w:ascii="Calibri" w:hAnsi="Calibri" w:cs="Calibri"/>
          <w:lang w:val="hy-AM"/>
        </w:rPr>
        <w:t> </w:t>
      </w:r>
      <w:r w:rsidR="00BC4892">
        <w:rPr>
          <w:rFonts w:ascii="GHEA Grapalat" w:hAnsi="GHEA Grapalat" w:cs="Calibri"/>
          <w:lang w:val="hy-AM"/>
        </w:rPr>
        <w:t>ս</w:t>
      </w:r>
      <w:r w:rsidRPr="00BC4892">
        <w:rPr>
          <w:rFonts w:ascii="GHEA Grapalat" w:hAnsi="GHEA Grapalat" w:cs="Calibri"/>
          <w:lang w:val="hy-AM"/>
        </w:rPr>
        <w:t>երմնալարերի երակների վարիկոզ լայնացում ունեցող անձանց առաջարկվում է վիրահատություն, ինչից հետո փորձաքննությունն իրականացվում է համապատասխան ենթակետերով</w:t>
      </w:r>
      <w:r w:rsidR="00BC4892">
        <w:rPr>
          <w:rFonts w:ascii="Cambria Math" w:hAnsi="Cambria Math" w:cs="Calibri"/>
          <w:lang w:val="hy-AM"/>
        </w:rPr>
        <w:t>․</w:t>
      </w:r>
    </w:p>
    <w:p w14:paraId="5E7AE412" w14:textId="2FDC98C5"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1)</w:t>
      </w:r>
      <w:r w:rsidRPr="00BC4892">
        <w:rPr>
          <w:rFonts w:ascii="Calibri" w:hAnsi="Calibri" w:cs="Calibri"/>
          <w:lang w:val="hy-AM"/>
        </w:rPr>
        <w:t> </w:t>
      </w:r>
      <w:r w:rsidRPr="00BC4892">
        <w:rPr>
          <w:rFonts w:ascii="GHEA Grapalat" w:hAnsi="GHEA Grapalat" w:cs="Calibri"/>
          <w:lang w:val="hy-AM"/>
        </w:rPr>
        <w:t>1-ին ենթակետին</w:t>
      </w:r>
      <w:r w:rsidRPr="00BC4892">
        <w:rPr>
          <w:rFonts w:ascii="Calibri" w:hAnsi="Calibri" w:cs="Calibri"/>
          <w:lang w:val="hy-AM"/>
        </w:rPr>
        <w:t> </w:t>
      </w:r>
      <w:r w:rsidRPr="00BC4892">
        <w:rPr>
          <w:rFonts w:ascii="GHEA Grapalat" w:hAnsi="GHEA Grapalat" w:cs="Calibri"/>
          <w:lang w:val="hy-AM"/>
        </w:rPr>
        <w:t>է վերաբերում ոչ արդյունավետ բուժման դեպքում սերմնալարերի երակների III աստիճանի վարիկոզ լայնացումը՝ ուղեկցվող սերմնալարի երակի թրոմբոզով, արյունամիզության առկայությամբ, սերմնարտադրության խանգարումով</w:t>
      </w:r>
      <w:r w:rsidR="00BC4892">
        <w:rPr>
          <w:rFonts w:ascii="Cambria Math" w:hAnsi="Cambria Math" w:cs="Calibri"/>
          <w:lang w:val="hy-AM"/>
        </w:rPr>
        <w:t>․</w:t>
      </w:r>
    </w:p>
    <w:p w14:paraId="2B8C62B4" w14:textId="178E35ED"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2)</w:t>
      </w:r>
      <w:r w:rsidRPr="00BC4892">
        <w:rPr>
          <w:rFonts w:ascii="Calibri" w:hAnsi="Calibri" w:cs="Calibri"/>
          <w:lang w:val="hy-AM"/>
        </w:rPr>
        <w:t> </w:t>
      </w:r>
      <w:r w:rsidRPr="00BC4892">
        <w:rPr>
          <w:rFonts w:ascii="GHEA Grapalat" w:hAnsi="GHEA Grapalat" w:cs="Calibri"/>
          <w:lang w:val="hy-AM"/>
        </w:rPr>
        <w:t>2-րդ ենթակետին</w:t>
      </w:r>
      <w:r w:rsidRPr="00BC4892">
        <w:rPr>
          <w:rFonts w:ascii="Calibri" w:hAnsi="Calibri" w:cs="Calibri"/>
          <w:lang w:val="hy-AM"/>
        </w:rPr>
        <w:t> </w:t>
      </w:r>
      <w:r w:rsidRPr="00BC4892">
        <w:rPr>
          <w:rFonts w:ascii="GHEA Grapalat" w:hAnsi="GHEA Grapalat" w:cs="Calibri"/>
          <w:lang w:val="hy-AM"/>
        </w:rPr>
        <w:t xml:space="preserve">է վերաբերում բուժման ոչ բավարար արդյունքի դեպքում սերմնալարի երակների վարիկոզ լայնացումը (լարն ամորձու վերին բևեռի մակարդակից ցածր է, չկա ամորձու </w:t>
      </w:r>
      <w:r w:rsidRPr="00BC4892">
        <w:rPr>
          <w:rFonts w:ascii="GHEA Grapalat" w:hAnsi="GHEA Grapalat" w:cs="Calibri"/>
          <w:lang w:val="hy-AM"/>
        </w:rPr>
        <w:lastRenderedPageBreak/>
        <w:t>ապաճում)՝ անկախ ֆունկցիայի խանգարումից: Ներզատիչ համակարգի խանգարումների դեպքում կիրառվում է կարգացուցակի 19-րդ կետը</w:t>
      </w:r>
      <w:r w:rsidR="00BC4892">
        <w:rPr>
          <w:rFonts w:ascii="Cambria Math" w:hAnsi="Cambria Math" w:cs="Calibri"/>
          <w:lang w:val="hy-AM"/>
        </w:rPr>
        <w:t>․</w:t>
      </w:r>
    </w:p>
    <w:p w14:paraId="43B356E7" w14:textId="2EDDBFEF"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3)</w:t>
      </w:r>
      <w:r w:rsidRPr="00BC4892">
        <w:rPr>
          <w:rFonts w:ascii="Calibri" w:hAnsi="Calibri" w:cs="Calibri"/>
          <w:lang w:val="hy-AM"/>
        </w:rPr>
        <w:t> </w:t>
      </w:r>
      <w:r w:rsidRPr="00BC4892">
        <w:rPr>
          <w:rFonts w:ascii="GHEA Grapalat" w:hAnsi="GHEA Grapalat" w:cs="Calibri"/>
          <w:lang w:val="hy-AM"/>
        </w:rPr>
        <w:t>3-րդ ենթակետին</w:t>
      </w:r>
      <w:r w:rsidRPr="00BC4892">
        <w:rPr>
          <w:rFonts w:ascii="Calibri" w:hAnsi="Calibri" w:cs="Calibri"/>
          <w:lang w:val="hy-AM"/>
        </w:rPr>
        <w:t> </w:t>
      </w:r>
      <w:r w:rsidRPr="00BC4892">
        <w:rPr>
          <w:rFonts w:ascii="GHEA Grapalat" w:hAnsi="GHEA Grapalat" w:cs="Calibri"/>
          <w:lang w:val="hy-AM"/>
        </w:rPr>
        <w:t>է վերաբերում ձախ սերմնալարի աննշան լայնացումը</w:t>
      </w:r>
      <w:r w:rsidR="00BC4892">
        <w:rPr>
          <w:rFonts w:ascii="Cambria Math" w:hAnsi="Cambria Math" w:cs="Calibri"/>
          <w:lang w:val="hy-AM"/>
        </w:rPr>
        <w:t>․</w:t>
      </w:r>
    </w:p>
    <w:p w14:paraId="5219A8A5" w14:textId="6377D98A"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4) </w:t>
      </w:r>
      <w:r w:rsidR="00BC4892">
        <w:rPr>
          <w:rFonts w:ascii="GHEA Grapalat" w:hAnsi="GHEA Grapalat" w:cs="Calibri"/>
          <w:lang w:val="hy-AM"/>
        </w:rPr>
        <w:t>պ</w:t>
      </w:r>
      <w:r w:rsidRPr="00BC4892">
        <w:rPr>
          <w:rFonts w:ascii="GHEA Grapalat" w:hAnsi="GHEA Grapalat" w:cs="Calibri"/>
          <w:lang w:val="hy-AM"/>
        </w:rPr>
        <w:t>լանային վիրահատության ցուցումը խոչընդոտ չէ ծառայության համար</w:t>
      </w:r>
      <w:r w:rsidR="00BC4892">
        <w:rPr>
          <w:rFonts w:ascii="Cambria Math" w:hAnsi="Cambria Math" w:cs="Calibri"/>
          <w:lang w:val="hy-AM"/>
        </w:rPr>
        <w:t>․</w:t>
      </w:r>
    </w:p>
    <w:p w14:paraId="3D679BC8" w14:textId="77777777"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b/>
          <w:bCs/>
          <w:lang w:val="hy-AM"/>
        </w:rPr>
        <w:t>55. Ամորձու թաղանթների և սերմնալարի ջրգողություն.</w:t>
      </w:r>
    </w:p>
    <w:p w14:paraId="4AD01954" w14:textId="3A20012F"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1) </w:t>
      </w:r>
      <w:r w:rsidR="00BC4892">
        <w:rPr>
          <w:rFonts w:ascii="GHEA Grapalat" w:hAnsi="GHEA Grapalat" w:cs="Calibri"/>
          <w:lang w:val="hy-AM"/>
        </w:rPr>
        <w:t>ա</w:t>
      </w:r>
      <w:r w:rsidRPr="00BC4892">
        <w:rPr>
          <w:rFonts w:ascii="GHEA Grapalat" w:hAnsi="GHEA Grapalat" w:cs="Calibri"/>
          <w:lang w:val="hy-AM"/>
        </w:rPr>
        <w:t>մորձու կամ սերմնալարի թաղանթի ջրգողությամբ անձանց առաջարկվում է վիրահատություն</w:t>
      </w:r>
      <w:r w:rsidR="00BC4892">
        <w:rPr>
          <w:rFonts w:ascii="Cambria Math" w:hAnsi="Cambria Math" w:cs="Calibri"/>
          <w:lang w:val="hy-AM"/>
        </w:rPr>
        <w:t>․</w:t>
      </w:r>
    </w:p>
    <w:p w14:paraId="2C6884E8" w14:textId="47B5E114"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2) </w:t>
      </w:r>
      <w:r w:rsidR="00BC4892">
        <w:rPr>
          <w:rFonts w:ascii="GHEA Grapalat" w:hAnsi="GHEA Grapalat" w:cs="Calibri"/>
          <w:lang w:val="hy-AM"/>
        </w:rPr>
        <w:t>բ</w:t>
      </w:r>
      <w:r w:rsidRPr="00BC4892">
        <w:rPr>
          <w:rFonts w:ascii="GHEA Grapalat" w:hAnsi="GHEA Grapalat" w:cs="Calibri"/>
          <w:lang w:val="hy-AM"/>
        </w:rPr>
        <w:t>ուժման բավարար արդյունքը խոչընդոտ չէ ծառայության ընդունվելու համար</w:t>
      </w:r>
      <w:r w:rsidR="00BC4892">
        <w:rPr>
          <w:rFonts w:ascii="Cambria Math" w:hAnsi="Cambria Math" w:cs="Calibri"/>
          <w:lang w:val="hy-AM"/>
        </w:rPr>
        <w:t>․</w:t>
      </w:r>
    </w:p>
    <w:p w14:paraId="40BF8682" w14:textId="3D74E12C"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lang w:val="hy-AM"/>
        </w:rPr>
        <w:t xml:space="preserve">3) </w:t>
      </w:r>
      <w:r w:rsidR="00BC4892">
        <w:rPr>
          <w:rFonts w:ascii="GHEA Grapalat" w:hAnsi="GHEA Grapalat" w:cs="Calibri"/>
          <w:lang w:val="hy-AM"/>
        </w:rPr>
        <w:t>բ</w:t>
      </w:r>
      <w:r w:rsidRPr="00BC4892">
        <w:rPr>
          <w:rFonts w:ascii="GHEA Grapalat" w:hAnsi="GHEA Grapalat" w:cs="Calibri"/>
          <w:lang w:val="hy-AM"/>
        </w:rPr>
        <w:t>ուժումից հրաժարվելու դեպքում ծառայող փորձաքննվողները, ըստ ամորձու կամ սերմնալարի թաղանթի ջրգողության արտահայտվածության, փորձաքննվում են` համաձայն սույն կետի</w:t>
      </w:r>
      <w:r w:rsidRPr="00BC4892">
        <w:rPr>
          <w:rFonts w:ascii="Calibri" w:hAnsi="Calibri" w:cs="Calibri"/>
          <w:lang w:val="hy-AM"/>
        </w:rPr>
        <w:t> </w:t>
      </w:r>
      <w:r w:rsidRPr="00BC4892">
        <w:rPr>
          <w:rFonts w:ascii="GHEA Grapalat" w:hAnsi="GHEA Grapalat" w:cs="Calibri"/>
          <w:lang w:val="hy-AM"/>
        </w:rPr>
        <w:t>1-ին կամ 2-րդ ենթակետի:</w:t>
      </w:r>
    </w:p>
    <w:p w14:paraId="0E97F4FB" w14:textId="77777777" w:rsidR="001E050F" w:rsidRPr="001E050F" w:rsidRDefault="001E050F" w:rsidP="00BC4892">
      <w:pPr>
        <w:ind w:firstLine="426"/>
        <w:jc w:val="both"/>
        <w:rPr>
          <w:rFonts w:ascii="GHEA Grapalat" w:hAnsi="GHEA Grapalat" w:cs="Calibri"/>
        </w:rPr>
      </w:pPr>
      <w:r w:rsidRPr="001E050F">
        <w:rPr>
          <w:rFonts w:ascii="GHEA Grapalat" w:hAnsi="GHEA Grapalat" w:cs="Calibri"/>
          <w:b/>
          <w:bCs/>
        </w:rPr>
        <w:t>56. Ամորձիների բացակայություն.</w:t>
      </w:r>
    </w:p>
    <w:p w14:paraId="769E0D28" w14:textId="3C407935" w:rsidR="001E050F" w:rsidRPr="00BC4892" w:rsidRDefault="001E050F" w:rsidP="00BC4892">
      <w:pPr>
        <w:ind w:firstLine="426"/>
        <w:jc w:val="both"/>
        <w:rPr>
          <w:rFonts w:ascii="Cambria Math" w:hAnsi="Cambria Math" w:cs="Calibri"/>
          <w:lang w:val="hy-AM"/>
        </w:rPr>
      </w:pPr>
      <w:r w:rsidRPr="001E050F">
        <w:rPr>
          <w:rFonts w:ascii="GHEA Grapalat" w:hAnsi="GHEA Grapalat" w:cs="Calibri"/>
        </w:rPr>
        <w:t>1)</w:t>
      </w:r>
      <w:r w:rsidRPr="001E050F">
        <w:rPr>
          <w:rFonts w:ascii="Calibri" w:hAnsi="Calibri" w:cs="Calibri"/>
        </w:rPr>
        <w:t> </w:t>
      </w:r>
      <w:r w:rsidRPr="00BC4892">
        <w:rPr>
          <w:rFonts w:ascii="GHEA Grapalat" w:hAnsi="GHEA Grapalat" w:cs="Calibri"/>
        </w:rPr>
        <w:t>1-ին ենթակետին</w:t>
      </w:r>
      <w:r w:rsidRPr="001E050F">
        <w:rPr>
          <w:rFonts w:ascii="Calibri" w:hAnsi="Calibri" w:cs="Calibri"/>
        </w:rPr>
        <w:t> </w:t>
      </w:r>
      <w:r w:rsidRPr="001E050F">
        <w:rPr>
          <w:rFonts w:ascii="GHEA Grapalat" w:hAnsi="GHEA Grapalat" w:cs="Calibri"/>
        </w:rPr>
        <w:t xml:space="preserve">են վերաբերում բոլոր այն դեպքերը, երբ մեկ ամորձին բնածին կամ հետվիրահատական բացակայում է կամ չի գտնվում փոշտի խոռոչում, և առկա է միակ (մյուս) ամորձում ախտահարում (օրգանական փոփոխություններ ֆունկցիայի </w:t>
      </w:r>
      <w:proofErr w:type="gramStart"/>
      <w:r w:rsidRPr="001E050F">
        <w:rPr>
          <w:rFonts w:ascii="GHEA Grapalat" w:hAnsi="GHEA Grapalat" w:cs="Calibri"/>
        </w:rPr>
        <w:t>խանգարումով)</w:t>
      </w:r>
      <w:r w:rsidR="00BC4892">
        <w:rPr>
          <w:rFonts w:ascii="Cambria Math" w:hAnsi="Cambria Math" w:cs="Calibri"/>
          <w:lang w:val="hy-AM"/>
        </w:rPr>
        <w:t>․</w:t>
      </w:r>
      <w:proofErr w:type="gramEnd"/>
    </w:p>
    <w:p w14:paraId="286BBEC7" w14:textId="759182F0"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2) </w:t>
      </w:r>
      <w:r w:rsidR="00BC4892">
        <w:rPr>
          <w:rFonts w:ascii="GHEA Grapalat" w:hAnsi="GHEA Grapalat" w:cs="Calibri"/>
          <w:lang w:val="hy-AM"/>
        </w:rPr>
        <w:t>շ</w:t>
      </w:r>
      <w:r w:rsidRPr="00BC4892">
        <w:rPr>
          <w:rFonts w:ascii="GHEA Grapalat" w:hAnsi="GHEA Grapalat" w:cs="Calibri"/>
          <w:lang w:val="hy-AM"/>
        </w:rPr>
        <w:t>արժուն ամորձու առկայության դեպքում (երբ նա գտնվում է աճուկային խողովակում կամ նրա արտաքին բացվածքի մոտ, նկատի ունենալով ամորձու օղակման հնարավորությունը), ինչպես նաև երկկողմանի կրիպտօրխիզմի ժամանակ նոր ընդունվողները ճանաչվում են ոչ պիտանի ծառայությանը, և պիտանի են ճանաչվում՝ հաջող վիրաբուժական միջամտությունից հետո</w:t>
      </w:r>
      <w:r w:rsidR="00BC4892">
        <w:rPr>
          <w:rFonts w:ascii="Cambria Math" w:hAnsi="Cambria Math" w:cs="Calibri"/>
          <w:lang w:val="hy-AM"/>
        </w:rPr>
        <w:t>․</w:t>
      </w:r>
    </w:p>
    <w:p w14:paraId="4882ACE3" w14:textId="7AABDC5D"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3) </w:t>
      </w:r>
      <w:r w:rsidR="00BC4892">
        <w:rPr>
          <w:rFonts w:ascii="GHEA Grapalat" w:hAnsi="GHEA Grapalat" w:cs="Calibri"/>
          <w:lang w:val="hy-AM"/>
        </w:rPr>
        <w:t>մ</w:t>
      </w:r>
      <w:r w:rsidRPr="00BC4892">
        <w:rPr>
          <w:rFonts w:ascii="GHEA Grapalat" w:hAnsi="GHEA Grapalat" w:cs="Calibri"/>
          <w:lang w:val="hy-AM"/>
        </w:rPr>
        <w:t>եկ ամորձու փոշտում տեղակայման դեպքում, իսկ մյուսի՝ աճուկային խողովակում կամ դրա արտաքին անցքում տեղակայման, կամ բացակայության դեպքերում նոր ընդունվողները ճանաչվում են պիտանի ծառայության համար, եթե փոշտում տեղակայված ամորձին ֆունկցիոնալ կամ օրգանական այլ շեղումներ չունի, կամ համապատասխան բուժման արդյունքում ֆունկցիան կոմպենսացված է</w:t>
      </w:r>
      <w:r w:rsidR="00BC4892">
        <w:rPr>
          <w:rFonts w:ascii="Cambria Math" w:hAnsi="Cambria Math" w:cs="Calibri"/>
          <w:lang w:val="hy-AM"/>
        </w:rPr>
        <w:t>․</w:t>
      </w:r>
    </w:p>
    <w:p w14:paraId="582F5D13" w14:textId="4B389A6A"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lang w:val="hy-AM"/>
        </w:rPr>
        <w:t xml:space="preserve">4) </w:t>
      </w:r>
      <w:r w:rsidR="00BC4892">
        <w:rPr>
          <w:rFonts w:ascii="GHEA Grapalat" w:hAnsi="GHEA Grapalat" w:cs="Calibri"/>
          <w:lang w:val="hy-AM"/>
        </w:rPr>
        <w:t>ն</w:t>
      </w:r>
      <w:r w:rsidRPr="00BC4892">
        <w:rPr>
          <w:rFonts w:ascii="GHEA Grapalat" w:hAnsi="GHEA Grapalat" w:cs="Calibri"/>
          <w:lang w:val="hy-AM"/>
        </w:rPr>
        <w:t>երզատիչ համակարգի խանգարումների առկայության դեպքում կիրառվում է կարգացուցակի 19-րդ կետը:</w:t>
      </w:r>
    </w:p>
    <w:p w14:paraId="2C128F39" w14:textId="77777777" w:rsidR="001E050F" w:rsidRPr="00BC4892" w:rsidRDefault="001E050F" w:rsidP="00BC4892">
      <w:pPr>
        <w:ind w:firstLine="426"/>
        <w:rPr>
          <w:rFonts w:ascii="GHEA Grapalat" w:hAnsi="GHEA Grapalat" w:cs="Calibri"/>
          <w:lang w:val="hy-AM"/>
        </w:rPr>
      </w:pPr>
      <w:r w:rsidRPr="00BC4892">
        <w:rPr>
          <w:rFonts w:ascii="Calibri" w:hAnsi="Calibri" w:cs="Calibri"/>
          <w:lang w:val="hy-AM"/>
        </w:rPr>
        <w:t> </w:t>
      </w:r>
    </w:p>
    <w:p w14:paraId="5F0D5812" w14:textId="77777777" w:rsidR="001E050F" w:rsidRPr="005E1E08" w:rsidRDefault="001E050F" w:rsidP="00BC4892">
      <w:pPr>
        <w:ind w:firstLine="426"/>
        <w:jc w:val="center"/>
        <w:rPr>
          <w:rFonts w:ascii="GHEA Grapalat" w:hAnsi="GHEA Grapalat" w:cs="Calibri"/>
          <w:lang w:val="hy-AM"/>
        </w:rPr>
      </w:pPr>
      <w:r w:rsidRPr="005E1E08">
        <w:rPr>
          <w:rFonts w:ascii="GHEA Grapalat" w:hAnsi="GHEA Grapalat" w:cs="Calibri"/>
          <w:b/>
          <w:bCs/>
          <w:lang w:val="hy-AM"/>
        </w:rPr>
        <w:t>5. ԱԿԱՆՋԻ ԵՎ ՎԵՐԻՆ ՇՆՉՈՒՂԻՆԵՐԻ ՀԻՎԱՆԴՈՒԹՅՈՒՆՆԵՐ</w:t>
      </w:r>
    </w:p>
    <w:p w14:paraId="1DF886A1" w14:textId="77777777" w:rsidR="001E050F" w:rsidRPr="005E1E08" w:rsidRDefault="001E050F" w:rsidP="00BC4892">
      <w:pPr>
        <w:ind w:firstLine="426"/>
        <w:rPr>
          <w:rFonts w:ascii="GHEA Grapalat" w:hAnsi="GHEA Grapalat" w:cs="Calibri"/>
          <w:lang w:val="hy-AM"/>
        </w:rPr>
      </w:pPr>
      <w:r w:rsidRPr="005E1E08">
        <w:rPr>
          <w:rFonts w:ascii="Calibri" w:hAnsi="Calibri" w:cs="Calibri"/>
          <w:lang w:val="hy-AM"/>
        </w:rPr>
        <w:t> </w:t>
      </w:r>
    </w:p>
    <w:p w14:paraId="62518B07" w14:textId="1054CB45" w:rsidR="001E050F" w:rsidRPr="00BC4892" w:rsidRDefault="001E050F" w:rsidP="00BC4892">
      <w:pPr>
        <w:ind w:firstLine="426"/>
        <w:jc w:val="both"/>
        <w:rPr>
          <w:rFonts w:ascii="Cambria Math" w:hAnsi="Cambria Math" w:cs="Calibri"/>
          <w:lang w:val="hy-AM"/>
        </w:rPr>
      </w:pPr>
      <w:r w:rsidRPr="005E1E08">
        <w:rPr>
          <w:rFonts w:ascii="GHEA Grapalat" w:hAnsi="GHEA Grapalat" w:cs="Calibri"/>
          <w:b/>
          <w:bCs/>
          <w:lang w:val="hy-AM"/>
        </w:rPr>
        <w:t>57. Քրոնիկ թարախային մեզակամ էպիտիմպանիտներ` երկկողմանի կամ միակողմանի</w:t>
      </w:r>
      <w:r w:rsidR="00BC4892">
        <w:rPr>
          <w:rFonts w:ascii="GHEA Grapalat" w:hAnsi="GHEA Grapalat" w:cs="Calibri"/>
          <w:b/>
          <w:bCs/>
          <w:lang w:val="hy-AM"/>
        </w:rPr>
        <w:t>է՝</w:t>
      </w:r>
      <w:r w:rsidRPr="005E1E08">
        <w:rPr>
          <w:rFonts w:ascii="Calibri" w:hAnsi="Calibri" w:cs="Calibri"/>
          <w:lang w:val="hy-AM"/>
        </w:rPr>
        <w:t> </w:t>
      </w:r>
      <w:r w:rsidR="00BC4892">
        <w:rPr>
          <w:rFonts w:ascii="GHEA Grapalat" w:hAnsi="GHEA Grapalat" w:cs="Calibri"/>
          <w:lang w:val="hy-AM"/>
        </w:rPr>
        <w:t>ն</w:t>
      </w:r>
      <w:r w:rsidRPr="005E1E08">
        <w:rPr>
          <w:rFonts w:ascii="GHEA Grapalat" w:hAnsi="GHEA Grapalat" w:cs="Calibri"/>
          <w:lang w:val="hy-AM"/>
        </w:rPr>
        <w:t>երառում է քրոնիկ թարախային մեզոև էպիտիմպանիտները, այդ պատճառով կատարված վիրահատությունից հետո վիրահատական խոռոչի մասնակի էպիթելիզացիան՝ թարախի, մսամոլման (գրանուլյացիա) կամ խոլեստեատոմակերպ զանգվածի առկայությամբ</w:t>
      </w:r>
      <w:r w:rsidR="00BC4892">
        <w:rPr>
          <w:rFonts w:ascii="Cambria Math" w:hAnsi="Cambria Math" w:cs="Calibri"/>
          <w:lang w:val="hy-AM"/>
        </w:rPr>
        <w:t>․</w:t>
      </w:r>
    </w:p>
    <w:p w14:paraId="6D4F82C0" w14:textId="40322260"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lang w:val="hy-AM"/>
        </w:rPr>
        <w:lastRenderedPageBreak/>
        <w:t>1)</w:t>
      </w:r>
      <w:r w:rsidRPr="00BC4892">
        <w:rPr>
          <w:rFonts w:ascii="Calibri" w:hAnsi="Calibri" w:cs="Calibri"/>
          <w:b/>
          <w:bCs/>
          <w:lang w:val="hy-AM"/>
        </w:rPr>
        <w:t> </w:t>
      </w:r>
      <w:r w:rsidRPr="00BC4892">
        <w:rPr>
          <w:rFonts w:ascii="GHEA Grapalat" w:hAnsi="GHEA Grapalat" w:cs="Calibri"/>
          <w:lang w:val="hy-AM"/>
        </w:rPr>
        <w:t>1-ին ենթակետին</w:t>
      </w:r>
      <w:r w:rsidRPr="00BC4892">
        <w:rPr>
          <w:rFonts w:ascii="Calibri" w:hAnsi="Calibri" w:cs="Calibri"/>
          <w:lang w:val="hy-AM"/>
        </w:rPr>
        <w:t> </w:t>
      </w:r>
      <w:r w:rsidRPr="00BC4892">
        <w:rPr>
          <w:rFonts w:ascii="GHEA Grapalat" w:hAnsi="GHEA Grapalat" w:cs="Calibri"/>
          <w:lang w:val="hy-AM"/>
        </w:rPr>
        <w:t>են պատկանում թմբկաթաղանթի երկկողմանի չոր պերֆորացիաները, որոնք ուղեկցվում են խիստ արտահայտված ատրոֆիկ ռինոֆարինգիտով, քրոնիկ թարախային սինուսիտներով, քթի շնչառության կայուն և կտրուկ խանգարումներով, արտահայտված քրոնիկ տոնզիլիտով</w:t>
      </w:r>
      <w:r w:rsidR="00BC4892">
        <w:rPr>
          <w:rFonts w:ascii="GHEA Grapalat" w:hAnsi="GHEA Grapalat" w:cs="Calibri"/>
          <w:lang w:val="hy-AM"/>
        </w:rPr>
        <w:t>,</w:t>
      </w:r>
    </w:p>
    <w:p w14:paraId="1E57FF94" w14:textId="024A6455"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2) </w:t>
      </w:r>
      <w:r w:rsidR="00BC4892">
        <w:rPr>
          <w:rFonts w:ascii="GHEA Grapalat" w:hAnsi="GHEA Grapalat" w:cs="Calibri"/>
          <w:lang w:val="hy-AM"/>
        </w:rPr>
        <w:t>ք</w:t>
      </w:r>
      <w:r w:rsidRPr="00BC4892">
        <w:rPr>
          <w:rFonts w:ascii="GHEA Grapalat" w:hAnsi="GHEA Grapalat" w:cs="Calibri"/>
          <w:lang w:val="hy-AM"/>
        </w:rPr>
        <w:t>րոնիկ էպիտիմպանիտների ժամանակ առաջարկվում է վիրահատական բուժում</w:t>
      </w:r>
      <w:r w:rsidR="00BC4892">
        <w:rPr>
          <w:rFonts w:ascii="Cambria Math" w:hAnsi="Cambria Math" w:cs="Calibri"/>
          <w:lang w:val="hy-AM"/>
        </w:rPr>
        <w:t>․</w:t>
      </w:r>
    </w:p>
    <w:p w14:paraId="30F4A61C" w14:textId="05EBB596"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3) </w:t>
      </w:r>
      <w:r w:rsidR="00BC4892">
        <w:rPr>
          <w:rFonts w:ascii="GHEA Grapalat" w:hAnsi="GHEA Grapalat" w:cs="Calibri"/>
          <w:lang w:val="hy-AM"/>
        </w:rPr>
        <w:t>ո</w:t>
      </w:r>
      <w:r w:rsidRPr="00BC4892">
        <w:rPr>
          <w:rFonts w:ascii="GHEA Grapalat" w:hAnsi="GHEA Grapalat" w:cs="Calibri"/>
          <w:lang w:val="hy-AM"/>
        </w:rPr>
        <w:t xml:space="preserve">ստիկանության ծառայողներին, որոնք տարել են ռադիկալ կամ միջին ականջի ռեկոնստրուկտիվ-վերականգնողական վիրահատություն համաձայն 67 </w:t>
      </w:r>
      <w:r w:rsidR="00BF15BC">
        <w:rPr>
          <w:rFonts w:ascii="GHEA Grapalat" w:hAnsi="GHEA Grapalat" w:cs="Calibri"/>
          <w:lang w:val="hy-AM"/>
        </w:rPr>
        <w:t>կետ</w:t>
      </w:r>
      <w:r w:rsidRPr="00BC4892">
        <w:rPr>
          <w:rFonts w:ascii="GHEA Grapalat" w:hAnsi="GHEA Grapalat" w:cs="Calibri"/>
          <w:lang w:val="hy-AM"/>
        </w:rPr>
        <w:t>ի տրվում է հիվանդության կապակցությամբ արձակուրդ կամ կարճ ժամկետով ազատում ամբուլատոր բուժման համար։ Վիրահատությունից հետո վիճակը գնահատվում է 6 ամիս հետո, իսկ հետագա ծառայության պիտանելիությունը որոշվում է համաձայն հիվանդությունների կարգացուցակի</w:t>
      </w:r>
      <w:r w:rsidR="00BC4892">
        <w:rPr>
          <w:rFonts w:ascii="Cambria Math" w:hAnsi="Cambria Math" w:cs="Calibri"/>
          <w:lang w:val="hy-AM"/>
        </w:rPr>
        <w:t>․</w:t>
      </w:r>
    </w:p>
    <w:p w14:paraId="349555BE" w14:textId="5C23AD77"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lang w:val="hy-AM"/>
        </w:rPr>
        <w:t xml:space="preserve">4) </w:t>
      </w:r>
      <w:r w:rsidR="00BC4892">
        <w:rPr>
          <w:rFonts w:ascii="GHEA Grapalat" w:hAnsi="GHEA Grapalat" w:cs="Calibri"/>
          <w:lang w:val="hy-AM"/>
        </w:rPr>
        <w:t>թ</w:t>
      </w:r>
      <w:r w:rsidRPr="00BC4892">
        <w:rPr>
          <w:rFonts w:ascii="GHEA Grapalat" w:hAnsi="GHEA Grapalat" w:cs="Calibri"/>
          <w:lang w:val="hy-AM"/>
        </w:rPr>
        <w:t>մբկաթաղանթի էպիտիմպանիկ մասում կայուն չոր պերֆորացիայի դեպքում, ինչպես նաև հետվիրահատական խոռոչի լրիվ էպիդերմիզացիայի դեպքում որոշումը կայացվում է կարգացուցակի 58-րդ կետով։</w:t>
      </w:r>
    </w:p>
    <w:p w14:paraId="60071E22" w14:textId="079F68AD"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b/>
          <w:bCs/>
          <w:lang w:val="hy-AM"/>
        </w:rPr>
        <w:t>58. Կպումային օտիտներ, օտիտի կայուն, մնացորդային երևույթներ (տարածված սպիներ, թմբկաթաղանթի երկու կամ միակողմանի թափածակում և այլն)</w:t>
      </w:r>
      <w:r w:rsidR="00BC4892">
        <w:rPr>
          <w:rFonts w:ascii="GHEA Grapalat" w:hAnsi="GHEA Grapalat" w:cs="Calibri"/>
          <w:b/>
          <w:bCs/>
          <w:lang w:val="hy-AM"/>
        </w:rPr>
        <w:t>՝</w:t>
      </w:r>
      <w:r w:rsidRPr="00BC4892">
        <w:rPr>
          <w:rFonts w:ascii="Calibri" w:hAnsi="Calibri" w:cs="Calibri"/>
          <w:lang w:val="hy-AM"/>
        </w:rPr>
        <w:t> </w:t>
      </w:r>
      <w:r w:rsidR="00BC4892">
        <w:rPr>
          <w:rFonts w:ascii="GHEA Grapalat" w:hAnsi="GHEA Grapalat" w:cs="Calibri"/>
          <w:lang w:val="hy-AM"/>
        </w:rPr>
        <w:t>ն</w:t>
      </w:r>
      <w:r w:rsidRPr="00BC4892">
        <w:rPr>
          <w:rFonts w:ascii="GHEA Grapalat" w:hAnsi="GHEA Grapalat" w:cs="Calibri"/>
          <w:lang w:val="hy-AM"/>
        </w:rPr>
        <w:t>երառում է լսողության վատացմամբ և ականջի բարոֆունկցիայի խանգարմամբ, վերականգնողական վիրահատությունից հետո պրոցեսի լիակատար դադարեցումով և վիրահատական խոռոչների կայուն էպիթելիզացիայով ուղեկցվող և չոր միջին ականջաբորբերին, բացի այն դեպքերից, երբ նախկին թափածակումների տեղում սպիներ են առաջացել, թմբկաթաղանթը կրակալվել է, բայց շարժունությունը լավ է պահպանվել, ականջի բարոֆունկցիան և լսողական ֆունկցիան չեն խանգարվել: Ոստիկանություն նոր ընդունվողները թմբկախոռոչի չոր պերֆորացիայով ճանաչվում են ոչ պիտանի ծառայությանը։</w:t>
      </w:r>
    </w:p>
    <w:p w14:paraId="0C1BDC77" w14:textId="77777777" w:rsidR="001E050F" w:rsidRPr="005E1E08" w:rsidRDefault="001E050F" w:rsidP="00BC4892">
      <w:pPr>
        <w:ind w:firstLine="426"/>
        <w:jc w:val="both"/>
        <w:rPr>
          <w:rFonts w:ascii="GHEA Grapalat" w:hAnsi="GHEA Grapalat" w:cs="Calibri"/>
          <w:lang w:val="hy-AM"/>
        </w:rPr>
      </w:pPr>
      <w:r w:rsidRPr="005E1E08">
        <w:rPr>
          <w:rFonts w:ascii="GHEA Grapalat" w:hAnsi="GHEA Grapalat" w:cs="Calibri"/>
          <w:b/>
          <w:bCs/>
          <w:lang w:val="hy-AM"/>
        </w:rPr>
        <w:t>59. Վեստիբուլյար ապարատի ֆունկցիաների խանգարում.</w:t>
      </w:r>
    </w:p>
    <w:p w14:paraId="23E57A1A" w14:textId="76793055" w:rsidR="001E050F" w:rsidRPr="00BC4892" w:rsidRDefault="001E050F" w:rsidP="00BC4892">
      <w:pPr>
        <w:ind w:firstLine="426"/>
        <w:jc w:val="both"/>
        <w:rPr>
          <w:rFonts w:ascii="Cambria Math" w:hAnsi="Cambria Math" w:cs="Calibri"/>
          <w:lang w:val="hy-AM"/>
        </w:rPr>
      </w:pPr>
      <w:r w:rsidRPr="005E1E08">
        <w:rPr>
          <w:rFonts w:ascii="GHEA Grapalat" w:hAnsi="GHEA Grapalat" w:cs="Calibri"/>
          <w:lang w:val="hy-AM"/>
        </w:rPr>
        <w:t>1)</w:t>
      </w:r>
      <w:r w:rsidRPr="005E1E08">
        <w:rPr>
          <w:rFonts w:ascii="Calibri" w:hAnsi="Calibri" w:cs="Calibri"/>
          <w:lang w:val="hy-AM"/>
        </w:rPr>
        <w:t> </w:t>
      </w:r>
      <w:r w:rsidRPr="005E1E08">
        <w:rPr>
          <w:rFonts w:ascii="GHEA Grapalat" w:hAnsi="GHEA Grapalat" w:cs="Calibri"/>
          <w:lang w:val="hy-AM"/>
        </w:rPr>
        <w:t>1-ին ենթակետին</w:t>
      </w:r>
      <w:r w:rsidRPr="005E1E08">
        <w:rPr>
          <w:rFonts w:ascii="Calibri" w:hAnsi="Calibri" w:cs="Calibri"/>
          <w:lang w:val="hy-AM"/>
        </w:rPr>
        <w:t> </w:t>
      </w:r>
      <w:r w:rsidRPr="005E1E08">
        <w:rPr>
          <w:rFonts w:ascii="GHEA Grapalat" w:hAnsi="GHEA Grapalat" w:cs="Calibri"/>
          <w:lang w:val="hy-AM"/>
        </w:rPr>
        <w:t>են վերաբերում խիստ արտահայտված մենյերանման հիվանդությունները, ինչպես նաև օրգանական կամ ֆունկցիոնալ բնույթի վեստիբուլյար խանգարումների այլ ծանր ձևերը, որոնք դիտվել են ստացիոնար հետազոտության ընթացքում կամ հաստատվել են մասնագիտական բժշկական կամ ռազմաբժշկական հաստատությունների կողմից</w:t>
      </w:r>
      <w:r w:rsidR="00BC4892">
        <w:rPr>
          <w:rFonts w:ascii="Cambria Math" w:hAnsi="Cambria Math" w:cs="Calibri"/>
          <w:lang w:val="hy-AM"/>
        </w:rPr>
        <w:t>․</w:t>
      </w:r>
    </w:p>
    <w:p w14:paraId="358A0C1E" w14:textId="5284838F"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2) </w:t>
      </w:r>
      <w:r w:rsidR="00BC4892">
        <w:rPr>
          <w:rFonts w:ascii="GHEA Grapalat" w:hAnsi="GHEA Grapalat" w:cs="Calibri"/>
          <w:lang w:val="hy-AM"/>
        </w:rPr>
        <w:t>ս</w:t>
      </w:r>
      <w:r w:rsidRPr="00BC4892">
        <w:rPr>
          <w:rFonts w:ascii="GHEA Grapalat" w:hAnsi="GHEA Grapalat" w:cs="Calibri"/>
          <w:lang w:val="hy-AM"/>
        </w:rPr>
        <w:t>ույն ենթակետին են վերաբերվում նաև Մենյերանման հիվանդությունների այն դեպքերը, որոնց նոպաները կարճատև են և ընթանում են չափավոր արտահայտված վեստիբուլյար-վեգետատիվ խանգարումներով</w:t>
      </w:r>
      <w:r w:rsidR="00BC4892">
        <w:rPr>
          <w:rFonts w:ascii="Cambria Math" w:hAnsi="Cambria Math" w:cs="Calibri"/>
          <w:lang w:val="hy-AM"/>
        </w:rPr>
        <w:t>․</w:t>
      </w:r>
    </w:p>
    <w:p w14:paraId="0BFF981E" w14:textId="77777777"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lang w:val="hy-AM"/>
        </w:rPr>
        <w:t>3)</w:t>
      </w:r>
      <w:r w:rsidRPr="00BC4892">
        <w:rPr>
          <w:rFonts w:ascii="Calibri" w:hAnsi="Calibri" w:cs="Calibri"/>
          <w:lang w:val="hy-AM"/>
        </w:rPr>
        <w:t> </w:t>
      </w:r>
      <w:r w:rsidRPr="00BC4892">
        <w:rPr>
          <w:rFonts w:ascii="GHEA Grapalat" w:hAnsi="GHEA Grapalat" w:cs="Calibri"/>
          <w:lang w:val="hy-AM"/>
        </w:rPr>
        <w:t>2-րդ ենթակետին</w:t>
      </w:r>
      <w:r w:rsidRPr="00BC4892">
        <w:rPr>
          <w:rFonts w:ascii="Calibri" w:hAnsi="Calibri" w:cs="Calibri"/>
          <w:lang w:val="hy-AM"/>
        </w:rPr>
        <w:t> </w:t>
      </w:r>
      <w:r w:rsidRPr="00BC4892">
        <w:rPr>
          <w:rFonts w:ascii="GHEA Grapalat" w:hAnsi="GHEA Grapalat" w:cs="Calibri"/>
          <w:lang w:val="hy-AM"/>
        </w:rPr>
        <w:t>է վերաբերում վեստիբուլյար գրգռիչների նկատմամբ աննշան արտահայտված զգայունությունը:</w:t>
      </w:r>
    </w:p>
    <w:p w14:paraId="677B79BB" w14:textId="77777777" w:rsidR="001E050F" w:rsidRPr="005E1E08" w:rsidRDefault="001E050F" w:rsidP="00BC4892">
      <w:pPr>
        <w:ind w:firstLine="426"/>
        <w:jc w:val="both"/>
        <w:rPr>
          <w:rFonts w:ascii="GHEA Grapalat" w:hAnsi="GHEA Grapalat" w:cs="Calibri"/>
          <w:lang w:val="hy-AM"/>
        </w:rPr>
      </w:pPr>
      <w:r w:rsidRPr="005E1E08">
        <w:rPr>
          <w:rFonts w:ascii="GHEA Grapalat" w:hAnsi="GHEA Grapalat" w:cs="Calibri"/>
          <w:b/>
          <w:bCs/>
          <w:lang w:val="hy-AM"/>
        </w:rPr>
        <w:t>60. Կայուն խլություն, խուլհամրություն.</w:t>
      </w:r>
    </w:p>
    <w:p w14:paraId="06F9FC0A" w14:textId="69B11421" w:rsidR="001E050F" w:rsidRPr="005E1E08" w:rsidRDefault="00BC4892" w:rsidP="00BC4892">
      <w:pPr>
        <w:ind w:firstLine="426"/>
        <w:jc w:val="both"/>
        <w:rPr>
          <w:rFonts w:ascii="GHEA Grapalat" w:hAnsi="GHEA Grapalat" w:cs="Calibri"/>
          <w:lang w:val="hy-AM"/>
        </w:rPr>
      </w:pPr>
      <w:r>
        <w:rPr>
          <w:rFonts w:ascii="GHEA Grapalat" w:hAnsi="GHEA Grapalat" w:cs="Calibri"/>
          <w:lang w:val="hy-AM"/>
        </w:rPr>
        <w:t>ն</w:t>
      </w:r>
      <w:r w:rsidR="001E050F" w:rsidRPr="005E1E08">
        <w:rPr>
          <w:rFonts w:ascii="GHEA Grapalat" w:hAnsi="GHEA Grapalat" w:cs="Calibri"/>
          <w:lang w:val="hy-AM"/>
        </w:rPr>
        <w:t>երառում է մասնագիտացված բուժհիմնարկներում կամ բաժանմունքներում հաստատված խուլհամրությունը:</w:t>
      </w:r>
    </w:p>
    <w:p w14:paraId="3F46BDD6" w14:textId="77777777" w:rsidR="001E050F" w:rsidRPr="005E1E08" w:rsidRDefault="001E050F" w:rsidP="00BC4892">
      <w:pPr>
        <w:ind w:firstLine="426"/>
        <w:jc w:val="both"/>
        <w:rPr>
          <w:rFonts w:ascii="GHEA Grapalat" w:hAnsi="GHEA Grapalat" w:cs="Calibri"/>
          <w:lang w:val="hy-AM"/>
        </w:rPr>
      </w:pPr>
      <w:r w:rsidRPr="005E1E08">
        <w:rPr>
          <w:rFonts w:ascii="GHEA Grapalat" w:hAnsi="GHEA Grapalat" w:cs="Calibri"/>
          <w:b/>
          <w:bCs/>
          <w:lang w:val="hy-AM"/>
        </w:rPr>
        <w:lastRenderedPageBreak/>
        <w:t>61. Լսողության իջեցում.</w:t>
      </w:r>
    </w:p>
    <w:p w14:paraId="17ED890C" w14:textId="0A0D968F" w:rsidR="001E050F" w:rsidRPr="00BC4892" w:rsidRDefault="001E050F" w:rsidP="00BC4892">
      <w:pPr>
        <w:ind w:firstLine="426"/>
        <w:jc w:val="both"/>
        <w:rPr>
          <w:rFonts w:ascii="Cambria Math" w:hAnsi="Cambria Math" w:cs="Calibri"/>
          <w:lang w:val="hy-AM"/>
        </w:rPr>
      </w:pPr>
      <w:r w:rsidRPr="005E1E08">
        <w:rPr>
          <w:rFonts w:ascii="GHEA Grapalat" w:hAnsi="GHEA Grapalat" w:cs="Calibri"/>
          <w:lang w:val="hy-AM"/>
        </w:rPr>
        <w:t xml:space="preserve">1) </w:t>
      </w:r>
      <w:r w:rsidR="00BC4892">
        <w:rPr>
          <w:rFonts w:ascii="GHEA Grapalat" w:hAnsi="GHEA Grapalat" w:cs="Calibri"/>
          <w:lang w:val="hy-AM"/>
        </w:rPr>
        <w:t>լ</w:t>
      </w:r>
      <w:r w:rsidRPr="005E1E08">
        <w:rPr>
          <w:rFonts w:ascii="GHEA Grapalat" w:hAnsi="GHEA Grapalat" w:cs="Calibri"/>
          <w:lang w:val="hy-AM"/>
        </w:rPr>
        <w:t>սողության իջեցման աստիճանը որոշվում է կրկնակի հատուկ հետազոտություններով՝ խոսակցական կամ շշուկային խոսքի, կամերտոնի և տոնալ սահմանային կամ համակարգչային դրդված լսողական պոտենցիալներով աուդիոմետրիայի կիրառմամբ, անհրաժեշտության դեպքում՝ նաև ականջների բարոֆունկցիայի որոշմամբ</w:t>
      </w:r>
      <w:r w:rsidR="00BC4892">
        <w:rPr>
          <w:rFonts w:ascii="Cambria Math" w:hAnsi="Cambria Math" w:cs="Calibri"/>
          <w:lang w:val="hy-AM"/>
        </w:rPr>
        <w:t>․</w:t>
      </w:r>
    </w:p>
    <w:p w14:paraId="0EAF3DB8" w14:textId="429A2A1D"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2) </w:t>
      </w:r>
      <w:r w:rsidR="00BC4892">
        <w:rPr>
          <w:rFonts w:ascii="GHEA Grapalat" w:hAnsi="GHEA Grapalat" w:cs="Calibri"/>
          <w:lang w:val="hy-AM"/>
        </w:rPr>
        <w:t>լ</w:t>
      </w:r>
      <w:r w:rsidRPr="00BC4892">
        <w:rPr>
          <w:rFonts w:ascii="GHEA Grapalat" w:hAnsi="GHEA Grapalat" w:cs="Calibri"/>
          <w:lang w:val="hy-AM"/>
        </w:rPr>
        <w:t>սողության իջեցման կապակցությամբ փորձաքննվողների ակտերին և էպիկրիզներին պարտադիր կցվում է աուդիոգրամմայի պատճենը</w:t>
      </w:r>
      <w:r w:rsidR="00BC4892">
        <w:rPr>
          <w:rFonts w:ascii="Cambria Math" w:hAnsi="Cambria Math" w:cs="Calibri"/>
          <w:lang w:val="hy-AM"/>
        </w:rPr>
        <w:t>․</w:t>
      </w:r>
    </w:p>
    <w:p w14:paraId="73DF83B2" w14:textId="30FD0D96"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3) </w:t>
      </w:r>
      <w:r w:rsidR="00BC4892">
        <w:rPr>
          <w:rFonts w:ascii="GHEA Grapalat" w:hAnsi="GHEA Grapalat" w:cs="Calibri"/>
          <w:lang w:val="hy-AM"/>
        </w:rPr>
        <w:t>լ</w:t>
      </w:r>
      <w:r w:rsidRPr="00BC4892">
        <w:rPr>
          <w:rFonts w:ascii="GHEA Grapalat" w:hAnsi="GHEA Grapalat" w:cs="Calibri"/>
          <w:lang w:val="hy-AM"/>
        </w:rPr>
        <w:t>սողությունը լավացնող վերականգնողական վիրահատություններից հետո տրվում է արձակուրդ հիվանդության պատճառով (վերականգնողական)՝ ըստ կարգացուցակի 67-րդ կետի: Արձակուրդից հետո ծառայության համար նրանց պիտանիությունը որոշվում է համաձայն կարգացուցակի ՝ կախված բուժման արդյունքներից</w:t>
      </w:r>
      <w:r w:rsidR="00BC4892">
        <w:rPr>
          <w:rFonts w:ascii="Cambria Math" w:hAnsi="Cambria Math" w:cs="Calibri"/>
          <w:lang w:val="hy-AM"/>
        </w:rPr>
        <w:t>․</w:t>
      </w:r>
    </w:p>
    <w:p w14:paraId="60CC4B48" w14:textId="30FFEF71"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lang w:val="hy-AM"/>
        </w:rPr>
        <w:t xml:space="preserve">4) </w:t>
      </w:r>
      <w:r w:rsidR="00BC4892">
        <w:rPr>
          <w:rFonts w:ascii="GHEA Grapalat" w:hAnsi="GHEA Grapalat" w:cs="Calibri"/>
          <w:lang w:val="hy-AM"/>
        </w:rPr>
        <w:t>մ</w:t>
      </w:r>
      <w:r w:rsidRPr="00BC4892">
        <w:rPr>
          <w:rFonts w:ascii="GHEA Grapalat" w:hAnsi="GHEA Grapalat" w:cs="Calibri"/>
          <w:lang w:val="hy-AM"/>
        </w:rPr>
        <w:t>իակողմանի մինչև 80 db ներառյալ լսողության կորուստ ունեցողները փորձաքննվում են</w:t>
      </w:r>
      <w:r w:rsidRPr="00BC4892">
        <w:rPr>
          <w:rFonts w:ascii="Calibri" w:hAnsi="Calibri" w:cs="Calibri"/>
          <w:lang w:val="hy-AM"/>
        </w:rPr>
        <w:t> </w:t>
      </w:r>
      <w:r w:rsidRPr="00BC4892">
        <w:rPr>
          <w:rFonts w:ascii="GHEA Grapalat" w:hAnsi="GHEA Grapalat" w:cs="Calibri"/>
          <w:lang w:val="hy-AM"/>
        </w:rPr>
        <w:t>3-րդ ենթակետով, իսկ 81db և բարձր լսողության կորուստ ունեցողները փորձաքննվում են կարգացուցակի 60-րդ կետի</w:t>
      </w:r>
      <w:r w:rsidRPr="00BC4892">
        <w:rPr>
          <w:rFonts w:ascii="Calibri" w:hAnsi="Calibri" w:cs="Calibri"/>
          <w:lang w:val="hy-AM"/>
        </w:rPr>
        <w:t> </w:t>
      </w:r>
      <w:r w:rsidRPr="00BC4892">
        <w:rPr>
          <w:rFonts w:ascii="GHEA Grapalat" w:hAnsi="GHEA Grapalat" w:cs="Calibri"/>
          <w:lang w:val="hy-AM"/>
        </w:rPr>
        <w:t>1-ին ենթակետով: Միակողմանի I աստիճանի ծանրալսությամբ նոր ընդունվողները պիտանի են ծառայությանը։ Լսողության փորձաքննության համար հիմք է օբյեկտիվ աուդիոմետրիան:</w:t>
      </w:r>
    </w:p>
    <w:p w14:paraId="187100AB" w14:textId="7F238EF9" w:rsidR="001E050F" w:rsidRPr="00BC4892" w:rsidRDefault="001E050F" w:rsidP="00BC4892">
      <w:pPr>
        <w:ind w:firstLine="426"/>
        <w:jc w:val="both"/>
        <w:rPr>
          <w:rFonts w:ascii="Cambria Math" w:hAnsi="Cambria Math" w:cs="Calibri"/>
          <w:lang w:val="hy-AM"/>
        </w:rPr>
      </w:pPr>
      <w:r w:rsidRPr="00BC4892">
        <w:rPr>
          <w:rFonts w:ascii="GHEA Grapalat" w:hAnsi="GHEA Grapalat" w:cs="Calibri"/>
          <w:b/>
          <w:bCs/>
          <w:lang w:val="hy-AM"/>
        </w:rPr>
        <w:t>62. Ականջի կամ հարքթային խոռոչների բարոֆունկցիաների կայուն խանգարում</w:t>
      </w:r>
      <w:r w:rsidR="00BC4892">
        <w:rPr>
          <w:rFonts w:ascii="GHEA Grapalat" w:hAnsi="GHEA Grapalat" w:cs="Calibri"/>
          <w:b/>
          <w:bCs/>
          <w:lang w:val="hy-AM"/>
        </w:rPr>
        <w:t>՝</w:t>
      </w:r>
      <w:r w:rsidRPr="00BC4892">
        <w:rPr>
          <w:rFonts w:ascii="Calibri" w:hAnsi="Calibri" w:cs="Calibri"/>
          <w:lang w:val="hy-AM"/>
        </w:rPr>
        <w:t> </w:t>
      </w:r>
      <w:r w:rsidR="00BC4892">
        <w:rPr>
          <w:rFonts w:ascii="GHEA Grapalat" w:hAnsi="GHEA Grapalat" w:cs="Calibri"/>
          <w:lang w:val="hy-AM"/>
        </w:rPr>
        <w:t>ն</w:t>
      </w:r>
      <w:r w:rsidRPr="00BC4892">
        <w:rPr>
          <w:rFonts w:ascii="GHEA Grapalat" w:hAnsi="GHEA Grapalat" w:cs="Calibri"/>
          <w:lang w:val="hy-AM"/>
        </w:rPr>
        <w:t>երառում է ականջի բարոֆունկցիայի կայուն և կտրուկ խանգարումները, ինչը որոշվում է ականջի ճնշաչափական կրկնակի հետազոտությունների տվյալների հիման վրա</w:t>
      </w:r>
      <w:r w:rsidR="00BC4892">
        <w:rPr>
          <w:rFonts w:ascii="Cambria Math" w:hAnsi="Cambria Math" w:cs="Calibri"/>
          <w:lang w:val="hy-AM"/>
        </w:rPr>
        <w:t>․</w:t>
      </w:r>
    </w:p>
    <w:p w14:paraId="42336F19" w14:textId="43F055CC"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1) </w:t>
      </w:r>
      <w:r w:rsidR="00BC4892">
        <w:rPr>
          <w:rFonts w:ascii="GHEA Grapalat" w:hAnsi="GHEA Grapalat" w:cs="Calibri"/>
          <w:lang w:val="hy-AM"/>
        </w:rPr>
        <w:t>կ</w:t>
      </w:r>
      <w:r w:rsidRPr="00BC4892">
        <w:rPr>
          <w:rFonts w:ascii="GHEA Grapalat" w:hAnsi="GHEA Grapalat" w:cs="Calibri"/>
          <w:lang w:val="hy-AM"/>
        </w:rPr>
        <w:t>ասկածելի դեպքերում ականջի ճնշումը պետք է չափել ականջի փչման կամ բարոխցիկում անցկացված ֆունկցիոնալ հետազոտությունների միջոցով</w:t>
      </w:r>
      <w:r w:rsidR="00BC4892">
        <w:rPr>
          <w:rFonts w:ascii="Cambria Math" w:hAnsi="Cambria Math" w:cs="Calibri"/>
          <w:lang w:val="hy-AM"/>
        </w:rPr>
        <w:t>․</w:t>
      </w:r>
    </w:p>
    <w:p w14:paraId="4A39D6CA" w14:textId="1F88DE37"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lang w:val="hy-AM"/>
        </w:rPr>
        <w:t xml:space="preserve">2) </w:t>
      </w:r>
      <w:r w:rsidR="00BC4892">
        <w:rPr>
          <w:rFonts w:ascii="GHEA Grapalat" w:hAnsi="GHEA Grapalat" w:cs="Calibri"/>
          <w:lang w:val="hy-AM"/>
        </w:rPr>
        <w:t>հ</w:t>
      </w:r>
      <w:r w:rsidRPr="00BC4892">
        <w:rPr>
          <w:rFonts w:ascii="GHEA Grapalat" w:hAnsi="GHEA Grapalat" w:cs="Calibri"/>
          <w:lang w:val="hy-AM"/>
        </w:rPr>
        <w:t>արքթային խոռոչների բարոֆունկցիայի խանգարումները հաստատվում են փորձաքննվողի գանգատների, քթի խոռոչի վիճակի, բարոխցիկում ճնշման տատանումների նկատմամբ նրա զգայունության որոշմամբ, հարքթային խոռոչների մինչև հետփորձային ռենտգեն հետազոտությունների, բժշկական և ծառայողական բնութագրերի հիման վրա:</w:t>
      </w:r>
    </w:p>
    <w:p w14:paraId="27F1F2E1" w14:textId="44B93D8C" w:rsidR="001E050F" w:rsidRPr="00BC4892" w:rsidRDefault="001E050F" w:rsidP="00BC4892">
      <w:pPr>
        <w:ind w:firstLine="426"/>
        <w:jc w:val="both"/>
        <w:rPr>
          <w:rFonts w:ascii="Cambria Math" w:hAnsi="Cambria Math" w:cs="Calibri"/>
          <w:lang w:val="hy-AM"/>
        </w:rPr>
      </w:pPr>
      <w:r w:rsidRPr="00BC4892">
        <w:rPr>
          <w:rFonts w:ascii="GHEA Grapalat" w:hAnsi="GHEA Grapalat" w:cs="Calibri"/>
          <w:b/>
          <w:bCs/>
          <w:lang w:val="hy-AM"/>
        </w:rPr>
        <w:t>63. Հարքթային խոռոչների քրոնիկ հիվանդություններ</w:t>
      </w:r>
      <w:r w:rsidR="00BC4892">
        <w:rPr>
          <w:rFonts w:ascii="GHEA Grapalat" w:hAnsi="GHEA Grapalat" w:cs="Calibri"/>
          <w:b/>
          <w:bCs/>
          <w:lang w:val="hy-AM"/>
        </w:rPr>
        <w:t>՝</w:t>
      </w:r>
      <w:r w:rsidRPr="00BC4892">
        <w:rPr>
          <w:rFonts w:ascii="GHEA Grapalat" w:hAnsi="GHEA Grapalat" w:cs="Calibri"/>
          <w:b/>
          <w:bCs/>
          <w:lang w:val="hy-AM"/>
        </w:rPr>
        <w:t>.</w:t>
      </w:r>
      <w:r w:rsidRPr="00BC4892">
        <w:rPr>
          <w:rFonts w:ascii="Calibri" w:hAnsi="Calibri" w:cs="Calibri"/>
          <w:lang w:val="hy-AM"/>
        </w:rPr>
        <w:t> </w:t>
      </w:r>
      <w:r w:rsidR="00BC4892">
        <w:rPr>
          <w:rFonts w:ascii="GHEA Grapalat" w:hAnsi="GHEA Grapalat" w:cs="Calibri"/>
          <w:lang w:val="hy-AM"/>
        </w:rPr>
        <w:t>ն</w:t>
      </w:r>
      <w:r w:rsidRPr="00BC4892">
        <w:rPr>
          <w:rFonts w:ascii="GHEA Grapalat" w:hAnsi="GHEA Grapalat" w:cs="Calibri"/>
          <w:lang w:val="hy-AM"/>
        </w:rPr>
        <w:t>երառում է հարքթային խոռոչների քրոնիկ թարախային հիվանդությունները, որոնց ախտորոշումը պետք է հաստատվի ռինոսկոպիկ (թարախային արտադրություն) և խոռոչների ռենտգենաբանական հետազոտության տվյալներով (երկու պրոյեկցիայով), կամ համակարգչային տոմոգրաֆիայով</w:t>
      </w:r>
      <w:r w:rsidR="00BC4892">
        <w:rPr>
          <w:rFonts w:ascii="Cambria Math" w:hAnsi="Cambria Math" w:cs="Calibri"/>
          <w:lang w:val="hy-AM"/>
        </w:rPr>
        <w:t>․</w:t>
      </w:r>
    </w:p>
    <w:p w14:paraId="07FF6002" w14:textId="4A5550FB"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1) </w:t>
      </w:r>
      <w:r w:rsidR="00BC4892">
        <w:rPr>
          <w:rFonts w:ascii="GHEA Grapalat" w:hAnsi="GHEA Grapalat" w:cs="Calibri"/>
          <w:lang w:val="hy-AM"/>
        </w:rPr>
        <w:t>հ</w:t>
      </w:r>
      <w:r w:rsidRPr="00BC4892">
        <w:rPr>
          <w:rFonts w:ascii="GHEA Grapalat" w:hAnsi="GHEA Grapalat" w:cs="Calibri"/>
          <w:lang w:val="hy-AM"/>
        </w:rPr>
        <w:t>արքթային խոռոչների վիրահատությունից հետո մնացորդային երևույթները (նախաբերանի անցումային ծալքի գծային սպի, վիրահատված խոռոչից դեպի քթի խոռոչ ելանցքի առկայությամբ) խոչընդոտ չեն հանդիսանում ոստիկանությունում ծառայության համար</w:t>
      </w:r>
      <w:r w:rsidR="00BC4892">
        <w:rPr>
          <w:rFonts w:ascii="Cambria Math" w:hAnsi="Cambria Math" w:cs="Calibri"/>
          <w:lang w:val="hy-AM"/>
        </w:rPr>
        <w:t>․</w:t>
      </w:r>
    </w:p>
    <w:p w14:paraId="6B12DE07" w14:textId="03A87C64"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2)</w:t>
      </w:r>
      <w:r w:rsidRPr="00BC4892">
        <w:rPr>
          <w:rFonts w:ascii="Calibri" w:hAnsi="Calibri" w:cs="Calibri"/>
          <w:lang w:val="hy-AM"/>
        </w:rPr>
        <w:t> </w:t>
      </w:r>
      <w:r w:rsidRPr="00BC4892">
        <w:rPr>
          <w:rFonts w:ascii="GHEA Grapalat" w:hAnsi="GHEA Grapalat" w:cs="Calibri"/>
          <w:lang w:val="hy-AM"/>
        </w:rPr>
        <w:t>1-ին ենթակետին</w:t>
      </w:r>
      <w:r w:rsidRPr="00BC4892">
        <w:rPr>
          <w:rFonts w:ascii="Calibri" w:hAnsi="Calibri" w:cs="Calibri"/>
          <w:lang w:val="hy-AM"/>
        </w:rPr>
        <w:t> </w:t>
      </w:r>
      <w:r w:rsidRPr="00BC4892">
        <w:rPr>
          <w:rFonts w:ascii="GHEA Grapalat" w:hAnsi="GHEA Grapalat" w:cs="Calibri"/>
          <w:lang w:val="hy-AM"/>
        </w:rPr>
        <w:t xml:space="preserve">են վերաբերում լորձաթաղանթի սնուցման ատրոֆիկ կամ հիպերտրոֆիկ խանգարումներով ուղեկցվող թարախային կամ պոլիպոզ սինուսիտները ՝ առանց ակներև բարդությունների, սակայն հաճախակի (տարեկան` առնվազն 2 անգամ) սրացումներով և </w:t>
      </w:r>
      <w:r w:rsidRPr="00BC4892">
        <w:rPr>
          <w:rFonts w:ascii="GHEA Grapalat" w:hAnsi="GHEA Grapalat" w:cs="Calibri"/>
          <w:lang w:val="hy-AM"/>
        </w:rPr>
        <w:lastRenderedPageBreak/>
        <w:t>անաշխատունակությամբ, հարքթային խոռոչների մուկոցելեն, հիմային ծոցերի կիստաները, ինչպես նաև քրոնիկ դեկոմպենսացված տոնզիլիտով ուղեկցվող թարախային սինուսիտները</w:t>
      </w:r>
      <w:r w:rsidR="00BC4892">
        <w:rPr>
          <w:rFonts w:ascii="Cambria Math" w:hAnsi="Cambria Math" w:cs="Calibri"/>
          <w:lang w:val="hy-AM"/>
        </w:rPr>
        <w:t>․</w:t>
      </w:r>
    </w:p>
    <w:p w14:paraId="4DDCA050" w14:textId="54D638DB"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3)</w:t>
      </w:r>
      <w:r w:rsidRPr="00BC4892">
        <w:rPr>
          <w:rFonts w:ascii="Calibri" w:hAnsi="Calibri" w:cs="Calibri"/>
          <w:b/>
          <w:bCs/>
          <w:lang w:val="hy-AM"/>
        </w:rPr>
        <w:t> </w:t>
      </w:r>
      <w:r w:rsidRPr="00BC4892">
        <w:rPr>
          <w:rFonts w:ascii="GHEA Grapalat" w:hAnsi="GHEA Grapalat" w:cs="Calibri"/>
          <w:lang w:val="hy-AM"/>
        </w:rPr>
        <w:t>2-րդ ենթակետին</w:t>
      </w:r>
      <w:r w:rsidRPr="00BC4892">
        <w:rPr>
          <w:rFonts w:ascii="Calibri" w:hAnsi="Calibri" w:cs="Calibri"/>
          <w:lang w:val="hy-AM"/>
        </w:rPr>
        <w:t> </w:t>
      </w:r>
      <w:r w:rsidRPr="00BC4892">
        <w:rPr>
          <w:rFonts w:ascii="GHEA Grapalat" w:hAnsi="GHEA Grapalat" w:cs="Calibri"/>
          <w:lang w:val="hy-AM"/>
        </w:rPr>
        <w:t>են վերաբերում հարքթային խոռոչների քրոնիկ թարախային կամ պոլիպոզ հիվանդությունները՝ առանց վերին շնչուղիների դիստրոֆիայի նշանների, անաշխատունակություն առաջացնող հաճախակի սրացումների և ուղեկցող քրոնիկ հիվանդությունների։ Նոր ընդունվողները ծառայությանը պիտանի են ճանաչվում հաջող վիրաբուժական միջամտությունից հետո՝ առնվազն 6 ամիս անց</w:t>
      </w:r>
      <w:r w:rsidR="00BC4892">
        <w:rPr>
          <w:rFonts w:ascii="Cambria Math" w:hAnsi="Cambria Math" w:cs="Calibri"/>
          <w:lang w:val="hy-AM"/>
        </w:rPr>
        <w:t>․</w:t>
      </w:r>
    </w:p>
    <w:p w14:paraId="23FEFAF3" w14:textId="4DE42E9F"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4)</w:t>
      </w:r>
      <w:r w:rsidRPr="00BC4892">
        <w:rPr>
          <w:rFonts w:ascii="Calibri" w:hAnsi="Calibri" w:cs="Calibri"/>
          <w:lang w:val="hy-AM"/>
        </w:rPr>
        <w:t> </w:t>
      </w:r>
      <w:r w:rsidRPr="00BC4892">
        <w:rPr>
          <w:rFonts w:ascii="GHEA Grapalat" w:hAnsi="GHEA Grapalat" w:cs="Calibri"/>
          <w:lang w:val="hy-AM"/>
        </w:rPr>
        <w:t>3-րդ ենթակետին</w:t>
      </w:r>
      <w:r w:rsidRPr="00BC4892">
        <w:rPr>
          <w:rFonts w:ascii="Calibri" w:hAnsi="Calibri" w:cs="Calibri"/>
          <w:lang w:val="hy-AM"/>
        </w:rPr>
        <w:t> </w:t>
      </w:r>
      <w:r w:rsidRPr="00BC4892">
        <w:rPr>
          <w:rFonts w:ascii="GHEA Grapalat" w:hAnsi="GHEA Grapalat" w:cs="Calibri"/>
          <w:lang w:val="hy-AM"/>
        </w:rPr>
        <w:t>են վերաբերում հարքթային խոռոչների քրոնիկ, ոչ թարախային հիվանդությունները (կատարալ, շիճուկային սինուսիտները, հարքթային խոռոչների բշտերը)՝ առանց վերին շնչուղիների դիստրոֆիայի նշանների։ Նոր ընդունվողները ծառայությանը պիտանի են ճանաչվում հաջող վիրաբուժական միջամտությունից հետո՝ առնվազն 6 ամիս անց</w:t>
      </w:r>
      <w:r w:rsidR="00BC4892">
        <w:rPr>
          <w:rFonts w:ascii="Cambria Math" w:hAnsi="Cambria Math" w:cs="Calibri"/>
          <w:lang w:val="hy-AM"/>
        </w:rPr>
        <w:t>․</w:t>
      </w:r>
    </w:p>
    <w:p w14:paraId="07EE069C" w14:textId="510AE4AB"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5) </w:t>
      </w:r>
      <w:r w:rsidR="00BC4892">
        <w:rPr>
          <w:rFonts w:ascii="GHEA Grapalat" w:hAnsi="GHEA Grapalat" w:cs="Calibri"/>
          <w:lang w:val="hy-AM"/>
        </w:rPr>
        <w:t>վ</w:t>
      </w:r>
      <w:r w:rsidRPr="00BC4892">
        <w:rPr>
          <w:rFonts w:ascii="GHEA Grapalat" w:hAnsi="GHEA Grapalat" w:cs="Calibri"/>
          <w:lang w:val="hy-AM"/>
        </w:rPr>
        <w:t>երին շնչուղիների լորձաթաղանթի դիստրոֆիկ պրոցեսները (քթի միջնապատի ծռվածություն, քթի պոլիպոզ, քրոնիկ հիպերտրոֆիկ ռինիտ և այլն), շնչառական ֆունկցիայի երկկողմանի կտրուկ խանգարմամբ նոր ընդունվողները պիտանի չեն ծառայությանը</w:t>
      </w:r>
      <w:r w:rsidR="00BC4892">
        <w:rPr>
          <w:rFonts w:ascii="Cambria Math" w:hAnsi="Cambria Math" w:cs="Calibri"/>
          <w:lang w:val="hy-AM"/>
        </w:rPr>
        <w:t>․</w:t>
      </w:r>
    </w:p>
    <w:p w14:paraId="51804957" w14:textId="774A594B"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lang w:val="hy-AM"/>
        </w:rPr>
        <w:t xml:space="preserve">6) </w:t>
      </w:r>
      <w:r w:rsidR="00BC4892">
        <w:rPr>
          <w:rFonts w:ascii="GHEA Grapalat" w:hAnsi="GHEA Grapalat" w:cs="Calibri"/>
          <w:lang w:val="hy-AM"/>
        </w:rPr>
        <w:t>ք</w:t>
      </w:r>
      <w:r w:rsidRPr="00BC4892">
        <w:rPr>
          <w:rFonts w:ascii="GHEA Grapalat" w:hAnsi="GHEA Grapalat" w:cs="Calibri"/>
          <w:lang w:val="hy-AM"/>
        </w:rPr>
        <w:t>թի միջնապատի ծռվածությունը՝ աննշան արտահայտված կամ միակողմանի դժվարաշնչությամբ, վերին շնչուղիների լորձաթաղանթի սուբատրոֆիկ երևույթները, ինչպես նաև վերին ծնոտային խոռոչի լորձաթաղանթի հարպատային հաստացումը, քթի միջնապատի թափածակումը (0</w:t>
      </w:r>
      <w:r w:rsidRPr="00BC4892">
        <w:rPr>
          <w:rFonts w:ascii="Microsoft JhengHei" w:eastAsia="Microsoft JhengHei" w:hAnsi="Microsoft JhengHei" w:cs="Microsoft JhengHei" w:hint="eastAsia"/>
          <w:lang w:val="hy-AM"/>
        </w:rPr>
        <w:t>․</w:t>
      </w:r>
      <w:r w:rsidRPr="00BC4892">
        <w:rPr>
          <w:rFonts w:ascii="GHEA Grapalat" w:hAnsi="GHEA Grapalat" w:cs="Calibri"/>
          <w:lang w:val="hy-AM"/>
        </w:rPr>
        <w:t>5 սմ-ից ոչ ավել), քրոնիկ ռինիտների ոչ բարդացած ձևերը (կատարալ, վազոմոտոր-ալերգիկ և այլն) չեն խոչընդոտում ոստիկանությունում ծառայությանը։</w:t>
      </w:r>
    </w:p>
    <w:p w14:paraId="418A7110" w14:textId="5AF1A3F1"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b/>
          <w:bCs/>
          <w:lang w:val="hy-AM"/>
        </w:rPr>
        <w:t>64. Խիստ արտահայտված գարշահոտ հարբուխ (օզենա)</w:t>
      </w:r>
      <w:r w:rsidR="00BC4892">
        <w:rPr>
          <w:rFonts w:ascii="GHEA Grapalat" w:hAnsi="GHEA Grapalat" w:cs="Calibri"/>
          <w:b/>
          <w:bCs/>
          <w:lang w:val="hy-AM"/>
        </w:rPr>
        <w:t>՝</w:t>
      </w:r>
      <w:r w:rsidRPr="00BC4892">
        <w:rPr>
          <w:rFonts w:ascii="GHEA Grapalat" w:hAnsi="GHEA Grapalat" w:cs="Calibri"/>
          <w:b/>
          <w:bCs/>
          <w:lang w:val="hy-AM"/>
        </w:rPr>
        <w:t>.</w:t>
      </w:r>
      <w:r w:rsidRPr="00BC4892">
        <w:rPr>
          <w:rFonts w:ascii="Calibri" w:hAnsi="Calibri" w:cs="Calibri"/>
          <w:lang w:val="hy-AM"/>
        </w:rPr>
        <w:t> </w:t>
      </w:r>
      <w:r w:rsidR="00BC4892">
        <w:rPr>
          <w:rFonts w:ascii="GHEA Grapalat" w:hAnsi="GHEA Grapalat" w:cs="Calibri"/>
          <w:lang w:val="hy-AM"/>
        </w:rPr>
        <w:t>ս</w:t>
      </w:r>
      <w:r w:rsidRPr="00BC4892">
        <w:rPr>
          <w:rFonts w:ascii="GHEA Grapalat" w:hAnsi="GHEA Grapalat" w:cs="Calibri"/>
          <w:lang w:val="hy-AM"/>
        </w:rPr>
        <w:t>ույն կետով փորձաքննվողները պիտանի չեն ծառայությանը:</w:t>
      </w:r>
    </w:p>
    <w:p w14:paraId="77204036" w14:textId="77777777" w:rsidR="001E050F" w:rsidRPr="005E1E08" w:rsidRDefault="001E050F" w:rsidP="00BC4892">
      <w:pPr>
        <w:ind w:firstLine="426"/>
        <w:jc w:val="both"/>
        <w:rPr>
          <w:rFonts w:ascii="GHEA Grapalat" w:hAnsi="GHEA Grapalat" w:cs="Calibri"/>
          <w:lang w:val="hy-AM"/>
        </w:rPr>
      </w:pPr>
      <w:r w:rsidRPr="005E1E08">
        <w:rPr>
          <w:rFonts w:ascii="GHEA Grapalat" w:hAnsi="GHEA Grapalat" w:cs="Calibri"/>
          <w:b/>
          <w:bCs/>
          <w:lang w:val="hy-AM"/>
        </w:rPr>
        <w:t>65. Քրոնիկ դեկոմպենսացված (թունաալերգիկ) տոնզիլիտ.</w:t>
      </w:r>
    </w:p>
    <w:p w14:paraId="2B4C49CF" w14:textId="4D02DD15" w:rsidR="001E050F" w:rsidRPr="00BC4892" w:rsidRDefault="001E050F" w:rsidP="00BC4892">
      <w:pPr>
        <w:ind w:firstLine="426"/>
        <w:jc w:val="both"/>
        <w:rPr>
          <w:rFonts w:ascii="Cambria Math" w:hAnsi="Cambria Math" w:cs="Calibri"/>
          <w:lang w:val="hy-AM"/>
        </w:rPr>
      </w:pPr>
      <w:r w:rsidRPr="005E1E08">
        <w:rPr>
          <w:rFonts w:ascii="GHEA Grapalat" w:hAnsi="GHEA Grapalat" w:cs="Calibri"/>
          <w:lang w:val="hy-AM"/>
        </w:rPr>
        <w:t xml:space="preserve">1) </w:t>
      </w:r>
      <w:r w:rsidR="00BC4892">
        <w:rPr>
          <w:rFonts w:ascii="GHEA Grapalat" w:hAnsi="GHEA Grapalat" w:cs="Calibri"/>
          <w:lang w:val="hy-AM"/>
        </w:rPr>
        <w:t>ն</w:t>
      </w:r>
      <w:r w:rsidRPr="005E1E08">
        <w:rPr>
          <w:rFonts w:ascii="GHEA Grapalat" w:hAnsi="GHEA Grapalat" w:cs="Calibri"/>
          <w:lang w:val="hy-AM"/>
        </w:rPr>
        <w:t>երառում է քրոնիկ դեկոմպենսացված տոնզիլիտը՝ հաճախակի սրացումներով (տարին` առնվազն երկու անգամ), տոնզիլոգեն թունավորման առկայությամբ (սուբֆեբրիլիտետ, շուտ հոգնելու երևույթներ, թուլություն, տկարություն), բորբոքային պրոցեսի մեջ մերձնշիկային հյուսվածքի, ռեգիոնար ավշահանգույցների ներառմամբ (պարատոնզիլյար թարախակույտ, ռեգիոնար լիմֆադենիտ): Քրոնիկ դեկոմպենսացված տոնզիլիտի օբյեկտիվ նշաններն են` նշիկի վրա բահիկով ճնշում գործադրելիս փոսորակներից թարախի կամ կազեոզ խցանների արտահոսքը, քմային նշիկների վրա կոպիտ սպիների առկայությունը, քիմքի աղեղների շրջանում հիպերեմիան և այտուցվածությունը և դրանց` սերտաճվածությունը նշագեղձերի հետ, ենթաէպիթելային շերտում թարախակալած գեղձաբշտիկի առկայությունը, կրծքաանրակապտկային մկանների առջևի եզրագծով ավշագեղձերի մեծացումը</w:t>
      </w:r>
      <w:r w:rsidR="00BC4892">
        <w:rPr>
          <w:rFonts w:ascii="Cambria Math" w:hAnsi="Cambria Math" w:cs="Calibri"/>
          <w:lang w:val="hy-AM"/>
        </w:rPr>
        <w:t>․</w:t>
      </w:r>
    </w:p>
    <w:p w14:paraId="28B85D26" w14:textId="4764B2F0"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lang w:val="hy-AM"/>
        </w:rPr>
        <w:t xml:space="preserve">2) </w:t>
      </w:r>
      <w:r w:rsidR="00BC4892">
        <w:rPr>
          <w:rFonts w:ascii="GHEA Grapalat" w:hAnsi="GHEA Grapalat" w:cs="Calibri"/>
          <w:lang w:val="hy-AM"/>
        </w:rPr>
        <w:t>ա</w:t>
      </w:r>
      <w:r w:rsidRPr="00BC4892">
        <w:rPr>
          <w:rFonts w:ascii="GHEA Grapalat" w:hAnsi="GHEA Grapalat" w:cs="Calibri"/>
          <w:lang w:val="hy-AM"/>
        </w:rPr>
        <w:t>յլ տեսակների քրոնիկ տոնզիլիտով և հիպերտրոֆիկ նշիկներով անձինք ճանաչվում են պիտանի ծառայությանը ոստիկանությունում և ուսուցմանը ոստիկանության կրթահամալիրում։ Քրոնիկ տոնզիլիտի յուրաքանչյուր տարատեսակի առկայության դեպքում առաջարկվում է բուժում (կոնսերվատիվ, անհրաժեշտության դեպքում՝ նաև վիրաբուժական)։</w:t>
      </w:r>
    </w:p>
    <w:p w14:paraId="43DA3134" w14:textId="77777777" w:rsidR="001E050F" w:rsidRPr="005E1E08" w:rsidRDefault="001E050F" w:rsidP="00BC4892">
      <w:pPr>
        <w:ind w:firstLine="426"/>
        <w:jc w:val="both"/>
        <w:rPr>
          <w:rFonts w:ascii="GHEA Grapalat" w:hAnsi="GHEA Grapalat" w:cs="Calibri"/>
          <w:lang w:val="hy-AM"/>
        </w:rPr>
      </w:pPr>
      <w:r w:rsidRPr="005E1E08">
        <w:rPr>
          <w:rFonts w:ascii="GHEA Grapalat" w:hAnsi="GHEA Grapalat" w:cs="Calibri"/>
          <w:b/>
          <w:bCs/>
          <w:lang w:val="hy-AM"/>
        </w:rPr>
        <w:lastRenderedPageBreak/>
        <w:t>66. Խոսքի արատներ, ձայնագոյացման խանգարումներ.</w:t>
      </w:r>
    </w:p>
    <w:p w14:paraId="249E6CC9" w14:textId="45D3BCCB" w:rsidR="001E050F" w:rsidRPr="00BC4892" w:rsidRDefault="001E050F" w:rsidP="00BC4892">
      <w:pPr>
        <w:ind w:firstLine="426"/>
        <w:jc w:val="both"/>
        <w:rPr>
          <w:rFonts w:ascii="Cambria Math" w:hAnsi="Cambria Math" w:cs="Calibri"/>
          <w:lang w:val="hy-AM"/>
        </w:rPr>
      </w:pPr>
      <w:r w:rsidRPr="005E1E08">
        <w:rPr>
          <w:rFonts w:ascii="GHEA Grapalat" w:hAnsi="GHEA Grapalat" w:cs="Calibri"/>
          <w:lang w:val="hy-AM"/>
        </w:rPr>
        <w:t xml:space="preserve">1) </w:t>
      </w:r>
      <w:r w:rsidR="00BC4892">
        <w:rPr>
          <w:rFonts w:ascii="GHEA Grapalat" w:hAnsi="GHEA Grapalat" w:cs="Calibri"/>
          <w:lang w:val="hy-AM"/>
        </w:rPr>
        <w:t>կ</w:t>
      </w:r>
      <w:r w:rsidRPr="005E1E08">
        <w:rPr>
          <w:rFonts w:ascii="GHEA Grapalat" w:hAnsi="GHEA Grapalat" w:cs="Calibri"/>
          <w:lang w:val="hy-AM"/>
        </w:rPr>
        <w:t>ակազության դեպքում փորձաքննվողը ենթարկվում է հիմնավոր հետազոտության, ներառելով նյարդաբանի, հոգեբույժի և քիթկոկորդականջաբանի (նաև լոգոպեդի) խորհրդատվությունը։ Կակազության արտահայտվածության աստիճանը որոշվում է տարբեր պայմաններում խոսելու ֆունկցիայի վիճակի դինամիկ հսկողությամբ և գնահատվում է հիվանդության դրսևորման ամենացայտուն պահերով։ Փորձաքննական եզրակացության համար նշանակության ունի հրամանատարության բնութագիրը, նշելով, թե կակազությունը որքանով է անդրադառնում փորձաքննվողի ծառայողական պարտականությունների կատարման վրա</w:t>
      </w:r>
      <w:r w:rsidR="00BC4892">
        <w:rPr>
          <w:rFonts w:ascii="Cambria Math" w:hAnsi="Cambria Math" w:cs="Calibri"/>
          <w:lang w:val="hy-AM"/>
        </w:rPr>
        <w:t>․</w:t>
      </w:r>
    </w:p>
    <w:p w14:paraId="6CC02D23" w14:textId="4FEA503D"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2)</w:t>
      </w:r>
      <w:r w:rsidRPr="00BC4892">
        <w:rPr>
          <w:rFonts w:ascii="Calibri" w:hAnsi="Calibri" w:cs="Calibri"/>
          <w:b/>
          <w:bCs/>
          <w:lang w:val="hy-AM"/>
        </w:rPr>
        <w:t> </w:t>
      </w:r>
      <w:r w:rsidRPr="00BC4892">
        <w:rPr>
          <w:rFonts w:ascii="GHEA Grapalat" w:hAnsi="GHEA Grapalat" w:cs="Calibri"/>
          <w:lang w:val="hy-AM"/>
        </w:rPr>
        <w:t>2-րդ ենթակետին</w:t>
      </w:r>
      <w:r w:rsidRPr="00BC4892">
        <w:rPr>
          <w:rFonts w:ascii="Calibri" w:hAnsi="Calibri" w:cs="Calibri"/>
          <w:lang w:val="hy-AM"/>
        </w:rPr>
        <w:t> </w:t>
      </w:r>
      <w:r w:rsidRPr="00BC4892">
        <w:rPr>
          <w:rFonts w:ascii="GHEA Grapalat" w:hAnsi="GHEA Grapalat" w:cs="Calibri"/>
          <w:lang w:val="hy-AM"/>
        </w:rPr>
        <w:t>են վերաբերում կայուն, երկարատև, կանոնավոր բուժման դժվար ենթարկվող աֆոնիաները, ֆունկցիայի կայուն խանգարումներով քրոնիկ հիպերտրոֆիկ և մուտացիոն լարինգիտը, ձայնալարերի պարեզները և պարալիչը, ձայնալարերի նախաքաղցկեղային հիվանդությունները և բարորակ նորագոյացությունները, խոսքը ոչ լրիվ հասկանալի դարձնող չափավոր կակազությունը կամ թլվատությունը</w:t>
      </w:r>
      <w:r w:rsidR="00BC4892">
        <w:rPr>
          <w:rFonts w:ascii="Cambria Math" w:hAnsi="Cambria Math" w:cs="Calibri"/>
          <w:lang w:val="hy-AM"/>
        </w:rPr>
        <w:t>․</w:t>
      </w:r>
    </w:p>
    <w:p w14:paraId="23909AEB" w14:textId="2516E186"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3)</w:t>
      </w:r>
      <w:r w:rsidRPr="00BC4892">
        <w:rPr>
          <w:rFonts w:ascii="Calibri" w:hAnsi="Calibri" w:cs="Calibri"/>
          <w:lang w:val="hy-AM"/>
        </w:rPr>
        <w:t> </w:t>
      </w:r>
      <w:r w:rsidRPr="00BC4892">
        <w:rPr>
          <w:rFonts w:ascii="GHEA Grapalat" w:hAnsi="GHEA Grapalat" w:cs="Calibri"/>
          <w:b/>
          <w:bCs/>
          <w:lang w:val="hy-AM"/>
        </w:rPr>
        <w:t>3</w:t>
      </w:r>
      <w:r w:rsidRPr="00BC4892">
        <w:rPr>
          <w:rFonts w:ascii="GHEA Grapalat" w:hAnsi="GHEA Grapalat" w:cs="Calibri"/>
          <w:lang w:val="hy-AM"/>
        </w:rPr>
        <w:t>-րդ ենթակետին</w:t>
      </w:r>
      <w:r w:rsidRPr="00BC4892">
        <w:rPr>
          <w:rFonts w:ascii="Calibri" w:hAnsi="Calibri" w:cs="Calibri"/>
          <w:lang w:val="hy-AM"/>
        </w:rPr>
        <w:t> </w:t>
      </w:r>
      <w:r w:rsidRPr="00BC4892">
        <w:rPr>
          <w:rFonts w:ascii="GHEA Grapalat" w:hAnsi="GHEA Grapalat" w:cs="Calibri"/>
          <w:lang w:val="hy-AM"/>
        </w:rPr>
        <w:t>են վերաբերում ֆունկցիոնալ ծագման դիսֆոնիաները (միոգեն, նեյրոգեն, սպաստիկ), ինչպես նաև ֆունկցիոնալ աֆոնիաները</w:t>
      </w:r>
      <w:r w:rsidR="00BC4892">
        <w:rPr>
          <w:rFonts w:ascii="Cambria Math" w:hAnsi="Cambria Math" w:cs="Calibri"/>
          <w:lang w:val="hy-AM"/>
        </w:rPr>
        <w:t>․</w:t>
      </w:r>
    </w:p>
    <w:p w14:paraId="7D93DEF1" w14:textId="3779CD4A"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lang w:val="hy-AM"/>
        </w:rPr>
        <w:t xml:space="preserve">4) </w:t>
      </w:r>
      <w:r w:rsidR="00BC4892">
        <w:rPr>
          <w:rFonts w:ascii="GHEA Grapalat" w:hAnsi="GHEA Grapalat" w:cs="Calibri"/>
          <w:lang w:val="hy-AM"/>
        </w:rPr>
        <w:t>խ</w:t>
      </w:r>
      <w:r w:rsidRPr="00BC4892">
        <w:rPr>
          <w:rFonts w:ascii="GHEA Grapalat" w:hAnsi="GHEA Grapalat" w:cs="Calibri"/>
          <w:lang w:val="hy-AM"/>
        </w:rPr>
        <w:t>ոսքի խանգարումը, որը արտահայտվում է միայն արտասանության ուշացումով, խոսքի սկզբում «սայթաքումե-ով, երբ դարձվածքի մնացած բառերը արտասանվում են ազատ կամ թեթևակի դանդաղացած, առանց բառերի կրկնության, թույլ (աննշան) արտահայտված թլվատությունը չի սահմանափակում ծառայության պիտանելիությանը։</w:t>
      </w:r>
    </w:p>
    <w:p w14:paraId="2B93BD58" w14:textId="6972DAB3" w:rsidR="001E050F" w:rsidRPr="00BC4892" w:rsidRDefault="001E050F" w:rsidP="00BC4892">
      <w:pPr>
        <w:ind w:firstLine="426"/>
        <w:jc w:val="both"/>
        <w:rPr>
          <w:rFonts w:ascii="Calibri" w:hAnsi="Calibri" w:cs="Calibri"/>
          <w:lang w:val="hy-AM"/>
        </w:rPr>
      </w:pPr>
      <w:r w:rsidRPr="00BC4892">
        <w:rPr>
          <w:rFonts w:ascii="GHEA Grapalat" w:hAnsi="GHEA Grapalat" w:cs="Calibri"/>
          <w:b/>
          <w:bCs/>
          <w:lang w:val="hy-AM"/>
        </w:rPr>
        <w:t>67. Ականջի և վերին շնչառական ուղիների վնասվածքների, հիվանդությունների և հետվիրահատական հետևանքներ, երբ օրգանների ֆունկցիաները լիովին չեն վերականգնվել</w:t>
      </w:r>
      <w:r w:rsidR="00BC4892">
        <w:rPr>
          <w:rFonts w:ascii="GHEA Grapalat" w:hAnsi="GHEA Grapalat" w:cs="Calibri"/>
          <w:b/>
          <w:bCs/>
          <w:lang w:val="hy-AM"/>
        </w:rPr>
        <w:t>՝</w:t>
      </w:r>
      <w:r w:rsidRPr="00BC4892">
        <w:rPr>
          <w:rFonts w:ascii="Calibri" w:hAnsi="Calibri" w:cs="Calibri"/>
          <w:lang w:val="hy-AM"/>
        </w:rPr>
        <w:t> </w:t>
      </w:r>
      <w:r w:rsidR="00BC4892">
        <w:rPr>
          <w:rFonts w:ascii="GHEA Grapalat" w:hAnsi="GHEA Grapalat" w:cs="Calibri"/>
          <w:lang w:val="hy-AM"/>
        </w:rPr>
        <w:t>տ</w:t>
      </w:r>
      <w:r w:rsidRPr="00BC4892">
        <w:rPr>
          <w:rFonts w:ascii="GHEA Grapalat" w:hAnsi="GHEA Grapalat" w:cs="Calibri"/>
          <w:lang w:val="hy-AM"/>
        </w:rPr>
        <w:t>արած հիվանդություններից, վնասվածքներից և վիրահատություններից հետո, ոստիկանության ծառայողներին հիվանդության կապակցությամբ արձակուրդ տրամադրելու անհրաժեշտության որոշումը կարող է կայացվել ստացիոնար բուժման ավարտից հետո, ընդհանուր վիճակից ելնելով և այն պայմանով, որ հատուկ բուժումը ավարտված է, սակայն հիվանդի աշխատունակության լիարժեք վերականգնման համար պահանջվում է մեկ ամսից ոչ պակաս ժամանակ։</w:t>
      </w:r>
    </w:p>
    <w:p w14:paraId="5DD39941" w14:textId="77777777" w:rsidR="001E050F" w:rsidRPr="005E1E08" w:rsidRDefault="001E050F" w:rsidP="00EA205E">
      <w:pPr>
        <w:jc w:val="center"/>
        <w:rPr>
          <w:rFonts w:ascii="GHEA Grapalat" w:hAnsi="GHEA Grapalat" w:cs="Calibri"/>
          <w:lang w:val="hy-AM"/>
        </w:rPr>
      </w:pPr>
      <w:r w:rsidRPr="005E1E08">
        <w:rPr>
          <w:rFonts w:ascii="GHEA Grapalat" w:hAnsi="GHEA Grapalat" w:cs="Calibri"/>
          <w:b/>
          <w:bCs/>
          <w:lang w:val="hy-AM"/>
        </w:rPr>
        <w:t>6. ԲԵՐԱՆԻ ԽՈՌՈՉԻ ԵՎ ԾՆՈՏՆԵՐԻ ՀԻՎԱՆԴՈՒԹՅՈՒՆՆԵՐ</w:t>
      </w:r>
    </w:p>
    <w:p w14:paraId="5BB4B7AF" w14:textId="77777777" w:rsidR="001E050F" w:rsidRPr="005E1E08" w:rsidRDefault="001E050F" w:rsidP="00BC4892">
      <w:pPr>
        <w:ind w:firstLine="426"/>
        <w:jc w:val="both"/>
        <w:rPr>
          <w:rFonts w:ascii="GHEA Grapalat" w:hAnsi="GHEA Grapalat" w:cs="Calibri"/>
          <w:lang w:val="hy-AM"/>
        </w:rPr>
      </w:pPr>
      <w:r w:rsidRPr="005E1E08">
        <w:rPr>
          <w:rFonts w:ascii="GHEA Grapalat" w:hAnsi="GHEA Grapalat" w:cs="Calibri"/>
          <w:b/>
          <w:bCs/>
          <w:lang w:val="hy-AM"/>
        </w:rPr>
        <w:t>68. Դիմածնոտային շրջանի հյուսվածքների և օրգանների բնածին ու ձեռքբերովի արատներ, ձևախախտումներ ու հիվանդություններ.</w:t>
      </w:r>
    </w:p>
    <w:p w14:paraId="3EF79C80" w14:textId="599D63F9" w:rsidR="001E050F" w:rsidRPr="00BC4892" w:rsidRDefault="001E050F" w:rsidP="00BC4892">
      <w:pPr>
        <w:ind w:firstLine="426"/>
        <w:jc w:val="both"/>
        <w:rPr>
          <w:rFonts w:ascii="Cambria Math" w:hAnsi="Cambria Math" w:cs="Calibri"/>
          <w:lang w:val="hy-AM"/>
        </w:rPr>
      </w:pPr>
      <w:r w:rsidRPr="005E1E08">
        <w:rPr>
          <w:rFonts w:ascii="GHEA Grapalat" w:hAnsi="GHEA Grapalat" w:cs="Calibri"/>
          <w:lang w:val="hy-AM"/>
        </w:rPr>
        <w:t>1)</w:t>
      </w:r>
      <w:r w:rsidRPr="005E1E08">
        <w:rPr>
          <w:rFonts w:ascii="Calibri" w:hAnsi="Calibri" w:cs="Calibri"/>
          <w:lang w:val="hy-AM"/>
        </w:rPr>
        <w:t> </w:t>
      </w:r>
      <w:r w:rsidRPr="005E1E08">
        <w:rPr>
          <w:rFonts w:ascii="GHEA Grapalat" w:hAnsi="GHEA Grapalat" w:cs="Calibri"/>
          <w:lang w:val="hy-AM"/>
        </w:rPr>
        <w:t>1-ին ենթակետին</w:t>
      </w:r>
      <w:r w:rsidRPr="005E1E08">
        <w:rPr>
          <w:rFonts w:ascii="Calibri" w:hAnsi="Calibri" w:cs="Calibri"/>
          <w:lang w:val="hy-AM"/>
        </w:rPr>
        <w:t> </w:t>
      </w:r>
      <w:r w:rsidRPr="005E1E08">
        <w:rPr>
          <w:rFonts w:ascii="GHEA Grapalat" w:hAnsi="GHEA Grapalat" w:cs="Calibri"/>
          <w:lang w:val="hy-AM"/>
        </w:rPr>
        <w:t xml:space="preserve">են վերաբերում դիմածնոտային շրջանի բնածին կամ ձեռքբերովի արատները (գայլի երախ և այլն) և ձևախեղումները, ինչպես նաև ծնոտների, թքագեղձերի, քունքաստործնոտային հոդերի քրոնիկ, հաճախ սրացող հիվանդությունները՝ բուժման (այդ թվում` վիրահատության) դրական արդյունքի բացակայության դեպքում, ծնոտների բարորակ նորագոյացությունների լրիվ կամ մասնակի հեռացումից և հյուսվածքապատվաստումից հետո ծնոտի 4 սմ և ավելի դեֆեկտները: Այս կետին են վերաբերում ծնոտների կենտրոնական փոխհարաբերության դիրքում, վերին և ստորին ատամնաշարերի միջև, կտրիչ ատամների </w:t>
      </w:r>
      <w:r w:rsidRPr="005E1E08">
        <w:rPr>
          <w:rFonts w:ascii="GHEA Grapalat" w:hAnsi="GHEA Grapalat" w:cs="Calibri"/>
          <w:lang w:val="hy-AM"/>
        </w:rPr>
        <w:lastRenderedPageBreak/>
        <w:t>շրջանում 9 մմ և ավելի կամ ծամիչ ատամների շրջանում 2 մմ-ից ավելի սագիտալ կամ վերտիկալ ճեղքի առկայությունն ըստ Ագապովի ծամողական ֆունկցիայի 50 %-ից պակաս արդյունավետության դեպքում, քունքաստործնոտային հոդերի անկիլոզները, ստորին ծնոտի կոնտրակտուրաները, բերանը բացելու` մինչև 2 սմ սահմանափակման դեպքում, կեղծ հոդերը, դիմաշարժիչ մկանների կաթվածը՝ դիմային նյարդի հիմնաբնի կամ խոշոր ճյուղավորումների վնասվելու հետևանքով, հաճախակի սրացումներով քրոնիկ սիալոադենիտները, դիմածնոտային շրջանի ակտինոմիկոզը, ծնոտների սեկվեստրալ խոռոչներով և սեկվեստրներով ուղեկցվող քրոնիկ օստեոմիելիտը</w:t>
      </w:r>
      <w:r w:rsidR="00BC4892">
        <w:rPr>
          <w:rFonts w:ascii="Cambria Math" w:hAnsi="Cambria Math" w:cs="Calibri"/>
          <w:lang w:val="hy-AM"/>
        </w:rPr>
        <w:t>․</w:t>
      </w:r>
    </w:p>
    <w:p w14:paraId="3C3BB1DE" w14:textId="77777777"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lang w:val="hy-AM"/>
        </w:rPr>
        <w:t>2)</w:t>
      </w:r>
      <w:r w:rsidRPr="00BC4892">
        <w:rPr>
          <w:rFonts w:ascii="Calibri" w:hAnsi="Calibri" w:cs="Calibri"/>
          <w:lang w:val="hy-AM"/>
        </w:rPr>
        <w:t> </w:t>
      </w:r>
      <w:r w:rsidRPr="00BC4892">
        <w:rPr>
          <w:rFonts w:ascii="GHEA Grapalat" w:hAnsi="GHEA Grapalat" w:cs="Calibri"/>
          <w:lang w:val="hy-AM"/>
        </w:rPr>
        <w:t>2-րդ ենթակետին</w:t>
      </w:r>
      <w:r w:rsidRPr="00BC4892">
        <w:rPr>
          <w:rFonts w:ascii="Calibri" w:hAnsi="Calibri" w:cs="Calibri"/>
          <w:lang w:val="hy-AM"/>
        </w:rPr>
        <w:t> </w:t>
      </w:r>
      <w:r w:rsidRPr="00BC4892">
        <w:rPr>
          <w:rFonts w:ascii="GHEA Grapalat" w:hAnsi="GHEA Grapalat" w:cs="Calibri"/>
          <w:lang w:val="hy-AM"/>
        </w:rPr>
        <w:t>են վերաբերում ծնոտների կենտրոնական փոխհարաբերության դիրքում, վերին և ստորին ատամնաշարերի միջև, կտրիչ ատամների շրջանում մինչև 9 մմ կամ ծամիչ ատամների շրջանում մինչև 2 մմ սագիտալ կամ վերտիկալ ճեղքի առկայությունը` ըստ Ագապովի ծամողական ֆունկցիայի 50 % և ավելի արդյունավետության դեպքում:</w:t>
      </w:r>
    </w:p>
    <w:p w14:paraId="5923638B" w14:textId="55C37583"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b/>
          <w:bCs/>
          <w:lang w:val="hy-AM"/>
        </w:rPr>
        <w:t>69. Ադենտիա</w:t>
      </w:r>
      <w:r w:rsidR="00BC4892">
        <w:rPr>
          <w:rFonts w:ascii="GHEA Grapalat" w:hAnsi="GHEA Grapalat" w:cs="Calibri"/>
          <w:lang w:val="hy-AM"/>
        </w:rPr>
        <w:t>՝</w:t>
      </w:r>
      <w:r w:rsidRPr="00BC4892">
        <w:rPr>
          <w:rFonts w:ascii="GHEA Grapalat" w:hAnsi="GHEA Grapalat" w:cs="Calibri"/>
          <w:lang w:val="hy-AM"/>
        </w:rPr>
        <w:t xml:space="preserve"> </w:t>
      </w:r>
      <w:r w:rsidR="00BC4892">
        <w:rPr>
          <w:rFonts w:ascii="GHEA Grapalat" w:hAnsi="GHEA Grapalat" w:cs="Calibri"/>
          <w:lang w:val="hy-AM"/>
        </w:rPr>
        <w:t>ա</w:t>
      </w:r>
      <w:r w:rsidRPr="00BC4892">
        <w:rPr>
          <w:rFonts w:ascii="GHEA Grapalat" w:hAnsi="GHEA Grapalat" w:cs="Calibri"/>
          <w:lang w:val="hy-AM"/>
        </w:rPr>
        <w:t>տամների ընդհանուր թվաքանակը հաշվելիս իմաստության ատամները հաշվի չեն առնվում: Ատամների այն արմատները, որոնք պիտանի չեն պրոթեզավորման համար, համարվում են բացակայող ատամներ: Այն ատամները, որոնք փոխարինված են անշարժ պրոթեզներով, այդ թվում իմպլանտներով, բացակայող չեն համարվում:</w:t>
      </w:r>
    </w:p>
    <w:p w14:paraId="3DAEB9CA" w14:textId="77777777" w:rsidR="001E050F" w:rsidRPr="005E1E08" w:rsidRDefault="001E050F" w:rsidP="00BC4892">
      <w:pPr>
        <w:ind w:firstLine="426"/>
        <w:jc w:val="both"/>
        <w:rPr>
          <w:rFonts w:ascii="GHEA Grapalat" w:hAnsi="GHEA Grapalat" w:cs="Calibri"/>
          <w:lang w:val="hy-AM"/>
        </w:rPr>
      </w:pPr>
      <w:r w:rsidRPr="005E1E08">
        <w:rPr>
          <w:rFonts w:ascii="GHEA Grapalat" w:hAnsi="GHEA Grapalat" w:cs="Calibri"/>
          <w:b/>
          <w:bCs/>
          <w:lang w:val="hy-AM"/>
        </w:rPr>
        <w:t>70. Ատամների, պարոդոնտի և բերանի խոռոչի լորձաթաղանթի հիվանդություններ.</w:t>
      </w:r>
    </w:p>
    <w:p w14:paraId="731A629B" w14:textId="361B041C" w:rsidR="001E050F" w:rsidRPr="00BC4892" w:rsidRDefault="001E050F" w:rsidP="00BC4892">
      <w:pPr>
        <w:ind w:firstLine="426"/>
        <w:jc w:val="both"/>
        <w:rPr>
          <w:rFonts w:ascii="Cambria Math" w:hAnsi="Cambria Math" w:cs="Calibri"/>
          <w:lang w:val="hy-AM"/>
        </w:rPr>
      </w:pPr>
      <w:r w:rsidRPr="005E1E08">
        <w:rPr>
          <w:rFonts w:ascii="GHEA Grapalat" w:hAnsi="GHEA Grapalat" w:cs="Calibri"/>
          <w:lang w:val="hy-AM"/>
        </w:rPr>
        <w:t>1)</w:t>
      </w:r>
      <w:r w:rsidRPr="005E1E08">
        <w:rPr>
          <w:rFonts w:ascii="Calibri" w:hAnsi="Calibri" w:cs="Calibri"/>
          <w:lang w:val="hy-AM"/>
        </w:rPr>
        <w:t> </w:t>
      </w:r>
      <w:r w:rsidRPr="005E1E08">
        <w:rPr>
          <w:rFonts w:ascii="GHEA Grapalat" w:hAnsi="GHEA Grapalat" w:cs="Calibri"/>
          <w:lang w:val="hy-AM"/>
        </w:rPr>
        <w:t>1-ին ենթակետին</w:t>
      </w:r>
      <w:r w:rsidRPr="005E1E08">
        <w:rPr>
          <w:rFonts w:ascii="Calibri" w:hAnsi="Calibri" w:cs="Calibri"/>
          <w:lang w:val="hy-AM"/>
        </w:rPr>
        <w:t> </w:t>
      </w:r>
      <w:r w:rsidRPr="005E1E08">
        <w:rPr>
          <w:rFonts w:ascii="GHEA Grapalat" w:hAnsi="GHEA Grapalat" w:cs="Calibri"/>
          <w:lang w:val="hy-AM"/>
        </w:rPr>
        <w:t>է վերաբերում 5 մմ և ավելի խորությամբ պարոդոնտալ գրպանով, ատամնաբնի ոսկրահյուսվածքի արմատի 2/3 չափով ներծծումով (ռեզոբցիա), ատամի 3-րդ աստիճանի շարժունակությամբ տարածուն պարոդոնտիտը (հաստատված ռենտգենաբանական հետազոտությամբ), երբ ախտահարված ատամների գումարային ծամողական ֆունկցիան, ըստ Ագապովի կազմում է ընդհանուր ծամողական ֆունկցիայի 50 % և ավելի</w:t>
      </w:r>
      <w:r w:rsidR="00BC4892">
        <w:rPr>
          <w:rFonts w:ascii="Cambria Math" w:hAnsi="Cambria Math" w:cs="Calibri"/>
          <w:lang w:val="hy-AM"/>
        </w:rPr>
        <w:t>․</w:t>
      </w:r>
    </w:p>
    <w:p w14:paraId="5645C78C" w14:textId="37A2436B"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2) </w:t>
      </w:r>
      <w:r w:rsidR="00BC4892">
        <w:rPr>
          <w:rFonts w:ascii="GHEA Grapalat" w:hAnsi="GHEA Grapalat" w:cs="Calibri"/>
          <w:lang w:val="hy-AM"/>
        </w:rPr>
        <w:t>պ</w:t>
      </w:r>
      <w:r w:rsidRPr="00BC4892">
        <w:rPr>
          <w:rFonts w:ascii="GHEA Grapalat" w:hAnsi="GHEA Grapalat" w:cs="Calibri"/>
          <w:lang w:val="hy-AM"/>
        </w:rPr>
        <w:t>արոդոնտիտի առկայության դեպքում առաջարկվում է բուժում</w:t>
      </w:r>
      <w:r w:rsidR="00BC4892">
        <w:rPr>
          <w:rFonts w:ascii="Cambria Math" w:hAnsi="Cambria Math" w:cs="Calibri"/>
          <w:lang w:val="hy-AM"/>
        </w:rPr>
        <w:t>․</w:t>
      </w:r>
    </w:p>
    <w:p w14:paraId="4E052DC9" w14:textId="36601DA9"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3)</w:t>
      </w:r>
      <w:r w:rsidRPr="00BC4892">
        <w:rPr>
          <w:rFonts w:ascii="Calibri" w:hAnsi="Calibri" w:cs="Calibri"/>
          <w:lang w:val="hy-AM"/>
        </w:rPr>
        <w:t> </w:t>
      </w:r>
      <w:r w:rsidRPr="00BC4892">
        <w:rPr>
          <w:rFonts w:ascii="GHEA Grapalat" w:hAnsi="GHEA Grapalat" w:cs="Calibri"/>
          <w:lang w:val="hy-AM"/>
        </w:rPr>
        <w:t>1-ին ենթակետին</w:t>
      </w:r>
      <w:r w:rsidRPr="00BC4892">
        <w:rPr>
          <w:rFonts w:ascii="Calibri" w:hAnsi="Calibri" w:cs="Calibri"/>
          <w:lang w:val="hy-AM"/>
        </w:rPr>
        <w:t> </w:t>
      </w:r>
      <w:r w:rsidRPr="00BC4892">
        <w:rPr>
          <w:rFonts w:ascii="GHEA Grapalat" w:hAnsi="GHEA Grapalat" w:cs="Calibri"/>
          <w:lang w:val="hy-AM"/>
        </w:rPr>
        <w:t>են վերաբերում նաև բերանի խոռոչի լորձաթաղանթի՝ բուժման չենթարկվող հիվանդությունները</w:t>
      </w:r>
      <w:r w:rsidR="00BC4892">
        <w:rPr>
          <w:rFonts w:ascii="Cambria Math" w:hAnsi="Cambria Math" w:cs="Calibri"/>
          <w:lang w:val="hy-AM"/>
        </w:rPr>
        <w:t>․</w:t>
      </w:r>
    </w:p>
    <w:p w14:paraId="37BA4F63" w14:textId="692C33E0"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4)</w:t>
      </w:r>
      <w:r w:rsidRPr="00BC4892">
        <w:rPr>
          <w:rFonts w:ascii="Calibri" w:hAnsi="Calibri" w:cs="Calibri"/>
          <w:lang w:val="hy-AM"/>
        </w:rPr>
        <w:t> </w:t>
      </w:r>
      <w:r w:rsidRPr="00BC4892">
        <w:rPr>
          <w:rFonts w:ascii="GHEA Grapalat" w:hAnsi="GHEA Grapalat" w:cs="Calibri"/>
          <w:lang w:val="hy-AM"/>
        </w:rPr>
        <w:t>2-ենթակետին</w:t>
      </w:r>
      <w:r w:rsidRPr="00BC4892">
        <w:rPr>
          <w:rFonts w:ascii="Calibri" w:hAnsi="Calibri" w:cs="Calibri"/>
          <w:lang w:val="hy-AM"/>
        </w:rPr>
        <w:t> </w:t>
      </w:r>
      <w:r w:rsidRPr="00BC4892">
        <w:rPr>
          <w:rFonts w:ascii="GHEA Grapalat" w:hAnsi="GHEA Grapalat" w:cs="Calibri"/>
          <w:lang w:val="hy-AM"/>
        </w:rPr>
        <w:t>են վերաբերվում թեթև աստիճանի պարոդոնտիտ, ստոմատիտ, գինգիվիտ և բերանի լորձաթաղանթի, թքագեղձերի և լեզվի այլ հիվանդությունները, որոնք ենթարկվում են բուժման</w:t>
      </w:r>
      <w:r w:rsidR="00BC4892">
        <w:rPr>
          <w:rFonts w:ascii="Cambria Math" w:hAnsi="Cambria Math" w:cs="Calibri"/>
          <w:lang w:val="hy-AM"/>
        </w:rPr>
        <w:t>․</w:t>
      </w:r>
    </w:p>
    <w:p w14:paraId="01845ADE" w14:textId="7D031B56"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5) </w:t>
      </w:r>
      <w:r w:rsidR="00BC4892">
        <w:rPr>
          <w:rFonts w:ascii="GHEA Grapalat" w:hAnsi="GHEA Grapalat" w:cs="Calibri"/>
          <w:lang w:val="hy-AM"/>
        </w:rPr>
        <w:t>ս</w:t>
      </w:r>
      <w:r w:rsidRPr="00BC4892">
        <w:rPr>
          <w:rFonts w:ascii="GHEA Grapalat" w:hAnsi="GHEA Grapalat" w:cs="Calibri"/>
          <w:lang w:val="hy-AM"/>
        </w:rPr>
        <w:t>տոմատիտի (բերանաբորբ), խեյլիտի, գինգիվիտի, լեյկոպլակիայի և այլ հիվանդությունների, ներառյալ` նախաքաղցկեղները, առկայության դեպքում նշանակվում է բուժում</w:t>
      </w:r>
      <w:r w:rsidR="00BC4892">
        <w:rPr>
          <w:rFonts w:ascii="Cambria Math" w:hAnsi="Cambria Math" w:cs="Calibri"/>
          <w:lang w:val="hy-AM"/>
        </w:rPr>
        <w:t>․</w:t>
      </w:r>
    </w:p>
    <w:p w14:paraId="4D9E9837" w14:textId="77777777"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lang w:val="hy-AM"/>
        </w:rPr>
        <w:t>6)</w:t>
      </w:r>
      <w:r w:rsidRPr="00BC4892">
        <w:rPr>
          <w:rFonts w:ascii="Calibri" w:hAnsi="Calibri" w:cs="Calibri"/>
          <w:lang w:val="hy-AM"/>
        </w:rPr>
        <w:t> </w:t>
      </w:r>
      <w:r w:rsidRPr="00BC4892">
        <w:rPr>
          <w:rFonts w:ascii="GHEA Grapalat" w:hAnsi="GHEA Grapalat" w:cs="Calibri"/>
          <w:lang w:val="hy-AM"/>
        </w:rPr>
        <w:t>3-րդ ենթակետին</w:t>
      </w:r>
      <w:r w:rsidRPr="00BC4892">
        <w:rPr>
          <w:rFonts w:ascii="Calibri" w:hAnsi="Calibri" w:cs="Calibri"/>
          <w:lang w:val="hy-AM"/>
        </w:rPr>
        <w:t> </w:t>
      </w:r>
      <w:r w:rsidRPr="00BC4892">
        <w:rPr>
          <w:rFonts w:ascii="GHEA Grapalat" w:hAnsi="GHEA Grapalat" w:cs="Calibri"/>
          <w:lang w:val="hy-AM"/>
        </w:rPr>
        <w:t>է վերաբերում ատամների կարիեսը, երբ ոսկրափուտի (կարիեսի) ենթարկված և հեռացված ատամների թվաքանակը 9-ից ավելի է, ընդ որում, առնվազն 4-ն ունեն ատամնախոռոչի կամ պերիոդոնտի ախտահարում: Ծառայության համար պիտանիությունը որոշվում է բուժման ավարտից հետո՝ սույն կետի մյուս ենթակետերի համաձայն:</w:t>
      </w:r>
    </w:p>
    <w:p w14:paraId="58425E35" w14:textId="77777777" w:rsidR="001E050F" w:rsidRPr="005E1E08" w:rsidRDefault="001E050F" w:rsidP="00BC4892">
      <w:pPr>
        <w:ind w:firstLine="426"/>
        <w:jc w:val="both"/>
        <w:rPr>
          <w:rFonts w:ascii="GHEA Grapalat" w:hAnsi="GHEA Grapalat" w:cs="Calibri"/>
          <w:lang w:val="hy-AM"/>
        </w:rPr>
      </w:pPr>
      <w:r w:rsidRPr="005E1E08">
        <w:rPr>
          <w:rFonts w:ascii="GHEA Grapalat" w:hAnsi="GHEA Grapalat" w:cs="Calibri"/>
          <w:b/>
          <w:bCs/>
          <w:lang w:val="hy-AM"/>
        </w:rPr>
        <w:lastRenderedPageBreak/>
        <w:t>71. Դիմածնոտային շրջանի վնասվածքների, հիվանդությունների, վիրահատությունների հետևանքներ.</w:t>
      </w:r>
    </w:p>
    <w:p w14:paraId="0524EF99" w14:textId="7C4BB158" w:rsidR="001E050F" w:rsidRPr="00BC4892" w:rsidRDefault="001E050F" w:rsidP="00BC4892">
      <w:pPr>
        <w:ind w:firstLine="426"/>
        <w:jc w:val="both"/>
        <w:rPr>
          <w:rFonts w:ascii="Cambria Math" w:hAnsi="Cambria Math" w:cs="Calibri"/>
          <w:lang w:val="hy-AM"/>
        </w:rPr>
      </w:pPr>
      <w:r w:rsidRPr="005E1E08">
        <w:rPr>
          <w:rFonts w:ascii="GHEA Grapalat" w:hAnsi="GHEA Grapalat" w:cs="Calibri"/>
          <w:lang w:val="hy-AM"/>
        </w:rPr>
        <w:t xml:space="preserve">1) </w:t>
      </w:r>
      <w:r w:rsidR="00BC4892">
        <w:rPr>
          <w:rFonts w:ascii="GHEA Grapalat" w:hAnsi="GHEA Grapalat" w:cs="Calibri"/>
          <w:lang w:val="hy-AM"/>
        </w:rPr>
        <w:t>հ</w:t>
      </w:r>
      <w:r w:rsidRPr="005E1E08">
        <w:rPr>
          <w:rFonts w:ascii="GHEA Grapalat" w:hAnsi="GHEA Grapalat" w:cs="Calibri"/>
          <w:lang w:val="hy-AM"/>
        </w:rPr>
        <w:t>իվանդություններից, վիրահատություններից հետո ծառայողների համար ծառայողական պարտականություններից արձակուրդը հիվանդության պատճառով (վերականգնողական) տրվում է ստացիոնար բուժման ավարտից հետո՝ ելնելով ընդհանուր վիճակից</w:t>
      </w:r>
      <w:r w:rsidR="00BC4892">
        <w:rPr>
          <w:rFonts w:ascii="Cambria Math" w:hAnsi="Cambria Math" w:cs="Calibri"/>
          <w:lang w:val="hy-AM"/>
        </w:rPr>
        <w:t>․</w:t>
      </w:r>
    </w:p>
    <w:p w14:paraId="750879F9" w14:textId="6DBA50BD"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lang w:val="hy-AM"/>
        </w:rPr>
        <w:t xml:space="preserve">2) </w:t>
      </w:r>
      <w:r w:rsidR="00BC4892">
        <w:rPr>
          <w:rFonts w:ascii="GHEA Grapalat" w:hAnsi="GHEA Grapalat" w:cs="Calibri"/>
          <w:lang w:val="hy-AM"/>
        </w:rPr>
        <w:t>ծ</w:t>
      </w:r>
      <w:r w:rsidRPr="00BC4892">
        <w:rPr>
          <w:rFonts w:ascii="GHEA Grapalat" w:hAnsi="GHEA Grapalat" w:cs="Calibri"/>
          <w:lang w:val="hy-AM"/>
        </w:rPr>
        <w:t>նոտների ու դեմքի փափուկ հյուսվածքների վնասվածքների դեպքում արձակուրդի անհրաժեշտության վերաբերյալ եզրակացություն կայացնելու հիմք են կոտրվածքների վերականգնման դանդաղումը, կոպիտ սպիները կամ բարդ վիրաբուժական և օրթոպեդիկ բուժում պահանջող, ինչպես նաև ոսկրաբորբով (օստեոմիելիտ) ուղեկցվող կոտրվածքները:</w:t>
      </w:r>
    </w:p>
    <w:p w14:paraId="613C4AE7" w14:textId="77777777" w:rsidR="001E050F" w:rsidRPr="00BC4892" w:rsidRDefault="001E050F" w:rsidP="00C97AF5">
      <w:pPr>
        <w:jc w:val="both"/>
        <w:rPr>
          <w:rFonts w:ascii="GHEA Grapalat" w:hAnsi="GHEA Grapalat" w:cs="Calibri"/>
          <w:lang w:val="hy-AM"/>
        </w:rPr>
      </w:pPr>
      <w:r w:rsidRPr="00BC4892">
        <w:rPr>
          <w:rFonts w:ascii="Calibri" w:hAnsi="Calibri" w:cs="Calibri"/>
          <w:lang w:val="hy-AM"/>
        </w:rPr>
        <w:t> </w:t>
      </w:r>
    </w:p>
    <w:p w14:paraId="61126D16" w14:textId="77777777" w:rsidR="001E050F" w:rsidRPr="005E1E08" w:rsidRDefault="001E050F" w:rsidP="00C97AF5">
      <w:pPr>
        <w:jc w:val="center"/>
        <w:rPr>
          <w:rFonts w:ascii="GHEA Grapalat" w:hAnsi="GHEA Grapalat" w:cs="Calibri"/>
          <w:lang w:val="hy-AM"/>
        </w:rPr>
      </w:pPr>
      <w:r w:rsidRPr="005E1E08">
        <w:rPr>
          <w:rFonts w:ascii="GHEA Grapalat" w:hAnsi="GHEA Grapalat" w:cs="Calibri"/>
          <w:b/>
          <w:bCs/>
          <w:lang w:val="hy-AM"/>
        </w:rPr>
        <w:t>7. ԱՉՔԻ ԵՎ ՆՐԱ ՀԱՎԵԼՈՒՄՆԵՐԻ ՀԻՎԱՆԴՈՒԹՅՈՒՆՆԵՐ</w:t>
      </w:r>
    </w:p>
    <w:p w14:paraId="1AEFD7C9" w14:textId="77777777" w:rsidR="001E050F" w:rsidRPr="005E1E08" w:rsidRDefault="001E050F" w:rsidP="001E050F">
      <w:pPr>
        <w:rPr>
          <w:rFonts w:ascii="GHEA Grapalat" w:hAnsi="GHEA Grapalat" w:cs="Calibri"/>
          <w:lang w:val="hy-AM"/>
        </w:rPr>
      </w:pPr>
      <w:r w:rsidRPr="005E1E08">
        <w:rPr>
          <w:rFonts w:ascii="Calibri" w:hAnsi="Calibri" w:cs="Calibri"/>
          <w:lang w:val="hy-AM"/>
        </w:rPr>
        <w:t> </w:t>
      </w:r>
    </w:p>
    <w:p w14:paraId="7E35F7FB" w14:textId="77777777" w:rsidR="001E050F" w:rsidRPr="005E1E08" w:rsidRDefault="001E050F" w:rsidP="00BC4892">
      <w:pPr>
        <w:ind w:firstLine="426"/>
        <w:jc w:val="both"/>
        <w:rPr>
          <w:rFonts w:ascii="GHEA Grapalat" w:hAnsi="GHEA Grapalat" w:cs="Calibri"/>
          <w:lang w:val="hy-AM"/>
        </w:rPr>
      </w:pPr>
      <w:r w:rsidRPr="005E1E08">
        <w:rPr>
          <w:rFonts w:ascii="GHEA Grapalat" w:hAnsi="GHEA Grapalat" w:cs="Calibri"/>
          <w:b/>
          <w:bCs/>
          <w:lang w:val="hy-AM"/>
        </w:rPr>
        <w:t>72. Կոպերի սերտաճում միմյանց կամ ակնագնդի հետ, որը խանգարում է աչքի շարժումներին կամ տեսողությանը, կոպերի ներանկում կամ թարթիչների աճ դեպի ակնագունդ, որը գրգռում է աչքը, աչքի ֆունկցիան խանգարող կոպերի արտանկում, կոպերի սպիական ձևախախտում կամ դիրքի անբավարարություն, որոնք խանգարում են եղջերաթաղանթի փակմանը, կայուն լագօֆթալմ.</w:t>
      </w:r>
    </w:p>
    <w:p w14:paraId="777760B3" w14:textId="5CA0DF10" w:rsidR="001E050F" w:rsidRPr="00BC4892" w:rsidRDefault="001E050F" w:rsidP="00BC4892">
      <w:pPr>
        <w:ind w:firstLine="426"/>
        <w:jc w:val="both"/>
        <w:rPr>
          <w:rFonts w:ascii="Cambria Math" w:hAnsi="Cambria Math" w:cs="Calibri"/>
          <w:lang w:val="hy-AM"/>
        </w:rPr>
      </w:pPr>
      <w:r w:rsidRPr="005E1E08">
        <w:rPr>
          <w:rFonts w:ascii="GHEA Grapalat" w:hAnsi="GHEA Grapalat" w:cs="Calibri"/>
          <w:lang w:val="hy-AM"/>
        </w:rPr>
        <w:t xml:space="preserve">1) </w:t>
      </w:r>
      <w:r w:rsidR="00BC4892">
        <w:rPr>
          <w:rFonts w:ascii="GHEA Grapalat" w:hAnsi="GHEA Grapalat" w:cs="Calibri"/>
          <w:lang w:val="hy-AM"/>
        </w:rPr>
        <w:t>կ</w:t>
      </w:r>
      <w:r w:rsidRPr="005E1E08">
        <w:rPr>
          <w:rFonts w:ascii="GHEA Grapalat" w:hAnsi="GHEA Grapalat" w:cs="Calibri"/>
          <w:lang w:val="hy-AM"/>
        </w:rPr>
        <w:t>ոպերի դիրքային տարբեր թերությունների (սերտաճում, ներանկում, արտաշրջում, իսկական պտոզ, լագօֆթալմ) առկայության դեպքում հաշվի է առնվում նաև տեսողական ու շարժողական ֆունկցիաների խանգարման աստիճանը: Մինչև փորձաքննական եզրակացություն կայացնելիս առաջարկվում է վիրահատական շտկում</w:t>
      </w:r>
      <w:r w:rsidR="00BC4892">
        <w:rPr>
          <w:rFonts w:ascii="Cambria Math" w:hAnsi="Cambria Math" w:cs="Calibri"/>
          <w:lang w:val="hy-AM"/>
        </w:rPr>
        <w:t>․</w:t>
      </w:r>
    </w:p>
    <w:p w14:paraId="39C5B16F" w14:textId="1717E302"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2)</w:t>
      </w:r>
      <w:r w:rsidRPr="00BC4892">
        <w:rPr>
          <w:rFonts w:ascii="Calibri" w:hAnsi="Calibri" w:cs="Calibri"/>
          <w:b/>
          <w:bCs/>
          <w:lang w:val="hy-AM"/>
        </w:rPr>
        <w:t> </w:t>
      </w:r>
      <w:r w:rsidRPr="00BC4892">
        <w:rPr>
          <w:rFonts w:ascii="GHEA Grapalat" w:hAnsi="GHEA Grapalat" w:cs="Calibri"/>
          <w:lang w:val="hy-AM"/>
        </w:rPr>
        <w:t>2-րդ ենթակետին</w:t>
      </w:r>
      <w:r w:rsidRPr="00BC4892">
        <w:rPr>
          <w:rFonts w:ascii="Calibri" w:hAnsi="Calibri" w:cs="Calibri"/>
          <w:lang w:val="hy-AM"/>
        </w:rPr>
        <w:t> </w:t>
      </w:r>
      <w:r w:rsidRPr="00BC4892">
        <w:rPr>
          <w:rFonts w:ascii="GHEA Grapalat" w:hAnsi="GHEA Grapalat" w:cs="Calibri"/>
          <w:lang w:val="hy-AM"/>
        </w:rPr>
        <w:t>է վերաբերում բնածին կամ ձեռքբերովի իսկական պտոզը, երբ ճակատային մկանների լարվածության բացակայության պայմաններում մեկ աչքի վերին կոպը ծածկում է բբի կեսից ավելին կամ 1/3-ից ավելին` երկու աչքում: Այդպիսի պտոզ ունեցող անձանց առաջարկվում է վիրահատություն</w:t>
      </w:r>
      <w:r w:rsidR="00BC4892">
        <w:rPr>
          <w:rFonts w:ascii="Cambria Math" w:hAnsi="Cambria Math" w:cs="Calibri"/>
          <w:lang w:val="hy-AM"/>
        </w:rPr>
        <w:t>․</w:t>
      </w:r>
    </w:p>
    <w:p w14:paraId="7034B348" w14:textId="0202AB14"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3)</w:t>
      </w:r>
      <w:r w:rsidRPr="00BC4892">
        <w:rPr>
          <w:rFonts w:ascii="Calibri" w:hAnsi="Calibri" w:cs="Calibri"/>
          <w:lang w:val="hy-AM"/>
        </w:rPr>
        <w:t> </w:t>
      </w:r>
      <w:r w:rsidRPr="00BC4892">
        <w:rPr>
          <w:rFonts w:ascii="GHEA Grapalat" w:hAnsi="GHEA Grapalat" w:cs="Calibri"/>
          <w:lang w:val="hy-AM"/>
        </w:rPr>
        <w:t>3-րդ ենթակետով</w:t>
      </w:r>
      <w:r w:rsidRPr="00BC4892">
        <w:rPr>
          <w:rFonts w:ascii="Calibri" w:hAnsi="Calibri" w:cs="Calibri"/>
          <w:lang w:val="hy-AM"/>
        </w:rPr>
        <w:t> </w:t>
      </w:r>
      <w:r w:rsidRPr="00BC4892">
        <w:rPr>
          <w:rFonts w:ascii="GHEA Grapalat" w:hAnsi="GHEA Grapalat" w:cs="Calibri"/>
          <w:lang w:val="hy-AM"/>
        </w:rPr>
        <w:t>հետագա ծառայության պիտանելիությունը որոշվում է՝ ելնելով կոպի ֆունկցիոնալ վիճակից և տեսողական ֆուկցիայի խանգարումից։ 2-րդ աստիճանի պտոզը (փակում է բբի 1/2-ը), 0,5-ից ոչ պակաս տեսողությամբ և նորմալ տեսադաշտի առկայությամբ, խոչընդոտ չէ հետագա ծառայության համար</w:t>
      </w:r>
      <w:r w:rsidR="00BC4892">
        <w:rPr>
          <w:rFonts w:ascii="Cambria Math" w:hAnsi="Cambria Math" w:cs="Calibri"/>
          <w:lang w:val="hy-AM"/>
        </w:rPr>
        <w:t>․</w:t>
      </w:r>
    </w:p>
    <w:p w14:paraId="30CEC7B2" w14:textId="65D3F55E"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lang w:val="hy-AM"/>
        </w:rPr>
        <w:t>4) 1-ին աստիճանի պտոզը (փակում է բբի 1/3-ը) խոչընդոտ չէ ոստիկանությունում ծառայության համար՝ 0,5-ից ոչ պակաս տեսողությամբ և նորմալ տեսադաշտի առկայությամբ</w:t>
      </w:r>
      <w:r w:rsidR="00BC4892">
        <w:rPr>
          <w:rFonts w:ascii="GHEA Grapalat" w:hAnsi="GHEA Grapalat" w:cs="Calibri"/>
          <w:lang w:val="hy-AM"/>
        </w:rPr>
        <w:t>։</w:t>
      </w:r>
    </w:p>
    <w:p w14:paraId="07CFB8EE" w14:textId="77777777"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b/>
          <w:bCs/>
          <w:lang w:val="hy-AM"/>
        </w:rPr>
        <w:t>73. Սուր և քրոնիկ բլեֆարիտներ, կոնյուկտիվիտներ, խիստ արտահայտված հաճախակի սրացող խոցային բլեֆարիտներ, ինչպես նաև քրոնիկ կոնյուկտիվիտներ պտկիկների գերաճով և հյուսվածքի ենթալորձային շերտի ինֆիլտրացիայով.</w:t>
      </w:r>
    </w:p>
    <w:p w14:paraId="46F63DF4" w14:textId="658D94EE"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lastRenderedPageBreak/>
        <w:t>1)</w:t>
      </w:r>
      <w:r w:rsidRPr="00BC4892">
        <w:rPr>
          <w:rFonts w:ascii="Calibri" w:hAnsi="Calibri" w:cs="Calibri"/>
          <w:lang w:val="hy-AM"/>
        </w:rPr>
        <w:t> </w:t>
      </w:r>
      <w:r w:rsidRPr="00BC4892">
        <w:rPr>
          <w:rFonts w:ascii="GHEA Grapalat" w:hAnsi="GHEA Grapalat" w:cs="Calibri"/>
          <w:lang w:val="hy-AM"/>
        </w:rPr>
        <w:t>1-ին ենթակետին</w:t>
      </w:r>
      <w:r w:rsidRPr="00BC4892">
        <w:rPr>
          <w:rFonts w:ascii="Calibri" w:hAnsi="Calibri" w:cs="Calibri"/>
          <w:lang w:val="hy-AM"/>
        </w:rPr>
        <w:t> </w:t>
      </w:r>
      <w:r w:rsidRPr="00BC4892">
        <w:rPr>
          <w:rFonts w:ascii="GHEA Grapalat" w:hAnsi="GHEA Grapalat" w:cs="Calibri"/>
          <w:lang w:val="hy-AM"/>
        </w:rPr>
        <w:t>են վերաբերում խիստ արտահայտված խոցային բլեֆարիտը` սպիավոր վերասերումով և կոպեզրի զգալի մազաթափությամբ, շաղկապենու քրոնիկ կոնյուկտիվիտները` գերաճով և ենթալորձային հյուսվածքի զգալիորեն արտահայտված ինֆիլտրացիայով (ստացիոնար բուժման անբավարար արդյունքի դեպքում` մեկ տարում երկու անգամից ավելի բարդացումներով` հաստատված բժշկական փաստաթղթերով), ինչպես նաև` շաղկապենու տրախոմատոզ ախտահարմամբ: Աչքի ֆունկցիայի կայուն խանգարումներով տրախոմայի տարբեր բարդացումների դեպքում եզրակացություն է կայացվում` այդ խանգարումները նախատեսող՝ կարգացուցակի համապատասխան կետերի հիման վրա (կոպերինը` ըստ 72-րդ, արցունքատար խողովակներինը՝ ըստ 74-րդ, եղջերաթաղանթինը՝ ըստ 76-րդ, տեսողության թուլությունը՝ ըստ կարգացուցակի 83-րդ կետերի)</w:t>
      </w:r>
      <w:r w:rsidR="00BC4892">
        <w:rPr>
          <w:rFonts w:ascii="Cambria Math" w:hAnsi="Cambria Math" w:cs="Calibri"/>
          <w:lang w:val="hy-AM"/>
        </w:rPr>
        <w:t>․</w:t>
      </w:r>
    </w:p>
    <w:p w14:paraId="6FB39C05" w14:textId="61F09346"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2)</w:t>
      </w:r>
      <w:r w:rsidRPr="00BC4892">
        <w:rPr>
          <w:rFonts w:ascii="Calibri" w:hAnsi="Calibri" w:cs="Calibri"/>
          <w:lang w:val="hy-AM"/>
        </w:rPr>
        <w:t> </w:t>
      </w:r>
      <w:r w:rsidRPr="00BC4892">
        <w:rPr>
          <w:rFonts w:ascii="GHEA Grapalat" w:hAnsi="GHEA Grapalat" w:cs="Calibri"/>
          <w:lang w:val="hy-AM"/>
        </w:rPr>
        <w:t>2-րդ ենթակետին</w:t>
      </w:r>
      <w:r w:rsidRPr="00BC4892">
        <w:rPr>
          <w:rFonts w:ascii="Calibri" w:hAnsi="Calibri" w:cs="Calibri"/>
          <w:lang w:val="hy-AM"/>
        </w:rPr>
        <w:t> </w:t>
      </w:r>
      <w:r w:rsidRPr="00BC4892">
        <w:rPr>
          <w:rFonts w:ascii="GHEA Grapalat" w:hAnsi="GHEA Grapalat" w:cs="Calibri"/>
          <w:lang w:val="hy-AM"/>
        </w:rPr>
        <w:t>են վերաբերում չափավոր կամ աննշան արտահայտված քրոնիկ բլեֆարիտները և հաջող բուժման դեպքում՝ հազվադեպ սրացումներով կոնյուկտիվիտները</w:t>
      </w:r>
      <w:r w:rsidR="00BC4892">
        <w:rPr>
          <w:rFonts w:ascii="Cambria Math" w:hAnsi="Cambria Math" w:cs="Calibri"/>
          <w:lang w:val="hy-AM"/>
        </w:rPr>
        <w:t>․</w:t>
      </w:r>
    </w:p>
    <w:p w14:paraId="5875589C" w14:textId="403E2F4D"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3) </w:t>
      </w:r>
      <w:r w:rsidR="00BC4892">
        <w:rPr>
          <w:rFonts w:ascii="GHEA Grapalat" w:hAnsi="GHEA Grapalat" w:cs="Calibri"/>
          <w:lang w:val="hy-AM"/>
        </w:rPr>
        <w:t>ն</w:t>
      </w:r>
      <w:r w:rsidRPr="00BC4892">
        <w:rPr>
          <w:rFonts w:ascii="GHEA Grapalat" w:hAnsi="GHEA Grapalat" w:cs="Calibri"/>
          <w:lang w:val="hy-AM"/>
        </w:rPr>
        <w:t>որ ընդունվողներին առաջարկվում է բուժում, որի բարեհաջող ավարտից հետո կարող են ընդունվել ծառայության</w:t>
      </w:r>
      <w:r w:rsidR="00BC4892">
        <w:rPr>
          <w:rFonts w:ascii="Cambria Math" w:hAnsi="Cambria Math" w:cs="Calibri"/>
          <w:lang w:val="hy-AM"/>
        </w:rPr>
        <w:t>․</w:t>
      </w:r>
    </w:p>
    <w:p w14:paraId="28D54EFC" w14:textId="1F161427"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4) </w:t>
      </w:r>
      <w:r w:rsidR="00BC4892">
        <w:rPr>
          <w:rFonts w:ascii="GHEA Grapalat" w:hAnsi="GHEA Grapalat" w:cs="Calibri"/>
          <w:lang w:val="hy-AM"/>
        </w:rPr>
        <w:t>ա</w:t>
      </w:r>
      <w:r w:rsidRPr="00BC4892">
        <w:rPr>
          <w:rFonts w:ascii="GHEA Grapalat" w:hAnsi="GHEA Grapalat" w:cs="Calibri"/>
          <w:lang w:val="hy-AM"/>
        </w:rPr>
        <w:t>ռանձին թեփուկներով և կոպեզրերի աննշան տեղային գերարյունությամբ (հիպերեմիա) հասարակ բլեֆարիտը, հատուկենտ ֆոլիկուլներով ֆոլիկուլյար կոնյուկտիվիտը, շաղկապենու թավշայնությունը կոպերի անկյուններում և շաղկապենու կամարի շրջանում շաղկապենու տրախոմատոզ ծագում չունեցող մասնակի մանր մակերեսային սպիները, ինչպես նաև` շաղկապենու տրախոմատոզ ծագում ունեցող հարթ սպիները, առանց շաղկապենու և եղջերաթաղանթի այլ փոփոխությունների և մեկ տարվա ընթացքում առանց տրախոմատոզ պրոցեսի սրացման, ոստիկանություն ընդունվելու համար խոչընդոտ չեն</w:t>
      </w:r>
      <w:r w:rsidR="00BC4892">
        <w:rPr>
          <w:rFonts w:ascii="Cambria Math" w:hAnsi="Cambria Math" w:cs="Calibri"/>
          <w:lang w:val="hy-AM"/>
        </w:rPr>
        <w:t>․</w:t>
      </w:r>
    </w:p>
    <w:p w14:paraId="1A43EC1F" w14:textId="48BE1DAD"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5) </w:t>
      </w:r>
      <w:r w:rsidR="00BC4892">
        <w:rPr>
          <w:rFonts w:ascii="GHEA Grapalat" w:hAnsi="GHEA Grapalat" w:cs="Calibri"/>
          <w:lang w:val="hy-AM"/>
        </w:rPr>
        <w:t>գ</w:t>
      </w:r>
      <w:r w:rsidRPr="00BC4892">
        <w:rPr>
          <w:rFonts w:ascii="GHEA Grapalat" w:hAnsi="GHEA Grapalat" w:cs="Calibri"/>
          <w:lang w:val="hy-AM"/>
        </w:rPr>
        <w:t>արնանային կատարի պատճառով փորձաքննվողները ոչ պիտանի են ծառայության ընդունվելիս, իսկ ծառայոողների համար պիտանիությունը որոշվում է` կախված հիվանդության արտահայտվածությունից, դրա ընթացքի ծանրության աստիճանից և բուժման արդյունավետությունից</w:t>
      </w:r>
      <w:r w:rsidR="00BC4892">
        <w:rPr>
          <w:rFonts w:ascii="Cambria Math" w:hAnsi="Cambria Math" w:cs="Calibri"/>
          <w:lang w:val="hy-AM"/>
        </w:rPr>
        <w:t>․</w:t>
      </w:r>
    </w:p>
    <w:p w14:paraId="3AC61B2F" w14:textId="7F8D1F1A"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6) </w:t>
      </w:r>
      <w:r w:rsidR="00BC4892">
        <w:rPr>
          <w:rFonts w:ascii="GHEA Grapalat" w:hAnsi="GHEA Grapalat" w:cs="Calibri"/>
          <w:lang w:val="hy-AM"/>
        </w:rPr>
        <w:t>հ</w:t>
      </w:r>
      <w:r w:rsidRPr="00BC4892">
        <w:rPr>
          <w:rFonts w:ascii="GHEA Grapalat" w:hAnsi="GHEA Grapalat" w:cs="Calibri"/>
          <w:lang w:val="hy-AM"/>
        </w:rPr>
        <w:t>ետագա զարգացման միտումներ չունեցող կեղծ կամ իսկական մսամոլը խոչընդոտ չէ ոստիկանություն ընդունվելու համար</w:t>
      </w:r>
      <w:r w:rsidR="00BC4892">
        <w:rPr>
          <w:rFonts w:ascii="Cambria Math" w:hAnsi="Cambria Math" w:cs="Calibri"/>
          <w:lang w:val="hy-AM"/>
        </w:rPr>
        <w:t>․</w:t>
      </w:r>
    </w:p>
    <w:p w14:paraId="5D0D9D35" w14:textId="24FEEA13"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7) </w:t>
      </w:r>
      <w:r w:rsidR="00BC4892">
        <w:rPr>
          <w:rFonts w:ascii="GHEA Grapalat" w:hAnsi="GHEA Grapalat" w:cs="Calibri"/>
          <w:lang w:val="hy-AM"/>
        </w:rPr>
        <w:t>զ</w:t>
      </w:r>
      <w:r w:rsidRPr="00BC4892">
        <w:rPr>
          <w:rFonts w:ascii="GHEA Grapalat" w:hAnsi="GHEA Grapalat" w:cs="Calibri"/>
          <w:lang w:val="hy-AM"/>
        </w:rPr>
        <w:t>արգացող իսկական մսամոլը ունեցող անձը ոչ պիտանի է ոստիկանություն ընդունվելու համար։ Թևակերպ թաղանթը ոստիկանության համակարգ նոր ընդունվողների դեպքում փորձաքննվում է՝ ելնելով արտահայտվածության աստիճանից և տեսողական ֆունկցիայի վրա ազդեցության չափից։ Թևակերպ թաղանթի կրկնակի ստացիոնար անհաջող բուժումից հետո եզրակացություն է կայացվում` համաձայն կարգացուցակի սույն կետի</w:t>
      </w:r>
      <w:r w:rsidRPr="00BC4892">
        <w:rPr>
          <w:rFonts w:ascii="Calibri" w:hAnsi="Calibri" w:cs="Calibri"/>
          <w:lang w:val="hy-AM"/>
        </w:rPr>
        <w:t> </w:t>
      </w:r>
      <w:r w:rsidRPr="00BC4892">
        <w:rPr>
          <w:rFonts w:ascii="GHEA Grapalat" w:hAnsi="GHEA Grapalat" w:cs="Calibri"/>
          <w:lang w:val="hy-AM"/>
        </w:rPr>
        <w:t>1-ին ենթակետի</w:t>
      </w:r>
      <w:r w:rsidR="00BC4892">
        <w:rPr>
          <w:rFonts w:ascii="Cambria Math" w:hAnsi="Cambria Math" w:cs="Calibri"/>
          <w:lang w:val="hy-AM"/>
        </w:rPr>
        <w:t>․</w:t>
      </w:r>
    </w:p>
    <w:p w14:paraId="6E54F0DD" w14:textId="141D6927" w:rsidR="001E050F" w:rsidRPr="00BC4892" w:rsidRDefault="001E050F" w:rsidP="00BC4892">
      <w:pPr>
        <w:ind w:firstLine="426"/>
        <w:jc w:val="both"/>
        <w:rPr>
          <w:rFonts w:ascii="GHEA Grapalat" w:hAnsi="GHEA Grapalat" w:cs="Calibri"/>
          <w:lang w:val="hy-AM"/>
        </w:rPr>
      </w:pPr>
      <w:r w:rsidRPr="00BC4892">
        <w:rPr>
          <w:rFonts w:ascii="GHEA Grapalat" w:hAnsi="GHEA Grapalat" w:cs="Calibri"/>
          <w:lang w:val="hy-AM"/>
        </w:rPr>
        <w:t xml:space="preserve">8) </w:t>
      </w:r>
      <w:r w:rsidR="00BC4892">
        <w:rPr>
          <w:rFonts w:ascii="GHEA Grapalat" w:hAnsi="GHEA Grapalat" w:cs="Calibri"/>
          <w:lang w:val="hy-AM"/>
        </w:rPr>
        <w:t>ա</w:t>
      </w:r>
      <w:r w:rsidRPr="00BC4892">
        <w:rPr>
          <w:rFonts w:ascii="GHEA Grapalat" w:hAnsi="GHEA Grapalat" w:cs="Calibri"/>
          <w:lang w:val="hy-AM"/>
        </w:rPr>
        <w:t>լերգիկ կոնյուկտիվիտների դեպքում որոշումը կայացվում է՝ ելնելով արտահայտվածության աստիճանից, դեղորայքային միջամտության էֆեկտիվությունից։</w:t>
      </w:r>
    </w:p>
    <w:p w14:paraId="4BA93CBB" w14:textId="77777777" w:rsidR="001E050F" w:rsidRPr="005E1E08" w:rsidRDefault="001E050F" w:rsidP="00BC4892">
      <w:pPr>
        <w:ind w:firstLine="426"/>
        <w:jc w:val="both"/>
        <w:rPr>
          <w:rFonts w:ascii="GHEA Grapalat" w:hAnsi="GHEA Grapalat" w:cs="Calibri"/>
          <w:lang w:val="hy-AM"/>
        </w:rPr>
      </w:pPr>
      <w:r w:rsidRPr="005E1E08">
        <w:rPr>
          <w:rFonts w:ascii="GHEA Grapalat" w:hAnsi="GHEA Grapalat" w:cs="Calibri"/>
          <w:b/>
          <w:bCs/>
          <w:lang w:val="hy-AM"/>
        </w:rPr>
        <w:t>74. Մեկ կամ երկու աչքի արցունքատար ապարատի հիվանդություններ.</w:t>
      </w:r>
    </w:p>
    <w:p w14:paraId="368BA1E2" w14:textId="25C2AF32" w:rsidR="001E050F" w:rsidRPr="00BC4892" w:rsidRDefault="001E050F" w:rsidP="00BC4892">
      <w:pPr>
        <w:ind w:firstLine="426"/>
        <w:jc w:val="both"/>
        <w:rPr>
          <w:rFonts w:ascii="Cambria Math" w:hAnsi="Cambria Math" w:cs="Calibri"/>
          <w:lang w:val="hy-AM"/>
        </w:rPr>
      </w:pPr>
      <w:r w:rsidRPr="005E1E08">
        <w:rPr>
          <w:rFonts w:ascii="GHEA Grapalat" w:hAnsi="GHEA Grapalat" w:cs="Calibri"/>
          <w:lang w:val="hy-AM"/>
        </w:rPr>
        <w:lastRenderedPageBreak/>
        <w:t>1)</w:t>
      </w:r>
      <w:r w:rsidRPr="005E1E08">
        <w:rPr>
          <w:rFonts w:ascii="Calibri" w:hAnsi="Calibri" w:cs="Calibri"/>
          <w:lang w:val="hy-AM"/>
        </w:rPr>
        <w:t> </w:t>
      </w:r>
      <w:r w:rsidRPr="005E1E08">
        <w:rPr>
          <w:rFonts w:ascii="GHEA Grapalat" w:hAnsi="GHEA Grapalat" w:cs="Calibri"/>
          <w:lang w:val="hy-AM"/>
        </w:rPr>
        <w:t>1-ին ենթակետին</w:t>
      </w:r>
      <w:r w:rsidRPr="005E1E08">
        <w:rPr>
          <w:rFonts w:ascii="Calibri" w:hAnsi="Calibri" w:cs="Calibri"/>
          <w:lang w:val="hy-AM"/>
        </w:rPr>
        <w:t> </w:t>
      </w:r>
      <w:r w:rsidRPr="005E1E08">
        <w:rPr>
          <w:rFonts w:ascii="GHEA Grapalat" w:hAnsi="GHEA Grapalat" w:cs="Calibri"/>
          <w:lang w:val="hy-AM"/>
        </w:rPr>
        <w:t>են վերաբերում արցունքատար ապարատի հիվանդությունները, որոնց բազմակի բուժման (վիրահատության) անարդյունավետությունը հաստատված է բժշկական փաստաթղթերով</w:t>
      </w:r>
      <w:r w:rsidR="00BC4892">
        <w:rPr>
          <w:rFonts w:ascii="Cambria Math" w:hAnsi="Cambria Math" w:cs="Calibri"/>
          <w:lang w:val="hy-AM"/>
        </w:rPr>
        <w:t>․</w:t>
      </w:r>
    </w:p>
    <w:p w14:paraId="25CE2DAD" w14:textId="637651BF"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2)</w:t>
      </w:r>
      <w:r w:rsidRPr="00BC4892">
        <w:rPr>
          <w:rFonts w:ascii="Calibri" w:hAnsi="Calibri" w:cs="Calibri"/>
          <w:lang w:val="hy-AM"/>
        </w:rPr>
        <w:t> </w:t>
      </w:r>
      <w:r w:rsidRPr="00BC4892">
        <w:rPr>
          <w:rFonts w:ascii="GHEA Grapalat" w:hAnsi="GHEA Grapalat" w:cs="Calibri"/>
          <w:lang w:val="hy-AM"/>
        </w:rPr>
        <w:t>2-րդ ենթակետին</w:t>
      </w:r>
      <w:r w:rsidRPr="00BC4892">
        <w:rPr>
          <w:rFonts w:ascii="Calibri" w:hAnsi="Calibri" w:cs="Calibri"/>
          <w:lang w:val="hy-AM"/>
        </w:rPr>
        <w:t> </w:t>
      </w:r>
      <w:r w:rsidRPr="00BC4892">
        <w:rPr>
          <w:rFonts w:ascii="GHEA Grapalat" w:hAnsi="GHEA Grapalat" w:cs="Calibri"/>
          <w:lang w:val="hy-AM"/>
        </w:rPr>
        <w:t>են վերաբերում մեկ կամ երկու աչքի արցունքատար ապարատի բուժվող հիվանդությունները</w:t>
      </w:r>
      <w:r w:rsidR="00BC4892">
        <w:rPr>
          <w:rFonts w:ascii="Cambria Math" w:hAnsi="Cambria Math" w:cs="Calibri"/>
          <w:lang w:val="hy-AM"/>
        </w:rPr>
        <w:t>․</w:t>
      </w:r>
    </w:p>
    <w:p w14:paraId="71BAFFC4" w14:textId="0D3F97AA" w:rsidR="001E050F" w:rsidRPr="005E1E08" w:rsidRDefault="001E050F" w:rsidP="00BC4892">
      <w:pPr>
        <w:ind w:firstLine="426"/>
        <w:jc w:val="both"/>
        <w:rPr>
          <w:rFonts w:ascii="GHEA Grapalat" w:hAnsi="GHEA Grapalat" w:cs="Calibri"/>
          <w:lang w:val="hy-AM"/>
        </w:rPr>
      </w:pPr>
      <w:r w:rsidRPr="005E1E08">
        <w:rPr>
          <w:rFonts w:ascii="GHEA Grapalat" w:hAnsi="GHEA Grapalat" w:cs="Calibri"/>
          <w:lang w:val="hy-AM"/>
        </w:rPr>
        <w:t xml:space="preserve">3) </w:t>
      </w:r>
      <w:r w:rsidR="00BC4892">
        <w:rPr>
          <w:rFonts w:ascii="GHEA Grapalat" w:hAnsi="GHEA Grapalat" w:cs="Calibri"/>
          <w:lang w:val="hy-AM"/>
        </w:rPr>
        <w:t>վ</w:t>
      </w:r>
      <w:r w:rsidRPr="005E1E08">
        <w:rPr>
          <w:rFonts w:ascii="GHEA Grapalat" w:hAnsi="GHEA Grapalat" w:cs="Calibri"/>
          <w:lang w:val="hy-AM"/>
        </w:rPr>
        <w:t>իրահատության ելքից ելնելով նոր ընդունվողների պիտանելիությունը որոշվում է՝ հաշվի առնելով արցունքատար ապարատի ֆունկցիոնալ վիճակը և դրական դինամիկան։</w:t>
      </w:r>
    </w:p>
    <w:p w14:paraId="2DF2EBB4" w14:textId="77777777" w:rsidR="001E050F" w:rsidRPr="005E1E08" w:rsidRDefault="001E050F" w:rsidP="00BC4892">
      <w:pPr>
        <w:ind w:firstLine="426"/>
        <w:jc w:val="both"/>
        <w:rPr>
          <w:rFonts w:ascii="GHEA Grapalat" w:hAnsi="GHEA Grapalat" w:cs="Calibri"/>
          <w:lang w:val="hy-AM"/>
        </w:rPr>
      </w:pPr>
      <w:r w:rsidRPr="005E1E08">
        <w:rPr>
          <w:rFonts w:ascii="GHEA Grapalat" w:hAnsi="GHEA Grapalat" w:cs="Calibri"/>
          <w:b/>
          <w:bCs/>
          <w:lang w:val="hy-AM"/>
        </w:rPr>
        <w:t>75. Ակնաշարժ մկանների հիվանդություններ, ակնագնդերի համագործակցված շարժումների խանգարումներ.</w:t>
      </w:r>
    </w:p>
    <w:p w14:paraId="5B4928A3" w14:textId="062A5E91" w:rsidR="001E050F" w:rsidRPr="00BC4892" w:rsidRDefault="001E050F" w:rsidP="00BC4892">
      <w:pPr>
        <w:ind w:firstLine="426"/>
        <w:jc w:val="both"/>
        <w:rPr>
          <w:rFonts w:ascii="Cambria Math" w:hAnsi="Cambria Math" w:cs="Calibri"/>
          <w:lang w:val="hy-AM"/>
        </w:rPr>
      </w:pPr>
      <w:r w:rsidRPr="001E050F">
        <w:rPr>
          <w:rFonts w:ascii="GHEA Grapalat" w:hAnsi="GHEA Grapalat" w:cs="Calibri"/>
        </w:rPr>
        <w:t>1)</w:t>
      </w:r>
      <w:r w:rsidRPr="001E050F">
        <w:rPr>
          <w:rFonts w:ascii="Calibri" w:hAnsi="Calibri" w:cs="Calibri"/>
        </w:rPr>
        <w:t> </w:t>
      </w:r>
      <w:r w:rsidRPr="00BC4892">
        <w:rPr>
          <w:rFonts w:ascii="GHEA Grapalat" w:hAnsi="GHEA Grapalat" w:cs="Calibri"/>
        </w:rPr>
        <w:t>1-ին ենթակետին</w:t>
      </w:r>
      <w:r w:rsidRPr="001E050F">
        <w:rPr>
          <w:rFonts w:ascii="Calibri" w:hAnsi="Calibri" w:cs="Calibri"/>
        </w:rPr>
        <w:t> </w:t>
      </w:r>
      <w:r w:rsidRPr="001E050F">
        <w:rPr>
          <w:rFonts w:ascii="GHEA Grapalat" w:hAnsi="GHEA Grapalat" w:cs="Calibri"/>
        </w:rPr>
        <w:t xml:space="preserve">է վերաբերում ակնագունդը շարժող մկանների կայուն կաթվածը (մկաններում կամ նյարդերում առաջացած ավարտուն և անվերադարձ փոփոխությունները, որոնք բուժման ենթակա </w:t>
      </w:r>
      <w:proofErr w:type="gramStart"/>
      <w:r w:rsidRPr="001E050F">
        <w:rPr>
          <w:rFonts w:ascii="GHEA Grapalat" w:hAnsi="GHEA Grapalat" w:cs="Calibri"/>
        </w:rPr>
        <w:t>չեն)`</w:t>
      </w:r>
      <w:proofErr w:type="gramEnd"/>
      <w:r w:rsidRPr="001E050F">
        <w:rPr>
          <w:rFonts w:ascii="GHEA Grapalat" w:hAnsi="GHEA Grapalat" w:cs="Calibri"/>
        </w:rPr>
        <w:t xml:space="preserve"> անկախ երկտեսությունից</w:t>
      </w:r>
      <w:r w:rsidR="00BC4892">
        <w:rPr>
          <w:rFonts w:ascii="Cambria Math" w:hAnsi="Cambria Math" w:cs="Calibri"/>
          <w:lang w:val="hy-AM"/>
        </w:rPr>
        <w:t>․</w:t>
      </w:r>
    </w:p>
    <w:p w14:paraId="20A8E3A9" w14:textId="55589968"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2)</w:t>
      </w:r>
      <w:r w:rsidRPr="00BC4892">
        <w:rPr>
          <w:rFonts w:ascii="Calibri" w:hAnsi="Calibri" w:cs="Calibri"/>
          <w:b/>
          <w:bCs/>
          <w:lang w:val="hy-AM"/>
        </w:rPr>
        <w:t> </w:t>
      </w:r>
      <w:r w:rsidRPr="00BC4892">
        <w:rPr>
          <w:rFonts w:ascii="GHEA Grapalat" w:hAnsi="GHEA Grapalat" w:cs="Calibri"/>
          <w:lang w:val="hy-AM"/>
        </w:rPr>
        <w:t>1-ին ենթակետին</w:t>
      </w:r>
      <w:r w:rsidRPr="00BC4892">
        <w:rPr>
          <w:rFonts w:ascii="Calibri" w:hAnsi="Calibri" w:cs="Calibri"/>
          <w:lang w:val="hy-AM"/>
        </w:rPr>
        <w:t> </w:t>
      </w:r>
      <w:r w:rsidRPr="00BC4892">
        <w:rPr>
          <w:rFonts w:ascii="GHEA Grapalat" w:hAnsi="GHEA Grapalat" w:cs="Calibri"/>
          <w:lang w:val="hy-AM"/>
        </w:rPr>
        <w:t>է վերաբերում նաև աչքի մկանների վնասումով ակնակապճի վնասվածքից հետո առաջացած կայուն դիպլոպիան: Այլ դեպքերում դիպլոպիան հաշվի է առնվում միայն այն ժամանակ, երբ այն առկա է ուղիղ և ներքև նայելիս: Այլ դիրքերում առաջացած ոչ կայուն դիպլոպիան խոչընդոտ չէ հետագա ծառայության համար</w:t>
      </w:r>
      <w:r w:rsidR="00BC4892">
        <w:rPr>
          <w:rFonts w:ascii="Cambria Math" w:hAnsi="Cambria Math" w:cs="Calibri"/>
          <w:lang w:val="hy-AM"/>
        </w:rPr>
        <w:t>․</w:t>
      </w:r>
    </w:p>
    <w:p w14:paraId="0A329A32" w14:textId="16430C55"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3) </w:t>
      </w:r>
      <w:r w:rsidR="00BC4892">
        <w:rPr>
          <w:rFonts w:ascii="GHEA Grapalat" w:hAnsi="GHEA Grapalat" w:cs="Calibri"/>
          <w:lang w:val="hy-AM"/>
        </w:rPr>
        <w:t>ե</w:t>
      </w:r>
      <w:r w:rsidRPr="00BC4892">
        <w:rPr>
          <w:rFonts w:ascii="GHEA Grapalat" w:hAnsi="GHEA Grapalat" w:cs="Calibri"/>
          <w:lang w:val="hy-AM"/>
        </w:rPr>
        <w:t>թե նիստագմը նյարդային համակարգի կամ վեստիբուլյար ապարատի ախտահարման նշաններից մեկն է, ապա եզրակացություն է կայացվում ըստ հիմնական հիվանդության: Տեսողության զգալի թուլացման դեպքում եզրակացություն է կայացվում համաձայն կարգացուցակի 83-րդ կետի</w:t>
      </w:r>
      <w:r w:rsidR="00BC4892">
        <w:rPr>
          <w:rFonts w:ascii="Cambria Math" w:hAnsi="Cambria Math" w:cs="Calibri"/>
          <w:lang w:val="hy-AM"/>
        </w:rPr>
        <w:t>․</w:t>
      </w:r>
    </w:p>
    <w:p w14:paraId="525234CC" w14:textId="178506D6" w:rsidR="001E050F" w:rsidRPr="00BC4892" w:rsidRDefault="001E050F" w:rsidP="00BC4892">
      <w:pPr>
        <w:ind w:firstLine="426"/>
        <w:jc w:val="both"/>
        <w:rPr>
          <w:rFonts w:ascii="Cambria Math" w:hAnsi="Cambria Math" w:cs="Calibri"/>
          <w:lang w:val="hy-AM"/>
        </w:rPr>
      </w:pPr>
      <w:r w:rsidRPr="00BC4892">
        <w:rPr>
          <w:rFonts w:ascii="GHEA Grapalat" w:hAnsi="GHEA Grapalat" w:cs="Calibri"/>
          <w:lang w:val="hy-AM"/>
        </w:rPr>
        <w:t xml:space="preserve">4) </w:t>
      </w:r>
      <w:r w:rsidR="00BC4892">
        <w:rPr>
          <w:rFonts w:ascii="GHEA Grapalat" w:hAnsi="GHEA Grapalat" w:cs="Calibri"/>
          <w:lang w:val="hy-AM"/>
        </w:rPr>
        <w:t>ե</w:t>
      </w:r>
      <w:r w:rsidRPr="00BC4892">
        <w:rPr>
          <w:rFonts w:ascii="GHEA Grapalat" w:hAnsi="GHEA Grapalat" w:cs="Calibri"/>
          <w:lang w:val="hy-AM"/>
        </w:rPr>
        <w:t>զրային դիրքում աչքի նիստագմոիդ շարժումը խոչընդոտ չէ ոստիկանություն ընդունվելու համար: 15 աստիճանից ցածր համակցված շլության ժամանակ ախտորոշումը հաստատվում է բինօկուլյար տեսողության ստուգման միջոցով: Եթե առկա է բինօկուլյար և բարձր տեսողություն հաստատված կլինիկական հետազոտությամբ, ապա նոր ընդունվողները ճանաչվում են պիտանի ծառայությանը</w:t>
      </w:r>
      <w:r w:rsidRPr="00BC4892">
        <w:rPr>
          <w:rFonts w:ascii="Microsoft JhengHei" w:eastAsia="Microsoft JhengHei" w:hAnsi="Microsoft JhengHei" w:cs="Microsoft JhengHei" w:hint="eastAsia"/>
          <w:lang w:val="hy-AM"/>
        </w:rPr>
        <w:t>․</w:t>
      </w:r>
      <w:r w:rsidRPr="00BC4892">
        <w:rPr>
          <w:rFonts w:ascii="GHEA Grapalat" w:hAnsi="GHEA Grapalat" w:cs="Calibri"/>
          <w:lang w:val="hy-AM"/>
        </w:rPr>
        <w:t xml:space="preserve"> տեսողության սրությունը պետք է լինի 0,5-ից ոչ պակաս</w:t>
      </w:r>
      <w:r w:rsidR="00BC4892">
        <w:rPr>
          <w:rFonts w:ascii="Cambria Math" w:hAnsi="Cambria Math" w:cs="Calibri"/>
          <w:lang w:val="hy-AM"/>
        </w:rPr>
        <w:t>․</w:t>
      </w:r>
    </w:p>
    <w:p w14:paraId="36C05EA3" w14:textId="48CC621E" w:rsidR="001E050F" w:rsidRPr="00BC4892" w:rsidRDefault="001E050F" w:rsidP="00136E99">
      <w:pPr>
        <w:ind w:firstLine="426"/>
        <w:jc w:val="both"/>
        <w:rPr>
          <w:rFonts w:ascii="GHEA Grapalat" w:hAnsi="GHEA Grapalat" w:cs="Calibri"/>
          <w:lang w:val="hy-AM"/>
        </w:rPr>
      </w:pPr>
      <w:r w:rsidRPr="00BC4892">
        <w:rPr>
          <w:rFonts w:ascii="GHEA Grapalat" w:hAnsi="GHEA Grapalat" w:cs="Calibri"/>
          <w:lang w:val="hy-AM"/>
        </w:rPr>
        <w:t xml:space="preserve">5) </w:t>
      </w:r>
      <w:r w:rsidR="00BC4892">
        <w:rPr>
          <w:rFonts w:ascii="GHEA Grapalat" w:hAnsi="GHEA Grapalat" w:cs="Calibri"/>
          <w:lang w:val="hy-AM"/>
        </w:rPr>
        <w:t>շ</w:t>
      </w:r>
      <w:r w:rsidRPr="00BC4892">
        <w:rPr>
          <w:rFonts w:ascii="GHEA Grapalat" w:hAnsi="GHEA Grapalat" w:cs="Calibri"/>
          <w:lang w:val="hy-AM"/>
        </w:rPr>
        <w:t>լության անկյան աստիճանը որոշվում է Հիրշբերգի եղանակով, անհրաժեշտության դեպքում (շլության ոչ կայուն աստիճան)` հապլոսկոպիկ սարքերով (սինօպտոֆոր):</w:t>
      </w:r>
    </w:p>
    <w:p w14:paraId="0CFB559B" w14:textId="3A5D8BF5" w:rsidR="001E050F" w:rsidRPr="00136E99" w:rsidRDefault="001E050F" w:rsidP="00136E99">
      <w:pPr>
        <w:ind w:firstLine="426"/>
        <w:jc w:val="both"/>
        <w:rPr>
          <w:rFonts w:ascii="Cambria Math" w:hAnsi="Cambria Math" w:cs="Calibri"/>
          <w:lang w:val="hy-AM"/>
        </w:rPr>
      </w:pPr>
      <w:r w:rsidRPr="00BC4892">
        <w:rPr>
          <w:rFonts w:ascii="GHEA Grapalat" w:hAnsi="GHEA Grapalat" w:cs="Calibri"/>
          <w:b/>
          <w:bCs/>
          <w:lang w:val="hy-AM"/>
        </w:rPr>
        <w:t>76. Աչքի թաղանթների և բեկող միջավայրերի, տեսողական ֆունկցիան խախտող քրոնիկ բորբոքային և դեգեներատիվ բնույթի հիվանդություններ</w:t>
      </w:r>
      <w:r w:rsidR="00BC4892">
        <w:rPr>
          <w:rFonts w:ascii="GHEA Grapalat" w:hAnsi="GHEA Grapalat" w:cs="Calibri"/>
          <w:b/>
          <w:bCs/>
          <w:lang w:val="hy-AM"/>
        </w:rPr>
        <w:t>՝</w:t>
      </w:r>
      <w:r w:rsidRPr="00BC4892">
        <w:rPr>
          <w:rFonts w:ascii="Calibri" w:hAnsi="Calibri" w:cs="Calibri"/>
          <w:lang w:val="hy-AM"/>
        </w:rPr>
        <w:t> </w:t>
      </w:r>
      <w:r w:rsidR="00BC4892">
        <w:rPr>
          <w:rFonts w:ascii="GHEA Grapalat" w:hAnsi="GHEA Grapalat" w:cs="Calibri"/>
          <w:lang w:val="hy-AM"/>
        </w:rPr>
        <w:t>ն</w:t>
      </w:r>
      <w:r w:rsidRPr="00BC4892">
        <w:rPr>
          <w:rFonts w:ascii="GHEA Grapalat" w:hAnsi="GHEA Grapalat" w:cs="Calibri"/>
          <w:lang w:val="hy-AM"/>
        </w:rPr>
        <w:t>երառում է եղջերաթաղանթի, շաղկապենու, անոթաթաղանթի, ցանցենու տուբերկուլոզային, սիֆիլիտիկ, դեգեներատիվ, դիստրոֆիկ և այլ քրոնիկ, դժվար բուժվող կամ չբուժվող հիվանդությունները</w:t>
      </w:r>
      <w:r w:rsidR="00136E99">
        <w:rPr>
          <w:rFonts w:ascii="Cambria Math" w:hAnsi="Cambria Math" w:cs="Calibri"/>
          <w:lang w:val="hy-AM"/>
        </w:rPr>
        <w:t>․</w:t>
      </w:r>
    </w:p>
    <w:p w14:paraId="210FCC3D" w14:textId="00360786"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1) </w:t>
      </w:r>
      <w:r w:rsidR="00136E99">
        <w:rPr>
          <w:rFonts w:ascii="GHEA Grapalat" w:hAnsi="GHEA Grapalat" w:cs="Calibri"/>
          <w:lang w:val="hy-AM"/>
        </w:rPr>
        <w:t>ս</w:t>
      </w:r>
      <w:r w:rsidRPr="00136E99">
        <w:rPr>
          <w:rFonts w:ascii="GHEA Grapalat" w:hAnsi="GHEA Grapalat" w:cs="Calibri"/>
          <w:lang w:val="hy-AM"/>
        </w:rPr>
        <w:t>իֆիլիտիկ ծագում ունեցող պարենխիմատոզ կերատիտը վերաբերում է կարգացուցակի 92-րդ կետին: Ծառայողներին առաջարկվում է բուժում</w:t>
      </w:r>
      <w:r w:rsidR="00136E99">
        <w:rPr>
          <w:rFonts w:ascii="Cambria Math" w:hAnsi="Cambria Math" w:cs="Calibri"/>
          <w:lang w:val="hy-AM"/>
        </w:rPr>
        <w:t>․</w:t>
      </w:r>
    </w:p>
    <w:p w14:paraId="761B0B16" w14:textId="197020A6"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2)</w:t>
      </w:r>
      <w:r w:rsidRPr="00136E99">
        <w:rPr>
          <w:rFonts w:ascii="Calibri" w:hAnsi="Calibri" w:cs="Calibri"/>
          <w:lang w:val="hy-AM"/>
        </w:rPr>
        <w:t> </w:t>
      </w:r>
      <w:r w:rsidRPr="00136E99">
        <w:rPr>
          <w:rFonts w:ascii="GHEA Grapalat" w:hAnsi="GHEA Grapalat" w:cs="Calibri"/>
          <w:lang w:val="hy-AM"/>
        </w:rPr>
        <w:t>1-ին ենթակետին</w:t>
      </w:r>
      <w:r w:rsidRPr="00136E99">
        <w:rPr>
          <w:rFonts w:ascii="Calibri" w:hAnsi="Calibri" w:cs="Calibri"/>
          <w:lang w:val="hy-AM"/>
        </w:rPr>
        <w:t> </w:t>
      </w:r>
      <w:r w:rsidRPr="00136E99">
        <w:rPr>
          <w:rFonts w:ascii="GHEA Grapalat" w:hAnsi="GHEA Grapalat" w:cs="Calibri"/>
          <w:lang w:val="hy-AM"/>
        </w:rPr>
        <w:t xml:space="preserve">են վերաբերում տեսողական ֆունկցիաների զարգացող վատացման և կոնսերվատիվ ու վիրահատական բուժման տեսակետից անհեռանկար հիվանդությունները: Այն </w:t>
      </w:r>
      <w:r w:rsidRPr="00136E99">
        <w:rPr>
          <w:rFonts w:ascii="GHEA Grapalat" w:hAnsi="GHEA Grapalat" w:cs="Calibri"/>
          <w:lang w:val="hy-AM"/>
        </w:rPr>
        <w:lastRenderedPageBreak/>
        <w:t>դեպքերում, երբ պրոցեսն ավարտված է կամ հիվանդությունը չի խորանում և սրացումները հազվադեպ են, ինչպես նաև հյուսվածքների պատվաստումից հետո փորձաքննվողների պիտանիությունը որոշվում է կախված աչքի ֆունկցիաների խանգարումից: Հաճախակի են համարվում տարին երկու անգամ և դրանից ավելի կրկնված սրացումները</w:t>
      </w:r>
      <w:r w:rsidR="00136E99">
        <w:rPr>
          <w:rFonts w:ascii="Cambria Math" w:hAnsi="Cambria Math" w:cs="Calibri"/>
          <w:lang w:val="hy-AM"/>
        </w:rPr>
        <w:t>․</w:t>
      </w:r>
    </w:p>
    <w:p w14:paraId="06853D69" w14:textId="22EF43AB"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3) </w:t>
      </w:r>
      <w:r w:rsidR="00136E99">
        <w:rPr>
          <w:rFonts w:ascii="GHEA Grapalat" w:hAnsi="GHEA Grapalat" w:cs="Calibri"/>
          <w:lang w:val="hy-AM"/>
        </w:rPr>
        <w:t>ց</w:t>
      </w:r>
      <w:r w:rsidRPr="00136E99">
        <w:rPr>
          <w:rFonts w:ascii="GHEA Grapalat" w:hAnsi="GHEA Grapalat" w:cs="Calibri"/>
          <w:lang w:val="hy-AM"/>
        </w:rPr>
        <w:t>անցենու պիգմենտային կամ ոչ պիգմենտային դեգեներացիայի ախտորոշումը դրվում է ստացիոնար պայմաններում և պետք է հիմնավորված լինի ադապտոմետրիայի, պերիմետրիայի, էլեկտրառետինագրաֆիայի տվյալներով</w:t>
      </w:r>
      <w:r w:rsidR="00136E99">
        <w:rPr>
          <w:rFonts w:ascii="Cambria Math" w:hAnsi="Cambria Math" w:cs="Calibri"/>
          <w:lang w:val="hy-AM"/>
        </w:rPr>
        <w:t>․</w:t>
      </w:r>
    </w:p>
    <w:p w14:paraId="4091A6B5" w14:textId="64F854A4"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4) </w:t>
      </w:r>
      <w:r w:rsidR="00136E99">
        <w:rPr>
          <w:rFonts w:ascii="GHEA Grapalat" w:hAnsi="GHEA Grapalat" w:cs="Calibri"/>
          <w:lang w:val="hy-AM"/>
        </w:rPr>
        <w:t>ց</w:t>
      </w:r>
      <w:r w:rsidRPr="00136E99">
        <w:rPr>
          <w:rFonts w:ascii="GHEA Grapalat" w:hAnsi="GHEA Grapalat" w:cs="Calibri"/>
          <w:lang w:val="hy-AM"/>
        </w:rPr>
        <w:t>անցենու պիգմենտային և ոչ պիգմենտային դեգեներացիան, որն ուղեկցվում է մթնշաղային տեսողության խանգարմամբ (հիմնավորված` ադապտոմետրիայով և էլեկտրաֆիզիոլոգիական հետազոտություններով) և տեսադաշտերի կայուն նեղացմամբ, երկու աչքերում, երբ ստորին և դրսային հատվածներում տեսադաշտը պահպանված է ֆիքսացիայի կետից միջև 30 աստիճան, վերաբերում է</w:t>
      </w:r>
      <w:r w:rsidRPr="00136E99">
        <w:rPr>
          <w:rFonts w:ascii="Calibri" w:hAnsi="Calibri" w:cs="Calibri"/>
          <w:lang w:val="hy-AM"/>
        </w:rPr>
        <w:t> </w:t>
      </w:r>
      <w:r w:rsidRPr="00136E99">
        <w:rPr>
          <w:rFonts w:ascii="GHEA Grapalat" w:hAnsi="GHEA Grapalat" w:cs="Calibri"/>
          <w:lang w:val="hy-AM"/>
        </w:rPr>
        <w:t>1-ին ենթակետին: Տեսադաշտի նույնպիսի նեղացում մեկ աչքում վերաբերում է</w:t>
      </w:r>
      <w:r w:rsidRPr="00136E99">
        <w:rPr>
          <w:rFonts w:ascii="Calibri" w:hAnsi="Calibri" w:cs="Calibri"/>
          <w:lang w:val="hy-AM"/>
        </w:rPr>
        <w:t> </w:t>
      </w:r>
      <w:r w:rsidRPr="00136E99">
        <w:rPr>
          <w:rFonts w:ascii="GHEA Grapalat" w:hAnsi="GHEA Grapalat" w:cs="Calibri"/>
          <w:lang w:val="hy-AM"/>
        </w:rPr>
        <w:t>2-րդ ենթակետին</w:t>
      </w:r>
      <w:r w:rsidR="00136E99">
        <w:rPr>
          <w:rFonts w:ascii="Cambria Math" w:hAnsi="Cambria Math" w:cs="Calibri"/>
          <w:lang w:val="hy-AM"/>
        </w:rPr>
        <w:t>․</w:t>
      </w:r>
    </w:p>
    <w:p w14:paraId="2EB5451F" w14:textId="5461E82C"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5)</w:t>
      </w:r>
      <w:r w:rsidRPr="00136E99">
        <w:rPr>
          <w:rFonts w:ascii="Calibri" w:hAnsi="Calibri" w:cs="Calibri"/>
          <w:lang w:val="hy-AM"/>
        </w:rPr>
        <w:t> </w:t>
      </w:r>
      <w:r w:rsidRPr="00136E99">
        <w:rPr>
          <w:rFonts w:ascii="GHEA Grapalat" w:hAnsi="GHEA Grapalat" w:cs="Calibri"/>
          <w:lang w:val="hy-AM"/>
        </w:rPr>
        <w:t>2-րդ ենթակետին</w:t>
      </w:r>
      <w:r w:rsidRPr="00136E99">
        <w:rPr>
          <w:rFonts w:ascii="Calibri" w:hAnsi="Calibri" w:cs="Calibri"/>
          <w:lang w:val="hy-AM"/>
        </w:rPr>
        <w:t> </w:t>
      </w:r>
      <w:r w:rsidRPr="00136E99">
        <w:rPr>
          <w:rFonts w:ascii="GHEA Grapalat" w:hAnsi="GHEA Grapalat" w:cs="Calibri"/>
          <w:lang w:val="hy-AM"/>
        </w:rPr>
        <w:t>վերաբերում են նաև մեկ կամ երկու աչքում տեսադաշտերի նեղացումը ստորին և դրսային հատվածներում, երբ տեսադաշտը պահպանված է ֆիքսացիոն կետից 30-45 աստիճան</w:t>
      </w:r>
      <w:r w:rsidR="00136E99">
        <w:rPr>
          <w:rFonts w:ascii="Cambria Math" w:hAnsi="Cambria Math" w:cs="Calibri"/>
          <w:lang w:val="hy-AM"/>
        </w:rPr>
        <w:t>․</w:t>
      </w:r>
    </w:p>
    <w:p w14:paraId="7B298828" w14:textId="772F0E0B"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6)</w:t>
      </w:r>
      <w:r w:rsidRPr="00136E99">
        <w:rPr>
          <w:rFonts w:ascii="Calibri" w:hAnsi="Calibri" w:cs="Calibri"/>
          <w:b/>
          <w:bCs/>
          <w:lang w:val="hy-AM"/>
        </w:rPr>
        <w:t> </w:t>
      </w:r>
      <w:r w:rsidRPr="00136E99">
        <w:rPr>
          <w:rFonts w:ascii="GHEA Grapalat" w:hAnsi="GHEA Grapalat" w:cs="Calibri"/>
          <w:lang w:val="hy-AM"/>
        </w:rPr>
        <w:t>3-րդ ենթակետին</w:t>
      </w:r>
      <w:r w:rsidRPr="00136E99">
        <w:rPr>
          <w:rFonts w:ascii="Calibri" w:hAnsi="Calibri" w:cs="Calibri"/>
          <w:lang w:val="hy-AM"/>
        </w:rPr>
        <w:t> </w:t>
      </w:r>
      <w:r w:rsidRPr="00136E99">
        <w:rPr>
          <w:rFonts w:ascii="GHEA Grapalat" w:hAnsi="GHEA Grapalat" w:cs="Calibri"/>
          <w:lang w:val="hy-AM"/>
        </w:rPr>
        <w:t>վերաբերում են հիվանդության թեթև արտահայտված ձևերը, որոնց դեպքում տեսադաշտը նեղացած է ներքևից և դրսից մինչև 45 աստիճան երկու աչքերում, կամ տեսադաշտը պահպանված է ֆիքսացիոն կետից 45 աստիճան ստորին և դրսային հատվածներում</w:t>
      </w:r>
      <w:r w:rsidR="00136E99">
        <w:rPr>
          <w:rFonts w:ascii="Cambria Math" w:hAnsi="Cambria Math" w:cs="Calibri"/>
          <w:lang w:val="hy-AM"/>
        </w:rPr>
        <w:t>․</w:t>
      </w:r>
    </w:p>
    <w:p w14:paraId="035954D4" w14:textId="4E9A6665"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7) </w:t>
      </w:r>
      <w:r w:rsidR="00136E99">
        <w:rPr>
          <w:rFonts w:ascii="GHEA Grapalat" w:hAnsi="GHEA Grapalat" w:cs="Calibri"/>
          <w:lang w:val="hy-AM"/>
        </w:rPr>
        <w:t>ե</w:t>
      </w:r>
      <w:r w:rsidRPr="00136E99">
        <w:rPr>
          <w:rFonts w:ascii="GHEA Grapalat" w:hAnsi="GHEA Grapalat" w:cs="Calibri"/>
          <w:lang w:val="hy-AM"/>
        </w:rPr>
        <w:t>րկկողմանի քրոնիկ ուվեիտները, որոնք ուղեկցվում են ներակնային ճնշման բարձրացմամբ (այդ թվում` գլաուկոմացիկլիկ կրիզները) և ախտորոշված են ստացիոնար պայմաններում, վերաբերում են</w:t>
      </w:r>
      <w:r w:rsidRPr="00136E99">
        <w:rPr>
          <w:rFonts w:ascii="Calibri" w:hAnsi="Calibri" w:cs="Calibri"/>
          <w:b/>
          <w:bCs/>
          <w:lang w:val="hy-AM"/>
        </w:rPr>
        <w:t> </w:t>
      </w:r>
      <w:r w:rsidRPr="00136E99">
        <w:rPr>
          <w:rFonts w:ascii="GHEA Grapalat" w:hAnsi="GHEA Grapalat" w:cs="Calibri"/>
          <w:lang w:val="hy-AM"/>
        </w:rPr>
        <w:t>1-ին ենթակետին</w:t>
      </w:r>
      <w:r w:rsidR="00136E99">
        <w:rPr>
          <w:rFonts w:ascii="Cambria Math" w:hAnsi="Cambria Math" w:cs="Calibri"/>
          <w:lang w:val="hy-AM"/>
        </w:rPr>
        <w:t>․</w:t>
      </w:r>
    </w:p>
    <w:p w14:paraId="15180AE1" w14:textId="6A21F63D"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8)</w:t>
      </w:r>
      <w:r w:rsidRPr="00136E99">
        <w:rPr>
          <w:rFonts w:ascii="Calibri" w:hAnsi="Calibri" w:cs="Calibri"/>
          <w:lang w:val="hy-AM"/>
        </w:rPr>
        <w:t> </w:t>
      </w:r>
      <w:r w:rsidRPr="00136E99">
        <w:rPr>
          <w:rFonts w:ascii="GHEA Grapalat" w:hAnsi="GHEA Grapalat" w:cs="Calibri"/>
          <w:lang w:val="hy-AM"/>
        </w:rPr>
        <w:t>2-րդ ենթակետին</w:t>
      </w:r>
      <w:r w:rsidRPr="00136E99">
        <w:rPr>
          <w:rFonts w:ascii="Calibri" w:hAnsi="Calibri" w:cs="Calibri"/>
          <w:lang w:val="hy-AM"/>
        </w:rPr>
        <w:t> </w:t>
      </w:r>
      <w:r w:rsidRPr="00136E99">
        <w:rPr>
          <w:rFonts w:ascii="GHEA Grapalat" w:hAnsi="GHEA Grapalat" w:cs="Calibri"/>
          <w:lang w:val="hy-AM"/>
        </w:rPr>
        <w:t>են վերաբերում ներակնային ճնշման բարձրացմամբ ուղեկցվող ուվեիտը` մեկ աչքում կամ ներակնային ճնշման բարձրացմամբ չուղեկցվող, սակայն հաճախակի սրացումներով (տարին 2 և ավելի անգամ) քրոնիկ ուվեիտները։ Սուր ուվեիտի բարեհաջող բուժումից հետո պիտանի են հետագա ծառայության համար</w:t>
      </w:r>
      <w:r w:rsidR="00136E99">
        <w:rPr>
          <w:rFonts w:ascii="Cambria Math" w:hAnsi="Cambria Math" w:cs="Calibri"/>
          <w:lang w:val="hy-AM"/>
        </w:rPr>
        <w:t>․</w:t>
      </w:r>
    </w:p>
    <w:p w14:paraId="5666269D" w14:textId="42843AC1"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9) </w:t>
      </w:r>
      <w:r w:rsidR="00136E99">
        <w:rPr>
          <w:rFonts w:ascii="GHEA Grapalat" w:hAnsi="GHEA Grapalat" w:cs="Calibri"/>
          <w:lang w:val="hy-AM"/>
        </w:rPr>
        <w:t>կ</w:t>
      </w:r>
      <w:r w:rsidRPr="00136E99">
        <w:rPr>
          <w:rFonts w:ascii="GHEA Grapalat" w:hAnsi="GHEA Grapalat" w:cs="Calibri"/>
          <w:lang w:val="hy-AM"/>
        </w:rPr>
        <w:t>արճատեսության, հեռատեսության, բոլոր տեսակի աստիգմատիզմների դեպքում եղջերաթաղանթի վրա էքսիմեռլազեռային (օպտիկավերականգնողական) վիրահատություններից հետո վիճակը գնահատվում է 6 ամիս հետո՝ նկատի ունենալով տեսողական ֆունկցիան, ինչպես նաև եղջերաթաղանթի, ապակենման մարմնի, ցանցենու անոթաթաղանթների փոփոխությունները (հետվիրահատական եղջերաթաղանթի մթեցումներ, կարճատեսության բարդություններ` վիտրեիտներ, խորեոռետինիտներ), դրանց առկայությունն ու արտահայտվածության աստիճանը: Տեսողական ֆունկցիայի խանգարման բացակայությունը՝ տեսողության սրությունը 0,5-ից ոչ պակաս, վիրահատությունից 6 ամիս անց, խոչընդոտ չէ ծառայության համար</w:t>
      </w:r>
      <w:r w:rsidR="00136E99">
        <w:rPr>
          <w:rFonts w:ascii="Cambria Math" w:hAnsi="Cambria Math" w:cs="Calibri"/>
          <w:lang w:val="hy-AM"/>
        </w:rPr>
        <w:t>․</w:t>
      </w:r>
    </w:p>
    <w:p w14:paraId="27E43CD0" w14:textId="29FD08CE"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lastRenderedPageBreak/>
        <w:t xml:space="preserve">10) </w:t>
      </w:r>
      <w:r w:rsidR="00136E99">
        <w:rPr>
          <w:rFonts w:ascii="GHEA Grapalat" w:hAnsi="GHEA Grapalat" w:cs="Calibri"/>
          <w:lang w:val="hy-AM"/>
        </w:rPr>
        <w:t>կ</w:t>
      </w:r>
      <w:r w:rsidRPr="00136E99">
        <w:rPr>
          <w:rFonts w:ascii="GHEA Grapalat" w:hAnsi="GHEA Grapalat" w:cs="Calibri"/>
          <w:lang w:val="hy-AM"/>
        </w:rPr>
        <w:t>երատոպրոթեզավորումից հետո փորձաքննվողները ճանաչվում են ոչ պիտանի ծառայության ընդումնան և հետագա ծառայության համար՝ անկախ աչքի ֆունկցիայից</w:t>
      </w:r>
      <w:r w:rsidR="00136E99">
        <w:rPr>
          <w:rFonts w:ascii="Cambria Math" w:hAnsi="Cambria Math" w:cs="Calibri"/>
          <w:lang w:val="hy-AM"/>
        </w:rPr>
        <w:t>․</w:t>
      </w:r>
    </w:p>
    <w:p w14:paraId="79FDC0FD" w14:textId="30D303B3"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11) </w:t>
      </w:r>
      <w:r w:rsidR="00136E99">
        <w:rPr>
          <w:rFonts w:ascii="GHEA Grapalat" w:hAnsi="GHEA Grapalat" w:cs="Calibri"/>
          <w:lang w:val="hy-AM"/>
        </w:rPr>
        <w:t>ա</w:t>
      </w:r>
      <w:r w:rsidRPr="00136E99">
        <w:rPr>
          <w:rFonts w:ascii="GHEA Grapalat" w:hAnsi="GHEA Grapalat" w:cs="Calibri"/>
          <w:lang w:val="hy-AM"/>
        </w:rPr>
        <w:t>չքի և դրա հավելումների նորագոյացությունների առկայության դեպքում, կախված դրանց բնույթից, կիրառվում են կարգացուցակի 44-րդ կամ 45-րդ կետերը: Աչքի ֆունկցիան չխանգարող, տեսողության սրության վրա չազդող բարորակ նորագոյացությունները (նեվուս) խոչընդոտ չեն ծառայության համար՝ հիմք ընդունելով ակնաբուժական կլինիկայի կողմից կատարված հետազոտությունները և ակնաբույժի եզրակացությունը</w:t>
      </w:r>
      <w:r w:rsidR="00136E99">
        <w:rPr>
          <w:rFonts w:ascii="Cambria Math" w:hAnsi="Cambria Math" w:cs="Calibri"/>
          <w:lang w:val="hy-AM"/>
        </w:rPr>
        <w:t>․</w:t>
      </w:r>
    </w:p>
    <w:p w14:paraId="16E1AA6A" w14:textId="483E35FA"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12) </w:t>
      </w:r>
      <w:r w:rsidR="00136E99">
        <w:rPr>
          <w:rFonts w:ascii="GHEA Grapalat" w:hAnsi="GHEA Grapalat" w:cs="Calibri"/>
          <w:lang w:val="hy-AM"/>
        </w:rPr>
        <w:t>կ</w:t>
      </w:r>
      <w:r w:rsidRPr="00136E99">
        <w:rPr>
          <w:rFonts w:ascii="GHEA Grapalat" w:hAnsi="GHEA Grapalat" w:cs="Calibri"/>
          <w:lang w:val="hy-AM"/>
        </w:rPr>
        <w:t>եռատոկոնուսի ախտորոշումը և դրա աստիճանը որոշվում է սկիասկոպիայի, բիոմիկրոսկոպիայի, օֆթալմոսկոպիայի և կեռատոմետրիայի միջոցով</w:t>
      </w:r>
      <w:r w:rsidR="00136E99">
        <w:rPr>
          <w:rFonts w:ascii="Cambria Math" w:hAnsi="Cambria Math" w:cs="Calibri"/>
          <w:lang w:val="hy-AM"/>
        </w:rPr>
        <w:t>․</w:t>
      </w:r>
    </w:p>
    <w:p w14:paraId="6A536BC3" w14:textId="5F684E26"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13) </w:t>
      </w:r>
      <w:r w:rsidR="00136E99">
        <w:rPr>
          <w:rFonts w:ascii="GHEA Grapalat" w:hAnsi="GHEA Grapalat" w:cs="Calibri"/>
          <w:lang w:val="hy-AM"/>
        </w:rPr>
        <w:t>ե</w:t>
      </w:r>
      <w:r w:rsidRPr="00136E99">
        <w:rPr>
          <w:rFonts w:ascii="GHEA Grapalat" w:hAnsi="GHEA Grapalat" w:cs="Calibri"/>
          <w:lang w:val="hy-AM"/>
        </w:rPr>
        <w:t>րկկողմանի երրորդ և չորրորդ աստիճանի կեռատոկոնուսները վերաբերում են</w:t>
      </w:r>
      <w:r w:rsidRPr="00136E99">
        <w:rPr>
          <w:rFonts w:ascii="Calibri" w:hAnsi="Calibri" w:cs="Calibri"/>
          <w:lang w:val="hy-AM"/>
        </w:rPr>
        <w:t> </w:t>
      </w:r>
      <w:r w:rsidRPr="00136E99">
        <w:rPr>
          <w:rFonts w:ascii="GHEA Grapalat" w:hAnsi="GHEA Grapalat" w:cs="Calibri"/>
          <w:lang w:val="hy-AM"/>
        </w:rPr>
        <w:t>1-ին ենթակետին</w:t>
      </w:r>
      <w:r w:rsidR="00136E99">
        <w:rPr>
          <w:rFonts w:ascii="Cambria Math" w:hAnsi="Cambria Math" w:cs="Calibri"/>
          <w:lang w:val="hy-AM"/>
        </w:rPr>
        <w:t>․</w:t>
      </w:r>
    </w:p>
    <w:p w14:paraId="1D5A0E14" w14:textId="5021700A" w:rsidR="001E050F" w:rsidRPr="00136E99" w:rsidRDefault="001E050F" w:rsidP="00136E99">
      <w:pPr>
        <w:ind w:firstLine="426"/>
        <w:jc w:val="both"/>
        <w:rPr>
          <w:rFonts w:ascii="GHEA Grapalat" w:hAnsi="GHEA Grapalat" w:cs="Calibri"/>
          <w:lang w:val="hy-AM"/>
        </w:rPr>
      </w:pPr>
      <w:r w:rsidRPr="00136E99">
        <w:rPr>
          <w:rFonts w:ascii="GHEA Grapalat" w:hAnsi="GHEA Grapalat" w:cs="Calibri"/>
          <w:lang w:val="hy-AM"/>
        </w:rPr>
        <w:t xml:space="preserve">14) </w:t>
      </w:r>
      <w:r w:rsidR="00136E99">
        <w:rPr>
          <w:rFonts w:ascii="GHEA Grapalat" w:hAnsi="GHEA Grapalat" w:cs="Calibri"/>
          <w:lang w:val="hy-AM"/>
        </w:rPr>
        <w:t>մ</w:t>
      </w:r>
      <w:r w:rsidRPr="00136E99">
        <w:rPr>
          <w:rFonts w:ascii="GHEA Grapalat" w:hAnsi="GHEA Grapalat" w:cs="Calibri"/>
          <w:lang w:val="hy-AM"/>
        </w:rPr>
        <w:t>իակողմանի չորրորդ աստիճանների կեռատոկոնուսները վերաբերում են</w:t>
      </w:r>
      <w:r w:rsidRPr="00136E99">
        <w:rPr>
          <w:rFonts w:ascii="Calibri" w:hAnsi="Calibri" w:cs="Calibri"/>
          <w:lang w:val="hy-AM"/>
        </w:rPr>
        <w:t> </w:t>
      </w:r>
      <w:r w:rsidRPr="00136E99">
        <w:rPr>
          <w:rFonts w:ascii="GHEA Grapalat" w:hAnsi="GHEA Grapalat" w:cs="Calibri"/>
          <w:lang w:val="hy-AM"/>
        </w:rPr>
        <w:t>2-րդ ենթակետին,</w:t>
      </w:r>
    </w:p>
    <w:p w14:paraId="22DAE0DF" w14:textId="2DAFAEFC"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15) </w:t>
      </w:r>
      <w:r w:rsidR="00136E99">
        <w:rPr>
          <w:rFonts w:ascii="GHEA Grapalat" w:hAnsi="GHEA Grapalat" w:cs="Calibri"/>
          <w:lang w:val="hy-AM"/>
        </w:rPr>
        <w:t>ա</w:t>
      </w:r>
      <w:r w:rsidRPr="00136E99">
        <w:rPr>
          <w:rFonts w:ascii="GHEA Grapalat" w:hAnsi="GHEA Grapalat" w:cs="Calibri"/>
          <w:lang w:val="hy-AM"/>
        </w:rPr>
        <w:t>ռաջին աստիճանի կեռատոկոնուսի դեպքում փորձագիտական եզրակացություն է կայացվում` նկատի ունենալով տեսողական ֆունկցիաները</w:t>
      </w:r>
      <w:r w:rsidRPr="00136E99">
        <w:rPr>
          <w:rFonts w:ascii="Microsoft JhengHei" w:eastAsia="Microsoft JhengHei" w:hAnsi="Microsoft JhengHei" w:cs="Microsoft JhengHei" w:hint="eastAsia"/>
          <w:lang w:val="hy-AM"/>
        </w:rPr>
        <w:t>․</w:t>
      </w:r>
      <w:r w:rsidRPr="00136E99">
        <w:rPr>
          <w:rFonts w:ascii="GHEA Grapalat" w:hAnsi="GHEA Grapalat" w:cs="Calibri"/>
          <w:lang w:val="hy-AM"/>
        </w:rPr>
        <w:t xml:space="preserve"> առանց կորեկցիայի տեսողության սրությունը 0,5-ից ոչ պակաս լինելիս փորձաքննվողները ճանաչվում են պիտանի ծառայությանը։ Երկրորդ և երրորդ աստիճանի կեռատոկոնուսի դեպքում, վիրահատական միջամտությունից հետո, տեսողության սրությունը կորեկցիայով 0,5-ից ոչ պակաս լինելու դեպքում ճանաչվում են պիտանի հետագա ծառայության համար</w:t>
      </w:r>
      <w:r w:rsidR="00136E99">
        <w:rPr>
          <w:rFonts w:ascii="Cambria Math" w:hAnsi="Cambria Math" w:cs="Calibri"/>
          <w:lang w:val="hy-AM"/>
        </w:rPr>
        <w:t>․</w:t>
      </w:r>
    </w:p>
    <w:p w14:paraId="41F1890D" w14:textId="6409F5F9" w:rsidR="001E050F" w:rsidRPr="00BF15BC" w:rsidRDefault="001E050F" w:rsidP="00136E99">
      <w:pPr>
        <w:ind w:firstLine="426"/>
        <w:jc w:val="both"/>
        <w:rPr>
          <w:rFonts w:ascii="Cambria Math" w:hAnsi="Cambria Math" w:cs="Calibri"/>
          <w:strike/>
          <w:lang w:val="hy-AM"/>
        </w:rPr>
      </w:pPr>
      <w:r w:rsidRPr="00136E99">
        <w:rPr>
          <w:rFonts w:ascii="GHEA Grapalat" w:hAnsi="GHEA Grapalat" w:cs="Calibri"/>
          <w:lang w:val="hy-AM"/>
        </w:rPr>
        <w:t xml:space="preserve">16) </w:t>
      </w:r>
      <w:r w:rsidR="00136E99">
        <w:rPr>
          <w:rFonts w:ascii="GHEA Grapalat" w:hAnsi="GHEA Grapalat" w:cs="Calibri"/>
          <w:lang w:val="hy-AM"/>
        </w:rPr>
        <w:t>ս</w:t>
      </w:r>
      <w:r w:rsidRPr="00136E99">
        <w:rPr>
          <w:rFonts w:ascii="GHEA Grapalat" w:hAnsi="GHEA Grapalat" w:cs="Calibri"/>
          <w:lang w:val="hy-AM"/>
        </w:rPr>
        <w:t>ույն կետի</w:t>
      </w:r>
      <w:r w:rsidRPr="00136E99">
        <w:rPr>
          <w:rFonts w:ascii="Calibri" w:hAnsi="Calibri" w:cs="Calibri"/>
          <w:lang w:val="hy-AM"/>
        </w:rPr>
        <w:t> </w:t>
      </w:r>
      <w:r w:rsidRPr="00136E99">
        <w:rPr>
          <w:rFonts w:ascii="GHEA Grapalat" w:hAnsi="GHEA Grapalat" w:cs="Calibri"/>
          <w:lang w:val="hy-AM"/>
        </w:rPr>
        <w:t>3-րդ ենթակետով</w:t>
      </w:r>
      <w:r w:rsidRPr="00136E99">
        <w:rPr>
          <w:rFonts w:ascii="Calibri" w:hAnsi="Calibri" w:cs="Calibri"/>
          <w:lang w:val="hy-AM"/>
        </w:rPr>
        <w:t> </w:t>
      </w:r>
      <w:r w:rsidRPr="00136E99">
        <w:rPr>
          <w:rFonts w:ascii="GHEA Grapalat" w:hAnsi="GHEA Grapalat" w:cs="Calibri"/>
          <w:lang w:val="hy-AM"/>
        </w:rPr>
        <w:t xml:space="preserve">նոր ընդունվողները, ովքեր ենթարկվել են վիրահատության աչքի ծակող-թափանցող վնասվածքների կապակցությամբ, լիարժեք բուժումից և վերականգնումից հետո ճանաչվում են ոչ պիտանի ծառայության համար, անկախ տեսողության սրությունից՝ կիրառելով կարգացուցակի </w:t>
      </w:r>
      <w:r w:rsidRPr="00BF15BC">
        <w:rPr>
          <w:rFonts w:ascii="GHEA Grapalat" w:hAnsi="GHEA Grapalat" w:cs="Calibri"/>
          <w:lang w:val="hy-AM"/>
        </w:rPr>
        <w:t xml:space="preserve">83 </w:t>
      </w:r>
      <w:r w:rsidR="00BF15BC" w:rsidRPr="00BF15BC">
        <w:rPr>
          <w:rFonts w:ascii="GHEA Grapalat" w:hAnsi="GHEA Grapalat" w:cs="Calibri"/>
          <w:lang w:val="hy-AM"/>
        </w:rPr>
        <w:t>կետ</w:t>
      </w:r>
      <w:r w:rsidRPr="00BF15BC">
        <w:rPr>
          <w:rFonts w:ascii="GHEA Grapalat" w:hAnsi="GHEA Grapalat" w:cs="Calibri"/>
          <w:lang w:val="hy-AM"/>
        </w:rPr>
        <w:t>ը</w:t>
      </w:r>
      <w:r w:rsidR="00136E99" w:rsidRPr="00BF15BC">
        <w:rPr>
          <w:rFonts w:ascii="Cambria Math" w:hAnsi="Cambria Math" w:cs="Calibri"/>
          <w:lang w:val="hy-AM"/>
        </w:rPr>
        <w:t>․</w:t>
      </w:r>
    </w:p>
    <w:p w14:paraId="6A23A0D8" w14:textId="5E5E398E" w:rsidR="001E050F" w:rsidRPr="00136E99" w:rsidRDefault="001E050F" w:rsidP="00136E99">
      <w:pPr>
        <w:ind w:firstLine="426"/>
        <w:jc w:val="both"/>
        <w:rPr>
          <w:rFonts w:ascii="GHEA Grapalat" w:hAnsi="GHEA Grapalat" w:cs="Calibri"/>
          <w:lang w:val="hy-AM"/>
        </w:rPr>
      </w:pPr>
      <w:r w:rsidRPr="00136E99">
        <w:rPr>
          <w:rFonts w:ascii="GHEA Grapalat" w:hAnsi="GHEA Grapalat" w:cs="Calibri"/>
          <w:lang w:val="hy-AM"/>
        </w:rPr>
        <w:t xml:space="preserve">17) </w:t>
      </w:r>
      <w:r w:rsidR="00136E99">
        <w:rPr>
          <w:rFonts w:ascii="GHEA Grapalat" w:hAnsi="GHEA Grapalat" w:cs="Calibri"/>
          <w:lang w:val="hy-AM"/>
        </w:rPr>
        <w:t>շ</w:t>
      </w:r>
      <w:r w:rsidRPr="00136E99">
        <w:rPr>
          <w:rFonts w:ascii="GHEA Grapalat" w:hAnsi="GHEA Grapalat" w:cs="Calibri"/>
          <w:lang w:val="hy-AM"/>
        </w:rPr>
        <w:t>աքարային դիաբետի և անոթների հիպերտոնիկ ախտահարման վաղ փուլերում, ելնելով ցանցաթաղանթի ախտաբանական փոփոխությունների բացակայությունից, որոշումը կայացվում է տեսողության սրության և ակնհատակի ֆունկցիոնալ վիճակի տվյալներից։ Հիվանդության հետագա զարգացման հետևանքով ֆունկցիոնալ վիճակի վատացումը և ակնահատակի կայուն փոփոխությունները սահմանափակում են ոստիկանության ծառայողների հետագա ծառայությունը։</w:t>
      </w:r>
    </w:p>
    <w:p w14:paraId="73DE7899" w14:textId="77777777"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b/>
          <w:bCs/>
          <w:lang w:val="hy-AM"/>
        </w:rPr>
        <w:t>77. Ակոմոդացիայի սպազմ կամ կաթված.</w:t>
      </w:r>
    </w:p>
    <w:p w14:paraId="38C588A2" w14:textId="08A9B82D" w:rsidR="001E050F" w:rsidRPr="00136E99" w:rsidRDefault="001E050F" w:rsidP="00136E99">
      <w:pPr>
        <w:ind w:firstLine="426"/>
        <w:jc w:val="both"/>
        <w:rPr>
          <w:rFonts w:ascii="Cambria Math" w:hAnsi="Cambria Math" w:cs="Calibri"/>
          <w:lang w:val="hy-AM"/>
        </w:rPr>
      </w:pPr>
      <w:r w:rsidRPr="005E1E08">
        <w:rPr>
          <w:rFonts w:ascii="GHEA Grapalat" w:hAnsi="GHEA Grapalat" w:cs="Calibri"/>
          <w:lang w:val="hy-AM"/>
        </w:rPr>
        <w:t xml:space="preserve">1) </w:t>
      </w:r>
      <w:r w:rsidR="00136E99">
        <w:rPr>
          <w:rFonts w:ascii="GHEA Grapalat" w:hAnsi="GHEA Grapalat" w:cs="Calibri"/>
          <w:lang w:val="hy-AM"/>
        </w:rPr>
        <w:t>ա</w:t>
      </w:r>
      <w:r w:rsidRPr="005E1E08">
        <w:rPr>
          <w:rFonts w:ascii="GHEA Grapalat" w:hAnsi="GHEA Grapalat" w:cs="Calibri"/>
          <w:lang w:val="hy-AM"/>
        </w:rPr>
        <w:t>չքի ակոմոդացիայի սպազմի կամ կաթվածի դեպքում հետազոտությունն անհրաժեշտ է կատարել նյարդաբանի և այլ մասնագետ-բժիշկների մասնակցությամբ: Փորձաքննական եզրակացություն է կայացվում` ըստ հիմնական հիվանդության</w:t>
      </w:r>
      <w:r w:rsidR="00136E99">
        <w:rPr>
          <w:rFonts w:ascii="Cambria Math" w:hAnsi="Cambria Math" w:cs="Calibri"/>
          <w:lang w:val="hy-AM"/>
        </w:rPr>
        <w:t>․</w:t>
      </w:r>
    </w:p>
    <w:p w14:paraId="0D177CDB" w14:textId="3B6CC69A"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2) </w:t>
      </w:r>
      <w:r w:rsidR="00136E99">
        <w:rPr>
          <w:rFonts w:ascii="GHEA Grapalat" w:hAnsi="GHEA Grapalat" w:cs="Calibri"/>
          <w:lang w:val="hy-AM"/>
        </w:rPr>
        <w:t>ա</w:t>
      </w:r>
      <w:r w:rsidRPr="00136E99">
        <w:rPr>
          <w:rFonts w:ascii="GHEA Grapalat" w:hAnsi="GHEA Grapalat" w:cs="Calibri"/>
          <w:lang w:val="hy-AM"/>
        </w:rPr>
        <w:t>չքի ակոմոդացիայի վիճակի գնահատման համար դիմում են բացարձակ և հարաբերական ակոմոդացիայի հետազոտման մեթոդներին</w:t>
      </w:r>
      <w:r w:rsidR="00136E99">
        <w:rPr>
          <w:rFonts w:ascii="Cambria Math" w:hAnsi="Cambria Math" w:cs="Calibri"/>
          <w:lang w:val="hy-AM"/>
        </w:rPr>
        <w:t>․</w:t>
      </w:r>
    </w:p>
    <w:p w14:paraId="591D9468" w14:textId="7C2C8900"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lastRenderedPageBreak/>
        <w:t>3)</w:t>
      </w:r>
      <w:r w:rsidRPr="00136E99">
        <w:rPr>
          <w:rFonts w:ascii="Calibri" w:hAnsi="Calibri" w:cs="Calibri"/>
          <w:lang w:val="hy-AM"/>
        </w:rPr>
        <w:t> </w:t>
      </w:r>
      <w:r w:rsidRPr="00136E99">
        <w:rPr>
          <w:rFonts w:ascii="GHEA Grapalat" w:hAnsi="GHEA Grapalat" w:cs="Calibri"/>
          <w:lang w:val="hy-AM"/>
        </w:rPr>
        <w:t>1-ին ենթակետին</w:t>
      </w:r>
      <w:r w:rsidRPr="00136E99">
        <w:rPr>
          <w:rFonts w:ascii="Calibri" w:hAnsi="Calibri" w:cs="Calibri"/>
          <w:lang w:val="hy-AM"/>
        </w:rPr>
        <w:t> </w:t>
      </w:r>
      <w:r w:rsidRPr="00136E99">
        <w:rPr>
          <w:rFonts w:ascii="GHEA Grapalat" w:hAnsi="GHEA Grapalat" w:cs="Calibri"/>
          <w:lang w:val="hy-AM"/>
        </w:rPr>
        <w:t>է վերաբերում ախտորոշված և նախկինում բուժված ակոմոդացիայի սպազմը</w:t>
      </w:r>
      <w:r w:rsidR="00136E99">
        <w:rPr>
          <w:rFonts w:ascii="Cambria Math" w:hAnsi="Cambria Math" w:cs="Calibri"/>
          <w:lang w:val="hy-AM"/>
        </w:rPr>
        <w:t>․</w:t>
      </w:r>
    </w:p>
    <w:p w14:paraId="5ED3321F" w14:textId="02FB2120"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4)</w:t>
      </w:r>
      <w:r w:rsidRPr="00136E99">
        <w:rPr>
          <w:rFonts w:ascii="Calibri" w:hAnsi="Calibri" w:cs="Calibri"/>
          <w:lang w:val="hy-AM"/>
        </w:rPr>
        <w:t> </w:t>
      </w:r>
      <w:r w:rsidRPr="00136E99">
        <w:rPr>
          <w:rFonts w:ascii="GHEA Grapalat" w:hAnsi="GHEA Grapalat" w:cs="Calibri"/>
          <w:lang w:val="hy-AM"/>
        </w:rPr>
        <w:t>2-րդ ենթակետին</w:t>
      </w:r>
      <w:r w:rsidRPr="00136E99">
        <w:rPr>
          <w:rFonts w:ascii="Calibri" w:hAnsi="Calibri" w:cs="Calibri"/>
          <w:lang w:val="hy-AM"/>
        </w:rPr>
        <w:t> </w:t>
      </w:r>
      <w:r w:rsidRPr="00136E99">
        <w:rPr>
          <w:rFonts w:ascii="GHEA Grapalat" w:hAnsi="GHEA Grapalat" w:cs="Calibri"/>
          <w:lang w:val="hy-AM"/>
        </w:rPr>
        <w:t xml:space="preserve">են վերաբերում նախկինում հաջող բուժված ակոմոդացիայի (ոչ կայուն) սպազմը. կաթվածը և կիսակաթվածը, ինչպես նաև` կայուն սպազմի այն դեպքերը, որոնք չեն համապատասխանում կարգացուցակի 83-րդ </w:t>
      </w:r>
      <w:r w:rsidR="00BF15BC">
        <w:rPr>
          <w:rFonts w:ascii="GHEA Grapalat" w:hAnsi="GHEA Grapalat" w:cs="Calibri"/>
          <w:lang w:val="hy-AM"/>
        </w:rPr>
        <w:t>կետ</w:t>
      </w:r>
      <w:r w:rsidRPr="00136E99">
        <w:rPr>
          <w:rFonts w:ascii="GHEA Grapalat" w:hAnsi="GHEA Grapalat" w:cs="Calibri"/>
          <w:lang w:val="hy-AM"/>
        </w:rPr>
        <w:t>ի</w:t>
      </w:r>
      <w:r w:rsidRPr="00136E99">
        <w:rPr>
          <w:rFonts w:ascii="Calibri" w:hAnsi="Calibri" w:cs="Calibri"/>
          <w:lang w:val="hy-AM"/>
        </w:rPr>
        <w:t> </w:t>
      </w:r>
      <w:r w:rsidRPr="00136E99">
        <w:rPr>
          <w:rFonts w:ascii="GHEA Grapalat" w:hAnsi="GHEA Grapalat" w:cs="Calibri"/>
          <w:lang w:val="hy-AM"/>
        </w:rPr>
        <w:t>1-ին ենթակետին</w:t>
      </w:r>
      <w:r w:rsidR="00136E99">
        <w:rPr>
          <w:rFonts w:ascii="Cambria Math" w:hAnsi="Cambria Math" w:cs="Calibri"/>
          <w:lang w:val="hy-AM"/>
        </w:rPr>
        <w:t>․</w:t>
      </w:r>
    </w:p>
    <w:p w14:paraId="6736AF05" w14:textId="267470CD"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5) </w:t>
      </w:r>
      <w:r w:rsidR="00136E99">
        <w:rPr>
          <w:rFonts w:ascii="GHEA Grapalat" w:hAnsi="GHEA Grapalat" w:cs="Calibri"/>
          <w:lang w:val="hy-AM"/>
        </w:rPr>
        <w:t>ա</w:t>
      </w:r>
      <w:r w:rsidRPr="00136E99">
        <w:rPr>
          <w:rFonts w:ascii="GHEA Grapalat" w:hAnsi="GHEA Grapalat" w:cs="Calibri"/>
          <w:lang w:val="hy-AM"/>
        </w:rPr>
        <w:t>կոմոդոպաթիայով անձանց փորձաքննությունը կատարվում է վերջին 6 ամսվա ընթացքում ստացած բուժումից հետո</w:t>
      </w:r>
      <w:r w:rsidR="00136E99">
        <w:rPr>
          <w:rFonts w:ascii="Cambria Math" w:hAnsi="Cambria Math" w:cs="Calibri"/>
          <w:lang w:val="hy-AM"/>
        </w:rPr>
        <w:t>․</w:t>
      </w:r>
    </w:p>
    <w:p w14:paraId="37E531E7" w14:textId="280E3BBF" w:rsidR="001E050F" w:rsidRPr="00136E99" w:rsidRDefault="001E050F" w:rsidP="00136E99">
      <w:pPr>
        <w:ind w:firstLine="426"/>
        <w:jc w:val="both"/>
        <w:rPr>
          <w:rFonts w:ascii="GHEA Grapalat" w:hAnsi="GHEA Grapalat" w:cs="Calibri"/>
          <w:lang w:val="hy-AM"/>
        </w:rPr>
      </w:pPr>
      <w:r w:rsidRPr="00136E99">
        <w:rPr>
          <w:rFonts w:ascii="GHEA Grapalat" w:hAnsi="GHEA Grapalat" w:cs="Calibri"/>
          <w:lang w:val="hy-AM"/>
        </w:rPr>
        <w:t xml:space="preserve">6) </w:t>
      </w:r>
      <w:r w:rsidR="00136E99">
        <w:rPr>
          <w:rFonts w:ascii="GHEA Grapalat" w:hAnsi="GHEA Grapalat" w:cs="Calibri"/>
          <w:lang w:val="hy-AM"/>
        </w:rPr>
        <w:t>ա</w:t>
      </w:r>
      <w:r w:rsidRPr="00136E99">
        <w:rPr>
          <w:rFonts w:ascii="GHEA Grapalat" w:hAnsi="GHEA Grapalat" w:cs="Calibri"/>
          <w:lang w:val="hy-AM"/>
        </w:rPr>
        <w:t>կոմոդացիայի սպազմը, կաթվածը և կիսակաթվածը, անկախ արտահայտվածության աստիճանից՝ ոչ պիտանի է ոստիկանության համակարգ նոր ընդունվողների համար:</w:t>
      </w:r>
    </w:p>
    <w:p w14:paraId="6EB831A6" w14:textId="42640246" w:rsidR="001E050F" w:rsidRPr="00136E99" w:rsidRDefault="001E050F" w:rsidP="00136E99">
      <w:pPr>
        <w:ind w:firstLine="426"/>
        <w:jc w:val="both"/>
        <w:rPr>
          <w:rFonts w:ascii="Cambria Math" w:hAnsi="Cambria Math" w:cs="Calibri"/>
          <w:lang w:val="hy-AM"/>
        </w:rPr>
      </w:pPr>
      <w:r w:rsidRPr="00136E99">
        <w:rPr>
          <w:rFonts w:ascii="GHEA Grapalat" w:hAnsi="GHEA Grapalat" w:cs="Calibri"/>
          <w:b/>
          <w:bCs/>
          <w:lang w:val="hy-AM"/>
        </w:rPr>
        <w:t>78. Ոսպնյակի հիվանդություններ (կատարակտ, աֆակիա, արտիֆակիա)</w:t>
      </w:r>
      <w:r w:rsidR="00136E99">
        <w:rPr>
          <w:rFonts w:ascii="GHEA Grapalat" w:hAnsi="GHEA Grapalat" w:cs="Calibri"/>
          <w:b/>
          <w:bCs/>
          <w:lang w:val="hy-AM"/>
        </w:rPr>
        <w:t>՝</w:t>
      </w:r>
      <w:r w:rsidRPr="00136E99">
        <w:rPr>
          <w:rFonts w:ascii="Calibri" w:hAnsi="Calibri" w:cs="Calibri"/>
          <w:lang w:val="hy-AM"/>
        </w:rPr>
        <w:t> </w:t>
      </w:r>
      <w:r w:rsidR="00136E99">
        <w:rPr>
          <w:rFonts w:ascii="GHEA Grapalat" w:hAnsi="GHEA Grapalat" w:cs="Calibri"/>
          <w:lang w:val="hy-AM"/>
        </w:rPr>
        <w:t>ն</w:t>
      </w:r>
      <w:r w:rsidRPr="00136E99">
        <w:rPr>
          <w:rFonts w:ascii="GHEA Grapalat" w:hAnsi="GHEA Grapalat" w:cs="Calibri"/>
          <w:lang w:val="hy-AM"/>
        </w:rPr>
        <w:t>երառում է երկկողմանի ու միակողմանի աֆակիան, անկախ տեսողության սրությունից, ինչպես նաև` ոսպնյակի երկկողմանի և միակողմանի հոդախախտերը և կիսահոդախախտերը, անկախ տեսողության սրությունից</w:t>
      </w:r>
      <w:r w:rsidR="00136E99">
        <w:rPr>
          <w:rFonts w:ascii="Cambria Math" w:hAnsi="Cambria Math" w:cs="Calibri"/>
          <w:lang w:val="hy-AM"/>
        </w:rPr>
        <w:t>․</w:t>
      </w:r>
    </w:p>
    <w:p w14:paraId="2B559921" w14:textId="4028E746"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1) </w:t>
      </w:r>
      <w:r w:rsidR="00136E99">
        <w:rPr>
          <w:rFonts w:ascii="GHEA Grapalat" w:hAnsi="GHEA Grapalat" w:cs="Calibri"/>
          <w:lang w:val="hy-AM"/>
        </w:rPr>
        <w:t>մ</w:t>
      </w:r>
      <w:r w:rsidRPr="00136E99">
        <w:rPr>
          <w:rFonts w:ascii="GHEA Grapalat" w:hAnsi="GHEA Grapalat" w:cs="Calibri"/>
          <w:lang w:val="hy-AM"/>
        </w:rPr>
        <w:t>իակողմանի, երկկողմանի կատարակտ ունեցող նոր ընդունվողները՝ անկախ տեսողության սրությունից՝ ճանաչվում են ոչ պիտանի</w:t>
      </w:r>
      <w:r w:rsidR="00136E99">
        <w:rPr>
          <w:rFonts w:ascii="Cambria Math" w:hAnsi="Cambria Math" w:cs="Calibri"/>
          <w:lang w:val="hy-AM"/>
        </w:rPr>
        <w:t>․</w:t>
      </w:r>
    </w:p>
    <w:p w14:paraId="0DE04927" w14:textId="27684116"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2) </w:t>
      </w:r>
      <w:r w:rsidR="00136E99">
        <w:rPr>
          <w:rFonts w:ascii="GHEA Grapalat" w:hAnsi="GHEA Grapalat" w:cs="Calibri"/>
          <w:lang w:val="hy-AM"/>
        </w:rPr>
        <w:t>մ</w:t>
      </w:r>
      <w:r w:rsidRPr="00136E99">
        <w:rPr>
          <w:rFonts w:ascii="GHEA Grapalat" w:hAnsi="GHEA Grapalat" w:cs="Calibri"/>
          <w:lang w:val="hy-AM"/>
        </w:rPr>
        <w:t>իակողմանի, երկկողմանի արտիֆակիան, անկախ տեսողության սրությունից, ճանաչվում են ոչ պիտանի</w:t>
      </w:r>
      <w:r w:rsidR="00136E99">
        <w:rPr>
          <w:rFonts w:ascii="Cambria Math" w:hAnsi="Cambria Math" w:cs="Calibri"/>
          <w:lang w:val="hy-AM"/>
        </w:rPr>
        <w:t>․</w:t>
      </w:r>
    </w:p>
    <w:p w14:paraId="70631F8D" w14:textId="3D717646" w:rsidR="001E050F" w:rsidRPr="00136E99" w:rsidRDefault="001E050F" w:rsidP="00136E99">
      <w:pPr>
        <w:ind w:firstLine="426"/>
        <w:jc w:val="both"/>
        <w:rPr>
          <w:rFonts w:ascii="GHEA Grapalat" w:hAnsi="GHEA Grapalat" w:cs="Calibri"/>
          <w:lang w:val="hy-AM"/>
        </w:rPr>
      </w:pPr>
      <w:r w:rsidRPr="00136E99">
        <w:rPr>
          <w:rFonts w:ascii="GHEA Grapalat" w:hAnsi="GHEA Grapalat" w:cs="Calibri"/>
          <w:lang w:val="hy-AM"/>
        </w:rPr>
        <w:t xml:space="preserve">3) </w:t>
      </w:r>
      <w:r w:rsidR="00136E99">
        <w:rPr>
          <w:rFonts w:ascii="GHEA Grapalat" w:hAnsi="GHEA Grapalat" w:cs="Calibri"/>
          <w:lang w:val="hy-AM"/>
        </w:rPr>
        <w:t>ա</w:t>
      </w:r>
      <w:r w:rsidRPr="00136E99">
        <w:rPr>
          <w:rFonts w:ascii="GHEA Grapalat" w:hAnsi="GHEA Grapalat" w:cs="Calibri"/>
          <w:lang w:val="hy-AM"/>
        </w:rPr>
        <w:t>չքի ոսպնյակի պատիճում տեսողության սրության վրա չազդող բնածին պիգմենտի առկայությունը խոչընդոտ չէ ոստիկանություն ընդունվելու համար:</w:t>
      </w:r>
    </w:p>
    <w:p w14:paraId="25BE61E1" w14:textId="184151B6" w:rsidR="001E050F" w:rsidRPr="00136E99" w:rsidRDefault="001E050F" w:rsidP="00136E99">
      <w:pPr>
        <w:ind w:firstLine="426"/>
        <w:jc w:val="both"/>
        <w:rPr>
          <w:rFonts w:ascii="GHEA Grapalat" w:hAnsi="GHEA Grapalat" w:cs="Calibri"/>
          <w:lang w:val="hy-AM"/>
        </w:rPr>
      </w:pPr>
      <w:r w:rsidRPr="00136E99">
        <w:rPr>
          <w:rFonts w:ascii="GHEA Grapalat" w:hAnsi="GHEA Grapalat" w:cs="Calibri"/>
          <w:b/>
          <w:bCs/>
          <w:lang w:val="hy-AM"/>
        </w:rPr>
        <w:t>79. Բորբոքային կամ դիստրոֆիկ փոփոխություններ չառաջացնող ներակնային օտար մարմին</w:t>
      </w:r>
      <w:r w:rsidR="00136E99">
        <w:rPr>
          <w:rFonts w:ascii="GHEA Grapalat" w:hAnsi="GHEA Grapalat" w:cs="Calibri"/>
          <w:b/>
          <w:bCs/>
          <w:lang w:val="hy-AM"/>
        </w:rPr>
        <w:t>՝</w:t>
      </w:r>
      <w:r w:rsidRPr="00136E99">
        <w:rPr>
          <w:rFonts w:ascii="Calibri" w:hAnsi="Calibri" w:cs="Calibri"/>
          <w:lang w:val="hy-AM"/>
        </w:rPr>
        <w:t> </w:t>
      </w:r>
      <w:r w:rsidR="00136E99">
        <w:rPr>
          <w:rFonts w:ascii="GHEA Grapalat" w:hAnsi="GHEA Grapalat" w:cs="Calibri"/>
          <w:lang w:val="hy-AM"/>
        </w:rPr>
        <w:t>ս</w:t>
      </w:r>
      <w:r w:rsidRPr="00136E99">
        <w:rPr>
          <w:rFonts w:ascii="GHEA Grapalat" w:hAnsi="GHEA Grapalat" w:cs="Calibri"/>
          <w:lang w:val="hy-AM"/>
        </w:rPr>
        <w:t>տացիոնար բուժումից հետո արձակուրդի հիվանդության պատճառով (վերականգնողական) անհրաժեշտության վերաբերյալ եզրակացություն է կայացվում ըստ կարգացուցակի 86-րդ կետի: Բոլոր դեպքերում, աչքի մեջ օտար մարմնի առկայության դեպքում հետագա ծառայության համար պիտանիությունը որոշվում է վնասվածք ստանալուց ոչ շուտ, քան բուժումից հետո երեք ամիս անց:</w:t>
      </w:r>
    </w:p>
    <w:p w14:paraId="13BDBFBF" w14:textId="7D9B90E6" w:rsidR="001E050F" w:rsidRPr="00136E99" w:rsidRDefault="001E050F" w:rsidP="00136E99">
      <w:pPr>
        <w:ind w:firstLine="426"/>
        <w:jc w:val="both"/>
        <w:rPr>
          <w:rFonts w:ascii="GHEA Grapalat" w:hAnsi="GHEA Grapalat" w:cs="Calibri"/>
          <w:lang w:val="hy-AM"/>
        </w:rPr>
      </w:pPr>
      <w:r w:rsidRPr="00136E99">
        <w:rPr>
          <w:rFonts w:ascii="GHEA Grapalat" w:hAnsi="GHEA Grapalat" w:cs="Calibri"/>
          <w:b/>
          <w:bCs/>
          <w:lang w:val="hy-AM"/>
        </w:rPr>
        <w:t>80. Գլաուկոմա</w:t>
      </w:r>
      <w:r w:rsidR="00136E99">
        <w:rPr>
          <w:rFonts w:ascii="GHEA Grapalat" w:hAnsi="GHEA Grapalat" w:cs="Calibri"/>
          <w:b/>
          <w:bCs/>
          <w:lang w:val="hy-AM"/>
        </w:rPr>
        <w:t>՝</w:t>
      </w:r>
      <w:r w:rsidRPr="00136E99">
        <w:rPr>
          <w:rFonts w:ascii="Calibri" w:hAnsi="Calibri" w:cs="Calibri"/>
          <w:lang w:val="hy-AM"/>
        </w:rPr>
        <w:t> </w:t>
      </w:r>
      <w:r w:rsidR="00136E99">
        <w:rPr>
          <w:rFonts w:ascii="GHEA Grapalat" w:hAnsi="GHEA Grapalat" w:cs="Calibri"/>
          <w:lang w:val="hy-AM"/>
        </w:rPr>
        <w:t>ն</w:t>
      </w:r>
      <w:r w:rsidRPr="00136E99">
        <w:rPr>
          <w:rFonts w:ascii="GHEA Grapalat" w:hAnsi="GHEA Grapalat" w:cs="Calibri"/>
          <w:lang w:val="hy-AM"/>
        </w:rPr>
        <w:t>երառում է գլաուկոման, որի ախտորոշումը պետք է հաստատվի ակնաբուժական կենտրոնում: Հետագա ծառայության պիտանիությունը որոշվում է միայն կոնսերվատիվ կամ վիրահատական բուժումից հետո՝ հաշվի առնելով ֆունկցիաների՝ տեսողության սրություն, տեսադաշտ, կայունացման աստիճանը: Սույն կետին է վերաբերում նաև երկրորդային գլաուկոման:</w:t>
      </w:r>
    </w:p>
    <w:p w14:paraId="7171AF0B" w14:textId="644C231C" w:rsidR="001E050F" w:rsidRPr="00136E99" w:rsidRDefault="001E050F" w:rsidP="00136E99">
      <w:pPr>
        <w:ind w:firstLine="426"/>
        <w:jc w:val="both"/>
        <w:rPr>
          <w:rFonts w:ascii="GHEA Grapalat" w:hAnsi="GHEA Grapalat" w:cs="Calibri"/>
          <w:lang w:val="hy-AM"/>
        </w:rPr>
      </w:pPr>
      <w:r w:rsidRPr="00136E99">
        <w:rPr>
          <w:rFonts w:ascii="GHEA Grapalat" w:hAnsi="GHEA Grapalat" w:cs="Calibri"/>
          <w:b/>
          <w:bCs/>
          <w:lang w:val="hy-AM"/>
        </w:rPr>
        <w:t>81. Ցանցաթաղանթի շերտազատում որևէ բնույթի, մեկ կամ երկու աչքում</w:t>
      </w:r>
      <w:r w:rsidR="00136E99">
        <w:rPr>
          <w:rFonts w:ascii="GHEA Grapalat" w:hAnsi="GHEA Grapalat" w:cs="Calibri"/>
          <w:b/>
          <w:bCs/>
          <w:lang w:val="hy-AM"/>
        </w:rPr>
        <w:t>՝</w:t>
      </w:r>
      <w:r w:rsidRPr="00136E99">
        <w:rPr>
          <w:rFonts w:ascii="Calibri" w:hAnsi="Calibri" w:cs="Calibri"/>
          <w:lang w:val="hy-AM"/>
        </w:rPr>
        <w:t> </w:t>
      </w:r>
      <w:r w:rsidR="00136E99">
        <w:rPr>
          <w:rFonts w:ascii="GHEA Grapalat" w:hAnsi="GHEA Grapalat" w:cs="Calibri"/>
          <w:lang w:val="hy-AM"/>
        </w:rPr>
        <w:t>ն</w:t>
      </w:r>
      <w:r w:rsidRPr="00136E99">
        <w:rPr>
          <w:rFonts w:ascii="GHEA Grapalat" w:hAnsi="GHEA Grapalat" w:cs="Calibri"/>
          <w:lang w:val="hy-AM"/>
        </w:rPr>
        <w:t xml:space="preserve">երառում է զույգ աչքերի ցանցենու ոչ վնասվածքային բնույթի շերտազատման հետևանքները՝ անկախ տեսողության սրությունից, զույգ աչքերի ցանցենու որևէ պատճառով առաջացած շերտազատումը, ինչպես նաև ցանցենու երկկողմանի շերտազատման պատճառով կատարված վիրահատություններից հետո առաջացած բարդությունները, անկախ տեսողության սրության աստիճանից, ցանցենու ոչ վնասվածքային բնույթի շերտազատումից հետո, մեկ աչքի ցանցենու </w:t>
      </w:r>
      <w:r w:rsidRPr="00136E99">
        <w:rPr>
          <w:rFonts w:ascii="GHEA Grapalat" w:hAnsi="GHEA Grapalat" w:cs="Calibri"/>
          <w:lang w:val="hy-AM"/>
        </w:rPr>
        <w:lastRenderedPageBreak/>
        <w:t>որևէ բնույթի շերտազատման հետևանքները: Հետագա ծառայության փորձաքննվողներին, ովքեր դրական ելքով վիրահատվել են մեկ աչքի ցանցենու որևէ բնույթի շերտազատման, այդ թվում` ցանցենու վնասվածքային բնույթի շերտազատման կրկնվելու պատճառով, վիրահատությունից հետո, համաձայն կարգացուցակի 86-րդ կետի, տրվում է մինչև 60 օր արձակուրդ, այնուհետև ծառայության համար պիտանիության հարցը որոշվում է` ըստ աչքերի ֆունկցիաների վիճակի:</w:t>
      </w:r>
    </w:p>
    <w:p w14:paraId="31551CBA" w14:textId="67657894" w:rsidR="001E050F" w:rsidRPr="00136E99" w:rsidRDefault="001E050F" w:rsidP="00136E99">
      <w:pPr>
        <w:ind w:firstLine="426"/>
        <w:jc w:val="both"/>
        <w:rPr>
          <w:rFonts w:ascii="Cambria Math" w:hAnsi="Cambria Math" w:cs="Calibri"/>
          <w:lang w:val="hy-AM"/>
        </w:rPr>
      </w:pPr>
      <w:r w:rsidRPr="00136E99">
        <w:rPr>
          <w:rFonts w:ascii="GHEA Grapalat" w:hAnsi="GHEA Grapalat" w:cs="Calibri"/>
          <w:b/>
          <w:bCs/>
          <w:lang w:val="hy-AM"/>
        </w:rPr>
        <w:t>82. Տեսողական նյարդի որևէ էթիոլոգիայի ապաճում և ենթաապաճում` տեսողական ֆունկցիայի հետզհետե իջեցման դեպքում</w:t>
      </w:r>
      <w:r w:rsidR="00136E99">
        <w:rPr>
          <w:rFonts w:ascii="GHEA Grapalat" w:hAnsi="GHEA Grapalat" w:cs="Calibri"/>
          <w:b/>
          <w:bCs/>
          <w:lang w:val="hy-AM"/>
        </w:rPr>
        <w:t>՝</w:t>
      </w:r>
      <w:r w:rsidRPr="00136E99">
        <w:rPr>
          <w:rFonts w:ascii="GHEA Grapalat" w:hAnsi="GHEA Grapalat" w:cs="Calibri"/>
          <w:b/>
          <w:bCs/>
          <w:lang w:val="hy-AM"/>
        </w:rPr>
        <w:t>.</w:t>
      </w:r>
      <w:r w:rsidRPr="00136E99">
        <w:rPr>
          <w:rFonts w:ascii="Calibri" w:hAnsi="Calibri" w:cs="Calibri"/>
          <w:lang w:val="hy-AM"/>
        </w:rPr>
        <w:t> </w:t>
      </w:r>
      <w:r w:rsidR="00136E99">
        <w:rPr>
          <w:rFonts w:ascii="GHEA Grapalat" w:hAnsi="GHEA Grapalat" w:cs="Calibri"/>
          <w:lang w:val="hy-AM"/>
        </w:rPr>
        <w:t>ն</w:t>
      </w:r>
      <w:r w:rsidRPr="00136E99">
        <w:rPr>
          <w:rFonts w:ascii="GHEA Grapalat" w:hAnsi="GHEA Grapalat" w:cs="Calibri"/>
          <w:lang w:val="hy-AM"/>
        </w:rPr>
        <w:t>երառում է տեսողական նյարդի` որևէ պատճառով առաջացած սուբատրոֆիան և ատրոֆիան</w:t>
      </w:r>
      <w:r w:rsidR="00136E99">
        <w:rPr>
          <w:rFonts w:ascii="Cambria Math" w:hAnsi="Cambria Math" w:cs="Calibri"/>
          <w:lang w:val="hy-AM"/>
        </w:rPr>
        <w:t>․</w:t>
      </w:r>
    </w:p>
    <w:p w14:paraId="293BDC6B" w14:textId="40A12C10"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1) </w:t>
      </w:r>
      <w:r w:rsidR="00136E99">
        <w:rPr>
          <w:rFonts w:ascii="GHEA Grapalat" w:hAnsi="GHEA Grapalat" w:cs="Calibri"/>
          <w:lang w:val="hy-AM"/>
        </w:rPr>
        <w:t>տ</w:t>
      </w:r>
      <w:r w:rsidRPr="00136E99">
        <w:rPr>
          <w:rFonts w:ascii="GHEA Grapalat" w:hAnsi="GHEA Grapalat" w:cs="Calibri"/>
          <w:lang w:val="hy-AM"/>
        </w:rPr>
        <w:t>եսողական նյարդի սուբատրոֆիայի դեպքում հետագա ծառայության համար պիտանիությունը որոշվում է` կախված աչքի ֆունկցիայից (տեսողության սրություն, տեսադաշտ և այլն)</w:t>
      </w:r>
      <w:r w:rsidR="00136E99">
        <w:rPr>
          <w:rFonts w:ascii="Cambria Math" w:hAnsi="Cambria Math" w:cs="Calibri"/>
          <w:lang w:val="hy-AM"/>
        </w:rPr>
        <w:t>․</w:t>
      </w:r>
    </w:p>
    <w:p w14:paraId="7883CE55" w14:textId="414B1BC6" w:rsidR="001E050F" w:rsidRPr="00136E99" w:rsidRDefault="001E050F" w:rsidP="00136E99">
      <w:pPr>
        <w:ind w:firstLine="426"/>
        <w:jc w:val="both"/>
        <w:rPr>
          <w:rFonts w:ascii="GHEA Grapalat" w:hAnsi="GHEA Grapalat" w:cs="Calibri"/>
          <w:lang w:val="hy-AM"/>
        </w:rPr>
      </w:pPr>
      <w:r w:rsidRPr="00136E99">
        <w:rPr>
          <w:rFonts w:ascii="GHEA Grapalat" w:hAnsi="GHEA Grapalat" w:cs="Calibri"/>
          <w:lang w:val="hy-AM"/>
        </w:rPr>
        <w:t xml:space="preserve">2) </w:t>
      </w:r>
      <w:r w:rsidR="00136E99">
        <w:rPr>
          <w:rFonts w:ascii="GHEA Grapalat" w:hAnsi="GHEA Grapalat" w:cs="Calibri"/>
          <w:lang w:val="hy-AM"/>
        </w:rPr>
        <w:t>մ</w:t>
      </w:r>
      <w:r w:rsidRPr="00136E99">
        <w:rPr>
          <w:rFonts w:ascii="GHEA Grapalat" w:hAnsi="GHEA Grapalat" w:cs="Calibri"/>
          <w:lang w:val="hy-AM"/>
        </w:rPr>
        <w:t>իակողմանի սուբատրոֆիան, երբ տեսողության սրությունը կորեկցիայով 0,5-ից ոչ պակաս է, խոչընդոտ չէ հետագա ծառայության համար։</w:t>
      </w:r>
    </w:p>
    <w:p w14:paraId="738F8E6F" w14:textId="77777777"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b/>
          <w:bCs/>
          <w:lang w:val="hy-AM"/>
        </w:rPr>
        <w:t>83. Տեսողության թուլություն, կուրություն.</w:t>
      </w:r>
    </w:p>
    <w:p w14:paraId="65582664" w14:textId="768E63B2" w:rsidR="001E050F" w:rsidRPr="00136E99" w:rsidRDefault="001E050F" w:rsidP="00136E99">
      <w:pPr>
        <w:ind w:firstLine="426"/>
        <w:jc w:val="both"/>
        <w:rPr>
          <w:rFonts w:ascii="Cambria Math" w:hAnsi="Cambria Math" w:cs="Calibri"/>
          <w:lang w:val="hy-AM"/>
        </w:rPr>
      </w:pPr>
      <w:r w:rsidRPr="005E1E08">
        <w:rPr>
          <w:rFonts w:ascii="GHEA Grapalat" w:hAnsi="GHEA Grapalat" w:cs="Calibri"/>
          <w:lang w:val="hy-AM"/>
        </w:rPr>
        <w:t xml:space="preserve">1) </w:t>
      </w:r>
      <w:r w:rsidR="00136E99">
        <w:rPr>
          <w:rFonts w:ascii="GHEA Grapalat" w:hAnsi="GHEA Grapalat" w:cs="Calibri"/>
          <w:lang w:val="hy-AM"/>
        </w:rPr>
        <w:t>ո</w:t>
      </w:r>
      <w:r w:rsidRPr="005E1E08">
        <w:rPr>
          <w:rFonts w:ascii="GHEA Grapalat" w:hAnsi="GHEA Grapalat" w:cs="Calibri"/>
          <w:lang w:val="hy-AM"/>
        </w:rPr>
        <w:t>ստիկանություն ծառայության ընդունվելու համար փորձաքննվողների յուրաքանչյուր աչքի տեսողության սրությունը առանց կորեկցիայի պետք է լինի 0.5-ից ոչ պակաս՝ բինօկուլկյար տեսողության առկայությամբ</w:t>
      </w:r>
      <w:r w:rsidR="00136E99">
        <w:rPr>
          <w:rFonts w:ascii="Cambria Math" w:hAnsi="Cambria Math" w:cs="Calibri"/>
          <w:lang w:val="hy-AM"/>
        </w:rPr>
        <w:t>․</w:t>
      </w:r>
    </w:p>
    <w:p w14:paraId="01C5C417" w14:textId="688E8651"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2) </w:t>
      </w:r>
      <w:r w:rsidR="00136E99">
        <w:rPr>
          <w:rFonts w:ascii="GHEA Grapalat" w:hAnsi="GHEA Grapalat" w:cs="Calibri"/>
          <w:lang w:val="hy-AM"/>
        </w:rPr>
        <w:t>ռ</w:t>
      </w:r>
      <w:r w:rsidRPr="00136E99">
        <w:rPr>
          <w:rFonts w:ascii="GHEA Grapalat" w:hAnsi="GHEA Grapalat" w:cs="Calibri"/>
          <w:lang w:val="hy-AM"/>
        </w:rPr>
        <w:t>եֆրակցիան որոշվում է սկիասկոպիկ կամ ավտոռեֆրակտոմետրիայի մեթոդով</w:t>
      </w:r>
      <w:r w:rsidR="00136E99">
        <w:rPr>
          <w:rFonts w:ascii="Cambria Math" w:hAnsi="Cambria Math" w:cs="Calibri"/>
          <w:lang w:val="hy-AM"/>
        </w:rPr>
        <w:t>․</w:t>
      </w:r>
    </w:p>
    <w:p w14:paraId="1B006034" w14:textId="3C9D5225"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3) </w:t>
      </w:r>
      <w:r w:rsidR="00136E99">
        <w:rPr>
          <w:rFonts w:ascii="GHEA Grapalat" w:hAnsi="GHEA Grapalat" w:cs="Calibri"/>
          <w:lang w:val="hy-AM"/>
        </w:rPr>
        <w:t>հ</w:t>
      </w:r>
      <w:r w:rsidRPr="00136E99">
        <w:rPr>
          <w:rFonts w:ascii="GHEA Grapalat" w:hAnsi="GHEA Grapalat" w:cs="Calibri"/>
          <w:lang w:val="hy-AM"/>
        </w:rPr>
        <w:t>ետագա ծառայության համար փորձաքննվողների յուրաքանչյուր աչքի տեսողության սրությունը կորեկցիայով պետք է լինի 0.5-ից ոչ պակաս՝ բինօկուլկյար տեսողության առկայությամբ</w:t>
      </w:r>
      <w:r w:rsidR="00136E99">
        <w:rPr>
          <w:rFonts w:ascii="Cambria Math" w:hAnsi="Cambria Math" w:cs="Calibri"/>
          <w:lang w:val="hy-AM"/>
        </w:rPr>
        <w:t>․</w:t>
      </w:r>
    </w:p>
    <w:p w14:paraId="7877670F" w14:textId="2C63F9D5" w:rsidR="001E050F" w:rsidRPr="00136E99" w:rsidRDefault="001E050F" w:rsidP="00136E99">
      <w:pPr>
        <w:ind w:firstLine="426"/>
        <w:jc w:val="both"/>
        <w:rPr>
          <w:rFonts w:ascii="Cambria Math" w:hAnsi="Cambria Math" w:cs="Calibri"/>
          <w:lang w:val="hy-AM"/>
        </w:rPr>
      </w:pPr>
      <w:r w:rsidRPr="00136E99">
        <w:rPr>
          <w:rFonts w:ascii="GHEA Grapalat" w:hAnsi="GHEA Grapalat" w:cs="Calibri"/>
          <w:b/>
          <w:bCs/>
          <w:lang w:val="hy-AM"/>
        </w:rPr>
        <w:t>84. Ռեֆրակցիայի անոմալիաներ</w:t>
      </w:r>
      <w:r w:rsidR="00136E99">
        <w:rPr>
          <w:rFonts w:ascii="GHEA Grapalat" w:hAnsi="GHEA Grapalat" w:cs="Calibri"/>
          <w:b/>
          <w:bCs/>
          <w:lang w:val="hy-AM"/>
        </w:rPr>
        <w:t>՝</w:t>
      </w:r>
      <w:r w:rsidRPr="00136E99">
        <w:rPr>
          <w:rFonts w:ascii="Calibri" w:hAnsi="Calibri" w:cs="Calibri"/>
          <w:lang w:val="hy-AM"/>
        </w:rPr>
        <w:t> </w:t>
      </w:r>
      <w:r w:rsidR="00136E99">
        <w:rPr>
          <w:rFonts w:ascii="GHEA Grapalat" w:hAnsi="GHEA Grapalat" w:cs="Calibri"/>
          <w:lang w:val="hy-AM"/>
        </w:rPr>
        <w:t>ռ</w:t>
      </w:r>
      <w:r w:rsidRPr="00136E99">
        <w:rPr>
          <w:rFonts w:ascii="GHEA Grapalat" w:hAnsi="GHEA Grapalat" w:cs="Calibri"/>
          <w:lang w:val="hy-AM"/>
        </w:rPr>
        <w:t>եֆրակցիայի անոմալիաների տեսակն ու աստիճանը որոշվում է սկիասկոպիայի միջոցով` դեղորայքային ցիկլոպլեգիայի պայմաններում: Առանձին դեպքերում, որպես լրացուցիչ մեթոդ, կարող է կիրառվել նաև ռեֆրակտոմետրիան: Ցանկացած աստիճանի կարճատեսության դեպքում պետք է հաշվի առնել նաև տեսողության սրությունը` տանելի կորեկցիայով, աչքը բեկող միջավայրերի թափանցիկությունը և ակնահատակի վիճակը: Սույն կետում նշված ռեֆրակցիայի անոմալիաների դեպքում, երբ տեսողության սրությունը կորեկցիայով չի խոչընդոտում հետագա ծառայությանը, որոշիչ նշանակություն է տրվում տեսողության սրությանը</w:t>
      </w:r>
      <w:r w:rsidR="00136E99">
        <w:rPr>
          <w:rFonts w:ascii="Cambria Math" w:hAnsi="Cambria Math" w:cs="Calibri"/>
          <w:lang w:val="hy-AM"/>
        </w:rPr>
        <w:t>․</w:t>
      </w:r>
    </w:p>
    <w:p w14:paraId="17B995D3" w14:textId="5E62D413"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1) </w:t>
      </w:r>
      <w:r w:rsidR="00136E99">
        <w:rPr>
          <w:rFonts w:ascii="GHEA Grapalat" w:hAnsi="GHEA Grapalat" w:cs="Calibri"/>
          <w:lang w:val="hy-AM"/>
        </w:rPr>
        <w:t>ո</w:t>
      </w:r>
      <w:r w:rsidRPr="00136E99">
        <w:rPr>
          <w:rFonts w:ascii="GHEA Grapalat" w:hAnsi="GHEA Grapalat" w:cs="Calibri"/>
          <w:lang w:val="hy-AM"/>
        </w:rPr>
        <w:t>ստիկանությունում ծառայության նոր ընդունվողները փորձաքննվելիս ճանաչվում են ոչ պիտանի, եթե սկիասկոպիայի կամ ավտոռեֆրակտոմետրիայի մեթոդով նրանց մոտ հայտնաբերվում է հեռատեսություն կամ կարճատեսություն՝ 6.0 D, կամ ցանկացած բնույթի աստիգմատիզմ՝ երկու գլխավոր առանցքներում 3.0 D-ից ավել ռեֆրակցիայի տարբերությամբ</w:t>
      </w:r>
      <w:r w:rsidR="00136E99">
        <w:rPr>
          <w:rFonts w:ascii="Cambria Math" w:hAnsi="Cambria Math" w:cs="Calibri"/>
          <w:lang w:val="hy-AM"/>
        </w:rPr>
        <w:t>․</w:t>
      </w:r>
    </w:p>
    <w:p w14:paraId="45B57E5E" w14:textId="68E7A84C"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lastRenderedPageBreak/>
        <w:t xml:space="preserve">2) </w:t>
      </w:r>
      <w:r w:rsidR="00136E99">
        <w:rPr>
          <w:rFonts w:ascii="GHEA Grapalat" w:hAnsi="GHEA Grapalat" w:cs="Calibri"/>
          <w:lang w:val="hy-AM"/>
        </w:rPr>
        <w:t>ո</w:t>
      </w:r>
      <w:r w:rsidRPr="00136E99">
        <w:rPr>
          <w:rFonts w:ascii="GHEA Grapalat" w:hAnsi="GHEA Grapalat" w:cs="Calibri"/>
          <w:lang w:val="hy-AM"/>
        </w:rPr>
        <w:t>ստիկանությունում ծառայության նոր ընդունվող անձանց համար փորձաքննվելիս թույլատրելի հեռատեսություն մինչև 3.0 D, կարճատեսություն 2</w:t>
      </w:r>
      <w:r w:rsidRPr="00136E99">
        <w:rPr>
          <w:rFonts w:ascii="Microsoft JhengHei" w:eastAsia="Microsoft JhengHei" w:hAnsi="Microsoft JhengHei" w:cs="Microsoft JhengHei" w:hint="eastAsia"/>
          <w:lang w:val="hy-AM"/>
        </w:rPr>
        <w:t>․</w:t>
      </w:r>
      <w:r w:rsidRPr="00136E99">
        <w:rPr>
          <w:rFonts w:ascii="GHEA Grapalat" w:hAnsi="GHEA Grapalat" w:cs="Calibri"/>
          <w:lang w:val="hy-AM"/>
        </w:rPr>
        <w:t>0 D կամ ցանկացած տեսակի աստիգմատիզմ ռեֆրակցիայի տարբերությամբ երկու գլխավոր առանցքներով ոչ ավել 2.0 D-ից</w:t>
      </w:r>
      <w:r w:rsidR="00136E99">
        <w:rPr>
          <w:rFonts w:ascii="Cambria Math" w:hAnsi="Cambria Math" w:cs="Calibri"/>
          <w:lang w:val="hy-AM"/>
        </w:rPr>
        <w:t>․</w:t>
      </w:r>
    </w:p>
    <w:p w14:paraId="5EBDB742" w14:textId="536500B0"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3) </w:t>
      </w:r>
      <w:r w:rsidR="00136E99">
        <w:rPr>
          <w:rFonts w:ascii="GHEA Grapalat" w:hAnsi="GHEA Grapalat" w:cs="Calibri"/>
          <w:lang w:val="hy-AM"/>
        </w:rPr>
        <w:t>ռ</w:t>
      </w:r>
      <w:r w:rsidRPr="00136E99">
        <w:rPr>
          <w:rFonts w:ascii="GHEA Grapalat" w:hAnsi="GHEA Grapalat" w:cs="Calibri"/>
          <w:lang w:val="hy-AM"/>
        </w:rPr>
        <w:t>եֆրակցիան որոշվում է սկիասկոպի կամ ավտոռեֆրակտորի միջոցով</w:t>
      </w:r>
      <w:r w:rsidR="00136E99">
        <w:rPr>
          <w:rFonts w:ascii="Cambria Math" w:hAnsi="Cambria Math" w:cs="Calibri"/>
          <w:lang w:val="hy-AM"/>
        </w:rPr>
        <w:t>․</w:t>
      </w:r>
    </w:p>
    <w:p w14:paraId="2F2C5A63" w14:textId="3F4D1758" w:rsidR="001E050F" w:rsidRPr="00136E99" w:rsidRDefault="001E050F" w:rsidP="00136E99">
      <w:pPr>
        <w:ind w:firstLine="426"/>
        <w:jc w:val="both"/>
        <w:rPr>
          <w:rFonts w:ascii="GHEA Grapalat" w:hAnsi="GHEA Grapalat" w:cs="Calibri"/>
          <w:lang w:val="hy-AM"/>
        </w:rPr>
      </w:pPr>
      <w:r w:rsidRPr="00136E99">
        <w:rPr>
          <w:rFonts w:ascii="GHEA Grapalat" w:hAnsi="GHEA Grapalat" w:cs="Calibri"/>
          <w:lang w:val="hy-AM"/>
        </w:rPr>
        <w:t xml:space="preserve">4) </w:t>
      </w:r>
      <w:r w:rsidR="00136E99">
        <w:rPr>
          <w:rFonts w:ascii="GHEA Grapalat" w:hAnsi="GHEA Grapalat" w:cs="Calibri"/>
          <w:lang w:val="hy-AM"/>
        </w:rPr>
        <w:t>փ</w:t>
      </w:r>
      <w:r w:rsidRPr="00136E99">
        <w:rPr>
          <w:rFonts w:ascii="GHEA Grapalat" w:hAnsi="GHEA Grapalat" w:cs="Calibri"/>
          <w:lang w:val="hy-AM"/>
        </w:rPr>
        <w:t>որձաքննվող ոստիկանության ծառայողները սույն կետի</w:t>
      </w:r>
      <w:r w:rsidRPr="00136E99">
        <w:rPr>
          <w:rFonts w:ascii="Calibri" w:hAnsi="Calibri" w:cs="Calibri"/>
          <w:b/>
          <w:bCs/>
          <w:lang w:val="hy-AM"/>
        </w:rPr>
        <w:t> </w:t>
      </w:r>
      <w:r w:rsidRPr="00136E99">
        <w:rPr>
          <w:rFonts w:ascii="GHEA Grapalat" w:hAnsi="GHEA Grapalat" w:cs="Calibri"/>
          <w:lang w:val="hy-AM"/>
        </w:rPr>
        <w:t>1-ին ենթակետով</w:t>
      </w:r>
      <w:r w:rsidRPr="00136E99">
        <w:rPr>
          <w:rFonts w:ascii="Calibri" w:hAnsi="Calibri" w:cs="Calibri"/>
          <w:lang w:val="hy-AM"/>
        </w:rPr>
        <w:t> </w:t>
      </w:r>
      <w:r w:rsidRPr="00136E99">
        <w:rPr>
          <w:rFonts w:ascii="GHEA Grapalat" w:hAnsi="GHEA Grapalat" w:cs="Calibri"/>
          <w:lang w:val="hy-AM"/>
        </w:rPr>
        <w:t>ճանաչվում են ոչ պիտանի, անկախ կորեկցիայի և տեսողության սրությունից, եթե լավագույն աչքում ամետրոպիան գերազանցում է հետևյալ սահմանները՝</w:t>
      </w:r>
    </w:p>
    <w:p w14:paraId="539441A9" w14:textId="77777777"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lang w:val="hy-AM"/>
        </w:rPr>
        <w:t>ա. հեռատեսություն կամ կարճատեսություն՝ 12 D,</w:t>
      </w:r>
    </w:p>
    <w:p w14:paraId="79A7C4FC" w14:textId="77777777"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lang w:val="hy-AM"/>
        </w:rPr>
        <w:t>բ. ցանկացած տեսակի աստիգմատիզմ երկու գլխավոր առանցքների տարբերությամբ՝ 6.0 D-ից ավելի:</w:t>
      </w:r>
    </w:p>
    <w:p w14:paraId="343CFA86" w14:textId="77777777"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b/>
          <w:bCs/>
          <w:lang w:val="hy-AM"/>
        </w:rPr>
        <w:t>85. Դիխրոմազիա A կամ B տիպերի, անոմալ տրիխրոմազիա.</w:t>
      </w:r>
    </w:p>
    <w:p w14:paraId="2263ADA4" w14:textId="43A62341" w:rsidR="001E050F" w:rsidRPr="00136E99" w:rsidRDefault="001E050F" w:rsidP="00136E99">
      <w:pPr>
        <w:ind w:firstLine="426"/>
        <w:jc w:val="both"/>
        <w:rPr>
          <w:rFonts w:ascii="Cambria Math" w:hAnsi="Cambria Math" w:cs="Calibri"/>
          <w:lang w:val="hy-AM"/>
        </w:rPr>
      </w:pPr>
      <w:r w:rsidRPr="005E1E08">
        <w:rPr>
          <w:rFonts w:ascii="GHEA Grapalat" w:hAnsi="GHEA Grapalat" w:cs="Calibri"/>
          <w:lang w:val="hy-AM"/>
        </w:rPr>
        <w:t xml:space="preserve">1) </w:t>
      </w:r>
      <w:r w:rsidR="00136E99">
        <w:rPr>
          <w:rFonts w:ascii="GHEA Grapalat" w:hAnsi="GHEA Grapalat" w:cs="Calibri"/>
          <w:lang w:val="hy-AM"/>
        </w:rPr>
        <w:t>գ</w:t>
      </w:r>
      <w:r w:rsidRPr="005E1E08">
        <w:rPr>
          <w:rFonts w:ascii="GHEA Grapalat" w:hAnsi="GHEA Grapalat" w:cs="Calibri"/>
          <w:lang w:val="hy-AM"/>
        </w:rPr>
        <w:t>ունազգացողության թուլացման աստիճաններն ու տեսակներն ախտորոշելիս պետք է առաջնորդվել Ռաբկինի բազմագույն (պոլիխրոմատիկ) աղյուսակին կից մեթոդական ցուցումների ութերորդ և ավելի ուշ հրատարակություններով: Դիխրոմազիայի, «A» կամ «B» տիպի անոմալ տրիխրոմազիայի առկայության դեպքում փորձաքննվողները ճանաչվում են ոչ պիտանի ծառայության համար</w:t>
      </w:r>
      <w:r w:rsidR="00136E99">
        <w:rPr>
          <w:rFonts w:ascii="Cambria Math" w:hAnsi="Cambria Math" w:cs="Calibri"/>
          <w:lang w:val="hy-AM"/>
        </w:rPr>
        <w:t>․</w:t>
      </w:r>
    </w:p>
    <w:p w14:paraId="65092094" w14:textId="2C36EA25"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2) «C» տիպի անոմալ տրիխրոմազիային է վերաբերում այն վիճակը, երբ փորձաքննվողները Ռաբկինի աղյուսակում տարբերում են 12 աղյուսակ` XVIII աղյուսակի պարտադիր տարբերակմամբ</w:t>
      </w:r>
      <w:r w:rsidR="00136E99">
        <w:rPr>
          <w:rFonts w:ascii="Cambria Math" w:hAnsi="Cambria Math" w:cs="Calibri"/>
          <w:lang w:val="hy-AM"/>
        </w:rPr>
        <w:t>․</w:t>
      </w:r>
    </w:p>
    <w:p w14:paraId="2A33A9DB" w14:textId="77777777"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lang w:val="hy-AM"/>
        </w:rPr>
        <w:t>3) «C» տիպի անոմալ տրիխրոմազիան ծառայության համար խոչընդոտ չի հանդիսանում:</w:t>
      </w:r>
    </w:p>
    <w:p w14:paraId="1B07F31A" w14:textId="77777777" w:rsidR="001E050F" w:rsidRPr="005E1E08" w:rsidRDefault="001E050F" w:rsidP="00C97AF5">
      <w:pPr>
        <w:jc w:val="both"/>
        <w:rPr>
          <w:rFonts w:ascii="GHEA Grapalat" w:hAnsi="GHEA Grapalat" w:cs="Calibri"/>
          <w:lang w:val="hy-AM"/>
        </w:rPr>
      </w:pPr>
      <w:r w:rsidRPr="005E1E08">
        <w:rPr>
          <w:rFonts w:ascii="GHEA Grapalat" w:hAnsi="GHEA Grapalat" w:cs="Calibri"/>
          <w:b/>
          <w:bCs/>
          <w:lang w:val="hy-AM"/>
        </w:rPr>
        <w:t>86. Աչքի ֆունկցիայի ժամանակավոր խանգարումներ.</w:t>
      </w:r>
    </w:p>
    <w:p w14:paraId="1B05FD4C" w14:textId="73AF0271" w:rsidR="001E050F" w:rsidRPr="00136E99" w:rsidRDefault="001E050F" w:rsidP="00C97AF5">
      <w:pPr>
        <w:jc w:val="both"/>
        <w:rPr>
          <w:rFonts w:ascii="Cambria Math" w:hAnsi="Cambria Math" w:cs="Calibri"/>
          <w:lang w:val="hy-AM"/>
        </w:rPr>
      </w:pPr>
      <w:r w:rsidRPr="005E1E08">
        <w:rPr>
          <w:rFonts w:ascii="GHEA Grapalat" w:hAnsi="GHEA Grapalat" w:cs="Calibri"/>
          <w:lang w:val="hy-AM"/>
        </w:rPr>
        <w:t xml:space="preserve">1) </w:t>
      </w:r>
      <w:r w:rsidR="00136E99">
        <w:rPr>
          <w:rFonts w:ascii="GHEA Grapalat" w:hAnsi="GHEA Grapalat" w:cs="Calibri"/>
          <w:lang w:val="hy-AM"/>
        </w:rPr>
        <w:t>ն</w:t>
      </w:r>
      <w:r w:rsidRPr="005E1E08">
        <w:rPr>
          <w:rFonts w:ascii="GHEA Grapalat" w:hAnsi="GHEA Grapalat" w:cs="Calibri"/>
          <w:lang w:val="hy-AM"/>
        </w:rPr>
        <w:t>երառում է եղջերաթաղանթի, ծիածանաթաղանթի և աչքի այլ թաղանթների սուր հիվանդություններից, ինչպես նաև վնասվածքներից ու վիրահատություններից հետո տեսողության ժամանակավոր խանգարումը</w:t>
      </w:r>
      <w:r w:rsidR="00136E99">
        <w:rPr>
          <w:rFonts w:ascii="Cambria Math" w:hAnsi="Cambria Math" w:cs="Calibri"/>
          <w:lang w:val="hy-AM"/>
        </w:rPr>
        <w:t>․</w:t>
      </w:r>
    </w:p>
    <w:p w14:paraId="4FD2FFB6" w14:textId="00236FCB" w:rsidR="001E050F" w:rsidRPr="00136E99" w:rsidRDefault="001E050F" w:rsidP="00C97AF5">
      <w:pPr>
        <w:jc w:val="both"/>
        <w:rPr>
          <w:rFonts w:ascii="GHEA Grapalat" w:hAnsi="GHEA Grapalat" w:cs="Calibri"/>
          <w:lang w:val="hy-AM"/>
        </w:rPr>
      </w:pPr>
      <w:r w:rsidRPr="00136E99">
        <w:rPr>
          <w:rFonts w:ascii="GHEA Grapalat" w:hAnsi="GHEA Grapalat" w:cs="Calibri"/>
          <w:lang w:val="hy-AM"/>
        </w:rPr>
        <w:t xml:space="preserve">2) </w:t>
      </w:r>
      <w:r w:rsidR="00136E99">
        <w:rPr>
          <w:rFonts w:ascii="GHEA Grapalat" w:hAnsi="GHEA Grapalat" w:cs="Calibri"/>
          <w:lang w:val="hy-AM"/>
        </w:rPr>
        <w:t>ե</w:t>
      </w:r>
      <w:r w:rsidRPr="00136E99">
        <w:rPr>
          <w:rFonts w:ascii="GHEA Grapalat" w:hAnsi="GHEA Grapalat" w:cs="Calibri"/>
          <w:lang w:val="hy-AM"/>
        </w:rPr>
        <w:t>րկարատև ստացիոնար բուժում չպահանջող և աչքի ֆունկցիային չխանգարող հիվանդությունների դեպքում նոր ընդունվողները պիտանի են ճանաչվում ոստիկանությունում ծառայության համար:</w:t>
      </w:r>
    </w:p>
    <w:p w14:paraId="6CA8BE4F" w14:textId="77777777" w:rsidR="001E050F" w:rsidRPr="00136E99" w:rsidRDefault="001E050F" w:rsidP="00C97AF5">
      <w:pPr>
        <w:jc w:val="both"/>
        <w:rPr>
          <w:rFonts w:ascii="GHEA Grapalat" w:hAnsi="GHEA Grapalat" w:cs="Calibri"/>
          <w:lang w:val="hy-AM"/>
        </w:rPr>
      </w:pPr>
      <w:r w:rsidRPr="00136E99">
        <w:rPr>
          <w:rFonts w:ascii="Calibri" w:hAnsi="Calibri" w:cs="Calibri"/>
          <w:lang w:val="hy-AM"/>
        </w:rPr>
        <w:t> </w:t>
      </w:r>
    </w:p>
    <w:p w14:paraId="2099CAB2" w14:textId="77777777" w:rsidR="001E050F" w:rsidRPr="005E1E08" w:rsidRDefault="001E050F" w:rsidP="00C97AF5">
      <w:pPr>
        <w:jc w:val="center"/>
        <w:rPr>
          <w:rFonts w:ascii="GHEA Grapalat" w:hAnsi="GHEA Grapalat" w:cs="Calibri"/>
          <w:lang w:val="hy-AM"/>
        </w:rPr>
      </w:pPr>
      <w:r w:rsidRPr="005E1E08">
        <w:rPr>
          <w:rFonts w:ascii="GHEA Grapalat" w:hAnsi="GHEA Grapalat" w:cs="Calibri"/>
          <w:b/>
          <w:bCs/>
          <w:lang w:val="hy-AM"/>
        </w:rPr>
        <w:t>8. ՄԱՇԿԻ ԵՎ ԵՆԹԱՄԱՇԿԱՅԻՆ ԲՋՋԱՆՔԻ ԵՎ ԼՈՐՁԱԹԱՂԱՆԹԻ ՀԻՎԱՆԴՈՒԹՅՈՒՆՆԵՐ</w:t>
      </w:r>
    </w:p>
    <w:p w14:paraId="4701DB04" w14:textId="77777777" w:rsidR="001E050F" w:rsidRPr="005E1E08" w:rsidRDefault="001E050F" w:rsidP="001E050F">
      <w:pPr>
        <w:rPr>
          <w:rFonts w:ascii="GHEA Grapalat" w:hAnsi="GHEA Grapalat" w:cs="Calibri"/>
          <w:lang w:val="hy-AM"/>
        </w:rPr>
      </w:pPr>
      <w:r w:rsidRPr="005E1E08">
        <w:rPr>
          <w:rFonts w:ascii="Calibri" w:hAnsi="Calibri" w:cs="Calibri"/>
          <w:lang w:val="hy-AM"/>
        </w:rPr>
        <w:t> </w:t>
      </w:r>
    </w:p>
    <w:p w14:paraId="2D3C05D1" w14:textId="77777777"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b/>
          <w:bCs/>
          <w:lang w:val="hy-AM"/>
        </w:rPr>
        <w:t>87. Մաշկի քրոնիկ` բուժման դժվար ենթարկվող և չբուժվող հիվանդություններ.</w:t>
      </w:r>
    </w:p>
    <w:p w14:paraId="72B7E2D6" w14:textId="3C8290BD" w:rsidR="001E050F" w:rsidRPr="00136E99" w:rsidRDefault="001E050F" w:rsidP="00136E99">
      <w:pPr>
        <w:ind w:firstLine="426"/>
        <w:jc w:val="both"/>
        <w:rPr>
          <w:rFonts w:ascii="Cambria Math" w:hAnsi="Cambria Math" w:cs="Calibri"/>
          <w:lang w:val="hy-AM"/>
        </w:rPr>
      </w:pPr>
      <w:r w:rsidRPr="005E1E08">
        <w:rPr>
          <w:rFonts w:ascii="GHEA Grapalat" w:hAnsi="GHEA Grapalat" w:cs="Calibri"/>
          <w:lang w:val="hy-AM"/>
        </w:rPr>
        <w:t xml:space="preserve">1) </w:t>
      </w:r>
      <w:r w:rsidR="00136E99">
        <w:rPr>
          <w:rFonts w:ascii="GHEA Grapalat" w:hAnsi="GHEA Grapalat" w:cs="Calibri"/>
          <w:lang w:val="hy-AM"/>
        </w:rPr>
        <w:t>մ</w:t>
      </w:r>
      <w:r w:rsidRPr="005E1E08">
        <w:rPr>
          <w:rFonts w:ascii="GHEA Grapalat" w:hAnsi="GHEA Grapalat" w:cs="Calibri"/>
          <w:lang w:val="hy-AM"/>
        </w:rPr>
        <w:t>աշկային հիվանդությունների փորձաքննությունն իրականացվում է հետևյալ սկզբունքներով</w:t>
      </w:r>
      <w:r w:rsidR="00136E99">
        <w:rPr>
          <w:rFonts w:ascii="Cambria Math" w:hAnsi="Cambria Math" w:cs="Calibri"/>
          <w:lang w:val="hy-AM"/>
        </w:rPr>
        <w:t>․</w:t>
      </w:r>
    </w:p>
    <w:p w14:paraId="138629A0" w14:textId="74270028" w:rsidR="001E050F" w:rsidRPr="00136E99" w:rsidRDefault="001E050F" w:rsidP="00136E99">
      <w:pPr>
        <w:ind w:firstLine="426"/>
        <w:jc w:val="both"/>
        <w:rPr>
          <w:rFonts w:ascii="GHEA Grapalat" w:hAnsi="GHEA Grapalat" w:cs="Calibri"/>
          <w:lang w:val="hy-AM"/>
        </w:rPr>
      </w:pPr>
      <w:r w:rsidRPr="00136E99">
        <w:rPr>
          <w:rFonts w:ascii="GHEA Grapalat" w:hAnsi="GHEA Grapalat" w:cs="Calibri"/>
          <w:lang w:val="hy-AM"/>
        </w:rPr>
        <w:lastRenderedPageBreak/>
        <w:t xml:space="preserve">2) </w:t>
      </w:r>
      <w:r w:rsidR="00136E99">
        <w:rPr>
          <w:rFonts w:ascii="GHEA Grapalat" w:hAnsi="GHEA Grapalat" w:cs="Calibri"/>
          <w:lang w:val="hy-AM"/>
        </w:rPr>
        <w:t>մ</w:t>
      </w:r>
      <w:r w:rsidRPr="00136E99">
        <w:rPr>
          <w:rFonts w:ascii="GHEA Grapalat" w:hAnsi="GHEA Grapalat" w:cs="Calibri"/>
          <w:lang w:val="hy-AM"/>
        </w:rPr>
        <w:t>եկ ափի մակերեսը՝ ներառյալ մատները, կազմում են մարմնի մակերեսի 1 %-ը: Ըստ դրա` մարմնի մակերեսը բաժանվում է մակերեսային դաշտերի` վերին վերջույթ 9 %, ստորին վերջույթ` 18 % և այլն (ըստ Ադասկևիչի): Ըստ տարածվածության՝ մաշկային հիվանդությունները բաժանվում են`</w:t>
      </w:r>
    </w:p>
    <w:p w14:paraId="1CF79899" w14:textId="77777777"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lang w:val="hy-AM"/>
        </w:rPr>
        <w:t>ա. միակ օջախ,</w:t>
      </w:r>
    </w:p>
    <w:p w14:paraId="61A5E545" w14:textId="77777777"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lang w:val="hy-AM"/>
        </w:rPr>
        <w:t>բ. սահմանափակ ձև՝ որևէ անատոմիական գոտում մանր օջախների առկայություն,</w:t>
      </w:r>
    </w:p>
    <w:p w14:paraId="3459710B" w14:textId="690ED319" w:rsidR="001E050F" w:rsidRPr="00136E99" w:rsidRDefault="001E050F" w:rsidP="00136E99">
      <w:pPr>
        <w:ind w:firstLine="426"/>
        <w:jc w:val="both"/>
        <w:rPr>
          <w:rFonts w:ascii="Cambria Math" w:hAnsi="Cambria Math" w:cs="Calibri"/>
          <w:lang w:val="hy-AM"/>
        </w:rPr>
      </w:pPr>
      <w:r w:rsidRPr="005E1E08">
        <w:rPr>
          <w:rFonts w:ascii="GHEA Grapalat" w:hAnsi="GHEA Grapalat" w:cs="Calibri"/>
          <w:lang w:val="hy-AM"/>
        </w:rPr>
        <w:t>գ. տարածուն ձև՝ երեք և ավելի անատոմիական գոտում երկու կողմից` առջևից և հետևից, տարբեր ձևաբանական տարրերով (թեփ, բշտիկ, թարախաբշտիկ և այլն) օջախների առկայությունը կամ մեկ անատոմիական գոտում 1 % գերազանցող օջախի առկայությունը</w:t>
      </w:r>
      <w:r w:rsidR="00136E99">
        <w:rPr>
          <w:rFonts w:ascii="Cambria Math" w:hAnsi="Cambria Math" w:cs="Calibri"/>
          <w:lang w:val="hy-AM"/>
        </w:rPr>
        <w:t>․</w:t>
      </w:r>
    </w:p>
    <w:p w14:paraId="665278D4" w14:textId="440F3CF0" w:rsidR="001E050F" w:rsidRPr="00136E99" w:rsidRDefault="001E050F" w:rsidP="00136E99">
      <w:pPr>
        <w:ind w:firstLine="426"/>
        <w:jc w:val="both"/>
        <w:rPr>
          <w:rFonts w:ascii="GHEA Grapalat" w:hAnsi="GHEA Grapalat" w:cs="Calibri"/>
          <w:lang w:val="hy-AM"/>
        </w:rPr>
      </w:pPr>
      <w:r w:rsidRPr="00136E99">
        <w:rPr>
          <w:rFonts w:ascii="GHEA Grapalat" w:hAnsi="GHEA Grapalat" w:cs="Calibri"/>
          <w:lang w:val="hy-AM"/>
        </w:rPr>
        <w:t xml:space="preserve">3) </w:t>
      </w:r>
      <w:r w:rsidR="00136E99">
        <w:rPr>
          <w:rFonts w:ascii="GHEA Grapalat" w:hAnsi="GHEA Grapalat" w:cs="Calibri"/>
          <w:lang w:val="hy-AM"/>
        </w:rPr>
        <w:t>կ</w:t>
      </w:r>
      <w:r w:rsidRPr="00136E99">
        <w:rPr>
          <w:rFonts w:ascii="GHEA Grapalat" w:hAnsi="GHEA Grapalat" w:cs="Calibri"/>
          <w:lang w:val="hy-AM"/>
        </w:rPr>
        <w:t>որյակային հիվանդություն`</w:t>
      </w:r>
    </w:p>
    <w:p w14:paraId="04F241F3" w14:textId="410D41D4"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ա. թեթև աստիճան կամ կոմեդոնային` դեմքի մաշկին և (կամ) իրանին բազմաթիվ ոչ բորբոքային (բաց և փակ կոմեդոններ) և եզակի բորբոքային (հանգուցիկաթարախաբշտիկային` ֆոլիկուլային հանգույցիկներ, թարախաբշտիկներ, ինդուրատիվ հանգույցներ, դրենավորող սինուսներ) ձևաբանական տարրերի առկայությամբ</w:t>
      </w:r>
      <w:r w:rsidR="00136E99">
        <w:rPr>
          <w:rFonts w:ascii="Cambria Math" w:hAnsi="Cambria Math" w:cs="Calibri"/>
          <w:lang w:val="hy-AM"/>
        </w:rPr>
        <w:t>,</w:t>
      </w:r>
    </w:p>
    <w:p w14:paraId="5CD8AE17" w14:textId="75810F20"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բ. միջին աստիճան կամ հանգուցիկաթարախաբշտիկային` դեմքի մաշկին և (կամ) իրանին բազմաթիվ բորբոքային (հանգուցիկաթարախաբշտիկային` ֆոլիկուլային հանգույցիկներ, թարախաբշտիկներ, ինդուրատիվ հանգույցներ, դրենավորող սինուսներ) և եզակի հետբորբոքային չզարգացած հանգույցների, եթե առկա է մեկից ավելի զարգացած, հանգուցակիստային կամ տարր, ինչպես նաև փոքրիկ սպիների և գունակային բծերի առկայությամբ</w:t>
      </w:r>
      <w:r w:rsidR="00136E99">
        <w:rPr>
          <w:rFonts w:ascii="Cambria Math" w:hAnsi="Cambria Math" w:cs="Calibri"/>
          <w:lang w:val="hy-AM"/>
        </w:rPr>
        <w:t>,</w:t>
      </w:r>
    </w:p>
    <w:p w14:paraId="7F9B85A3" w14:textId="0F026101"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գ. ծանր աստիճան` դեմքի մաշկին և (կամ) իրանին բազմաթիվ թարախակալվող ֆլեգմոնային (հանգուցակիստային) և գնդաձև (կոնգլոբատ) հանգույցների, ինչպես նաև հետբորբոքային տարրերի (կիստաներ, ատրոֆիկ, հիպերտրոֆիկ և կելոիդային սպիներ) առկայությամբ</w:t>
      </w:r>
      <w:r w:rsidR="00136E99">
        <w:rPr>
          <w:rFonts w:ascii="Cambria Math" w:hAnsi="Cambria Math" w:cs="Calibri"/>
          <w:lang w:val="hy-AM"/>
        </w:rPr>
        <w:t>․</w:t>
      </w:r>
    </w:p>
    <w:p w14:paraId="0C62C3E4" w14:textId="7A28C243"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4) </w:t>
      </w:r>
      <w:r w:rsidR="00136E99">
        <w:rPr>
          <w:rFonts w:ascii="GHEA Grapalat" w:hAnsi="GHEA Grapalat" w:cs="Calibri"/>
          <w:lang w:val="hy-AM"/>
        </w:rPr>
        <w:t>վ</w:t>
      </w:r>
      <w:r w:rsidRPr="00136E99">
        <w:rPr>
          <w:rFonts w:ascii="GHEA Grapalat" w:hAnsi="GHEA Grapalat" w:cs="Calibri"/>
          <w:lang w:val="hy-AM"/>
        </w:rPr>
        <w:t>իտիլիգո, մաշկի ոչ բորբոքային (ոչ մնացորդային) պիգմենտացիան տարածուն է համարվում փակ տեղամասերում 7 % և ավելի օջախները, իսկ բաց տեղամասերում (դեմք)՝ 1 % և ավելի: Մազաթափության խոշոր օջախ է համարվում գլխի մազածածկ մասում 1 %-ից ավելի օջախի առկայությունը</w:t>
      </w:r>
      <w:r w:rsidR="00136E99">
        <w:rPr>
          <w:rFonts w:ascii="Cambria Math" w:hAnsi="Cambria Math" w:cs="Calibri"/>
          <w:lang w:val="hy-AM"/>
        </w:rPr>
        <w:t>․</w:t>
      </w:r>
    </w:p>
    <w:p w14:paraId="4401B71A" w14:textId="1EB2092D"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5)</w:t>
      </w:r>
      <w:r w:rsidRPr="00136E99">
        <w:rPr>
          <w:rFonts w:ascii="Calibri" w:hAnsi="Calibri" w:cs="Calibri"/>
          <w:b/>
          <w:bCs/>
          <w:lang w:val="hy-AM"/>
        </w:rPr>
        <w:t> </w:t>
      </w:r>
      <w:r w:rsidRPr="00136E99">
        <w:rPr>
          <w:rFonts w:ascii="GHEA Grapalat" w:hAnsi="GHEA Grapalat" w:cs="Calibri"/>
          <w:lang w:val="hy-AM"/>
        </w:rPr>
        <w:t>3-րդ ենթակետով</w:t>
      </w:r>
      <w:r w:rsidRPr="00136E99">
        <w:rPr>
          <w:rFonts w:ascii="Calibri" w:hAnsi="Calibri" w:cs="Calibri"/>
          <w:lang w:val="hy-AM"/>
        </w:rPr>
        <w:t> </w:t>
      </w:r>
      <w:r w:rsidRPr="00136E99">
        <w:rPr>
          <w:rFonts w:ascii="GHEA Grapalat" w:hAnsi="GHEA Grapalat" w:cs="Calibri"/>
          <w:lang w:val="hy-AM"/>
        </w:rPr>
        <w:t>է փորձաքննվում սեբորեային մաշկաբորբը</w:t>
      </w:r>
      <w:r w:rsidRPr="00136E99">
        <w:rPr>
          <w:rFonts w:ascii="Microsoft JhengHei" w:eastAsia="Microsoft JhengHei" w:hAnsi="Microsoft JhengHei" w:cs="Microsoft JhengHei" w:hint="eastAsia"/>
          <w:lang w:val="hy-AM"/>
        </w:rPr>
        <w:t>․</w:t>
      </w:r>
      <w:r w:rsidRPr="00136E99">
        <w:rPr>
          <w:rFonts w:ascii="GHEA Grapalat" w:hAnsi="GHEA Grapalat" w:cs="Calibri"/>
          <w:lang w:val="hy-AM"/>
        </w:rPr>
        <w:t xml:space="preserve"> բաց տեղամասեր` 1 % և ավելի, փակ տեղամասեր` 4 % և ավելի, մազաթափության երեք և ավելի օջախների առկայությունը գլխի մազածածկ մասում (յուրաքանչյուր օջախի տրամագիծը 5 սմ և ավելի)</w:t>
      </w:r>
      <w:r w:rsidR="00136E99">
        <w:rPr>
          <w:rFonts w:ascii="Cambria Math" w:hAnsi="Cambria Math" w:cs="Calibri"/>
          <w:lang w:val="hy-AM"/>
        </w:rPr>
        <w:t>․</w:t>
      </w:r>
    </w:p>
    <w:p w14:paraId="10DA3FE8" w14:textId="1013BBB0"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 xml:space="preserve">6) </w:t>
      </w:r>
      <w:r w:rsidR="00136E99">
        <w:rPr>
          <w:rFonts w:ascii="GHEA Grapalat" w:hAnsi="GHEA Grapalat" w:cs="Calibri"/>
          <w:lang w:val="hy-AM"/>
        </w:rPr>
        <w:t>հ</w:t>
      </w:r>
      <w:r w:rsidRPr="00136E99">
        <w:rPr>
          <w:rFonts w:ascii="GHEA Grapalat" w:hAnsi="GHEA Grapalat" w:cs="Calibri"/>
          <w:lang w:val="hy-AM"/>
        </w:rPr>
        <w:t>ետագա ծառայության համար պիտանիության եզրակացությունը կայացվում է ըստ բուժման արդյունքների</w:t>
      </w:r>
      <w:r w:rsidR="00136E99">
        <w:rPr>
          <w:rFonts w:ascii="Cambria Math" w:hAnsi="Cambria Math" w:cs="Calibri"/>
          <w:lang w:val="hy-AM"/>
        </w:rPr>
        <w:t>․</w:t>
      </w:r>
    </w:p>
    <w:p w14:paraId="1FD26A7F" w14:textId="77777777"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lang w:val="hy-AM"/>
        </w:rPr>
        <w:t>7)</w:t>
      </w:r>
      <w:r w:rsidRPr="005E1E08">
        <w:rPr>
          <w:rFonts w:ascii="Calibri" w:hAnsi="Calibri" w:cs="Calibri"/>
          <w:lang w:val="hy-AM"/>
        </w:rPr>
        <w:t> </w:t>
      </w:r>
      <w:r w:rsidRPr="005E1E08">
        <w:rPr>
          <w:rFonts w:ascii="GHEA Grapalat" w:hAnsi="GHEA Grapalat" w:cs="Calibri"/>
          <w:lang w:val="hy-AM"/>
        </w:rPr>
        <w:t>4-րդ ենթակետով</w:t>
      </w:r>
      <w:r w:rsidRPr="005E1E08">
        <w:rPr>
          <w:rFonts w:ascii="Calibri" w:hAnsi="Calibri" w:cs="Calibri"/>
          <w:lang w:val="hy-AM"/>
        </w:rPr>
        <w:t> </w:t>
      </w:r>
      <w:r w:rsidRPr="005E1E08">
        <w:rPr>
          <w:rFonts w:ascii="GHEA Grapalat" w:hAnsi="GHEA Grapalat" w:cs="Calibri"/>
          <w:lang w:val="hy-AM"/>
        </w:rPr>
        <w:t>փորձաքննելիս հաշվի է առնվում`</w:t>
      </w:r>
    </w:p>
    <w:p w14:paraId="664C3AFD" w14:textId="77777777"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lang w:val="hy-AM"/>
        </w:rPr>
        <w:t>ա. հիվանդության փուլը (ստացիոնար, ռեգրես, նվազում),</w:t>
      </w:r>
    </w:p>
    <w:p w14:paraId="157FE63C" w14:textId="77777777"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lang w:val="hy-AM"/>
        </w:rPr>
        <w:lastRenderedPageBreak/>
        <w:t>բ. ախտանիշների (ինֆիլտրացիա, լիխենիֆիկացիա, էքսուդացիա, թեփոտում) արտահայտվածությունը (թույլ կամ չափավոր),</w:t>
      </w:r>
    </w:p>
    <w:p w14:paraId="66B05BF8" w14:textId="79B6394C" w:rsidR="001E050F" w:rsidRPr="00136E99" w:rsidRDefault="001E050F" w:rsidP="00136E99">
      <w:pPr>
        <w:ind w:firstLine="426"/>
        <w:jc w:val="both"/>
        <w:rPr>
          <w:rFonts w:ascii="Cambria Math" w:hAnsi="Cambria Math" w:cs="Calibri"/>
          <w:lang w:val="hy-AM"/>
        </w:rPr>
      </w:pPr>
      <w:r w:rsidRPr="005E1E08">
        <w:rPr>
          <w:rFonts w:ascii="GHEA Grapalat" w:hAnsi="GHEA Grapalat" w:cs="Calibri"/>
          <w:lang w:val="hy-AM"/>
        </w:rPr>
        <w:t>գ. օջախների չափը</w:t>
      </w:r>
      <w:r w:rsidR="00136E99">
        <w:rPr>
          <w:rFonts w:ascii="Cambria Math" w:hAnsi="Cambria Math" w:cs="Calibri"/>
          <w:lang w:val="hy-AM"/>
        </w:rPr>
        <w:t>․</w:t>
      </w:r>
    </w:p>
    <w:p w14:paraId="16C52093" w14:textId="322F264F" w:rsidR="001E050F" w:rsidRPr="00136E99" w:rsidRDefault="001E050F" w:rsidP="00136E99">
      <w:pPr>
        <w:ind w:firstLine="426"/>
        <w:jc w:val="both"/>
        <w:rPr>
          <w:rFonts w:ascii="Cambria Math" w:hAnsi="Cambria Math" w:cs="Calibri"/>
          <w:lang w:val="hy-AM"/>
        </w:rPr>
      </w:pPr>
      <w:r w:rsidRPr="00136E99">
        <w:rPr>
          <w:rFonts w:ascii="GHEA Grapalat" w:hAnsi="GHEA Grapalat" w:cs="Calibri"/>
          <w:lang w:val="hy-AM"/>
        </w:rPr>
        <w:t>8)</w:t>
      </w:r>
      <w:r w:rsidRPr="00136E99">
        <w:rPr>
          <w:rFonts w:ascii="Calibri" w:hAnsi="Calibri" w:cs="Calibri"/>
          <w:lang w:val="hy-AM"/>
        </w:rPr>
        <w:t> </w:t>
      </w:r>
      <w:r w:rsidRPr="00136E99">
        <w:rPr>
          <w:rFonts w:ascii="GHEA Grapalat" w:hAnsi="GHEA Grapalat" w:cs="Calibri"/>
          <w:lang w:val="hy-AM"/>
        </w:rPr>
        <w:t>4-րդ ենթակետին</w:t>
      </w:r>
      <w:r w:rsidRPr="00136E99">
        <w:rPr>
          <w:rFonts w:ascii="Calibri" w:hAnsi="Calibri" w:cs="Calibri"/>
          <w:lang w:val="hy-AM"/>
        </w:rPr>
        <w:t> </w:t>
      </w:r>
      <w:r w:rsidRPr="00136E99">
        <w:rPr>
          <w:rFonts w:ascii="GHEA Grapalat" w:hAnsi="GHEA Grapalat" w:cs="Calibri"/>
          <w:lang w:val="hy-AM"/>
        </w:rPr>
        <w:t>են վերաբերում նաև նեյրոֆիբրոմատոզ բծային ձևը` բարդությունների բացակայության դեպքում</w:t>
      </w:r>
      <w:r w:rsidR="00136E99">
        <w:rPr>
          <w:rFonts w:ascii="Cambria Math" w:hAnsi="Cambria Math" w:cs="Calibri"/>
          <w:lang w:val="hy-AM"/>
        </w:rPr>
        <w:t>․</w:t>
      </w:r>
    </w:p>
    <w:p w14:paraId="237F54F6" w14:textId="2B9FF913" w:rsidR="001E050F" w:rsidRPr="00136E99" w:rsidRDefault="001E050F" w:rsidP="00136E99">
      <w:pPr>
        <w:ind w:firstLine="426"/>
        <w:jc w:val="both"/>
        <w:rPr>
          <w:rFonts w:ascii="GHEA Grapalat" w:hAnsi="GHEA Grapalat" w:cs="Calibri"/>
          <w:lang w:val="hy-AM"/>
        </w:rPr>
      </w:pPr>
      <w:r w:rsidRPr="00136E99">
        <w:rPr>
          <w:rFonts w:ascii="GHEA Grapalat" w:hAnsi="GHEA Grapalat" w:cs="Calibri"/>
          <w:lang w:val="hy-AM"/>
        </w:rPr>
        <w:t xml:space="preserve">9) </w:t>
      </w:r>
      <w:r w:rsidR="00136E99">
        <w:rPr>
          <w:rFonts w:ascii="GHEA Grapalat" w:hAnsi="GHEA Grapalat" w:cs="Calibri"/>
          <w:lang w:val="hy-AM"/>
        </w:rPr>
        <w:t>շ</w:t>
      </w:r>
      <w:r w:rsidRPr="00136E99">
        <w:rPr>
          <w:rFonts w:ascii="GHEA Grapalat" w:hAnsi="GHEA Grapalat" w:cs="Calibri"/>
          <w:lang w:val="hy-AM"/>
        </w:rPr>
        <w:t>արակցական հյուսվածքի, էնդոկրին և այլ համակարգերի, ալերգիաների հետ զուգակցվող մաշկային հիվանդությունները պարտադիր պետք է հետազոտվեն համապատասխան բուժհաստատություններում և փորձաքննվեն համապատասխանաբար կարգացուցակի 19-րդ կամ 21-րդ կամ 30-րդ կետերով։ Գունափոփոխ որքինը խոչընդոտ չէ բուժումից հետո ծառայությանը:</w:t>
      </w:r>
    </w:p>
    <w:p w14:paraId="66EB25A0" w14:textId="77777777" w:rsidR="001E050F" w:rsidRPr="00136E99" w:rsidRDefault="001E050F" w:rsidP="00136E99">
      <w:pPr>
        <w:ind w:firstLine="426"/>
        <w:jc w:val="both"/>
        <w:rPr>
          <w:rFonts w:ascii="GHEA Grapalat" w:hAnsi="GHEA Grapalat" w:cs="Calibri"/>
          <w:lang w:val="hy-AM"/>
        </w:rPr>
      </w:pPr>
      <w:r w:rsidRPr="00136E99">
        <w:rPr>
          <w:rFonts w:ascii="GHEA Grapalat" w:hAnsi="GHEA Grapalat" w:cs="Calibri"/>
          <w:b/>
          <w:bCs/>
          <w:lang w:val="hy-AM"/>
        </w:rPr>
        <w:t>88. Մաշկի նորագոյացություններ</w:t>
      </w:r>
      <w:r w:rsidRPr="00136E99">
        <w:rPr>
          <w:rFonts w:ascii="Microsoft JhengHei" w:eastAsia="Microsoft JhengHei" w:hAnsi="Microsoft JhengHei" w:cs="Microsoft JhengHei" w:hint="eastAsia"/>
          <w:b/>
          <w:bCs/>
          <w:lang w:val="hy-AM"/>
        </w:rPr>
        <w:t>․</w:t>
      </w:r>
      <w:r w:rsidRPr="00136E99">
        <w:rPr>
          <w:rFonts w:ascii="GHEA Grapalat" w:hAnsi="GHEA Grapalat" w:cs="Calibri"/>
          <w:b/>
          <w:bCs/>
          <w:lang w:val="hy-AM"/>
        </w:rPr>
        <w:t xml:space="preserve"> Ներառում է խալեր (մելանովտանգավոր, մանր և խոշոր գունակավոր, մազակալված, անոթային, մելանոմային, գերաճական և պապիլոմային), ռենտգեն ճառագայթային մաշկախտներ, օնիխոլիզիս, անօնիխիա, օնիխոգրիֆիզ.</w:t>
      </w:r>
    </w:p>
    <w:p w14:paraId="660F572B" w14:textId="5AF70B72"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lang w:val="hy-AM"/>
        </w:rPr>
        <w:t xml:space="preserve">1) </w:t>
      </w:r>
      <w:r w:rsidR="00136E99">
        <w:rPr>
          <w:rFonts w:ascii="GHEA Grapalat" w:hAnsi="GHEA Grapalat" w:cs="Calibri"/>
          <w:lang w:val="hy-AM"/>
        </w:rPr>
        <w:t>մ</w:t>
      </w:r>
      <w:r w:rsidRPr="005E1E08">
        <w:rPr>
          <w:rFonts w:ascii="GHEA Grapalat" w:hAnsi="GHEA Grapalat" w:cs="Calibri"/>
          <w:lang w:val="hy-AM"/>
        </w:rPr>
        <w:t>ելանովտանգավոր են համարվում`</w:t>
      </w:r>
    </w:p>
    <w:p w14:paraId="759009F9" w14:textId="77777777"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lang w:val="hy-AM"/>
        </w:rPr>
        <w:t>ա. մանր և խոշոր գունակավոր, մազակալված, անոթային, մելանոմային խալերը (բաց տեղամաս 1 % և ավելի, փակ տեղամասերում 7 % և ավելի), մանր և խոշոր գերաճական և պապիլոմային խալերը (բաց տեղամասերում՝ 4 սմԱ և ավելի, փակ տեղամասերում 8 սմԱ և ավելի),</w:t>
      </w:r>
    </w:p>
    <w:p w14:paraId="31DB913D" w14:textId="77777777"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lang w:val="hy-AM"/>
        </w:rPr>
        <w:t>բ. սահմանային պիգմենտային խալերը՝ տեղակայված ափերի և ներբանների մաշկին և գերազանցում են 1 սմ տրամագիծը,</w:t>
      </w:r>
    </w:p>
    <w:p w14:paraId="4F5FADB2" w14:textId="77777777"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lang w:val="hy-AM"/>
        </w:rPr>
        <w:t>գ. կապույտ նևուսը,</w:t>
      </w:r>
    </w:p>
    <w:p w14:paraId="24976C05" w14:textId="77777777"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lang w:val="hy-AM"/>
        </w:rPr>
        <w:t>դ. բնածին հսկա նևուսը՝ 10 սմ և ավելի տրամագծով և պապիլոմատոզ գերաճով մակերեսին,</w:t>
      </w:r>
    </w:p>
    <w:p w14:paraId="6017B3F0" w14:textId="6AC082B2" w:rsidR="001E050F" w:rsidRPr="00136E99" w:rsidRDefault="001E050F" w:rsidP="00136E99">
      <w:pPr>
        <w:ind w:firstLine="426"/>
        <w:jc w:val="both"/>
        <w:rPr>
          <w:rFonts w:ascii="Cambria Math" w:hAnsi="Cambria Math" w:cs="Calibri"/>
          <w:lang w:val="hy-AM"/>
        </w:rPr>
      </w:pPr>
      <w:r w:rsidRPr="005E1E08">
        <w:rPr>
          <w:rFonts w:ascii="GHEA Grapalat" w:hAnsi="GHEA Grapalat" w:cs="Calibri"/>
          <w:lang w:val="hy-AM"/>
        </w:rPr>
        <w:t>ե. Օտայի, Իտոյի և Բեքքերի նևուսները</w:t>
      </w:r>
      <w:r w:rsidR="00136E99">
        <w:rPr>
          <w:rFonts w:ascii="Cambria Math" w:hAnsi="Cambria Math" w:cs="Calibri"/>
          <w:lang w:val="hy-AM"/>
        </w:rPr>
        <w:t>․</w:t>
      </w:r>
    </w:p>
    <w:p w14:paraId="085ED9E7" w14:textId="4A53EEED" w:rsidR="001E050F" w:rsidRPr="00136E99" w:rsidRDefault="001E050F" w:rsidP="00136E99">
      <w:pPr>
        <w:ind w:firstLine="426"/>
        <w:jc w:val="both"/>
        <w:rPr>
          <w:rFonts w:ascii="GHEA Grapalat" w:hAnsi="GHEA Grapalat" w:cs="Calibri"/>
          <w:lang w:val="hy-AM"/>
        </w:rPr>
      </w:pPr>
      <w:r w:rsidRPr="00136E99">
        <w:rPr>
          <w:rFonts w:ascii="GHEA Grapalat" w:hAnsi="GHEA Grapalat" w:cs="Calibri"/>
          <w:lang w:val="hy-AM"/>
        </w:rPr>
        <w:t xml:space="preserve">2) </w:t>
      </w:r>
      <w:r w:rsidR="00136E99">
        <w:rPr>
          <w:rFonts w:ascii="GHEA Grapalat" w:hAnsi="GHEA Grapalat" w:cs="Calibri"/>
          <w:lang w:val="hy-AM"/>
        </w:rPr>
        <w:t>դ</w:t>
      </w:r>
      <w:r w:rsidRPr="00136E99">
        <w:rPr>
          <w:rFonts w:ascii="GHEA Grapalat" w:hAnsi="GHEA Grapalat" w:cs="Calibri"/>
          <w:lang w:val="hy-AM"/>
        </w:rPr>
        <w:t>աստակի մեկ-երկու մատի անօնիխիան խոչընդոտ չէ ծառայությանը:</w:t>
      </w:r>
    </w:p>
    <w:p w14:paraId="39DA32FB" w14:textId="0D311FB0" w:rsidR="001E050F" w:rsidRPr="00136E99" w:rsidRDefault="001E050F" w:rsidP="00136E99">
      <w:pPr>
        <w:ind w:firstLine="426"/>
        <w:jc w:val="both"/>
        <w:rPr>
          <w:rFonts w:ascii="GHEA Grapalat" w:hAnsi="GHEA Grapalat" w:cs="Calibri"/>
          <w:lang w:val="hy-AM"/>
        </w:rPr>
      </w:pPr>
      <w:r w:rsidRPr="00136E99">
        <w:rPr>
          <w:rFonts w:ascii="GHEA Grapalat" w:hAnsi="GHEA Grapalat" w:cs="Calibri"/>
          <w:b/>
          <w:bCs/>
          <w:lang w:val="hy-AM"/>
        </w:rPr>
        <w:t>89. Բուժելի մաշկային, վարակիչ և սնկային հիվանդություններ. հասարակ և ալերգիկ կոնտակտավոր մաշկաբորբեր, թունամաշկաբորբ, ստրեպտոստաֆիլոդերմիաներ, թարախածին գրանուլոմա, էրիթրազմա, բազմաձև արտաքիրտային էրիթեմա, հպավարակիչ մոլյուսկ, քոս, ոջլոտություն, լեյշմանիոզ, ֆլեբոտոդերմիա, պաթոմիմիա, դերմատոֆիթիա, կանդիդոզ, տրիխոմիկոզ, օնիխոմիկոզ, գոտևորող որքին</w:t>
      </w:r>
      <w:r w:rsidR="00136E99">
        <w:rPr>
          <w:rFonts w:ascii="GHEA Grapalat" w:hAnsi="GHEA Grapalat" w:cs="Calibri"/>
          <w:b/>
          <w:bCs/>
          <w:lang w:val="hy-AM"/>
        </w:rPr>
        <w:t>՝</w:t>
      </w:r>
      <w:r w:rsidRPr="00136E99">
        <w:rPr>
          <w:rFonts w:ascii="GHEA Grapalat" w:hAnsi="GHEA Grapalat" w:cs="Calibri"/>
          <w:b/>
          <w:bCs/>
          <w:lang w:val="hy-AM"/>
        </w:rPr>
        <w:t>.</w:t>
      </w:r>
      <w:r w:rsidRPr="00136E99">
        <w:rPr>
          <w:rFonts w:ascii="Calibri" w:hAnsi="Calibri" w:cs="Calibri"/>
          <w:lang w:val="hy-AM"/>
        </w:rPr>
        <w:t> </w:t>
      </w:r>
      <w:r w:rsidR="00136E99">
        <w:rPr>
          <w:rFonts w:ascii="GHEA Grapalat" w:hAnsi="GHEA Grapalat" w:cs="Calibri"/>
          <w:lang w:val="hy-AM"/>
        </w:rPr>
        <w:t>ք</w:t>
      </w:r>
      <w:r w:rsidRPr="00136E99">
        <w:rPr>
          <w:rFonts w:ascii="GHEA Grapalat" w:hAnsi="GHEA Grapalat" w:cs="Calibri"/>
          <w:lang w:val="hy-AM"/>
        </w:rPr>
        <w:t>ոսի և ոջլոտության դեպքում ծառայողական պարտականություններից մասնակի ազատում կամ հիվանդության պատճառով (վերականգնողական) արձակուրդ չի տրամադրվում։</w:t>
      </w:r>
    </w:p>
    <w:p w14:paraId="02E2ACA4" w14:textId="057D4971" w:rsidR="001E050F" w:rsidRPr="00136E99" w:rsidRDefault="001E050F" w:rsidP="00136E99">
      <w:pPr>
        <w:ind w:firstLine="426"/>
        <w:jc w:val="both"/>
        <w:rPr>
          <w:rFonts w:ascii="GHEA Grapalat" w:hAnsi="GHEA Grapalat" w:cs="Calibri"/>
          <w:lang w:val="hy-AM"/>
        </w:rPr>
      </w:pPr>
      <w:r w:rsidRPr="00136E99">
        <w:rPr>
          <w:rFonts w:ascii="GHEA Grapalat" w:hAnsi="GHEA Grapalat" w:cs="Calibri"/>
          <w:b/>
          <w:bCs/>
          <w:lang w:val="hy-AM"/>
        </w:rPr>
        <w:t>90. Բոր (ընտանիքի անդամներ)</w:t>
      </w:r>
      <w:r w:rsidR="00136E99">
        <w:rPr>
          <w:rFonts w:ascii="GHEA Grapalat" w:hAnsi="GHEA Grapalat" w:cs="Calibri"/>
          <w:b/>
          <w:bCs/>
          <w:lang w:val="hy-AM"/>
        </w:rPr>
        <w:t>՝</w:t>
      </w:r>
      <w:r w:rsidRPr="00136E99">
        <w:rPr>
          <w:rFonts w:ascii="Calibri" w:hAnsi="Calibri" w:cs="Calibri"/>
          <w:lang w:val="hy-AM"/>
        </w:rPr>
        <w:t> </w:t>
      </w:r>
      <w:r w:rsidR="00136E99">
        <w:rPr>
          <w:rFonts w:ascii="GHEA Grapalat" w:hAnsi="GHEA Grapalat" w:cs="Calibri"/>
          <w:lang w:val="hy-AM"/>
        </w:rPr>
        <w:t>ս</w:t>
      </w:r>
      <w:r w:rsidRPr="00136E99">
        <w:rPr>
          <w:rFonts w:ascii="GHEA Grapalat" w:hAnsi="GHEA Grapalat" w:cs="Calibri"/>
          <w:lang w:val="hy-AM"/>
        </w:rPr>
        <w:t>ույն կետով փորձաքննվողները պիտանի չեն ծառայությանը:</w:t>
      </w:r>
    </w:p>
    <w:p w14:paraId="4D05C0CE" w14:textId="77777777" w:rsidR="001E050F" w:rsidRPr="00136E99" w:rsidRDefault="001E050F" w:rsidP="00136E99">
      <w:pPr>
        <w:ind w:firstLine="426"/>
        <w:jc w:val="both"/>
        <w:rPr>
          <w:rFonts w:ascii="GHEA Grapalat" w:hAnsi="GHEA Grapalat" w:cs="Calibri"/>
          <w:lang w:val="hy-AM"/>
        </w:rPr>
      </w:pPr>
      <w:r w:rsidRPr="00136E99">
        <w:rPr>
          <w:rFonts w:ascii="Calibri" w:hAnsi="Calibri" w:cs="Calibri"/>
          <w:lang w:val="hy-AM"/>
        </w:rPr>
        <w:lastRenderedPageBreak/>
        <w:t> </w:t>
      </w:r>
    </w:p>
    <w:p w14:paraId="70C285A3" w14:textId="77777777" w:rsidR="001E050F" w:rsidRPr="005E1E08" w:rsidRDefault="001E050F" w:rsidP="00136E99">
      <w:pPr>
        <w:ind w:firstLine="426"/>
        <w:jc w:val="center"/>
        <w:rPr>
          <w:rFonts w:ascii="GHEA Grapalat" w:hAnsi="GHEA Grapalat" w:cs="Calibri"/>
          <w:lang w:val="hy-AM"/>
        </w:rPr>
      </w:pPr>
      <w:r w:rsidRPr="005E1E08">
        <w:rPr>
          <w:rFonts w:ascii="GHEA Grapalat" w:hAnsi="GHEA Grapalat" w:cs="Calibri"/>
          <w:b/>
          <w:bCs/>
          <w:lang w:val="hy-AM"/>
        </w:rPr>
        <w:t>9. ՍԵՌԱԿԱՆ ՃԱՆԱՊԱՐՀՈՎ ՓՈԽԱՆՑՎՈՂ ՀԻՎԱՆԴՈՒԹՅՈՒՆՆԵՐ</w:t>
      </w:r>
    </w:p>
    <w:p w14:paraId="718DB725" w14:textId="77777777" w:rsidR="001E050F" w:rsidRPr="005E1E08" w:rsidRDefault="001E050F" w:rsidP="00136E99">
      <w:pPr>
        <w:ind w:firstLine="426"/>
        <w:rPr>
          <w:rFonts w:ascii="GHEA Grapalat" w:hAnsi="GHEA Grapalat" w:cs="Calibri"/>
          <w:lang w:val="hy-AM"/>
        </w:rPr>
      </w:pPr>
      <w:r w:rsidRPr="005E1E08">
        <w:rPr>
          <w:rFonts w:ascii="Calibri" w:hAnsi="Calibri" w:cs="Calibri"/>
          <w:lang w:val="hy-AM"/>
        </w:rPr>
        <w:t> </w:t>
      </w:r>
    </w:p>
    <w:p w14:paraId="64B80D3C" w14:textId="663CCB06"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b/>
          <w:bCs/>
          <w:lang w:val="hy-AM"/>
        </w:rPr>
        <w:t>91. Միզուկաբորբեր (սեռավարակներ)</w:t>
      </w:r>
      <w:r w:rsidR="00136E99">
        <w:rPr>
          <w:rFonts w:ascii="GHEA Grapalat" w:hAnsi="GHEA Grapalat" w:cs="Calibri"/>
          <w:b/>
          <w:bCs/>
          <w:lang w:val="hy-AM"/>
        </w:rPr>
        <w:t>՝</w:t>
      </w:r>
      <w:r w:rsidRPr="005E1E08">
        <w:rPr>
          <w:rFonts w:ascii="Calibri" w:hAnsi="Calibri" w:cs="Calibri"/>
          <w:lang w:val="hy-AM"/>
        </w:rPr>
        <w:t> </w:t>
      </w:r>
      <w:r w:rsidR="00136E99">
        <w:rPr>
          <w:rFonts w:ascii="GHEA Grapalat" w:hAnsi="GHEA Grapalat" w:cs="Calibri"/>
          <w:lang w:val="hy-AM"/>
        </w:rPr>
        <w:t>ս</w:t>
      </w:r>
      <w:r w:rsidRPr="005E1E08">
        <w:rPr>
          <w:rFonts w:ascii="GHEA Grapalat" w:hAnsi="GHEA Grapalat" w:cs="Calibri"/>
          <w:lang w:val="hy-AM"/>
        </w:rPr>
        <w:t>ույն կետով փորձաքննվողները պիտանի չեն ծառայությանը: Բարեհաջող բուժումից հետո՝ կլինիկաշճաբանական հետազոտությամբ հիվանդություն չհայտնաբերվելուց հետո, ճանաչվում են պիտանի ծառայությանը։</w:t>
      </w:r>
    </w:p>
    <w:p w14:paraId="03E0AE50" w14:textId="19E3C6E9"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b/>
          <w:bCs/>
          <w:lang w:val="hy-AM"/>
        </w:rPr>
        <w:t>92. Սիֆիլիս</w:t>
      </w:r>
      <w:r w:rsidR="00136E99">
        <w:rPr>
          <w:rFonts w:ascii="GHEA Grapalat" w:hAnsi="GHEA Grapalat" w:cs="Calibri"/>
          <w:b/>
          <w:bCs/>
          <w:lang w:val="hy-AM"/>
        </w:rPr>
        <w:t xml:space="preserve">՝ </w:t>
      </w:r>
      <w:r w:rsidR="00136E99" w:rsidRPr="00136E99">
        <w:rPr>
          <w:rFonts w:ascii="GHEA Grapalat" w:hAnsi="GHEA Grapalat" w:cs="Calibri"/>
          <w:lang w:val="hy-AM"/>
        </w:rPr>
        <w:t>թ</w:t>
      </w:r>
      <w:r w:rsidRPr="005E1E08">
        <w:rPr>
          <w:rFonts w:ascii="GHEA Grapalat" w:hAnsi="GHEA Grapalat" w:cs="Calibri"/>
          <w:lang w:val="hy-AM"/>
        </w:rPr>
        <w:t>աքնված սիֆիլիսով հիվանդների բուժումից (բուժման հատուկ կուրսի լրիվ ընդունումից) և կլինիկաշճաբանական եռակի հետազոտությամբ հիվանդության չհայտնաբերվելուց հետո կամ առաջնային և երկրորդային թարմ և կրկնվող սիֆիլիսով հիվանդ անձինք բուժման կուրսն ամբողջությամբ հաջող ավարտելուց հետո ճանաչվում են պիտանի հետագա ծառայության համար։</w:t>
      </w:r>
    </w:p>
    <w:p w14:paraId="5D8BDBAC" w14:textId="6D350071" w:rsidR="001E050F" w:rsidRPr="005E1E08" w:rsidRDefault="001E050F" w:rsidP="00136E99">
      <w:pPr>
        <w:ind w:firstLine="426"/>
        <w:jc w:val="both"/>
        <w:rPr>
          <w:rFonts w:ascii="GHEA Grapalat" w:hAnsi="GHEA Grapalat" w:cs="Calibri"/>
          <w:lang w:val="hy-AM"/>
        </w:rPr>
      </w:pPr>
      <w:r w:rsidRPr="005E1E08">
        <w:rPr>
          <w:rFonts w:ascii="GHEA Grapalat" w:hAnsi="GHEA Grapalat" w:cs="Calibri"/>
          <w:b/>
          <w:bCs/>
          <w:lang w:val="hy-AM"/>
        </w:rPr>
        <w:t>93. ՄԻԱՎ, ՁԻԱՀ</w:t>
      </w:r>
      <w:r w:rsidR="00136E99">
        <w:rPr>
          <w:rFonts w:ascii="GHEA Grapalat" w:hAnsi="GHEA Grapalat" w:cs="Calibri"/>
          <w:b/>
          <w:bCs/>
          <w:lang w:val="hy-AM"/>
        </w:rPr>
        <w:t>՝</w:t>
      </w:r>
      <w:r w:rsidRPr="005E1E08">
        <w:rPr>
          <w:rFonts w:ascii="Calibri" w:hAnsi="Calibri" w:cs="Calibri"/>
          <w:lang w:val="hy-AM"/>
        </w:rPr>
        <w:t> </w:t>
      </w:r>
      <w:r w:rsidR="00136E99">
        <w:rPr>
          <w:rFonts w:ascii="GHEA Grapalat" w:hAnsi="GHEA Grapalat" w:cs="Calibri"/>
          <w:lang w:val="hy-AM"/>
        </w:rPr>
        <w:t>ա</w:t>
      </w:r>
      <w:r w:rsidRPr="005E1E08">
        <w:rPr>
          <w:rFonts w:ascii="GHEA Grapalat" w:hAnsi="GHEA Grapalat" w:cs="Calibri"/>
          <w:lang w:val="hy-AM"/>
        </w:rPr>
        <w:t>րյունաստեղծ համակարգի, այլ օրգանների ախտաբանական փոփոխություններով ուղեկցվող բնածին կամ ձեռքբերովի իմունոդեֆիցիտային վիճակների դեպքում փորձաքննվողները ճանաչվում են ոչ պիտանի ծառայության համար: Իմունադեֆիցիտային վիճակները պետք է հաստատվեն արյան շիճուկի իմունոգլոբուլինների լաբորատոր հետազոտությունների արդյունքներով:</w:t>
      </w:r>
    </w:p>
    <w:p w14:paraId="5977408E" w14:textId="77777777" w:rsidR="001E050F" w:rsidRPr="005E1E08" w:rsidRDefault="001E050F" w:rsidP="001E050F">
      <w:pPr>
        <w:rPr>
          <w:rFonts w:ascii="GHEA Grapalat" w:hAnsi="GHEA Grapalat" w:cs="Calibri"/>
          <w:lang w:val="hy-AM"/>
        </w:rPr>
      </w:pPr>
      <w:r w:rsidRPr="005E1E08">
        <w:rPr>
          <w:rFonts w:ascii="Calibri" w:hAnsi="Calibri" w:cs="Calibri"/>
          <w:lang w:val="hy-AM"/>
        </w:rPr>
        <w:t> </w:t>
      </w:r>
    </w:p>
    <w:p w14:paraId="4EF47714" w14:textId="77777777" w:rsidR="001E050F" w:rsidRPr="005E1E08" w:rsidRDefault="001E050F" w:rsidP="00C97AF5">
      <w:pPr>
        <w:jc w:val="center"/>
        <w:rPr>
          <w:rFonts w:ascii="GHEA Grapalat" w:hAnsi="GHEA Grapalat" w:cs="Calibri"/>
          <w:lang w:val="hy-AM"/>
        </w:rPr>
      </w:pPr>
      <w:r w:rsidRPr="005E1E08">
        <w:rPr>
          <w:rFonts w:ascii="GHEA Grapalat" w:hAnsi="GHEA Grapalat" w:cs="Calibri"/>
          <w:b/>
          <w:bCs/>
          <w:lang w:val="hy-AM"/>
        </w:rPr>
        <w:t>10. ԿԱՆԱՆՑ ՀԻՎԱՆԴՈՒԹՅՈՒՆՆԵՐ</w:t>
      </w:r>
    </w:p>
    <w:p w14:paraId="13891EE6" w14:textId="61499414" w:rsidR="001E050F" w:rsidRPr="005E1E08" w:rsidRDefault="001E050F" w:rsidP="00C97AF5">
      <w:pPr>
        <w:jc w:val="center"/>
        <w:rPr>
          <w:rFonts w:ascii="GHEA Grapalat" w:hAnsi="GHEA Grapalat" w:cs="Calibri"/>
          <w:lang w:val="hy-AM"/>
        </w:rPr>
      </w:pPr>
    </w:p>
    <w:p w14:paraId="0E730EDC" w14:textId="48651275" w:rsidR="001E050F" w:rsidRPr="005E1E08" w:rsidRDefault="001E050F" w:rsidP="00BF15BC">
      <w:pPr>
        <w:ind w:firstLine="426"/>
        <w:jc w:val="both"/>
        <w:rPr>
          <w:rFonts w:ascii="GHEA Grapalat" w:hAnsi="GHEA Grapalat" w:cs="Calibri"/>
          <w:lang w:val="hy-AM"/>
        </w:rPr>
      </w:pPr>
      <w:r w:rsidRPr="005E1E08">
        <w:rPr>
          <w:rFonts w:ascii="GHEA Grapalat" w:hAnsi="GHEA Grapalat" w:cs="Calibri"/>
          <w:b/>
          <w:bCs/>
          <w:lang w:val="hy-AM"/>
        </w:rPr>
        <w:t>94. Սեռական օրգանների ինֆանտիլիզմ (թերզարգացում) ընդհանուր ֆիզիկական բավարար զարգացումով՝ առանց ձվարանների ֆունկցիայի խանգարման</w:t>
      </w:r>
      <w:r w:rsidR="00BF15BC">
        <w:rPr>
          <w:rFonts w:ascii="GHEA Grapalat" w:hAnsi="GHEA Grapalat" w:cs="Calibri"/>
          <w:b/>
          <w:bCs/>
          <w:lang w:val="hy-AM"/>
        </w:rPr>
        <w:t>՝</w:t>
      </w:r>
      <w:r w:rsidRPr="005E1E08">
        <w:rPr>
          <w:rFonts w:ascii="Calibri" w:hAnsi="Calibri" w:cs="Calibri"/>
          <w:lang w:val="hy-AM"/>
        </w:rPr>
        <w:t> </w:t>
      </w:r>
      <w:r w:rsidR="00BF15BC">
        <w:rPr>
          <w:rFonts w:ascii="GHEA Grapalat" w:hAnsi="GHEA Grapalat" w:cs="Calibri"/>
          <w:lang w:val="hy-AM"/>
        </w:rPr>
        <w:t>ֆ</w:t>
      </w:r>
      <w:r w:rsidRPr="005E1E08">
        <w:rPr>
          <w:rFonts w:ascii="GHEA Grapalat" w:hAnsi="GHEA Grapalat" w:cs="Calibri"/>
          <w:lang w:val="hy-AM"/>
        </w:rPr>
        <w:t>իզիկական զարգացման հետամնացության կամ օվարիալ-մենստրուացիոն ֆունկցիաների խանգարման հետ զուգակցվող սեռական ոլորտի մանկայնության (ինֆանտիլիզմ) դեպքում փորձաքննությունը կատարվում է ըստ կարգացուցակի 19-րդ կամ 101-րդ կետերի:</w:t>
      </w:r>
    </w:p>
    <w:p w14:paraId="6F0DD553" w14:textId="3F71E8B1" w:rsidR="001E050F" w:rsidRPr="005E1E08" w:rsidRDefault="001E050F" w:rsidP="00BF15BC">
      <w:pPr>
        <w:ind w:firstLine="426"/>
        <w:jc w:val="both"/>
        <w:rPr>
          <w:rFonts w:ascii="GHEA Grapalat" w:hAnsi="GHEA Grapalat" w:cs="Calibri"/>
          <w:lang w:val="hy-AM"/>
        </w:rPr>
      </w:pPr>
      <w:r w:rsidRPr="005E1E08">
        <w:rPr>
          <w:rFonts w:ascii="GHEA Grapalat" w:hAnsi="GHEA Grapalat" w:cs="Calibri"/>
          <w:b/>
          <w:bCs/>
          <w:lang w:val="hy-AM"/>
        </w:rPr>
        <w:t>95. Միզասեռական և աղիքասեռական խուղակներ</w:t>
      </w:r>
      <w:r w:rsidR="00BF15BC">
        <w:rPr>
          <w:rFonts w:ascii="GHEA Grapalat" w:hAnsi="GHEA Grapalat" w:cs="Calibri"/>
          <w:b/>
          <w:bCs/>
          <w:lang w:val="hy-AM"/>
        </w:rPr>
        <w:t>՝</w:t>
      </w:r>
      <w:r w:rsidRPr="005E1E08">
        <w:rPr>
          <w:rFonts w:ascii="Calibri" w:hAnsi="Calibri" w:cs="Calibri"/>
          <w:lang w:val="hy-AM"/>
        </w:rPr>
        <w:t> </w:t>
      </w:r>
      <w:r w:rsidR="00BF15BC">
        <w:rPr>
          <w:rFonts w:ascii="GHEA Grapalat" w:hAnsi="GHEA Grapalat" w:cs="Calibri"/>
          <w:lang w:val="hy-AM"/>
        </w:rPr>
        <w:t>ս</w:t>
      </w:r>
      <w:r w:rsidRPr="005E1E08">
        <w:rPr>
          <w:rFonts w:ascii="GHEA Grapalat" w:hAnsi="GHEA Grapalat" w:cs="Calibri"/>
          <w:lang w:val="hy-AM"/>
        </w:rPr>
        <w:t>ույն կետով փորձաքննվողները պիտանի չեն ծառայությանը:</w:t>
      </w:r>
    </w:p>
    <w:p w14:paraId="00BDD554" w14:textId="4C010C7F" w:rsidR="001E050F" w:rsidRPr="005E1E08" w:rsidRDefault="001E050F" w:rsidP="00BF15BC">
      <w:pPr>
        <w:ind w:firstLine="426"/>
        <w:jc w:val="both"/>
        <w:rPr>
          <w:rFonts w:ascii="GHEA Grapalat" w:hAnsi="GHEA Grapalat" w:cs="Calibri"/>
          <w:lang w:val="hy-AM"/>
        </w:rPr>
      </w:pPr>
      <w:r w:rsidRPr="005E1E08">
        <w:rPr>
          <w:rFonts w:ascii="GHEA Grapalat" w:hAnsi="GHEA Grapalat" w:cs="Calibri"/>
          <w:b/>
          <w:bCs/>
          <w:lang w:val="hy-AM"/>
        </w:rPr>
        <w:t>96. Կանացի սեռական օրգանների արտանկում կամ շեքի լրիվ պատռվածք՝ սեղմիչի ամբողջականության խախտումով</w:t>
      </w:r>
      <w:r w:rsidR="00BF15BC">
        <w:rPr>
          <w:rFonts w:ascii="GHEA Grapalat" w:hAnsi="GHEA Grapalat" w:cs="Calibri"/>
          <w:b/>
          <w:bCs/>
          <w:lang w:val="hy-AM"/>
        </w:rPr>
        <w:t>՝</w:t>
      </w:r>
      <w:r w:rsidRPr="005E1E08">
        <w:rPr>
          <w:rFonts w:ascii="GHEA Grapalat" w:hAnsi="GHEA Grapalat" w:cs="Calibri"/>
          <w:b/>
          <w:bCs/>
          <w:lang w:val="hy-AM"/>
        </w:rPr>
        <w:t>.</w:t>
      </w:r>
      <w:r w:rsidRPr="005E1E08">
        <w:rPr>
          <w:rFonts w:ascii="Calibri" w:hAnsi="Calibri" w:cs="Calibri"/>
          <w:lang w:val="hy-AM"/>
        </w:rPr>
        <w:t> </w:t>
      </w:r>
      <w:r w:rsidR="00BF15BC">
        <w:rPr>
          <w:rFonts w:ascii="GHEA Grapalat" w:hAnsi="GHEA Grapalat" w:cs="Calibri"/>
          <w:lang w:val="hy-AM"/>
        </w:rPr>
        <w:t>ա</w:t>
      </w:r>
      <w:r w:rsidRPr="005E1E08">
        <w:rPr>
          <w:rFonts w:ascii="GHEA Grapalat" w:hAnsi="GHEA Grapalat" w:cs="Calibri"/>
          <w:lang w:val="hy-AM"/>
        </w:rPr>
        <w:t>րգանդի արտանկում է համարվում այն վիճակը, երբ կանգնած (կամ կծկված վիճակով պառկած) դիրքում արգանդն ամբողջությամբ դուրս է գալիս սեռական ճեղքից` իր հետևից դուրս գցելով նաև հեշտոցի պատերը: Շեքի լրիվ (III աստիճանի) պատռվածք է համարվում այն պատռվածքը, որի դեպքում շեքի մկանների ամբողջականությունն իսպառ խախտված է, դրանք փոխարինվել են ուղիղ աղիքի պատին անցնող սպիական հյուսվածքով, հետանցքը խորաբացված է, չունի կանոնավոր ուրվագծեր:</w:t>
      </w:r>
    </w:p>
    <w:p w14:paraId="0DADBAE1" w14:textId="51F0EF4C" w:rsidR="001E050F" w:rsidRPr="005E1E08" w:rsidRDefault="001E050F" w:rsidP="00BF15BC">
      <w:pPr>
        <w:ind w:firstLine="426"/>
        <w:jc w:val="both"/>
        <w:rPr>
          <w:rFonts w:ascii="GHEA Grapalat" w:hAnsi="GHEA Grapalat" w:cs="Calibri"/>
          <w:lang w:val="hy-AM"/>
        </w:rPr>
      </w:pPr>
      <w:r w:rsidRPr="005E1E08">
        <w:rPr>
          <w:rFonts w:ascii="GHEA Grapalat" w:hAnsi="GHEA Grapalat" w:cs="Calibri"/>
          <w:b/>
          <w:bCs/>
          <w:lang w:val="hy-AM"/>
        </w:rPr>
        <w:t>97. Կանացի սեռական օրգանների իջեցում</w:t>
      </w:r>
      <w:r w:rsidR="00BF15BC">
        <w:rPr>
          <w:rFonts w:ascii="GHEA Grapalat" w:hAnsi="GHEA Grapalat" w:cs="Calibri"/>
          <w:b/>
          <w:bCs/>
          <w:lang w:val="hy-AM"/>
        </w:rPr>
        <w:t>՝</w:t>
      </w:r>
      <w:r w:rsidRPr="005E1E08">
        <w:rPr>
          <w:rFonts w:ascii="Calibri" w:hAnsi="Calibri" w:cs="Calibri"/>
          <w:lang w:val="hy-AM"/>
        </w:rPr>
        <w:t> </w:t>
      </w:r>
      <w:r w:rsidR="00BF15BC">
        <w:rPr>
          <w:rFonts w:ascii="GHEA Grapalat" w:hAnsi="GHEA Grapalat" w:cs="Calibri"/>
          <w:lang w:val="hy-AM"/>
        </w:rPr>
        <w:t>ա</w:t>
      </w:r>
      <w:r w:rsidRPr="005E1E08">
        <w:rPr>
          <w:rFonts w:ascii="GHEA Grapalat" w:hAnsi="GHEA Grapalat" w:cs="Calibri"/>
          <w:lang w:val="hy-AM"/>
        </w:rPr>
        <w:t xml:space="preserve">րգանդի և հեշտոցի իջեցում է համարվում այն վիճակը, երբ պրկումից սեռական ճեղքը խորը բացվում է և այնտեղից երևում են արգանդի </w:t>
      </w:r>
      <w:r w:rsidRPr="005E1E08">
        <w:rPr>
          <w:rFonts w:ascii="GHEA Grapalat" w:hAnsi="GHEA Grapalat" w:cs="Calibri"/>
          <w:lang w:val="hy-AM"/>
        </w:rPr>
        <w:lastRenderedPageBreak/>
        <w:t>վզիկը, հեշտոցի առջևի և հետևի պատերը, որոնք, սակայն, նրա սահմաններից դուրս չեն գալիս: Սույն կետով է փորձաքննվում նաև սեռական ֆունկցիայի խանգարումով ուղեկցվող արգանդի ոչ ճիշտ դիրքը:</w:t>
      </w:r>
    </w:p>
    <w:p w14:paraId="5CE70887" w14:textId="376CBA1E" w:rsidR="001E050F" w:rsidRPr="005E1E08" w:rsidRDefault="001E050F" w:rsidP="00BF15BC">
      <w:pPr>
        <w:ind w:firstLine="426"/>
        <w:jc w:val="both"/>
        <w:rPr>
          <w:rFonts w:ascii="GHEA Grapalat" w:hAnsi="GHEA Grapalat" w:cs="Calibri"/>
          <w:lang w:val="hy-AM"/>
        </w:rPr>
      </w:pPr>
      <w:r w:rsidRPr="005E1E08">
        <w:rPr>
          <w:rFonts w:ascii="GHEA Grapalat" w:hAnsi="GHEA Grapalat" w:cs="Calibri"/>
          <w:b/>
          <w:bCs/>
          <w:lang w:val="hy-AM"/>
        </w:rPr>
        <w:t>98. Սեռական ֆունկցիայի խանգարումով ուղեկցվող բորբոքային (առաջնային) և հետվիրահատական (երկրորդային) բնույթի արգանդի և դրա հավելումների, կոնքի որովայնամզի և բջջանքի քրոնիկ հիվանդություններ՝ անատոմիական դասավորվածության խախտումով</w:t>
      </w:r>
      <w:r w:rsidR="00BF15BC">
        <w:rPr>
          <w:rFonts w:ascii="GHEA Grapalat" w:hAnsi="GHEA Grapalat" w:cs="Calibri"/>
          <w:b/>
          <w:bCs/>
          <w:lang w:val="hy-AM"/>
        </w:rPr>
        <w:t>՝</w:t>
      </w:r>
      <w:r w:rsidRPr="005E1E08">
        <w:rPr>
          <w:rFonts w:ascii="GHEA Grapalat" w:hAnsi="GHEA Grapalat" w:cs="Calibri"/>
          <w:b/>
          <w:bCs/>
          <w:lang w:val="hy-AM"/>
        </w:rPr>
        <w:t>.</w:t>
      </w:r>
      <w:r w:rsidRPr="005E1E08">
        <w:rPr>
          <w:rFonts w:ascii="Calibri" w:hAnsi="Calibri" w:cs="Calibri"/>
          <w:lang w:val="hy-AM"/>
        </w:rPr>
        <w:t> </w:t>
      </w:r>
      <w:r w:rsidR="00BF15BC">
        <w:rPr>
          <w:rFonts w:ascii="GHEA Grapalat" w:hAnsi="GHEA Grapalat" w:cs="Calibri"/>
          <w:lang w:val="hy-AM"/>
        </w:rPr>
        <w:t>ա</w:t>
      </w:r>
      <w:r w:rsidRPr="005E1E08">
        <w:rPr>
          <w:rFonts w:ascii="GHEA Grapalat" w:hAnsi="GHEA Grapalat" w:cs="Calibri"/>
          <w:lang w:val="hy-AM"/>
        </w:rPr>
        <w:t>րգանդի ոչ ճիշտ դիրքն առանց ֆունկցիայի խանգարման հիմք չէ սահմանափակելու ծառայության համար պիտանիությունը: «Պիտանի չէ ծառայությանը» եզրակացություն է կայացվում այն դեպքերում, երբ արգանդի ոչ ճիշտ դիրքը զուգորդվում է մենորագիայի, փորկապության, սրբոսկրի և փորատակի շրջանում ցավերի հետ:</w:t>
      </w:r>
    </w:p>
    <w:p w14:paraId="263F10A1" w14:textId="1A2EF592" w:rsidR="001E050F" w:rsidRPr="005E1E08" w:rsidRDefault="001E050F" w:rsidP="00BF15BC">
      <w:pPr>
        <w:ind w:firstLine="426"/>
        <w:jc w:val="both"/>
        <w:rPr>
          <w:rFonts w:ascii="GHEA Grapalat" w:hAnsi="GHEA Grapalat" w:cs="Calibri"/>
          <w:lang w:val="hy-AM"/>
        </w:rPr>
      </w:pPr>
      <w:r w:rsidRPr="005E1E08">
        <w:rPr>
          <w:rFonts w:ascii="GHEA Grapalat" w:hAnsi="GHEA Grapalat" w:cs="Calibri"/>
          <w:b/>
          <w:bCs/>
          <w:lang w:val="hy-AM"/>
        </w:rPr>
        <w:t>99. Արգանդի, փողերի, ձվարանների, կոնքի որովայնամզի և բջջանքի սուր բորբոքային հիվանդություններ</w:t>
      </w:r>
      <w:r w:rsidR="00BF15BC">
        <w:rPr>
          <w:rFonts w:ascii="GHEA Grapalat" w:hAnsi="GHEA Grapalat" w:cs="Calibri"/>
          <w:b/>
          <w:bCs/>
          <w:lang w:val="hy-AM"/>
        </w:rPr>
        <w:t>՝</w:t>
      </w:r>
      <w:r w:rsidRPr="005E1E08">
        <w:rPr>
          <w:rFonts w:ascii="Calibri" w:hAnsi="Calibri" w:cs="Calibri"/>
          <w:lang w:val="hy-AM"/>
        </w:rPr>
        <w:t> </w:t>
      </w:r>
      <w:r w:rsidR="00BF15BC">
        <w:rPr>
          <w:rFonts w:ascii="GHEA Grapalat" w:hAnsi="GHEA Grapalat" w:cs="Calibri"/>
          <w:lang w:val="hy-AM"/>
        </w:rPr>
        <w:t>ն</w:t>
      </w:r>
      <w:r w:rsidRPr="005E1E08">
        <w:rPr>
          <w:rFonts w:ascii="GHEA Grapalat" w:hAnsi="GHEA Grapalat" w:cs="Calibri"/>
          <w:lang w:val="hy-AM"/>
        </w:rPr>
        <w:t>երառում է հաճախ սրացող, մեծամասամբ` դժվար բուժվող, երբեմն` վիրաբուժական միջամտություն պահանջող բորբոքային պրոցեսները (բորբոքային ուռուցքներ, թարախի պարկավորված օջախներ և այլն):</w:t>
      </w:r>
    </w:p>
    <w:p w14:paraId="5C6DA9BB" w14:textId="168F8F73" w:rsidR="001E050F" w:rsidRPr="005E1E08" w:rsidRDefault="001E050F" w:rsidP="00BF15BC">
      <w:pPr>
        <w:ind w:firstLine="426"/>
        <w:jc w:val="both"/>
        <w:rPr>
          <w:rFonts w:ascii="GHEA Grapalat" w:hAnsi="GHEA Grapalat" w:cs="Calibri"/>
          <w:lang w:val="hy-AM"/>
        </w:rPr>
      </w:pPr>
      <w:r w:rsidRPr="005E1E08">
        <w:rPr>
          <w:rFonts w:ascii="GHEA Grapalat" w:hAnsi="GHEA Grapalat" w:cs="Calibri"/>
          <w:b/>
          <w:bCs/>
          <w:lang w:val="hy-AM"/>
        </w:rPr>
        <w:t>100. Արգանդի վզիկի էրոզիա, ցերվիցիտներ, էնդոցերվիցիտներ և դրանց զուգակցում</w:t>
      </w:r>
      <w:r w:rsidR="00BF15BC">
        <w:rPr>
          <w:rFonts w:ascii="GHEA Grapalat" w:hAnsi="GHEA Grapalat" w:cs="Calibri"/>
          <w:b/>
          <w:bCs/>
          <w:lang w:val="hy-AM"/>
        </w:rPr>
        <w:t>՝</w:t>
      </w:r>
      <w:r w:rsidRPr="005E1E08">
        <w:rPr>
          <w:rFonts w:ascii="Calibri" w:hAnsi="Calibri" w:cs="Calibri"/>
          <w:lang w:val="hy-AM"/>
        </w:rPr>
        <w:t> </w:t>
      </w:r>
      <w:r w:rsidR="00BF15BC">
        <w:rPr>
          <w:rFonts w:ascii="GHEA Grapalat" w:hAnsi="GHEA Grapalat" w:cs="Calibri"/>
          <w:lang w:val="hy-AM"/>
        </w:rPr>
        <w:t>ն</w:t>
      </w:r>
      <w:r w:rsidRPr="005E1E08">
        <w:rPr>
          <w:rFonts w:ascii="GHEA Grapalat" w:hAnsi="GHEA Grapalat" w:cs="Calibri"/>
          <w:lang w:val="hy-AM"/>
        </w:rPr>
        <w:t>երառում է հատկապես ստացիոնար պայմաններում բուժման ենթակա սուր հիվանդությունները: Բուժումից հետո, ըստ ցուցումների, կարող է եզրակացություն կայացվել՝ արձակուրդ տրամադրելու վերաբերյալ: Հաճախակի կրկնվելու դեպքում փորձաքննությունը կատարվում է ըստ կարգացուցակի 101-րդ կետի:</w:t>
      </w:r>
    </w:p>
    <w:p w14:paraId="76156271" w14:textId="4B27E45F" w:rsidR="001E050F" w:rsidRPr="00BF15BC" w:rsidRDefault="001E050F" w:rsidP="00BF15BC">
      <w:pPr>
        <w:ind w:firstLine="426"/>
        <w:jc w:val="both"/>
        <w:rPr>
          <w:rFonts w:ascii="Cambria Math" w:hAnsi="Cambria Math" w:cs="Calibri"/>
          <w:lang w:val="hy-AM"/>
        </w:rPr>
      </w:pPr>
      <w:r w:rsidRPr="001E050F">
        <w:rPr>
          <w:rFonts w:ascii="GHEA Grapalat" w:hAnsi="GHEA Grapalat" w:cs="Calibri"/>
          <w:b/>
          <w:bCs/>
        </w:rPr>
        <w:t xml:space="preserve">101. Ձվարանային դաշտանային ֆունկցիայի կայուն խանգարումներ (ամենորեա, մենորագիա, մետրորագիա, հիպոմենորեա, </w:t>
      </w:r>
      <w:proofErr w:type="gramStart"/>
      <w:r w:rsidRPr="001E050F">
        <w:rPr>
          <w:rFonts w:ascii="GHEA Grapalat" w:hAnsi="GHEA Grapalat" w:cs="Calibri"/>
          <w:b/>
          <w:bCs/>
        </w:rPr>
        <w:t>ալգիդոսմենորեա)՝</w:t>
      </w:r>
      <w:proofErr w:type="gramEnd"/>
      <w:r w:rsidRPr="001E050F">
        <w:rPr>
          <w:rFonts w:ascii="GHEA Grapalat" w:hAnsi="GHEA Grapalat" w:cs="Calibri"/>
          <w:b/>
          <w:bCs/>
        </w:rPr>
        <w:t xml:space="preserve"> կապված սննդային, նյութափոխանակության խանգարումների, նյարդային համակարգի հիվանդությունների (մաշկաբորբ, թունամաշկաբորբ, եղնջաբորբ) հետ</w:t>
      </w:r>
      <w:r w:rsidR="00BF15BC">
        <w:rPr>
          <w:rFonts w:ascii="Cambria Math" w:hAnsi="Cambria Math" w:cs="Calibri"/>
          <w:b/>
          <w:bCs/>
          <w:lang w:val="hy-AM"/>
        </w:rPr>
        <w:t>․</w:t>
      </w:r>
    </w:p>
    <w:p w14:paraId="2D6E7E64" w14:textId="0A515694" w:rsidR="001E050F" w:rsidRPr="00BF15BC" w:rsidRDefault="001E050F" w:rsidP="00BF15BC">
      <w:pPr>
        <w:ind w:firstLine="426"/>
        <w:jc w:val="both"/>
        <w:rPr>
          <w:rFonts w:ascii="GHEA Grapalat" w:hAnsi="GHEA Grapalat" w:cs="Calibri"/>
          <w:lang w:val="hy-AM"/>
        </w:rPr>
      </w:pPr>
      <w:r w:rsidRPr="00BF15BC">
        <w:rPr>
          <w:rFonts w:ascii="GHEA Grapalat" w:hAnsi="GHEA Grapalat" w:cs="Calibri"/>
          <w:lang w:val="hy-AM"/>
        </w:rPr>
        <w:t xml:space="preserve">1) </w:t>
      </w:r>
      <w:r w:rsidR="00BF15BC">
        <w:rPr>
          <w:rFonts w:ascii="GHEA Grapalat" w:hAnsi="GHEA Grapalat" w:cs="Calibri"/>
          <w:lang w:val="hy-AM"/>
        </w:rPr>
        <w:t>դ</w:t>
      </w:r>
      <w:r w:rsidRPr="00BF15BC">
        <w:rPr>
          <w:rFonts w:ascii="GHEA Grapalat" w:hAnsi="GHEA Grapalat" w:cs="Calibri"/>
          <w:lang w:val="hy-AM"/>
        </w:rPr>
        <w:t>աշտանային ցիկլի խանգարման դեպքում պետք է նկատի ունենալ`</w:t>
      </w:r>
    </w:p>
    <w:p w14:paraId="02F38731" w14:textId="77777777" w:rsidR="001E050F" w:rsidRPr="005E1E08" w:rsidRDefault="001E050F" w:rsidP="00BF15BC">
      <w:pPr>
        <w:ind w:firstLine="426"/>
        <w:jc w:val="both"/>
        <w:rPr>
          <w:rFonts w:ascii="GHEA Grapalat" w:hAnsi="GHEA Grapalat" w:cs="Calibri"/>
          <w:lang w:val="hy-AM"/>
        </w:rPr>
      </w:pPr>
      <w:r w:rsidRPr="005E1E08">
        <w:rPr>
          <w:rFonts w:ascii="GHEA Grapalat" w:hAnsi="GHEA Grapalat" w:cs="Calibri"/>
          <w:lang w:val="hy-AM"/>
        </w:rPr>
        <w:t>ա. յուվենիլ արյունահոսությունները (մինչև 20 տարեկան), այսինքն՝ դաշտանի երկարաձգվելը մինչև 8 օր, կամ դաշտանից անկախ` անընդհատ կրկնվող արյունահոսությունները, կամ ֆիզիկական ծանրաբեռնվածության հետևանքով առաջացող արյունահոսությունները,</w:t>
      </w:r>
    </w:p>
    <w:p w14:paraId="53961381" w14:textId="77777777" w:rsidR="001E050F" w:rsidRPr="005E1E08" w:rsidRDefault="001E050F" w:rsidP="00BF15BC">
      <w:pPr>
        <w:ind w:firstLine="426"/>
        <w:jc w:val="both"/>
        <w:rPr>
          <w:rFonts w:ascii="GHEA Grapalat" w:hAnsi="GHEA Grapalat" w:cs="Calibri"/>
          <w:lang w:val="hy-AM"/>
        </w:rPr>
      </w:pPr>
      <w:r w:rsidRPr="005E1E08">
        <w:rPr>
          <w:rFonts w:ascii="GHEA Grapalat" w:hAnsi="GHEA Grapalat" w:cs="Calibri"/>
          <w:lang w:val="hy-AM"/>
        </w:rPr>
        <w:t>բ. ալգոդիսմենորեան կամ սեռական և հարակից օրգանների ֆունկցիաների արտահայտված խանգարումները, որոնք պայմանավորված են սեռական օրգանների խիստ արտահայտված թերզարգացածությամբ (հեշտոցի ատրեզիա, արգանդի խիստ արտահայտված թերզարգացածություն և այլն),</w:t>
      </w:r>
    </w:p>
    <w:p w14:paraId="3F771841" w14:textId="7557159F" w:rsidR="001E050F" w:rsidRPr="00BF15BC" w:rsidRDefault="001E050F" w:rsidP="00BF15BC">
      <w:pPr>
        <w:ind w:firstLine="426"/>
        <w:jc w:val="both"/>
        <w:rPr>
          <w:rFonts w:ascii="Cambria Math" w:hAnsi="Cambria Math" w:cs="Calibri"/>
          <w:lang w:val="hy-AM"/>
        </w:rPr>
      </w:pPr>
      <w:r w:rsidRPr="005E1E08">
        <w:rPr>
          <w:rFonts w:ascii="GHEA Grapalat" w:hAnsi="GHEA Grapalat" w:cs="Calibri"/>
          <w:lang w:val="hy-AM"/>
        </w:rPr>
        <w:t>գ. սեռական օրգանների զարգացման անոմալիաները, եթե դրանք առաջացնում են մշտական ցավեր և ուղեկցվում են հեշտոցում կամ արգանդում արյունալի ուռուցքների գոյացմամբ: Այդ դեպքերում անհրաժեշտ է հետազոտվել բժշկական (ռազմաբժշկական) հիմնարկներում: Ամենորեայի երևույթների դեպքում պարզվում են դրա պատճառները</w:t>
      </w:r>
      <w:r w:rsidR="00BF15BC">
        <w:rPr>
          <w:rFonts w:ascii="Cambria Math" w:hAnsi="Cambria Math" w:cs="Calibri"/>
          <w:lang w:val="hy-AM"/>
        </w:rPr>
        <w:t>․</w:t>
      </w:r>
    </w:p>
    <w:p w14:paraId="56EA3EAB" w14:textId="05FE76E5" w:rsidR="001E050F" w:rsidRPr="00BF15BC" w:rsidRDefault="001E050F" w:rsidP="00BF15BC">
      <w:pPr>
        <w:ind w:firstLine="426"/>
        <w:jc w:val="both"/>
        <w:rPr>
          <w:rFonts w:ascii="GHEA Grapalat" w:hAnsi="GHEA Grapalat" w:cs="Calibri"/>
          <w:lang w:val="hy-AM"/>
        </w:rPr>
      </w:pPr>
      <w:r w:rsidRPr="00BF15BC">
        <w:rPr>
          <w:rFonts w:ascii="GHEA Grapalat" w:hAnsi="GHEA Grapalat" w:cs="Calibri"/>
          <w:lang w:val="hy-AM"/>
        </w:rPr>
        <w:lastRenderedPageBreak/>
        <w:t xml:space="preserve">2) </w:t>
      </w:r>
      <w:r w:rsidR="00BF15BC">
        <w:rPr>
          <w:rFonts w:ascii="GHEA Grapalat" w:hAnsi="GHEA Grapalat" w:cs="Calibri"/>
          <w:lang w:val="hy-AM"/>
        </w:rPr>
        <w:t>հ</w:t>
      </w:r>
      <w:r w:rsidRPr="00BF15BC">
        <w:rPr>
          <w:rFonts w:ascii="GHEA Grapalat" w:hAnsi="GHEA Grapalat" w:cs="Calibri"/>
          <w:lang w:val="hy-AM"/>
        </w:rPr>
        <w:t>ղիների բժշկական փորձաքննությունը կատարվում է խիստ անհատապես՝ գինեկոլոգի, թերապևտի, նյարդաբանի, անհրաժեշտության դեպքում նաև այլ բժիշկ մասնագետների մասնակցությամբ: Թունավոր հղիության դեպքում, կախված ախտաբանական երևույթների ուժգնությունից, ուղեգրվում են ստացիոնար բուժման կամ կայացվում ծառայողական պարտականություններից մասնակի ազատում կամ արձակուրդ հիվանդության պատճառով (վերականգնողական) տրամադրելու: Ծառայողական պարտականություններից մասնակի ազատման կամ հիվանդության պատճառով արձակուրդի (վերականգնողական) անհրաժեշտության մասին եզրակացությունը հիմնվում է որևէ օրգանի կամ համակարգի առավելագույն ախտահարման վրա և ընդունվում է ըստ կարգացուցակի համապատասխան կետերի: Հղիները, անկախ հղիության ժամկետից, պիտանի չեն ոստիկանություն ընդունվելուն։</w:t>
      </w:r>
    </w:p>
    <w:p w14:paraId="6C3011D9" w14:textId="52E3F9F9" w:rsidR="00385EDD" w:rsidRPr="00BF15BC" w:rsidRDefault="00385EDD" w:rsidP="00C97AF5">
      <w:pPr>
        <w:jc w:val="both"/>
        <w:rPr>
          <w:rFonts w:ascii="GHEA Grapalat" w:hAnsi="GHEA Grapalat"/>
          <w:lang w:val="hy-AM"/>
        </w:rPr>
      </w:pPr>
    </w:p>
    <w:p w14:paraId="7BAA7744" w14:textId="77777777" w:rsidR="005F38C9" w:rsidRPr="00BF15BC" w:rsidRDefault="005F38C9" w:rsidP="00C97AF5">
      <w:pPr>
        <w:jc w:val="both"/>
        <w:rPr>
          <w:rFonts w:ascii="GHEA Grapalat" w:hAnsi="GHEA Grapalat"/>
          <w:lang w:val="hy-AM"/>
        </w:rPr>
      </w:pPr>
    </w:p>
    <w:sectPr w:rsidR="005F38C9" w:rsidRPr="00BF15BC" w:rsidSect="00A54978">
      <w:pgSz w:w="12240" w:h="15840"/>
      <w:pgMar w:top="284" w:right="758"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6A"/>
    <w:rsid w:val="000B44D6"/>
    <w:rsid w:val="00102C8E"/>
    <w:rsid w:val="00117155"/>
    <w:rsid w:val="00136E99"/>
    <w:rsid w:val="001E050F"/>
    <w:rsid w:val="00212CB3"/>
    <w:rsid w:val="0032224D"/>
    <w:rsid w:val="00385EDD"/>
    <w:rsid w:val="00497EA0"/>
    <w:rsid w:val="004A1917"/>
    <w:rsid w:val="005128BC"/>
    <w:rsid w:val="00514E87"/>
    <w:rsid w:val="00532920"/>
    <w:rsid w:val="00593C82"/>
    <w:rsid w:val="005A0AD7"/>
    <w:rsid w:val="005D40C9"/>
    <w:rsid w:val="005E1E08"/>
    <w:rsid w:val="005F38C9"/>
    <w:rsid w:val="00611591"/>
    <w:rsid w:val="00620553"/>
    <w:rsid w:val="00620725"/>
    <w:rsid w:val="00637D6E"/>
    <w:rsid w:val="00673577"/>
    <w:rsid w:val="0072039F"/>
    <w:rsid w:val="00740CC3"/>
    <w:rsid w:val="007466B8"/>
    <w:rsid w:val="00794AA8"/>
    <w:rsid w:val="00881032"/>
    <w:rsid w:val="00887B45"/>
    <w:rsid w:val="008F373F"/>
    <w:rsid w:val="0091145D"/>
    <w:rsid w:val="00996931"/>
    <w:rsid w:val="009C36A7"/>
    <w:rsid w:val="009C433C"/>
    <w:rsid w:val="009F01BD"/>
    <w:rsid w:val="00A54978"/>
    <w:rsid w:val="00A9703A"/>
    <w:rsid w:val="00AC5B36"/>
    <w:rsid w:val="00AD216A"/>
    <w:rsid w:val="00AE13E9"/>
    <w:rsid w:val="00B24A15"/>
    <w:rsid w:val="00BC4892"/>
    <w:rsid w:val="00BD6BC3"/>
    <w:rsid w:val="00BF15BC"/>
    <w:rsid w:val="00BF3E9C"/>
    <w:rsid w:val="00C8681F"/>
    <w:rsid w:val="00C97AF5"/>
    <w:rsid w:val="00CC18C6"/>
    <w:rsid w:val="00CD2ED1"/>
    <w:rsid w:val="00D81358"/>
    <w:rsid w:val="00D9382A"/>
    <w:rsid w:val="00DD3465"/>
    <w:rsid w:val="00EA205E"/>
    <w:rsid w:val="00ED6B94"/>
    <w:rsid w:val="00F21EC5"/>
    <w:rsid w:val="00FA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CC4E"/>
  <w15:chartTrackingRefBased/>
  <w15:docId w15:val="{D5BF57FE-8835-444F-AE44-7AC61D97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1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21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21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21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21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2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1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21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21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21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21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2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16A"/>
    <w:rPr>
      <w:rFonts w:eastAsiaTheme="majorEastAsia" w:cstheme="majorBidi"/>
      <w:color w:val="272727" w:themeColor="text1" w:themeTint="D8"/>
    </w:rPr>
  </w:style>
  <w:style w:type="paragraph" w:styleId="Title">
    <w:name w:val="Title"/>
    <w:basedOn w:val="Normal"/>
    <w:next w:val="Normal"/>
    <w:link w:val="TitleChar"/>
    <w:uiPriority w:val="10"/>
    <w:qFormat/>
    <w:rsid w:val="00AD2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16A"/>
    <w:pPr>
      <w:spacing w:before="160"/>
      <w:jc w:val="center"/>
    </w:pPr>
    <w:rPr>
      <w:i/>
      <w:iCs/>
      <w:color w:val="404040" w:themeColor="text1" w:themeTint="BF"/>
    </w:rPr>
  </w:style>
  <w:style w:type="character" w:customStyle="1" w:styleId="QuoteChar">
    <w:name w:val="Quote Char"/>
    <w:basedOn w:val="DefaultParagraphFont"/>
    <w:link w:val="Quote"/>
    <w:uiPriority w:val="29"/>
    <w:rsid w:val="00AD216A"/>
    <w:rPr>
      <w:i/>
      <w:iCs/>
      <w:color w:val="404040" w:themeColor="text1" w:themeTint="BF"/>
    </w:rPr>
  </w:style>
  <w:style w:type="paragraph" w:styleId="ListParagraph">
    <w:name w:val="List Paragraph"/>
    <w:aliases w:val="ADB List Paragraph,Colorful List - Accent 11"/>
    <w:basedOn w:val="Normal"/>
    <w:link w:val="ListParagraphChar"/>
    <w:uiPriority w:val="34"/>
    <w:qFormat/>
    <w:rsid w:val="00AD216A"/>
    <w:pPr>
      <w:ind w:left="720"/>
      <w:contextualSpacing/>
    </w:pPr>
  </w:style>
  <w:style w:type="character" w:styleId="IntenseEmphasis">
    <w:name w:val="Intense Emphasis"/>
    <w:basedOn w:val="DefaultParagraphFont"/>
    <w:uiPriority w:val="21"/>
    <w:qFormat/>
    <w:rsid w:val="00AD216A"/>
    <w:rPr>
      <w:i/>
      <w:iCs/>
      <w:color w:val="2F5496" w:themeColor="accent1" w:themeShade="BF"/>
    </w:rPr>
  </w:style>
  <w:style w:type="paragraph" w:styleId="IntenseQuote">
    <w:name w:val="Intense Quote"/>
    <w:basedOn w:val="Normal"/>
    <w:next w:val="Normal"/>
    <w:link w:val="IntenseQuoteChar"/>
    <w:uiPriority w:val="30"/>
    <w:qFormat/>
    <w:rsid w:val="00AD2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216A"/>
    <w:rPr>
      <w:i/>
      <w:iCs/>
      <w:color w:val="2F5496" w:themeColor="accent1" w:themeShade="BF"/>
    </w:rPr>
  </w:style>
  <w:style w:type="character" w:styleId="IntenseReference">
    <w:name w:val="Intense Reference"/>
    <w:basedOn w:val="DefaultParagraphFont"/>
    <w:uiPriority w:val="32"/>
    <w:qFormat/>
    <w:rsid w:val="00AD216A"/>
    <w:rPr>
      <w:b/>
      <w:bCs/>
      <w:smallCaps/>
      <w:color w:val="2F5496" w:themeColor="accent1" w:themeShade="BF"/>
      <w:spacing w:val="5"/>
    </w:rPr>
  </w:style>
  <w:style w:type="paragraph" w:customStyle="1" w:styleId="msonormal0">
    <w:name w:val="msonormal"/>
    <w:basedOn w:val="Normal"/>
    <w:uiPriority w:val="99"/>
    <w:rsid w:val="001E050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1E050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E050F"/>
    <w:rPr>
      <w:b/>
      <w:bCs/>
    </w:rPr>
  </w:style>
  <w:style w:type="character" w:styleId="Emphasis">
    <w:name w:val="Emphasis"/>
    <w:basedOn w:val="DefaultParagraphFont"/>
    <w:uiPriority w:val="20"/>
    <w:qFormat/>
    <w:rsid w:val="001E050F"/>
    <w:rPr>
      <w:i/>
      <w:iCs/>
    </w:rPr>
  </w:style>
  <w:style w:type="character" w:styleId="Hyperlink">
    <w:name w:val="Hyperlink"/>
    <w:basedOn w:val="DefaultParagraphFont"/>
    <w:uiPriority w:val="99"/>
    <w:semiHidden/>
    <w:unhideWhenUsed/>
    <w:rsid w:val="00887B45"/>
    <w:rPr>
      <w:color w:val="0000FF"/>
      <w:u w:val="single"/>
    </w:rPr>
  </w:style>
  <w:style w:type="character" w:styleId="FollowedHyperlink">
    <w:name w:val="FollowedHyperlink"/>
    <w:basedOn w:val="DefaultParagraphFont"/>
    <w:uiPriority w:val="99"/>
    <w:semiHidden/>
    <w:unhideWhenUsed/>
    <w:rsid w:val="00887B45"/>
    <w:rPr>
      <w:color w:val="954F72" w:themeColor="followedHyperlink"/>
      <w:u w:val="single"/>
    </w:rPr>
  </w:style>
  <w:style w:type="paragraph" w:styleId="CommentText">
    <w:name w:val="annotation text"/>
    <w:basedOn w:val="Normal"/>
    <w:link w:val="CommentTextChar"/>
    <w:uiPriority w:val="99"/>
    <w:semiHidden/>
    <w:unhideWhenUsed/>
    <w:rsid w:val="00887B45"/>
    <w:pPr>
      <w:spacing w:line="240" w:lineRule="auto"/>
    </w:pPr>
    <w:rPr>
      <w:rFonts w:ascii="Times New Roman" w:hAnsi="Times New Roman"/>
      <w:kern w:val="0"/>
      <w:sz w:val="20"/>
      <w:szCs w:val="20"/>
      <w:lang w:val="ru-RU"/>
      <w14:ligatures w14:val="none"/>
    </w:rPr>
  </w:style>
  <w:style w:type="character" w:customStyle="1" w:styleId="CommentTextChar">
    <w:name w:val="Comment Text Char"/>
    <w:basedOn w:val="DefaultParagraphFont"/>
    <w:link w:val="CommentText"/>
    <w:uiPriority w:val="99"/>
    <w:semiHidden/>
    <w:rsid w:val="00887B45"/>
    <w:rPr>
      <w:rFonts w:ascii="Times New Roman" w:hAnsi="Times New Roman"/>
      <w:kern w:val="0"/>
      <w:sz w:val="20"/>
      <w:szCs w:val="20"/>
      <w:lang w:val="ru-RU"/>
      <w14:ligatures w14:val="none"/>
    </w:rPr>
  </w:style>
  <w:style w:type="paragraph" w:styleId="CommentSubject">
    <w:name w:val="annotation subject"/>
    <w:basedOn w:val="CommentText"/>
    <w:next w:val="CommentText"/>
    <w:link w:val="CommentSubjectChar"/>
    <w:uiPriority w:val="99"/>
    <w:semiHidden/>
    <w:unhideWhenUsed/>
    <w:rsid w:val="00887B45"/>
    <w:rPr>
      <w:b/>
      <w:bCs/>
    </w:rPr>
  </w:style>
  <w:style w:type="character" w:customStyle="1" w:styleId="CommentSubjectChar">
    <w:name w:val="Comment Subject Char"/>
    <w:basedOn w:val="CommentTextChar"/>
    <w:link w:val="CommentSubject"/>
    <w:uiPriority w:val="99"/>
    <w:semiHidden/>
    <w:rsid w:val="00887B45"/>
    <w:rPr>
      <w:rFonts w:ascii="Times New Roman" w:hAnsi="Times New Roman"/>
      <w:b/>
      <w:bCs/>
      <w:kern w:val="0"/>
      <w:sz w:val="20"/>
      <w:szCs w:val="20"/>
      <w:lang w:val="ru-RU"/>
      <w14:ligatures w14:val="none"/>
    </w:rPr>
  </w:style>
  <w:style w:type="paragraph" w:styleId="BalloonText">
    <w:name w:val="Balloon Text"/>
    <w:basedOn w:val="Normal"/>
    <w:link w:val="BalloonTextChar"/>
    <w:uiPriority w:val="99"/>
    <w:semiHidden/>
    <w:unhideWhenUsed/>
    <w:rsid w:val="00887B45"/>
    <w:pPr>
      <w:spacing w:after="0" w:line="240" w:lineRule="auto"/>
    </w:pPr>
    <w:rPr>
      <w:rFonts w:ascii="Segoe UI" w:hAnsi="Segoe UI" w:cs="Segoe UI"/>
      <w:kern w:val="0"/>
      <w:sz w:val="18"/>
      <w:szCs w:val="18"/>
      <w:lang w:val="ru-RU"/>
      <w14:ligatures w14:val="none"/>
    </w:rPr>
  </w:style>
  <w:style w:type="character" w:customStyle="1" w:styleId="BalloonTextChar">
    <w:name w:val="Balloon Text Char"/>
    <w:basedOn w:val="DefaultParagraphFont"/>
    <w:link w:val="BalloonText"/>
    <w:uiPriority w:val="99"/>
    <w:semiHidden/>
    <w:rsid w:val="00887B45"/>
    <w:rPr>
      <w:rFonts w:ascii="Segoe UI" w:hAnsi="Segoe UI" w:cs="Segoe UI"/>
      <w:kern w:val="0"/>
      <w:sz w:val="18"/>
      <w:szCs w:val="18"/>
      <w:lang w:val="ru-RU"/>
      <w14:ligatures w14:val="none"/>
    </w:rPr>
  </w:style>
  <w:style w:type="paragraph" w:styleId="Revision">
    <w:name w:val="Revision"/>
    <w:uiPriority w:val="99"/>
    <w:semiHidden/>
    <w:rsid w:val="00887B45"/>
    <w:pPr>
      <w:spacing w:after="0" w:line="240" w:lineRule="auto"/>
    </w:pPr>
    <w:rPr>
      <w:rFonts w:ascii="Times New Roman" w:hAnsi="Times New Roman"/>
      <w:kern w:val="0"/>
      <w:sz w:val="28"/>
      <w:szCs w:val="22"/>
      <w:lang w:val="ru-RU"/>
      <w14:ligatures w14:val="none"/>
    </w:rPr>
  </w:style>
  <w:style w:type="character" w:customStyle="1" w:styleId="ListParagraphChar">
    <w:name w:val="List Paragraph Char"/>
    <w:aliases w:val="ADB List Paragraph Char,Colorful List - Accent 11 Char"/>
    <w:link w:val="ListParagraph"/>
    <w:uiPriority w:val="34"/>
    <w:locked/>
    <w:rsid w:val="00887B45"/>
  </w:style>
  <w:style w:type="character" w:styleId="CommentReference">
    <w:name w:val="annotation reference"/>
    <w:basedOn w:val="DefaultParagraphFont"/>
    <w:uiPriority w:val="99"/>
    <w:semiHidden/>
    <w:unhideWhenUsed/>
    <w:rsid w:val="00887B45"/>
    <w:rPr>
      <w:sz w:val="16"/>
      <w:szCs w:val="16"/>
    </w:rPr>
  </w:style>
  <w:style w:type="character" w:customStyle="1" w:styleId="showhide">
    <w:name w:val="showhide"/>
    <w:basedOn w:val="DefaultParagraphFont"/>
    <w:rsid w:val="00887B45"/>
  </w:style>
  <w:style w:type="character" w:customStyle="1" w:styleId="1">
    <w:name w:val="Основной текст Знак1"/>
    <w:basedOn w:val="DefaultParagraphFont"/>
    <w:uiPriority w:val="99"/>
    <w:semiHidden/>
    <w:rsid w:val="00887B45"/>
    <w:rPr>
      <w:rFonts w:ascii="Times New Roman" w:hAnsi="Times New Roman" w:cs="Times New Roman" w:hint="default"/>
      <w:sz w:val="28"/>
    </w:rPr>
  </w:style>
  <w:style w:type="character" w:customStyle="1" w:styleId="cite-bracket">
    <w:name w:val="cite-bracket"/>
    <w:basedOn w:val="DefaultParagraphFont"/>
    <w:rsid w:val="00887B45"/>
  </w:style>
  <w:style w:type="character" w:customStyle="1" w:styleId="TitleChar1">
    <w:name w:val="Title Char1"/>
    <w:basedOn w:val="DefaultParagraphFont"/>
    <w:uiPriority w:val="10"/>
    <w:rsid w:val="00887B45"/>
    <w:rPr>
      <w:rFonts w:asciiTheme="majorHAnsi" w:eastAsiaTheme="majorEastAsia" w:hAnsiTheme="majorHAnsi" w:cstheme="majorBidi" w:hint="default"/>
      <w:spacing w:val="-10"/>
      <w:kern w:val="28"/>
      <w:sz w:val="56"/>
      <w:szCs w:val="56"/>
    </w:rPr>
  </w:style>
  <w:style w:type="table" w:styleId="TableGrid">
    <w:name w:val="Table Grid"/>
    <w:basedOn w:val="TableNormal"/>
    <w:uiPriority w:val="39"/>
    <w:rsid w:val="00887B45"/>
    <w:pPr>
      <w:spacing w:after="0" w:line="240" w:lineRule="auto"/>
    </w:pPr>
    <w:rPr>
      <w:kern w:val="0"/>
      <w:sz w:val="22"/>
      <w:szCs w:val="22"/>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124</Pages>
  <Words>31736</Words>
  <Characters>180897</Characters>
  <Application>Microsoft Office Word</Application>
  <DocSecurity>0</DocSecurity>
  <Lines>1507</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irav10</dc:creator>
  <cp:keywords/>
  <dc:description/>
  <cp:lastModifiedBy>irav10</cp:lastModifiedBy>
  <cp:revision>56</cp:revision>
  <dcterms:created xsi:type="dcterms:W3CDTF">2025-10-09T11:53:00Z</dcterms:created>
  <dcterms:modified xsi:type="dcterms:W3CDTF">2025-10-13T08:27:00Z</dcterms:modified>
</cp:coreProperties>
</file>