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190B" w14:textId="0DB2A4F3" w:rsidR="006D35B5" w:rsidRDefault="006D35B5" w:rsidP="0046155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Verdana"/>
          <w:color w:val="191919"/>
          <w:kern w:val="0"/>
          <w:sz w:val="24"/>
          <w:szCs w:val="24"/>
          <w14:ligatures w14:val="none"/>
        </w:rPr>
      </w:pPr>
      <w:r w:rsidRPr="003F4CCA">
        <w:rPr>
          <w:rFonts w:ascii="GHEA Grapalat" w:eastAsia="Times New Roman" w:hAnsi="GHEA Grapalat" w:cs="Verdana"/>
          <w:color w:val="191919"/>
          <w:kern w:val="0"/>
          <w:sz w:val="24"/>
          <w:szCs w:val="24"/>
          <w14:ligatures w14:val="none"/>
        </w:rPr>
        <w:t>ՆԱԽԱԳԻԾ</w:t>
      </w:r>
    </w:p>
    <w:p w14:paraId="7252473A" w14:textId="77777777" w:rsidR="006D35B5" w:rsidRDefault="006D35B5" w:rsidP="0046155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70479C7" w14:textId="0A614F3A" w:rsidR="0056489E" w:rsidRPr="006D35B5" w:rsidRDefault="0056489E" w:rsidP="0046155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42532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31C0C805" w14:textId="77777777" w:rsidR="0056489E" w:rsidRPr="0042532A" w:rsidRDefault="0056489E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4BC643E7" w14:textId="77777777" w:rsidR="0056489E" w:rsidRPr="0042532A" w:rsidRDefault="0056489E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</w:t>
      </w:r>
      <w:r w:rsidRPr="0042532A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42532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ՈՒ</w:t>
      </w:r>
      <w:r w:rsidRPr="0042532A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42532A">
        <w:rPr>
          <w:rFonts w:ascii="GHEA Grapalat" w:eastAsia="Times New Roman" w:hAnsi="GHEA Grapalat" w:cs="GHEA Grapalat"/>
          <w:b/>
          <w:bCs/>
          <w:color w:val="000000"/>
          <w:kern w:val="0"/>
          <w:sz w:val="24"/>
          <w:szCs w:val="24"/>
          <w14:ligatures w14:val="none"/>
        </w:rPr>
        <w:t>Մ</w:t>
      </w:r>
    </w:p>
    <w:p w14:paraId="1027D7D4" w14:textId="77777777" w:rsidR="0056489E" w:rsidRPr="0042532A" w:rsidRDefault="0056489E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638F8A80" w14:textId="6B1CA19C" w:rsidR="0056489E" w:rsidRPr="0042532A" w:rsidRDefault="001D083B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_______________</w:t>
      </w:r>
      <w:r w:rsidR="0056489E"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2025 թվականի N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______ - </w:t>
      </w:r>
      <w:r w:rsidR="0056489E"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</w:t>
      </w:r>
    </w:p>
    <w:p w14:paraId="14C129F8" w14:textId="55751770" w:rsidR="0056489E" w:rsidRPr="0042532A" w:rsidRDefault="00075DF7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Calibri" w:eastAsia="Times New Roman" w:hAnsi="Calibri" w:cs="Calibri"/>
          <w:b/>
          <w:color w:val="000000"/>
          <w:kern w:val="0"/>
          <w:sz w:val="24"/>
          <w:szCs w:val="24"/>
          <w14:ligatures w14:val="none"/>
        </w:rPr>
        <w:t> </w:t>
      </w:r>
    </w:p>
    <w:p w14:paraId="5173BDEC" w14:textId="6ACBC3C2" w:rsidR="0056489E" w:rsidRPr="0042532A" w:rsidRDefault="00075DF7" w:rsidP="0046155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 xml:space="preserve">ԶԲՈՍԱՇՐՋԱՅԻՆ </w:t>
      </w:r>
      <w:r w:rsidR="00F87D57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>ԿԵՆՏՐՈՆՆԵՐ</w:t>
      </w:r>
      <w:r w:rsidRPr="0042532A">
        <w:rPr>
          <w:rFonts w:ascii="GHEA Grapalat" w:hAnsi="GHEA Grapalat" w:cs="GHEA Grapalat"/>
          <w:b/>
          <w:kern w:val="0"/>
          <w:sz w:val="24"/>
          <w:szCs w:val="24"/>
          <w:lang w:val="hy-AM"/>
        </w:rPr>
        <w:t xml:space="preserve"> ՀԱՅՏԱՐԱՐԵԼՈՒ ՄԱՍԻՆ</w:t>
      </w:r>
    </w:p>
    <w:p w14:paraId="6049F4BA" w14:textId="77777777" w:rsidR="0056489E" w:rsidRPr="0042532A" w:rsidRDefault="0056489E" w:rsidP="0046155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42532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03E764A" w14:textId="13C19EC9" w:rsidR="0056489E" w:rsidRPr="0042532A" w:rsidRDefault="0056489E" w:rsidP="0046155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Ղեկավարվելով</w:t>
      </w:r>
      <w:proofErr w:type="spellEnd"/>
      <w:r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«Զբոսաշրջության մասին» օրենքի </w:t>
      </w:r>
      <w:r w:rsidR="000C3B97" w:rsidRPr="0042532A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4-րդ հոդվածի 1-ին մասի 2-րդ կետով</w:t>
      </w:r>
      <w:r w:rsidR="009A02F2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>, 19-րդ հոդվածի 3-րդ մասով՝</w:t>
      </w:r>
      <w:r w:rsidR="00663A70">
        <w:rPr>
          <w:rFonts w:ascii="GHEA Grapalat" w:hAnsi="GHEA Grapalat" w:cs="GHEA Grapalat"/>
          <w:bCs/>
          <w:kern w:val="0"/>
          <w:sz w:val="24"/>
          <w:szCs w:val="24"/>
          <w:lang w:val="hy-AM"/>
        </w:rPr>
        <w:t xml:space="preserve"> </w:t>
      </w:r>
      <w:r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Հայաստանի Հանրապետության </w:t>
      </w:r>
      <w:proofErr w:type="spellStart"/>
      <w:r w:rsidRPr="0042532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կառավարությունը</w:t>
      </w:r>
      <w:proofErr w:type="spellEnd"/>
      <w:r w:rsidRPr="0042532A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42532A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որոշում</w:t>
      </w:r>
      <w:proofErr w:type="spellEnd"/>
      <w:r w:rsidRPr="0042532A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է</w:t>
      </w:r>
      <w:r w:rsidR="004E5C00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՝ </w:t>
      </w:r>
    </w:p>
    <w:p w14:paraId="35F1792B" w14:textId="6846CC12" w:rsidR="001D083B" w:rsidRDefault="005F33A0" w:rsidP="0046155B">
      <w:pPr>
        <w:pStyle w:val="ListParagraph"/>
        <w:numPr>
          <w:ilvl w:val="0"/>
          <w:numId w:val="16"/>
        </w:numPr>
        <w:shd w:val="clear" w:color="auto" w:fill="FFFFFF"/>
        <w:spacing w:after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Հայտարարել՝ </w:t>
      </w:r>
      <w:r w:rsidR="00CF09BC" w:rsidRPr="00D40F3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5C50E740" w14:textId="77777777" w:rsidR="005F33A0" w:rsidRPr="005F33A0" w:rsidRDefault="005F33A0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F0136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Վայոց ձոր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F0136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D40F3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մարզի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</w:p>
    <w:p w14:paraId="48B8B740" w14:textId="77777777" w:rsidR="00E122AA" w:rsidRDefault="00E122AA" w:rsidP="00E122AA">
      <w:pPr>
        <w:shd w:val="clear" w:color="auto" w:fill="FFFFFF"/>
        <w:spacing w:after="0"/>
        <w:ind w:left="189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8B1E35" w:rsidRPr="00E122AA">
        <w:rPr>
          <w:rFonts w:ascii="GHEA Grapalat" w:eastAsia="Times New Roman" w:hAnsi="GHEA Grapalat"/>
          <w:sz w:val="24"/>
          <w:szCs w:val="24"/>
          <w:lang w:val="hy-AM"/>
        </w:rPr>
        <w:t>Արենի</w:t>
      </w:r>
      <w:r w:rsidR="002A5676" w:rsidRPr="00E122AA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1F47BA" w:rsidRPr="00E122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F47BA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Խաչիկ, Գնիշիկ, Արփի, Ագարակաձոր, Ելփին, Չիվա, Ռինդ Աղավնաձոր</w:t>
      </w:r>
      <w:r w:rsidR="00CF09BC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B1089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</w:t>
      </w:r>
      <w:r w:rsidR="001F47BA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</w:t>
      </w:r>
      <w:r w:rsidR="004B1089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5F33A0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512244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bookmarkStart w:id="0" w:name="_Hlk206583003"/>
      <w:r w:rsidR="00F0136B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Արենի</w:t>
      </w:r>
      <w:r w:rsidR="00512244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 w:rsidR="00F0136B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զբոսաշրջային</w:t>
      </w:r>
      <w:r w:rsidR="00AE3014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0136B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կենտրոն</w:t>
      </w:r>
      <w:bookmarkEnd w:id="0"/>
      <w:r w:rsidR="001D083B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60BC91E9" w14:textId="087CC577" w:rsidR="005F33A0" w:rsidRPr="00E122AA" w:rsidRDefault="00E122AA" w:rsidP="00E122AA">
      <w:pPr>
        <w:shd w:val="clear" w:color="auto" w:fill="FFFFFF"/>
        <w:spacing w:after="0"/>
        <w:ind w:left="189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F0136B" w:rsidRPr="00E122AA">
        <w:rPr>
          <w:rFonts w:ascii="GHEA Grapalat" w:hAnsi="GHEA Grapalat"/>
          <w:sz w:val="24"/>
          <w:szCs w:val="20"/>
          <w:lang w:val="hy-AM"/>
        </w:rPr>
        <w:t xml:space="preserve">Եղեգիս, Հերմոն, </w:t>
      </w:r>
      <w:r w:rsidR="00BA1609" w:rsidRPr="00E122AA">
        <w:rPr>
          <w:rFonts w:ascii="GHEA Grapalat" w:hAnsi="GHEA Grapalat"/>
          <w:sz w:val="24"/>
          <w:szCs w:val="20"/>
          <w:lang w:val="hy-AM"/>
        </w:rPr>
        <w:t xml:space="preserve">Արատես, Հորբատեղ, </w:t>
      </w:r>
      <w:r w:rsidR="005F04DA" w:rsidRPr="00E122AA">
        <w:rPr>
          <w:rFonts w:ascii="GHEA Grapalat" w:hAnsi="GHEA Grapalat"/>
          <w:sz w:val="24"/>
          <w:szCs w:val="20"/>
          <w:lang w:val="hy-AM"/>
        </w:rPr>
        <w:t>Գողթանիկ, Արտաբույնք, Շատին, Հորս</w:t>
      </w:r>
      <w:r w:rsidR="002214F7" w:rsidRPr="00E122AA">
        <w:rPr>
          <w:rFonts w:ascii="GHEA Grapalat" w:hAnsi="GHEA Grapalat"/>
          <w:sz w:val="24"/>
          <w:szCs w:val="20"/>
          <w:lang w:val="hy-AM"/>
        </w:rPr>
        <w:t>, Եղեգնաձոր</w:t>
      </w:r>
      <w:r w:rsidR="00BA1609" w:rsidRPr="00E122AA">
        <w:rPr>
          <w:rFonts w:ascii="GHEA Grapalat" w:hAnsi="GHEA Grapalat"/>
          <w:sz w:val="24"/>
          <w:szCs w:val="20"/>
          <w:lang w:val="hy-AM"/>
        </w:rPr>
        <w:t xml:space="preserve">, Գլաձոր, Վերնաշեն </w:t>
      </w:r>
      <w:r w:rsidR="00F0136B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բնակավայրերը «Եղեգիս» զբոսաշրջային կենտրոն</w:t>
      </w:r>
      <w:r w:rsidR="001D083B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3DE8F265" w14:textId="1F01DAE0" w:rsidR="00080833" w:rsidRPr="00E122AA" w:rsidRDefault="00E122AA" w:rsidP="00E122AA">
      <w:pPr>
        <w:shd w:val="clear" w:color="auto" w:fill="FFFFFF"/>
        <w:spacing w:after="0"/>
        <w:ind w:left="153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գ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080833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Ջերմուկ</w:t>
      </w:r>
      <w:r w:rsidR="00CB206A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բնակավայրը «Ջերմուկ</w:t>
      </w:r>
      <w:r w:rsidR="00CB206A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զբոսաշրջային կենտրոն։</w:t>
      </w:r>
    </w:p>
    <w:p w14:paraId="6BC34B47" w14:textId="7E59337B" w:rsidR="001D083B" w:rsidRPr="001D083B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7B0A3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Սյունիք</w:t>
      </w:r>
      <w:r w:rsidR="0015223F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="007B0A3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մարզի</w:t>
      </w:r>
      <w:r w:rsidR="001D083B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7B0A3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69F64451" w14:textId="0038D602" w:rsidR="005F33A0" w:rsidRPr="00E122AA" w:rsidRDefault="00E122AA" w:rsidP="00E122AA">
      <w:pPr>
        <w:shd w:val="clear" w:color="auto" w:fill="FFFFFF"/>
        <w:spacing w:after="0"/>
        <w:ind w:left="189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7B0A30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Մեղրի բնակավայրը «Մեղրի» զբոսաշրջային կենտրոն</w:t>
      </w:r>
      <w:r w:rsidR="001D083B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7B0A30" w:rsidRPr="00E122A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326FB71D" w14:textId="53E2D4B3" w:rsidR="005F33A0" w:rsidRPr="00E122AA" w:rsidRDefault="00E122AA" w:rsidP="00E122AA">
      <w:pPr>
        <w:shd w:val="clear" w:color="auto" w:fill="FFFFFF"/>
        <w:spacing w:after="0"/>
        <w:ind w:left="171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բ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C771F4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Գորիս</w:t>
      </w:r>
      <w:r w:rsidR="00BD500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, </w:t>
      </w:r>
      <w:r w:rsidR="00BD500B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>Խնձորեսկ,</w:t>
      </w:r>
      <w:r w:rsidR="005B6B6B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5B6B6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Հին Խնձորեսկ,</w:t>
      </w:r>
      <w:r w:rsidR="00BD500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Շինուհայր,</w:t>
      </w:r>
      <w:r w:rsidR="005B6B6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Հին Շինուհայիր, 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</w:t>
      </w:r>
      <w:r w:rsidR="00FA53A4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Հալիձոր, Հին Հալիձոր, </w:t>
      </w:r>
      <w:r w:rsidR="00BD500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Խոտ,</w:t>
      </w:r>
      <w:r w:rsidR="005B6B6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FA53A4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Հին Խոտ,</w:t>
      </w:r>
      <w:r w:rsidR="00BD500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Հարժիս</w:t>
      </w:r>
      <w:bookmarkStart w:id="1" w:name="_Hlk206583589"/>
      <w:r w:rsidR="0028185D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C771F4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բնակավայրը «Գորիս» զբոսաշրջային կենտրոն</w:t>
      </w:r>
      <w:r w:rsidR="001D083B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AB50BA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bookmarkEnd w:id="1"/>
    </w:p>
    <w:p w14:paraId="7ADFA84D" w14:textId="3D56C19C" w:rsidR="005F33A0" w:rsidRPr="00E122AA" w:rsidRDefault="00E122AA" w:rsidP="00E122AA">
      <w:p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                 գ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EF7413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Սիսիան բնակավայրը «</w:t>
      </w:r>
      <w:r w:rsidR="00ED07E8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Սիսիան</w:t>
      </w:r>
      <w:r w:rsidR="00EF7413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» զբոսաշրջային կենտրոն</w:t>
      </w:r>
      <w:r w:rsidR="001D083B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5D4DE5EF" w14:textId="40DAD755" w:rsidR="004717CA" w:rsidRPr="00E122AA" w:rsidRDefault="00E122AA" w:rsidP="00E122AA">
      <w:p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                         դ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F8578B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>Տաթև</w:t>
      </w:r>
      <w:r w:rsidR="004717CA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բնակավայրը «</w:t>
      </w:r>
      <w:r w:rsidR="00F8578B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Տաթև</w:t>
      </w:r>
      <w:r w:rsidR="004717CA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» զբոսաշրջային կենտրոն։ </w:t>
      </w:r>
    </w:p>
    <w:p w14:paraId="5B3F3F77" w14:textId="4416E1A3" w:rsidR="00EF2985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2B2D31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Շիրակ</w:t>
      </w:r>
      <w:r w:rsidR="008C4E59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2B2D31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EF298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՝</w:t>
      </w:r>
    </w:p>
    <w:p w14:paraId="678F44FB" w14:textId="2B518A1C" w:rsidR="005F33A0" w:rsidRPr="00E122AA" w:rsidRDefault="00E122AA" w:rsidP="00E122AA">
      <w:pPr>
        <w:shd w:val="clear" w:color="auto" w:fill="FFFFFF"/>
        <w:spacing w:after="0"/>
        <w:ind w:left="153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ա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2B2D31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Աշոցք բնակավայրը  «Աշոցք» զբոսաշրջային կենտրոն</w:t>
      </w:r>
      <w:r w:rsidR="00EF2985" w:rsidRPr="00E122A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09F89EDF" w14:textId="21C0056B" w:rsidR="00AA57F9" w:rsidRPr="00E122AA" w:rsidRDefault="00E122AA" w:rsidP="00E122AA">
      <w:pPr>
        <w:shd w:val="clear" w:color="auto" w:fill="FFFFFF"/>
        <w:spacing w:after="0"/>
        <w:ind w:left="144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բ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AA57F9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Գյումրի բնակավայրը հայտարարել «Գյումրի» զբոսաշրջային կենտրոն։ </w:t>
      </w:r>
    </w:p>
    <w:p w14:paraId="203CC30E" w14:textId="2A5CF346" w:rsidR="006F3BEC" w:rsidRPr="0032201A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6F3BEC" w:rsidRPr="008C4E59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Տավուշ</w:t>
      </w:r>
      <w:r w:rsidR="008C4E59" w:rsidRPr="008C4E59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6F3BEC" w:rsidRPr="008C4E59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32201A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6F3BEC" w:rsidRPr="0032201A">
        <w:rPr>
          <w:rFonts w:ascii="GHEA Grapalat" w:eastAsia="Microsoft JhengHei" w:hAnsi="GHEA Grapalat" w:cstheme="minorHAnsi"/>
          <w:color w:val="000000"/>
          <w:sz w:val="24"/>
          <w:szCs w:val="24"/>
          <w:lang w:val="hy-AM"/>
        </w:rPr>
        <w:t>Դիլիջան</w:t>
      </w:r>
      <w:r w:rsidR="00B95E6E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, </w:t>
      </w:r>
      <w:r w:rsidR="00B95E6E" w:rsidRPr="0032201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Հաղարծին, Խաչարձան, Հովք, Գոշ, Աղավնաձոր, </w:t>
      </w:r>
      <w:r w:rsidR="00B741E3" w:rsidRPr="0032201A">
        <w:rPr>
          <w:rFonts w:ascii="GHEA Grapalat" w:eastAsia="Microsoft JhengHei" w:hAnsi="GHEA Grapalat" w:cs="Microsoft JhengHei"/>
          <w:sz w:val="24"/>
          <w:szCs w:val="24"/>
          <w:lang w:val="hy-AM"/>
        </w:rPr>
        <w:t>Թեղուտ</w:t>
      </w:r>
      <w:r w:rsidR="006F3BEC" w:rsidRPr="0032201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բնակ</w:t>
      </w:r>
      <w:r w:rsidR="006F3BEC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ավայրը «Դիլիջան» զբոսաշրջային կենտրոն</w:t>
      </w:r>
      <w:r w:rsidR="00EF2985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։</w:t>
      </w:r>
      <w:r w:rsidR="006F3BEC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</w:p>
    <w:p w14:paraId="2EB03CFA" w14:textId="77777777" w:rsidR="005F33A0" w:rsidRPr="005F33A0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9A2836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Լոռու մարզի</w:t>
      </w:r>
      <w:r w:rsidR="00EF298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՝</w:t>
      </w:r>
    </w:p>
    <w:p w14:paraId="588E0175" w14:textId="35C2E7DD" w:rsidR="005F33A0" w:rsidRPr="00E122AA" w:rsidRDefault="00E122AA" w:rsidP="00E122AA">
      <w:pPr>
        <w:shd w:val="clear" w:color="auto" w:fill="FFFFFF"/>
        <w:spacing w:after="0"/>
        <w:ind w:left="189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9A2836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Ալավերդի</w:t>
      </w:r>
      <w:r w:rsidR="006E56DF" w:rsidRPr="00E122A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, </w:t>
      </w:r>
      <w:r w:rsidR="000B4C07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>Սանահին, Հաղպատ</w:t>
      </w:r>
      <w:r w:rsidR="009A2836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բնակավայրը «Ալավերդի» զբոսաշրջային կենտրոն</w:t>
      </w:r>
      <w:r w:rsidR="00EF2985" w:rsidRPr="00E122AA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9A2836" w:rsidRPr="00E122A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</w:p>
    <w:p w14:paraId="2F5C4123" w14:textId="4D92F56B" w:rsidR="0087498D" w:rsidRPr="00E81384" w:rsidRDefault="00E81384" w:rsidP="00E81384">
      <w:pPr>
        <w:shd w:val="clear" w:color="auto" w:fill="FFFFFF"/>
        <w:spacing w:after="0"/>
        <w:ind w:left="216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lastRenderedPageBreak/>
        <w:t>բ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781DD8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Վանաձոր, Փամբակ, Դեբեդ, Ձորագետ, Դսեղ, </w:t>
      </w:r>
      <w:r w:rsidR="00645246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Թումանյան</w:t>
      </w:r>
      <w:r w:rsidR="0087498D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բնակավայր</w:t>
      </w:r>
      <w:r w:rsidR="00645246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եր</w:t>
      </w:r>
      <w:r w:rsidR="0087498D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ը </w:t>
      </w:r>
      <w:r w:rsidR="0087498D" w:rsidRPr="00E81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«</w:t>
      </w:r>
      <w:r w:rsidR="00EF2985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Դեբեդի կիրճ</w:t>
      </w:r>
      <w:r w:rsidR="0087498D" w:rsidRPr="00E81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» զբոսաշրջային կենտրոն։ </w:t>
      </w:r>
    </w:p>
    <w:p w14:paraId="73E60E1D" w14:textId="55DCF2A6" w:rsidR="00EF2985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B261B7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Կոտայք</w:t>
      </w:r>
      <w:r w:rsidR="00D94B4B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B261B7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EF298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՝</w:t>
      </w:r>
      <w:r w:rsidR="00B261B7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</w:p>
    <w:p w14:paraId="61F618D5" w14:textId="19DDF087" w:rsidR="0032201A" w:rsidRPr="00E81384" w:rsidRDefault="00E81384" w:rsidP="00E81384">
      <w:pPr>
        <w:shd w:val="clear" w:color="auto" w:fill="FFFFFF"/>
        <w:spacing w:after="0"/>
        <w:ind w:left="225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B261B7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Գառնի</w:t>
      </w:r>
      <w:r w:rsidR="00793D7C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, Գողթ, Գեղարդ</w:t>
      </w:r>
      <w:r w:rsidR="00B261B7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բնակավայրը  «Գառնի» զբոսաշրջային կենտրոն</w:t>
      </w:r>
      <w:r w:rsidR="00EF2985" w:rsidRPr="00E8138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B261B7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</w:p>
    <w:p w14:paraId="06687DCE" w14:textId="726118AC" w:rsidR="0032201A" w:rsidRPr="0032201A" w:rsidRDefault="00E81384" w:rsidP="00E81384">
      <w:pPr>
        <w:pStyle w:val="ListParagraph"/>
        <w:shd w:val="clear" w:color="auto" w:fill="FFFFFF"/>
        <w:spacing w:after="0"/>
        <w:ind w:left="225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9D4424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Ծաղկաձոր</w:t>
      </w:r>
      <w:r w:rsidR="00FA706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բնակավայրը «</w:t>
      </w:r>
      <w:r w:rsidR="009D4424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Ծաղկաձոր</w:t>
      </w:r>
      <w:r w:rsidR="00FA706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» զբոսաշրջային կենտրոն</w:t>
      </w:r>
      <w:r w:rsidR="00EF2985" w:rsidRPr="0032201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FA706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</w:p>
    <w:p w14:paraId="69440049" w14:textId="678E02F1" w:rsidR="0069700D" w:rsidRPr="00E81384" w:rsidRDefault="00E81384" w:rsidP="00E81384">
      <w:pPr>
        <w:shd w:val="clear" w:color="auto" w:fill="FFFFFF"/>
        <w:spacing w:after="0"/>
        <w:ind w:left="153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        գ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69700D" w:rsidRPr="00E81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Բջնի բնակավայրը </w:t>
      </w:r>
      <w:r w:rsidR="0069700D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«Բջնի» </w:t>
      </w:r>
      <w:r w:rsidR="0069700D" w:rsidRPr="00E8138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զբոսաշրջային կենտրոն։ </w:t>
      </w:r>
    </w:p>
    <w:p w14:paraId="0339F585" w14:textId="27CC1985" w:rsidR="00EF2985" w:rsidRPr="00EF2985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765362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Գեղարքունիք</w:t>
      </w:r>
      <w:r w:rsidR="003F585F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765362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EF298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՝</w:t>
      </w:r>
    </w:p>
    <w:p w14:paraId="35614AFA" w14:textId="5B5A67DA" w:rsidR="0032201A" w:rsidRPr="00E81384" w:rsidRDefault="00E81384" w:rsidP="00E81384">
      <w:pPr>
        <w:shd w:val="clear" w:color="auto" w:fill="FFFFFF"/>
        <w:spacing w:after="0"/>
        <w:ind w:left="216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EA1F8E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Կալավան, Դրախտիկ, Արտանիշ </w:t>
      </w:r>
      <w:r w:rsidR="00765362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>բնակավայրը «Սևանա լիճ» զբոսաշրջային կենտրոն</w:t>
      </w:r>
      <w:r w:rsidR="00EF2985" w:rsidRPr="00E81384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765362" w:rsidRPr="00E8138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bookmarkStart w:id="2" w:name="_Hlk206754172"/>
    </w:p>
    <w:p w14:paraId="463C2FDA" w14:textId="182CEFD6" w:rsidR="009648CB" w:rsidRPr="0032201A" w:rsidRDefault="00E81384" w:rsidP="00E81384">
      <w:pPr>
        <w:pStyle w:val="ListParagraph"/>
        <w:shd w:val="clear" w:color="auto" w:fill="FFFFFF"/>
        <w:spacing w:after="0"/>
        <w:ind w:left="225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12780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Գագարին</w:t>
      </w:r>
      <w:r w:rsidR="009944C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, Վարսեր</w:t>
      </w:r>
      <w:r w:rsidR="009944C6" w:rsidRPr="0032201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, Ծաղկունք, </w:t>
      </w:r>
      <w:r w:rsidR="009944C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Գեղամավան, Դ</w:t>
      </w:r>
      <w:r w:rsidR="00AA30C8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դ</w:t>
      </w:r>
      <w:r w:rsidR="009944C6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մաշեն, Զովաբեր</w:t>
      </w:r>
      <w:r w:rsidR="0012780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A107F5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բնակավայրը  «Գագարին» զբոսաշրջային կենտրոն։ </w:t>
      </w:r>
    </w:p>
    <w:bookmarkEnd w:id="2"/>
    <w:p w14:paraId="17921D48" w14:textId="6834FB24" w:rsidR="00EF2985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127800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Արագածոտն</w:t>
      </w:r>
      <w:r w:rsidR="00437AB8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127800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EF2985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՝</w:t>
      </w:r>
      <w:r w:rsidR="00127800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</w:p>
    <w:p w14:paraId="6AF1B180" w14:textId="3E4221B6" w:rsidR="0032201A" w:rsidRPr="0032201A" w:rsidRDefault="00E81384" w:rsidP="00E81384">
      <w:pPr>
        <w:pStyle w:val="ListParagraph"/>
        <w:shd w:val="clear" w:color="auto" w:fill="FFFFFF"/>
        <w:spacing w:after="0"/>
        <w:ind w:left="225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12780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Աշտարակ բնակավայրը «</w:t>
      </w:r>
      <w:r w:rsidR="005F4ABC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Աշտարակ</w:t>
      </w:r>
      <w:r w:rsidR="0012780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» զբոսաշրջային կենտրոն</w:t>
      </w:r>
      <w:r w:rsidR="00EF2985" w:rsidRPr="0032201A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12780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</w:p>
    <w:p w14:paraId="6253EBF3" w14:textId="00D2C32A" w:rsidR="00270DB4" w:rsidRPr="0032201A" w:rsidRDefault="00E81384" w:rsidP="00E81384">
      <w:pPr>
        <w:pStyle w:val="ListParagraph"/>
        <w:shd w:val="clear" w:color="auto" w:fill="FFFFFF"/>
        <w:spacing w:after="0"/>
        <w:ind w:left="225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  <w:r w:rsidR="00270DB4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Ապարան</w:t>
      </w:r>
      <w:r w:rsidR="001E6C82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, Ծաղկահովիտ, Եղիպատրուշ, Հարթավան</w:t>
      </w:r>
      <w:r w:rsidR="00270DB4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բնակավայր</w:t>
      </w:r>
      <w:r w:rsidR="001E6C82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եր</w:t>
      </w:r>
      <w:r w:rsidR="00270DB4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ը «Ապարան» զբոսաշրջային կենտրոն։ </w:t>
      </w:r>
    </w:p>
    <w:p w14:paraId="5A9458D6" w14:textId="08F3C760" w:rsidR="003759C0" w:rsidRPr="0032201A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3759C0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Արարատ</w:t>
      </w:r>
      <w:r w:rsidR="00437AB8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3759C0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</w:t>
      </w:r>
      <w:r w:rsidR="003759C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4A7569" w:rsidRPr="0032201A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Հնաբերդ </w:t>
      </w:r>
      <w:r w:rsidR="003759C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բնակավայրը</w:t>
      </w:r>
      <w:r w:rsidR="001E6C82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3759C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«</w:t>
      </w:r>
      <w:r w:rsidR="005F4ABC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Դվին</w:t>
      </w:r>
      <w:r w:rsidR="003759C0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» զբոսաշրջային կենտրոն։ </w:t>
      </w:r>
    </w:p>
    <w:p w14:paraId="72ACDBA4" w14:textId="0B346001" w:rsidR="005F4ABC" w:rsidRDefault="006D35B5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5F4ABC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Արմավիր</w:t>
      </w:r>
      <w:r w:rsidR="00437AB8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ի</w:t>
      </w:r>
      <w:r w:rsidR="005F4ABC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մարզի </w:t>
      </w:r>
      <w:r w:rsidR="00407F18" w:rsidRPr="00437AB8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Վաղարշապատ</w:t>
      </w:r>
      <w:r w:rsidR="005F4ABC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բնակավայրը «Արմավիր» զբոսաշրջային կենտրոն։ </w:t>
      </w:r>
    </w:p>
    <w:p w14:paraId="14E0F8C6" w14:textId="7106FC81" w:rsidR="005F4ABC" w:rsidRPr="00F0136B" w:rsidRDefault="00F97998" w:rsidP="0046155B">
      <w:pPr>
        <w:pStyle w:val="ListParagraph"/>
        <w:numPr>
          <w:ilvl w:val="0"/>
          <w:numId w:val="1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Երևան </w:t>
      </w:r>
      <w:r w:rsidR="005638A8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քաղաքը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32201A" w:rsidRPr="0032201A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</w:t>
      </w:r>
      <w:r w:rsidR="005B63F9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«Երևան» </w:t>
      </w:r>
      <w:r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զբոսաշրջային կենտրոն։</w:t>
      </w:r>
    </w:p>
    <w:p w14:paraId="4549022E" w14:textId="41EE8D18" w:rsidR="001C20F8" w:rsidRPr="006E5204" w:rsidRDefault="006E5204" w:rsidP="006E5204">
      <w:p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0"/>
          <w:lang w:val="hy-AM"/>
        </w:rPr>
        <w:t>2</w:t>
      </w:r>
      <w:r>
        <w:rPr>
          <w:rFonts w:ascii="MS Mincho" w:eastAsia="MS Mincho" w:hAnsi="MS Mincho" w:cs="MS Mincho"/>
          <w:sz w:val="24"/>
          <w:szCs w:val="20"/>
          <w:lang w:val="hy-AM"/>
        </w:rPr>
        <w:t xml:space="preserve">․ </w:t>
      </w:r>
      <w:r w:rsidR="004E5C00" w:rsidRPr="006E5204">
        <w:rPr>
          <w:rFonts w:ascii="GHEA Grapalat" w:hAnsi="GHEA Grapalat"/>
          <w:sz w:val="24"/>
          <w:szCs w:val="20"/>
          <w:lang w:val="hy-AM"/>
        </w:rPr>
        <w:t>Հայաստանի Հանրապետության էկոնոմիկայի նախարարին</w:t>
      </w:r>
      <w:r w:rsidR="001C20F8" w:rsidRPr="006E5204">
        <w:rPr>
          <w:rFonts w:ascii="GHEA Grapalat" w:hAnsi="GHEA Grapalat"/>
          <w:sz w:val="24"/>
          <w:szCs w:val="20"/>
          <w:lang w:val="hy-AM"/>
        </w:rPr>
        <w:t>՝</w:t>
      </w:r>
    </w:p>
    <w:p w14:paraId="1207120D" w14:textId="344C3B4A" w:rsidR="006E5204" w:rsidRDefault="004E5C00" w:rsidP="006E5204">
      <w:pPr>
        <w:pStyle w:val="ListParagraph"/>
        <w:numPr>
          <w:ilvl w:val="0"/>
          <w:numId w:val="38"/>
        </w:numPr>
        <w:shd w:val="clear" w:color="auto" w:fill="FFFFFF"/>
        <w:spacing w:after="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E5204">
        <w:rPr>
          <w:rFonts w:ascii="GHEA Grapalat" w:hAnsi="GHEA Grapalat"/>
          <w:sz w:val="24"/>
          <w:szCs w:val="20"/>
          <w:lang w:val="hy-AM"/>
        </w:rPr>
        <w:t>ս</w:t>
      </w:r>
      <w:r w:rsidR="00B61CBD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>ույն</w:t>
      </w:r>
      <w:r w:rsidR="00546A16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որոշումն </w:t>
      </w:r>
      <w:r w:rsidR="006E5204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ուժի մեջ մտնելուց </w:t>
      </w:r>
      <w:r w:rsidR="00546A16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հետո մեկ ամսվա ընթացքում </w:t>
      </w:r>
      <w:r w:rsidR="00B61CBD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6E5204">
        <w:rPr>
          <w:rFonts w:ascii="GHEA Grapalat" w:hAnsi="GHEA Grapalat"/>
          <w:sz w:val="24"/>
          <w:szCs w:val="20"/>
          <w:lang w:val="hy-AM"/>
        </w:rPr>
        <w:t xml:space="preserve">սահմանել </w:t>
      </w:r>
      <w:r w:rsidR="00546A16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զբոսաշրջային կենտրոնների՝ մարզային կամ տեղական մակարդակով կառավարող կազմակերպությունների </w:t>
      </w:r>
      <w:r w:rsidR="00BA7DB5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>որակավորման ընթացակարգը</w:t>
      </w:r>
      <w:r w:rsidR="006E5204" w:rsidRPr="006E5204">
        <w:rPr>
          <w:rFonts w:ascii="GHEA Grapalat" w:eastAsia="MS Mincho" w:hAnsi="GHEA Grapalat" w:cs="MS Mincho"/>
          <w:sz w:val="24"/>
          <w:szCs w:val="24"/>
          <w:lang w:val="hy-AM"/>
        </w:rPr>
        <w:t xml:space="preserve">, հանձնաժողովի անհատական կազմը և գործունեության ընթացակարգը, </w:t>
      </w:r>
    </w:p>
    <w:p w14:paraId="7640BA08" w14:textId="77777777" w:rsidR="006E5204" w:rsidRPr="006E5204" w:rsidRDefault="006E5204" w:rsidP="003A78B2">
      <w:pPr>
        <w:pStyle w:val="ListParagraph"/>
        <w:numPr>
          <w:ilvl w:val="0"/>
          <w:numId w:val="38"/>
        </w:num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6E5204">
        <w:rPr>
          <w:rFonts w:ascii="GHEA Grapalat" w:eastAsia="MS Mincho" w:hAnsi="GHEA Grapalat" w:cs="MS Mincho"/>
          <w:sz w:val="24"/>
          <w:szCs w:val="24"/>
          <w:lang w:val="hy-AM"/>
        </w:rPr>
        <w:t xml:space="preserve">սույն կետի 1-ին ենթակետով </w:t>
      </w:r>
      <w:r w:rsidR="00BA7DB5"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սահմանված զբոսաշրջային կենտրոն կառավարող կազմակերպությունների ընտրությունից </w:t>
      </w:r>
      <w:r w:rsidR="00BA7DB5" w:rsidRPr="006E520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հետո վեց ամսվա ընթացքում</w:t>
      </w:r>
      <w:r w:rsidRPr="006E5204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 xml:space="preserve"> Հայաստանի Հանրապետության կառավարության հաստատմանը ներկայացնել </w:t>
      </w:r>
      <w:r w:rsidRPr="006E5204">
        <w:rPr>
          <w:rFonts w:ascii="GHEA Grapalat" w:eastAsia="Microsoft JhengHei" w:hAnsi="GHEA Grapalat" w:cs="Microsoft JhengHei"/>
          <w:sz w:val="24"/>
          <w:szCs w:val="24"/>
          <w:lang w:val="hy-AM"/>
        </w:rPr>
        <w:t>զբոսաշրջային կենտրոնների կառավարման պլանները</w:t>
      </w:r>
      <w:r>
        <w:rPr>
          <w:rFonts w:ascii="GHEA Grapalat" w:eastAsia="Microsoft JhengHei" w:hAnsi="GHEA Grapalat" w:cs="Microsoft JhengHei"/>
          <w:sz w:val="24"/>
          <w:szCs w:val="24"/>
          <w:lang w:val="hy-AM"/>
        </w:rPr>
        <w:t>։</w:t>
      </w:r>
    </w:p>
    <w:p w14:paraId="4045AAC8" w14:textId="0B736CDF" w:rsidR="0056489E" w:rsidRPr="00053E80" w:rsidRDefault="006E5204" w:rsidP="00053E80">
      <w:pPr>
        <w:shd w:val="clear" w:color="auto" w:fill="FFFFFF"/>
        <w:spacing w:after="0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3</w:t>
      </w:r>
      <w:r>
        <w:rPr>
          <w:rFonts w:ascii="MS Mincho" w:eastAsia="MS Mincho" w:hAnsi="MS Mincho" w:cs="MS Mincho"/>
          <w:color w:val="000000"/>
          <w:sz w:val="24"/>
          <w:szCs w:val="24"/>
          <w:lang w:val="hy-AM"/>
        </w:rPr>
        <w:t xml:space="preserve">․ </w:t>
      </w:r>
      <w:r w:rsidR="0056489E" w:rsidRPr="006E520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56489E" w:rsidRPr="006E5204">
        <w:rPr>
          <w:rFonts w:ascii="GHEA Grapalat" w:eastAsia="Times New Roman" w:hAnsi="GHEA Grapalat"/>
          <w:sz w:val="24"/>
          <w:szCs w:val="24"/>
          <w:lang w:val="hy-AM"/>
        </w:rPr>
        <w:t>պաշտոնական հրապարակմանը հաջորդող տասներորդ օրը։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9"/>
      </w:tblGrid>
      <w:tr w:rsidR="0056489E" w:rsidRPr="00D91D58" w14:paraId="185876C9" w14:textId="77777777" w:rsidTr="0056489E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5FA3917" w14:textId="77777777" w:rsidR="006E5204" w:rsidRPr="00053E80" w:rsidRDefault="006E5204" w:rsidP="004615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4BB5807D" w14:textId="72AE5B87" w:rsidR="0056489E" w:rsidRPr="00D91D58" w:rsidRDefault="00D91D58" w:rsidP="004615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91D58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ՀԱՅԱՍՏԱՆԻ ՀԱՆՐԱՊԵՏՈՒԹՅԱՆ</w:t>
            </w:r>
            <w:r w:rsidRPr="00D91D58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D0F2058" w14:textId="672C4CF7" w:rsidR="0056489E" w:rsidRPr="00D91D58" w:rsidRDefault="00D91D58" w:rsidP="0046155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91D58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Ն. ՓԱՇԻՆՅԱՆ</w:t>
            </w:r>
          </w:p>
        </w:tc>
      </w:tr>
      <w:tr w:rsidR="0056489E" w:rsidRPr="00D91D58" w14:paraId="148C4F69" w14:textId="77777777" w:rsidTr="0056489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F103DC" w14:textId="42FD7E0C" w:rsidR="0056489E" w:rsidRPr="00D91D58" w:rsidRDefault="0056489E" w:rsidP="00053E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DEA8E" w14:textId="77777777" w:rsidR="0056489E" w:rsidRPr="00D91D58" w:rsidRDefault="0056489E" w:rsidP="0046155B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9764E94" w14:textId="3559A026" w:rsidR="000967E8" w:rsidRPr="00053E80" w:rsidRDefault="000967E8" w:rsidP="00053E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sectPr w:rsidR="000967E8" w:rsidRPr="0005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4921" w14:textId="77777777" w:rsidR="006A3E19" w:rsidRDefault="006A3E19" w:rsidP="00722DD5">
      <w:pPr>
        <w:spacing w:after="0" w:line="240" w:lineRule="auto"/>
      </w:pPr>
      <w:r>
        <w:separator/>
      </w:r>
    </w:p>
  </w:endnote>
  <w:endnote w:type="continuationSeparator" w:id="0">
    <w:p w14:paraId="4788A06C" w14:textId="77777777" w:rsidR="006A3E19" w:rsidRDefault="006A3E19" w:rsidP="007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A5D5" w14:textId="77777777" w:rsidR="006A3E19" w:rsidRDefault="006A3E19" w:rsidP="00722DD5">
      <w:pPr>
        <w:spacing w:after="0" w:line="240" w:lineRule="auto"/>
      </w:pPr>
      <w:r>
        <w:separator/>
      </w:r>
    </w:p>
  </w:footnote>
  <w:footnote w:type="continuationSeparator" w:id="0">
    <w:p w14:paraId="67C69666" w14:textId="77777777" w:rsidR="006A3E19" w:rsidRDefault="006A3E19" w:rsidP="0072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38"/>
    <w:multiLevelType w:val="hybridMultilevel"/>
    <w:tmpl w:val="AFACF052"/>
    <w:lvl w:ilvl="0" w:tplc="06B0E1AA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32BA"/>
    <w:multiLevelType w:val="multilevel"/>
    <w:tmpl w:val="6F465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225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hint="default"/>
        <w:color w:val="auto"/>
      </w:rPr>
    </w:lvl>
  </w:abstractNum>
  <w:abstractNum w:abstractNumId="2" w15:restartNumberingAfterBreak="0">
    <w:nsid w:val="063C4A8A"/>
    <w:multiLevelType w:val="hybridMultilevel"/>
    <w:tmpl w:val="A844CB3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073E0118"/>
    <w:multiLevelType w:val="hybridMultilevel"/>
    <w:tmpl w:val="2C26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00A42"/>
    <w:multiLevelType w:val="multilevel"/>
    <w:tmpl w:val="76D6948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hint="default"/>
      </w:rPr>
    </w:lvl>
  </w:abstractNum>
  <w:abstractNum w:abstractNumId="5" w15:restartNumberingAfterBreak="0">
    <w:nsid w:val="092A4942"/>
    <w:multiLevelType w:val="multilevel"/>
    <w:tmpl w:val="4AD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B70EE"/>
    <w:multiLevelType w:val="hybridMultilevel"/>
    <w:tmpl w:val="F7122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16CE6"/>
    <w:multiLevelType w:val="hybridMultilevel"/>
    <w:tmpl w:val="292E220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11621B48"/>
    <w:multiLevelType w:val="hybridMultilevel"/>
    <w:tmpl w:val="CC101E9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13BF3FC9"/>
    <w:multiLevelType w:val="multilevel"/>
    <w:tmpl w:val="92D450B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1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280" w:hanging="2160"/>
      </w:pPr>
      <w:rPr>
        <w:rFonts w:hint="default"/>
      </w:rPr>
    </w:lvl>
  </w:abstractNum>
  <w:abstractNum w:abstractNumId="10" w15:restartNumberingAfterBreak="0">
    <w:nsid w:val="14D8678E"/>
    <w:multiLevelType w:val="hybridMultilevel"/>
    <w:tmpl w:val="D262A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66370"/>
    <w:multiLevelType w:val="hybridMultilevel"/>
    <w:tmpl w:val="E1121738"/>
    <w:lvl w:ilvl="0" w:tplc="5F1C2D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16BA1E06"/>
    <w:multiLevelType w:val="multilevel"/>
    <w:tmpl w:val="28E0832A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2"/>
      <w:numFmt w:val="decimal"/>
      <w:lvlText w:val="%1.%2)"/>
      <w:lvlJc w:val="left"/>
      <w:pPr>
        <w:ind w:left="2610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)%3."/>
      <w:lvlJc w:val="left"/>
      <w:pPr>
        <w:ind w:left="450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)%3.%4."/>
      <w:lvlJc w:val="left"/>
      <w:pPr>
        <w:ind w:left="675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)%3.%4.%5."/>
      <w:lvlJc w:val="left"/>
      <w:pPr>
        <w:ind w:left="864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)%3.%4.%5.%6."/>
      <w:lvlJc w:val="left"/>
      <w:pPr>
        <w:ind w:left="1089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314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503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7280" w:hanging="2160"/>
      </w:pPr>
      <w:rPr>
        <w:rFonts w:eastAsiaTheme="minorEastAsia" w:hint="default"/>
        <w:color w:val="auto"/>
      </w:rPr>
    </w:lvl>
  </w:abstractNum>
  <w:abstractNum w:abstractNumId="13" w15:restartNumberingAfterBreak="0">
    <w:nsid w:val="1EF95FD2"/>
    <w:multiLevelType w:val="multilevel"/>
    <w:tmpl w:val="93F466B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hint="default"/>
      </w:rPr>
    </w:lvl>
  </w:abstractNum>
  <w:abstractNum w:abstractNumId="14" w15:restartNumberingAfterBreak="0">
    <w:nsid w:val="208C51D5"/>
    <w:multiLevelType w:val="hybridMultilevel"/>
    <w:tmpl w:val="D262A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62269"/>
    <w:multiLevelType w:val="hybridMultilevel"/>
    <w:tmpl w:val="E5CA04DC"/>
    <w:lvl w:ilvl="0" w:tplc="5394E760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640C0"/>
    <w:multiLevelType w:val="hybridMultilevel"/>
    <w:tmpl w:val="35C2D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77386"/>
    <w:multiLevelType w:val="multilevel"/>
    <w:tmpl w:val="777663A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BB14FAB"/>
    <w:multiLevelType w:val="hybridMultilevel"/>
    <w:tmpl w:val="B7E42D7C"/>
    <w:lvl w:ilvl="0" w:tplc="F348D53A">
      <w:start w:val="1"/>
      <w:numFmt w:val="decimal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31D"/>
    <w:multiLevelType w:val="multilevel"/>
    <w:tmpl w:val="47A6FCC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</w:rPr>
    </w:lvl>
    <w:lvl w:ilvl="1">
      <w:start w:val="1"/>
      <w:numFmt w:val="decimal"/>
      <w:lvlText w:val="%1.%2)"/>
      <w:lvlJc w:val="left"/>
      <w:pPr>
        <w:ind w:left="2430" w:hanging="720"/>
      </w:pPr>
      <w:rPr>
        <w:rFonts w:eastAsia="Times New Roman" w:cstheme="minorBidi" w:hint="default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eastAsia="Times New Roman" w:cstheme="minorBidi" w:hint="default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eastAsia="Times New Roman" w:cstheme="minorBidi" w:hint="default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eastAsia="Times New Roman" w:cstheme="minorBidi" w:hint="default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eastAsia="Times New Roman" w:cstheme="minorBidi" w:hint="default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eastAsia="Times New Roman" w:cstheme="minorBidi" w:hint="default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eastAsia="Times New Roman" w:cstheme="minorBidi" w:hint="default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eastAsia="Times New Roman" w:cstheme="minorBidi" w:hint="default"/>
      </w:rPr>
    </w:lvl>
  </w:abstractNum>
  <w:abstractNum w:abstractNumId="20" w15:restartNumberingAfterBreak="0">
    <w:nsid w:val="392B5FFD"/>
    <w:multiLevelType w:val="hybridMultilevel"/>
    <w:tmpl w:val="8592DC7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3A93693A"/>
    <w:multiLevelType w:val="hybridMultilevel"/>
    <w:tmpl w:val="3D2AD83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51AEC"/>
    <w:multiLevelType w:val="hybridMultilevel"/>
    <w:tmpl w:val="ECBCA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995042"/>
    <w:multiLevelType w:val="multilevel"/>
    <w:tmpl w:val="5156A4E6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6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7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1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50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280" w:hanging="2160"/>
      </w:pPr>
      <w:rPr>
        <w:rFonts w:hint="default"/>
      </w:rPr>
    </w:lvl>
  </w:abstractNum>
  <w:abstractNum w:abstractNumId="24" w15:restartNumberingAfterBreak="0">
    <w:nsid w:val="43B25942"/>
    <w:multiLevelType w:val="multilevel"/>
    <w:tmpl w:val="0BA28F9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42032B6"/>
    <w:multiLevelType w:val="multilevel"/>
    <w:tmpl w:val="6446328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hint="default"/>
      </w:rPr>
    </w:lvl>
  </w:abstractNum>
  <w:abstractNum w:abstractNumId="26" w15:restartNumberingAfterBreak="0">
    <w:nsid w:val="45587942"/>
    <w:multiLevelType w:val="hybridMultilevel"/>
    <w:tmpl w:val="C2689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73A70"/>
    <w:multiLevelType w:val="hybridMultilevel"/>
    <w:tmpl w:val="25CAF9D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54B90CB2"/>
    <w:multiLevelType w:val="hybridMultilevel"/>
    <w:tmpl w:val="FE36EC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560A7285"/>
    <w:multiLevelType w:val="multilevel"/>
    <w:tmpl w:val="65340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9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0" w:hanging="2160"/>
      </w:pPr>
      <w:rPr>
        <w:rFonts w:hint="default"/>
      </w:rPr>
    </w:lvl>
  </w:abstractNum>
  <w:abstractNum w:abstractNumId="30" w15:restartNumberingAfterBreak="0">
    <w:nsid w:val="5C8C43D9"/>
    <w:multiLevelType w:val="hybridMultilevel"/>
    <w:tmpl w:val="1BF4AAA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FCB48D6"/>
    <w:multiLevelType w:val="hybridMultilevel"/>
    <w:tmpl w:val="48766C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999"/>
    <w:multiLevelType w:val="hybridMultilevel"/>
    <w:tmpl w:val="35C2D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F51EC"/>
    <w:multiLevelType w:val="hybridMultilevel"/>
    <w:tmpl w:val="1B14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83F"/>
    <w:multiLevelType w:val="hybridMultilevel"/>
    <w:tmpl w:val="BABEB29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39B4D5A"/>
    <w:multiLevelType w:val="hybridMultilevel"/>
    <w:tmpl w:val="9C88764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0746903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0044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56558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952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49760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4663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3807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902065">
    <w:abstractNumId w:val="31"/>
  </w:num>
  <w:num w:numId="9" w16cid:durableId="1631665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7061">
    <w:abstractNumId w:val="5"/>
  </w:num>
  <w:num w:numId="11" w16cid:durableId="1696731143">
    <w:abstractNumId w:val="0"/>
  </w:num>
  <w:num w:numId="12" w16cid:durableId="262617774">
    <w:abstractNumId w:val="10"/>
  </w:num>
  <w:num w:numId="13" w16cid:durableId="1852179153">
    <w:abstractNumId w:val="22"/>
  </w:num>
  <w:num w:numId="14" w16cid:durableId="934167492">
    <w:abstractNumId w:val="3"/>
  </w:num>
  <w:num w:numId="15" w16cid:durableId="610669504">
    <w:abstractNumId w:val="33"/>
  </w:num>
  <w:num w:numId="16" w16cid:durableId="2066251476">
    <w:abstractNumId w:val="28"/>
  </w:num>
  <w:num w:numId="17" w16cid:durableId="87509054">
    <w:abstractNumId w:val="11"/>
  </w:num>
  <w:num w:numId="18" w16cid:durableId="828331030">
    <w:abstractNumId w:val="8"/>
  </w:num>
  <w:num w:numId="19" w16cid:durableId="271017780">
    <w:abstractNumId w:val="2"/>
  </w:num>
  <w:num w:numId="20" w16cid:durableId="1637292836">
    <w:abstractNumId w:val="34"/>
  </w:num>
  <w:num w:numId="21" w16cid:durableId="193691535">
    <w:abstractNumId w:val="30"/>
  </w:num>
  <w:num w:numId="22" w16cid:durableId="2056923881">
    <w:abstractNumId w:val="27"/>
  </w:num>
  <w:num w:numId="23" w16cid:durableId="1085371744">
    <w:abstractNumId w:val="20"/>
  </w:num>
  <w:num w:numId="24" w16cid:durableId="406801626">
    <w:abstractNumId w:val="7"/>
  </w:num>
  <w:num w:numId="25" w16cid:durableId="269318134">
    <w:abstractNumId w:val="35"/>
  </w:num>
  <w:num w:numId="26" w16cid:durableId="610625615">
    <w:abstractNumId w:val="12"/>
  </w:num>
  <w:num w:numId="27" w16cid:durableId="1386638488">
    <w:abstractNumId w:val="1"/>
  </w:num>
  <w:num w:numId="28" w16cid:durableId="1189833478">
    <w:abstractNumId w:val="19"/>
  </w:num>
  <w:num w:numId="29" w16cid:durableId="1295868643">
    <w:abstractNumId w:val="25"/>
  </w:num>
  <w:num w:numId="30" w16cid:durableId="2141875846">
    <w:abstractNumId w:val="9"/>
  </w:num>
  <w:num w:numId="31" w16cid:durableId="2102601756">
    <w:abstractNumId w:val="24"/>
  </w:num>
  <w:num w:numId="32" w16cid:durableId="826361913">
    <w:abstractNumId w:val="17"/>
  </w:num>
  <w:num w:numId="33" w16cid:durableId="1269700146">
    <w:abstractNumId w:val="23"/>
  </w:num>
  <w:num w:numId="34" w16cid:durableId="636373905">
    <w:abstractNumId w:val="13"/>
  </w:num>
  <w:num w:numId="35" w16cid:durableId="585531128">
    <w:abstractNumId w:val="29"/>
  </w:num>
  <w:num w:numId="36" w16cid:durableId="179708172">
    <w:abstractNumId w:val="4"/>
  </w:num>
  <w:num w:numId="37" w16cid:durableId="880021498">
    <w:abstractNumId w:val="15"/>
  </w:num>
  <w:num w:numId="38" w16cid:durableId="1003321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D"/>
    <w:rsid w:val="000272C6"/>
    <w:rsid w:val="00053E80"/>
    <w:rsid w:val="00072560"/>
    <w:rsid w:val="00074DD0"/>
    <w:rsid w:val="00075DF7"/>
    <w:rsid w:val="00080833"/>
    <w:rsid w:val="000864CE"/>
    <w:rsid w:val="000967E8"/>
    <w:rsid w:val="000A3CE6"/>
    <w:rsid w:val="000B4C07"/>
    <w:rsid w:val="000B5598"/>
    <w:rsid w:val="000C0BEB"/>
    <w:rsid w:val="000C3B97"/>
    <w:rsid w:val="000D064F"/>
    <w:rsid w:val="000D45A9"/>
    <w:rsid w:val="000E242E"/>
    <w:rsid w:val="001071C9"/>
    <w:rsid w:val="00107367"/>
    <w:rsid w:val="0012157F"/>
    <w:rsid w:val="00124D57"/>
    <w:rsid w:val="00127800"/>
    <w:rsid w:val="00127BDC"/>
    <w:rsid w:val="0013420C"/>
    <w:rsid w:val="00143C24"/>
    <w:rsid w:val="0015223F"/>
    <w:rsid w:val="00167470"/>
    <w:rsid w:val="0018247B"/>
    <w:rsid w:val="00187C42"/>
    <w:rsid w:val="00190287"/>
    <w:rsid w:val="0019248F"/>
    <w:rsid w:val="001950D0"/>
    <w:rsid w:val="001B25C4"/>
    <w:rsid w:val="001C20F8"/>
    <w:rsid w:val="001C370A"/>
    <w:rsid w:val="001C4513"/>
    <w:rsid w:val="001C5C0B"/>
    <w:rsid w:val="001D083B"/>
    <w:rsid w:val="001D4D03"/>
    <w:rsid w:val="001E6C82"/>
    <w:rsid w:val="001E7464"/>
    <w:rsid w:val="001F42EB"/>
    <w:rsid w:val="001F47BA"/>
    <w:rsid w:val="001F5F9B"/>
    <w:rsid w:val="002057FD"/>
    <w:rsid w:val="00210193"/>
    <w:rsid w:val="002214F7"/>
    <w:rsid w:val="00247974"/>
    <w:rsid w:val="002637C4"/>
    <w:rsid w:val="00270DB4"/>
    <w:rsid w:val="002725F5"/>
    <w:rsid w:val="0028185D"/>
    <w:rsid w:val="00291F34"/>
    <w:rsid w:val="00292EBC"/>
    <w:rsid w:val="00294A4C"/>
    <w:rsid w:val="0029699B"/>
    <w:rsid w:val="002A5676"/>
    <w:rsid w:val="002A6B56"/>
    <w:rsid w:val="002B2D31"/>
    <w:rsid w:val="002B43EB"/>
    <w:rsid w:val="002D5295"/>
    <w:rsid w:val="003109F9"/>
    <w:rsid w:val="003132B5"/>
    <w:rsid w:val="0032201A"/>
    <w:rsid w:val="00335BD0"/>
    <w:rsid w:val="00350BDE"/>
    <w:rsid w:val="003617EA"/>
    <w:rsid w:val="0037255B"/>
    <w:rsid w:val="003759C0"/>
    <w:rsid w:val="00377AF0"/>
    <w:rsid w:val="003801B5"/>
    <w:rsid w:val="00385490"/>
    <w:rsid w:val="003A3EB8"/>
    <w:rsid w:val="003E77DE"/>
    <w:rsid w:val="003F098A"/>
    <w:rsid w:val="003F4B49"/>
    <w:rsid w:val="003F585F"/>
    <w:rsid w:val="00401055"/>
    <w:rsid w:val="0040231A"/>
    <w:rsid w:val="00407F18"/>
    <w:rsid w:val="004112C9"/>
    <w:rsid w:val="00414FBD"/>
    <w:rsid w:val="0042532A"/>
    <w:rsid w:val="00437AB8"/>
    <w:rsid w:val="00457350"/>
    <w:rsid w:val="0046155B"/>
    <w:rsid w:val="00461763"/>
    <w:rsid w:val="00463DF2"/>
    <w:rsid w:val="004660CC"/>
    <w:rsid w:val="004717CA"/>
    <w:rsid w:val="004722E9"/>
    <w:rsid w:val="0047326D"/>
    <w:rsid w:val="00490EC3"/>
    <w:rsid w:val="004A7569"/>
    <w:rsid w:val="004B1089"/>
    <w:rsid w:val="004B2D23"/>
    <w:rsid w:val="004B5234"/>
    <w:rsid w:val="004C4022"/>
    <w:rsid w:val="004E3E26"/>
    <w:rsid w:val="004E5C00"/>
    <w:rsid w:val="004F134B"/>
    <w:rsid w:val="00512244"/>
    <w:rsid w:val="0051761D"/>
    <w:rsid w:val="005230D5"/>
    <w:rsid w:val="00541AF9"/>
    <w:rsid w:val="00546A16"/>
    <w:rsid w:val="00547028"/>
    <w:rsid w:val="00550DF8"/>
    <w:rsid w:val="0055628C"/>
    <w:rsid w:val="005638A8"/>
    <w:rsid w:val="0056489E"/>
    <w:rsid w:val="00564D73"/>
    <w:rsid w:val="0056692A"/>
    <w:rsid w:val="005728DC"/>
    <w:rsid w:val="0058143E"/>
    <w:rsid w:val="00581E7F"/>
    <w:rsid w:val="00583133"/>
    <w:rsid w:val="005940D6"/>
    <w:rsid w:val="00595D98"/>
    <w:rsid w:val="005A554C"/>
    <w:rsid w:val="005B114B"/>
    <w:rsid w:val="005B5E3E"/>
    <w:rsid w:val="005B63F9"/>
    <w:rsid w:val="005B6B6B"/>
    <w:rsid w:val="005C1664"/>
    <w:rsid w:val="005D1CF0"/>
    <w:rsid w:val="005D7FDE"/>
    <w:rsid w:val="005E57D8"/>
    <w:rsid w:val="005F04DA"/>
    <w:rsid w:val="005F2445"/>
    <w:rsid w:val="005F33A0"/>
    <w:rsid w:val="005F4ABC"/>
    <w:rsid w:val="00600081"/>
    <w:rsid w:val="00607751"/>
    <w:rsid w:val="00613ECA"/>
    <w:rsid w:val="00625281"/>
    <w:rsid w:val="00626855"/>
    <w:rsid w:val="006323BD"/>
    <w:rsid w:val="00637294"/>
    <w:rsid w:val="00645246"/>
    <w:rsid w:val="006522EC"/>
    <w:rsid w:val="00654D6F"/>
    <w:rsid w:val="00661838"/>
    <w:rsid w:val="00663A70"/>
    <w:rsid w:val="006649AB"/>
    <w:rsid w:val="00666B6A"/>
    <w:rsid w:val="00670047"/>
    <w:rsid w:val="00685841"/>
    <w:rsid w:val="0069700D"/>
    <w:rsid w:val="006A3E19"/>
    <w:rsid w:val="006B0D66"/>
    <w:rsid w:val="006C4356"/>
    <w:rsid w:val="006D35B5"/>
    <w:rsid w:val="006D69E2"/>
    <w:rsid w:val="006E42E6"/>
    <w:rsid w:val="006E5204"/>
    <w:rsid w:val="006E56DF"/>
    <w:rsid w:val="006F3BEC"/>
    <w:rsid w:val="00705239"/>
    <w:rsid w:val="007143B8"/>
    <w:rsid w:val="00722DD5"/>
    <w:rsid w:val="0072429F"/>
    <w:rsid w:val="00724E29"/>
    <w:rsid w:val="0072759B"/>
    <w:rsid w:val="007307D0"/>
    <w:rsid w:val="00730A6F"/>
    <w:rsid w:val="00730A79"/>
    <w:rsid w:val="007319CD"/>
    <w:rsid w:val="00742D52"/>
    <w:rsid w:val="00765362"/>
    <w:rsid w:val="00780F72"/>
    <w:rsid w:val="00781DD8"/>
    <w:rsid w:val="00793CE9"/>
    <w:rsid w:val="00793D7C"/>
    <w:rsid w:val="00794779"/>
    <w:rsid w:val="007A4B12"/>
    <w:rsid w:val="007A4B1A"/>
    <w:rsid w:val="007B0A30"/>
    <w:rsid w:val="007C13B6"/>
    <w:rsid w:val="007C4175"/>
    <w:rsid w:val="007D33EA"/>
    <w:rsid w:val="007F1F69"/>
    <w:rsid w:val="0081083B"/>
    <w:rsid w:val="008125EB"/>
    <w:rsid w:val="00824D2A"/>
    <w:rsid w:val="00832DE8"/>
    <w:rsid w:val="00845256"/>
    <w:rsid w:val="0086416C"/>
    <w:rsid w:val="0087498D"/>
    <w:rsid w:val="00881568"/>
    <w:rsid w:val="008B1E35"/>
    <w:rsid w:val="008C1328"/>
    <w:rsid w:val="008C1D31"/>
    <w:rsid w:val="008C1F75"/>
    <w:rsid w:val="008C4E59"/>
    <w:rsid w:val="008C500D"/>
    <w:rsid w:val="008D6576"/>
    <w:rsid w:val="008E6972"/>
    <w:rsid w:val="00912022"/>
    <w:rsid w:val="00912F10"/>
    <w:rsid w:val="00930836"/>
    <w:rsid w:val="00931D4D"/>
    <w:rsid w:val="009370B6"/>
    <w:rsid w:val="00946528"/>
    <w:rsid w:val="0095453D"/>
    <w:rsid w:val="009648CB"/>
    <w:rsid w:val="009671E3"/>
    <w:rsid w:val="0098522B"/>
    <w:rsid w:val="009944C6"/>
    <w:rsid w:val="009A02F2"/>
    <w:rsid w:val="009A2836"/>
    <w:rsid w:val="009A2954"/>
    <w:rsid w:val="009A7F32"/>
    <w:rsid w:val="009B2C1E"/>
    <w:rsid w:val="009B6B0A"/>
    <w:rsid w:val="009C2E71"/>
    <w:rsid w:val="009D3A87"/>
    <w:rsid w:val="009D4424"/>
    <w:rsid w:val="009D6DDE"/>
    <w:rsid w:val="009E49B4"/>
    <w:rsid w:val="009E72CD"/>
    <w:rsid w:val="00A107F5"/>
    <w:rsid w:val="00A137FE"/>
    <w:rsid w:val="00A23A24"/>
    <w:rsid w:val="00A31F38"/>
    <w:rsid w:val="00A33FC1"/>
    <w:rsid w:val="00A35DDC"/>
    <w:rsid w:val="00A4586F"/>
    <w:rsid w:val="00A47EF9"/>
    <w:rsid w:val="00A55A0D"/>
    <w:rsid w:val="00A670DE"/>
    <w:rsid w:val="00A84E85"/>
    <w:rsid w:val="00A85F88"/>
    <w:rsid w:val="00A86255"/>
    <w:rsid w:val="00AA30C8"/>
    <w:rsid w:val="00AA57F9"/>
    <w:rsid w:val="00AB50BA"/>
    <w:rsid w:val="00AC51DD"/>
    <w:rsid w:val="00AD1072"/>
    <w:rsid w:val="00AD73D5"/>
    <w:rsid w:val="00AE13DE"/>
    <w:rsid w:val="00AE3014"/>
    <w:rsid w:val="00B126AB"/>
    <w:rsid w:val="00B1278F"/>
    <w:rsid w:val="00B15D09"/>
    <w:rsid w:val="00B261B7"/>
    <w:rsid w:val="00B34DFE"/>
    <w:rsid w:val="00B44D1C"/>
    <w:rsid w:val="00B45FD7"/>
    <w:rsid w:val="00B54C9B"/>
    <w:rsid w:val="00B60920"/>
    <w:rsid w:val="00B6129D"/>
    <w:rsid w:val="00B616B3"/>
    <w:rsid w:val="00B61CBD"/>
    <w:rsid w:val="00B65ED2"/>
    <w:rsid w:val="00B741E3"/>
    <w:rsid w:val="00B7640B"/>
    <w:rsid w:val="00B82508"/>
    <w:rsid w:val="00B83C43"/>
    <w:rsid w:val="00B85AA8"/>
    <w:rsid w:val="00B95E6E"/>
    <w:rsid w:val="00BA1609"/>
    <w:rsid w:val="00BA56E9"/>
    <w:rsid w:val="00BA7DB5"/>
    <w:rsid w:val="00BB7EEF"/>
    <w:rsid w:val="00BD1ACF"/>
    <w:rsid w:val="00BD500B"/>
    <w:rsid w:val="00C0769B"/>
    <w:rsid w:val="00C10CB2"/>
    <w:rsid w:val="00C36D72"/>
    <w:rsid w:val="00C53E17"/>
    <w:rsid w:val="00C70C7A"/>
    <w:rsid w:val="00C73A10"/>
    <w:rsid w:val="00C771F4"/>
    <w:rsid w:val="00C8120C"/>
    <w:rsid w:val="00C916AD"/>
    <w:rsid w:val="00C93B91"/>
    <w:rsid w:val="00CB206A"/>
    <w:rsid w:val="00CB4602"/>
    <w:rsid w:val="00CD288D"/>
    <w:rsid w:val="00CE254E"/>
    <w:rsid w:val="00CF09BC"/>
    <w:rsid w:val="00D070FA"/>
    <w:rsid w:val="00D07D2A"/>
    <w:rsid w:val="00D219F3"/>
    <w:rsid w:val="00D226D7"/>
    <w:rsid w:val="00D24AD9"/>
    <w:rsid w:val="00D40F3D"/>
    <w:rsid w:val="00D435C8"/>
    <w:rsid w:val="00D463B6"/>
    <w:rsid w:val="00D76C48"/>
    <w:rsid w:val="00D83AE6"/>
    <w:rsid w:val="00D90CE1"/>
    <w:rsid w:val="00D91D58"/>
    <w:rsid w:val="00D94B4B"/>
    <w:rsid w:val="00DA2B76"/>
    <w:rsid w:val="00DB1E80"/>
    <w:rsid w:val="00DB3611"/>
    <w:rsid w:val="00DC54C8"/>
    <w:rsid w:val="00DF3007"/>
    <w:rsid w:val="00E11CBA"/>
    <w:rsid w:val="00E122AA"/>
    <w:rsid w:val="00E17C90"/>
    <w:rsid w:val="00E214AF"/>
    <w:rsid w:val="00E23F0B"/>
    <w:rsid w:val="00E23F28"/>
    <w:rsid w:val="00E44FD8"/>
    <w:rsid w:val="00E459C9"/>
    <w:rsid w:val="00E81384"/>
    <w:rsid w:val="00E95B0E"/>
    <w:rsid w:val="00EA1F8E"/>
    <w:rsid w:val="00EA653C"/>
    <w:rsid w:val="00EB4AEB"/>
    <w:rsid w:val="00EB69A5"/>
    <w:rsid w:val="00EC1171"/>
    <w:rsid w:val="00ED07E8"/>
    <w:rsid w:val="00EE4C25"/>
    <w:rsid w:val="00EF2985"/>
    <w:rsid w:val="00EF7413"/>
    <w:rsid w:val="00F0136B"/>
    <w:rsid w:val="00F07DC9"/>
    <w:rsid w:val="00F20161"/>
    <w:rsid w:val="00F223E2"/>
    <w:rsid w:val="00F40C96"/>
    <w:rsid w:val="00F64DFE"/>
    <w:rsid w:val="00F65294"/>
    <w:rsid w:val="00F708DB"/>
    <w:rsid w:val="00F808E0"/>
    <w:rsid w:val="00F818DA"/>
    <w:rsid w:val="00F8578B"/>
    <w:rsid w:val="00F87D57"/>
    <w:rsid w:val="00F972D5"/>
    <w:rsid w:val="00F97998"/>
    <w:rsid w:val="00FA1F24"/>
    <w:rsid w:val="00FA53A4"/>
    <w:rsid w:val="00FA7066"/>
    <w:rsid w:val="00FB0B33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CD37"/>
  <w15:chartTrackingRefBased/>
  <w15:docId w15:val="{98CE09C9-604D-43ED-B3A9-3B54D99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6489E"/>
    <w:rPr>
      <w:b/>
      <w:bCs/>
    </w:rPr>
  </w:style>
  <w:style w:type="character" w:styleId="Emphasis">
    <w:name w:val="Emphasis"/>
    <w:basedOn w:val="DefaultParagraphFont"/>
    <w:uiPriority w:val="20"/>
    <w:qFormat/>
    <w:rsid w:val="0056489E"/>
    <w:rPr>
      <w:i/>
      <w:i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1 Char,Bullets Char,List Paragraph (numbered (a)) Char,Report Para Char,Number Bullets Char,En tête 1 Char"/>
    <w:link w:val="ListParagraph"/>
    <w:locked/>
    <w:rsid w:val="003E77DE"/>
    <w:rPr>
      <w:rFonts w:ascii="Times New Roman" w:hAnsi="Times New Roman" w:cs="Times New Roman"/>
      <w:kern w:val="0"/>
      <w:sz w:val="28"/>
      <w14:ligatures w14:val="none"/>
    </w:rPr>
  </w:style>
  <w:style w:type="paragraph" w:styleId="ListParagraph">
    <w:name w:val="List Paragraph"/>
    <w:aliases w:val="List_Paragraph,Multilevel para_II,List Paragraph1,List Paragraph-ExecSummary,Akapit z listą BS,Bullet1,Bullets,List Paragraph (numbered (a)),Report Para,Number Bullets,WinDForce-Letter,Heading 2_sj,En tête 1,Resume Title,Indent Paragraph"/>
    <w:basedOn w:val="Normal"/>
    <w:link w:val="ListParagraphChar"/>
    <w:qFormat/>
    <w:rsid w:val="003E77DE"/>
    <w:pPr>
      <w:spacing w:line="240" w:lineRule="auto"/>
      <w:ind w:left="720"/>
      <w:contextualSpacing/>
    </w:pPr>
    <w:rPr>
      <w:rFonts w:ascii="Times New Roman" w:hAnsi="Times New Roman" w:cs="Times New Roman"/>
      <w:kern w:val="0"/>
      <w:sz w:val="28"/>
      <w14:ligatures w14:val="none"/>
    </w:rPr>
  </w:style>
  <w:style w:type="table" w:styleId="TableGrid">
    <w:name w:val="Table Grid"/>
    <w:basedOn w:val="TableNormal"/>
    <w:uiPriority w:val="39"/>
    <w:rsid w:val="003E77DE"/>
    <w:pPr>
      <w:spacing w:after="0" w:line="240" w:lineRule="auto"/>
    </w:pPr>
    <w:rPr>
      <w:rFonts w:ascii="Calibri" w:eastAsia="Calibri" w:hAnsi="Calibri" w:cs="Times New Roman"/>
      <w:kern w:val="0"/>
      <w:lang w:val="ru-RU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D5"/>
  </w:style>
  <w:style w:type="paragraph" w:styleId="Footer">
    <w:name w:val="footer"/>
    <w:basedOn w:val="Normal"/>
    <w:link w:val="FooterChar"/>
    <w:uiPriority w:val="99"/>
    <w:unhideWhenUsed/>
    <w:rsid w:val="0072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D5"/>
  </w:style>
  <w:style w:type="character" w:styleId="Hyperlink">
    <w:name w:val="Hyperlink"/>
    <w:basedOn w:val="DefaultParagraphFont"/>
    <w:uiPriority w:val="99"/>
    <w:unhideWhenUsed/>
    <w:rsid w:val="00E95B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69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B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4269-1746-475C-9EC9-F83D84F4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V. Khurshudyan</dc:creator>
  <cp:keywords/>
  <dc:description/>
  <cp:lastModifiedBy>Anahit H. Mkrtchyan</cp:lastModifiedBy>
  <cp:revision>2</cp:revision>
  <cp:lastPrinted>2025-09-18T08:31:00Z</cp:lastPrinted>
  <dcterms:created xsi:type="dcterms:W3CDTF">2025-10-07T06:51:00Z</dcterms:created>
  <dcterms:modified xsi:type="dcterms:W3CDTF">2025-10-07T06:51:00Z</dcterms:modified>
</cp:coreProperties>
</file>