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F8" w:rsidRPr="0034413E" w:rsidRDefault="007B22F8" w:rsidP="007B22F8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eastAsiaTheme="majorEastAsia" w:hAnsi="GHEA Grapalat"/>
          <w:i/>
          <w:color w:val="000000"/>
        </w:rPr>
      </w:pPr>
      <w:r w:rsidRPr="0034413E">
        <w:rPr>
          <w:rStyle w:val="Strong"/>
          <w:rFonts w:ascii="GHEA Grapalat" w:eastAsiaTheme="majorEastAsia" w:hAnsi="GHEA Grapalat"/>
          <w:i/>
          <w:color w:val="000000"/>
        </w:rPr>
        <w:t>ՆԱԽԱԳԻԾ</w:t>
      </w:r>
    </w:p>
    <w:p w:rsidR="007B22F8" w:rsidRDefault="007B22F8" w:rsidP="007B22F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eastAsiaTheme="majorEastAsia" w:hAnsi="GHEA Grapalat"/>
          <w:color w:val="000000"/>
        </w:rPr>
      </w:pPr>
    </w:p>
    <w:p w:rsidR="007B22F8" w:rsidRDefault="007B22F8" w:rsidP="007B22F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eastAsiaTheme="majorEastAsia" w:hAnsi="GHEA Grapalat"/>
          <w:color w:val="000000"/>
        </w:rPr>
      </w:pPr>
    </w:p>
    <w:p w:rsidR="007B22F8" w:rsidRDefault="007B22F8" w:rsidP="007B22F8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Style w:val="Strong"/>
          <w:rFonts w:ascii="GHEA Grapalat" w:eastAsiaTheme="majorEastAsia" w:hAnsi="GHEA Grapalat"/>
          <w:color w:val="000000"/>
        </w:rPr>
        <w:t>ՀԱՅԱՍՏԱՆԻ ՀԱՆՐԱՊԵՏՈՒԹՅԱՆ ԿԱՌԱՎԱՐՈՒԹՅՈՒՆ</w:t>
      </w:r>
    </w:p>
    <w:p w:rsidR="007B22F8" w:rsidRDefault="007B22F8" w:rsidP="007B22F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7B22F8" w:rsidRDefault="007B22F8" w:rsidP="007B22F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eastAsiaTheme="majorEastAsia" w:hAnsi="GHEA Grapalat"/>
          <w:color w:val="000000"/>
        </w:rPr>
        <w:t>Ո Ր Ո Շ ՈՒ Մ</w:t>
      </w:r>
    </w:p>
    <w:p w:rsidR="007B22F8" w:rsidRDefault="007B22F8" w:rsidP="007B22F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7B22F8" w:rsidRDefault="007B22F8" w:rsidP="007B22F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----------------</w:t>
      </w:r>
      <w:r w:rsidR="00F87AD3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</w:rPr>
        <w:t xml:space="preserve">2025 </w:t>
      </w:r>
      <w:proofErr w:type="spellStart"/>
      <w:r>
        <w:rPr>
          <w:rFonts w:ascii="GHEA Grapalat" w:hAnsi="GHEA Grapalat"/>
          <w:color w:val="000000"/>
        </w:rPr>
        <w:t>թվականի</w:t>
      </w:r>
      <w:proofErr w:type="spellEnd"/>
      <w:r>
        <w:rPr>
          <w:rFonts w:ascii="GHEA Grapalat" w:hAnsi="GHEA Grapalat"/>
          <w:color w:val="000000"/>
        </w:rPr>
        <w:t xml:space="preserve"> N –Լ</w:t>
      </w:r>
    </w:p>
    <w:p w:rsidR="007B22F8" w:rsidRDefault="007B22F8" w:rsidP="007B22F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</w:p>
    <w:p w:rsidR="007B22F8" w:rsidRDefault="007B22F8" w:rsidP="007B22F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</w:rPr>
      </w:pPr>
      <w:bookmarkStart w:id="0" w:name="_GoBack"/>
      <w:r>
        <w:rPr>
          <w:rFonts w:ascii="GHEA Grapalat" w:hAnsi="GHEA Grapalat"/>
          <w:b/>
          <w:bCs/>
          <w:color w:val="000000"/>
        </w:rPr>
        <w:t xml:space="preserve">ՀԱՅԱՍՏԱՆԻ ՀԱՆՐԱՊԵՏՈՒԹՅԱՆ ԿԱՌԱՎԱՐՈՒԹՅԱՆ 2023 ԹՎԱԿԱՆԻ ՀՈԿՏԵՄԲԵՐԻ </w:t>
      </w:r>
      <w:r>
        <w:rPr>
          <w:rFonts w:ascii="GHEA Grapalat" w:hAnsi="GHEA Grapalat"/>
          <w:b/>
          <w:bCs/>
          <w:color w:val="000000"/>
          <w:lang w:val="hy-AM"/>
        </w:rPr>
        <w:t>19</w:t>
      </w:r>
      <w:r>
        <w:rPr>
          <w:rFonts w:ascii="GHEA Grapalat" w:hAnsi="GHEA Grapalat"/>
          <w:b/>
          <w:bCs/>
          <w:color w:val="000000"/>
        </w:rPr>
        <w:t xml:space="preserve">-Ի </w:t>
      </w:r>
      <w:r w:rsidRPr="007B22F8">
        <w:rPr>
          <w:rFonts w:ascii="GHEA Grapalat" w:hAnsi="GHEA Grapalat"/>
          <w:b/>
          <w:bCs/>
          <w:color w:val="000000"/>
        </w:rPr>
        <w:t>N 1825-Լ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</w:rPr>
        <w:t xml:space="preserve">ՈՐՈՇՄԱՆ ՄԵՋ </w:t>
      </w:r>
      <w:r>
        <w:rPr>
          <w:rFonts w:ascii="GHEA Grapalat" w:hAnsi="GHEA Grapalat"/>
          <w:b/>
          <w:bCs/>
          <w:color w:val="000000"/>
          <w:lang w:val="hy-AM"/>
        </w:rPr>
        <w:t>ՓՈՓՈԽՈՒԹՅՈՒՆ</w:t>
      </w:r>
      <w:r w:rsidR="0034413E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</w:rPr>
        <w:t>ԿԱՏԱՐԵԼՈՒ ՄԱՍԻՆ</w:t>
      </w:r>
    </w:p>
    <w:p w:rsidR="007B22F8" w:rsidRDefault="007B22F8" w:rsidP="007B22F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</w:p>
    <w:bookmarkEnd w:id="0"/>
    <w:p w:rsidR="007B22F8" w:rsidRDefault="007B22F8" w:rsidP="007B22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</w:p>
    <w:p w:rsidR="007B22F8" w:rsidRPr="007B22F8" w:rsidRDefault="007B22F8" w:rsidP="0034413E">
      <w:pPr>
        <w:shd w:val="clear" w:color="auto" w:fill="FFFFFF"/>
        <w:ind w:firstLine="720"/>
        <w:jc w:val="both"/>
        <w:rPr>
          <w:rFonts w:ascii="GHEA Grapalat" w:eastAsia="Times New Roman" w:hAnsi="GHEA Grapalat" w:cs="Times New Roman"/>
          <w:i/>
          <w:iCs/>
          <w:color w:val="000000"/>
        </w:rPr>
      </w:pPr>
      <w:proofErr w:type="spellStart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Հիմք</w:t>
      </w:r>
      <w:proofErr w:type="spellEnd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ընդունելով</w:t>
      </w:r>
      <w:proofErr w:type="spellEnd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«</w:t>
      </w:r>
      <w:proofErr w:type="spellStart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Նորմատիվ</w:t>
      </w:r>
      <w:proofErr w:type="spellEnd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իրավական</w:t>
      </w:r>
      <w:proofErr w:type="spellEnd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ակտերի</w:t>
      </w:r>
      <w:proofErr w:type="spellEnd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» </w:t>
      </w:r>
      <w:proofErr w:type="spellStart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օրենքի</w:t>
      </w:r>
      <w:proofErr w:type="spellEnd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33-րդ և 34-րդ </w:t>
      </w:r>
      <w:proofErr w:type="spellStart"/>
      <w:proofErr w:type="gramStart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հոդվածները</w:t>
      </w:r>
      <w:proofErr w:type="spellEnd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B22F8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  <w:proofErr w:type="spellStart"/>
      <w:r w:rsidRPr="007B22F8">
        <w:rPr>
          <w:rFonts w:ascii="GHEA Grapalat" w:eastAsia="Times New Roman" w:hAnsi="GHEA Grapalat" w:cs="GHEA Grapalat"/>
          <w:bCs/>
          <w:color w:val="000000"/>
          <w:sz w:val="24"/>
          <w:szCs w:val="24"/>
        </w:rPr>
        <w:t>Հայաստանի</w:t>
      </w:r>
      <w:proofErr w:type="spellEnd"/>
      <w:proofErr w:type="gramEnd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B22F8">
        <w:rPr>
          <w:rFonts w:ascii="GHEA Grapalat" w:eastAsia="Times New Roman" w:hAnsi="GHEA Grapalat" w:cs="GHEA Grapalat"/>
          <w:bCs/>
          <w:color w:val="000000"/>
          <w:sz w:val="24"/>
          <w:szCs w:val="24"/>
        </w:rPr>
        <w:t>Հանրապետության</w:t>
      </w:r>
      <w:proofErr w:type="spellEnd"/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B22F8">
        <w:rPr>
          <w:rFonts w:ascii="GHEA Grapalat" w:eastAsia="Times New Roman" w:hAnsi="GHEA Grapalat" w:cs="GHEA Grapalat"/>
          <w:bCs/>
          <w:color w:val="000000"/>
          <w:sz w:val="24"/>
          <w:szCs w:val="24"/>
        </w:rPr>
        <w:t>կառավարությունը</w:t>
      </w:r>
      <w:proofErr w:type="spellEnd"/>
      <w:r w:rsidRPr="007B22F8">
        <w:rPr>
          <w:rFonts w:ascii="Calibri" w:eastAsia="Times New Roman" w:hAnsi="Calibri" w:cs="Calibri"/>
          <w:bCs/>
          <w:color w:val="000000"/>
          <w:sz w:val="24"/>
          <w:szCs w:val="24"/>
        </w:rPr>
        <w:t> </w:t>
      </w:r>
      <w:proofErr w:type="spellStart"/>
      <w:r w:rsidRPr="00112694">
        <w:rPr>
          <w:rFonts w:ascii="GHEA Grapalat" w:eastAsia="Times New Roman" w:hAnsi="GHEA Grapalat" w:cs="Times New Roman"/>
          <w:b/>
          <w:i/>
          <w:iCs/>
          <w:color w:val="000000"/>
        </w:rPr>
        <w:t>որոշում</w:t>
      </w:r>
      <w:proofErr w:type="spellEnd"/>
      <w:r w:rsidRPr="00112694">
        <w:rPr>
          <w:rFonts w:ascii="GHEA Grapalat" w:eastAsia="Times New Roman" w:hAnsi="GHEA Grapalat" w:cs="Times New Roman"/>
          <w:b/>
          <w:i/>
          <w:iCs/>
          <w:color w:val="000000"/>
        </w:rPr>
        <w:t xml:space="preserve"> է.</w:t>
      </w:r>
    </w:p>
    <w:p w:rsidR="007B22F8" w:rsidRPr="00B80ABB" w:rsidRDefault="007B22F8" w:rsidP="00B80ABB">
      <w:pPr>
        <w:pStyle w:val="ListParagraph"/>
        <w:numPr>
          <w:ilvl w:val="0"/>
          <w:numId w:val="1"/>
        </w:numPr>
        <w:shd w:val="clear" w:color="auto" w:fill="FFFFFF"/>
        <w:ind w:left="45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80A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Հայաստանի Հանրապետության կառավարության 2023  թվականի հոկտեմբերի 19-ի Հայաստանի Հանրապետության Պաշտպանության նախարարության Կանոնադրությունը հաստատելու մասին N 1825-Լ որոշման </w:t>
      </w:r>
      <w:r w:rsidR="00DE519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հավելվածի </w:t>
      </w:r>
      <w:r w:rsidRPr="00B80A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12-րդ կետը շարադրել </w:t>
      </w:r>
      <w:r w:rsidR="00B80A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նոր </w:t>
      </w:r>
      <w:r w:rsidRPr="00B80A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խմբագրությամբ</w:t>
      </w:r>
      <w:r w:rsidR="00DE519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="00DE519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հետևյալ</w:t>
      </w:r>
      <w:proofErr w:type="spellEnd"/>
      <w:r w:rsidR="00DE519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բովանդակությամբ</w:t>
      </w:r>
      <w:r w:rsidRPr="00B80ABB">
        <w:rPr>
          <w:rFonts w:ascii="MS Gothic" w:eastAsia="MS Gothic" w:hAnsi="MS Gothic" w:cs="MS Gothic" w:hint="eastAsia"/>
          <w:bCs/>
          <w:color w:val="000000"/>
          <w:sz w:val="24"/>
          <w:szCs w:val="24"/>
          <w:lang w:val="hy-AM"/>
        </w:rPr>
        <w:t>․</w:t>
      </w:r>
    </w:p>
    <w:p w:rsidR="007B22F8" w:rsidRDefault="007B22F8" w:rsidP="007B22F8">
      <w:pPr>
        <w:shd w:val="clear" w:color="auto" w:fill="FFFFFF"/>
        <w:ind w:firstLine="38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F87AD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 w:rsidR="00DE519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12.</w:t>
      </w:r>
      <w:r w:rsidRPr="00F87AD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Նախարարության խնդիրների և նպատակների իրականացման ընթացքում քաղաքացիական հասարակության մասնակցության ապահովման, </w:t>
      </w:r>
      <w:proofErr w:type="spellStart"/>
      <w:r w:rsidRPr="00F87AD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ներառական</w:t>
      </w:r>
      <w:proofErr w:type="spellEnd"/>
      <w:r w:rsidRPr="00F87AD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որոշումներ կայացնելուն նպաստող կենսունակ միջավայրի </w:t>
      </w:r>
      <w:proofErr w:type="spellStart"/>
      <w:r w:rsidRPr="00F87AD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ձևավորման</w:t>
      </w:r>
      <w:proofErr w:type="spellEnd"/>
      <w:r w:rsidRPr="00F87AD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</w:t>
      </w:r>
      <w:proofErr w:type="spellStart"/>
      <w:r w:rsidRPr="00F87AD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մասնակցային</w:t>
      </w:r>
      <w:proofErr w:type="spellEnd"/>
      <w:r w:rsidRPr="00F87AD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կառավարումը խրախուսելու և շահառու խմբերին քաղաքականության մշակմանը մասնակցելու գործընթացին ներգրավելու նպատակով վարչապետի որոշմամբ սահմանված կարգով ստեղծվում է նախարարին կից հասարակական խորհուրդ։</w:t>
      </w:r>
      <w:r w:rsidRPr="007B22F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»։</w:t>
      </w:r>
    </w:p>
    <w:p w:rsidR="00DE519A" w:rsidRPr="00DE519A" w:rsidRDefault="00DE519A" w:rsidP="007B22F8">
      <w:pPr>
        <w:shd w:val="clear" w:color="auto" w:fill="FFFFFF"/>
        <w:ind w:firstLine="38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2. </w:t>
      </w:r>
      <w:r w:rsidRPr="00DE519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որոշումն ուժի մեջ է մտնում հրապարակմանը հաջորդող օրվանից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:</w:t>
      </w:r>
    </w:p>
    <w:p w:rsidR="007B22F8" w:rsidRDefault="007B22F8" w:rsidP="007B22F8">
      <w:pPr>
        <w:shd w:val="clear" w:color="auto" w:fill="FFFFFF"/>
        <w:jc w:val="both"/>
        <w:rPr>
          <w:rFonts w:ascii="GHEA Grapalat" w:hAnsi="GHEA Grapalat"/>
          <w:color w:val="333333"/>
          <w:sz w:val="24"/>
          <w:szCs w:val="24"/>
          <w:lang w:val="hy-AM"/>
        </w:rPr>
      </w:pPr>
    </w:p>
    <w:p w:rsidR="007B22F8" w:rsidRDefault="007B22F8" w:rsidP="007B22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7B22F8" w:rsidRPr="007B22F8" w:rsidRDefault="007B22F8" w:rsidP="007B22F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7B22F8" w:rsidRDefault="007B22F8" w:rsidP="007B22F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</w:p>
    <w:p w:rsidR="00EC21CB" w:rsidRPr="007B22F8" w:rsidRDefault="007B22F8" w:rsidP="007B22F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Fonts w:ascii="Calibri" w:hAnsi="Calibri" w:cs="Calibri"/>
          <w:color w:val="000000"/>
        </w:rPr>
        <w:t> </w:t>
      </w:r>
    </w:p>
    <w:sectPr w:rsidR="00EC21CB" w:rsidRPr="007B2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2FE0"/>
    <w:multiLevelType w:val="hybridMultilevel"/>
    <w:tmpl w:val="3F6A2198"/>
    <w:lvl w:ilvl="0" w:tplc="7910D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F8"/>
    <w:rsid w:val="00112694"/>
    <w:rsid w:val="0016234A"/>
    <w:rsid w:val="0034413E"/>
    <w:rsid w:val="005848E4"/>
    <w:rsid w:val="007B22F8"/>
    <w:rsid w:val="008E0650"/>
    <w:rsid w:val="00B80ABB"/>
    <w:rsid w:val="00CC5957"/>
    <w:rsid w:val="00DE519A"/>
    <w:rsid w:val="00EC21CB"/>
    <w:rsid w:val="00F8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FC00"/>
  <w15:chartTrackingRefBased/>
  <w15:docId w15:val="{98871576-15CB-4C28-9BD2-EB9BAE97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22F8"/>
    <w:rPr>
      <w:b/>
      <w:bCs/>
    </w:rPr>
  </w:style>
  <w:style w:type="character" w:styleId="Emphasis">
    <w:name w:val="Emphasis"/>
    <w:basedOn w:val="DefaultParagraphFont"/>
    <w:uiPriority w:val="20"/>
    <w:qFormat/>
    <w:rsid w:val="007B22F8"/>
    <w:rPr>
      <w:i/>
      <w:iCs/>
    </w:rPr>
  </w:style>
  <w:style w:type="paragraph" w:styleId="ListParagraph">
    <w:name w:val="List Paragraph"/>
    <w:basedOn w:val="Normal"/>
    <w:uiPriority w:val="34"/>
    <w:qFormat/>
    <w:rsid w:val="00B80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8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Arsine Abelyan</dc:creator>
  <cp:keywords/>
  <dc:description/>
  <cp:lastModifiedBy>Lilia Afrikyan</cp:lastModifiedBy>
  <cp:revision>6</cp:revision>
  <dcterms:created xsi:type="dcterms:W3CDTF">2025-07-29T08:05:00Z</dcterms:created>
  <dcterms:modified xsi:type="dcterms:W3CDTF">2025-08-06T11:18:00Z</dcterms:modified>
</cp:coreProperties>
</file>