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5176" w14:textId="6000A2C8" w:rsidR="00D8681F" w:rsidRPr="00546A05" w:rsidRDefault="00D8681F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1985C9E0" w14:textId="77777777" w:rsidR="00D8681F" w:rsidRPr="00546A05" w:rsidRDefault="00D8681F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3C9E5E15" w14:textId="77777777" w:rsidR="00D8681F" w:rsidRPr="00546A05" w:rsidRDefault="00D8681F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ԿԱՌԱՎԱՐՈՒԹՅՈՒՆ</w:t>
      </w:r>
    </w:p>
    <w:p w14:paraId="039FC33C" w14:textId="3F1107B0" w:rsidR="00281A79" w:rsidRPr="00546A05" w:rsidRDefault="00D8681F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Ր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Շ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Մ</w:t>
      </w:r>
    </w:p>
    <w:p w14:paraId="71C7D8EA" w14:textId="74A1EE96" w:rsidR="00281A79" w:rsidRPr="00546A05" w:rsidRDefault="00281A79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---   ---------- 202</w:t>
      </w:r>
      <w:r w:rsidR="00064B0E" w:rsidRPr="00546A05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 N ----  Ն</w:t>
      </w:r>
    </w:p>
    <w:p w14:paraId="6FD4037B" w14:textId="77777777" w:rsidR="00281A79" w:rsidRPr="00546A05" w:rsidRDefault="00281A79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3287574" w14:textId="45971BBE" w:rsidR="00D8681F" w:rsidRPr="00546A05" w:rsidRDefault="00D8681F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20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BC337F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 xml:space="preserve">ԹՎԱԿԱՆԻ </w:t>
      </w:r>
    </w:p>
    <w:p w14:paraId="75FADC04" w14:textId="79372A16" w:rsidR="00D8681F" w:rsidRDefault="00BC337F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ԴԵԿՏԵՄԲԵՐԻ 19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N </w:t>
      </w:r>
      <w:r w:rsidR="0083576E">
        <w:rPr>
          <w:rFonts w:ascii="GHEA Grapalat" w:hAnsi="GHEA Grapalat"/>
          <w:b/>
          <w:bCs/>
          <w:sz w:val="24"/>
          <w:szCs w:val="24"/>
          <w:lang w:val="hy-AM"/>
        </w:rPr>
        <w:t>20</w:t>
      </w:r>
      <w:r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83576E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-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Ն 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ՄԵՋ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="005A0629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FA6E12" w:rsidRPr="00546A0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14:paraId="1ACCD998" w14:textId="77777777" w:rsidR="0083576E" w:rsidRDefault="0083576E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4864065" w14:textId="6C4496D1" w:rsidR="00281A79" w:rsidRPr="00546A05" w:rsidRDefault="002909D6" w:rsidP="00107B37">
      <w:pPr>
        <w:tabs>
          <w:tab w:val="left" w:pos="9639"/>
        </w:tabs>
        <w:spacing w:line="360" w:lineRule="auto"/>
        <w:ind w:right="36" w:firstLine="567"/>
        <w:jc w:val="both"/>
        <w:rPr>
          <w:rStyle w:val="a3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546A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Հիմք ընդունելով «Նորմատիվ իրավական ակտերի </w:t>
      </w:r>
      <w:r w:rsidRPr="000D799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մասին» օրենքի 33-րդ և 34-րդ </w:t>
      </w:r>
      <w:r w:rsidRPr="00546A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հոդվածները՝ Հայաստանի Հանրապետության կառավարությունը</w:t>
      </w:r>
      <w:r w:rsidRPr="00546A05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546A05">
        <w:rPr>
          <w:rStyle w:val="a3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որոշում է</w:t>
      </w:r>
      <w:r w:rsidR="00281A79" w:rsidRPr="00546A05">
        <w:rPr>
          <w:rStyle w:val="a3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07D296F1" w14:textId="7AB1C7D5" w:rsidR="00281A79" w:rsidRPr="000D416F" w:rsidRDefault="00281A79" w:rsidP="00107B37">
      <w:pPr>
        <w:tabs>
          <w:tab w:val="left" w:pos="9639"/>
        </w:tabs>
        <w:spacing w:after="0" w:line="360" w:lineRule="auto"/>
        <w:ind w:right="216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1. </w:t>
      </w:r>
      <w:r w:rsidR="002909D6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202</w:t>
      </w:r>
      <w:r w:rsid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="002909D6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թվականի </w:t>
      </w:r>
      <w:r w:rsid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դեկտեմբերի </w:t>
      </w:r>
      <w:r w:rsid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>19</w:t>
      </w:r>
      <w:r w:rsid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-ի </w:t>
      </w:r>
      <w:r w:rsidR="002909D6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>Պ</w:t>
      </w:r>
      <w:r w:rsidR="00BC337F" w:rsidRP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ետական սեփականություն հանդիսացող գույքի նվիրատվության </w:t>
      </w:r>
      <w:r w:rsid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BC337F" w:rsidRP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նվիրաբերության ու պետական, բյուջետային հիմնարկների տնօրինության տակ գտնվող հանրակացարանային բնակելի տարածքների նվիրատվության </w:t>
      </w:r>
      <w:r w:rsid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BC337F" w:rsidRP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հանրակացարանային բնակարանային ֆոնդի սեփականաշնորհման կարգերը հաստատելու </w:t>
      </w:r>
      <w:r w:rsid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BC337F" w:rsidRP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A2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BC337F" w:rsidRP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այաստանի </w:t>
      </w:r>
      <w:r w:rsidR="00FA2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BC337F" w:rsidRP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անրապետության տարածքային կառավարման </w:t>
      </w:r>
      <w:r w:rsid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BC337F" w:rsidRP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ենթակառուցվածքների նախարարության պետական գույքի կառավարման կոմիտեին նվեր ընդունելու լիազորություններ վերապահելու մասին</w:t>
      </w:r>
      <w:r w:rsidR="002909D6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="0083576E" w:rsidRP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>N 20</w:t>
      </w:r>
      <w:r w:rsid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="0083576E" w:rsidRP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>7-Ն</w:t>
      </w:r>
      <w:r w:rsidR="002909D6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որոշման (այսուհետ՝ </w:t>
      </w:r>
      <w:r w:rsidR="003E5DEE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Ո</w:t>
      </w:r>
      <w:r w:rsidR="002909D6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րոշում) մեջ կատարել հետևյալ </w:t>
      </w:r>
      <w:r w:rsidR="005A0629" w:rsidRPr="005A0629">
        <w:rPr>
          <w:rFonts w:ascii="GHEA Grapalat" w:hAnsi="GHEA Grapalat"/>
          <w:sz w:val="24"/>
          <w:szCs w:val="24"/>
          <w:shd w:val="clear" w:color="auto" w:fill="FFFFFF"/>
          <w:lang w:val="hy-AM"/>
        </w:rPr>
        <w:t>լրացումները</w:t>
      </w:r>
      <w:r w:rsidR="002909D6" w:rsidRPr="005A0629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14:paraId="52AE99F7" w14:textId="16BCEF11" w:rsidR="00BC337F" w:rsidRPr="00D01218" w:rsidRDefault="00281A79" w:rsidP="00107B37">
      <w:pPr>
        <w:tabs>
          <w:tab w:val="left" w:pos="9639"/>
        </w:tabs>
        <w:spacing w:after="0" w:line="360" w:lineRule="auto"/>
        <w:ind w:right="216" w:firstLine="720"/>
        <w:jc w:val="both"/>
        <w:rPr>
          <w:rFonts w:ascii="MS Mincho" w:eastAsia="MS Mincho" w:hAnsi="MS Mincho" w:cs="MS Mincho"/>
          <w:sz w:val="24"/>
          <w:szCs w:val="24"/>
          <w:shd w:val="clear" w:color="auto" w:fill="FFFFFF"/>
          <w:lang w:val="hy-AM"/>
        </w:rPr>
      </w:pPr>
      <w:r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1) </w:t>
      </w:r>
      <w:r w:rsidR="00BC337F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Որոշմա</w:t>
      </w:r>
      <w:r w:rsid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09399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վերնագ</w:t>
      </w:r>
      <w:r w:rsidR="001110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րում, ինչպես նաև </w:t>
      </w:r>
      <w:r w:rsidR="00111054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Որոշմա</w:t>
      </w:r>
      <w:r w:rsidR="001110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ն 1-ին կետի 3-րդ ենթակետում՝</w:t>
      </w:r>
      <w:r w:rsidR="00111054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C337F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BC337F" w:rsidRPr="00BC337F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բնակելի տարածքների</w:t>
      </w:r>
      <w:r w:rsidR="00BC337F" w:rsidRPr="00546A05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09399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բառից հետո լրացնել </w:t>
      </w:r>
      <w:r w:rsidR="0009399A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09399A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ինչպես նաև պետական սեփականություն հանդիսացող բնակելի տարածքների</w:t>
      </w:r>
      <w:r w:rsidR="0009399A" w:rsidRPr="00546A05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09399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բառեր</w:t>
      </w:r>
      <w:r w:rsidR="00D01218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D01218">
        <w:rPr>
          <w:rFonts w:ascii="MS Mincho" w:eastAsia="MS Mincho" w:hAnsi="MS Mincho" w:cs="MS Mincho"/>
          <w:sz w:val="24"/>
          <w:szCs w:val="24"/>
          <w:shd w:val="clear" w:color="auto" w:fill="FFFFFF"/>
          <w:lang w:val="hy-AM"/>
        </w:rPr>
        <w:t>․</w:t>
      </w:r>
    </w:p>
    <w:p w14:paraId="6A40F892" w14:textId="29FF6846" w:rsidR="00E4436E" w:rsidRDefault="0009399A" w:rsidP="00107B37">
      <w:pPr>
        <w:tabs>
          <w:tab w:val="left" w:pos="9639"/>
        </w:tabs>
        <w:spacing w:after="0" w:line="360" w:lineRule="auto"/>
        <w:ind w:right="216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) Որոշմա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 </w:t>
      </w:r>
      <w:r w:rsidR="00E4436E">
        <w:rPr>
          <w:rFonts w:ascii="GHEA Grapalat" w:hAnsi="GHEA Grapalat"/>
          <w:sz w:val="24"/>
          <w:szCs w:val="24"/>
          <w:shd w:val="clear" w:color="auto" w:fill="FFFFFF"/>
          <w:lang w:val="hy-AM"/>
        </w:rPr>
        <w:t>2-րդ կետ</w:t>
      </w:r>
      <w:r w:rsidR="00CA49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</w:t>
      </w:r>
      <w:r w:rsidR="006426D0"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="00CA49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-րդ ենթակետի </w:t>
      </w:r>
      <w:r w:rsidR="00CA491F" w:rsidRPr="00CA491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CA49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վերջակետ</w:t>
      </w:r>
      <w:r w:rsidR="00CA491F" w:rsidRPr="00CA491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CA49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կետադրական նշանը փոխարինել </w:t>
      </w:r>
      <w:r w:rsidR="00CA491F" w:rsidRPr="00CA491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CA49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միջակետ</w:t>
      </w:r>
      <w:r w:rsidR="00111054" w:rsidRPr="00111054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CA491F" w:rsidRPr="00CA49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A49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կետադրական նշանով</w:t>
      </w:r>
      <w:r w:rsidR="00CA491F">
        <w:rPr>
          <w:rFonts w:ascii="MS Mincho" w:eastAsia="MS Mincho" w:hAnsi="MS Mincho" w:cs="MS Mincho"/>
          <w:sz w:val="24"/>
          <w:szCs w:val="24"/>
          <w:shd w:val="clear" w:color="auto" w:fill="FFFFFF"/>
          <w:lang w:val="hy-AM"/>
        </w:rPr>
        <w:t>․</w:t>
      </w:r>
      <w:r w:rsidR="00CA49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1829EDD6" w14:textId="2198EB3C" w:rsidR="00CA491F" w:rsidRDefault="00B75188" w:rsidP="00107B37">
      <w:pPr>
        <w:tabs>
          <w:tab w:val="left" w:pos="9639"/>
        </w:tabs>
        <w:spacing w:after="0" w:line="360" w:lineRule="auto"/>
        <w:ind w:right="216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="00CA491F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) Որոշմա</w:t>
      </w:r>
      <w:r w:rsidR="00CA49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 2-րդ կետը լրացնել </w:t>
      </w:r>
      <w:r w:rsidR="00CA491F" w:rsidRPr="001627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 բովանդակությամբ 7-րդ ենթակետով՝</w:t>
      </w:r>
    </w:p>
    <w:p w14:paraId="5FA8F358" w14:textId="303CA2AC" w:rsidR="00CD6E9E" w:rsidRPr="001627B3" w:rsidRDefault="0009399A" w:rsidP="00107B37">
      <w:pPr>
        <w:tabs>
          <w:tab w:val="left" w:pos="9639"/>
        </w:tabs>
        <w:spacing w:after="0" w:line="360" w:lineRule="auto"/>
        <w:ind w:right="216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9399A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E4436E">
        <w:rPr>
          <w:rFonts w:ascii="GHEA Grapalat" w:hAnsi="GHEA Grapalat"/>
          <w:sz w:val="24"/>
          <w:szCs w:val="24"/>
          <w:shd w:val="clear" w:color="auto" w:fill="FFFFFF"/>
          <w:lang w:val="hy-AM"/>
        </w:rPr>
        <w:t>7</w:t>
      </w:r>
      <w:r w:rsidR="00E4436E" w:rsidRPr="00E443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="00E443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 սեփականություն հանդիսացող բնակելի տարածքների նվիրատվության միջոցով բարելավել բնակության վայրի խնդիր ունեցող անձանց կենսապայմանները</w:t>
      </w:r>
      <w:r w:rsidR="00E4436E" w:rsidRPr="00E4436E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Pr="0009399A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CD6E9E" w:rsidRPr="001627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։ </w:t>
      </w:r>
    </w:p>
    <w:p w14:paraId="78BEEF56" w14:textId="267B03D8" w:rsidR="00CD6E9E" w:rsidRDefault="00CD6E9E" w:rsidP="00D01218">
      <w:pPr>
        <w:tabs>
          <w:tab w:val="left" w:pos="9639"/>
        </w:tabs>
        <w:spacing w:after="0" w:line="360" w:lineRule="auto"/>
        <w:ind w:right="216" w:firstLine="630"/>
        <w:jc w:val="both"/>
        <w:rPr>
          <w:rFonts w:ascii="Cambria Math" w:hAnsi="Cambria Math"/>
          <w:sz w:val="24"/>
          <w:szCs w:val="24"/>
          <w:shd w:val="clear" w:color="auto" w:fill="FFFFFF"/>
          <w:lang w:val="hy-AM"/>
        </w:rPr>
      </w:pPr>
      <w:r w:rsidRPr="00CD6E9E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CD6E9E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D6E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9399A" w:rsidRPr="00CD6E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D6E9E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Որոշման 1-ին կետ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ի 3-րդ ենթակետով</w:t>
      </w:r>
      <w:r w:rsidRPr="00CD6E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հաստատված N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Pr="00CD6E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հավելված</w:t>
      </w:r>
      <w:r w:rsidR="00D0121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</w:t>
      </w:r>
      <w:r w:rsidRPr="00CD6E9E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վերնագ</w:t>
      </w:r>
      <w:r w:rsidR="00D0121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րում, ինչպես նաև </w:t>
      </w:r>
      <w:r w:rsidR="000109DB" w:rsidRPr="00CD6E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N </w:t>
      </w:r>
      <w:r w:rsidR="000109DB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="000109DB" w:rsidRPr="00CD6E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հավելված</w:t>
      </w:r>
      <w:r w:rsidR="000109D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</w:t>
      </w:r>
      <w:r w:rsidR="00D0121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1-ին կետում </w:t>
      </w:r>
      <w:r w:rsidRPr="00CD6E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«բնակելի տարածքների» բառից </w:t>
      </w:r>
      <w:r w:rsidRPr="00CD6E9E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հետո լրացնել «, ինչպես նաև պետական սեփականություն հանդիսացող բնակելի տարածքների» բառեր</w:t>
      </w:r>
      <w:r w:rsidR="00D01218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CD6E9E">
        <w:rPr>
          <w:rFonts w:ascii="Cambria Math" w:hAnsi="Cambria Math"/>
          <w:sz w:val="24"/>
          <w:szCs w:val="24"/>
          <w:shd w:val="clear" w:color="auto" w:fill="FFFFFF"/>
          <w:lang w:val="hy-AM"/>
        </w:rPr>
        <w:t>․</w:t>
      </w:r>
    </w:p>
    <w:p w14:paraId="6CF03D1B" w14:textId="321F2F78" w:rsidR="00B807D0" w:rsidRPr="00A46B17" w:rsidRDefault="00A12657" w:rsidP="00A12657">
      <w:pPr>
        <w:pStyle w:val="a5"/>
        <w:shd w:val="clear" w:color="auto" w:fill="FFFFFF"/>
        <w:spacing w:before="0" w:beforeAutospacing="0" w:after="0" w:afterAutospacing="0" w:line="360" w:lineRule="auto"/>
        <w:ind w:firstLine="562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3</w:t>
      </w:r>
      <w:r>
        <w:rPr>
          <w:rFonts w:ascii="Cambria Math" w:hAnsi="Cambria Math"/>
          <w:color w:val="000000" w:themeColor="text1"/>
          <w:lang w:val="hy-AM"/>
        </w:rPr>
        <w:t>․</w:t>
      </w:r>
      <w:r w:rsidR="00B807D0" w:rsidRPr="00A46B17">
        <w:rPr>
          <w:rFonts w:ascii="GHEA Grapalat" w:hAnsi="GHEA Grapalat"/>
          <w:color w:val="000000" w:themeColor="text1"/>
          <w:lang w:val="hy-AM"/>
        </w:rPr>
        <w:t xml:space="preserve"> Սույն որոշումն ուժի մեջ է մտնում պաշտոնական </w:t>
      </w:r>
      <w:r w:rsidR="00B807D0" w:rsidRPr="00A46B17">
        <w:rPr>
          <w:rFonts w:ascii="GHEA Grapalat" w:hAnsi="GHEA Grapalat" w:cs="GHEA Grapalat"/>
          <w:bCs/>
          <w:color w:val="000000" w:themeColor="text1"/>
          <w:lang w:val="hy-AM"/>
        </w:rPr>
        <w:t>հրապարակման</w:t>
      </w:r>
      <w:r w:rsidR="00BD392B" w:rsidRPr="00A46B17">
        <w:rPr>
          <w:rFonts w:ascii="GHEA Grapalat" w:hAnsi="GHEA Grapalat" w:cs="GHEA Grapalat"/>
          <w:bCs/>
          <w:color w:val="000000" w:themeColor="text1"/>
          <w:lang w:val="hy-AM"/>
        </w:rPr>
        <w:t>ը</w:t>
      </w:r>
      <w:r w:rsidR="00B807D0" w:rsidRPr="00A46B17">
        <w:rPr>
          <w:rFonts w:ascii="GHEA Grapalat" w:hAnsi="GHEA Grapalat" w:cs="GHEA Grapalat"/>
          <w:bCs/>
          <w:color w:val="000000" w:themeColor="text1"/>
          <w:lang w:val="hy-AM"/>
        </w:rPr>
        <w:t xml:space="preserve"> հաջորդող </w:t>
      </w:r>
      <w:r w:rsidR="00B807D0" w:rsidRPr="00A46B17">
        <w:rPr>
          <w:rFonts w:ascii="GHEA Grapalat" w:hAnsi="GHEA Grapalat"/>
          <w:color w:val="000000" w:themeColor="text1"/>
          <w:lang w:val="hy-AM"/>
        </w:rPr>
        <w:t>օրվանից։</w:t>
      </w:r>
    </w:p>
    <w:p w14:paraId="5765384F" w14:textId="77777777" w:rsidR="00B807D0" w:rsidRPr="00546A05" w:rsidRDefault="00B807D0" w:rsidP="004A41AF">
      <w:pPr>
        <w:pStyle w:val="a4"/>
        <w:shd w:val="clear" w:color="auto" w:fill="FFFFFF"/>
        <w:ind w:left="0" w:firstLine="567"/>
        <w:rPr>
          <w:rFonts w:ascii="GHEA Grapalat" w:hAnsi="GHEA Grapalat"/>
          <w:sz w:val="24"/>
          <w:szCs w:val="24"/>
          <w:lang w:val="hy-AM"/>
        </w:rPr>
      </w:pPr>
    </w:p>
    <w:p w14:paraId="612E0025" w14:textId="2B396CEC" w:rsidR="00B807D0" w:rsidRPr="00546A05" w:rsidRDefault="00B807D0" w:rsidP="004A41AF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3CC8764A" w14:textId="1534F220" w:rsidR="00B807D0" w:rsidRPr="00546A05" w:rsidRDefault="00B807D0" w:rsidP="004A41AF">
      <w:pPr>
        <w:pStyle w:val="a4"/>
        <w:spacing w:line="360" w:lineRule="auto"/>
        <w:ind w:left="0"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ՎԱՐՉԱՊԵՏ</w:t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  <w:t>Ն.ՓԱՇԻՆՅԱՆ</w:t>
      </w:r>
    </w:p>
    <w:p w14:paraId="33A35860" w14:textId="724F2979" w:rsidR="00B807D0" w:rsidRPr="00546A05" w:rsidRDefault="00B807D0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Երևան</w:t>
      </w:r>
    </w:p>
    <w:sectPr w:rsidR="00B807D0" w:rsidRPr="00546A05" w:rsidSect="00B65D84">
      <w:pgSz w:w="11906" w:h="16838" w:code="9"/>
      <w:pgMar w:top="567" w:right="900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AF6"/>
    <w:multiLevelType w:val="hybridMultilevel"/>
    <w:tmpl w:val="95A21764"/>
    <w:lvl w:ilvl="0" w:tplc="0540E87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B5D12"/>
    <w:multiLevelType w:val="hybridMultilevel"/>
    <w:tmpl w:val="F2AE8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C7104"/>
    <w:multiLevelType w:val="hybridMultilevel"/>
    <w:tmpl w:val="A46087F4"/>
    <w:lvl w:ilvl="0" w:tplc="D45C7568">
      <w:start w:val="1"/>
      <w:numFmt w:val="decimal"/>
      <w:lvlText w:val="%1)"/>
      <w:lvlJc w:val="left"/>
      <w:pPr>
        <w:ind w:left="922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 w16cid:durableId="864290289">
    <w:abstractNumId w:val="1"/>
  </w:num>
  <w:num w:numId="2" w16cid:durableId="972952002">
    <w:abstractNumId w:val="0"/>
  </w:num>
  <w:num w:numId="3" w16cid:durableId="153218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15"/>
    <w:rsid w:val="000109DB"/>
    <w:rsid w:val="00055A63"/>
    <w:rsid w:val="00064B0E"/>
    <w:rsid w:val="0009399A"/>
    <w:rsid w:val="000D416F"/>
    <w:rsid w:val="000D799E"/>
    <w:rsid w:val="000E6C8D"/>
    <w:rsid w:val="00107B37"/>
    <w:rsid w:val="00111054"/>
    <w:rsid w:val="00123EFF"/>
    <w:rsid w:val="00134912"/>
    <w:rsid w:val="00147186"/>
    <w:rsid w:val="00155468"/>
    <w:rsid w:val="001627B3"/>
    <w:rsid w:val="001C2FF3"/>
    <w:rsid w:val="001D6D6E"/>
    <w:rsid w:val="001D77B6"/>
    <w:rsid w:val="00201241"/>
    <w:rsid w:val="002158AA"/>
    <w:rsid w:val="00232FBC"/>
    <w:rsid w:val="00241A9E"/>
    <w:rsid w:val="00281A79"/>
    <w:rsid w:val="002909D6"/>
    <w:rsid w:val="002C50AF"/>
    <w:rsid w:val="00331431"/>
    <w:rsid w:val="00360DA0"/>
    <w:rsid w:val="003744DC"/>
    <w:rsid w:val="00376049"/>
    <w:rsid w:val="0038226B"/>
    <w:rsid w:val="003A2E51"/>
    <w:rsid w:val="003E5DEE"/>
    <w:rsid w:val="00401117"/>
    <w:rsid w:val="004112BF"/>
    <w:rsid w:val="004201C0"/>
    <w:rsid w:val="00474115"/>
    <w:rsid w:val="0048236F"/>
    <w:rsid w:val="004A41AF"/>
    <w:rsid w:val="004D4D12"/>
    <w:rsid w:val="00526B29"/>
    <w:rsid w:val="00546A05"/>
    <w:rsid w:val="00553ABF"/>
    <w:rsid w:val="0055696D"/>
    <w:rsid w:val="00557F93"/>
    <w:rsid w:val="00572A90"/>
    <w:rsid w:val="005A0629"/>
    <w:rsid w:val="006173D1"/>
    <w:rsid w:val="00626F62"/>
    <w:rsid w:val="00630DC6"/>
    <w:rsid w:val="006426D0"/>
    <w:rsid w:val="00657581"/>
    <w:rsid w:val="006720BC"/>
    <w:rsid w:val="006879F9"/>
    <w:rsid w:val="00695390"/>
    <w:rsid w:val="006A2563"/>
    <w:rsid w:val="006A3178"/>
    <w:rsid w:val="00712F1F"/>
    <w:rsid w:val="00760C0C"/>
    <w:rsid w:val="0078395F"/>
    <w:rsid w:val="007935BF"/>
    <w:rsid w:val="007C03E2"/>
    <w:rsid w:val="00807DE9"/>
    <w:rsid w:val="0083576E"/>
    <w:rsid w:val="008622D6"/>
    <w:rsid w:val="008B365F"/>
    <w:rsid w:val="008D369D"/>
    <w:rsid w:val="008E6591"/>
    <w:rsid w:val="00926A16"/>
    <w:rsid w:val="0093557F"/>
    <w:rsid w:val="0096194F"/>
    <w:rsid w:val="00974182"/>
    <w:rsid w:val="009D46A0"/>
    <w:rsid w:val="009E6336"/>
    <w:rsid w:val="009F4649"/>
    <w:rsid w:val="00A12657"/>
    <w:rsid w:val="00A1420E"/>
    <w:rsid w:val="00A1694D"/>
    <w:rsid w:val="00A46B17"/>
    <w:rsid w:val="00A62715"/>
    <w:rsid w:val="00AA3E03"/>
    <w:rsid w:val="00B4737A"/>
    <w:rsid w:val="00B63D04"/>
    <w:rsid w:val="00B65D84"/>
    <w:rsid w:val="00B71641"/>
    <w:rsid w:val="00B75188"/>
    <w:rsid w:val="00B7709C"/>
    <w:rsid w:val="00B807D0"/>
    <w:rsid w:val="00BA1E1F"/>
    <w:rsid w:val="00BB57C4"/>
    <w:rsid w:val="00BC337F"/>
    <w:rsid w:val="00BD00F0"/>
    <w:rsid w:val="00BD392B"/>
    <w:rsid w:val="00BE0793"/>
    <w:rsid w:val="00C51819"/>
    <w:rsid w:val="00C6787B"/>
    <w:rsid w:val="00C82D8F"/>
    <w:rsid w:val="00C93450"/>
    <w:rsid w:val="00CA491F"/>
    <w:rsid w:val="00CB750D"/>
    <w:rsid w:val="00CD6E9E"/>
    <w:rsid w:val="00CE00B6"/>
    <w:rsid w:val="00CE0AB1"/>
    <w:rsid w:val="00D01218"/>
    <w:rsid w:val="00D159B8"/>
    <w:rsid w:val="00D4381B"/>
    <w:rsid w:val="00D50338"/>
    <w:rsid w:val="00D60C46"/>
    <w:rsid w:val="00D8681F"/>
    <w:rsid w:val="00D95756"/>
    <w:rsid w:val="00DA7545"/>
    <w:rsid w:val="00DE583D"/>
    <w:rsid w:val="00DE6CBD"/>
    <w:rsid w:val="00DE7EC2"/>
    <w:rsid w:val="00DF1FD6"/>
    <w:rsid w:val="00E433A7"/>
    <w:rsid w:val="00E4436E"/>
    <w:rsid w:val="00E45F06"/>
    <w:rsid w:val="00E53C90"/>
    <w:rsid w:val="00E7360D"/>
    <w:rsid w:val="00E76200"/>
    <w:rsid w:val="00F16695"/>
    <w:rsid w:val="00F23147"/>
    <w:rsid w:val="00F26AC3"/>
    <w:rsid w:val="00F45146"/>
    <w:rsid w:val="00FA28BF"/>
    <w:rsid w:val="00FA6E12"/>
    <w:rsid w:val="00FC16FE"/>
    <w:rsid w:val="00FD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0874"/>
  <w15:chartTrackingRefBased/>
  <w15:docId w15:val="{80A14E56-B9F9-4B11-BE38-B51BEEB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09D6"/>
    <w:rPr>
      <w:i/>
      <w:iCs/>
    </w:rPr>
  </w:style>
  <w:style w:type="paragraph" w:styleId="a4">
    <w:name w:val="List Paragraph"/>
    <w:basedOn w:val="a"/>
    <w:uiPriority w:val="34"/>
    <w:qFormat/>
    <w:rsid w:val="003E5DE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8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2024-08-09T10:22:00Z</cp:lastPrinted>
  <dcterms:created xsi:type="dcterms:W3CDTF">2025-01-16T04:55:00Z</dcterms:created>
  <dcterms:modified xsi:type="dcterms:W3CDTF">2025-05-21T05:48:00Z</dcterms:modified>
</cp:coreProperties>
</file>