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A526F" w14:textId="7BF80DFD" w:rsidR="00685942" w:rsidRDefault="00CE22F0" w:rsidP="000B05A8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CE22F0">
        <w:rPr>
          <w:rFonts w:ascii="GHEA Grapalat" w:hAnsi="GHEA Grapalat"/>
          <w:sz w:val="24"/>
          <w:szCs w:val="24"/>
          <w:lang w:val="hy-AM"/>
        </w:rPr>
        <w:t>ՆԱԽԱԳԻԾ</w:t>
      </w:r>
    </w:p>
    <w:p w14:paraId="61194629" w14:textId="77777777" w:rsidR="00A11264" w:rsidRPr="00A11264" w:rsidRDefault="00A11264" w:rsidP="00A11264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6C1FBB26" w14:textId="77777777" w:rsidR="00550449" w:rsidRPr="009A66F7" w:rsidRDefault="00550449" w:rsidP="00550449">
      <w:pPr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9A66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</w:p>
    <w:p w14:paraId="185B8A15" w14:textId="77777777" w:rsidR="00550449" w:rsidRPr="009A66F7" w:rsidRDefault="00550449" w:rsidP="00550449">
      <w:pPr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9A66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ՈՐՈՇՈՒՄ</w:t>
      </w:r>
    </w:p>
    <w:p w14:paraId="471A6A6C" w14:textId="702040AE" w:rsidR="00A11264" w:rsidRDefault="00A11264" w:rsidP="00A11264">
      <w:pPr>
        <w:jc w:val="center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  <w:r w:rsidRPr="001B321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----------- 202</w:t>
      </w:r>
      <w:r w:rsidR="005034F8" w:rsidRPr="00E02DF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5</w:t>
      </w:r>
      <w:r w:rsidRPr="001B321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թվականի</w:t>
      </w:r>
      <w:r w:rsidR="006653D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6653D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ab/>
      </w:r>
      <w:r w:rsidR="006653D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ab/>
      </w:r>
      <w:r w:rsidR="006653D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ab/>
      </w:r>
      <w:r w:rsidR="006653D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ab/>
      </w:r>
      <w:r w:rsidR="006653D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ab/>
      </w:r>
      <w:r w:rsidRPr="001B321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N -------Ն</w:t>
      </w:r>
    </w:p>
    <w:p w14:paraId="5B717CFC" w14:textId="77777777" w:rsidR="001B3212" w:rsidRDefault="001B3212" w:rsidP="00A11264">
      <w:pPr>
        <w:jc w:val="center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14:paraId="2BD4C1E4" w14:textId="63B0106D" w:rsidR="001B3212" w:rsidRPr="001B3212" w:rsidRDefault="001B3212" w:rsidP="001B3212">
      <w:pPr>
        <w:spacing w:line="360" w:lineRule="auto"/>
        <w:jc w:val="center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  <w:r w:rsidRPr="001B321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ՀԱՅԱՍՏԱՆԻ ՀԱՆՐԱՊԵՏՈՒԹՅԱՆ ԿԱՌԱՎԱՐՈՒԹՅԱՆ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2021</w:t>
      </w:r>
      <w:r w:rsidRPr="001B321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ԹՎԱԿԱՆԻ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ՍԵՊՏԵՄԲԵՐԻ 02</w:t>
      </w:r>
      <w:r w:rsidRPr="001B321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-Ի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N</w:t>
      </w:r>
      <w:r w:rsidR="00B94D89" w:rsidRPr="00B94D89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1413</w:t>
      </w:r>
      <w:r w:rsidRPr="001B321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-Ն ՈՐՈՇՄԱՆ ՄԵՋ ՓՈՓՈԽՈՒԹՅՈՒՆՆԵՐ ԵՎ ԼՐԱՑՈՒՄ ԿԱՏԱՐԵԼՈՒ ՄԱՍԻՆ</w:t>
      </w:r>
    </w:p>
    <w:p w14:paraId="1C1F025A" w14:textId="1A501A0A" w:rsidR="001B3212" w:rsidRPr="004243DD" w:rsidRDefault="001B3212" w:rsidP="001B3212">
      <w:pPr>
        <w:spacing w:line="360" w:lineRule="auto"/>
        <w:jc w:val="both"/>
        <w:rPr>
          <w:rStyle w:val="Emphasis"/>
          <w:rFonts w:ascii="GHEA Grapalat" w:hAnsi="GHEA Grapalat" w:cs="Arian AMU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1B321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Ղեկավարվելով «Նորմատիվ իրավական ակտերի մասին» օրենքի 33-րդ և 34-րդ հոդվածներով՝ Հայաստանի Հանրապետության կառավարությունը</w:t>
      </w:r>
      <w:r w:rsidRPr="001B3212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4243DD">
        <w:rPr>
          <w:rStyle w:val="Emphasis"/>
          <w:rFonts w:ascii="GHEA Grapalat" w:hAnsi="GHEA Grapalat" w:cs="Arian AMU"/>
          <w:sz w:val="24"/>
          <w:szCs w:val="24"/>
          <w:bdr w:val="none" w:sz="0" w:space="0" w:color="auto" w:frame="1"/>
          <w:shd w:val="clear" w:color="auto" w:fill="FFFFFF"/>
          <w:lang w:val="hy-AM"/>
        </w:rPr>
        <w:t>որոշում է.</w:t>
      </w:r>
    </w:p>
    <w:p w14:paraId="6CA9E4D9" w14:textId="53AB6A36" w:rsidR="00B4587D" w:rsidRPr="004243DD" w:rsidRDefault="00963D83" w:rsidP="00794576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243DD">
        <w:rPr>
          <w:rFonts w:ascii="GHEA Grapalat" w:hAnsi="GHEA Grapalat"/>
          <w:sz w:val="24"/>
          <w:szCs w:val="24"/>
          <w:lang w:val="hy-AM"/>
        </w:rPr>
        <w:t>Հայաստանի</w:t>
      </w:r>
      <w:r w:rsidR="00CC6E07" w:rsidRPr="004243DD">
        <w:rPr>
          <w:rFonts w:ascii="GHEA Grapalat" w:hAnsi="GHEA Grapalat"/>
          <w:sz w:val="24"/>
          <w:szCs w:val="24"/>
          <w:lang w:val="hy-AM"/>
        </w:rPr>
        <w:t xml:space="preserve"> Հանրապետության</w:t>
      </w:r>
      <w:r w:rsidR="005034F8">
        <w:rPr>
          <w:rFonts w:ascii="GHEA Grapalat" w:hAnsi="GHEA Grapalat"/>
          <w:sz w:val="24"/>
          <w:szCs w:val="24"/>
          <w:lang w:val="hy-AM"/>
        </w:rPr>
        <w:t xml:space="preserve"> կառավորության</w:t>
      </w:r>
      <w:r w:rsidR="00CC6E07" w:rsidRPr="004243DD">
        <w:rPr>
          <w:rFonts w:ascii="GHEA Grapalat" w:hAnsi="GHEA Grapalat"/>
          <w:sz w:val="24"/>
          <w:szCs w:val="24"/>
          <w:lang w:val="hy-AM"/>
        </w:rPr>
        <w:t xml:space="preserve"> 2021 թվականի սեպտեմբերի 02-ի </w:t>
      </w:r>
      <w:r w:rsidR="00CC6E07" w:rsidRPr="004243DD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«</w:t>
      </w:r>
      <w:r w:rsidR="00CC6E07" w:rsidRPr="004243DD">
        <w:rPr>
          <w:rFonts w:ascii="GHEA Grapalat" w:hAnsi="GHEA Grapalat"/>
          <w:sz w:val="24"/>
          <w:szCs w:val="24"/>
          <w:lang w:val="hy-AM"/>
        </w:rPr>
        <w:t>Լաբորատոր գործունեություն իրականացնող կազմակերպություններում որակի կառավարման համակարգը և ներդրման կարգը սահմանելու մասին</w:t>
      </w:r>
      <w:r w:rsidR="00CC6E07" w:rsidRPr="004243DD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» N</w:t>
      </w:r>
      <w:r w:rsidR="00B94D89" w:rsidRPr="00B94D89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CC6E07" w:rsidRPr="004243DD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1413-Ն որոշման</w:t>
      </w:r>
      <w:r w:rsidR="005034F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5034F8" w:rsidRPr="005034F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(</w:t>
      </w:r>
      <w:r w:rsidR="005034F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այսուհետ՝ որոշում</w:t>
      </w:r>
      <w:r w:rsidR="005034F8" w:rsidRPr="005034F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)</w:t>
      </w:r>
      <w:r w:rsidR="00CC6E07" w:rsidRPr="004243DD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B4587D" w:rsidRPr="004243DD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մեջ կատարել հետևյալ փոփոխությունները և լրացումը.</w:t>
      </w:r>
    </w:p>
    <w:p w14:paraId="2B435512" w14:textId="53883245" w:rsidR="00F343A8" w:rsidRPr="002834BD" w:rsidRDefault="003D413C" w:rsidP="003D413C">
      <w:pPr>
        <w:pStyle w:val="ListParagraph"/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3D413C">
        <w:rPr>
          <w:rFonts w:ascii="GHEA Grapalat" w:hAnsi="GHEA Grapalat"/>
          <w:sz w:val="24"/>
          <w:szCs w:val="24"/>
          <w:lang w:val="hy-AM"/>
        </w:rPr>
        <w:t xml:space="preserve">) </w:t>
      </w:r>
      <w:r w:rsidR="00342235" w:rsidRPr="002834BD">
        <w:rPr>
          <w:rFonts w:ascii="GHEA Grapalat" w:hAnsi="GHEA Grapalat"/>
          <w:sz w:val="24"/>
          <w:szCs w:val="24"/>
          <w:lang w:val="hy-AM"/>
        </w:rPr>
        <w:t xml:space="preserve">3-րդ </w:t>
      </w:r>
      <w:r w:rsidR="00794576" w:rsidRPr="002834BD">
        <w:rPr>
          <w:rFonts w:ascii="GHEA Grapalat" w:hAnsi="GHEA Grapalat"/>
          <w:sz w:val="24"/>
          <w:szCs w:val="24"/>
          <w:lang w:val="hy-AM"/>
        </w:rPr>
        <w:t>կետ</w:t>
      </w:r>
      <w:r w:rsidR="00924576">
        <w:rPr>
          <w:rFonts w:ascii="GHEA Grapalat" w:hAnsi="GHEA Grapalat"/>
          <w:sz w:val="24"/>
          <w:szCs w:val="24"/>
          <w:lang w:val="hy-AM"/>
        </w:rPr>
        <w:t>ում</w:t>
      </w:r>
      <w:r w:rsidR="002834BD">
        <w:rPr>
          <w:rFonts w:ascii="GHEA Grapalat" w:hAnsi="GHEA Grapalat"/>
          <w:sz w:val="24"/>
          <w:szCs w:val="24"/>
          <w:lang w:val="hy-AM"/>
        </w:rPr>
        <w:t xml:space="preserve"> </w:t>
      </w:r>
      <w:r w:rsidR="002834BD" w:rsidRPr="002834BD">
        <w:rPr>
          <w:rFonts w:ascii="GHEA Grapalat" w:hAnsi="GHEA Grapalat"/>
          <w:sz w:val="24"/>
          <w:szCs w:val="24"/>
          <w:lang w:val="hy-AM"/>
        </w:rPr>
        <w:t>«</w:t>
      </w:r>
      <w:r w:rsidR="002834BD" w:rsidRPr="002834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 տարվա ընթացքում» բառերը</w:t>
      </w:r>
      <w:r w:rsidR="009245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փոխարինել </w:t>
      </w:r>
      <w:r w:rsidR="00924576" w:rsidRPr="009245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bookmarkStart w:id="0" w:name="_Hlk195714447"/>
      <w:r w:rsidR="00924576" w:rsidRPr="00924576">
        <w:rPr>
          <w:rFonts w:ascii="GHEA Grapalat" w:hAnsi="GHEA Grapalat"/>
          <w:sz w:val="24"/>
          <w:szCs w:val="24"/>
          <w:lang w:val="hy-AM"/>
        </w:rPr>
        <w:t>շարունակաբար</w:t>
      </w:r>
      <w:bookmarkEnd w:id="0"/>
      <w:r w:rsidR="00924576" w:rsidRPr="009245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9245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բառով</w:t>
      </w:r>
      <w:r w:rsidR="00794576" w:rsidRPr="009245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166C8743" w14:textId="4A98F7EB" w:rsidR="008E5207" w:rsidRPr="00F343A8" w:rsidRDefault="00E42E3D" w:rsidP="00F343A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42E3D">
        <w:rPr>
          <w:rFonts w:ascii="GHEA Grapalat" w:hAnsi="GHEA Grapalat"/>
          <w:sz w:val="24"/>
          <w:szCs w:val="24"/>
          <w:lang w:val="hy-AM"/>
        </w:rPr>
        <w:t>2</w:t>
      </w:r>
      <w:r w:rsidR="00F343A8" w:rsidRPr="00F343A8">
        <w:rPr>
          <w:rFonts w:ascii="GHEA Grapalat" w:hAnsi="GHEA Grapalat"/>
          <w:sz w:val="24"/>
          <w:szCs w:val="24"/>
          <w:lang w:val="hy-AM"/>
        </w:rPr>
        <w:t xml:space="preserve">) </w:t>
      </w:r>
      <w:r w:rsidR="00342235" w:rsidRPr="00F343A8">
        <w:rPr>
          <w:rFonts w:ascii="GHEA Grapalat" w:hAnsi="GHEA Grapalat"/>
          <w:sz w:val="24"/>
          <w:szCs w:val="24"/>
          <w:lang w:val="hy-AM"/>
        </w:rPr>
        <w:t>4-րդ կետ</w:t>
      </w:r>
      <w:r w:rsidR="005E38B6" w:rsidRPr="00F343A8">
        <w:rPr>
          <w:rFonts w:ascii="GHEA Grapalat" w:hAnsi="GHEA Grapalat"/>
          <w:sz w:val="24"/>
          <w:szCs w:val="24"/>
          <w:lang w:val="hy-AM"/>
        </w:rPr>
        <w:t>ում</w:t>
      </w:r>
      <w:r w:rsidR="006653D0">
        <w:rPr>
          <w:rFonts w:ascii="GHEA Grapalat" w:hAnsi="GHEA Grapalat"/>
          <w:sz w:val="24"/>
          <w:szCs w:val="24"/>
          <w:lang w:val="hy-AM"/>
        </w:rPr>
        <w:t xml:space="preserve"> </w:t>
      </w:r>
      <w:r w:rsidR="006360FC" w:rsidRPr="00F343A8">
        <w:rPr>
          <w:rFonts w:ascii="GHEA Grapalat" w:hAnsi="GHEA Grapalat"/>
          <w:sz w:val="24"/>
          <w:szCs w:val="24"/>
          <w:lang w:val="hy-AM"/>
        </w:rPr>
        <w:t>«</w:t>
      </w:r>
      <w:r w:rsidR="00342235" w:rsidRPr="00F343A8">
        <w:rPr>
          <w:rFonts w:ascii="GHEA Grapalat" w:hAnsi="GHEA Grapalat"/>
          <w:sz w:val="24"/>
          <w:szCs w:val="24"/>
          <w:lang w:val="hy-AM"/>
        </w:rPr>
        <w:t xml:space="preserve">գործող </w:t>
      </w:r>
      <w:r w:rsidR="00F8673F" w:rsidRPr="00F343A8">
        <w:rPr>
          <w:rFonts w:ascii="GHEA Grapalat" w:hAnsi="GHEA Grapalat"/>
          <w:sz w:val="24"/>
          <w:szCs w:val="24"/>
          <w:lang w:val="hy-AM"/>
        </w:rPr>
        <w:t>կազմակերպությունները»</w:t>
      </w:r>
      <w:r w:rsidR="00342235" w:rsidRPr="00F343A8">
        <w:rPr>
          <w:rFonts w:ascii="GHEA Grapalat" w:hAnsi="GHEA Grapalat"/>
          <w:sz w:val="24"/>
          <w:szCs w:val="24"/>
          <w:lang w:val="hy-AM"/>
        </w:rPr>
        <w:t xml:space="preserve"> բառերից հետո </w:t>
      </w:r>
      <w:r w:rsidR="005E38B6" w:rsidRPr="00F343A8">
        <w:rPr>
          <w:rFonts w:ascii="GHEA Grapalat" w:hAnsi="GHEA Grapalat"/>
          <w:sz w:val="24"/>
          <w:szCs w:val="24"/>
          <w:lang w:val="hy-AM"/>
        </w:rPr>
        <w:t>լրացնել</w:t>
      </w:r>
      <w:r w:rsidR="00342235" w:rsidRPr="00F343A8">
        <w:rPr>
          <w:rFonts w:ascii="GHEA Grapalat" w:hAnsi="GHEA Grapalat"/>
          <w:sz w:val="24"/>
          <w:szCs w:val="24"/>
          <w:lang w:val="hy-AM"/>
        </w:rPr>
        <w:t xml:space="preserve"> </w:t>
      </w:r>
      <w:r w:rsidR="006360FC" w:rsidRPr="00F343A8">
        <w:rPr>
          <w:rFonts w:ascii="GHEA Grapalat" w:hAnsi="GHEA Grapalat" w:cs="Sylfaen"/>
          <w:sz w:val="24"/>
          <w:szCs w:val="24"/>
          <w:lang w:val="hy-AM"/>
        </w:rPr>
        <w:t>«</w:t>
      </w:r>
      <w:bookmarkStart w:id="1" w:name="_Hlk195714473"/>
      <w:r w:rsidR="00FE7F22" w:rsidRPr="00F343A8">
        <w:rPr>
          <w:rFonts w:ascii="GHEA Grapalat" w:hAnsi="GHEA Grapalat"/>
          <w:sz w:val="24"/>
          <w:szCs w:val="24"/>
          <w:lang w:val="hy-AM"/>
        </w:rPr>
        <w:t xml:space="preserve">3 </w:t>
      </w:r>
      <w:r w:rsidR="00342235" w:rsidRPr="00F343A8">
        <w:rPr>
          <w:rFonts w:ascii="GHEA Grapalat" w:hAnsi="GHEA Grapalat"/>
          <w:sz w:val="24"/>
          <w:szCs w:val="24"/>
          <w:lang w:val="hy-AM"/>
        </w:rPr>
        <w:t xml:space="preserve">տարվա </w:t>
      </w:r>
      <w:r w:rsidR="00F8673F" w:rsidRPr="00F343A8">
        <w:rPr>
          <w:rFonts w:ascii="GHEA Grapalat" w:hAnsi="GHEA Grapalat"/>
          <w:sz w:val="24"/>
          <w:szCs w:val="24"/>
          <w:lang w:val="hy-AM"/>
        </w:rPr>
        <w:t>ընթացքում</w:t>
      </w:r>
      <w:bookmarkEnd w:id="1"/>
      <w:r w:rsidR="00F8673F" w:rsidRPr="00F343A8">
        <w:rPr>
          <w:rFonts w:ascii="GHEA Grapalat" w:hAnsi="GHEA Grapalat"/>
          <w:sz w:val="24"/>
          <w:szCs w:val="24"/>
          <w:lang w:val="hy-AM"/>
        </w:rPr>
        <w:t>»</w:t>
      </w:r>
      <w:r w:rsidR="00342235" w:rsidRPr="00F343A8">
        <w:rPr>
          <w:rFonts w:ascii="GHEA Grapalat" w:hAnsi="GHEA Grapalat"/>
          <w:sz w:val="24"/>
          <w:szCs w:val="24"/>
          <w:lang w:val="hy-AM"/>
        </w:rPr>
        <w:t xml:space="preserve"> բառեր</w:t>
      </w:r>
      <w:r w:rsidR="005E38B6" w:rsidRPr="00F343A8">
        <w:rPr>
          <w:rFonts w:ascii="GHEA Grapalat" w:hAnsi="GHEA Grapalat"/>
          <w:sz w:val="24"/>
          <w:szCs w:val="24"/>
          <w:lang w:val="hy-AM"/>
        </w:rPr>
        <w:t>ով</w:t>
      </w:r>
      <w:r w:rsidR="00342235" w:rsidRPr="00F343A8">
        <w:rPr>
          <w:rFonts w:ascii="GHEA Grapalat" w:hAnsi="GHEA Grapalat"/>
          <w:sz w:val="24"/>
          <w:szCs w:val="24"/>
          <w:lang w:val="hy-AM"/>
        </w:rPr>
        <w:t xml:space="preserve">, </w:t>
      </w:r>
      <w:r w:rsidR="006360FC" w:rsidRPr="00F343A8">
        <w:rPr>
          <w:rFonts w:ascii="GHEA Grapalat" w:hAnsi="GHEA Grapalat"/>
          <w:sz w:val="24"/>
          <w:szCs w:val="24"/>
          <w:lang w:val="hy-AM"/>
        </w:rPr>
        <w:t>«</w:t>
      </w:r>
      <w:r w:rsidR="00F8673F" w:rsidRPr="00F343A8">
        <w:rPr>
          <w:rFonts w:ascii="GHEA Grapalat" w:hAnsi="GHEA Grapalat"/>
          <w:sz w:val="24"/>
          <w:szCs w:val="24"/>
          <w:lang w:val="hy-AM"/>
        </w:rPr>
        <w:t>3» թիվը</w:t>
      </w:r>
      <w:r w:rsidR="00342235" w:rsidRPr="00F343A8">
        <w:rPr>
          <w:rFonts w:ascii="GHEA Grapalat" w:hAnsi="GHEA Grapalat"/>
          <w:sz w:val="24"/>
          <w:szCs w:val="24"/>
          <w:lang w:val="hy-AM"/>
        </w:rPr>
        <w:t xml:space="preserve"> փոխարինել </w:t>
      </w:r>
      <w:r w:rsidR="006360FC" w:rsidRPr="00F343A8">
        <w:rPr>
          <w:rFonts w:ascii="GHEA Grapalat" w:hAnsi="GHEA Grapalat"/>
          <w:sz w:val="24"/>
          <w:szCs w:val="24"/>
          <w:lang w:val="hy-AM"/>
        </w:rPr>
        <w:t>«</w:t>
      </w:r>
      <w:r w:rsidR="00477360" w:rsidRPr="00F343A8">
        <w:rPr>
          <w:rFonts w:ascii="GHEA Grapalat" w:hAnsi="GHEA Grapalat"/>
          <w:sz w:val="24"/>
          <w:szCs w:val="24"/>
          <w:lang w:val="hy-AM"/>
        </w:rPr>
        <w:t>1</w:t>
      </w:r>
      <w:r w:rsidR="00F8673F" w:rsidRPr="00F343A8">
        <w:rPr>
          <w:rFonts w:ascii="GHEA Grapalat" w:hAnsi="GHEA Grapalat"/>
          <w:sz w:val="24"/>
          <w:szCs w:val="24"/>
          <w:lang w:val="hy-AM"/>
        </w:rPr>
        <w:t>»</w:t>
      </w:r>
      <w:r w:rsidR="00342235" w:rsidRPr="00F343A8">
        <w:rPr>
          <w:rFonts w:ascii="GHEA Grapalat" w:hAnsi="GHEA Grapalat"/>
          <w:sz w:val="24"/>
          <w:szCs w:val="24"/>
          <w:lang w:val="hy-AM"/>
        </w:rPr>
        <w:t xml:space="preserve"> </w:t>
      </w:r>
      <w:r w:rsidR="00F8673F" w:rsidRPr="00F343A8">
        <w:rPr>
          <w:rFonts w:ascii="GHEA Grapalat" w:hAnsi="GHEA Grapalat"/>
          <w:sz w:val="24"/>
          <w:szCs w:val="24"/>
          <w:lang w:val="hy-AM"/>
        </w:rPr>
        <w:t>թվով</w:t>
      </w:r>
      <w:r w:rsidR="00C32282" w:rsidRPr="00F343A8">
        <w:rPr>
          <w:rFonts w:ascii="GHEA Grapalat" w:hAnsi="GHEA Grapalat"/>
          <w:sz w:val="24"/>
          <w:szCs w:val="24"/>
          <w:lang w:val="hy-AM"/>
        </w:rPr>
        <w:t>.</w:t>
      </w:r>
    </w:p>
    <w:p w14:paraId="55C676AA" w14:textId="2AE50B28" w:rsidR="00C32282" w:rsidRPr="00E42E3D" w:rsidRDefault="00E42E3D" w:rsidP="00E42E3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42E3D">
        <w:rPr>
          <w:rFonts w:ascii="GHEA Grapalat" w:hAnsi="GHEA Grapalat"/>
          <w:sz w:val="24"/>
          <w:szCs w:val="24"/>
          <w:lang w:val="hy-AM"/>
        </w:rPr>
        <w:t xml:space="preserve">3) </w:t>
      </w:r>
      <w:r w:rsidR="00C32282" w:rsidRPr="00E42E3D">
        <w:rPr>
          <w:rFonts w:ascii="GHEA Grapalat" w:hAnsi="GHEA Grapalat"/>
          <w:sz w:val="24"/>
          <w:szCs w:val="24"/>
          <w:lang w:val="hy-AM"/>
        </w:rPr>
        <w:t>որոշման հ</w:t>
      </w:r>
      <w:r w:rsidR="00342235" w:rsidRPr="00E42E3D">
        <w:rPr>
          <w:rFonts w:ascii="GHEA Grapalat" w:hAnsi="GHEA Grapalat"/>
          <w:sz w:val="24"/>
          <w:szCs w:val="24"/>
          <w:lang w:val="hy-AM"/>
        </w:rPr>
        <w:t>ավելվածի 2-րդ կետ</w:t>
      </w:r>
      <w:r w:rsidR="008E5207" w:rsidRPr="00E42E3D">
        <w:rPr>
          <w:rFonts w:ascii="GHEA Grapalat" w:hAnsi="GHEA Grapalat"/>
          <w:sz w:val="24"/>
          <w:szCs w:val="24"/>
          <w:lang w:val="hy-AM"/>
        </w:rPr>
        <w:t>ը շարադրել հետևյալ խմբագրությամբ</w:t>
      </w:r>
      <w:r w:rsidR="00652009" w:rsidRPr="00E42E3D">
        <w:rPr>
          <w:rFonts w:ascii="GHEA Grapalat" w:hAnsi="GHEA Grapalat"/>
          <w:sz w:val="24"/>
          <w:szCs w:val="24"/>
          <w:lang w:val="hy-AM"/>
        </w:rPr>
        <w:t>՝</w:t>
      </w:r>
      <w:r w:rsidR="008E5207" w:rsidRPr="00E42E3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F0C14F7" w14:textId="77777777" w:rsidR="007A1224" w:rsidRPr="00E42E3D" w:rsidRDefault="008E5207" w:rsidP="00E42E3D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42E3D">
        <w:rPr>
          <w:rFonts w:ascii="GHEA Grapalat" w:hAnsi="GHEA Grapalat" w:cs="Sylfaen"/>
          <w:sz w:val="24"/>
          <w:szCs w:val="24"/>
          <w:lang w:val="hy-AM"/>
        </w:rPr>
        <w:t>«2</w:t>
      </w:r>
      <w:r w:rsidRPr="00E42E3D">
        <w:rPr>
          <w:rFonts w:ascii="Cambria Math" w:hAnsi="Cambria Math" w:cs="Cambria Math"/>
          <w:sz w:val="24"/>
          <w:szCs w:val="24"/>
          <w:lang w:val="hy-AM"/>
        </w:rPr>
        <w:t>․</w:t>
      </w:r>
      <w:r w:rsidRPr="00E42E3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2" w:name="_Hlk195714510"/>
      <w:r w:rsidR="007A1224" w:rsidRPr="00E42E3D">
        <w:rPr>
          <w:rFonts w:ascii="GHEA Grapalat" w:hAnsi="GHEA Grapalat" w:cs="Sylfaen"/>
          <w:sz w:val="24"/>
          <w:szCs w:val="24"/>
          <w:lang w:val="hy-AM"/>
        </w:rPr>
        <w:t xml:space="preserve">Սույն կարգը չի տարածվում այն բժշկական կազմակերպությունների վրա, որոնք ունեն ՀՍՏ ԻՍՕ 9001 կամ ԻՍՕ 9001 ստանդարտի պահանջներին համապատասխան սերտիֆիկացում կամ ՀՍՏ ԻՍՕ 15189 կամ ԻՍՕ 15189 ստանդարտին համապատասխան հավատարմագրում: </w:t>
      </w:r>
    </w:p>
    <w:p w14:paraId="5C8DCFEF" w14:textId="1DD15579" w:rsidR="008E5207" w:rsidRPr="00E42E3D" w:rsidRDefault="007A1224" w:rsidP="00E42E3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97AE1">
        <w:rPr>
          <w:rFonts w:ascii="GHEA Grapalat" w:hAnsi="GHEA Grapalat" w:cs="Sylfaen"/>
          <w:sz w:val="24"/>
          <w:szCs w:val="24"/>
          <w:lang w:val="hy-AM"/>
        </w:rPr>
        <w:t xml:space="preserve">Սույն կետով </w:t>
      </w:r>
      <w:r w:rsidRPr="00E97AE1">
        <w:rPr>
          <w:rFonts w:ascii="GHEA Grapalat" w:hAnsi="GHEA Grapalat"/>
          <w:color w:val="212529"/>
          <w:sz w:val="24"/>
          <w:szCs w:val="24"/>
          <w:lang w:val="hy-AM"/>
        </w:rPr>
        <w:t xml:space="preserve">վկայակոչված ստանդարտները </w:t>
      </w:r>
      <w:r w:rsidRPr="00E97AE1">
        <w:rPr>
          <w:rFonts w:ascii="GHEA Grapalat" w:hAnsi="GHEA Grapalat" w:cs="Sylfaen"/>
          <w:sz w:val="24"/>
          <w:szCs w:val="24"/>
          <w:lang w:val="hy-AM"/>
        </w:rPr>
        <w:t>կիրառելի են միայն վերջին հրատարակությամբ</w:t>
      </w:r>
      <w:r w:rsidR="00A33E19" w:rsidRPr="00E42E3D">
        <w:rPr>
          <w:rFonts w:ascii="GHEA Grapalat" w:hAnsi="GHEA Grapalat" w:cs="Sylfaen"/>
          <w:sz w:val="24"/>
          <w:szCs w:val="24"/>
          <w:lang w:val="hy-AM"/>
        </w:rPr>
        <w:t>։</w:t>
      </w:r>
      <w:bookmarkEnd w:id="2"/>
      <w:r w:rsidR="008E5207" w:rsidRPr="00E42E3D">
        <w:rPr>
          <w:rFonts w:ascii="GHEA Grapalat" w:hAnsi="GHEA Grapalat" w:cs="Sylfaen"/>
          <w:sz w:val="24"/>
          <w:szCs w:val="24"/>
          <w:lang w:val="hy-AM"/>
        </w:rPr>
        <w:t>»</w:t>
      </w:r>
      <w:r w:rsidR="00C32282" w:rsidRPr="00E42E3D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431288CB" w14:textId="642203F5" w:rsidR="007A1224" w:rsidRPr="00E42E3D" w:rsidRDefault="00E42E3D" w:rsidP="00E42E3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42E3D">
        <w:rPr>
          <w:rFonts w:ascii="GHEA Grapalat" w:hAnsi="GHEA Grapalat"/>
          <w:sz w:val="24"/>
          <w:szCs w:val="24"/>
          <w:lang w:val="hy-AM"/>
        </w:rPr>
        <w:t xml:space="preserve">4) </w:t>
      </w:r>
      <w:r w:rsidR="00C32282" w:rsidRPr="00E42E3D">
        <w:rPr>
          <w:rFonts w:ascii="GHEA Grapalat" w:hAnsi="GHEA Grapalat"/>
          <w:sz w:val="24"/>
          <w:szCs w:val="24"/>
          <w:lang w:val="hy-AM"/>
        </w:rPr>
        <w:t>որոշման</w:t>
      </w:r>
      <w:r w:rsidR="00342235" w:rsidRPr="00E42E3D">
        <w:rPr>
          <w:rFonts w:ascii="GHEA Grapalat" w:hAnsi="GHEA Grapalat"/>
          <w:sz w:val="24"/>
          <w:szCs w:val="24"/>
          <w:lang w:val="hy-AM"/>
        </w:rPr>
        <w:t xml:space="preserve"> </w:t>
      </w:r>
      <w:r w:rsidR="007A1224" w:rsidRPr="00E42E3D">
        <w:rPr>
          <w:rFonts w:ascii="GHEA Grapalat" w:hAnsi="GHEA Grapalat"/>
          <w:sz w:val="24"/>
          <w:szCs w:val="24"/>
          <w:lang w:val="hy-AM"/>
        </w:rPr>
        <w:t>հ</w:t>
      </w:r>
      <w:r w:rsidR="004243DD" w:rsidRPr="00E42E3D">
        <w:rPr>
          <w:rFonts w:ascii="GHEA Grapalat" w:hAnsi="GHEA Grapalat"/>
          <w:sz w:val="24"/>
          <w:szCs w:val="24"/>
          <w:lang w:val="hy-AM"/>
        </w:rPr>
        <w:t xml:space="preserve">ավելվածի 4-րդ կետի 1-ին ենթակետի </w:t>
      </w:r>
      <w:r w:rsidR="005167B0" w:rsidRPr="00E42E3D">
        <w:rPr>
          <w:rFonts w:ascii="GHEA Grapalat" w:hAnsi="GHEA Grapalat"/>
          <w:sz w:val="24"/>
          <w:szCs w:val="24"/>
          <w:lang w:val="hy-AM"/>
        </w:rPr>
        <w:t>«</w:t>
      </w:r>
      <w:r w:rsidR="004243DD" w:rsidRPr="00E42E3D">
        <w:rPr>
          <w:rFonts w:ascii="GHEA Grapalat" w:hAnsi="GHEA Grapalat"/>
          <w:sz w:val="24"/>
          <w:szCs w:val="24"/>
          <w:lang w:val="hy-AM"/>
        </w:rPr>
        <w:t>ժբ</w:t>
      </w:r>
      <w:r w:rsidR="005167B0" w:rsidRPr="00E42E3D">
        <w:rPr>
          <w:rFonts w:ascii="GHEA Grapalat" w:hAnsi="GHEA Grapalat"/>
          <w:sz w:val="24"/>
          <w:szCs w:val="24"/>
          <w:lang w:val="hy-AM"/>
        </w:rPr>
        <w:t xml:space="preserve">» </w:t>
      </w:r>
      <w:r w:rsidR="00652009" w:rsidRPr="00E42E3D">
        <w:rPr>
          <w:rFonts w:ascii="GHEA Grapalat" w:hAnsi="GHEA Grapalat"/>
          <w:sz w:val="24"/>
          <w:szCs w:val="24"/>
          <w:lang w:val="hy-AM"/>
        </w:rPr>
        <w:t>պ</w:t>
      </w:r>
      <w:r w:rsidR="004243DD" w:rsidRPr="00E42E3D">
        <w:rPr>
          <w:rFonts w:ascii="GHEA Grapalat" w:hAnsi="GHEA Grapalat"/>
          <w:sz w:val="24"/>
          <w:szCs w:val="24"/>
          <w:lang w:val="hy-AM"/>
        </w:rPr>
        <w:t>ար</w:t>
      </w:r>
      <w:r w:rsidR="00652009" w:rsidRPr="00E42E3D">
        <w:rPr>
          <w:rFonts w:ascii="GHEA Grapalat" w:hAnsi="GHEA Grapalat"/>
          <w:sz w:val="24"/>
          <w:szCs w:val="24"/>
          <w:lang w:val="hy-AM"/>
        </w:rPr>
        <w:t xml:space="preserve">բերությունը շարադրել </w:t>
      </w:r>
      <w:r w:rsidR="007A1224" w:rsidRPr="00E42E3D">
        <w:rPr>
          <w:rFonts w:ascii="GHEA Grapalat" w:hAnsi="GHEA Grapalat"/>
          <w:sz w:val="24"/>
          <w:szCs w:val="24"/>
          <w:lang w:val="hy-AM"/>
        </w:rPr>
        <w:t>հետևյալ</w:t>
      </w:r>
      <w:r w:rsidR="00652009" w:rsidRPr="00E42E3D">
        <w:rPr>
          <w:rFonts w:ascii="GHEA Grapalat" w:hAnsi="GHEA Grapalat"/>
          <w:sz w:val="24"/>
          <w:szCs w:val="24"/>
          <w:lang w:val="hy-AM"/>
        </w:rPr>
        <w:t xml:space="preserve"> խմբագրությամբ՝</w:t>
      </w:r>
      <w:r w:rsidR="008A1B49" w:rsidRPr="00E42E3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76EDF50" w14:textId="6632D48C" w:rsidR="00342235" w:rsidRPr="007A1224" w:rsidRDefault="008A1B49" w:rsidP="00AE05D2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A1224">
        <w:rPr>
          <w:rFonts w:ascii="GHEA Grapalat" w:hAnsi="GHEA Grapalat" w:cs="Sylfaen"/>
          <w:sz w:val="24"/>
          <w:szCs w:val="24"/>
          <w:lang w:val="hy-AM"/>
        </w:rPr>
        <w:lastRenderedPageBreak/>
        <w:t>«</w:t>
      </w:r>
      <w:r w:rsidR="00652009" w:rsidRPr="009B674C">
        <w:rPr>
          <w:rFonts w:ascii="GHEA Grapalat" w:hAnsi="GHEA Grapalat"/>
          <w:sz w:val="24"/>
          <w:szCs w:val="24"/>
          <w:lang w:val="hy-AM"/>
        </w:rPr>
        <w:t>ժբ</w:t>
      </w:r>
      <w:r w:rsidRPr="009B674C">
        <w:rPr>
          <w:rFonts w:ascii="GHEA Grapalat" w:hAnsi="GHEA Grapalat"/>
          <w:sz w:val="24"/>
          <w:szCs w:val="24"/>
          <w:lang w:val="hy-AM"/>
        </w:rPr>
        <w:t>.</w:t>
      </w:r>
      <w:r w:rsidR="005167B0" w:rsidRPr="009B674C">
        <w:rPr>
          <w:rFonts w:ascii="GHEA Grapalat" w:hAnsi="GHEA Grapalat" w:cs="SylfaenRegular"/>
          <w:b/>
          <w:sz w:val="24"/>
          <w:szCs w:val="24"/>
          <w:lang w:val="hy-AM"/>
        </w:rPr>
        <w:t xml:space="preserve"> </w:t>
      </w:r>
      <w:bookmarkStart w:id="3" w:name="_Hlk195714552"/>
      <w:r w:rsidR="005167B0" w:rsidRPr="009B674C">
        <w:rPr>
          <w:rFonts w:ascii="GHEA Grapalat" w:hAnsi="GHEA Grapalat" w:cs="SylfaenRegular"/>
          <w:sz w:val="24"/>
          <w:szCs w:val="24"/>
          <w:lang w:val="hy-AM"/>
        </w:rPr>
        <w:t>լաբորատոր կադրերի</w:t>
      </w:r>
      <w:r w:rsidR="006653D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5167B0" w:rsidRPr="009B674C">
        <w:rPr>
          <w:rFonts w:ascii="GHEA Grapalat" w:hAnsi="GHEA Grapalat" w:cs="SylfaenRegular"/>
          <w:sz w:val="24"/>
          <w:szCs w:val="24"/>
          <w:lang w:val="hy-AM"/>
        </w:rPr>
        <w:t xml:space="preserve">վարման ընթացակարգ և </w:t>
      </w:r>
      <w:r w:rsidR="005167B0" w:rsidRPr="009B674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լաբորատոր ոլորտի մասնագետների պաշտոնների նկարագրեր՝</w:t>
      </w:r>
      <w:r w:rsidR="005167B0" w:rsidRPr="009B674C">
        <w:rPr>
          <w:rFonts w:ascii="GHEA Grapalat" w:hAnsi="GHEA Grapalat"/>
          <w:sz w:val="24"/>
          <w:szCs w:val="24"/>
          <w:lang w:val="hy-AM"/>
        </w:rPr>
        <w:t xml:space="preserve"> առողջապահության բնագավառի պետական կառավարման</w:t>
      </w:r>
      <w:r w:rsidR="002E3F2D">
        <w:rPr>
          <w:rFonts w:ascii="GHEA Grapalat" w:hAnsi="GHEA Grapalat"/>
          <w:sz w:val="24"/>
          <w:szCs w:val="24"/>
          <w:lang w:val="hy-AM"/>
        </w:rPr>
        <w:t xml:space="preserve"> համակարգի</w:t>
      </w:r>
      <w:r w:rsidR="005167B0" w:rsidRPr="009B674C">
        <w:rPr>
          <w:rFonts w:ascii="GHEA Grapalat" w:hAnsi="GHEA Grapalat"/>
          <w:sz w:val="24"/>
          <w:szCs w:val="24"/>
          <w:lang w:val="hy-AM"/>
        </w:rPr>
        <w:t xml:space="preserve"> լիազոր մարմնի (այսուհետ՝ լիազոր մարմին)</w:t>
      </w:r>
      <w:r w:rsidR="00F307E0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="005167B0" w:rsidRPr="009B674C">
        <w:rPr>
          <w:rFonts w:ascii="GHEA Grapalat" w:hAnsi="GHEA Grapalat"/>
          <w:sz w:val="24"/>
          <w:szCs w:val="24"/>
          <w:lang w:val="hy-AM"/>
        </w:rPr>
        <w:t xml:space="preserve"> հաստատած</w:t>
      </w:r>
      <w:r w:rsidR="00F307E0">
        <w:rPr>
          <w:rFonts w:ascii="GHEA Grapalat" w:hAnsi="GHEA Grapalat"/>
          <w:sz w:val="24"/>
          <w:szCs w:val="24"/>
          <w:lang w:val="hy-AM"/>
        </w:rPr>
        <w:t>՝</w:t>
      </w:r>
      <w:r w:rsidR="005167B0" w:rsidRPr="009B674C">
        <w:rPr>
          <w:rFonts w:ascii="GHEA Grapalat" w:hAnsi="GHEA Grapalat"/>
          <w:sz w:val="24"/>
          <w:szCs w:val="24"/>
          <w:lang w:val="hy-AM"/>
        </w:rPr>
        <w:t xml:space="preserve"> </w:t>
      </w:r>
      <w:r w:rsidR="005167B0" w:rsidRPr="009B674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լաբորատորիաներում կադրերի վարման ընթացակարգին և լաբորատոր ոլորտի մասնագետների պաշտոնների օրինակելի նկարագրերին համապատասխան</w:t>
      </w:r>
      <w:bookmarkEnd w:id="3"/>
      <w:r w:rsidR="005167B0" w:rsidRPr="009B674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9B674C">
        <w:rPr>
          <w:rFonts w:ascii="GHEA Grapalat" w:hAnsi="GHEA Grapalat" w:cs="Sylfaen"/>
          <w:sz w:val="24"/>
          <w:szCs w:val="24"/>
          <w:lang w:val="hy-AM"/>
        </w:rPr>
        <w:t>»</w:t>
      </w:r>
      <w:r w:rsidR="007A1224" w:rsidRPr="009B674C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670E1411" w14:textId="66428ECC" w:rsidR="00343C2E" w:rsidRDefault="00AE05D2" w:rsidP="005745A2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E05D2">
        <w:rPr>
          <w:rFonts w:ascii="GHEA Grapalat" w:hAnsi="GHEA Grapalat"/>
          <w:sz w:val="24"/>
          <w:szCs w:val="24"/>
          <w:lang w:val="hy-AM"/>
        </w:rPr>
        <w:t>5</w:t>
      </w:r>
      <w:r w:rsidRPr="00E42E3D">
        <w:rPr>
          <w:rFonts w:ascii="GHEA Grapalat" w:hAnsi="GHEA Grapalat"/>
          <w:sz w:val="24"/>
          <w:szCs w:val="24"/>
          <w:lang w:val="hy-AM"/>
        </w:rPr>
        <w:t xml:space="preserve">) </w:t>
      </w:r>
      <w:r w:rsidR="007A1224" w:rsidRPr="00AE05D2">
        <w:rPr>
          <w:rFonts w:ascii="GHEA Grapalat" w:hAnsi="GHEA Grapalat"/>
          <w:sz w:val="24"/>
          <w:szCs w:val="24"/>
          <w:lang w:val="hy-AM"/>
        </w:rPr>
        <w:t xml:space="preserve">որոշման հավելվածի </w:t>
      </w:r>
      <w:r w:rsidR="00343C2E">
        <w:rPr>
          <w:rFonts w:ascii="GHEA Grapalat" w:hAnsi="GHEA Grapalat"/>
          <w:sz w:val="24"/>
          <w:szCs w:val="24"/>
          <w:lang w:val="hy-AM"/>
        </w:rPr>
        <w:t>4-րդ գլուխը շարադրել</w:t>
      </w:r>
      <w:r w:rsidR="00343C2E" w:rsidRPr="00D614A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հետևյալ</w:t>
      </w:r>
      <w:r w:rsidR="00343C2E" w:rsidRPr="00C058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343C2E">
        <w:rPr>
          <w:rFonts w:ascii="GHEA Grapalat" w:eastAsia="Times New Roman" w:hAnsi="GHEA Grapalat"/>
          <w:sz w:val="24"/>
          <w:szCs w:val="24"/>
          <w:lang w:val="hy-AM" w:eastAsia="ru-RU"/>
        </w:rPr>
        <w:t>խմբագրությամբ</w:t>
      </w:r>
      <w:r w:rsidR="0054450F">
        <w:rPr>
          <w:rFonts w:ascii="GHEA Grapalat" w:eastAsia="Times New Roman" w:hAnsi="GHEA Grapalat"/>
          <w:sz w:val="24"/>
          <w:szCs w:val="24"/>
          <w:lang w:val="hy-AM" w:eastAsia="ru-RU"/>
        </w:rPr>
        <w:t>՝</w:t>
      </w:r>
    </w:p>
    <w:p w14:paraId="4E8E94FD" w14:textId="3BF6552D" w:rsidR="00343C2E" w:rsidRPr="00C16E02" w:rsidRDefault="006653D0" w:rsidP="005745A2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43C2E" w:rsidRPr="00C16E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343C2E" w:rsidRPr="00C16E0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4. ՈՐԱԿԻ ԿԱՌԱՎԱՐՄԱՆ ՀԱՄԱԿԱՐԳԻ ՆԵՐԴՐՄԱՆ ԳՈՐԾԸՆԹԱՑԸ</w:t>
      </w:r>
    </w:p>
    <w:p w14:paraId="65606449" w14:textId="77777777" w:rsidR="00343C2E" w:rsidRDefault="00343C2E" w:rsidP="005745A2">
      <w:pPr>
        <w:spacing w:line="360" w:lineRule="auto"/>
        <w:jc w:val="both"/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</w:pPr>
    </w:p>
    <w:p w14:paraId="79576A1D" w14:textId="282DDC72" w:rsidR="00343C2E" w:rsidRPr="00C16E02" w:rsidRDefault="00343C2E" w:rsidP="005745A2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16E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5. Որակի կառավարման համակարգի ներդրման համապատասխանությունը գնահատելու նպատակով լիազոր մարմնի կողմից ստեղծվում է աշխատանքային խումբ (այսուհետ՝ աշխատանքային խումբ):</w:t>
      </w:r>
    </w:p>
    <w:p w14:paraId="026ED6B0" w14:textId="6ADE9DF7" w:rsidR="00343C2E" w:rsidRPr="00C16E02" w:rsidRDefault="00343C2E" w:rsidP="005745A2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16E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6. Աշխատանքային խմբի կազմում ընդգրկվում են լիազոր մարմնի ստորաբաժանումների, բնակչության սանիտարահամաճարակային անվտանգության ապահովման և հանրային առողջության բնագավառում գործունեություն իրականացնող պետական կազմակերպության, ըստ անհրաժեշտության՝ տարածքային կառավարման և տեղական ինքնակառավարման մարմինների ներկայացուցիչներ՝ Երևանում՝ 5 անձից բաղկացած, մարզերում՝ 3-ական անձից բաղկացած աշխատանքային խմբերի միջոցով:</w:t>
      </w:r>
    </w:p>
    <w:p w14:paraId="795EF481" w14:textId="5882DE72" w:rsidR="00343C2E" w:rsidRPr="00C16E02" w:rsidRDefault="00343C2E" w:rsidP="005745A2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16E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7. Լաբորատոր գործունեություն իրականացնող բժշկական օգնություն և սպասարկում իրականացնող կազմակերպություններում՝ սույն կարգի 3-րդ գլխում թվարկված պահանջների ներդրման ուղղորդման նպատակով լիազոր մարմինը հաստատում է որակի կառավարման համակարգի ներդրման մեթոդական ուղեցույցը: Որակի կառավարման համակարգի ներդրման համապատասխանությունը գնահատելու նպատակով լիազոր մարմինը հաստատում է գործիք (այսուհետ՝ գնահատման գործիք): Գնահատման գործիքը ներառում է սույն կարգի 3-րդ գլխում նշված պահանջների ապահովումը պարզաբանող հարցեր:</w:t>
      </w:r>
    </w:p>
    <w:p w14:paraId="2F9C9AE0" w14:textId="413DF076" w:rsidR="00343C2E" w:rsidRPr="00C16E02" w:rsidRDefault="00343C2E" w:rsidP="005745A2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16E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8. Բժշկական կազմակերպությունը, որակի կառավարման համակարգի ներդրման համապատասխանությունը գնահատելու համար, լիազոր մարմին է ներկայացնում </w:t>
      </w:r>
      <w:r w:rsidRPr="00C16E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սույն կարգի ձևով սահմանված դիմումը</w:t>
      </w:r>
      <w:r w:rsidRPr="00C16E02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4" w:name="_Hlk195689394"/>
      <w:bookmarkStart w:id="5" w:name="_Hlk195714633"/>
      <w:r w:rsidRPr="00C16E02">
        <w:rPr>
          <w:rFonts w:ascii="GHEA Grapalat" w:hAnsi="GHEA Grapalat"/>
          <w:sz w:val="24"/>
          <w:szCs w:val="24"/>
          <w:lang w:val="hy-AM"/>
        </w:rPr>
        <w:t>գործունեության լիցենզիան, իրավաբանական անձի պետական գրանցման վկայականը կամ անհատ ձեռնարկատիրոջ պետական հաշվառման վկայականը՝ թղթային կամ էլեկտրոնային տարբերակով</w:t>
      </w:r>
      <w:bookmarkEnd w:id="4"/>
      <w:r w:rsidRPr="00C16E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35879A8F" w14:textId="223D7DF4" w:rsidR="008B1006" w:rsidRPr="00DB5A43" w:rsidRDefault="00343C2E" w:rsidP="003D1F9C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6" w:name="_Hlk195714681"/>
      <w:bookmarkEnd w:id="5"/>
      <w:r>
        <w:rPr>
          <w:rFonts w:ascii="GHEA Grapalat" w:hAnsi="GHEA Grapalat"/>
          <w:sz w:val="24"/>
          <w:szCs w:val="24"/>
          <w:lang w:val="hy-AM"/>
        </w:rPr>
        <w:t>9</w:t>
      </w:r>
      <w:r w:rsidR="00CF666E" w:rsidRPr="00CF666E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CF666E" w:rsidRPr="00CF66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F666E" w:rsidRPr="00DB5A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կարգի </w:t>
      </w:r>
      <w:r w:rsidR="00CF666E" w:rsidRPr="00DB5A43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CF666E" w:rsidRPr="00DB5A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կետով սահմանված փաստաթղթերում սխալներ, ջնջումներ, վրիպակներ հայտնաբերելու կամ ներկայացված փաստաթղթերն ամբողջական չլինելու դեպքում լիազոր մարմին</w:t>
      </w:r>
      <w:r w:rsidR="00CF666E" w:rsidRPr="00DB5A43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9E5F66" w:rsidRPr="009E5F6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E5F66">
        <w:rPr>
          <w:rFonts w:ascii="GHEA Grapalat" w:hAnsi="GHEA Grapalat"/>
          <w:color w:val="000000"/>
          <w:sz w:val="24"/>
          <w:szCs w:val="24"/>
          <w:lang w:val="hy-AM"/>
        </w:rPr>
        <w:t>դրանք</w:t>
      </w:r>
      <w:r w:rsidR="00CF666E" w:rsidRPr="00DB5A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ստանալուց</w:t>
      </w:r>
      <w:r w:rsidR="00C16E02" w:rsidRPr="00C16E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F666E" w:rsidRPr="00DB5A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հետո</w:t>
      </w:r>
      <w:r w:rsidR="00C16E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="006653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F666E" w:rsidRPr="00DB5A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 օրվա</w:t>
      </w:r>
      <w:r w:rsidR="00C16E02" w:rsidRPr="00C16E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F666E" w:rsidRPr="00DB5A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ընթացքում դրա մասին </w:t>
      </w:r>
      <w:r w:rsidR="002A7929" w:rsidRPr="00DB5A43">
        <w:rPr>
          <w:rFonts w:ascii="GHEA Grapalat" w:hAnsi="GHEA Grapalat"/>
          <w:sz w:val="24"/>
          <w:szCs w:val="24"/>
          <w:lang w:val="hy-AM"/>
        </w:rPr>
        <w:t>թղթային կամ էլեկտրոնային տարբերակով</w:t>
      </w:r>
      <w:r w:rsidR="00CF666E" w:rsidRPr="00DB5A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504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իրազեկում</w:t>
      </w:r>
      <w:r w:rsidR="00CF666E" w:rsidRPr="00DB5A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</w:t>
      </w:r>
      <w:r w:rsidR="00CF666E" w:rsidRPr="00DB5A43">
        <w:rPr>
          <w:rFonts w:ascii="GHEA Grapalat" w:hAnsi="GHEA Grapalat"/>
          <w:sz w:val="24"/>
          <w:szCs w:val="24"/>
          <w:lang w:val="hy-AM"/>
        </w:rPr>
        <w:t>բ</w:t>
      </w:r>
      <w:r w:rsidR="00CF666E" w:rsidRPr="00DB5A43">
        <w:rPr>
          <w:rFonts w:ascii="GHEA Grapalat" w:eastAsia="Times New Roman" w:hAnsi="GHEA Grapalat" w:cs="Times New Roman"/>
          <w:sz w:val="24"/>
          <w:szCs w:val="24"/>
          <w:lang w:val="hy-AM"/>
        </w:rPr>
        <w:t>ժշկական կազմակերպությ</w:t>
      </w:r>
      <w:r w:rsidR="00CF666E" w:rsidRPr="00DB5A43">
        <w:rPr>
          <w:rFonts w:ascii="GHEA Grapalat" w:hAnsi="GHEA Grapalat"/>
          <w:sz w:val="24"/>
          <w:szCs w:val="24"/>
          <w:lang w:val="hy-AM"/>
        </w:rPr>
        <w:t>ա</w:t>
      </w:r>
      <w:r w:rsidR="00CF666E" w:rsidRPr="00DB5A43">
        <w:rPr>
          <w:rFonts w:ascii="GHEA Grapalat" w:eastAsia="Times New Roman" w:hAnsi="GHEA Grapalat" w:cs="Times New Roman"/>
          <w:sz w:val="24"/>
          <w:szCs w:val="24"/>
          <w:lang w:val="hy-AM"/>
        </w:rPr>
        <w:t>նը</w:t>
      </w:r>
      <w:r w:rsidR="00CF666E" w:rsidRPr="00DB5A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առաջարկում </w:t>
      </w:r>
      <w:r w:rsidR="007844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CF666E" w:rsidRPr="00DB5A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օրվա ընթացքում վերացնել դրանք: </w:t>
      </w:r>
    </w:p>
    <w:p w14:paraId="04C30408" w14:textId="65C18913" w:rsidR="00CF666E" w:rsidRDefault="00343C2E" w:rsidP="00451312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10</w:t>
      </w:r>
      <w:r w:rsidR="00CF666E" w:rsidRPr="00BB4FB5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B1006">
        <w:rPr>
          <w:rFonts w:ascii="GHEA Grapalat" w:hAnsi="GHEA Grapalat"/>
          <w:color w:val="000000"/>
          <w:lang w:val="hy-AM"/>
        </w:rPr>
        <w:t xml:space="preserve"> </w:t>
      </w:r>
      <w:r w:rsidR="00CF666E" w:rsidRPr="000416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կարգի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9-</w:t>
      </w:r>
      <w:r w:rsidR="00451312" w:rsidRPr="00BB4F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 կետով սահմանված ժամկետում</w:t>
      </w:r>
      <w:r w:rsidR="00DB5A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B5A43" w:rsidRPr="00DB5A43">
        <w:rPr>
          <w:rFonts w:ascii="GHEA Grapalat" w:hAnsi="GHEA Grapalat"/>
          <w:sz w:val="24"/>
          <w:szCs w:val="24"/>
          <w:lang w:val="hy-AM"/>
        </w:rPr>
        <w:t>բ</w:t>
      </w:r>
      <w:r w:rsidR="00DB5A43" w:rsidRPr="00DB5A43">
        <w:rPr>
          <w:rFonts w:ascii="GHEA Grapalat" w:eastAsia="Times New Roman" w:hAnsi="GHEA Grapalat" w:cs="Times New Roman"/>
          <w:sz w:val="24"/>
          <w:szCs w:val="24"/>
          <w:lang w:val="hy-AM"/>
        </w:rPr>
        <w:t>ժշկական կազմակերպությ</w:t>
      </w:r>
      <w:r w:rsidR="00DB5A43" w:rsidRPr="00DB5A43">
        <w:rPr>
          <w:rFonts w:ascii="GHEA Grapalat" w:hAnsi="GHEA Grapalat"/>
          <w:sz w:val="24"/>
          <w:szCs w:val="24"/>
          <w:lang w:val="hy-AM"/>
        </w:rPr>
        <w:t>ա</w:t>
      </w:r>
      <w:r w:rsidR="00DB5A43" w:rsidRPr="00DB5A43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DB5A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 </w:t>
      </w:r>
      <w:r w:rsidR="00CF666E" w:rsidRPr="000416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փաստաթղթերը չներկայաց</w:t>
      </w:r>
      <w:r w:rsidR="009D15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CF666E" w:rsidRPr="000416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ելու կամ </w:t>
      </w:r>
      <w:r w:rsidR="00CF666E" w:rsidRPr="00BB4F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թերությունները չվերացնելու</w:t>
      </w:r>
      <w:r w:rsidR="00E816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F2C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դեպքում</w:t>
      </w:r>
      <w:r w:rsidR="009D15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CF666E" w:rsidRPr="00BB4F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դիմումը</w:t>
      </w:r>
      <w:r w:rsidR="00D232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ներկայացված </w:t>
      </w:r>
      <w:r w:rsidR="00D23219" w:rsidRPr="000416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փաստաթղթերը</w:t>
      </w:r>
      <w:r w:rsidR="004513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844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451312" w:rsidRPr="000416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օրվա ընթացքում</w:t>
      </w:r>
      <w:r w:rsidR="004513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51312" w:rsidRPr="00343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վերադարձվում</w:t>
      </w:r>
      <w:r w:rsidR="00E97AE1" w:rsidRPr="00343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23219" w:rsidRPr="00343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="00451312" w:rsidRPr="00343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bookmarkEnd w:id="6"/>
    <w:p w14:paraId="6D2249DF" w14:textId="0A5295CF" w:rsidR="00343C2E" w:rsidRPr="00C16E02" w:rsidRDefault="00343C2E" w:rsidP="0045131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16E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11.</w:t>
      </w:r>
      <w:r w:rsidRPr="00C16E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Բժշկական կազմակերպության ներկայացրած դիմումի հիման վրա՝ դիմումի ստացման օրվանից հետո՝ </w:t>
      </w:r>
      <w:bookmarkStart w:id="7" w:name="_Hlk195714737"/>
      <w:r w:rsidR="00B21A96" w:rsidRPr="00C16E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10 օրվա </w:t>
      </w:r>
      <w:r w:rsidR="00B21A96" w:rsidRPr="00C16E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ընթացքում</w:t>
      </w:r>
      <w:bookmarkEnd w:id="7"/>
      <w:r w:rsidRPr="00C16E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աշխատանքային խմբի կողմից, ըստ գնահատման գործիքի, կատարվում է որակի կառավարման համակարգի ներդրման համապատասխանությունը գնահատելու վերաբերյալ ուսումնասիրություն (այսուհետ՝ ուսումնասիրություն), որի իրականացման կարգը սահմանում է լիազոր մարմինը:</w:t>
      </w:r>
    </w:p>
    <w:p w14:paraId="30CAC049" w14:textId="269AF440" w:rsidR="00C16E02" w:rsidRDefault="00B21A96" w:rsidP="00C16E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C16E02">
        <w:rPr>
          <w:rFonts w:ascii="GHEA Grapalat" w:hAnsi="GHEA Grapalat"/>
          <w:color w:val="000000"/>
          <w:lang w:val="hy-AM"/>
        </w:rPr>
        <w:t>12.</w:t>
      </w:r>
      <w:r w:rsidR="0018701B" w:rsidRPr="0018701B">
        <w:rPr>
          <w:rFonts w:ascii="GHEA Grapalat" w:hAnsi="GHEA Grapalat"/>
          <w:color w:val="000000"/>
          <w:lang w:val="hy-AM"/>
        </w:rPr>
        <w:t xml:space="preserve"> </w:t>
      </w:r>
      <w:r w:rsidRPr="00C16E02">
        <w:rPr>
          <w:rFonts w:ascii="GHEA Grapalat" w:hAnsi="GHEA Grapalat"/>
          <w:color w:val="000000"/>
          <w:lang w:val="hy-AM"/>
        </w:rPr>
        <w:t xml:space="preserve">Աշխատանքային խումբը, ուսումնասիրության ավարտից հետո` </w:t>
      </w:r>
      <w:bookmarkStart w:id="8" w:name="_Hlk195714794"/>
      <w:r w:rsidR="000B05A8">
        <w:rPr>
          <w:rFonts w:ascii="GHEA Grapalat" w:hAnsi="GHEA Grapalat"/>
          <w:color w:val="000000"/>
          <w:lang w:val="hy-AM"/>
        </w:rPr>
        <w:t>5</w:t>
      </w:r>
      <w:r w:rsidRPr="00C16E02">
        <w:rPr>
          <w:rFonts w:ascii="GHEA Grapalat" w:hAnsi="GHEA Grapalat"/>
          <w:color w:val="000000"/>
          <w:lang w:val="hy-AM"/>
        </w:rPr>
        <w:t xml:space="preserve"> օրվա ընթացքում</w:t>
      </w:r>
      <w:bookmarkEnd w:id="8"/>
      <w:r w:rsidRPr="00C16E02">
        <w:rPr>
          <w:rFonts w:ascii="GHEA Grapalat" w:hAnsi="GHEA Grapalat"/>
          <w:color w:val="000000"/>
          <w:lang w:val="hy-AM"/>
        </w:rPr>
        <w:t>,</w:t>
      </w:r>
      <w:r w:rsidR="006653D0">
        <w:rPr>
          <w:rFonts w:ascii="GHEA Grapalat" w:hAnsi="GHEA Grapalat"/>
          <w:color w:val="000000"/>
          <w:lang w:val="hy-AM"/>
        </w:rPr>
        <w:t xml:space="preserve"> </w:t>
      </w:r>
      <w:r w:rsidRPr="00C16E02">
        <w:rPr>
          <w:rFonts w:ascii="GHEA Grapalat" w:hAnsi="GHEA Grapalat"/>
          <w:color w:val="000000"/>
          <w:lang w:val="hy-AM"/>
        </w:rPr>
        <w:t>ուսումնասիրության արդյունքների վերաբերյալ եզրակացությունը ներկայացնում է լիազոր մարմին:</w:t>
      </w:r>
    </w:p>
    <w:p w14:paraId="1BB5D97A" w14:textId="64EE9B5A" w:rsidR="00B21A96" w:rsidRPr="00C16E02" w:rsidRDefault="00B21A96" w:rsidP="00C16E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bookmarkStart w:id="9" w:name="_Hlk195714823"/>
      <w:r w:rsidRPr="00C16E02">
        <w:rPr>
          <w:rFonts w:ascii="GHEA Grapalat" w:hAnsi="GHEA Grapalat"/>
          <w:color w:val="000000"/>
          <w:lang w:val="hy-AM"/>
        </w:rPr>
        <w:t>13</w:t>
      </w:r>
      <w:r>
        <w:rPr>
          <w:rFonts w:asciiTheme="minorHAnsi" w:hAnsiTheme="minorHAnsi"/>
          <w:color w:val="000000"/>
          <w:sz w:val="28"/>
          <w:szCs w:val="28"/>
          <w:lang w:val="hy-AM"/>
        </w:rPr>
        <w:t>.</w:t>
      </w:r>
      <w:r w:rsidRPr="003B4F18">
        <w:rPr>
          <w:rFonts w:ascii="GHEA Grapalat" w:eastAsiaTheme="minorHAnsi" w:hAnsi="GHEA Grapalat" w:cstheme="minorBidi"/>
          <w:lang w:val="hy-AM"/>
        </w:rPr>
        <w:t xml:space="preserve"> Լիազոր մարմինը, աշխատանքային խմբի ներկայացրած եզրակացության հիման վրա գնահատման գործիքով`</w:t>
      </w:r>
    </w:p>
    <w:p w14:paraId="424A188B" w14:textId="77777777" w:rsidR="00E13406" w:rsidRDefault="00B21A96" w:rsidP="00E13406">
      <w:pPr>
        <w:pStyle w:val="NormalWeb"/>
        <w:shd w:val="clear" w:color="auto" w:fill="FFFFFF"/>
        <w:spacing w:after="0" w:afterAutospacing="0" w:line="360" w:lineRule="auto"/>
        <w:ind w:firstLine="375"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  <w:lang w:val="hy-AM"/>
        </w:rPr>
        <w:t>1</w:t>
      </w:r>
      <w:r w:rsidRPr="00B21A96">
        <w:rPr>
          <w:rFonts w:ascii="GHEA Grapalat" w:eastAsiaTheme="minorHAnsi" w:hAnsi="GHEA Grapalat" w:cstheme="minorBidi"/>
          <w:lang w:val="hy-AM"/>
        </w:rPr>
        <w:t>)</w:t>
      </w:r>
      <w:r w:rsidRPr="003B4F18">
        <w:rPr>
          <w:rFonts w:ascii="GHEA Grapalat" w:eastAsiaTheme="minorHAnsi" w:hAnsi="GHEA Grapalat" w:cstheme="minorBidi"/>
          <w:lang w:val="hy-AM"/>
        </w:rPr>
        <w:t xml:space="preserve"> 80 (ութսուն) և ավելի անցումային տոկոս հավաքած բժշկական կազմակերպությունում որակի կառավարման համակարգի ներդրման համապատասխանության գնահատման դիմումը բավարարում է. </w:t>
      </w:r>
    </w:p>
    <w:p w14:paraId="7D623D76" w14:textId="19811748" w:rsidR="00B21A96" w:rsidRPr="003B4F18" w:rsidRDefault="00B21A96" w:rsidP="00E13406">
      <w:pPr>
        <w:pStyle w:val="NormalWeb"/>
        <w:shd w:val="clear" w:color="auto" w:fill="FFFFFF"/>
        <w:spacing w:after="0" w:afterAutospacing="0" w:line="360" w:lineRule="auto"/>
        <w:ind w:firstLine="375"/>
        <w:jc w:val="both"/>
        <w:rPr>
          <w:rFonts w:ascii="GHEA Grapalat" w:eastAsiaTheme="minorHAnsi" w:hAnsi="GHEA Grapalat" w:cstheme="minorBidi"/>
          <w:lang w:val="hy-AM"/>
        </w:rPr>
      </w:pPr>
      <w:r w:rsidRPr="00B21A96">
        <w:rPr>
          <w:rFonts w:ascii="GHEA Grapalat" w:eastAsiaTheme="minorHAnsi" w:hAnsi="GHEA Grapalat" w:cstheme="minorBidi"/>
          <w:lang w:val="hy-AM"/>
        </w:rPr>
        <w:t>2)</w:t>
      </w:r>
      <w:r w:rsidR="006653D0">
        <w:rPr>
          <w:rFonts w:ascii="GHEA Grapalat" w:eastAsiaTheme="minorHAnsi" w:hAnsi="GHEA Grapalat" w:cstheme="minorBidi"/>
          <w:lang w:val="hy-AM"/>
        </w:rPr>
        <w:t xml:space="preserve"> </w:t>
      </w:r>
      <w:r w:rsidRPr="003B4F18">
        <w:rPr>
          <w:rFonts w:ascii="GHEA Grapalat" w:eastAsiaTheme="minorHAnsi" w:hAnsi="GHEA Grapalat" w:cstheme="minorBidi"/>
          <w:lang w:val="hy-AM"/>
        </w:rPr>
        <w:t>51-ից (հիսուն</w:t>
      </w:r>
      <w:r>
        <w:rPr>
          <w:rFonts w:ascii="GHEA Grapalat" w:eastAsiaTheme="minorHAnsi" w:hAnsi="GHEA Grapalat" w:cstheme="minorBidi"/>
          <w:lang w:val="hy-AM"/>
        </w:rPr>
        <w:t>մեկ</w:t>
      </w:r>
      <w:r w:rsidRPr="003B4F18">
        <w:rPr>
          <w:rFonts w:ascii="GHEA Grapalat" w:eastAsiaTheme="minorHAnsi" w:hAnsi="GHEA Grapalat" w:cstheme="minorBidi"/>
          <w:lang w:val="hy-AM"/>
        </w:rPr>
        <w:t>ից) 79-ը (յոթանասունինը) տոկոս հավաքած բժշկական կազմակերպությանը ներկայացնում է ուսումնասիրության արդյունքների վերաբերյալ եզրակացությամբ արձանագրված անհամապատասխանությունները՝ տրամադրելով</w:t>
      </w:r>
      <w:r w:rsidR="006653D0">
        <w:rPr>
          <w:rFonts w:ascii="GHEA Grapalat" w:eastAsiaTheme="minorHAnsi" w:hAnsi="GHEA Grapalat" w:cstheme="minorBidi"/>
          <w:lang w:val="hy-AM"/>
        </w:rPr>
        <w:t xml:space="preserve"> </w:t>
      </w:r>
      <w:r w:rsidRPr="003B4F18">
        <w:rPr>
          <w:rFonts w:ascii="GHEA Grapalat" w:eastAsiaTheme="minorHAnsi" w:hAnsi="GHEA Grapalat" w:cstheme="minorBidi"/>
          <w:lang w:val="hy-AM"/>
        </w:rPr>
        <w:t>2 ամիս ժամկետ՝ ուղղիչ գործողություններ կատարելու համար</w:t>
      </w:r>
      <w:r>
        <w:rPr>
          <w:rFonts w:ascii="GHEA Grapalat" w:eastAsiaTheme="minorHAnsi" w:hAnsi="GHEA Grapalat" w:cstheme="minorBidi"/>
          <w:lang w:val="hy-AM"/>
        </w:rPr>
        <w:t>.</w:t>
      </w:r>
    </w:p>
    <w:p w14:paraId="3CDCD320" w14:textId="6F3AD1DF" w:rsidR="00B21A96" w:rsidRDefault="00B21A96" w:rsidP="00E13406">
      <w:pPr>
        <w:pStyle w:val="NormalWeb"/>
        <w:shd w:val="clear" w:color="auto" w:fill="FFFFFF"/>
        <w:spacing w:after="0" w:afterAutospacing="0" w:line="360" w:lineRule="auto"/>
        <w:ind w:firstLine="375"/>
        <w:jc w:val="both"/>
        <w:rPr>
          <w:rFonts w:ascii="GHEA Grapalat" w:eastAsiaTheme="minorHAnsi" w:hAnsi="GHEA Grapalat" w:cstheme="minorBidi"/>
          <w:lang w:val="hy-AM"/>
        </w:rPr>
      </w:pPr>
      <w:r w:rsidRPr="00B21A96">
        <w:rPr>
          <w:rFonts w:ascii="GHEA Grapalat" w:eastAsiaTheme="minorHAnsi" w:hAnsi="GHEA Grapalat" w:cstheme="minorBidi"/>
          <w:lang w:val="hy-AM"/>
        </w:rPr>
        <w:lastRenderedPageBreak/>
        <w:t>3)</w:t>
      </w:r>
      <w:r w:rsidR="006653D0">
        <w:rPr>
          <w:rFonts w:ascii="GHEA Grapalat" w:eastAsiaTheme="minorHAnsi" w:hAnsi="GHEA Grapalat" w:cstheme="minorBidi"/>
          <w:lang w:val="hy-AM"/>
        </w:rPr>
        <w:t xml:space="preserve"> </w:t>
      </w:r>
      <w:r w:rsidRPr="003B4F18">
        <w:rPr>
          <w:rFonts w:ascii="GHEA Grapalat" w:eastAsiaTheme="minorHAnsi" w:hAnsi="GHEA Grapalat" w:cstheme="minorBidi"/>
          <w:lang w:val="hy-AM"/>
        </w:rPr>
        <w:t xml:space="preserve">50-ից (հիսունից) ցածր տոկոս հավաքած բժշկական կազմակերպությունում որակի կառավարման համակարգի ներդրման համապատասխանության գնահատման դիմումը մերժում է: </w:t>
      </w:r>
    </w:p>
    <w:p w14:paraId="56B71732" w14:textId="5B601FB9" w:rsidR="0029649A" w:rsidRPr="00AC636B" w:rsidRDefault="00B21A96" w:rsidP="00B21A96">
      <w:pPr>
        <w:pStyle w:val="NormalWeb"/>
        <w:shd w:val="clear" w:color="auto" w:fill="FFFFFF"/>
        <w:spacing w:after="0" w:line="360" w:lineRule="auto"/>
        <w:jc w:val="both"/>
        <w:rPr>
          <w:rFonts w:ascii="GHEA Grapalat" w:eastAsiaTheme="minorHAnsi" w:hAnsi="GHEA Grapalat" w:cstheme="minorBidi"/>
          <w:lang w:val="hy-AM"/>
        </w:rPr>
      </w:pPr>
      <w:bookmarkStart w:id="10" w:name="_Hlk195714864"/>
      <w:bookmarkEnd w:id="9"/>
      <w:r>
        <w:rPr>
          <w:rFonts w:ascii="GHEA Grapalat" w:eastAsiaTheme="minorHAnsi" w:hAnsi="GHEA Grapalat" w:cstheme="minorBidi"/>
          <w:lang w:val="hy-AM"/>
        </w:rPr>
        <w:t xml:space="preserve">14. </w:t>
      </w:r>
      <w:r w:rsidR="0029649A" w:rsidRPr="00AC636B">
        <w:rPr>
          <w:rFonts w:ascii="GHEA Grapalat" w:eastAsiaTheme="minorHAnsi" w:hAnsi="GHEA Grapalat" w:cstheme="minorBidi"/>
          <w:lang w:val="hy-AM"/>
        </w:rPr>
        <w:t xml:space="preserve">Սույն </w:t>
      </w:r>
      <w:r>
        <w:rPr>
          <w:rFonts w:ascii="GHEA Grapalat" w:eastAsiaTheme="minorHAnsi" w:hAnsi="GHEA Grapalat" w:cstheme="minorBidi"/>
          <w:lang w:val="hy-AM"/>
        </w:rPr>
        <w:t>կարգի</w:t>
      </w:r>
      <w:r w:rsidR="0029649A" w:rsidRPr="00AC636B">
        <w:rPr>
          <w:rFonts w:ascii="GHEA Grapalat" w:eastAsiaTheme="minorHAnsi" w:hAnsi="GHEA Grapalat" w:cstheme="minorBidi"/>
          <w:lang w:val="hy-AM"/>
        </w:rPr>
        <w:t xml:space="preserve"> 1</w:t>
      </w:r>
      <w:r w:rsidR="00E1095B">
        <w:rPr>
          <w:rFonts w:ascii="GHEA Grapalat" w:eastAsiaTheme="minorHAnsi" w:hAnsi="GHEA Grapalat" w:cstheme="minorBidi"/>
          <w:lang w:val="hy-AM"/>
        </w:rPr>
        <w:t>3</w:t>
      </w:r>
      <w:r w:rsidR="0029649A" w:rsidRPr="00AC636B">
        <w:rPr>
          <w:rFonts w:ascii="GHEA Grapalat" w:eastAsiaTheme="minorHAnsi" w:hAnsi="GHEA Grapalat" w:cstheme="minorBidi"/>
          <w:lang w:val="hy-AM"/>
        </w:rPr>
        <w:t>-րդ կետ</w:t>
      </w:r>
      <w:r w:rsidR="0029649A">
        <w:rPr>
          <w:rFonts w:ascii="GHEA Grapalat" w:eastAsiaTheme="minorHAnsi" w:hAnsi="GHEA Grapalat" w:cstheme="minorBidi"/>
          <w:lang w:val="hy-AM"/>
        </w:rPr>
        <w:t>ում նշված</w:t>
      </w:r>
      <w:r w:rsidR="0029649A" w:rsidRPr="00AC636B">
        <w:rPr>
          <w:rFonts w:ascii="GHEA Grapalat" w:eastAsiaTheme="minorHAnsi" w:hAnsi="GHEA Grapalat" w:cstheme="minorBidi"/>
          <w:lang w:val="hy-AM"/>
        </w:rPr>
        <w:t xml:space="preserve"> դեպքերում լիազոր մարմնի ղեկավարի կողմից ընդունվում է հրաման` ուսումնասիրության արդյունքների վերաբերյալ </w:t>
      </w:r>
      <w:r w:rsidR="0029649A">
        <w:rPr>
          <w:rFonts w:ascii="GHEA Grapalat" w:eastAsiaTheme="minorHAnsi" w:hAnsi="GHEA Grapalat" w:cstheme="minorBidi"/>
          <w:lang w:val="hy-AM"/>
        </w:rPr>
        <w:t xml:space="preserve">աշխատանքային խմբի </w:t>
      </w:r>
      <w:r w:rsidR="0029649A" w:rsidRPr="00AC636B">
        <w:rPr>
          <w:rFonts w:ascii="GHEA Grapalat" w:eastAsiaTheme="minorHAnsi" w:hAnsi="GHEA Grapalat" w:cstheme="minorBidi"/>
          <w:lang w:val="hy-AM"/>
        </w:rPr>
        <w:t xml:space="preserve">եզրակացությունը ստանալուց հետո </w:t>
      </w:r>
      <w:r w:rsidR="00A21D37" w:rsidRPr="00A21D37">
        <w:rPr>
          <w:rFonts w:ascii="GHEA Grapalat" w:eastAsiaTheme="minorHAnsi" w:hAnsi="GHEA Grapalat" w:cstheme="minorBidi"/>
          <w:lang w:val="hy-AM"/>
        </w:rPr>
        <w:t>6</w:t>
      </w:r>
      <w:r w:rsidR="0029649A" w:rsidRPr="00AC636B">
        <w:rPr>
          <w:rFonts w:ascii="GHEA Grapalat" w:eastAsiaTheme="minorHAnsi" w:hAnsi="GHEA Grapalat" w:cstheme="minorBidi"/>
          <w:lang w:val="hy-AM"/>
        </w:rPr>
        <w:t xml:space="preserve">-օրյա ժամկետում։ </w:t>
      </w:r>
      <w:bookmarkStart w:id="11" w:name="_Hlk195696445"/>
      <w:r w:rsidR="0029649A" w:rsidRPr="00AC636B">
        <w:rPr>
          <w:rFonts w:ascii="GHEA Grapalat" w:eastAsiaTheme="minorHAnsi" w:hAnsi="GHEA Grapalat" w:cstheme="minorBidi"/>
          <w:lang w:val="hy-AM"/>
        </w:rPr>
        <w:t>Հրամանն ընդունելուց հետո բժշկական կազմակերպությունը 3</w:t>
      </w:r>
      <w:r w:rsidR="00050A34">
        <w:rPr>
          <w:rFonts w:ascii="GHEA Grapalat" w:eastAsiaTheme="minorHAnsi" w:hAnsi="GHEA Grapalat" w:cstheme="minorBidi"/>
          <w:lang w:val="hy-AM"/>
        </w:rPr>
        <w:t>-օրյա</w:t>
      </w:r>
      <w:r w:rsidR="0029649A" w:rsidRPr="00AC636B">
        <w:rPr>
          <w:rFonts w:ascii="GHEA Grapalat" w:eastAsiaTheme="minorHAnsi" w:hAnsi="GHEA Grapalat" w:cstheme="minorBidi"/>
          <w:lang w:val="hy-AM"/>
        </w:rPr>
        <w:t xml:space="preserve"> </w:t>
      </w:r>
      <w:r w:rsidR="00050A34">
        <w:rPr>
          <w:rFonts w:ascii="GHEA Grapalat" w:eastAsiaTheme="minorHAnsi" w:hAnsi="GHEA Grapalat" w:cstheme="minorBidi"/>
          <w:lang w:val="hy-AM"/>
        </w:rPr>
        <w:t>ժամկետում</w:t>
      </w:r>
      <w:r w:rsidR="0029649A" w:rsidRPr="00AC636B">
        <w:rPr>
          <w:rFonts w:ascii="GHEA Grapalat" w:eastAsiaTheme="minorHAnsi" w:hAnsi="GHEA Grapalat" w:cstheme="minorBidi"/>
          <w:lang w:val="hy-AM"/>
        </w:rPr>
        <w:t xml:space="preserve"> թղթային կամ էլեկտրոնային տարբերակով իրազեկվում է</w:t>
      </w:r>
      <w:r w:rsidR="00050A34">
        <w:rPr>
          <w:rFonts w:ascii="GHEA Grapalat" w:eastAsiaTheme="minorHAnsi" w:hAnsi="GHEA Grapalat" w:cstheme="minorBidi"/>
          <w:lang w:val="hy-AM"/>
        </w:rPr>
        <w:t xml:space="preserve"> </w:t>
      </w:r>
      <w:r w:rsidR="00050A34">
        <w:rPr>
          <w:rFonts w:ascii="GHEA Grapalat" w:hAnsi="GHEA Grapalat"/>
          <w:color w:val="000000"/>
          <w:shd w:val="clear" w:color="auto" w:fill="FFFFFF"/>
          <w:lang w:val="hy-AM"/>
        </w:rPr>
        <w:t>հրամանի ընդունման մասին</w:t>
      </w:r>
      <w:r w:rsidR="0029649A" w:rsidRPr="00AC636B">
        <w:rPr>
          <w:rFonts w:ascii="GHEA Grapalat" w:eastAsiaTheme="minorHAnsi" w:hAnsi="GHEA Grapalat" w:cstheme="minorBidi"/>
          <w:lang w:val="hy-AM"/>
        </w:rPr>
        <w:t>:</w:t>
      </w:r>
      <w:bookmarkEnd w:id="11"/>
    </w:p>
    <w:p w14:paraId="4901BC12" w14:textId="6EFE3F96" w:rsidR="0029649A" w:rsidRPr="00141B65" w:rsidRDefault="0029649A" w:rsidP="0029649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B21A96">
        <w:rPr>
          <w:rFonts w:ascii="GHEA Grapalat" w:hAnsi="GHEA Grapalat"/>
          <w:sz w:val="24"/>
          <w:szCs w:val="24"/>
          <w:lang w:val="hy-AM"/>
        </w:rPr>
        <w:t xml:space="preserve">5.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7F2690">
        <w:rPr>
          <w:rFonts w:ascii="GHEA Grapalat" w:hAnsi="GHEA Grapalat"/>
          <w:sz w:val="24"/>
          <w:szCs w:val="24"/>
          <w:lang w:val="hy-AM"/>
        </w:rPr>
        <w:t>ժշկական</w:t>
      </w:r>
      <w:r>
        <w:rPr>
          <w:rFonts w:ascii="GHEA Grapalat" w:hAnsi="GHEA Grapalat"/>
          <w:sz w:val="24"/>
          <w:szCs w:val="24"/>
          <w:lang w:val="hy-AM"/>
        </w:rPr>
        <w:t xml:space="preserve"> կ</w:t>
      </w:r>
      <w:r w:rsidRPr="00296612">
        <w:rPr>
          <w:rFonts w:ascii="GHEA Grapalat" w:hAnsi="GHEA Grapalat"/>
          <w:sz w:val="24"/>
          <w:szCs w:val="24"/>
          <w:lang w:val="hy-AM"/>
        </w:rPr>
        <w:t>ազմակերպությունը սույն կարգի 1</w:t>
      </w:r>
      <w:r w:rsidR="00B21A96" w:rsidRPr="00B21A96">
        <w:rPr>
          <w:rFonts w:ascii="GHEA Grapalat" w:hAnsi="GHEA Grapalat"/>
          <w:sz w:val="24"/>
          <w:szCs w:val="24"/>
          <w:lang w:val="hy-AM"/>
        </w:rPr>
        <w:t>3</w:t>
      </w:r>
      <w:r w:rsidR="00050A34">
        <w:rPr>
          <w:rFonts w:ascii="GHEA Grapalat" w:hAnsi="GHEA Grapalat"/>
          <w:sz w:val="24"/>
          <w:szCs w:val="24"/>
          <w:lang w:val="hy-AM"/>
        </w:rPr>
        <w:t>-րդ</w:t>
      </w:r>
      <w:r w:rsidRPr="00296612">
        <w:rPr>
          <w:rFonts w:ascii="GHEA Grapalat" w:hAnsi="GHEA Grapalat"/>
          <w:sz w:val="24"/>
          <w:szCs w:val="24"/>
          <w:lang w:val="hy-AM"/>
        </w:rPr>
        <w:t xml:space="preserve"> կետ</w:t>
      </w:r>
      <w:r>
        <w:rPr>
          <w:rFonts w:ascii="GHEA Grapalat" w:hAnsi="GHEA Grapalat"/>
          <w:sz w:val="24"/>
          <w:szCs w:val="24"/>
          <w:lang w:val="hy-AM"/>
        </w:rPr>
        <w:t>ի 2-րդ ենթակետով</w:t>
      </w:r>
      <w:r w:rsidRPr="00296612">
        <w:rPr>
          <w:rFonts w:ascii="GHEA Grapalat" w:hAnsi="GHEA Grapalat"/>
          <w:sz w:val="24"/>
          <w:szCs w:val="24"/>
          <w:lang w:val="hy-AM"/>
        </w:rPr>
        <w:t xml:space="preserve"> սահմանված</w:t>
      </w:r>
      <w:r w:rsidRPr="00417F88">
        <w:rPr>
          <w:rFonts w:ascii="GHEA Grapalat" w:hAnsi="GHEA Grapalat"/>
          <w:sz w:val="24"/>
          <w:szCs w:val="24"/>
          <w:lang w:val="hy-AM"/>
        </w:rPr>
        <w:t xml:space="preserve"> ուղղիչ գործողություններ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417F88">
        <w:rPr>
          <w:rFonts w:ascii="GHEA Grapalat" w:hAnsi="GHEA Grapalat"/>
          <w:sz w:val="24"/>
          <w:szCs w:val="24"/>
          <w:lang w:val="hy-AM"/>
        </w:rPr>
        <w:t xml:space="preserve"> կատար</w:t>
      </w:r>
      <w:r>
        <w:rPr>
          <w:rFonts w:ascii="GHEA Grapalat" w:hAnsi="GHEA Grapalat"/>
          <w:sz w:val="24"/>
          <w:szCs w:val="24"/>
          <w:lang w:val="hy-AM"/>
        </w:rPr>
        <w:t>ման</w:t>
      </w:r>
      <w:r w:rsidRPr="00296612">
        <w:rPr>
          <w:rFonts w:ascii="GHEA Grapalat" w:hAnsi="GHEA Grapalat"/>
          <w:sz w:val="24"/>
          <w:szCs w:val="24"/>
          <w:lang w:val="hy-AM"/>
        </w:rPr>
        <w:t xml:space="preserve"> ժամկետ</w:t>
      </w:r>
      <w:r>
        <w:rPr>
          <w:rFonts w:ascii="GHEA Grapalat" w:hAnsi="GHEA Grapalat"/>
          <w:sz w:val="24"/>
          <w:szCs w:val="24"/>
          <w:lang w:val="hy-AM"/>
        </w:rPr>
        <w:t>ում</w:t>
      </w:r>
      <w:r w:rsidRPr="0029661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իրականացնում</w:t>
      </w:r>
      <w:r w:rsidRPr="00296612">
        <w:rPr>
          <w:rFonts w:ascii="GHEA Grapalat" w:hAnsi="GHEA Grapalat"/>
          <w:sz w:val="24"/>
          <w:szCs w:val="24"/>
          <w:lang w:val="hy-AM"/>
        </w:rPr>
        <w:t xml:space="preserve"> է ուղղիչ գործողություններ</w:t>
      </w:r>
      <w:r w:rsidR="00050A34">
        <w:rPr>
          <w:rFonts w:ascii="GHEA Grapalat" w:hAnsi="GHEA Grapalat"/>
          <w:sz w:val="24"/>
          <w:szCs w:val="24"/>
          <w:lang w:val="hy-AM"/>
        </w:rPr>
        <w:t>ը</w:t>
      </w:r>
      <w:r w:rsidRPr="00296612">
        <w:rPr>
          <w:rFonts w:ascii="GHEA Grapalat" w:hAnsi="GHEA Grapalat"/>
          <w:sz w:val="24"/>
          <w:szCs w:val="24"/>
          <w:lang w:val="hy-AM"/>
        </w:rPr>
        <w:t xml:space="preserve"> և դիմում</w:t>
      </w:r>
      <w:r w:rsidR="006653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6612">
        <w:rPr>
          <w:rFonts w:ascii="GHEA Grapalat" w:hAnsi="GHEA Grapalat"/>
          <w:sz w:val="24"/>
          <w:szCs w:val="24"/>
          <w:lang w:val="hy-AM"/>
        </w:rPr>
        <w:t>լիազոր մարմնին՝</w:t>
      </w:r>
      <w:r w:rsidR="006653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3F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որակի կառավարման համակարգի ներդրման համապատասխանության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գնահատման</w:t>
      </w:r>
      <w:r w:rsidRPr="00193F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296612">
        <w:rPr>
          <w:rFonts w:ascii="GHEA Grapalat" w:hAnsi="GHEA Grapalat"/>
          <w:sz w:val="24"/>
          <w:szCs w:val="24"/>
          <w:lang w:val="hy-AM"/>
        </w:rPr>
        <w:t>, որ</w:t>
      </w:r>
      <w:r>
        <w:rPr>
          <w:rFonts w:ascii="GHEA Grapalat" w:hAnsi="GHEA Grapalat"/>
          <w:sz w:val="24"/>
          <w:szCs w:val="24"/>
          <w:lang w:val="hy-AM"/>
        </w:rPr>
        <w:t xml:space="preserve">ի հիման վրա իրականացվում </w:t>
      </w:r>
      <w:r w:rsidRPr="00296612"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ուսումնասիրություն</w:t>
      </w:r>
      <w:r w:rsidRPr="00296612">
        <w:rPr>
          <w:rFonts w:ascii="GHEA Grapalat" w:hAnsi="GHEA Grapalat"/>
          <w:sz w:val="24"/>
          <w:szCs w:val="24"/>
          <w:lang w:val="hy-AM"/>
        </w:rPr>
        <w:t xml:space="preserve"> սույն կարգի 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296612">
        <w:rPr>
          <w:rFonts w:ascii="GHEA Grapalat" w:hAnsi="GHEA Grapalat"/>
          <w:sz w:val="24"/>
          <w:szCs w:val="24"/>
          <w:lang w:val="hy-AM"/>
        </w:rPr>
        <w:t xml:space="preserve">-րդ </w:t>
      </w:r>
      <w:r>
        <w:rPr>
          <w:rFonts w:ascii="GHEA Grapalat" w:hAnsi="GHEA Grapalat"/>
          <w:sz w:val="24"/>
          <w:szCs w:val="24"/>
          <w:lang w:val="hy-AM"/>
        </w:rPr>
        <w:t xml:space="preserve">գլխով </w:t>
      </w:r>
      <w:r w:rsidRPr="00296612">
        <w:rPr>
          <w:rFonts w:ascii="GHEA Grapalat" w:hAnsi="GHEA Grapalat"/>
          <w:sz w:val="24"/>
          <w:szCs w:val="24"/>
          <w:lang w:val="hy-AM"/>
        </w:rPr>
        <w:t>սահմանված կարգով և ժամկետներում,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1436">
        <w:rPr>
          <w:rFonts w:ascii="GHEA Grapalat" w:hAnsi="GHEA Grapalat"/>
          <w:sz w:val="24"/>
          <w:szCs w:val="24"/>
          <w:lang w:val="hy-AM"/>
        </w:rPr>
        <w:t>ուսումնասիրության արդյունքների վերաբերյալ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1436">
        <w:rPr>
          <w:rFonts w:ascii="GHEA Grapalat" w:hAnsi="GHEA Grapalat"/>
          <w:sz w:val="24"/>
          <w:szCs w:val="24"/>
          <w:lang w:val="hy-AM"/>
        </w:rPr>
        <w:t>եզրակացությ</w:t>
      </w:r>
      <w:r w:rsidRPr="00296612">
        <w:rPr>
          <w:rFonts w:ascii="GHEA Grapalat" w:hAnsi="GHEA Grapalat"/>
          <w:sz w:val="24"/>
          <w:szCs w:val="24"/>
          <w:lang w:val="hy-AM"/>
        </w:rPr>
        <w:t>ամբ արձանագրված անհամապատասխանությունների մասով։</w:t>
      </w:r>
    </w:p>
    <w:p w14:paraId="6298CF63" w14:textId="5C1218C2" w:rsidR="0029649A" w:rsidRPr="00B905AB" w:rsidRDefault="0029649A" w:rsidP="0029649A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905AB">
        <w:rPr>
          <w:rFonts w:ascii="GHEA Grapalat" w:hAnsi="GHEA Grapalat"/>
          <w:sz w:val="24"/>
          <w:szCs w:val="24"/>
          <w:lang w:val="hy-AM"/>
        </w:rPr>
        <w:t>1</w:t>
      </w:r>
      <w:r w:rsidR="00B21A96" w:rsidRPr="00B21A96">
        <w:rPr>
          <w:rFonts w:ascii="GHEA Grapalat" w:hAnsi="GHEA Grapalat"/>
          <w:sz w:val="24"/>
          <w:szCs w:val="24"/>
          <w:lang w:val="hy-AM"/>
        </w:rPr>
        <w:t xml:space="preserve">6. </w:t>
      </w:r>
      <w:r w:rsidRPr="00B905AB">
        <w:rPr>
          <w:rFonts w:ascii="GHEA Grapalat" w:hAnsi="GHEA Grapalat"/>
          <w:sz w:val="24"/>
          <w:szCs w:val="24"/>
          <w:lang w:val="hy-AM"/>
        </w:rPr>
        <w:t>Լիազոր մարմնի ղեկավարը, ուսումնասիրությունների</w:t>
      </w:r>
      <w:r w:rsidRPr="00B90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արդյունքում</w:t>
      </w:r>
      <w:r w:rsidRPr="00B905AB">
        <w:rPr>
          <w:rFonts w:ascii="GHEA Grapalat" w:hAnsi="GHEA Grapalat"/>
          <w:sz w:val="24"/>
          <w:szCs w:val="24"/>
          <w:lang w:val="hy-AM"/>
        </w:rPr>
        <w:t xml:space="preserve"> աշխատանքային խմբի ներկայացրած եզրակացության հիման վրա </w:t>
      </w:r>
      <w:r w:rsidR="00A21D37" w:rsidRPr="00A21D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Pr="00B90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օրվա ընթացքում</w:t>
      </w:r>
      <w:r w:rsidRPr="00B905AB">
        <w:rPr>
          <w:rFonts w:ascii="GHEA Grapalat" w:hAnsi="GHEA Grapalat"/>
          <w:sz w:val="24"/>
          <w:szCs w:val="24"/>
          <w:lang w:val="hy-AM"/>
        </w:rPr>
        <w:t xml:space="preserve"> ընդունում է հրաման</w:t>
      </w:r>
      <w:r w:rsidR="006653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0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գնահատման գործիքով</w:t>
      </w:r>
      <w:r w:rsidRPr="00B905AB">
        <w:rPr>
          <w:rFonts w:ascii="GHEA Grapalat" w:hAnsi="GHEA Grapalat"/>
          <w:sz w:val="24"/>
          <w:szCs w:val="24"/>
          <w:lang w:val="hy-AM"/>
        </w:rPr>
        <w:t xml:space="preserve"> հանրագումարով</w:t>
      </w:r>
      <w:r w:rsidRPr="00B90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80 (ութսուն) և ավելի անցումային տոկոս հավաքած բժշկական կազմակերպության</w:t>
      </w:r>
      <w:r w:rsidR="00050A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դիմումը բավարարելու մասին</w:t>
      </w:r>
      <w:r w:rsidRPr="00B90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իսկ</w:t>
      </w:r>
      <w:r w:rsidR="006653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0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80-ից (ութսուն) ցածր տոկոսի դեպքում, </w:t>
      </w:r>
      <w:r w:rsidRPr="00B905AB">
        <w:rPr>
          <w:rFonts w:ascii="GHEA Grapalat" w:hAnsi="GHEA Grapalat"/>
          <w:sz w:val="24"/>
          <w:szCs w:val="24"/>
          <w:lang w:val="hy-AM"/>
        </w:rPr>
        <w:t xml:space="preserve">ինչպես նաև սույն կարգի </w:t>
      </w:r>
      <w:r w:rsidR="003F308A" w:rsidRPr="00296612">
        <w:rPr>
          <w:rFonts w:ascii="GHEA Grapalat" w:hAnsi="GHEA Grapalat"/>
          <w:sz w:val="24"/>
          <w:szCs w:val="24"/>
          <w:lang w:val="hy-AM"/>
        </w:rPr>
        <w:t>1</w:t>
      </w:r>
      <w:r w:rsidR="003F308A" w:rsidRPr="00B21A96">
        <w:rPr>
          <w:rFonts w:ascii="GHEA Grapalat" w:hAnsi="GHEA Grapalat"/>
          <w:sz w:val="24"/>
          <w:szCs w:val="24"/>
          <w:lang w:val="hy-AM"/>
        </w:rPr>
        <w:t>3</w:t>
      </w:r>
      <w:r w:rsidR="003F308A">
        <w:rPr>
          <w:rFonts w:ascii="GHEA Grapalat" w:hAnsi="GHEA Grapalat"/>
          <w:sz w:val="24"/>
          <w:szCs w:val="24"/>
          <w:lang w:val="hy-AM"/>
        </w:rPr>
        <w:t>-րդ</w:t>
      </w:r>
      <w:r w:rsidR="003F308A" w:rsidRPr="00296612">
        <w:rPr>
          <w:rFonts w:ascii="GHEA Grapalat" w:hAnsi="GHEA Grapalat"/>
          <w:sz w:val="24"/>
          <w:szCs w:val="24"/>
          <w:lang w:val="hy-AM"/>
        </w:rPr>
        <w:t xml:space="preserve"> կետ</w:t>
      </w:r>
      <w:r w:rsidR="003F308A">
        <w:rPr>
          <w:rFonts w:ascii="GHEA Grapalat" w:hAnsi="GHEA Grapalat"/>
          <w:sz w:val="24"/>
          <w:szCs w:val="24"/>
          <w:lang w:val="hy-AM"/>
        </w:rPr>
        <w:t>ի 2-րդ ենթակետով</w:t>
      </w:r>
      <w:r w:rsidR="003F308A" w:rsidRPr="002966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05AB">
        <w:rPr>
          <w:rFonts w:ascii="GHEA Grapalat" w:hAnsi="GHEA Grapalat"/>
          <w:sz w:val="24"/>
          <w:szCs w:val="24"/>
          <w:lang w:val="hy-AM"/>
        </w:rPr>
        <w:t xml:space="preserve">սահմանված ուղղիչ գործողություններ կատարման ժամկետում </w:t>
      </w:r>
      <w:r w:rsidRPr="00B90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որակի կառավարման համակարգի ներդրման համապատասխանության գնահատման համար</w:t>
      </w:r>
      <w:r w:rsidRPr="00B905AB" w:rsidDel="000C13CE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B905AB">
        <w:rPr>
          <w:rFonts w:ascii="GHEA Grapalat" w:hAnsi="GHEA Grapalat"/>
          <w:sz w:val="24"/>
          <w:szCs w:val="24"/>
          <w:lang w:val="hy-AM"/>
        </w:rPr>
        <w:t>լիազոր մարմնին դիմում չներկայացնելու դեպքում</w:t>
      </w:r>
      <w:r w:rsidR="00050A34">
        <w:rPr>
          <w:rFonts w:ascii="GHEA Grapalat" w:hAnsi="GHEA Grapalat"/>
          <w:sz w:val="24"/>
          <w:szCs w:val="24"/>
          <w:lang w:val="hy-AM"/>
        </w:rPr>
        <w:t>`</w:t>
      </w:r>
      <w:r w:rsidRPr="00B90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50A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դիմումը</w:t>
      </w:r>
      <w:r w:rsidRPr="00B90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մերժելու </w:t>
      </w:r>
      <w:r w:rsidR="00050A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B90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Pr="00B905AB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050A34" w:rsidRPr="00050A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Հրամանն ընդունելուց հետո բժշկական կազմակերպությունը 3-օրյա ժամկետում թղթային կամ էլեկտրոնային տարբերակով իրազեկվում է</w:t>
      </w:r>
      <w:r w:rsidR="00050A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հրամանի ընդունման մասին</w:t>
      </w:r>
      <w:r w:rsidR="00050A34" w:rsidRPr="00050A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1B58E26F" w14:textId="56459E4E" w:rsidR="0029649A" w:rsidRPr="00AC636B" w:rsidRDefault="003F308A" w:rsidP="0029649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F308A">
        <w:rPr>
          <w:rFonts w:ascii="GHEA Grapalat" w:eastAsia="Times New Roman" w:hAnsi="GHEA Grapalat"/>
          <w:sz w:val="24"/>
          <w:szCs w:val="24"/>
          <w:lang w:val="hy-AM" w:eastAsia="ru-RU"/>
        </w:rPr>
        <w:t>17</w:t>
      </w:r>
      <w:r w:rsidR="0029649A" w:rsidRPr="00AC636B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  <w:r w:rsidR="0029649A" w:rsidRPr="00AC636B">
        <w:rPr>
          <w:rFonts w:ascii="GHEA Grapalat" w:hAnsi="GHEA Grapalat"/>
          <w:sz w:val="24"/>
          <w:szCs w:val="24"/>
          <w:lang w:val="hy-AM"/>
        </w:rPr>
        <w:t xml:space="preserve"> Բժշկական կազմակերպությունն առաջին անգամ որակի կառավարման համակարգ ներդնելուց հետո, յուրաքանաչյուր երեք տարին մեկ դիմում է լիազոր </w:t>
      </w:r>
      <w:r w:rsidR="0029649A" w:rsidRPr="00AC636B">
        <w:rPr>
          <w:rFonts w:ascii="GHEA Grapalat" w:hAnsi="GHEA Grapalat"/>
          <w:sz w:val="24"/>
          <w:szCs w:val="24"/>
          <w:lang w:val="hy-AM"/>
        </w:rPr>
        <w:lastRenderedPageBreak/>
        <w:t>մարմ</w:t>
      </w:r>
      <w:r w:rsidR="00050A34">
        <w:rPr>
          <w:rFonts w:ascii="GHEA Grapalat" w:hAnsi="GHEA Grapalat"/>
          <w:sz w:val="24"/>
          <w:szCs w:val="24"/>
          <w:lang w:val="hy-AM"/>
        </w:rPr>
        <w:t>նին</w:t>
      </w:r>
      <w:r w:rsidR="0029649A" w:rsidRPr="00AC636B">
        <w:rPr>
          <w:rFonts w:ascii="GHEA Grapalat" w:hAnsi="GHEA Grapalat"/>
          <w:sz w:val="24"/>
          <w:szCs w:val="24"/>
          <w:lang w:val="hy-AM"/>
        </w:rPr>
        <w:t xml:space="preserve">` </w:t>
      </w:r>
      <w:r w:rsidR="00A70F59" w:rsidRPr="00AC636B">
        <w:rPr>
          <w:rFonts w:ascii="GHEA Grapalat" w:hAnsi="GHEA Grapalat"/>
          <w:sz w:val="24"/>
          <w:szCs w:val="24"/>
          <w:lang w:val="hy-AM"/>
        </w:rPr>
        <w:t>ներդր</w:t>
      </w:r>
      <w:r w:rsidR="00A70F59">
        <w:rPr>
          <w:rFonts w:ascii="GHEA Grapalat" w:hAnsi="GHEA Grapalat"/>
          <w:sz w:val="24"/>
          <w:szCs w:val="24"/>
          <w:lang w:val="hy-AM"/>
        </w:rPr>
        <w:t>ված</w:t>
      </w:r>
      <w:r w:rsidR="00A70F59" w:rsidRPr="00AC636B">
        <w:rPr>
          <w:rFonts w:ascii="GHEA Grapalat" w:hAnsi="GHEA Grapalat"/>
          <w:sz w:val="24"/>
          <w:szCs w:val="24"/>
          <w:lang w:val="hy-AM"/>
        </w:rPr>
        <w:t xml:space="preserve"> </w:t>
      </w:r>
      <w:r w:rsidR="0029649A" w:rsidRPr="00AC636B">
        <w:rPr>
          <w:rFonts w:ascii="GHEA Grapalat" w:hAnsi="GHEA Grapalat"/>
          <w:sz w:val="24"/>
          <w:szCs w:val="24"/>
          <w:lang w:val="hy-AM"/>
        </w:rPr>
        <w:t xml:space="preserve">որակի կառավարման համակարգի համապատասխանության գնահատման համար, որն իրականացվում է սույն կարգով սահմանված կարգով: </w:t>
      </w:r>
    </w:p>
    <w:p w14:paraId="62953DD7" w14:textId="415F5C8E" w:rsidR="003F308A" w:rsidRDefault="0029649A" w:rsidP="00F972B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C636B">
        <w:rPr>
          <w:rFonts w:ascii="GHEA Grapalat" w:hAnsi="GHEA Grapalat"/>
          <w:sz w:val="24"/>
          <w:szCs w:val="24"/>
          <w:lang w:val="hy-AM"/>
        </w:rPr>
        <w:t>1</w:t>
      </w:r>
      <w:r w:rsidR="003F308A" w:rsidRPr="003F308A">
        <w:rPr>
          <w:rFonts w:ascii="GHEA Grapalat" w:hAnsi="GHEA Grapalat"/>
          <w:sz w:val="24"/>
          <w:szCs w:val="24"/>
          <w:lang w:val="hy-AM"/>
        </w:rPr>
        <w:t xml:space="preserve">8. </w:t>
      </w:r>
      <w:r w:rsidRPr="00AC636B">
        <w:rPr>
          <w:rFonts w:ascii="GHEA Grapalat" w:hAnsi="GHEA Grapalat"/>
          <w:sz w:val="24"/>
          <w:szCs w:val="24"/>
          <w:lang w:val="hy-AM"/>
        </w:rPr>
        <w:t xml:space="preserve">Սույն կարգի </w:t>
      </w:r>
      <w:r w:rsidR="003F308A" w:rsidRPr="003F308A">
        <w:rPr>
          <w:rFonts w:ascii="GHEA Grapalat" w:hAnsi="GHEA Grapalat"/>
          <w:sz w:val="24"/>
          <w:szCs w:val="24"/>
          <w:lang w:val="hy-AM"/>
        </w:rPr>
        <w:t>17</w:t>
      </w:r>
      <w:r w:rsidRPr="00AC636B">
        <w:rPr>
          <w:rFonts w:ascii="GHEA Grapalat" w:hAnsi="GHEA Grapalat"/>
          <w:sz w:val="24"/>
          <w:szCs w:val="24"/>
          <w:lang w:val="hy-AM"/>
        </w:rPr>
        <w:t xml:space="preserve">-րդ կետում նշված դիմումը լիազոր մարմնին ներկայացվում է </w:t>
      </w:r>
      <w:r w:rsidR="003F308A" w:rsidRPr="003F308A">
        <w:rPr>
          <w:rFonts w:ascii="GHEA Grapalat" w:hAnsi="GHEA Grapalat"/>
          <w:sz w:val="24"/>
          <w:szCs w:val="24"/>
          <w:lang w:val="hy-AM"/>
        </w:rPr>
        <w:t>17</w:t>
      </w:r>
      <w:r w:rsidRPr="00AC636B">
        <w:rPr>
          <w:rFonts w:ascii="GHEA Grapalat" w:hAnsi="GHEA Grapalat"/>
          <w:sz w:val="24"/>
          <w:szCs w:val="24"/>
          <w:lang w:val="hy-AM"/>
        </w:rPr>
        <w:t>-րդ կետում նշված ժամկետից առնվազն երկու</w:t>
      </w:r>
      <w:r w:rsidR="006653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36B">
        <w:rPr>
          <w:rFonts w:ascii="GHEA Grapalat" w:hAnsi="GHEA Grapalat"/>
          <w:sz w:val="24"/>
          <w:szCs w:val="24"/>
          <w:lang w:val="hy-AM"/>
        </w:rPr>
        <w:t>ամիս առաջ:</w:t>
      </w:r>
    </w:p>
    <w:bookmarkEnd w:id="10"/>
    <w:p w14:paraId="3E0A900A" w14:textId="27E79615" w:rsidR="0029649A" w:rsidRPr="00E13406" w:rsidRDefault="003F308A" w:rsidP="00F972BF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13406">
        <w:rPr>
          <w:rFonts w:ascii="GHEA Grapalat" w:hAnsi="GHEA Grapalat"/>
          <w:sz w:val="24"/>
          <w:szCs w:val="24"/>
          <w:lang w:val="hy-AM"/>
        </w:rPr>
        <w:t>19.</w:t>
      </w:r>
      <w:r w:rsidRPr="00E134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Որակի կառավարման համակարգ ներդրած բժշկական կազմակերպության վերաբերյալ տեղեկատվությունը լիազոր մարմինը հրապարակում է իր պաշտոնական կայքէջում:</w:t>
      </w:r>
      <w:r w:rsidR="0029649A" w:rsidRPr="00E13406">
        <w:rPr>
          <w:rFonts w:ascii="GHEA Grapalat" w:eastAsia="Times New Roman" w:hAnsi="GHEA Grapalat"/>
          <w:sz w:val="24"/>
          <w:szCs w:val="24"/>
          <w:lang w:val="hy-AM" w:eastAsia="ru-RU"/>
        </w:rPr>
        <w:t>»</w:t>
      </w:r>
      <w:r w:rsidRPr="00E13406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12202F43" w14:textId="619BEAAB" w:rsidR="002834BD" w:rsidRDefault="00F33BBC" w:rsidP="002834B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 w:rsidR="00860E37">
        <w:rPr>
          <w:rFonts w:ascii="GHEA Grapalat" w:hAnsi="GHEA Grapalat"/>
          <w:sz w:val="24"/>
          <w:szCs w:val="24"/>
          <w:lang w:val="hy-AM"/>
        </w:rPr>
        <w:t xml:space="preserve"> </w:t>
      </w:r>
      <w:r w:rsidR="002834BD" w:rsidRPr="007945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առողջապահության նախարարին՝ սույն որոշումն ուժի մեջ մտնելուց հետո՝ </w:t>
      </w:r>
      <w:r w:rsidR="002834BD">
        <w:rPr>
          <w:rFonts w:ascii="GHEA Grapalat" w:hAnsi="GHEA Grapalat"/>
          <w:sz w:val="24"/>
          <w:szCs w:val="24"/>
          <w:lang w:val="hy-AM"/>
        </w:rPr>
        <w:t>3 ամսվա</w:t>
      </w:r>
      <w:r w:rsidR="002834BD" w:rsidRPr="00A13AAA">
        <w:rPr>
          <w:rFonts w:ascii="GHEA Grapalat" w:hAnsi="GHEA Grapalat"/>
          <w:sz w:val="24"/>
          <w:szCs w:val="24"/>
          <w:lang w:val="hy-AM"/>
        </w:rPr>
        <w:t xml:space="preserve"> ընթացքում </w:t>
      </w:r>
      <w:r w:rsidR="002834BD" w:rsidRPr="00296612">
        <w:rPr>
          <w:rFonts w:ascii="GHEA Grapalat" w:hAnsi="GHEA Grapalat"/>
          <w:sz w:val="24"/>
          <w:szCs w:val="24"/>
          <w:lang w:val="hy-AM"/>
        </w:rPr>
        <w:t xml:space="preserve">հաստատել </w:t>
      </w:r>
      <w:r w:rsidR="002834BD" w:rsidRPr="00A13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լաբորատորիաներում կադրերի վարման ընթացակարգը և լաբորատոր ոլորտի մասնագետների պաշտոնների օրինակելի նկարագրերը։</w:t>
      </w:r>
    </w:p>
    <w:p w14:paraId="4B682507" w14:textId="222E5590" w:rsidR="00F33BBC" w:rsidRDefault="002834BD" w:rsidP="009D154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3. </w:t>
      </w:r>
      <w:r w:rsidR="00F33BBC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հրապարակմանը հաջորդող օրվանից</w:t>
      </w:r>
      <w:r w:rsidR="00860E37">
        <w:rPr>
          <w:rFonts w:ascii="GHEA Grapalat" w:hAnsi="GHEA Grapalat"/>
          <w:sz w:val="24"/>
          <w:szCs w:val="24"/>
          <w:lang w:val="hy-AM"/>
        </w:rPr>
        <w:t>, բացառությամբ 1-ին կետի 4-րդ ենթակետի</w:t>
      </w:r>
      <w:r w:rsidR="007E4BBE">
        <w:rPr>
          <w:rFonts w:ascii="GHEA Grapalat" w:hAnsi="GHEA Grapalat"/>
          <w:sz w:val="24"/>
          <w:szCs w:val="24"/>
          <w:lang w:val="hy-AM"/>
        </w:rPr>
        <w:t>,</w:t>
      </w:r>
      <w:r w:rsidR="00860E37" w:rsidRPr="00860E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60E37" w:rsidRPr="009E6C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որը ուժի մեջ </w:t>
      </w:r>
      <w:r w:rsidR="00860E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="00860E37" w:rsidRPr="009E6C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մտնում</w:t>
      </w:r>
      <w:r w:rsidR="000248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248A5" w:rsidRPr="00794576">
        <w:rPr>
          <w:rFonts w:ascii="GHEA Grapalat" w:hAnsi="GHEA Grapalat"/>
          <w:sz w:val="24"/>
          <w:szCs w:val="24"/>
          <w:lang w:val="hy-AM"/>
        </w:rPr>
        <w:t>Հայաստանի Հանրապետության առողջապահության նախարար</w:t>
      </w:r>
      <w:r w:rsidR="000248A5">
        <w:rPr>
          <w:rFonts w:ascii="GHEA Grapalat" w:hAnsi="GHEA Grapalat"/>
          <w:sz w:val="24"/>
          <w:szCs w:val="24"/>
          <w:lang w:val="hy-AM"/>
        </w:rPr>
        <w:t xml:space="preserve">ի կողմից </w:t>
      </w:r>
      <w:r w:rsidR="000248A5" w:rsidRPr="00A13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լաբորատորիաներում կադրերի վարման ընթացակարգ</w:t>
      </w:r>
      <w:r w:rsidR="000248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0248A5" w:rsidRPr="00A13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լաբորատոր ոլորտի մասնագետների պաշտոնների օրինակելի նկարագրեր</w:t>
      </w:r>
      <w:r w:rsidR="000248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հաստատումից մեկ ամիս հետո</w:t>
      </w:r>
      <w:r w:rsidR="00860E37" w:rsidRPr="009E6C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75614F23" w14:textId="77777777" w:rsidR="00F33BBC" w:rsidRDefault="00F33BBC" w:rsidP="00F33BBC">
      <w:pPr>
        <w:rPr>
          <w:rFonts w:ascii="GHEA Grapalat" w:hAnsi="GHEA Grapalat"/>
          <w:sz w:val="24"/>
          <w:szCs w:val="24"/>
          <w:lang w:val="hy-AM"/>
        </w:rPr>
      </w:pPr>
    </w:p>
    <w:p w14:paraId="3125EA80" w14:textId="77777777" w:rsidR="00F33BBC" w:rsidRDefault="00F33BBC" w:rsidP="00417F88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14:paraId="16A202D9" w14:textId="0B6AB656" w:rsidR="00F33BBC" w:rsidRDefault="00F33BBC" w:rsidP="00417F88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ՎԱՐՉԱՊԵՏ</w:t>
      </w:r>
      <w:r w:rsidR="006653D0">
        <w:rPr>
          <w:rFonts w:ascii="GHEA Grapalat" w:hAnsi="GHEA Grapalat"/>
          <w:sz w:val="24"/>
          <w:szCs w:val="24"/>
          <w:lang w:val="hy-AM"/>
        </w:rPr>
        <w:t xml:space="preserve"> </w:t>
      </w:r>
      <w:r w:rsidR="006653D0">
        <w:rPr>
          <w:rFonts w:ascii="GHEA Grapalat" w:hAnsi="GHEA Grapalat"/>
          <w:sz w:val="24"/>
          <w:szCs w:val="24"/>
          <w:lang w:val="hy-AM"/>
        </w:rPr>
        <w:tab/>
      </w:r>
      <w:r w:rsidR="006653D0">
        <w:rPr>
          <w:rFonts w:ascii="GHEA Grapalat" w:hAnsi="GHEA Grapalat"/>
          <w:sz w:val="24"/>
          <w:szCs w:val="24"/>
          <w:lang w:val="hy-AM"/>
        </w:rPr>
        <w:tab/>
      </w:r>
      <w:r w:rsidR="006653D0">
        <w:rPr>
          <w:rFonts w:ascii="GHEA Grapalat" w:hAnsi="GHEA Grapalat"/>
          <w:sz w:val="24"/>
          <w:szCs w:val="24"/>
          <w:lang w:val="hy-AM"/>
        </w:rPr>
        <w:tab/>
      </w:r>
      <w:r w:rsidR="006653D0">
        <w:rPr>
          <w:rFonts w:ascii="GHEA Grapalat" w:hAnsi="GHEA Grapalat"/>
          <w:sz w:val="24"/>
          <w:szCs w:val="24"/>
          <w:lang w:val="hy-AM"/>
        </w:rPr>
        <w:tab/>
      </w:r>
      <w:r w:rsidR="006653D0">
        <w:rPr>
          <w:rFonts w:ascii="GHEA Grapalat" w:hAnsi="GHEA Grapalat"/>
          <w:sz w:val="24"/>
          <w:szCs w:val="24"/>
          <w:lang w:val="hy-AM"/>
        </w:rPr>
        <w:tab/>
      </w:r>
      <w:r w:rsidR="006653D0">
        <w:rPr>
          <w:rFonts w:ascii="GHEA Grapalat" w:hAnsi="GHEA Grapalat"/>
          <w:sz w:val="24"/>
          <w:szCs w:val="24"/>
          <w:lang w:val="hy-AM"/>
        </w:rPr>
        <w:tab/>
      </w:r>
      <w:r w:rsidR="006653D0">
        <w:rPr>
          <w:rFonts w:ascii="GHEA Grapalat" w:hAnsi="GHEA Grapalat"/>
          <w:sz w:val="24"/>
          <w:szCs w:val="24"/>
          <w:lang w:val="hy-AM"/>
        </w:rPr>
        <w:tab/>
      </w:r>
      <w:r w:rsidR="006653D0">
        <w:rPr>
          <w:rFonts w:ascii="GHEA Grapalat" w:hAnsi="GHEA Grapalat"/>
          <w:sz w:val="24"/>
          <w:szCs w:val="24"/>
          <w:lang w:val="hy-AM"/>
        </w:rPr>
        <w:tab/>
      </w:r>
      <w:r w:rsidRPr="00F33E26">
        <w:rPr>
          <w:rFonts w:ascii="GHEA Grapalat" w:hAnsi="GHEA Grapalat"/>
          <w:sz w:val="24"/>
          <w:szCs w:val="24"/>
          <w:lang w:val="hy-AM"/>
        </w:rPr>
        <w:t>Ն</w:t>
      </w:r>
      <w:r w:rsidRPr="00F33E26">
        <w:rPr>
          <w:rFonts w:ascii="Cambria Math" w:hAnsi="Cambria Math" w:cs="Cambria Math"/>
          <w:sz w:val="24"/>
          <w:szCs w:val="24"/>
          <w:lang w:val="hy-AM"/>
        </w:rPr>
        <w:t>․</w:t>
      </w:r>
      <w:r w:rsidRPr="00F33E26">
        <w:rPr>
          <w:rFonts w:ascii="GHEA Grapalat" w:hAnsi="GHEA Grapalat"/>
          <w:sz w:val="24"/>
          <w:szCs w:val="24"/>
          <w:lang w:val="hy-AM"/>
        </w:rPr>
        <w:t xml:space="preserve"> ՓԱՇԻՆՅԱՆ</w:t>
      </w:r>
    </w:p>
    <w:p w14:paraId="60540A35" w14:textId="77777777" w:rsidR="00F33BBC" w:rsidRDefault="00F33BBC" w:rsidP="00417F88">
      <w:pPr>
        <w:rPr>
          <w:rFonts w:ascii="GHEA Grapalat" w:hAnsi="GHEA Grapalat"/>
          <w:sz w:val="24"/>
          <w:szCs w:val="24"/>
          <w:lang w:val="hy-AM"/>
        </w:rPr>
      </w:pPr>
    </w:p>
    <w:p w14:paraId="1318891F" w14:textId="16332419" w:rsidR="00F33BBC" w:rsidRPr="00F33BBC" w:rsidRDefault="00F33BBC" w:rsidP="006653D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33BBC">
        <w:rPr>
          <w:rFonts w:ascii="GHEA Grapalat" w:hAnsi="GHEA Grapalat"/>
          <w:sz w:val="24"/>
          <w:szCs w:val="24"/>
          <w:lang w:val="hy-AM"/>
        </w:rPr>
        <w:t>Երևան</w:t>
      </w:r>
    </w:p>
    <w:sectPr w:rsidR="00F33BBC" w:rsidRPr="00F33BBC" w:rsidSect="006653D0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84000EEF" w:usb1="5000000B" w:usb2="00000000" w:usb3="00000000" w:csb0="000001B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Regular">
    <w:altName w:val="GHEA Mariam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F75"/>
    <w:multiLevelType w:val="hybridMultilevel"/>
    <w:tmpl w:val="993AD2C0"/>
    <w:lvl w:ilvl="0" w:tplc="83165094">
      <w:start w:val="1"/>
      <w:numFmt w:val="decimal"/>
      <w:lvlText w:val="%1."/>
      <w:lvlJc w:val="left"/>
      <w:pPr>
        <w:ind w:left="720" w:hanging="360"/>
      </w:pPr>
      <w:rPr>
        <w:rFonts w:cs="Arian AMU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7017F"/>
    <w:multiLevelType w:val="hybridMultilevel"/>
    <w:tmpl w:val="2F94C36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141AC3"/>
    <w:multiLevelType w:val="hybridMultilevel"/>
    <w:tmpl w:val="27A2BABC"/>
    <w:lvl w:ilvl="0" w:tplc="0409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5BC55201"/>
    <w:multiLevelType w:val="hybridMultilevel"/>
    <w:tmpl w:val="864815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5F6883"/>
    <w:multiLevelType w:val="hybridMultilevel"/>
    <w:tmpl w:val="A1C6947A"/>
    <w:lvl w:ilvl="0" w:tplc="BC801254">
      <w:start w:val="1"/>
      <w:numFmt w:val="decimal"/>
      <w:lvlText w:val="%1."/>
      <w:lvlJc w:val="left"/>
      <w:pPr>
        <w:ind w:left="1211" w:hanging="360"/>
      </w:pPr>
      <w:rPr>
        <w:rFonts w:ascii="GHEA Grapalat" w:hAnsi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0DC13C9"/>
    <w:multiLevelType w:val="hybridMultilevel"/>
    <w:tmpl w:val="864815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3D"/>
    <w:rsid w:val="0001342A"/>
    <w:rsid w:val="00020A4D"/>
    <w:rsid w:val="000248A5"/>
    <w:rsid w:val="00030CEC"/>
    <w:rsid w:val="0004443F"/>
    <w:rsid w:val="00050A34"/>
    <w:rsid w:val="000604AD"/>
    <w:rsid w:val="00071CA0"/>
    <w:rsid w:val="000B05A8"/>
    <w:rsid w:val="000B6DCE"/>
    <w:rsid w:val="000D6432"/>
    <w:rsid w:val="000F1120"/>
    <w:rsid w:val="000F2CA4"/>
    <w:rsid w:val="00120BF4"/>
    <w:rsid w:val="00123FE2"/>
    <w:rsid w:val="00124050"/>
    <w:rsid w:val="00141B65"/>
    <w:rsid w:val="0018701B"/>
    <w:rsid w:val="001917F1"/>
    <w:rsid w:val="0019467C"/>
    <w:rsid w:val="001B3212"/>
    <w:rsid w:val="001D27EE"/>
    <w:rsid w:val="001E12BE"/>
    <w:rsid w:val="001F3137"/>
    <w:rsid w:val="001F6738"/>
    <w:rsid w:val="001F758E"/>
    <w:rsid w:val="001F7BDD"/>
    <w:rsid w:val="0022411A"/>
    <w:rsid w:val="00224A7F"/>
    <w:rsid w:val="002620DF"/>
    <w:rsid w:val="0026288C"/>
    <w:rsid w:val="002720D7"/>
    <w:rsid w:val="00277ACD"/>
    <w:rsid w:val="002834BD"/>
    <w:rsid w:val="0029649A"/>
    <w:rsid w:val="002A596A"/>
    <w:rsid w:val="002A7929"/>
    <w:rsid w:val="002B59E2"/>
    <w:rsid w:val="002E3F2D"/>
    <w:rsid w:val="00307D5B"/>
    <w:rsid w:val="003130F2"/>
    <w:rsid w:val="003177BE"/>
    <w:rsid w:val="00337FA6"/>
    <w:rsid w:val="00342230"/>
    <w:rsid w:val="00342235"/>
    <w:rsid w:val="00343C2E"/>
    <w:rsid w:val="00357002"/>
    <w:rsid w:val="00361099"/>
    <w:rsid w:val="00370ACF"/>
    <w:rsid w:val="003853D0"/>
    <w:rsid w:val="003A273C"/>
    <w:rsid w:val="003B2A11"/>
    <w:rsid w:val="003D1F9C"/>
    <w:rsid w:val="003D413C"/>
    <w:rsid w:val="003F308A"/>
    <w:rsid w:val="004039F0"/>
    <w:rsid w:val="00405578"/>
    <w:rsid w:val="004161F2"/>
    <w:rsid w:val="00417F88"/>
    <w:rsid w:val="004243DD"/>
    <w:rsid w:val="004244BD"/>
    <w:rsid w:val="0044258B"/>
    <w:rsid w:val="00451312"/>
    <w:rsid w:val="00456F00"/>
    <w:rsid w:val="00464B0B"/>
    <w:rsid w:val="00477360"/>
    <w:rsid w:val="00484571"/>
    <w:rsid w:val="004E662B"/>
    <w:rsid w:val="005034F8"/>
    <w:rsid w:val="00504B72"/>
    <w:rsid w:val="00505BD6"/>
    <w:rsid w:val="00506F67"/>
    <w:rsid w:val="005167B0"/>
    <w:rsid w:val="00540DE8"/>
    <w:rsid w:val="0054450F"/>
    <w:rsid w:val="00550449"/>
    <w:rsid w:val="0055537E"/>
    <w:rsid w:val="00555E82"/>
    <w:rsid w:val="005745A2"/>
    <w:rsid w:val="00576E49"/>
    <w:rsid w:val="005A1EED"/>
    <w:rsid w:val="005A4174"/>
    <w:rsid w:val="005B3EBB"/>
    <w:rsid w:val="005D0344"/>
    <w:rsid w:val="005E38B6"/>
    <w:rsid w:val="005E77B3"/>
    <w:rsid w:val="005F33CF"/>
    <w:rsid w:val="00623DE5"/>
    <w:rsid w:val="00625E14"/>
    <w:rsid w:val="006314C1"/>
    <w:rsid w:val="00633C9A"/>
    <w:rsid w:val="006360FC"/>
    <w:rsid w:val="006475D1"/>
    <w:rsid w:val="006477A9"/>
    <w:rsid w:val="00652009"/>
    <w:rsid w:val="006653D0"/>
    <w:rsid w:val="006800C5"/>
    <w:rsid w:val="0068284A"/>
    <w:rsid w:val="00685942"/>
    <w:rsid w:val="00686B96"/>
    <w:rsid w:val="0069529D"/>
    <w:rsid w:val="006A2BC8"/>
    <w:rsid w:val="006C6E74"/>
    <w:rsid w:val="006D371C"/>
    <w:rsid w:val="006E04BB"/>
    <w:rsid w:val="007039F3"/>
    <w:rsid w:val="00720D68"/>
    <w:rsid w:val="00725198"/>
    <w:rsid w:val="007376E4"/>
    <w:rsid w:val="00764439"/>
    <w:rsid w:val="007844ED"/>
    <w:rsid w:val="00784C71"/>
    <w:rsid w:val="007865BD"/>
    <w:rsid w:val="00794576"/>
    <w:rsid w:val="007A1224"/>
    <w:rsid w:val="007B38FA"/>
    <w:rsid w:val="007C68DA"/>
    <w:rsid w:val="007E1EC5"/>
    <w:rsid w:val="007E4BBE"/>
    <w:rsid w:val="007E7021"/>
    <w:rsid w:val="007F1926"/>
    <w:rsid w:val="007F2690"/>
    <w:rsid w:val="0080241F"/>
    <w:rsid w:val="00824749"/>
    <w:rsid w:val="00832ACA"/>
    <w:rsid w:val="00835721"/>
    <w:rsid w:val="00846573"/>
    <w:rsid w:val="00852676"/>
    <w:rsid w:val="00855EAF"/>
    <w:rsid w:val="00860E37"/>
    <w:rsid w:val="00874103"/>
    <w:rsid w:val="00887E92"/>
    <w:rsid w:val="00896E9E"/>
    <w:rsid w:val="008A1311"/>
    <w:rsid w:val="008A1B49"/>
    <w:rsid w:val="008A4226"/>
    <w:rsid w:val="008A67FD"/>
    <w:rsid w:val="008A744A"/>
    <w:rsid w:val="008B1006"/>
    <w:rsid w:val="008C62FC"/>
    <w:rsid w:val="008D61A7"/>
    <w:rsid w:val="008E4965"/>
    <w:rsid w:val="008E5207"/>
    <w:rsid w:val="00900442"/>
    <w:rsid w:val="00901454"/>
    <w:rsid w:val="00924576"/>
    <w:rsid w:val="00924B3B"/>
    <w:rsid w:val="00936C48"/>
    <w:rsid w:val="00942AAB"/>
    <w:rsid w:val="00963D83"/>
    <w:rsid w:val="009A41FF"/>
    <w:rsid w:val="009A595D"/>
    <w:rsid w:val="009A66F7"/>
    <w:rsid w:val="009B674C"/>
    <w:rsid w:val="009D1541"/>
    <w:rsid w:val="009E080B"/>
    <w:rsid w:val="009E1507"/>
    <w:rsid w:val="009E5F66"/>
    <w:rsid w:val="009F38A1"/>
    <w:rsid w:val="009F3EC1"/>
    <w:rsid w:val="009F61A0"/>
    <w:rsid w:val="00A11264"/>
    <w:rsid w:val="00A21D37"/>
    <w:rsid w:val="00A310EF"/>
    <w:rsid w:val="00A33253"/>
    <w:rsid w:val="00A33E19"/>
    <w:rsid w:val="00A56F18"/>
    <w:rsid w:val="00A66AB3"/>
    <w:rsid w:val="00A70F59"/>
    <w:rsid w:val="00A74711"/>
    <w:rsid w:val="00A91436"/>
    <w:rsid w:val="00A93EF7"/>
    <w:rsid w:val="00AC4A99"/>
    <w:rsid w:val="00AC78CA"/>
    <w:rsid w:val="00AD3B34"/>
    <w:rsid w:val="00AE05D2"/>
    <w:rsid w:val="00AE579B"/>
    <w:rsid w:val="00AF5452"/>
    <w:rsid w:val="00B21A96"/>
    <w:rsid w:val="00B439B8"/>
    <w:rsid w:val="00B4587D"/>
    <w:rsid w:val="00B83B0C"/>
    <w:rsid w:val="00B85069"/>
    <w:rsid w:val="00B905AB"/>
    <w:rsid w:val="00B94D89"/>
    <w:rsid w:val="00BA391A"/>
    <w:rsid w:val="00BA4F61"/>
    <w:rsid w:val="00BB4FB5"/>
    <w:rsid w:val="00BC3BCC"/>
    <w:rsid w:val="00BE10CF"/>
    <w:rsid w:val="00BE1A53"/>
    <w:rsid w:val="00BE27F3"/>
    <w:rsid w:val="00BE5C5B"/>
    <w:rsid w:val="00C16E02"/>
    <w:rsid w:val="00C32282"/>
    <w:rsid w:val="00C42E53"/>
    <w:rsid w:val="00C46BA1"/>
    <w:rsid w:val="00C67ACF"/>
    <w:rsid w:val="00CB04F2"/>
    <w:rsid w:val="00CB1A95"/>
    <w:rsid w:val="00CC4385"/>
    <w:rsid w:val="00CC6E07"/>
    <w:rsid w:val="00CD5FBB"/>
    <w:rsid w:val="00CE22F0"/>
    <w:rsid w:val="00CF0AF8"/>
    <w:rsid w:val="00CF60E5"/>
    <w:rsid w:val="00CF666E"/>
    <w:rsid w:val="00D10BA7"/>
    <w:rsid w:val="00D2250A"/>
    <w:rsid w:val="00D23219"/>
    <w:rsid w:val="00D6259F"/>
    <w:rsid w:val="00D80133"/>
    <w:rsid w:val="00DA60F5"/>
    <w:rsid w:val="00DB5A43"/>
    <w:rsid w:val="00DB71F8"/>
    <w:rsid w:val="00DD5069"/>
    <w:rsid w:val="00DF2A1D"/>
    <w:rsid w:val="00E02DFA"/>
    <w:rsid w:val="00E1095B"/>
    <w:rsid w:val="00E13406"/>
    <w:rsid w:val="00E22075"/>
    <w:rsid w:val="00E3208C"/>
    <w:rsid w:val="00E42E3D"/>
    <w:rsid w:val="00E51361"/>
    <w:rsid w:val="00E816B5"/>
    <w:rsid w:val="00E97AE1"/>
    <w:rsid w:val="00EB7A0D"/>
    <w:rsid w:val="00EC6824"/>
    <w:rsid w:val="00EF36DC"/>
    <w:rsid w:val="00EF453A"/>
    <w:rsid w:val="00F307E0"/>
    <w:rsid w:val="00F33302"/>
    <w:rsid w:val="00F33BBC"/>
    <w:rsid w:val="00F33E26"/>
    <w:rsid w:val="00F343A8"/>
    <w:rsid w:val="00F35F2B"/>
    <w:rsid w:val="00F3778F"/>
    <w:rsid w:val="00F6183D"/>
    <w:rsid w:val="00F64B02"/>
    <w:rsid w:val="00F6749C"/>
    <w:rsid w:val="00F8673F"/>
    <w:rsid w:val="00F96C4E"/>
    <w:rsid w:val="00F972BF"/>
    <w:rsid w:val="00FB0A50"/>
    <w:rsid w:val="00FD1388"/>
    <w:rsid w:val="00FE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9B9CA"/>
  <w15:chartTrackingRefBased/>
  <w15:docId w15:val="{9BD9E78E-1ACA-46FE-AFEC-8AF584CB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B3212"/>
    <w:rPr>
      <w:i/>
      <w:iCs/>
    </w:rPr>
  </w:style>
  <w:style w:type="paragraph" w:styleId="ListParagraph">
    <w:name w:val="List Paragraph"/>
    <w:basedOn w:val="Normal"/>
    <w:uiPriority w:val="34"/>
    <w:qFormat/>
    <w:rsid w:val="00CC6E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C4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2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42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2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2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2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226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40DE8"/>
  </w:style>
  <w:style w:type="character" w:styleId="Strong">
    <w:name w:val="Strong"/>
    <w:basedOn w:val="DefaultParagraphFont"/>
    <w:uiPriority w:val="22"/>
    <w:qFormat/>
    <w:rsid w:val="00343C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4E2B0-870B-4611-A52C-1A51A7F5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5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Harutyunyan Ruzanna</dc:creator>
  <cp:keywords/>
  <dc:description/>
  <cp:lastModifiedBy>Araqsya Hambardzumyan</cp:lastModifiedBy>
  <cp:revision>41</cp:revision>
  <cp:lastPrinted>2025-02-19T10:01:00Z</cp:lastPrinted>
  <dcterms:created xsi:type="dcterms:W3CDTF">2025-02-13T11:04:00Z</dcterms:created>
  <dcterms:modified xsi:type="dcterms:W3CDTF">2025-04-29T07:43:00Z</dcterms:modified>
</cp:coreProperties>
</file>