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7D" w:rsidRDefault="0037117D" w:rsidP="0037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D3C" w:rsidRPr="0037117D" w:rsidRDefault="009F5D3C" w:rsidP="00371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D3C" w:rsidRDefault="0037117D" w:rsidP="0037117D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37117D" w:rsidRPr="0037117D" w:rsidRDefault="0037117D" w:rsidP="009F5D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ՕՐԵՆՔԸ</w:t>
      </w:r>
    </w:p>
    <w:p w:rsidR="0037117D" w:rsidRDefault="0037117D" w:rsidP="009F5D3C">
      <w:pPr>
        <w:spacing w:after="0" w:line="240" w:lineRule="auto"/>
        <w:ind w:hanging="8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r w:rsidRPr="003711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«ՄԻՋԱԶԳԱՅԻՆ ԻՐԱՎԱԿԱՆ ՀԱՐՑԵՐՈՎ ՆԵՐԿԱՅԱՑՈՒՑՉԻ ՄԱՍԻՆ» ՕՐԵՆՔՈՒՄ ԼՐԱՑՈՒՄՆԵՐ ԿԱՏԱՐԵԼՈՒ ՄԱՍԻՆ</w:t>
      </w:r>
      <w:bookmarkEnd w:id="0"/>
    </w:p>
    <w:p w:rsidR="009F5D3C" w:rsidRPr="0037117D" w:rsidRDefault="009F5D3C" w:rsidP="009F5D3C">
      <w:pPr>
        <w:spacing w:line="240" w:lineRule="auto"/>
        <w:ind w:hanging="8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6DC3" w:rsidRPr="00220ED8" w:rsidRDefault="0037117D" w:rsidP="009F5D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Pr="00220ED8">
        <w:rPr>
          <w:rFonts w:ascii="MS Gothic" w:eastAsia="MS Gothic" w:hAnsi="MS Gothic" w:cs="MS Gothic" w:hint="eastAsia"/>
          <w:b/>
          <w:bCs/>
          <w:color w:val="000000"/>
          <w:sz w:val="24"/>
          <w:szCs w:val="24"/>
          <w:lang w:val="hy-AM"/>
        </w:rPr>
        <w:t>.</w:t>
      </w:r>
      <w:r w:rsidR="00937AD0" w:rsidRPr="00220ED8">
        <w:rPr>
          <w:rFonts w:ascii="Sylfaen" w:eastAsia="MS Gothic" w:hAnsi="Sylfaen" w:cs="MS Gothic"/>
          <w:b/>
          <w:bCs/>
          <w:color w:val="000000"/>
          <w:sz w:val="24"/>
          <w:szCs w:val="24"/>
          <w:lang w:val="hy-AM"/>
        </w:rPr>
        <w:t xml:space="preserve"> 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«Միջազգային իրավական հարցերով ներկայացուցչի մասին» 2019 թվականի հուլիսի 10-ի ՀՕ-141-Ն օրենքի (այսուհետ՝ Օրենք) 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հոդվածի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-րդ մասը լրացնել հետևյալ բովանդակությամբ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5003F6">
        <w:rPr>
          <w:rFonts w:ascii="GHEA Grapalat" w:hAnsi="GHEA Grapalat"/>
          <w:color w:val="000000"/>
          <w:sz w:val="24"/>
          <w:szCs w:val="24"/>
          <w:lang w:val="hy-AM"/>
        </w:rPr>
        <w:t>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կետով՝</w:t>
      </w:r>
    </w:p>
    <w:p w:rsidR="009F5D3C" w:rsidRPr="00220ED8" w:rsidRDefault="00937AD0" w:rsidP="009F5D3C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54185" w:rsidRPr="00220ED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B6D8B" w:rsidRPr="00220ED8">
        <w:rPr>
          <w:rFonts w:ascii="GHEA Grapalat" w:hAnsi="GHEA Grapalat"/>
          <w:color w:val="000000"/>
          <w:sz w:val="24"/>
          <w:szCs w:val="24"/>
          <w:lang w:val="hy-AM"/>
        </w:rPr>
        <w:t>.1)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112D9" w:rsidRPr="00220ED8">
        <w:rPr>
          <w:rFonts w:ascii="GHEA Grapalat" w:hAnsi="GHEA Grapalat"/>
          <w:color w:val="000000"/>
          <w:sz w:val="24"/>
          <w:szCs w:val="24"/>
          <w:lang w:val="hy-AM"/>
        </w:rPr>
        <w:t>Միջազգային քրեական դատարանը</w:t>
      </w:r>
      <w:r w:rsidR="008D6815" w:rsidRPr="000F3BB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9F5D3C" w:rsidRPr="009F5D3C" w:rsidRDefault="00702D0C" w:rsidP="009F5D3C">
      <w:pPr>
        <w:pStyle w:val="NormalWeb"/>
        <w:spacing w:before="0" w:beforeAutospacing="0" w:after="24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bCs/>
          <w:color w:val="000000"/>
          <w:lang w:val="hy-AM"/>
        </w:rPr>
        <w:t xml:space="preserve">Հոդված 2. </w:t>
      </w:r>
      <w:r w:rsidRPr="00220ED8">
        <w:rPr>
          <w:rFonts w:ascii="GHEA Grapalat" w:hAnsi="GHEA Grapalat"/>
          <w:color w:val="000000"/>
          <w:lang w:val="hy-AM"/>
        </w:rPr>
        <w:t xml:space="preserve">Օրենքի </w:t>
      </w:r>
      <w:r w:rsidR="009A2A97" w:rsidRPr="00220ED8">
        <w:rPr>
          <w:rFonts w:ascii="GHEA Grapalat" w:hAnsi="GHEA Grapalat"/>
          <w:color w:val="000000"/>
          <w:lang w:val="hy-AM"/>
        </w:rPr>
        <w:t>2-րդ</w:t>
      </w:r>
      <w:r w:rsidR="007229F8">
        <w:rPr>
          <w:rFonts w:ascii="GHEA Grapalat" w:hAnsi="GHEA Grapalat"/>
          <w:color w:val="000000"/>
          <w:lang w:val="hy-AM"/>
        </w:rPr>
        <w:t xml:space="preserve"> հոդվածի 1-ին մաս</w:t>
      </w:r>
      <w:r w:rsidR="009F5D3C">
        <w:rPr>
          <w:rFonts w:ascii="GHEA Grapalat" w:hAnsi="GHEA Grapalat"/>
          <w:color w:val="000000"/>
          <w:lang w:val="hy-AM"/>
        </w:rPr>
        <w:t xml:space="preserve">ը 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«1965 թվականի մարտի 18-ի կոնվենցիան</w:t>
      </w:r>
      <w:r w:rsidR="000F3BB3" w:rsidRPr="000F3BB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» բառերից հետո լրացնել «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>1998 թվականի հուլիսի 17-ին Հռոմում ստորագրված Միջազգային քրեական դատարանի կանոնադրությունը,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0F3BB3" w:rsidRPr="000F3B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229F8">
        <w:rPr>
          <w:rFonts w:ascii="GHEA Grapalat" w:hAnsi="GHEA Grapalat"/>
          <w:color w:val="000000"/>
          <w:shd w:val="clear" w:color="auto" w:fill="FFFFFF"/>
          <w:lang w:val="hy-AM"/>
        </w:rPr>
        <w:t>բառեր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F3BB3" w:rsidRPr="00220ED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F3BB3">
        <w:rPr>
          <w:rFonts w:ascii="GHEA Grapalat" w:hAnsi="GHEA Grapalat"/>
          <w:color w:val="000000"/>
          <w:shd w:val="clear" w:color="auto" w:fill="FFFFFF"/>
          <w:lang w:val="hy-AM"/>
        </w:rPr>
        <w:t>այլ միջազգային պայմանագրերը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,» բառերից հետո լրացնել «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«Քրեական վարույթներով իրավական օգնության և համագործակցության</w:t>
      </w:r>
      <w:r w:rsidR="002F5C6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F5C68" w:rsidRPr="00220ED8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» օրենքը</w:t>
      </w:r>
      <w:r w:rsidR="00941D5F" w:rsidRPr="00941D5F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941D5F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7229F8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</w:t>
      </w:r>
      <w:r w:rsidR="009F5D3C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="001647BF" w:rsidRPr="00220ED8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220ED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9F5D3C" w:rsidRDefault="00702D0C" w:rsidP="009F5D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bCs/>
          <w:color w:val="000000"/>
          <w:lang w:val="hy-AM"/>
        </w:rPr>
        <w:t>Հոդված 3</w:t>
      </w:r>
      <w:r w:rsidR="00937AD0" w:rsidRPr="00220ED8">
        <w:rPr>
          <w:rFonts w:ascii="MS Gothic" w:eastAsia="MS Gothic" w:hAnsi="MS Gothic" w:cs="MS Gothic" w:hint="eastAsia"/>
          <w:b/>
          <w:bCs/>
          <w:color w:val="000000"/>
          <w:lang w:val="hy-AM"/>
        </w:rPr>
        <w:t>.</w:t>
      </w:r>
      <w:r w:rsidR="00937AD0" w:rsidRPr="00220ED8">
        <w:rPr>
          <w:rFonts w:ascii="Sylfaen" w:eastAsia="MS Gothic" w:hAnsi="Sylfaen" w:cs="MS Gothic"/>
          <w:b/>
          <w:bCs/>
          <w:color w:val="000000"/>
          <w:lang w:val="hy-AM"/>
        </w:rPr>
        <w:t xml:space="preserve"> </w:t>
      </w:r>
      <w:r w:rsidR="006112D9" w:rsidRPr="00220ED8">
        <w:rPr>
          <w:rFonts w:ascii="GHEA Grapalat" w:hAnsi="GHEA Grapalat"/>
          <w:color w:val="000000"/>
          <w:lang w:val="hy-AM"/>
        </w:rPr>
        <w:t>Օրենքի 6</w:t>
      </w:r>
      <w:r w:rsidR="0037117D" w:rsidRPr="00220ED8">
        <w:rPr>
          <w:rFonts w:ascii="GHEA Grapalat" w:hAnsi="GHEA Grapalat"/>
          <w:color w:val="000000"/>
          <w:lang w:val="hy-AM"/>
        </w:rPr>
        <w:t xml:space="preserve">-րդ հոդվածի </w:t>
      </w:r>
      <w:r w:rsidR="006112D9" w:rsidRPr="00220ED8">
        <w:rPr>
          <w:rFonts w:ascii="GHEA Grapalat" w:hAnsi="GHEA Grapalat"/>
          <w:color w:val="000000"/>
          <w:lang w:val="hy-AM"/>
        </w:rPr>
        <w:t>3</w:t>
      </w:r>
      <w:r w:rsidR="0037117D" w:rsidRPr="00220ED8">
        <w:rPr>
          <w:rFonts w:ascii="GHEA Grapalat" w:hAnsi="GHEA Grapalat"/>
          <w:color w:val="000000"/>
          <w:lang w:val="hy-AM"/>
        </w:rPr>
        <w:t>-</w:t>
      </w:r>
      <w:r w:rsidR="006112D9" w:rsidRPr="00220ED8">
        <w:rPr>
          <w:rFonts w:ascii="GHEA Grapalat" w:hAnsi="GHEA Grapalat"/>
          <w:color w:val="000000"/>
          <w:lang w:val="hy-AM"/>
        </w:rPr>
        <w:t>րդ</w:t>
      </w:r>
      <w:r w:rsidR="0037117D" w:rsidRPr="00220ED8">
        <w:rPr>
          <w:rFonts w:ascii="GHEA Grapalat" w:hAnsi="GHEA Grapalat"/>
          <w:color w:val="000000"/>
          <w:lang w:val="hy-AM"/>
        </w:rPr>
        <w:t xml:space="preserve"> մասը լ</w:t>
      </w:r>
      <w:r w:rsidR="006112D9" w:rsidRPr="00220ED8">
        <w:rPr>
          <w:rFonts w:ascii="GHEA Grapalat" w:hAnsi="GHEA Grapalat"/>
          <w:color w:val="000000"/>
          <w:lang w:val="hy-AM"/>
        </w:rPr>
        <w:t>րացնել հետևյալ բովանդակությամբ 2.1</w:t>
      </w:r>
      <w:r w:rsidR="00EF4A37">
        <w:rPr>
          <w:rFonts w:ascii="GHEA Grapalat" w:hAnsi="GHEA Grapalat"/>
          <w:color w:val="000000"/>
          <w:lang w:val="hy-AM"/>
        </w:rPr>
        <w:t>-ին</w:t>
      </w:r>
      <w:r w:rsidR="0037117D" w:rsidRPr="00220ED8">
        <w:rPr>
          <w:rFonts w:ascii="GHEA Grapalat" w:hAnsi="GHEA Grapalat"/>
          <w:color w:val="000000"/>
          <w:lang w:val="hy-AM"/>
        </w:rPr>
        <w:t xml:space="preserve"> կետով՝</w:t>
      </w:r>
    </w:p>
    <w:p w:rsidR="0084428C" w:rsidRPr="00220ED8" w:rsidRDefault="00B83A2E" w:rsidP="009F5D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color w:val="000000"/>
          <w:lang w:val="hy-AM"/>
        </w:rPr>
        <w:t>«</w:t>
      </w:r>
      <w:r w:rsidR="006112D9" w:rsidRPr="00220ED8">
        <w:rPr>
          <w:rFonts w:ascii="GHEA Grapalat" w:hAnsi="GHEA Grapalat"/>
          <w:color w:val="000000"/>
          <w:lang w:val="hy-AM"/>
        </w:rPr>
        <w:t>2.1</w:t>
      </w:r>
      <w:r w:rsidR="0037117D" w:rsidRPr="00220ED8">
        <w:rPr>
          <w:rFonts w:ascii="GHEA Grapalat" w:hAnsi="GHEA Grapalat"/>
          <w:color w:val="000000"/>
          <w:lang w:val="hy-AM"/>
        </w:rPr>
        <w:t xml:space="preserve">) </w:t>
      </w:r>
      <w:r w:rsidR="006112D9" w:rsidRPr="00220ED8">
        <w:rPr>
          <w:rFonts w:ascii="GHEA Grapalat" w:hAnsi="GHEA Grapalat"/>
          <w:lang w:val="hy-AM"/>
        </w:rPr>
        <w:t>օժանդակում է Միջազգային քրեական դատարանի հետ համագործակցության շր</w:t>
      </w:r>
      <w:r w:rsidR="007229F8">
        <w:rPr>
          <w:rFonts w:ascii="GHEA Grapalat" w:hAnsi="GHEA Grapalat"/>
          <w:lang w:val="hy-AM"/>
        </w:rPr>
        <w:t xml:space="preserve">ջանակներում որպես </w:t>
      </w:r>
      <w:r w:rsidR="009F5D3C">
        <w:rPr>
          <w:rFonts w:ascii="GHEA Grapalat" w:hAnsi="GHEA Grapalat"/>
          <w:lang w:val="hy-AM"/>
        </w:rPr>
        <w:t>լ</w:t>
      </w:r>
      <w:r w:rsidR="0059378E" w:rsidRPr="00220ED8">
        <w:rPr>
          <w:rFonts w:ascii="GHEA Grapalat" w:hAnsi="GHEA Grapalat"/>
          <w:lang w:val="hy-AM"/>
        </w:rPr>
        <w:t xml:space="preserve">իազոր մարմին Ներկայացուցչի վրա դրված </w:t>
      </w:r>
      <w:r w:rsidR="007229F8">
        <w:rPr>
          <w:rFonts w:ascii="GHEA Grapalat" w:hAnsi="GHEA Grapalat"/>
          <w:lang w:val="hy-AM"/>
        </w:rPr>
        <w:t>լի</w:t>
      </w:r>
      <w:r w:rsidR="0059378E" w:rsidRPr="00220ED8">
        <w:rPr>
          <w:rFonts w:ascii="GHEA Grapalat" w:hAnsi="GHEA Grapalat"/>
          <w:lang w:val="hy-AM"/>
        </w:rPr>
        <w:t>ազորությունների իրականացմանը</w:t>
      </w:r>
      <w:r w:rsidR="007229F8">
        <w:rPr>
          <w:rFonts w:ascii="GHEA Grapalat" w:hAnsi="GHEA Grapalat"/>
          <w:color w:val="000000"/>
          <w:lang w:val="hy-AM"/>
        </w:rPr>
        <w:t>.</w:t>
      </w:r>
      <w:r w:rsidR="0037117D" w:rsidRPr="00220ED8">
        <w:rPr>
          <w:rFonts w:ascii="GHEA Grapalat" w:hAnsi="GHEA Grapalat"/>
          <w:color w:val="000000"/>
          <w:lang w:val="hy-AM"/>
        </w:rPr>
        <w:t>»:</w:t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  <w:r w:rsidR="0084428C" w:rsidRPr="00220ED8">
        <w:rPr>
          <w:rFonts w:ascii="GHEA Grapalat" w:hAnsi="GHEA Grapalat"/>
          <w:color w:val="000000"/>
          <w:lang w:val="hy-AM"/>
        </w:rPr>
        <w:tab/>
      </w:r>
    </w:p>
    <w:p w:rsidR="0084428C" w:rsidRPr="00220ED8" w:rsidRDefault="0084428C" w:rsidP="009F5D3C">
      <w:pPr>
        <w:pStyle w:val="NormalWeb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20ED8">
        <w:rPr>
          <w:rFonts w:ascii="GHEA Grapalat" w:hAnsi="GHEA Grapalat"/>
          <w:b/>
          <w:color w:val="000000"/>
          <w:lang w:val="hy-AM"/>
        </w:rPr>
        <w:t>Հոդված 4.</w:t>
      </w:r>
      <w:r w:rsidRPr="00220ED8">
        <w:rPr>
          <w:rFonts w:ascii="GHEA Grapalat" w:hAnsi="GHEA Grapalat"/>
          <w:color w:val="000000"/>
          <w:lang w:val="hy-AM"/>
        </w:rPr>
        <w:t xml:space="preserve"> </w:t>
      </w:r>
      <w:r w:rsidR="00850E2C" w:rsidRPr="00220ED8">
        <w:rPr>
          <w:rFonts w:ascii="GHEA Grapalat" w:hAnsi="GHEA Grapalat"/>
          <w:color w:val="000000"/>
          <w:lang w:val="hy-AM"/>
        </w:rPr>
        <w:t>Օրենքը</w:t>
      </w:r>
      <w:r w:rsidRPr="00220ED8">
        <w:rPr>
          <w:rFonts w:ascii="GHEA Grapalat" w:hAnsi="GHEA Grapalat"/>
          <w:color w:val="000000"/>
          <w:lang w:val="hy-AM"/>
        </w:rPr>
        <w:t xml:space="preserve"> լ</w:t>
      </w:r>
      <w:r w:rsidR="00850E2C" w:rsidRPr="00220ED8">
        <w:rPr>
          <w:rFonts w:ascii="GHEA Grapalat" w:hAnsi="GHEA Grapalat"/>
          <w:color w:val="000000"/>
          <w:lang w:val="hy-AM"/>
        </w:rPr>
        <w:t>րա</w:t>
      </w:r>
      <w:r w:rsidR="006825BB">
        <w:rPr>
          <w:rFonts w:ascii="GHEA Grapalat" w:hAnsi="GHEA Grapalat"/>
          <w:color w:val="000000"/>
          <w:lang w:val="hy-AM"/>
        </w:rPr>
        <w:t>ց</w:t>
      </w:r>
      <w:r w:rsidR="007229F8">
        <w:rPr>
          <w:rFonts w:ascii="GHEA Grapalat" w:hAnsi="GHEA Grapalat"/>
          <w:color w:val="000000"/>
          <w:lang w:val="hy-AM"/>
        </w:rPr>
        <w:t>նել հետևյալ բովանդակությամբ</w:t>
      </w:r>
      <w:r w:rsidR="009F5D3C">
        <w:rPr>
          <w:rFonts w:ascii="GHEA Grapalat" w:hAnsi="GHEA Grapalat"/>
          <w:color w:val="000000"/>
          <w:lang w:val="hy-AM"/>
        </w:rPr>
        <w:t xml:space="preserve"> նոր՝</w:t>
      </w:r>
      <w:r w:rsidR="007229F8">
        <w:rPr>
          <w:rFonts w:ascii="GHEA Grapalat" w:hAnsi="GHEA Grapalat"/>
          <w:color w:val="000000"/>
          <w:lang w:val="hy-AM"/>
        </w:rPr>
        <w:t xml:space="preserve"> 8.</w:t>
      </w:r>
      <w:r w:rsidR="009F5D3C">
        <w:rPr>
          <w:rFonts w:ascii="GHEA Grapalat" w:hAnsi="GHEA Grapalat"/>
          <w:color w:val="000000"/>
          <w:lang w:val="hy-AM"/>
        </w:rPr>
        <w:t>4-րդ</w:t>
      </w:r>
      <w:r w:rsidRPr="00220ED8">
        <w:rPr>
          <w:rFonts w:ascii="GHEA Grapalat" w:hAnsi="GHEA Grapalat"/>
          <w:color w:val="000000"/>
          <w:lang w:val="hy-AM"/>
        </w:rPr>
        <w:t xml:space="preserve"> </w:t>
      </w:r>
      <w:r w:rsidR="00850E2C" w:rsidRPr="00220ED8">
        <w:rPr>
          <w:rFonts w:ascii="GHEA Grapalat" w:hAnsi="GHEA Grapalat"/>
          <w:color w:val="000000"/>
          <w:lang w:val="hy-AM"/>
        </w:rPr>
        <w:t>հոդվածով</w:t>
      </w:r>
      <w:r w:rsidR="009F5D3C">
        <w:rPr>
          <w:rFonts w:ascii="GHEA Grapalat" w:hAnsi="GHEA Grapalat"/>
          <w:color w:val="000000"/>
          <w:lang w:val="hy-AM"/>
        </w:rPr>
        <w:t>.</w:t>
      </w:r>
    </w:p>
    <w:p w:rsidR="00850E2C" w:rsidRPr="00220ED8" w:rsidRDefault="00850E2C" w:rsidP="009F5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220ED8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6825B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8.</w:t>
      </w:r>
      <w:r w:rsidR="009F5D3C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="00DD48E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20E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Ներկայացուցչի լիազորությունները Միջազգային քրեական դատարանի հետ համագործակցելիս</w:t>
      </w:r>
    </w:p>
    <w:p w:rsidR="00850E2C" w:rsidRPr="00220ED8" w:rsidRDefault="00850E2C" w:rsidP="009F5D3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</w:t>
      </w:r>
      <w:r w:rsidRPr="00220ED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Ներկայացուցիչը Միջազգային քրեական դատարանի հետ համագործակցության շրջանակներում հանդես է գալիս որպես </w:t>
      </w:r>
      <w:r w:rsidR="009F5D3C">
        <w:rPr>
          <w:rFonts w:ascii="GHEA Grapalat" w:hAnsi="GHEA Grapalat"/>
          <w:color w:val="000000"/>
          <w:sz w:val="24"/>
          <w:szCs w:val="24"/>
          <w:lang w:val="hy-AM"/>
        </w:rPr>
        <w:t>լ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իազոր մարմին:</w:t>
      </w:r>
    </w:p>
    <w:p w:rsidR="0084428C" w:rsidRPr="00220ED8" w:rsidRDefault="00523C90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2․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Միջազգային քրեական դատարանի հետ համագործակցության շրջանակներում </w:t>
      </w:r>
      <w:r w:rsidR="005140B4">
        <w:rPr>
          <w:rFonts w:ascii="GHEA Grapalat" w:hAnsi="GHEA Grapalat"/>
          <w:color w:val="000000"/>
          <w:sz w:val="24"/>
          <w:szCs w:val="24"/>
          <w:lang w:val="hy-AM"/>
        </w:rPr>
        <w:t>Ներկայացուցչի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լիազորությունները սահմանվում են «Քրեական վարույթներով իրավական օգնության և համագործակցության</w:t>
      </w:r>
      <w:r w:rsidR="005A015F" w:rsidRPr="005A01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015F" w:rsidRPr="00220ED8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220ED8">
        <w:rPr>
          <w:rFonts w:ascii="GHEA Grapalat" w:hAnsi="GHEA Grapalat"/>
          <w:color w:val="000000"/>
          <w:sz w:val="24"/>
          <w:szCs w:val="24"/>
          <w:lang w:val="hy-AM"/>
        </w:rPr>
        <w:t>» օրենքով</w:t>
      </w:r>
      <w:r w:rsidR="005140B4" w:rsidRPr="005140B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84428C" w:rsidRPr="00220ED8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220ED8" w:rsidRPr="00220ED8" w:rsidRDefault="00220ED8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20ED8" w:rsidRPr="00220ED8" w:rsidRDefault="00220ED8" w:rsidP="009F5D3C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20E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5</w:t>
      </w:r>
      <w:r w:rsidRPr="008D681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220E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</w:t>
      </w:r>
      <w:r w:rsidR="009F5D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</w:t>
      </w:r>
      <w:r w:rsidRPr="00220E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տասներորդ օրը:</w:t>
      </w:r>
    </w:p>
    <w:p w:rsidR="0084428C" w:rsidRPr="0084428C" w:rsidRDefault="0084428C" w:rsidP="009F5D3C">
      <w:pPr>
        <w:pStyle w:val="NormalWeb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37117D" w:rsidRPr="00937AD0" w:rsidRDefault="0037117D" w:rsidP="009F5D3C">
      <w:pPr>
        <w:spacing w:after="0" w:line="360" w:lineRule="auto"/>
        <w:jc w:val="both"/>
        <w:rPr>
          <w:lang w:val="hy-AM"/>
        </w:rPr>
      </w:pPr>
    </w:p>
    <w:sectPr w:rsidR="0037117D" w:rsidRPr="00937A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4C" w:rsidRDefault="00CB034C" w:rsidP="00940C88">
      <w:pPr>
        <w:spacing w:after="0" w:line="240" w:lineRule="auto"/>
      </w:pPr>
      <w:r>
        <w:separator/>
      </w:r>
    </w:p>
  </w:endnote>
  <w:endnote w:type="continuationSeparator" w:id="0">
    <w:p w:rsidR="00CB034C" w:rsidRDefault="00CB034C" w:rsidP="0094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4C" w:rsidRDefault="00CB034C" w:rsidP="00940C88">
      <w:pPr>
        <w:spacing w:after="0" w:line="240" w:lineRule="auto"/>
      </w:pPr>
      <w:r>
        <w:separator/>
      </w:r>
    </w:p>
  </w:footnote>
  <w:footnote w:type="continuationSeparator" w:id="0">
    <w:p w:rsidR="00CB034C" w:rsidRDefault="00CB034C" w:rsidP="0094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88" w:rsidRPr="009F5D3C" w:rsidRDefault="00940C88" w:rsidP="00940C88">
    <w:pPr>
      <w:spacing w:line="240" w:lineRule="auto"/>
      <w:jc w:val="right"/>
      <w:rPr>
        <w:rFonts w:ascii="Times New Roman" w:eastAsia="Times New Roman" w:hAnsi="Times New Roman" w:cs="Times New Roman"/>
        <w:i/>
        <w:iCs/>
        <w:sz w:val="24"/>
        <w:szCs w:val="24"/>
      </w:rPr>
    </w:pPr>
    <w:r w:rsidRPr="009F5D3C">
      <w:rPr>
        <w:rFonts w:ascii="GHEA Grapalat" w:eastAsia="Times New Roman" w:hAnsi="GHEA Grapalat" w:cs="Times New Roman"/>
        <w:b/>
        <w:bCs/>
        <w:i/>
        <w:iCs/>
        <w:color w:val="000000"/>
        <w:sz w:val="24"/>
        <w:szCs w:val="24"/>
        <w:lang w:val="hy-AM"/>
      </w:rPr>
      <w:t>Ն</w:t>
    </w:r>
    <w:r w:rsidRPr="009F5D3C">
      <w:rPr>
        <w:rFonts w:ascii="GHEA Grapalat" w:eastAsia="Times New Roman" w:hAnsi="GHEA Grapalat" w:cs="Times New Roman"/>
        <w:b/>
        <w:bCs/>
        <w:i/>
        <w:iCs/>
        <w:color w:val="000000"/>
        <w:sz w:val="24"/>
        <w:szCs w:val="24"/>
      </w:rPr>
      <w:t>ԱԽԱԳԻԾ</w:t>
    </w:r>
  </w:p>
  <w:p w:rsidR="00940C88" w:rsidRDefault="00940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BC"/>
    <w:rsid w:val="000F3BB3"/>
    <w:rsid w:val="001429FC"/>
    <w:rsid w:val="001647BF"/>
    <w:rsid w:val="00220ED8"/>
    <w:rsid w:val="002F5C68"/>
    <w:rsid w:val="002F5F33"/>
    <w:rsid w:val="0037117D"/>
    <w:rsid w:val="003A40C2"/>
    <w:rsid w:val="004A6DC3"/>
    <w:rsid w:val="005003F6"/>
    <w:rsid w:val="005140B4"/>
    <w:rsid w:val="00523C90"/>
    <w:rsid w:val="00541631"/>
    <w:rsid w:val="0059378E"/>
    <w:rsid w:val="005A015F"/>
    <w:rsid w:val="006112D9"/>
    <w:rsid w:val="006825BB"/>
    <w:rsid w:val="00702D0C"/>
    <w:rsid w:val="007225BC"/>
    <w:rsid w:val="007229F8"/>
    <w:rsid w:val="007E3E09"/>
    <w:rsid w:val="0084428C"/>
    <w:rsid w:val="00850E2C"/>
    <w:rsid w:val="00854185"/>
    <w:rsid w:val="008D6815"/>
    <w:rsid w:val="00917B98"/>
    <w:rsid w:val="00937AD0"/>
    <w:rsid w:val="00940C88"/>
    <w:rsid w:val="00941D5F"/>
    <w:rsid w:val="009A2A97"/>
    <w:rsid w:val="009A7534"/>
    <w:rsid w:val="009F5D3C"/>
    <w:rsid w:val="00A26DC8"/>
    <w:rsid w:val="00A4193C"/>
    <w:rsid w:val="00A8042C"/>
    <w:rsid w:val="00B83A2E"/>
    <w:rsid w:val="00BC4DC4"/>
    <w:rsid w:val="00CB034C"/>
    <w:rsid w:val="00D0368B"/>
    <w:rsid w:val="00DD48E4"/>
    <w:rsid w:val="00E71C04"/>
    <w:rsid w:val="00EB6D8B"/>
    <w:rsid w:val="00E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7E3D-149A-42F6-A22C-FA7B14BF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88"/>
  </w:style>
  <w:style w:type="paragraph" w:styleId="Footer">
    <w:name w:val="footer"/>
    <w:basedOn w:val="Normal"/>
    <w:link w:val="FooterChar"/>
    <w:uiPriority w:val="99"/>
    <w:unhideWhenUsed/>
    <w:rsid w:val="009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Karapetyan</dc:creator>
  <cp:keywords/>
  <dc:description/>
  <cp:lastModifiedBy>Ministry of Justice of Armenia</cp:lastModifiedBy>
  <cp:revision>2</cp:revision>
  <dcterms:created xsi:type="dcterms:W3CDTF">2025-03-24T06:21:00Z</dcterms:created>
  <dcterms:modified xsi:type="dcterms:W3CDTF">2025-03-24T06:21:00Z</dcterms:modified>
</cp:coreProperties>
</file>