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4430" w14:textId="77777777" w:rsidR="006D1569" w:rsidRPr="006D1569" w:rsidRDefault="006D1569" w:rsidP="006D156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ru-RU" w:eastAsia="ru-RU"/>
        </w:rPr>
        <w:t>ՆԱԽԱԳԻԾ</w:t>
      </w:r>
    </w:p>
    <w:p w14:paraId="378ED395" w14:textId="77777777" w:rsidR="006D1569" w:rsidRPr="006D1569" w:rsidRDefault="006D1569" w:rsidP="006D156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ru-RU" w:eastAsia="ru-RU"/>
        </w:rPr>
      </w:pPr>
    </w:p>
    <w:p w14:paraId="7D57D56A" w14:textId="77777777" w:rsidR="006D1569" w:rsidRPr="006D1569" w:rsidRDefault="006D1569" w:rsidP="006D15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 ՀԱՆՐԱՊԵՏՈՒԹՅԱՆ ԿԱՌԱՎԱՐՈՒԹՅՈՒՆ</w:t>
      </w:r>
    </w:p>
    <w:p w14:paraId="2DA33EFE" w14:textId="77777777" w:rsidR="006D1569" w:rsidRPr="006D1569" w:rsidRDefault="006D1569" w:rsidP="006D15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6AB456EF" w14:textId="77777777" w:rsidR="006D1569" w:rsidRPr="006D1569" w:rsidRDefault="006D1569" w:rsidP="006D15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 Ր Ո Շ ՈՒ Մ</w:t>
      </w:r>
    </w:p>
    <w:p w14:paraId="237805AA" w14:textId="77777777" w:rsidR="006D1569" w:rsidRPr="006D1569" w:rsidRDefault="006D1569" w:rsidP="006D15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4E7E0161" w14:textId="77777777" w:rsidR="006D1569" w:rsidRPr="006D1569" w:rsidRDefault="006D1569" w:rsidP="006D1569">
      <w:pPr>
        <w:shd w:val="clear" w:color="auto" w:fill="FFFFFF"/>
        <w:spacing w:line="360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6D1569">
        <w:rPr>
          <w:rFonts w:ascii="Calibri" w:eastAsia="Calibri" w:hAnsi="Calibri" w:cs="Calibri"/>
          <w:b/>
          <w:color w:val="000000"/>
          <w:sz w:val="24"/>
          <w:szCs w:val="24"/>
          <w:lang w:val="hy-AM"/>
        </w:rPr>
        <w:t> </w:t>
      </w:r>
      <w:r w:rsidRPr="006D1569">
        <w:rPr>
          <w:rFonts w:ascii="GHEA Grapalat" w:eastAsia="Calibri" w:hAnsi="GHEA Grapalat" w:cs="Times New Roman"/>
          <w:b/>
          <w:sz w:val="24"/>
          <w:szCs w:val="24"/>
          <w:lang w:val="hy-AM"/>
        </w:rPr>
        <w:t>«_____»    2025 թվականի    N____-Ն</w:t>
      </w:r>
    </w:p>
    <w:p w14:paraId="4D139D3D" w14:textId="77777777" w:rsidR="00E42856" w:rsidRPr="006D1569" w:rsidRDefault="00E42856" w:rsidP="00E4285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484061B" w14:textId="43D19FA6" w:rsidR="007331C7" w:rsidRPr="00873C65" w:rsidRDefault="00D42719" w:rsidP="00D42719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ՀԱՅԱՍՏԱՆԻ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ՀԱՆՐԱՊԵՏՈՒԹՅԱՆ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ԿԱՌԱՎԱՐՈՒԹՅԱՆ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2024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ԹՎԱԿԱՆԻ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ԴԵԿՏԵՄԲԵՐԻ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504F90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12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>-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N </w:t>
      </w:r>
      <w:r w:rsidR="00504F90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1989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>-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ՈՐՈՇՄԱՆ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ՄԵՋ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0760E5" w:rsidRPr="005574C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ԼՐԱՑՈՒՄՆԵՐ</w:t>
      </w:r>
      <w:r w:rsidR="000760E5"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0760E5" w:rsidRPr="005574C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ԵՎ</w:t>
      </w:r>
      <w:r w:rsidR="000760E5"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ՓՈՓՈԽՈՒԹՅՈՒՆՆԵՐ</w:t>
      </w:r>
      <w:r w:rsidRPr="005574C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ԿԱՏԱՐԵԼՈՒ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ՄԱՍԻՆ</w:t>
      </w:r>
    </w:p>
    <w:p w14:paraId="57EADE39" w14:textId="77777777" w:rsidR="00504F90" w:rsidRPr="00873C65" w:rsidRDefault="00504F90" w:rsidP="00D42719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</w:pPr>
    </w:p>
    <w:p w14:paraId="32639A5E" w14:textId="765147AF" w:rsidR="000760E5" w:rsidRPr="000760E5" w:rsidRDefault="00504F90" w:rsidP="000760E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pacing w:val="-6"/>
          <w:sz w:val="24"/>
          <w:szCs w:val="24"/>
          <w:lang w:val="hy-AM" w:eastAsia="ru-RU"/>
        </w:rPr>
      </w:pPr>
      <w:r w:rsidRP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fr-FR" w:eastAsia="ru-RU"/>
        </w:rPr>
        <w:tab/>
      </w:r>
      <w:r w:rsidR="00A003E5" w:rsidRPr="00A638B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Հիմք ընդունելով </w:t>
      </w:r>
      <w:r w:rsid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«Պ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eastAsia="ru-RU"/>
        </w:rPr>
        <w:t>ետական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eastAsia="ru-RU"/>
        </w:rPr>
        <w:t>ոչ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eastAsia="ru-RU"/>
        </w:rPr>
        <w:t>առ</w:t>
      </w:r>
      <w:r w:rsid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eastAsia="ru-RU"/>
        </w:rPr>
        <w:t>տրային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eastAsia="ru-RU"/>
        </w:rPr>
        <w:t>կազմակերպությունների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A003E5" w:rsidRP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eastAsia="ru-RU"/>
        </w:rPr>
        <w:t>մասի</w:t>
      </w:r>
      <w:r w:rsid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ն» օրենքի 13-րդ հոդվածի 2-րդ մասի </w:t>
      </w:r>
      <w:r w:rsid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դ</w:t>
      </w:r>
      <w:r w:rsid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</w:t>
      </w:r>
      <w:r w:rsidR="00A003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կետը </w:t>
      </w:r>
      <w:r w:rsidR="000760E5" w:rsidRPr="000760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 «Նորմատիվ իրավական ակտերի մասին» օրենքի 33-րդ և 34-րդ հոդվածները</w:t>
      </w:r>
      <w:r w:rsidR="000760E5" w:rsidRPr="000760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af-ZA" w:eastAsia="ru-RU"/>
        </w:rPr>
        <w:t xml:space="preserve">` </w:t>
      </w:r>
      <w:r w:rsidR="000760E5" w:rsidRPr="000760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="000760E5" w:rsidRPr="000760E5">
        <w:rPr>
          <w:rFonts w:ascii="GHEA Grapalat" w:eastAsia="Times New Roman" w:hAnsi="GHEA Grapalat" w:cs="Times New Roman"/>
          <w:b/>
          <w:bCs/>
          <w:i/>
          <w:iCs/>
          <w:color w:val="000000"/>
          <w:spacing w:val="-6"/>
          <w:sz w:val="24"/>
          <w:szCs w:val="24"/>
          <w:lang w:val="hy-AM" w:eastAsia="ru-RU"/>
        </w:rPr>
        <w:t>որոշում է.</w:t>
      </w:r>
    </w:p>
    <w:p w14:paraId="2FA59C2B" w14:textId="6CEE80EC" w:rsidR="005667B4" w:rsidRPr="005667B4" w:rsidRDefault="00D470D9" w:rsidP="00D470D9">
      <w:pPr>
        <w:spacing w:after="0" w:line="360" w:lineRule="auto"/>
        <w:jc w:val="both"/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ab/>
        <w:t>1. Հայաստանի Հանրապետության կառավարության 202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4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դեկտեմբեր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12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-ի «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անրապետության ներքին գործերի նախարարության կրթահամալիր»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«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Ճ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գնաժամային կառավարման պետական ակադեմիա» պետական ոչ առ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տրային կազմակերպությունները միաձուլման ձ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ով վերակազմակերպելու, «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անրապետության ներքին գործերի նախարարության կրթահամալիր» պետական ոչ առ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տրային կազմակերպություն ստեղծելու, գույք հետ վերցնելու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ամրացնելու, «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անրապետության ներքին գործերի նախարարության կրթահամալիր» պետական ոչ առ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տրային կազմակերպության կանոնադրությունը հաստատելու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անրապետության կառավարության 2006 թվականի նոյեմբերի 9-ի N 1791-Ն 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և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2005 թվականի հունիսի 29-ի N 1055-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Ն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որոշումներն ուժը 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lastRenderedPageBreak/>
        <w:t>կորցրած ճանաչելու մասին» N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1989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-Ն որոշման</w:t>
      </w:r>
      <w:r w:rsidR="007331C7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7331C7" w:rsidRPr="007331C7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(այսուհետ՝ որոշում) մեջ կատարել հետևալ լրացումները և փոփոխությունները՝</w:t>
      </w:r>
    </w:p>
    <w:p w14:paraId="7F64ED44" w14:textId="59F713C6" w:rsidR="00504F90" w:rsidRPr="00CC5E56" w:rsidRDefault="005667B4" w:rsidP="005667B4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1) </w:t>
      </w:r>
      <w:r w:rsidR="00A638B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6-րդ կետի 2-րդ </w:t>
      </w:r>
      <w:r w:rsidR="00A638B9" w:rsidRP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ենթակետի </w:t>
      </w:r>
      <w:r w:rsidR="006D1569" w:rsidRP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="00A638B9" w:rsidRP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բ</w:t>
      </w:r>
      <w:r w:rsidR="006D1569" w:rsidRPr="006D1569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6D1569" w:rsidRP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պարբերությունում</w:t>
      </w:r>
      <w:r w:rsidR="00CF2E8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և </w:t>
      </w:r>
      <w:r w:rsid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որոշմամբ հաստատված </w:t>
      </w:r>
      <w:r w:rsidR="005A6096" w:rsidRP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հավելված</w:t>
      </w:r>
      <w:r w:rsidR="006D156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ի՝</w:t>
      </w:r>
      <w:r w:rsidR="005A6096" w:rsidRP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«Հայաստանի Հանրապետության ներքին գործերի նախարարության կրթահամալիր» պետական ոչ առևտրային կազմակերպության կանոնադրության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5A6096" w:rsidRP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(այսուհետ՝ կանոնադրություն) 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9</w:t>
      </w:r>
      <w:r w:rsidR="005A6096" w:rsidRP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-րդ կետի 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2</w:t>
      </w:r>
      <w:r w:rsidR="005A6096" w:rsidRP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-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րդ</w:t>
      </w:r>
      <w:r w:rsidR="005A6096" w:rsidRP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ենթակետում </w:t>
      </w:r>
      <w:r w:rsidR="00CF2E8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Pr="005667B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ծառայողների վերապատրաստումը,</w:t>
      </w:r>
      <w:r w:rsidR="00CF2E8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բառերից հետո լրացնել «նախարարության քաղաքացիական ծառայողների մասնա</w:t>
      </w:r>
      <w:r w:rsidR="00CC5E5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գիտական վերապատրաստումը</w:t>
      </w:r>
      <w:r w:rsidR="005A609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,</w:t>
      </w:r>
      <w:r w:rsidR="00CC5E5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 բառերը</w:t>
      </w:r>
      <w:r w:rsidR="00CC5E56"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5DEF4D20" w14:textId="15C42263" w:rsidR="00F0109E" w:rsidRPr="00F0109E" w:rsidRDefault="00873C65" w:rsidP="005667B4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2)</w:t>
      </w:r>
      <w:r w:rsidR="00F0109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7-րդ կետ</w:t>
      </w:r>
      <w:r w:rsidR="0072621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 1-ին ենթակետ</w:t>
      </w:r>
      <w:r w:rsidR="00F0109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ում </w:t>
      </w:r>
      <w:r w:rsid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և </w:t>
      </w:r>
      <w:r w:rsidR="009E6652" w:rsidRP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կանոնադրությ</w:t>
      </w:r>
      <w:r w:rsid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ա</w:t>
      </w:r>
      <w:r w:rsidR="009E6652" w:rsidRP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ն </w:t>
      </w:r>
      <w:r w:rsid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10-րդ կետի 1-ին ենթակետում </w:t>
      </w:r>
      <w:r w:rsidR="00F0109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«արհեստագործական» բառից առաջ լրացնել «հանրակրթական,» բառը և կետադրական նշանը</w:t>
      </w:r>
      <w:r w:rsidR="00F0109E"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․ </w:t>
      </w:r>
    </w:p>
    <w:p w14:paraId="406EB58B" w14:textId="77777777" w:rsidR="00873C65" w:rsidRDefault="00AE4FA5" w:rsidP="005667B4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3) </w:t>
      </w:r>
      <w:r w:rsid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9-րդ կետը շարադրել հետևյալ խմբագրությամբ</w:t>
      </w:r>
      <w:r w:rsidR="00873C65"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72376511" w14:textId="2A42EAD9" w:rsidR="00873C65" w:rsidRPr="00367F2E" w:rsidRDefault="00873C65" w:rsidP="00873C65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</w:pPr>
      <w:r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Pr="00367F2E"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  <w:t xml:space="preserve">9. Հայաստանի Հանրապետության ներքին գործերի նախարարին՝ սույն որոշումն ուժի մեջ մտնելուց հետո </w:t>
      </w:r>
      <w:r w:rsidR="00876799" w:rsidRPr="00367F2E"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  <w:t>վեց</w:t>
      </w:r>
      <w:r w:rsidRPr="00367F2E"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  <w:t>ամսյա ժամկետում</w:t>
      </w:r>
      <w:r w:rsidR="00AE1264" w:rsidRPr="00367F2E"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  <w:t>՝</w:t>
      </w:r>
      <w:r w:rsidR="006D1569" w:rsidRPr="00367F2E"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</w:p>
    <w:p w14:paraId="522D39A2" w14:textId="204C4D6C" w:rsidR="00873C65" w:rsidRPr="00367F2E" w:rsidRDefault="00873C65" w:rsidP="00873C6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1) </w:t>
      </w:r>
      <w:r w:rsidR="00AE1264" w:rsidRPr="00367F2E">
        <w:rPr>
          <w:rFonts w:ascii="GHEA Grapalat" w:eastAsia="Times New Roman" w:hAnsi="GHEA Grapalat"/>
          <w:bCs/>
          <w:color w:val="000000"/>
          <w:spacing w:val="-6"/>
          <w:sz w:val="24"/>
          <w:szCs w:val="24"/>
          <w:lang w:val="hy-AM" w:eastAsia="ru-RU"/>
        </w:rPr>
        <w:t xml:space="preserve">ապահովել </w:t>
      </w:r>
      <w:r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գույքի հանձնման-ընդունման աշխատանքների կատարումը, հաստատել միաձուլման մասին պայմանագիրը և «Հայաստանի Հանրապետության ներքին գործերի նախարարության կրթահամալիր» ու «Ճգնաժամային կառավարման պետական ակադեմիա» պետական ոչ առևտրային կազմակերպությունների փոխանցման ակտերը.</w:t>
      </w:r>
    </w:p>
    <w:p w14:paraId="2C08CA74" w14:textId="23F9D8D3" w:rsidR="00873C65" w:rsidRPr="00367F2E" w:rsidRDefault="00873C65" w:rsidP="00CC5E56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2) </w:t>
      </w:r>
      <w:r w:rsidR="00AE1264"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ապահովել </w:t>
      </w:r>
      <w:r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«Հայաստանի Հանրապետության ներքին գործերի նախարարության կրթահամալիր» պետական ոչ առևտրային կազմակերպության պետական գրանցումը։»</w:t>
      </w:r>
      <w:r w:rsidR="00CC5E56" w:rsidRPr="00367F2E"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684B8C5F" w14:textId="77777777" w:rsidR="00231E8F" w:rsidRPr="00B507FE" w:rsidRDefault="00AE4FA5" w:rsidP="005667B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AE126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4</w:t>
      </w:r>
      <w:r w:rsidR="001B6285" w:rsidRPr="00AE126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) </w:t>
      </w:r>
      <w:r w:rsidR="00231E8F" w:rsidRPr="00AE126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Որոշումը լրացնել հետևյալ բովանդակությամբ 9</w:t>
      </w:r>
      <w:r w:rsidR="00231E8F" w:rsidRPr="00AE1264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231E8F" w:rsidRPr="00AE126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1-</w:t>
      </w:r>
      <w:r w:rsidR="00231E8F" w:rsidRPr="00AE1264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րդ</w:t>
      </w:r>
      <w:r w:rsidR="00231E8F" w:rsidRPr="00AE126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231E8F" w:rsidRPr="00AE1264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կետով</w:t>
      </w:r>
      <w:r w:rsidR="00231E8F" w:rsidRPr="00AE1264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358DEF96" w14:textId="69BC0203" w:rsidR="00B507FE" w:rsidRPr="00B507FE" w:rsidRDefault="00C64329" w:rsidP="00CD65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«9</w:t>
      </w:r>
      <w:r w:rsidRPr="00B507FE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</w:t>
      </w:r>
      <w:r w:rsidR="00231E8F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. Հայաստանի Հանրապետության տարածքային կառավարման և ենթակառուցվածքների նախարարության պետական գույ</w:t>
      </w:r>
      <w:r w:rsidR="00B507FE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քի կառավարման կոմիտեի նախագահին</w:t>
      </w:r>
      <w:r w:rsidR="00CD65A2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231E8F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սույն</w:t>
      </w:r>
      <w:r w:rsidR="00231E8F" w:rsidRPr="00F831FF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որոշման 9-րդ կետի 2-րդ ենթակետում նշված գործընթացի ավարտից հետո </w:t>
      </w:r>
      <w:r w:rsidR="005005CF" w:rsidRPr="00F831FF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քառ</w:t>
      </w:r>
      <w:r w:rsidR="00231E8F" w:rsidRPr="00F831FF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ամսյա ժամկետում </w:t>
      </w:r>
      <w:r w:rsidR="00B507FE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«Հայաստանի Հանրապետության ներքին գործերի </w:t>
      </w:r>
      <w:r w:rsidR="00B507FE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lastRenderedPageBreak/>
        <w:t xml:space="preserve">նախարարության կրթահամալիր» պետական ոչ առևտրային կազմակերպության հետ կնքել «Հայաստանի Հանրապետության ներքին գործերի նախարարության կրթահամալիր» պետական ոչ առևտրային կազմակերպության հետ </w:t>
      </w:r>
      <w:r w:rsidR="00B507FE" w:rsidRPr="008876C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2012 թվականի </w:t>
      </w:r>
      <w:r w:rsidR="008876C8" w:rsidRPr="008876C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օգոստոսի 8</w:t>
      </w:r>
      <w:r w:rsidR="00B507FE" w:rsidRPr="008876C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-ին կնքված N </w:t>
      </w:r>
      <w:r w:rsidR="008876C8" w:rsidRPr="008876C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93</w:t>
      </w:r>
      <w:r w:rsidR="00B507FE" w:rsidRPr="008876C8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/0012 և Հ</w:t>
      </w:r>
      <w:r w:rsidR="00B507FE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այաստանի Հանրապետության ներքին գործերի նախարարության «Ճգնաժամային կառավարման պետական ակադեմիա» պետական ոչ </w:t>
      </w:r>
      <w:r w:rsidR="00B507FE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առևտրային կազմակերպության հետ 20</w:t>
      </w:r>
      <w:r w:rsidR="008876C8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06</w:t>
      </w:r>
      <w:r w:rsidR="00B507FE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թվականի </w:t>
      </w:r>
      <w:r w:rsidR="008876C8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մարտի</w:t>
      </w:r>
      <w:r w:rsidR="00B507FE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8876C8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22</w:t>
      </w:r>
      <w:r w:rsidR="00B507FE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-ին կնքված N 4/00</w:t>
      </w:r>
      <w:r w:rsidR="008876C8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6</w:t>
      </w:r>
      <w:r w:rsidR="00B507FE" w:rsidRPr="00FE3D7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 </w:t>
      </w:r>
      <w:r w:rsidR="00B507FE" w:rsidRP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պայմանագրերում սույն որոշումից բխող պայմանագրերի փոփոխման մասին համաձայնագրեր (այսուհետ` համաձայնագրեր): Համաձայնագրերի նոտարական վավերացման և համաձայնագրերից ծագող գույքային իրավունքների գրանցման ծախսերը ենթակա են իրականացման «Հայաստանի Հանրապետության ներքին գործերի նախարարության կրթահամալիր» պետական ոչ առևտրային կազմակերպության միջոցների հաշվին:</w:t>
      </w:r>
      <w:r w:rsidR="00B507F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»։</w:t>
      </w:r>
    </w:p>
    <w:p w14:paraId="61DA91E6" w14:textId="77777777" w:rsidR="006C3B09" w:rsidRPr="00620DBC" w:rsidRDefault="00231E8F" w:rsidP="005667B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5) </w:t>
      </w:r>
      <w:r w:rsid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</w:t>
      </w:r>
      <w:r w:rsidR="00F97FC4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անոնադրություն</w:t>
      </w:r>
      <w:r w:rsidR="009E6652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ը</w:t>
      </w:r>
      <w:r w:rsidR="001B6285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C3B09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լրացնել հետևյալ բովանդակությամբ 1</w:t>
      </w:r>
      <w:r w:rsidR="006C3B09" w:rsidRPr="00620DBC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6C3B09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1-րդ կետով</w:t>
      </w:r>
      <w:r w:rsidR="006C3B09" w:rsidRPr="00620DBC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191C1F5D" w14:textId="36936EA7" w:rsidR="006C3B09" w:rsidRPr="00620DBC" w:rsidRDefault="006C3B09" w:rsidP="005667B4">
      <w:pPr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</w:t>
      </w:r>
      <w:r w:rsidR="00620DBC" w:rsidRPr="00620DBC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</w:t>
      </w:r>
      <w:r w:rsidR="00620DBC" w:rsidRPr="00620DBC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  </w:t>
      </w:r>
      <w:r w:rsidR="00AE1264" w:rsidRPr="00367F2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Կրթահամալիրը</w:t>
      </w:r>
      <w:r w:rsidR="00AE126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ստեղծվել է </w:t>
      </w:r>
      <w:r w:rsidR="00620DBC" w:rsidRPr="00620DBC">
        <w:rPr>
          <w:rFonts w:ascii="Calibri" w:eastAsia="Times New Roman" w:hAnsi="Calibri" w:cs="Calibri"/>
          <w:bCs/>
          <w:color w:val="000000"/>
          <w:spacing w:val="-6"/>
          <w:sz w:val="24"/>
          <w:szCs w:val="24"/>
          <w:lang w:val="hy-AM" w:eastAsia="ru-RU"/>
        </w:rPr>
        <w:t> 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«Հայաստանի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Հանրապետության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ներքին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գործերի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նախարարության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կրթահամալիր»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պետական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ոչ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առևտրային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20DBC" w:rsidRPr="00620DBC">
        <w:rPr>
          <w:rFonts w:ascii="GHEA Grapalat" w:eastAsia="Times New Roman" w:hAnsi="GHEA Grapalat" w:cs="GHEA Grapalat"/>
          <w:bCs/>
          <w:color w:val="000000"/>
          <w:spacing w:val="-6"/>
          <w:sz w:val="24"/>
          <w:szCs w:val="24"/>
          <w:lang w:val="hy-AM" w:eastAsia="ru-RU"/>
        </w:rPr>
        <w:t>կազմակերպությ</w:t>
      </w:r>
      <w:r w:rsidR="00620DBC"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ան (գրանցման ամսաթիվն ու համարը՝ 15.09.2009 թ., N 290.210.03884) և «Ճգնաժամային կառավարման պետական ակադեմիա» պետական ոչ առևտրային կազմակերպության (գրանցման ամսաթիվն ու համարը՝ 14.07.2003 թ., N 286.210.05045) միաձուլման արդյունքում և հանդիսանում է դրանց իրավահաջորդը՝ փոխանցման ակտին համապատասխան։</w:t>
      </w:r>
      <w:r w:rsidRP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</w:t>
      </w:r>
      <w:r w:rsidR="00620DBC"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66EC0175" w14:textId="77777777" w:rsidR="001B6285" w:rsidRDefault="00231E8F" w:rsidP="005667B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6</w:t>
      </w:r>
      <w:r w:rsidR="00620DBC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) </w:t>
      </w:r>
      <w:r w:rsidR="006C3B0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Կանոնադրության </w:t>
      </w:r>
      <w:r w:rsidR="001B6285" w:rsidRPr="00F97FC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45-րդ կետի 2-րդ նախադասությունը հանել,</w:t>
      </w:r>
    </w:p>
    <w:p w14:paraId="0700DB12" w14:textId="77777777" w:rsidR="00A860A3" w:rsidRPr="00A860A3" w:rsidRDefault="00231E8F" w:rsidP="005667B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7</w:t>
      </w:r>
      <w:r w:rsidR="00FB252A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) </w:t>
      </w:r>
      <w:r w:rsidR="00A860A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Կանոնադրությունը լրացնել հետևյալ բովանդակությամբ 52</w:t>
      </w:r>
      <w:r w:rsidR="00A860A3" w:rsidRPr="00A860A3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A860A3" w:rsidRPr="00A860A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1-րդ կետով</w:t>
      </w:r>
      <w:r w:rsidR="00A860A3" w:rsidRPr="00A860A3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46E0F4CA" w14:textId="5C3F509A" w:rsidR="00A860A3" w:rsidRPr="00CB676E" w:rsidRDefault="00A860A3" w:rsidP="006B20A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A860A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="00CB676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52</w:t>
      </w:r>
      <w:r w:rsidR="00CB676E" w:rsidRPr="00CB676E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CB676E" w:rsidRPr="00CB676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1</w:t>
      </w:r>
      <w:r w:rsidR="00CB676E" w:rsidRPr="00CB676E">
        <w:rPr>
          <w:rFonts w:ascii="Cambria Math" w:eastAsia="Times New Roman" w:hAnsi="Cambria Math" w:cs="Cambria Math"/>
          <w:bCs/>
          <w:color w:val="000000"/>
          <w:spacing w:val="-6"/>
          <w:sz w:val="24"/>
          <w:szCs w:val="24"/>
          <w:lang w:val="hy-AM" w:eastAsia="ru-RU"/>
        </w:rPr>
        <w:t>․</w:t>
      </w:r>
      <w:r w:rsidR="00CB676E" w:rsidRPr="00CB676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CB676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Կրթահամալիր</w:t>
      </w:r>
      <w:r w:rsidR="00CB676E" w:rsidRPr="00CB676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 ռեկտորատը ռեկտ</w:t>
      </w:r>
      <w:r w:rsid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որին կից խորհրդակցական մարմին է</w:t>
      </w:r>
      <w:r w:rsidR="00CB676E" w:rsidRPr="00CB676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: </w:t>
      </w:r>
      <w:r w:rsidR="008645C4" w:rsidRPr="008645C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Կրթահամալիրի կառավարման</w:t>
      </w:r>
      <w:r w:rsidR="00CB676E" w:rsidRPr="008645C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խորհրդի և գիտական խորհրդի նիստերի միջև ընկած ժամանակահատվածում ռեկտորատը քննարկում է </w:t>
      </w:r>
      <w:r w:rsidR="008645C4" w:rsidRPr="008645C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Կրթահամալիր</w:t>
      </w:r>
      <w:r w:rsidR="00CB676E" w:rsidRPr="008645C4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 գործունեության ոլորտներին վերաբերող հարցեր</w:t>
      </w:r>
      <w:r w:rsid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, այդ թվում կառավարման </w:t>
      </w:r>
      <w:r w:rsidR="006B20AB" w:rsidRP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խորհրդի և գիտական </w:t>
      </w:r>
      <w:r w:rsidR="006B20AB" w:rsidRP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lastRenderedPageBreak/>
        <w:t>խորհր</w:t>
      </w:r>
      <w:r w:rsid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դի որոշումների կատարման </w:t>
      </w:r>
      <w:r w:rsidR="006B20AB" w:rsidRPr="00006FC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ընթացքը</w:t>
      </w:r>
      <w:r w:rsidR="00CB676E" w:rsidRPr="00006FC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: </w:t>
      </w:r>
      <w:r w:rsidR="006B20AB" w:rsidRPr="00006FC6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Ռեկտորատի</w:t>
      </w:r>
      <w:r w:rsidR="006B20AB" w:rsidRP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գործունեության կարգը և ռեկտորատի</w:t>
      </w:r>
      <w:r w:rsidR="006B20AB" w:rsidRP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կազմը հաստատում է </w:t>
      </w:r>
      <w:r w:rsid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Կրթահամալիր</w:t>
      </w:r>
      <w:r w:rsidR="006B20AB" w:rsidRPr="006B20AB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 ռեկտորը:</w:t>
      </w:r>
      <w:r w:rsidRPr="00A860A3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</w:t>
      </w:r>
      <w:r w:rsidR="00CB676E">
        <w:rPr>
          <w:rFonts w:ascii="Cambria Math" w:eastAsia="Times New Roman" w:hAnsi="Cambria Math" w:cs="Times New Roman"/>
          <w:bCs/>
          <w:color w:val="000000"/>
          <w:spacing w:val="-6"/>
          <w:sz w:val="24"/>
          <w:szCs w:val="24"/>
          <w:lang w:val="hy-AM" w:eastAsia="ru-RU"/>
        </w:rPr>
        <w:t>․</w:t>
      </w:r>
    </w:p>
    <w:p w14:paraId="3F1BCC83" w14:textId="6E7B5250" w:rsidR="00FB252A" w:rsidRDefault="00A860A3" w:rsidP="005667B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8) </w:t>
      </w:r>
      <w:r w:rsidR="00D23AC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Կանոնադրության 81-րդ կետում </w:t>
      </w:r>
      <w:r w:rsid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</w:t>
      </w:r>
      <w:r w:rsidR="00873C65" w:rsidRP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մնացած գույքն ուղղվում է Հայաստանի Հանրապետության պետական բյուջե</w:t>
      </w:r>
      <w:r w:rsid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 բառերը փոխարինել «</w:t>
      </w:r>
      <w:r w:rsidR="00873C65" w:rsidRP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դրամական միջոցները փոխանցվում են պետական բյուջե, իսկ այլ գույքը սեփականության իրավունքով փոխանցվում է Հայաստանի Հանրապետությանը՝ ի դեմս Կառավարության, բացառությամբ օրենքով սահմանված դեպքերի</w:t>
      </w:r>
      <w:r w:rsid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 բառերով։</w:t>
      </w:r>
    </w:p>
    <w:p w14:paraId="564CCABD" w14:textId="3810BFC2" w:rsidR="00BF6A42" w:rsidRPr="00BF6A42" w:rsidRDefault="00BF6A42" w:rsidP="005667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6A42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0C11CA7D" w14:textId="6AD18088" w:rsidR="00BF6A42" w:rsidRDefault="00BF6A42" w:rsidP="005667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6A42">
        <w:rPr>
          <w:rFonts w:ascii="GHEA Grapalat" w:hAnsi="GHEA Grapalat"/>
          <w:sz w:val="24"/>
          <w:szCs w:val="24"/>
          <w:lang w:val="hy-AM"/>
        </w:rPr>
        <w:t xml:space="preserve">3. Հայաստանի Հանրապետության ներքին գործերի նախարարին՝ սույն որոշումն ուժի մեջ մտնելուց հետո՝ մեկամսյա ժամկետում ապահովել </w:t>
      </w:r>
      <w:r w:rsidRPr="00BF6A42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ներքին գործերի նախարարության կրթահամալիր» պետական ոչ առևտրային կազմակերպության</w:t>
      </w:r>
      <w:r w:rsidRPr="00BF6A42">
        <w:rPr>
          <w:rFonts w:ascii="GHEA Grapalat" w:hAnsi="GHEA Grapalat"/>
          <w:sz w:val="24"/>
          <w:szCs w:val="24"/>
          <w:lang w:val="hy-AM"/>
        </w:rPr>
        <w:t xml:space="preserve"> կանոնադրության փոփոխություննների և լրացումների գրանցումը՝ Հայաստանի Հանրապետության օրենսդրությամբ սահմանված կարգով:</w:t>
      </w:r>
    </w:p>
    <w:p w14:paraId="023CD22E" w14:textId="7257D599" w:rsidR="000760E5" w:rsidRDefault="000760E5" w:rsidP="005667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AA32D7" w14:textId="526D2E02" w:rsidR="000760E5" w:rsidRDefault="000760E5" w:rsidP="005667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18ADCA4" w14:textId="073F5839" w:rsidR="000760E5" w:rsidRDefault="000760E5" w:rsidP="005667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28319D" w14:textId="350422A3" w:rsidR="000760E5" w:rsidRDefault="000760E5" w:rsidP="005667B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0760E5" w:rsidRPr="000760E5" w14:paraId="22298A14" w14:textId="77777777" w:rsidTr="00B73E0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09A08B9" w14:textId="77777777" w:rsidR="000760E5" w:rsidRPr="000760E5" w:rsidRDefault="000760E5" w:rsidP="000760E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760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ՀԱՅԱՍՏԱՆԻ ՀԱՆՐԱՊԵՏՈՒԹՅԱՆ</w:t>
            </w:r>
            <w:r w:rsidRPr="000760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04D57AE" w14:textId="77777777" w:rsidR="000760E5" w:rsidRPr="000760E5" w:rsidRDefault="000760E5" w:rsidP="000760E5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760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Ն. ՓԱՇԻՆՅԱՆ</w:t>
            </w:r>
          </w:p>
        </w:tc>
      </w:tr>
    </w:tbl>
    <w:p w14:paraId="2EA2D468" w14:textId="496B5D42" w:rsidR="000760E5" w:rsidRPr="000760E5" w:rsidRDefault="000760E5" w:rsidP="000760E5">
      <w:pPr>
        <w:framePr w:hSpace="180" w:wrap="around" w:vAnchor="text" w:hAnchor="text" w:y="1"/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«       »________202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թ.</w:t>
      </w:r>
    </w:p>
    <w:p w14:paraId="7AB18F71" w14:textId="0DB27E65" w:rsidR="000760E5" w:rsidRPr="00BF6A42" w:rsidRDefault="000760E5" w:rsidP="000760E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ք. Երևան</w:t>
      </w:r>
    </w:p>
    <w:sectPr w:rsidR="000760E5" w:rsidRPr="00BF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06"/>
    <w:rsid w:val="00006FC6"/>
    <w:rsid w:val="00036CA4"/>
    <w:rsid w:val="000760E5"/>
    <w:rsid w:val="000B3997"/>
    <w:rsid w:val="00100A59"/>
    <w:rsid w:val="00131EE2"/>
    <w:rsid w:val="00165506"/>
    <w:rsid w:val="001B6285"/>
    <w:rsid w:val="00231E8F"/>
    <w:rsid w:val="0032792A"/>
    <w:rsid w:val="00367F2E"/>
    <w:rsid w:val="003C74A6"/>
    <w:rsid w:val="004D053D"/>
    <w:rsid w:val="005005CF"/>
    <w:rsid w:val="00504F90"/>
    <w:rsid w:val="00511A3B"/>
    <w:rsid w:val="005574C9"/>
    <w:rsid w:val="005667B4"/>
    <w:rsid w:val="0058323D"/>
    <w:rsid w:val="00592578"/>
    <w:rsid w:val="005A6096"/>
    <w:rsid w:val="005F44B8"/>
    <w:rsid w:val="00620DBC"/>
    <w:rsid w:val="006B20AB"/>
    <w:rsid w:val="006C3B09"/>
    <w:rsid w:val="006D1569"/>
    <w:rsid w:val="0071642A"/>
    <w:rsid w:val="00726213"/>
    <w:rsid w:val="007331C7"/>
    <w:rsid w:val="007619C4"/>
    <w:rsid w:val="00762261"/>
    <w:rsid w:val="008645C4"/>
    <w:rsid w:val="00873C65"/>
    <w:rsid w:val="00876799"/>
    <w:rsid w:val="008876C8"/>
    <w:rsid w:val="009B6E1E"/>
    <w:rsid w:val="009D28F2"/>
    <w:rsid w:val="009E6652"/>
    <w:rsid w:val="00A003E5"/>
    <w:rsid w:val="00A10C75"/>
    <w:rsid w:val="00A638B9"/>
    <w:rsid w:val="00A860A3"/>
    <w:rsid w:val="00AE1264"/>
    <w:rsid w:val="00AE4FA5"/>
    <w:rsid w:val="00B507FE"/>
    <w:rsid w:val="00BA6FB2"/>
    <w:rsid w:val="00BF6A42"/>
    <w:rsid w:val="00C13223"/>
    <w:rsid w:val="00C64329"/>
    <w:rsid w:val="00CA2CA7"/>
    <w:rsid w:val="00CB676E"/>
    <w:rsid w:val="00CC5E56"/>
    <w:rsid w:val="00CD65A2"/>
    <w:rsid w:val="00CF2E88"/>
    <w:rsid w:val="00D23AC5"/>
    <w:rsid w:val="00D42719"/>
    <w:rsid w:val="00D470D9"/>
    <w:rsid w:val="00E224B4"/>
    <w:rsid w:val="00E42856"/>
    <w:rsid w:val="00EF3D05"/>
    <w:rsid w:val="00F0109E"/>
    <w:rsid w:val="00F015EA"/>
    <w:rsid w:val="00F831FF"/>
    <w:rsid w:val="00F97FC4"/>
    <w:rsid w:val="00FA29DA"/>
    <w:rsid w:val="00FB252A"/>
    <w:rsid w:val="00FC53F7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4268"/>
  <w15:chartTrackingRefBased/>
  <w15:docId w15:val="{8F2A687D-4423-48F7-B664-14C3D022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C6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594</Words>
  <Characters>4656</Characters>
  <Application>Microsoft Office Word</Application>
  <DocSecurity>0</DocSecurity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https://mul2-mia.gov.am/tasks/3996850/oneclick?token=c58e538cb8cf66f77fd55c66516bd4a7</cp:keywords>
  <dc:description/>
  <cp:lastModifiedBy>Ruslan Marandyan</cp:lastModifiedBy>
  <cp:revision>97</cp:revision>
  <dcterms:created xsi:type="dcterms:W3CDTF">2025-02-28T05:26:00Z</dcterms:created>
  <dcterms:modified xsi:type="dcterms:W3CDTF">2025-03-21T08:46:00Z</dcterms:modified>
</cp:coreProperties>
</file>