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A3" w:rsidRPr="00CB59CE" w:rsidRDefault="000D55A3" w:rsidP="00F1129A">
      <w:pPr>
        <w:spacing w:line="360" w:lineRule="auto"/>
        <w:jc w:val="right"/>
        <w:rPr>
          <w:rFonts w:ascii="GHEA Mariam" w:hAnsi="GHEA Mariam"/>
          <w:iCs/>
          <w:sz w:val="24"/>
          <w:szCs w:val="24"/>
          <w:shd w:val="clear" w:color="auto" w:fill="FFFFFF"/>
        </w:rPr>
      </w:pPr>
      <w:r w:rsidRPr="00CB59CE">
        <w:rPr>
          <w:rFonts w:ascii="GHEA Mariam" w:hAnsi="GHEA Mariam"/>
          <w:iCs/>
          <w:sz w:val="24"/>
          <w:szCs w:val="24"/>
          <w:shd w:val="clear" w:color="auto" w:fill="FFFFFF"/>
        </w:rPr>
        <w:t>ՆԱԽԱԳԻԾ</w:t>
      </w:r>
    </w:p>
    <w:p w:rsidR="000D55A3" w:rsidRPr="00CB59CE" w:rsidRDefault="000D55A3" w:rsidP="00F1129A">
      <w:pPr>
        <w:spacing w:line="360" w:lineRule="auto"/>
        <w:jc w:val="center"/>
        <w:rPr>
          <w:rFonts w:ascii="GHEA Mariam" w:hAnsi="GHEA Mariam"/>
          <w:sz w:val="24"/>
          <w:szCs w:val="24"/>
        </w:rPr>
      </w:pPr>
    </w:p>
    <w:p w:rsidR="000D55A3" w:rsidRPr="00CB59CE" w:rsidRDefault="000D55A3" w:rsidP="00F1129A">
      <w:pPr>
        <w:spacing w:line="360" w:lineRule="auto"/>
        <w:jc w:val="center"/>
        <w:rPr>
          <w:rFonts w:ascii="GHEA Mariam" w:hAnsi="GHEA Mariam"/>
          <w:b/>
          <w:sz w:val="24"/>
          <w:szCs w:val="24"/>
        </w:rPr>
      </w:pPr>
      <w:r w:rsidRPr="00CB59CE">
        <w:rPr>
          <w:rFonts w:ascii="GHEA Mariam" w:hAnsi="GHEA Mariam"/>
          <w:b/>
          <w:sz w:val="24"/>
          <w:szCs w:val="24"/>
        </w:rPr>
        <w:t>ՀԱՅԱՍՏԱՆԻ ՀԱՆՐԱՊԵՏՈՒԹՅԱՆ</w:t>
      </w:r>
    </w:p>
    <w:p w:rsidR="000D55A3" w:rsidRPr="00CB59CE" w:rsidRDefault="000D55A3" w:rsidP="00F1129A">
      <w:pPr>
        <w:spacing w:line="360" w:lineRule="auto"/>
        <w:jc w:val="center"/>
        <w:rPr>
          <w:rFonts w:ascii="GHEA Mariam" w:hAnsi="GHEA Mariam"/>
          <w:b/>
          <w:sz w:val="24"/>
          <w:szCs w:val="24"/>
        </w:rPr>
      </w:pPr>
      <w:r w:rsidRPr="00CB59CE">
        <w:rPr>
          <w:rFonts w:ascii="GHEA Mariam" w:hAnsi="GHEA Mariam"/>
          <w:b/>
          <w:sz w:val="24"/>
          <w:szCs w:val="24"/>
        </w:rPr>
        <w:t>ՕՐԵՆՔԸ</w:t>
      </w:r>
    </w:p>
    <w:p w:rsidR="000D55A3" w:rsidRPr="00CB59CE" w:rsidRDefault="000D55A3" w:rsidP="00F1129A">
      <w:pPr>
        <w:shd w:val="clear" w:color="auto" w:fill="FFFFFF"/>
        <w:spacing w:line="360" w:lineRule="auto"/>
        <w:ind w:firstLine="375"/>
        <w:jc w:val="center"/>
        <w:rPr>
          <w:rFonts w:ascii="GHEA Mariam" w:eastAsia="Times New Roman" w:hAnsi="GHEA Mariam" w:cs="Times New Roman"/>
          <w:sz w:val="24"/>
          <w:szCs w:val="24"/>
        </w:rPr>
      </w:pPr>
    </w:p>
    <w:p w:rsidR="000D55A3" w:rsidRPr="00CB59CE" w:rsidRDefault="000D55A3" w:rsidP="00F1129A">
      <w:pPr>
        <w:shd w:val="clear" w:color="auto" w:fill="FFFFFF"/>
        <w:spacing w:line="360" w:lineRule="auto"/>
        <w:ind w:hanging="90"/>
        <w:jc w:val="center"/>
        <w:rPr>
          <w:rFonts w:ascii="GHEA Mariam" w:eastAsia="Times New Roman" w:hAnsi="GHEA Mariam" w:cs="GHEA Mariam"/>
          <w:b/>
          <w:bCs/>
          <w:sz w:val="24"/>
          <w:szCs w:val="24"/>
          <w:lang w:val="hy-AM"/>
        </w:rPr>
      </w:pPr>
      <w:r w:rsidRPr="00CB59CE">
        <w:rPr>
          <w:rFonts w:ascii="GHEA Mariam" w:eastAsia="Times New Roman" w:hAnsi="GHEA Mariam" w:cs="Times New Roman"/>
          <w:b/>
          <w:bCs/>
          <w:sz w:val="24"/>
          <w:szCs w:val="24"/>
          <w:lang w:val="hy-AM"/>
        </w:rPr>
        <w:t>«</w:t>
      </w:r>
      <w:r w:rsidRPr="00CB59CE">
        <w:rPr>
          <w:rFonts w:ascii="GHEA Mariam" w:eastAsia="Times New Roman" w:hAnsi="GHEA Mariam" w:cs="Times New Roman"/>
          <w:b/>
          <w:bCs/>
          <w:sz w:val="24"/>
          <w:szCs w:val="24"/>
        </w:rPr>
        <w:t>«</w:t>
      </w:r>
      <w:r w:rsidRPr="00CB59CE">
        <w:rPr>
          <w:rStyle w:val="Strong"/>
          <w:rFonts w:ascii="GHEA Mariam" w:hAnsi="GHEA Mariam"/>
          <w:color w:val="000000"/>
          <w:sz w:val="24"/>
          <w:szCs w:val="24"/>
          <w:shd w:val="clear" w:color="auto" w:fill="FFFFFF"/>
        </w:rPr>
        <w:t>ԳՆԱՀԱՏՄԱՆ ԳՈՐԾՈՒՆԵՈՒԹՅԱՆ ՄԱՍԻՆ</w:t>
      </w:r>
      <w:r w:rsidRPr="00CB59CE">
        <w:rPr>
          <w:rFonts w:ascii="GHEA Mariam" w:eastAsia="Times New Roman" w:hAnsi="GHEA Mariam" w:cs="GHEA Mariam"/>
          <w:b/>
          <w:bCs/>
          <w:sz w:val="24"/>
          <w:szCs w:val="24"/>
        </w:rPr>
        <w:t>»</w:t>
      </w:r>
      <w:r w:rsidRPr="00CB59CE">
        <w:rPr>
          <w:rFonts w:ascii="GHEA Mariam" w:eastAsia="Times New Roman" w:hAnsi="GHEA Mariam"/>
          <w:b/>
          <w:bCs/>
          <w:sz w:val="24"/>
          <w:szCs w:val="24"/>
          <w:lang w:val="hy-AM"/>
        </w:rPr>
        <w:t xml:space="preserve"> </w:t>
      </w:r>
      <w:r w:rsidRPr="00CB59CE">
        <w:rPr>
          <w:rFonts w:ascii="GHEA Mariam" w:eastAsia="Times New Roman" w:hAnsi="GHEA Mariam" w:cs="GHEA Mariam"/>
          <w:b/>
          <w:bCs/>
          <w:sz w:val="24"/>
          <w:szCs w:val="24"/>
        </w:rPr>
        <w:t>ՕՐԵՆՔՈՒՄ</w:t>
      </w:r>
      <w:r w:rsidRPr="00CB59CE">
        <w:rPr>
          <w:rFonts w:ascii="GHEA Mariam" w:eastAsia="Times New Roman" w:hAnsi="GHEA Mariam" w:cs="GHEA Mariam"/>
          <w:b/>
          <w:bCs/>
          <w:sz w:val="24"/>
          <w:szCs w:val="24"/>
          <w:lang w:val="hy-AM"/>
        </w:rPr>
        <w:t xml:space="preserve"> ՓՈՓՈԽՈՒԹՅՈՒՆՆԵՐ ԵՎ ԼՐԱՑՈՒՄՆԵՐ </w:t>
      </w:r>
      <w:r w:rsidRPr="00CB59CE">
        <w:rPr>
          <w:rFonts w:ascii="GHEA Mariam" w:eastAsia="Times New Roman" w:hAnsi="GHEA Mariam" w:cs="GHEA Mariam"/>
          <w:b/>
          <w:bCs/>
          <w:sz w:val="24"/>
          <w:szCs w:val="24"/>
        </w:rPr>
        <w:t>ԿԱՏԱՐԵԼՈՒ</w:t>
      </w:r>
      <w:r w:rsidRPr="00CB59CE">
        <w:rPr>
          <w:rFonts w:ascii="GHEA Mariam" w:eastAsia="Times New Roman" w:hAnsi="GHEA Mariam"/>
          <w:b/>
          <w:bCs/>
          <w:sz w:val="24"/>
          <w:szCs w:val="24"/>
          <w:lang w:val="hy-AM"/>
        </w:rPr>
        <w:t xml:space="preserve"> </w:t>
      </w:r>
      <w:r w:rsidRPr="00CB59CE">
        <w:rPr>
          <w:rFonts w:ascii="GHEA Mariam" w:eastAsia="Times New Roman" w:hAnsi="GHEA Mariam" w:cs="GHEA Mariam"/>
          <w:b/>
          <w:bCs/>
          <w:sz w:val="24"/>
          <w:szCs w:val="24"/>
        </w:rPr>
        <w:t>ՄԱՍԻՆ</w:t>
      </w:r>
      <w:r w:rsidRPr="00CB59CE">
        <w:rPr>
          <w:rFonts w:ascii="GHEA Mariam" w:eastAsia="Times New Roman" w:hAnsi="GHEA Mariam" w:cs="GHEA Mariam"/>
          <w:b/>
          <w:bCs/>
          <w:sz w:val="24"/>
          <w:szCs w:val="24"/>
          <w:lang w:val="hy-AM"/>
        </w:rPr>
        <w:t>»</w:t>
      </w:r>
    </w:p>
    <w:p w:rsidR="000D55A3" w:rsidRPr="00CB59CE" w:rsidRDefault="000D55A3" w:rsidP="00813D5F">
      <w:pPr>
        <w:shd w:val="clear" w:color="auto" w:fill="FFFFFF"/>
        <w:spacing w:line="360" w:lineRule="auto"/>
        <w:ind w:hanging="90"/>
        <w:jc w:val="both"/>
        <w:rPr>
          <w:rFonts w:ascii="GHEA Mariam" w:eastAsia="Times New Roman" w:hAnsi="GHEA Mariam" w:cs="Times New Roman"/>
          <w:sz w:val="24"/>
          <w:szCs w:val="24"/>
          <w:lang w:val="hy-AM"/>
        </w:rPr>
      </w:pPr>
    </w:p>
    <w:p w:rsidR="000D55A3" w:rsidRPr="00CB59CE" w:rsidRDefault="000D55A3"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Times New Roman" w:hAnsi="GHEA Mariam"/>
          <w:b/>
          <w:sz w:val="24"/>
          <w:szCs w:val="24"/>
          <w:lang w:val="hy-AM"/>
        </w:rPr>
        <w:t>Հոդված 1</w:t>
      </w:r>
      <w:r w:rsidRPr="00CB59CE">
        <w:rPr>
          <w:rFonts w:ascii="GHEA Mariam" w:eastAsia="Microsoft JhengHei" w:hAnsi="GHEA Mariam" w:cs="Cambria Math"/>
          <w:b/>
          <w:sz w:val="24"/>
          <w:szCs w:val="24"/>
          <w:lang w:val="hy-AM"/>
        </w:rPr>
        <w:t xml:space="preserve">. </w:t>
      </w:r>
      <w:r w:rsidRPr="00CB59CE">
        <w:rPr>
          <w:rFonts w:ascii="GHEA Mariam" w:eastAsia="Microsoft JhengHei" w:hAnsi="GHEA Mariam" w:cs="Cambria Math"/>
          <w:sz w:val="24"/>
          <w:szCs w:val="24"/>
          <w:lang w:val="hy-AM"/>
        </w:rPr>
        <w:t>«Գնահատման գործունեության մասին» 2005 թվականի հոկտեմբերի</w:t>
      </w:r>
    </w:p>
    <w:p w:rsidR="00320F12" w:rsidRPr="00CB59CE" w:rsidRDefault="000D55A3" w:rsidP="00813D5F">
      <w:pPr>
        <w:spacing w:line="360" w:lineRule="auto"/>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4-ի ՀՕ-189-Ն օրենքի (այսուհետ՝ Օրենք) 4-րդ հոդված</w:t>
      </w:r>
      <w:r w:rsidR="00A65D3F" w:rsidRPr="00CB59CE">
        <w:rPr>
          <w:rFonts w:ascii="GHEA Mariam" w:eastAsia="Microsoft JhengHei" w:hAnsi="GHEA Mariam" w:cs="Cambria Math"/>
          <w:sz w:val="24"/>
          <w:szCs w:val="24"/>
          <w:lang w:val="hy-AM"/>
        </w:rPr>
        <w:t>ի 1-ին մաս</w:t>
      </w:r>
      <w:r w:rsidRPr="00CB59CE">
        <w:rPr>
          <w:rFonts w:ascii="GHEA Mariam" w:eastAsia="Microsoft JhengHei" w:hAnsi="GHEA Mariam" w:cs="Cambria Math"/>
          <w:sz w:val="24"/>
          <w:szCs w:val="24"/>
          <w:lang w:val="hy-AM"/>
        </w:rPr>
        <w:t>ու</w:t>
      </w:r>
      <w:r w:rsidR="003F0FC0" w:rsidRPr="00CB59CE">
        <w:rPr>
          <w:rFonts w:ascii="GHEA Mariam" w:eastAsia="Microsoft JhengHei" w:hAnsi="GHEA Mariam" w:cs="Cambria Math"/>
          <w:sz w:val="24"/>
          <w:szCs w:val="24"/>
          <w:lang w:val="hy-AM"/>
        </w:rPr>
        <w:t>մ</w:t>
      </w:r>
      <w:r w:rsidR="003F0FC0" w:rsidRPr="00CB59CE">
        <w:rPr>
          <w:rFonts w:ascii="Microsoft JhengHei" w:eastAsia="Microsoft JhengHei" w:hAnsi="Microsoft JhengHei" w:cs="Microsoft JhengHei" w:hint="eastAsia"/>
          <w:sz w:val="24"/>
          <w:szCs w:val="24"/>
          <w:lang w:val="hy-AM"/>
        </w:rPr>
        <w:t>․</w:t>
      </w:r>
    </w:p>
    <w:p w:rsidR="00E9102E" w:rsidRPr="00CB59CE" w:rsidRDefault="00504A1E" w:rsidP="00813D5F">
      <w:pPr>
        <w:pStyle w:val="ListParagraph"/>
        <w:numPr>
          <w:ilvl w:val="0"/>
          <w:numId w:val="12"/>
        </w:numPr>
        <w:spacing w:line="360" w:lineRule="auto"/>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լ</w:t>
      </w:r>
      <w:r w:rsidR="00E9102E" w:rsidRPr="00CB59CE">
        <w:rPr>
          <w:rFonts w:ascii="GHEA Mariam" w:eastAsia="Microsoft JhengHei" w:hAnsi="GHEA Mariam" w:cs="Cambria Math"/>
          <w:sz w:val="24"/>
          <w:szCs w:val="24"/>
          <w:lang w:val="hy-AM"/>
        </w:rPr>
        <w:t>րացնել նոր 1</w:t>
      </w:r>
      <w:r w:rsidR="00E9102E" w:rsidRPr="00CB59CE">
        <w:rPr>
          <w:rFonts w:ascii="Microsoft JhengHei" w:eastAsia="Microsoft JhengHei" w:hAnsi="Microsoft JhengHei" w:cs="Microsoft JhengHei" w:hint="eastAsia"/>
          <w:sz w:val="24"/>
          <w:szCs w:val="24"/>
          <w:lang w:val="hy-AM"/>
        </w:rPr>
        <w:t>․</w:t>
      </w:r>
      <w:r w:rsidR="00E9102E" w:rsidRPr="00CB59CE">
        <w:rPr>
          <w:rFonts w:ascii="GHEA Mariam" w:eastAsia="Microsoft JhengHei" w:hAnsi="GHEA Mariam" w:cs="Cambria Math"/>
          <w:sz w:val="24"/>
          <w:szCs w:val="24"/>
          <w:lang w:val="hy-AM"/>
        </w:rPr>
        <w:t xml:space="preserve">1-ին </w:t>
      </w:r>
      <w:r w:rsidR="007D71D1" w:rsidRPr="00CB59CE">
        <w:rPr>
          <w:rFonts w:ascii="GHEA Mariam" w:eastAsia="Microsoft JhengHei" w:hAnsi="GHEA Mariam" w:cs="Cambria Math"/>
          <w:sz w:val="24"/>
          <w:szCs w:val="24"/>
          <w:lang w:val="hy-AM"/>
        </w:rPr>
        <w:t>կետ</w:t>
      </w:r>
      <w:r w:rsidR="00985F16">
        <w:rPr>
          <w:rFonts w:ascii="GHEA Mariam" w:eastAsia="Microsoft JhengHei" w:hAnsi="GHEA Mariam" w:cs="Cambria Math"/>
          <w:sz w:val="24"/>
          <w:szCs w:val="24"/>
          <w:lang w:val="hy-AM"/>
        </w:rPr>
        <w:t>ով</w:t>
      </w:r>
      <w:r w:rsidR="00E9102E" w:rsidRPr="00CB59CE">
        <w:rPr>
          <w:rFonts w:ascii="GHEA Mariam" w:eastAsia="Microsoft JhengHei" w:hAnsi="GHEA Mariam" w:cs="Cambria Math"/>
          <w:sz w:val="24"/>
          <w:szCs w:val="24"/>
          <w:lang w:val="hy-AM"/>
        </w:rPr>
        <w:t xml:space="preserve"> հետևյալ բովանդակությամբ</w:t>
      </w:r>
      <w:r w:rsidR="00E9102E" w:rsidRPr="00CB59CE">
        <w:rPr>
          <w:rFonts w:ascii="Microsoft JhengHei" w:eastAsia="Microsoft JhengHei" w:hAnsi="Microsoft JhengHei" w:cs="Microsoft JhengHei" w:hint="eastAsia"/>
          <w:sz w:val="24"/>
          <w:szCs w:val="24"/>
          <w:lang w:val="hy-AM"/>
        </w:rPr>
        <w:t>․</w:t>
      </w:r>
    </w:p>
    <w:p w:rsidR="00E9102E" w:rsidRPr="00CB59CE" w:rsidRDefault="00E9102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 xml:space="preserve">1) </w:t>
      </w:r>
      <w:r w:rsidRPr="00CB59CE">
        <w:rPr>
          <w:rFonts w:ascii="GHEA Mariam" w:eastAsia="Microsoft JhengHei" w:hAnsi="GHEA Mariam" w:cs="Cambria Math"/>
          <w:b/>
          <w:sz w:val="24"/>
          <w:szCs w:val="24"/>
          <w:lang w:val="hy-AM"/>
        </w:rPr>
        <w:t xml:space="preserve">օտարերկրյա գնահատող՝ </w:t>
      </w:r>
      <w:r w:rsidRPr="00CB59CE">
        <w:rPr>
          <w:rFonts w:ascii="GHEA Mariam" w:eastAsia="Microsoft JhengHei" w:hAnsi="GHEA Mariam" w:cs="Cambria Math"/>
          <w:sz w:val="24"/>
          <w:szCs w:val="24"/>
          <w:lang w:val="hy-AM"/>
        </w:rPr>
        <w:t>ֆիզիկական անձ, որն այլ պետությունում ունի գնահատողի որակավորման գործող վկայական կամ գնահատում իրականացնելու իրավունք և այդ գնահատողի որակավորման վկայականը կամ գնահատում իրականացնելու իրավունքը ճանաչվել է Հայաստանի Հանրապետության միջազգային պայմանագրերով</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w:t>
      </w:r>
    </w:p>
    <w:p w:rsidR="007D71D1" w:rsidRPr="00CB59CE" w:rsidRDefault="007D71D1" w:rsidP="00813D5F">
      <w:pPr>
        <w:pStyle w:val="ListParagraph"/>
        <w:numPr>
          <w:ilvl w:val="0"/>
          <w:numId w:val="12"/>
        </w:numPr>
        <w:spacing w:line="360" w:lineRule="auto"/>
        <w:ind w:left="0" w:firstLine="36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2-րդ կետում «կազմակերպություն» բառը փոխարինել «իրավաբանական անձ» բառերով,</w:t>
      </w:r>
    </w:p>
    <w:p w:rsidR="007D71D1" w:rsidRPr="00CB59CE" w:rsidRDefault="007D71D1" w:rsidP="00813D5F">
      <w:pPr>
        <w:pStyle w:val="ListParagraph"/>
        <w:numPr>
          <w:ilvl w:val="0"/>
          <w:numId w:val="12"/>
        </w:numPr>
        <w:spacing w:line="360" w:lineRule="auto"/>
        <w:ind w:left="0" w:firstLine="36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3-րդ կետը շարադրել հետևյալ խմբագրությամբ</w:t>
      </w:r>
      <w:r w:rsidRPr="00CB59CE">
        <w:rPr>
          <w:rFonts w:ascii="Microsoft JhengHei" w:eastAsia="Microsoft JhengHei" w:hAnsi="Microsoft JhengHei" w:cs="Microsoft JhengHei" w:hint="eastAsia"/>
          <w:sz w:val="24"/>
          <w:szCs w:val="24"/>
          <w:lang w:val="hy-AM"/>
        </w:rPr>
        <w:t>․</w:t>
      </w:r>
    </w:p>
    <w:p w:rsidR="007D71D1" w:rsidRPr="00CB59CE" w:rsidRDefault="007D71D1" w:rsidP="00813D5F">
      <w:pPr>
        <w:pStyle w:val="ListParagraph"/>
        <w:spacing w:line="360" w:lineRule="auto"/>
        <w:ind w:left="0"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w:t>
      </w:r>
      <w:r w:rsidR="00985F16" w:rsidRPr="00985F16">
        <w:rPr>
          <w:rFonts w:ascii="GHEA Mariam" w:eastAsia="Microsoft JhengHei" w:hAnsi="GHEA Mariam" w:cs="Cambria Math"/>
          <w:sz w:val="24"/>
          <w:szCs w:val="24"/>
          <w:lang w:val="hy-AM"/>
        </w:rPr>
        <w:t xml:space="preserve">3) </w:t>
      </w:r>
      <w:r w:rsidR="00985F16" w:rsidRPr="00985F16">
        <w:rPr>
          <w:rFonts w:ascii="GHEA Mariam" w:eastAsia="Microsoft JhengHei" w:hAnsi="GHEA Mariam" w:cs="Cambria Math"/>
          <w:b/>
          <w:sz w:val="24"/>
          <w:szCs w:val="24"/>
          <w:lang w:val="hy-AM"/>
        </w:rPr>
        <w:t>լիազոր մարմին`</w:t>
      </w:r>
      <w:r w:rsidR="00985F16" w:rsidRPr="00985F16">
        <w:rPr>
          <w:rFonts w:ascii="GHEA Mariam" w:eastAsia="Microsoft JhengHei" w:hAnsi="GHEA Mariam" w:cs="Cambria Math"/>
          <w:sz w:val="24"/>
          <w:szCs w:val="24"/>
          <w:lang w:val="hy-AM"/>
        </w:rPr>
        <w:t xml:space="preserve"> սույն օրենքով և Հայաստանի Հանրապետության օրենսդրությամբ սահմանված կարգով գնահատման գործունեության ոլորտը կարգավորող և վերահսկող, ֆիզիկական անձանց գնահատման մասնագիտական որակավորում (այսուհետ` Որակավորում) իրականացնող, որակավորման վկայականի գործողությունը կասեցնող և դադարեցնող, գնահատման գործունեություն իրականացնելու նպատակով գնահատողներին, գնահատման </w:t>
      </w:r>
      <w:r w:rsidR="00985F16" w:rsidRPr="00985F16">
        <w:rPr>
          <w:rFonts w:ascii="GHEA Mariam" w:eastAsia="Microsoft JhengHei" w:hAnsi="GHEA Mariam" w:cs="Cambria Math"/>
          <w:sz w:val="24"/>
          <w:szCs w:val="24"/>
          <w:lang w:val="hy-AM"/>
        </w:rPr>
        <w:lastRenderedPageBreak/>
        <w:t>կազմակերպություններին, ինչպես նաև գնահատողների ինքնակարգավորվող կազմակերպություններին հաշվառող և հաշվառումից հանող լիազոր մարմին.</w:t>
      </w:r>
      <w:r w:rsidRPr="00CB59CE">
        <w:rPr>
          <w:rFonts w:ascii="GHEA Mariam" w:eastAsia="Microsoft JhengHei" w:hAnsi="GHEA Mariam" w:cs="Cambria Math"/>
          <w:sz w:val="24"/>
          <w:szCs w:val="24"/>
          <w:lang w:val="hy-AM"/>
        </w:rPr>
        <w:t>»</w:t>
      </w:r>
    </w:p>
    <w:p w:rsidR="00E9102E" w:rsidRPr="00CB59CE" w:rsidRDefault="007D71D1" w:rsidP="00813D5F">
      <w:pPr>
        <w:pStyle w:val="ListParagraph"/>
        <w:numPr>
          <w:ilvl w:val="0"/>
          <w:numId w:val="12"/>
        </w:numPr>
        <w:spacing w:line="360" w:lineRule="auto"/>
        <w:ind w:left="0" w:firstLine="36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8-րդ կետում «ինչպես նաև» բառերից հետո լրացնել «գնահատման արժեքի տեսակը,» բառերը, իսկ «նպատակը,» բառից հետո հանել «գնահատման գործառույթը» բառերը,</w:t>
      </w:r>
    </w:p>
    <w:p w:rsidR="007D71D1" w:rsidRPr="00CB59CE" w:rsidRDefault="007D71D1" w:rsidP="00813D5F">
      <w:pPr>
        <w:pStyle w:val="ListParagraph"/>
        <w:numPr>
          <w:ilvl w:val="0"/>
          <w:numId w:val="12"/>
        </w:numPr>
        <w:spacing w:line="360" w:lineRule="auto"/>
        <w:ind w:left="0" w:firstLine="36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9-րդ կետում «հարցաշարերը» բառից հետո հանել «, առաջադրվող հարցերը» բառերը,</w:t>
      </w:r>
    </w:p>
    <w:p w:rsidR="007D71D1" w:rsidRPr="00CB59CE" w:rsidRDefault="007D71D1" w:rsidP="00813D5F">
      <w:pPr>
        <w:pStyle w:val="ListParagraph"/>
        <w:numPr>
          <w:ilvl w:val="0"/>
          <w:numId w:val="12"/>
        </w:numPr>
        <w:spacing w:line="360" w:lineRule="auto"/>
        <w:ind w:left="0" w:firstLine="36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10-11-րդ կետերը շարադրել հետևյալ խմբագրությամբ</w:t>
      </w:r>
      <w:r w:rsidRPr="00CB59CE">
        <w:rPr>
          <w:rFonts w:ascii="Microsoft JhengHei" w:eastAsia="Microsoft JhengHei" w:hAnsi="Microsoft JhengHei" w:cs="Microsoft JhengHei" w:hint="eastAsia"/>
          <w:sz w:val="24"/>
          <w:szCs w:val="24"/>
          <w:lang w:val="hy-AM"/>
        </w:rPr>
        <w:t>․</w:t>
      </w:r>
    </w:p>
    <w:p w:rsidR="007D71D1" w:rsidRPr="00CB59CE" w:rsidRDefault="007D71D1"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w:t>
      </w:r>
      <w:r w:rsidRPr="00CB59CE">
        <w:rPr>
          <w:rFonts w:ascii="GHEA Mariam" w:eastAsia="Microsoft JhengHei" w:hAnsi="GHEA Mariam" w:cs="Cambria Math"/>
          <w:b/>
          <w:sz w:val="24"/>
          <w:szCs w:val="24"/>
          <w:lang w:val="hy-AM"/>
        </w:rPr>
        <w:t xml:space="preserve">10) մասնագիտական հանձնաժողով՝ </w:t>
      </w:r>
      <w:r w:rsidRPr="00CB59CE">
        <w:rPr>
          <w:rFonts w:ascii="GHEA Mariam" w:eastAsia="Microsoft JhengHei" w:hAnsi="GHEA Mariam" w:cs="Cambria Math"/>
          <w:sz w:val="24"/>
          <w:szCs w:val="24"/>
          <w:lang w:val="hy-AM"/>
        </w:rPr>
        <w:t>Հայաստանի Հանրապետության տարածքում գնահատման գործունեության ուսումնասիրություն իրականացնող, գնահատման կազմակերպության, գնահատողների և օտարերկրյա գնահատողների կողմից սույն օրենքի, այլ նորմատիվ իրավական ակտերի, գնահատման ստանդարտների ու Հայաստանի Հանրապետության օրենսդրությամբ սահմանված կարգերի պահանջների կատարման նկատմամբ հսկողություն իրականացնող և գնահատման հաշվետվությունների (բացառությամբ սույն օրենքի 9-րդ հոդվածի 1-ին մասի 9-րդ կետում սահմանված գնահատման հաշվետվությունների) վերաբերյալ մասնագիտական եզրակացություն տրամադրող հանձնաժողով.</w:t>
      </w:r>
    </w:p>
    <w:p w:rsidR="007D71D1" w:rsidRPr="00CB59CE" w:rsidRDefault="007D71D1"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 xml:space="preserve">11) </w:t>
      </w:r>
      <w:r w:rsidRPr="00CB59CE">
        <w:rPr>
          <w:rFonts w:ascii="GHEA Mariam" w:eastAsia="Microsoft JhengHei" w:hAnsi="GHEA Mariam" w:cs="Cambria Math"/>
          <w:b/>
          <w:sz w:val="24"/>
          <w:szCs w:val="24"/>
          <w:lang w:val="hy-AM"/>
        </w:rPr>
        <w:t>գնահատման հաշվետվությունների հաշվառման ծրագիր՝</w:t>
      </w:r>
      <w:r w:rsidRPr="00CB59CE">
        <w:rPr>
          <w:rFonts w:ascii="GHEA Mariam" w:eastAsia="Microsoft JhengHei" w:hAnsi="GHEA Mariam" w:cs="Cambria Math"/>
          <w:sz w:val="24"/>
          <w:szCs w:val="24"/>
          <w:lang w:val="hy-AM"/>
        </w:rPr>
        <w:t xml:space="preserve"> լիազոր մարմնի ներդրած առցանց աշխատող էլեկտրոնային տեղեկատվական համակարգ (այսուհետ՝ Հաշվառման ծրագիր), որտեղ մուտքագրվում են սույն օրենքի 9-րդ հոդվածով սահմանված գնահատման պարտադիր դեպքերում կազմված անշարժ գույքի գնահատման հաշվետվությունները և դրանց վերաբերյալ տվյալները, սույն օրենքի 8-րդ հոդվածի 2-րդ մասով սահմանված անշարժ գույքի գնահատման հաշվետվությունների հասցեների վերաբերյալ տվյալները, գնահատողների ինքնակարգավորվող կազմակերպությունների ամենամյա հաշվետվությունները, ինչպես նաև գնահատողներին, գնահատման կազմակերպություններին և </w:t>
      </w:r>
      <w:r w:rsidRPr="00CB59CE">
        <w:rPr>
          <w:rFonts w:ascii="GHEA Mariam" w:eastAsia="Microsoft JhengHei" w:hAnsi="GHEA Mariam" w:cs="Cambria Math"/>
          <w:sz w:val="24"/>
          <w:szCs w:val="24"/>
          <w:lang w:val="hy-AM"/>
        </w:rPr>
        <w:lastRenderedPageBreak/>
        <w:t>գնահատողների ինքնակարգավորվող կազմակերպություններին սույն օրենքով սահմանված լիազոր մարմնի կողմից ներկայացվող ծանուցումները.»,</w:t>
      </w:r>
    </w:p>
    <w:p w:rsidR="007D71D1" w:rsidRPr="00CB59CE" w:rsidRDefault="00504A1E" w:rsidP="00813D5F">
      <w:pPr>
        <w:pStyle w:val="ListParagraph"/>
        <w:numPr>
          <w:ilvl w:val="0"/>
          <w:numId w:val="12"/>
        </w:numPr>
        <w:spacing w:line="360" w:lineRule="auto"/>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13-րդ կետում «։» կետադրական նշանը փոխարինել «</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 կետադրական նշանով,</w:t>
      </w:r>
    </w:p>
    <w:p w:rsidR="00504A1E" w:rsidRPr="00CB59CE" w:rsidRDefault="00504A1E" w:rsidP="00813D5F">
      <w:pPr>
        <w:pStyle w:val="ListParagraph"/>
        <w:numPr>
          <w:ilvl w:val="0"/>
          <w:numId w:val="12"/>
        </w:numPr>
        <w:spacing w:line="360" w:lineRule="auto"/>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լրացնել նոր 1</w:t>
      </w:r>
      <w:r w:rsidRPr="00CB59CE">
        <w:rPr>
          <w:rFonts w:ascii="GHEA Mariam" w:eastAsia="Microsoft JhengHei" w:hAnsi="GHEA Mariam" w:cs="Microsoft JhengHei"/>
          <w:sz w:val="24"/>
          <w:szCs w:val="24"/>
          <w:lang w:val="hy-AM"/>
        </w:rPr>
        <w:t>4-րդ</w:t>
      </w:r>
      <w:r w:rsidRPr="00CB59CE">
        <w:rPr>
          <w:rFonts w:ascii="GHEA Mariam" w:eastAsia="Microsoft JhengHei" w:hAnsi="GHEA Mariam" w:cs="Cambria Math"/>
          <w:sz w:val="24"/>
          <w:szCs w:val="24"/>
          <w:lang w:val="hy-AM"/>
        </w:rPr>
        <w:t xml:space="preserve"> կետ</w:t>
      </w:r>
      <w:r w:rsidR="00F72915">
        <w:rPr>
          <w:rFonts w:ascii="GHEA Mariam" w:eastAsia="Microsoft JhengHei" w:hAnsi="GHEA Mariam" w:cs="Cambria Math"/>
          <w:sz w:val="24"/>
          <w:szCs w:val="24"/>
          <w:lang w:val="hy-AM"/>
        </w:rPr>
        <w:t>ով</w:t>
      </w:r>
      <w:r w:rsidRPr="00CB59CE">
        <w:rPr>
          <w:rFonts w:ascii="GHEA Mariam" w:eastAsia="Microsoft JhengHei" w:hAnsi="GHEA Mariam" w:cs="Cambria Math"/>
          <w:sz w:val="24"/>
          <w:szCs w:val="24"/>
          <w:lang w:val="hy-AM"/>
        </w:rPr>
        <w:t xml:space="preserve"> հետևյալ բովանդակությամբ</w:t>
      </w:r>
      <w:r w:rsidRPr="00CB59CE">
        <w:rPr>
          <w:rFonts w:ascii="Microsoft JhengHei" w:eastAsia="Microsoft JhengHei" w:hAnsi="Microsoft JhengHei" w:cs="Microsoft JhengHei" w:hint="eastAsia"/>
          <w:sz w:val="24"/>
          <w:szCs w:val="24"/>
          <w:lang w:val="hy-AM"/>
        </w:rPr>
        <w:t>․</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«14)</w:t>
      </w:r>
      <w:r w:rsidRPr="00CB59CE">
        <w:rPr>
          <w:rFonts w:ascii="GHEA Mariam" w:eastAsia="Microsoft JhengHei" w:hAnsi="GHEA Mariam" w:cs="Cambria Math"/>
          <w:b/>
          <w:sz w:val="24"/>
          <w:szCs w:val="24"/>
          <w:lang w:val="hy-AM"/>
        </w:rPr>
        <w:t xml:space="preserve"> հաշվառում՝</w:t>
      </w:r>
      <w:r w:rsidRPr="00CB59CE">
        <w:rPr>
          <w:rFonts w:ascii="GHEA Mariam" w:eastAsia="Microsoft JhengHei" w:hAnsi="GHEA Mariam" w:cs="Cambria Math"/>
          <w:sz w:val="24"/>
          <w:szCs w:val="24"/>
          <w:lang w:val="hy-AM"/>
        </w:rPr>
        <w:t xml:space="preserve"> լիազոր մարմնի կողմից որակավորված անձանց, իրավաբանական անձանց, անհատ ձեռնարկատերերին, ինչպես նաև գն</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 xml:space="preserve"> իկկ</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երին սույն օրենքով սահմանված դիմումի և փաստաթղթերի հիմքով Հաշվառման ծրագրում ներառելը և սույն օրենքով սահմանված պահանջների ապահովման դեպքում Հաշվառման ծրագիրը կիրառելու նպատակով հասանելություն տրամադրելը:»։</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b/>
          <w:sz w:val="24"/>
          <w:szCs w:val="24"/>
          <w:lang w:val="hy-AM"/>
        </w:rPr>
        <w:t xml:space="preserve">   Հոդված 2</w:t>
      </w:r>
      <w:r w:rsidRPr="00CB59CE">
        <w:rPr>
          <w:rFonts w:ascii="Microsoft JhengHei" w:eastAsia="Microsoft JhengHei" w:hAnsi="Microsoft JhengHei" w:cs="Microsoft JhengHei" w:hint="eastAsia"/>
          <w:b/>
          <w:sz w:val="24"/>
          <w:szCs w:val="24"/>
          <w:lang w:val="hy-AM"/>
        </w:rPr>
        <w:t>․</w:t>
      </w:r>
      <w:r w:rsidR="00985F16">
        <w:rPr>
          <w:rFonts w:ascii="Microsoft JhengHei" w:eastAsia="Microsoft JhengHei" w:hAnsi="Microsoft JhengHei" w:cs="Microsoft JhengHei" w:hint="eastAsia"/>
          <w:b/>
          <w:sz w:val="24"/>
          <w:szCs w:val="24"/>
          <w:lang w:val="hy-AM"/>
        </w:rPr>
        <w:t xml:space="preserve"> </w:t>
      </w:r>
      <w:r w:rsidRPr="00CB59CE">
        <w:rPr>
          <w:rFonts w:ascii="GHEA Mariam" w:eastAsia="Microsoft JhengHei" w:hAnsi="GHEA Mariam" w:cs="Cambria Math"/>
          <w:sz w:val="24"/>
          <w:szCs w:val="24"/>
          <w:lang w:val="hy-AM"/>
        </w:rPr>
        <w:t>Օրենքի 7-րդ հոդվածի 1-ին մասում «գնահատողների» բառից հետո լրացնել «և օտարերկրյա գնահատողների» բառերը։</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b/>
          <w:sz w:val="24"/>
          <w:szCs w:val="24"/>
          <w:lang w:val="hy-AM"/>
        </w:rPr>
        <w:t xml:space="preserve">   Հոդված 3</w:t>
      </w:r>
      <w:r w:rsidRPr="00CB59CE">
        <w:rPr>
          <w:rFonts w:ascii="Microsoft JhengHei" w:eastAsia="Microsoft JhengHei" w:hAnsi="Microsoft JhengHei" w:cs="Microsoft JhengHei" w:hint="eastAsia"/>
          <w:b/>
          <w:sz w:val="24"/>
          <w:szCs w:val="24"/>
          <w:lang w:val="hy-AM"/>
        </w:rPr>
        <w:t>․</w:t>
      </w:r>
      <w:r w:rsidRPr="00CB59CE">
        <w:rPr>
          <w:rFonts w:ascii="GHEA Mariam" w:eastAsia="Microsoft JhengHei" w:hAnsi="GHEA Mariam" w:cs="Cambria Math"/>
          <w:b/>
          <w:sz w:val="24"/>
          <w:szCs w:val="24"/>
          <w:lang w:val="hy-AM"/>
        </w:rPr>
        <w:t xml:space="preserve"> </w:t>
      </w:r>
      <w:r w:rsidRPr="00CB59CE">
        <w:rPr>
          <w:rFonts w:ascii="GHEA Mariam" w:eastAsia="Microsoft JhengHei" w:hAnsi="GHEA Mariam" w:cs="Cambria Math"/>
          <w:sz w:val="24"/>
          <w:szCs w:val="24"/>
          <w:lang w:val="hy-AM"/>
        </w:rPr>
        <w:t>Օրենքի 8-րդ հոդ</w:t>
      </w:r>
      <w:r w:rsidR="00985F16">
        <w:rPr>
          <w:rFonts w:ascii="GHEA Mariam" w:eastAsia="Microsoft JhengHei" w:hAnsi="GHEA Mariam" w:cs="Cambria Math"/>
          <w:sz w:val="24"/>
          <w:szCs w:val="24"/>
          <w:lang w:val="hy-AM"/>
        </w:rPr>
        <w:t>վ</w:t>
      </w:r>
      <w:r w:rsidRPr="00CB59CE">
        <w:rPr>
          <w:rFonts w:ascii="GHEA Mariam" w:eastAsia="Microsoft JhengHei" w:hAnsi="GHEA Mariam" w:cs="Cambria Math"/>
          <w:sz w:val="24"/>
          <w:szCs w:val="24"/>
          <w:lang w:val="hy-AM"/>
        </w:rPr>
        <w:t>ածը շարադրել հետևյալ խմբագրությամբ</w:t>
      </w:r>
      <w:r w:rsidRPr="00CB59CE">
        <w:rPr>
          <w:rFonts w:ascii="Microsoft JhengHei" w:eastAsia="Microsoft JhengHei" w:hAnsi="Microsoft JhengHei" w:cs="Microsoft JhengHei" w:hint="eastAsia"/>
          <w:sz w:val="24"/>
          <w:szCs w:val="24"/>
          <w:lang w:val="hy-AM"/>
        </w:rPr>
        <w:t>․</w:t>
      </w:r>
    </w:p>
    <w:p w:rsidR="00504A1E" w:rsidRPr="00CB59CE" w:rsidRDefault="00504A1E" w:rsidP="00813D5F">
      <w:pPr>
        <w:spacing w:line="360" w:lineRule="auto"/>
        <w:ind w:firstLine="180"/>
        <w:jc w:val="both"/>
        <w:rPr>
          <w:rFonts w:ascii="GHEA Mariam" w:eastAsia="Microsoft JhengHei" w:hAnsi="GHEA Mariam" w:cs="Cambria Math"/>
          <w:b/>
          <w:sz w:val="24"/>
          <w:szCs w:val="24"/>
          <w:lang w:val="hy-AM"/>
        </w:rPr>
      </w:pPr>
      <w:r w:rsidRPr="00CB59CE">
        <w:rPr>
          <w:rFonts w:ascii="GHEA Mariam" w:eastAsia="Microsoft JhengHei" w:hAnsi="GHEA Mariam" w:cs="Cambria Math"/>
          <w:sz w:val="24"/>
          <w:szCs w:val="24"/>
          <w:lang w:val="hy-AM"/>
        </w:rPr>
        <w:t>«</w:t>
      </w:r>
      <w:r w:rsidRPr="00CB59CE">
        <w:rPr>
          <w:rFonts w:ascii="GHEA Mariam" w:eastAsia="Microsoft JhengHei" w:hAnsi="GHEA Mariam" w:cs="Cambria Math"/>
          <w:b/>
          <w:sz w:val="24"/>
          <w:szCs w:val="24"/>
          <w:lang w:val="hy-AM"/>
        </w:rPr>
        <w:t>Հոդված 8. Հաշվառման ծրագրի կիրառումը</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 Հաշվառման ծրագիր մուտք գործելու համար նախատեսված մուտքանունը և գաղտնաբառը գնահատողների ինքնակարգավորվող կազմակերպության ղեկավարին, կազմակերպության ղեկավարին ու գնահատողին տրամադրում է լիազոր մարմինը:</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 Յուրաքանչյուր անշարժ գույքի գնահատման հաշվետվության հասցեի վերաբերյալ տվյալները (բացառությամբ սույն օրենքի 9-րդ հոդվածով սահմանված գնահատման պարտադիր դեպքերի) մուտքագրվում են Հաշվառման ծրագիր:</w:t>
      </w:r>
    </w:p>
    <w:p w:rsidR="00504A1E" w:rsidRPr="00CB59CE" w:rsidRDefault="00F72915" w:rsidP="00813D5F">
      <w:pPr>
        <w:spacing w:line="360" w:lineRule="auto"/>
        <w:ind w:firstLine="18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lastRenderedPageBreak/>
        <w:t xml:space="preserve">3. </w:t>
      </w:r>
      <w:r w:rsidR="00504A1E" w:rsidRPr="00CB59CE">
        <w:rPr>
          <w:rFonts w:ascii="GHEA Mariam" w:eastAsia="Microsoft JhengHei" w:hAnsi="GHEA Mariam" w:cs="Cambria Math"/>
          <w:sz w:val="24"/>
          <w:szCs w:val="24"/>
          <w:lang w:val="hy-AM"/>
        </w:rPr>
        <w:t>Սույն օրենքի 9-րդ հոդվածով սահմանված գնահատման պարտադիր դեպքերում յուրաքանչյուր անշարժ գույքի գնահատման հաշվետվություն և դրա վերաբերյալ տվյալները մուտքագրվում են Հաշվառման ծրագիր:</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4. Սույն հոդվածի 2-րդ և 3-րդ կետերով սահմանված Հաշվառման ծրագիր մուտքագրված յուրաքանչյուր գնահատման հաշվետվության համար ինքնաշխատ ձևավորվում է հաշվետվությունը նույնականացնող անհատական ծածկագիր:</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5. Հաշվառման ծրագիր մուտքագրվող գնահատման հաշվետվությունները և դրանց վերաբերյալ տվյալները չպետք է պարունակեն օրենքով պահպանվող գաղտնիք հանդիսացող տեղեկատվություն:</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6. Սույն օրենքով սահմանված կարգով գնահատողներին, գնահատման կազմակերպություններին և գնահատողների ինքնակարգավորվող կազմակերպություններին հաշվառելը և հաշվառումից հանելը, ինչպես նաև գնահատողներին, գնահատման կազմակերպություններին, գնահատման ինքնակարգավորվող կազմակերպություններին սույն օրենքով սահմանված լիազոր մարմնի կողմից ներկայացվող ծանուցումներն իրականացվում են Հաշվառման ծրագրի միջոցով:</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7</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 xml:space="preserve"> Սույն օրենքի 12-րդ հոդվածի 1-ին և 2-րդ մասերով սահմանված հաշվառման համար դիմումները և կից փաստաթղթերը լիազոր մարմին ներկայացվում են Հաշվառման ծրագրի միջոցով:</w:t>
      </w:r>
    </w:p>
    <w:p w:rsidR="00504A1E" w:rsidRPr="00CB59C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8</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 xml:space="preserve"> Սույն օրենքի 27-րդ հոդվածի 2-րդ մասի 15-րդ կետով սահմանված ամենամյա հաշվետվությունները լիազոր մարմին ներկայացվում են Հաշվառման ծրագրի միջոցով:</w:t>
      </w:r>
    </w:p>
    <w:p w:rsidR="00504A1E" w:rsidRDefault="00504A1E" w:rsidP="00813D5F">
      <w:pPr>
        <w:spacing w:line="360" w:lineRule="auto"/>
        <w:ind w:firstLine="18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9. Հաշվառման ծրագրի վարման, գնահատման հաշվետվությունների և դրանց վերաբերյալ տվյալների մուտքագրման կարգը և մուտքագրվող տվյալների ցանկը սահմանում է լիազոր մարմնի ղեկավարը։»։</w:t>
      </w:r>
    </w:p>
    <w:p w:rsidR="00885268" w:rsidRPr="00CB59CE" w:rsidRDefault="00885268" w:rsidP="00813D5F">
      <w:pPr>
        <w:spacing w:line="360" w:lineRule="auto"/>
        <w:ind w:firstLine="180"/>
        <w:jc w:val="both"/>
        <w:rPr>
          <w:rFonts w:ascii="GHEA Mariam" w:eastAsia="Microsoft JhengHei" w:hAnsi="GHEA Mariam" w:cs="Cambria Math"/>
          <w:sz w:val="24"/>
          <w:szCs w:val="24"/>
          <w:lang w:val="hy-AM"/>
        </w:rPr>
      </w:pPr>
    </w:p>
    <w:p w:rsidR="00504A1E" w:rsidRPr="00CB59CE" w:rsidRDefault="00504A1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b/>
          <w:sz w:val="24"/>
          <w:szCs w:val="24"/>
          <w:lang w:val="hy-AM"/>
        </w:rPr>
        <w:t xml:space="preserve">   Հոդված 4</w:t>
      </w:r>
      <w:r w:rsidRPr="00CB59CE">
        <w:rPr>
          <w:rFonts w:ascii="Microsoft JhengHei" w:eastAsia="Microsoft JhengHei" w:hAnsi="Microsoft JhengHei" w:cs="Microsoft JhengHei" w:hint="eastAsia"/>
          <w:b/>
          <w:sz w:val="24"/>
          <w:szCs w:val="24"/>
          <w:lang w:val="hy-AM"/>
        </w:rPr>
        <w:t>․</w:t>
      </w:r>
      <w:r w:rsidR="00F72915">
        <w:rPr>
          <w:rFonts w:ascii="Microsoft JhengHei" w:eastAsia="Microsoft JhengHei" w:hAnsi="Microsoft JhengHei" w:cs="Microsoft JhengHei" w:hint="eastAsia"/>
          <w:b/>
          <w:sz w:val="24"/>
          <w:szCs w:val="24"/>
          <w:lang w:val="hy-AM"/>
        </w:rPr>
        <w:t xml:space="preserve"> </w:t>
      </w:r>
      <w:r w:rsidRPr="00CB59CE">
        <w:rPr>
          <w:rFonts w:ascii="GHEA Mariam" w:eastAsia="Microsoft JhengHei" w:hAnsi="GHEA Mariam" w:cs="Cambria Math"/>
          <w:sz w:val="24"/>
          <w:szCs w:val="24"/>
          <w:lang w:val="hy-AM"/>
        </w:rPr>
        <w:t>Օրենքի 9-րդ հոդվածի 1-ին մասում</w:t>
      </w:r>
      <w:r w:rsidRPr="00CB59CE">
        <w:rPr>
          <w:rFonts w:ascii="Microsoft JhengHei" w:eastAsia="Microsoft JhengHei" w:hAnsi="Microsoft JhengHei" w:cs="Microsoft JhengHei" w:hint="eastAsia"/>
          <w:sz w:val="24"/>
          <w:szCs w:val="24"/>
          <w:lang w:val="hy-AM"/>
        </w:rPr>
        <w:t>․</w:t>
      </w:r>
    </w:p>
    <w:p w:rsidR="00E9102E" w:rsidRPr="00CB59CE" w:rsidRDefault="00504A1E" w:rsidP="00813D5F">
      <w:pPr>
        <w:pStyle w:val="ListParagraph"/>
        <w:numPr>
          <w:ilvl w:val="0"/>
          <w:numId w:val="13"/>
        </w:numPr>
        <w:tabs>
          <w:tab w:val="left" w:pos="990"/>
        </w:tabs>
        <w:spacing w:line="360" w:lineRule="auto"/>
        <w:ind w:left="270"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 xml:space="preserve">1-ին կետում «չկառուցապատված» բառից հետո լրացնել «Հայաստանի Հանրապետության </w:t>
      </w:r>
      <w:r w:rsidR="00F72915">
        <w:rPr>
          <w:rFonts w:ascii="GHEA Mariam" w:eastAsia="Microsoft JhengHei" w:hAnsi="GHEA Mariam" w:cs="Cambria Math"/>
          <w:sz w:val="24"/>
          <w:szCs w:val="24"/>
          <w:lang w:val="hy-AM"/>
        </w:rPr>
        <w:t>հ</w:t>
      </w:r>
      <w:r w:rsidRPr="00CB59CE">
        <w:rPr>
          <w:rFonts w:ascii="GHEA Mariam" w:eastAsia="Microsoft JhengHei" w:hAnsi="GHEA Mariam" w:cs="Cambria Math"/>
          <w:sz w:val="24"/>
          <w:szCs w:val="24"/>
          <w:lang w:val="hy-AM"/>
        </w:rPr>
        <w:t>ողային օրենսգրքի 6-րդ հոդվածի 1-ին մասի 2-9-րդ կետերով սահմանված» բառերը,</w:t>
      </w:r>
    </w:p>
    <w:p w:rsidR="00504A1E" w:rsidRPr="00CB59CE" w:rsidRDefault="00504A1E" w:rsidP="00813D5F">
      <w:pPr>
        <w:pStyle w:val="ListParagraph"/>
        <w:numPr>
          <w:ilvl w:val="0"/>
          <w:numId w:val="13"/>
        </w:numPr>
        <w:tabs>
          <w:tab w:val="left" w:pos="990"/>
        </w:tabs>
        <w:spacing w:line="360" w:lineRule="auto"/>
        <w:ind w:left="270"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8-րդ կետում «։» կետադրական նշանը փոխարինել «</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Cambria Math"/>
          <w:sz w:val="24"/>
          <w:szCs w:val="24"/>
          <w:lang w:val="hy-AM"/>
        </w:rPr>
        <w:t>» կետադրական նշանով,</w:t>
      </w:r>
    </w:p>
    <w:p w:rsidR="00504A1E" w:rsidRPr="00CB59CE" w:rsidRDefault="00504A1E" w:rsidP="00813D5F">
      <w:pPr>
        <w:pStyle w:val="ListParagraph"/>
        <w:numPr>
          <w:ilvl w:val="0"/>
          <w:numId w:val="13"/>
        </w:numPr>
        <w:tabs>
          <w:tab w:val="left" w:pos="990"/>
        </w:tabs>
        <w:spacing w:line="360" w:lineRule="auto"/>
        <w:ind w:left="270"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Լրացնել նոր 9-րդ կետ</w:t>
      </w:r>
      <w:r w:rsidR="00F72915">
        <w:rPr>
          <w:rFonts w:ascii="GHEA Mariam" w:eastAsia="Microsoft JhengHei" w:hAnsi="GHEA Mariam" w:cs="Cambria Math"/>
          <w:sz w:val="24"/>
          <w:szCs w:val="24"/>
          <w:lang w:val="hy-AM"/>
        </w:rPr>
        <w:t>ով</w:t>
      </w:r>
      <w:r w:rsidRPr="00CB59CE">
        <w:rPr>
          <w:rFonts w:ascii="GHEA Mariam" w:eastAsia="Microsoft JhengHei" w:hAnsi="GHEA Mariam" w:cs="Cambria Math"/>
          <w:sz w:val="24"/>
          <w:szCs w:val="24"/>
          <w:lang w:val="hy-AM"/>
        </w:rPr>
        <w:t xml:space="preserve"> հետևյալ բովանդակությամբ</w:t>
      </w:r>
      <w:r w:rsidRPr="00CB59CE">
        <w:rPr>
          <w:rFonts w:ascii="Microsoft JhengHei" w:eastAsia="Microsoft JhengHei" w:hAnsi="Microsoft JhengHei" w:cs="Microsoft JhengHei" w:hint="eastAsia"/>
          <w:sz w:val="24"/>
          <w:szCs w:val="24"/>
          <w:lang w:val="hy-AM"/>
        </w:rPr>
        <w:t>․</w:t>
      </w:r>
    </w:p>
    <w:p w:rsidR="00504A1E" w:rsidRPr="00CB59CE" w:rsidRDefault="00504A1E"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«9) «Հանրության գերակա շահերի ապահովման նպատակով սեփականության օտարման մասին» օրենքով սահմանված տարածքներում անշարժ գույքի օտարման դեպքերում։»։</w:t>
      </w:r>
    </w:p>
    <w:p w:rsidR="00504A1E" w:rsidRPr="00CB59CE" w:rsidRDefault="00504A1E" w:rsidP="00813D5F">
      <w:pPr>
        <w:tabs>
          <w:tab w:val="left" w:pos="990"/>
        </w:tabs>
        <w:spacing w:line="360" w:lineRule="auto"/>
        <w:ind w:firstLine="450"/>
        <w:jc w:val="both"/>
        <w:rPr>
          <w:rFonts w:ascii="GHEA Mariam" w:eastAsia="Microsoft JhengHei" w:hAnsi="GHEA Mariam" w:cs="Cambria Math"/>
          <w:sz w:val="24"/>
          <w:szCs w:val="24"/>
          <w:lang w:val="hy-AM"/>
        </w:rPr>
      </w:pPr>
    </w:p>
    <w:p w:rsidR="00504A1E" w:rsidRPr="00CB59CE" w:rsidRDefault="00504A1E"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b/>
          <w:sz w:val="24"/>
          <w:szCs w:val="24"/>
          <w:lang w:val="hy-AM"/>
        </w:rPr>
        <w:t xml:space="preserve">   Հոդված 5</w:t>
      </w:r>
      <w:r w:rsidRPr="00CB59CE">
        <w:rPr>
          <w:rFonts w:ascii="Microsoft JhengHei" w:eastAsia="Microsoft JhengHei" w:hAnsi="Microsoft JhengHei" w:cs="Microsoft JhengHei" w:hint="eastAsia"/>
          <w:b/>
          <w:sz w:val="24"/>
          <w:szCs w:val="24"/>
          <w:lang w:val="hy-AM"/>
        </w:rPr>
        <w:t>․</w:t>
      </w:r>
      <w:r w:rsidRPr="00CB59CE">
        <w:rPr>
          <w:rFonts w:ascii="GHEA Mariam" w:eastAsia="Microsoft JhengHei" w:hAnsi="GHEA Mariam" w:cs="Cambria Math"/>
          <w:sz w:val="24"/>
          <w:szCs w:val="24"/>
          <w:lang w:val="hy-AM"/>
        </w:rPr>
        <w:t>Օրենքի 10-րդ հոդվածի 1-ին մասում «գնահատողի» բառից հետո լրացնել «կամ օտարերկրյան գնահատողի» բառերը։</w:t>
      </w:r>
    </w:p>
    <w:p w:rsidR="00504A1E" w:rsidRPr="00CB59CE" w:rsidRDefault="00504A1E" w:rsidP="00813D5F">
      <w:pPr>
        <w:tabs>
          <w:tab w:val="left" w:pos="990"/>
        </w:tabs>
        <w:spacing w:line="360" w:lineRule="auto"/>
        <w:ind w:firstLine="450"/>
        <w:jc w:val="both"/>
        <w:rPr>
          <w:rFonts w:ascii="GHEA Mariam" w:eastAsia="Microsoft JhengHei" w:hAnsi="GHEA Mariam" w:cs="Cambria Math"/>
          <w:sz w:val="24"/>
          <w:szCs w:val="24"/>
          <w:lang w:val="hy-AM"/>
        </w:rPr>
      </w:pPr>
    </w:p>
    <w:p w:rsidR="00E9102E" w:rsidRPr="00CB59CE" w:rsidRDefault="00504A1E" w:rsidP="00813D5F">
      <w:pPr>
        <w:tabs>
          <w:tab w:val="left" w:pos="990"/>
        </w:tabs>
        <w:spacing w:line="360" w:lineRule="auto"/>
        <w:ind w:firstLine="450"/>
        <w:jc w:val="both"/>
        <w:rPr>
          <w:rFonts w:ascii="GHEA Mariam" w:eastAsia="Microsoft JhengHei" w:hAnsi="GHEA Mariam" w:cs="Microsoft JhengHei"/>
          <w:sz w:val="24"/>
          <w:szCs w:val="24"/>
          <w:lang w:val="hy-AM"/>
        </w:rPr>
      </w:pPr>
      <w:r w:rsidRPr="00CB59CE">
        <w:rPr>
          <w:rFonts w:ascii="GHEA Mariam" w:eastAsia="Microsoft JhengHei" w:hAnsi="GHEA Mariam" w:cs="Cambria Math"/>
          <w:b/>
          <w:sz w:val="24"/>
          <w:szCs w:val="24"/>
          <w:lang w:val="hy-AM"/>
        </w:rPr>
        <w:t xml:space="preserve">   Հոդված 6</w:t>
      </w:r>
      <w:r w:rsidRPr="00CB59CE">
        <w:rPr>
          <w:rFonts w:ascii="Microsoft JhengHei" w:eastAsia="Microsoft JhengHei" w:hAnsi="Microsoft JhengHei" w:cs="Microsoft JhengHei" w:hint="eastAsia"/>
          <w:b/>
          <w:sz w:val="24"/>
          <w:szCs w:val="24"/>
          <w:lang w:val="hy-AM"/>
        </w:rPr>
        <w:t>․</w:t>
      </w:r>
      <w:r w:rsidR="00CB59CE" w:rsidRPr="00CB59CE">
        <w:rPr>
          <w:rFonts w:ascii="GHEA Mariam" w:eastAsia="Microsoft JhengHei" w:hAnsi="GHEA Mariam" w:cs="Microsoft JhengHei"/>
          <w:b/>
          <w:sz w:val="24"/>
          <w:szCs w:val="24"/>
          <w:lang w:val="hy-AM"/>
        </w:rPr>
        <w:t xml:space="preserve"> </w:t>
      </w:r>
      <w:r w:rsidRPr="00CB59CE">
        <w:rPr>
          <w:rFonts w:ascii="GHEA Mariam" w:eastAsia="Microsoft JhengHei" w:hAnsi="GHEA Mariam" w:cs="Cambria Math"/>
          <w:sz w:val="24"/>
          <w:szCs w:val="24"/>
          <w:lang w:val="hy-AM"/>
        </w:rPr>
        <w:t>Օրենքի 12-րդ հոդված</w:t>
      </w:r>
      <w:r w:rsidR="00462996" w:rsidRPr="00CB59CE">
        <w:rPr>
          <w:rFonts w:ascii="GHEA Mariam" w:eastAsia="Microsoft JhengHei" w:hAnsi="GHEA Mariam" w:cs="Cambria Math"/>
          <w:sz w:val="24"/>
          <w:szCs w:val="24"/>
          <w:lang w:val="hy-AM"/>
        </w:rPr>
        <w:t>ը շարադրել հետևյալ խմբագրությամբ</w:t>
      </w:r>
      <w:r w:rsidR="00462996" w:rsidRPr="00CB59CE">
        <w:rPr>
          <w:rFonts w:ascii="Microsoft JhengHei" w:eastAsia="Microsoft JhengHei" w:hAnsi="Microsoft JhengHei" w:cs="Microsoft JhengHei" w:hint="eastAsia"/>
          <w:sz w:val="24"/>
          <w:szCs w:val="24"/>
          <w:lang w:val="hy-AM"/>
        </w:rPr>
        <w:t>․</w:t>
      </w:r>
    </w:p>
    <w:p w:rsidR="00462996" w:rsidRPr="00CB59CE" w:rsidRDefault="00462996" w:rsidP="00813D5F">
      <w:pPr>
        <w:tabs>
          <w:tab w:val="left" w:pos="990"/>
        </w:tabs>
        <w:spacing w:line="360" w:lineRule="auto"/>
        <w:ind w:firstLine="360"/>
        <w:jc w:val="both"/>
        <w:rPr>
          <w:rFonts w:ascii="GHEA Mariam" w:eastAsia="Microsoft JhengHei" w:hAnsi="GHEA Mariam" w:cs="Microsoft JhengHei"/>
          <w:b/>
          <w:sz w:val="24"/>
          <w:szCs w:val="24"/>
          <w:lang w:val="hy-AM"/>
        </w:rPr>
      </w:pPr>
      <w:r w:rsidRPr="00CB59CE">
        <w:rPr>
          <w:rFonts w:ascii="GHEA Mariam" w:eastAsia="Microsoft JhengHei" w:hAnsi="GHEA Mariam" w:cs="Microsoft JhengHei"/>
          <w:sz w:val="24"/>
          <w:szCs w:val="24"/>
          <w:lang w:val="hy-AM"/>
        </w:rPr>
        <w:t>«</w:t>
      </w:r>
      <w:r w:rsidRPr="00CB59CE">
        <w:rPr>
          <w:rFonts w:ascii="GHEA Mariam" w:eastAsia="Microsoft JhengHei" w:hAnsi="GHEA Mariam" w:cs="Microsoft JhengHei"/>
          <w:b/>
          <w:sz w:val="24"/>
          <w:szCs w:val="24"/>
          <w:lang w:val="hy-AM"/>
        </w:rPr>
        <w:t>Հոդված 12.</w:t>
      </w:r>
      <w:r w:rsidRPr="00CB59CE">
        <w:rPr>
          <w:rFonts w:ascii="GHEA Mariam" w:eastAsia="Microsoft JhengHei" w:hAnsi="GHEA Mariam" w:cs="Microsoft JhengHei"/>
          <w:b/>
          <w:sz w:val="24"/>
          <w:szCs w:val="24"/>
          <w:lang w:val="hy-AM"/>
        </w:rPr>
        <w:tab/>
        <w:t>Գնահատողների, իրավաբանական անձանց և անհատ ձեռնարկատերերի հաշվառման և հաշվառումից հանելու կարգը</w:t>
      </w:r>
    </w:p>
    <w:p w:rsidR="00462996" w:rsidRPr="00CB59CE" w:rsidRDefault="00462996" w:rsidP="00813D5F">
      <w:pPr>
        <w:tabs>
          <w:tab w:val="left" w:pos="990"/>
        </w:tabs>
        <w:spacing w:line="360" w:lineRule="auto"/>
        <w:ind w:firstLine="450"/>
        <w:jc w:val="both"/>
        <w:rPr>
          <w:rFonts w:ascii="GHEA Mariam" w:eastAsia="Microsoft JhengHei" w:hAnsi="GHEA Mariam" w:cs="Microsoft JhengHei"/>
          <w:sz w:val="24"/>
          <w:szCs w:val="24"/>
          <w:lang w:val="hy-AM"/>
        </w:rPr>
      </w:pPr>
      <w:r w:rsidRPr="00CB59CE">
        <w:rPr>
          <w:rFonts w:ascii="GHEA Mariam" w:eastAsia="Microsoft JhengHei" w:hAnsi="GHEA Mariam" w:cs="Microsoft JhengHei"/>
          <w:sz w:val="24"/>
          <w:szCs w:val="24"/>
          <w:lang w:val="hy-AM"/>
        </w:rPr>
        <w:t>1. Անձը որպես գնահատող հաշվառվելու նպատակով լիազոր մարմին է ներկայացնում դիմում՝ կից ներկայացնելով գնահատողի որակավորման գործող վկայականի պատճենը, իսկ Հայաստանի Հանրապետության քաղաքացիների դեպքում՝ նաև Հայաստանի Հանրապետությունում գործող գնահատողների ինքնակարգավորվող կազմակերպության անդամությունը հավաստող փաստաթուղթ։</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lastRenderedPageBreak/>
        <w:t>2. Իրավաբանական անձինք և անհատ ձեռնարկատերերը հաշվառվելու նպատակով լիազոր մարմին են ներկայացնում դիմում՝ կից ներկայացնելով իրավաբանական անձի պետական գրանցման համարը, անհատ ձեռնարկատեր հանդիսանալու դեպքում՝ պետական հաշվառման համարը, գնահատողի հետ կնքված աշխատանքային կամ ծառայությունների մատուցման պայմանագրի վերաբերյալ տեղեկանք : Իրավաբանական անձանց և անհատ ձեռնարկատերերի, գնահատողների հաշվառելու մասին դիմումների և կից փաստաթղթերի ներկայացման կարգը, ինչպես նաև գնահատողի հետ կնքված աշխատանքային (ծառայությունների մատուցման) պայմանագրի վերաբերյալ տեղեկանքի ձևը սահմանում է լիազոր մարմնի ղեկավարը:</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3. Սույն հոդվածի 1-ին և 2-րդ մասերով սահմանված դիմումները և դրանց կից փաստաթղթերը լիազոր մարմին մուտքագրվելուց հետո՝ հինգ աշխատանքային օրվա ընթացքում, լիազոր մարմինն ուսումնասիրում և  Հաշվառման ծրագրի միջոցով հաշվառում կամ հաշվառման դիմումը մերժում է: Մերժելու դեպքում սույն մասով սահմանված ժամկետում այդ մասին գրավոր էլեկտրոնային փոստի միջոցով  տեղեկացնում դիմումատուին։ Դիմումը և կից փաստաթղթերը վերադարձվում են, եթե ներկայացված փաստաթղթերը թերի են: Փաստաթղթերում առկա թերությունները վերացնելու համար լիազոր մարմինը տրամադրում է երեք աշխատանքային օր ժամկետ, որը հաշվարկվում է դիմողի կողմից փաստաթղթերն ստանալու օրվանից: Երեք աշխատանքային օրվա ընթացքում թերությունները վերացվելու և լիազոր մարմին կրկին ներկայացվելու դեպքում դիմումը համարվում է ներկայացված այն սկզբնապես ներկայացվելու օրը։</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4. Անձին որպես գնահատող հաշվառելու դիմումը մերժվում է, եթե՝</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 ներկայացված փաստաթղթերը կամ տեղեկություններն ակնհայտ կեղծ կամ խեղաթյուրված են.</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 անձը չունի գնահատողի գործող որակավորման վկայական.</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lastRenderedPageBreak/>
        <w:t>3) Հայաստանի Հանրապետության քաղաքացի հանդիսացող անձը Հայաստանի Հանրապետությունում գործող գնահատողների ինքնակարգավորվող կազմակերպության անդամ չէ:</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5. Իրավաբանական անձանց և անհատ ձեռնարկատերերին որպես գնահատման կազմակերպություն հաշվառելու դիմումը մերժվում է, եթե՝</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 իրավաբանական անձի կամ անհատ ձեռնարկատիրոջ ներկայացրած փաստաթղթերն ակնհայտ կեղծ կամ խեղաթյուրված են.</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 իրավաբանական անձի կամ անհատ ձեռնարկատիրոջ ներկայացրած փաստաթղթերը չեն համապատասխանում Հայաստանի Հանրապետության օրենսդրության պահանջներին.</w:t>
      </w:r>
    </w:p>
    <w:p w:rsidR="00462996" w:rsidRPr="00CB59CE" w:rsidRDefault="00462996"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3) դիմում ներկայացրած իրավաբանական անձը կամ անհատ ձեռնարկատերը, օրենքի համաձայն, իրավունք չունի զբաղվելու գնահատման գործունեությամբ</w:t>
      </w:r>
      <w:r w:rsidR="00CB59CE" w:rsidRPr="00CB59CE">
        <w:rPr>
          <w:rFonts w:ascii="GHEA Mariam" w:eastAsia="Microsoft JhengHei" w:hAnsi="GHEA Mariam" w:cs="Cambria Math"/>
          <w:sz w:val="24"/>
          <w:szCs w:val="24"/>
          <w:lang w:val="hy-AM"/>
        </w:rPr>
        <w:t>։</w:t>
      </w:r>
    </w:p>
    <w:p w:rsidR="00CB59CE" w:rsidRPr="00CB59CE" w:rsidRDefault="00CB59CE"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6. Հաշվառում ստանալու դիմումը մերժելու վերաբերյալ որոշման մեջ հստակ պետք է նշվեն մերժման պատճառներն ու իրավական հիմքերը:</w:t>
      </w:r>
    </w:p>
    <w:p w:rsidR="00CB59CE" w:rsidRPr="00CB59CE" w:rsidRDefault="00CB59CE" w:rsidP="00813D5F">
      <w:pPr>
        <w:tabs>
          <w:tab w:val="left" w:pos="990"/>
        </w:tabs>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7. Հաշվառում ստանալու դիմումը մերժվելու դեպքում ֆիզիկական անձը, իրավաբանական անձը կամ անհատ ձեռնարկատերն իրավունք ունի նոր դիմում ներկայացնելու՝ սույն հոդվածով սահմանված կարգով:</w:t>
      </w:r>
    </w:p>
    <w:p w:rsidR="00CB59C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 xml:space="preserve">8. Լիազոր մարմինը գնահատողին հանում է հաշվառումից  համապատասխանաբար սահմանափակելով Հաշվառման ծրագրի հասանելությունը՝ </w:t>
      </w:r>
    </w:p>
    <w:p w:rsidR="00CB59C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 իր դիմումի համաձայն</w:t>
      </w:r>
    </w:p>
    <w:p w:rsidR="00CB59C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 որակավորման վկայականի գործողության դադարեցման դեպքում,</w:t>
      </w:r>
    </w:p>
    <w:p w:rsidR="00CB59C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3) որակավորման վկայականի գործողության կասեցման դեպքում,</w:t>
      </w:r>
    </w:p>
    <w:p w:rsidR="00CB59C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 xml:space="preserve">4) Գնահատողների ինքնակարգավորվող այն կազմակերպությանը լիազոր մարմնում հաշվառումից հանելու դեպքում, որին անդամակցել է տվյալ գնահատողը, </w:t>
      </w:r>
      <w:r w:rsidRPr="00CB59CE">
        <w:rPr>
          <w:rFonts w:ascii="GHEA Mariam" w:eastAsia="Microsoft JhengHei" w:hAnsi="GHEA Mariam" w:cs="Cambria Math"/>
          <w:sz w:val="24"/>
          <w:szCs w:val="24"/>
          <w:lang w:val="hy-AM"/>
        </w:rPr>
        <w:lastRenderedPageBreak/>
        <w:t>եթե վերջինս մեկամսյա ժամկետում չի դարձել Հայաստանի Հանրապետությունում գործող՝ գնահատողների որևէ ինքնակարգավորվող կազմակերպության անդամ:</w:t>
      </w:r>
    </w:p>
    <w:p w:rsidR="00CB59C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5)</w:t>
      </w:r>
      <w:r w:rsidRPr="00CB59CE">
        <w:rPr>
          <w:rFonts w:ascii="GHEA Mariam" w:eastAsia="Microsoft JhengHei" w:hAnsi="GHEA Mariam" w:cs="Cambria Math"/>
          <w:sz w:val="24"/>
          <w:szCs w:val="24"/>
          <w:lang w:val="hy-AM"/>
        </w:rPr>
        <w:tab/>
        <w:t xml:space="preserve">սույն օրենքի 16-րդ հոդվածի 3-րդ մասի 9-րդ կետով նախատեսված պահանջը երկու և ավելի անգամ հաջորդաբար խախտելու դեպքում, բացառությամբ, երբ գնահատողը հիմնավորում է, որ գտնվել է Հայաստանի Հանրապետության տարածքից դուրս, զինվորական ծառայության մեջ, ստացիոնար բուժման մեջ, ինչպես նաև համապատասխան հանձնաժողովների նիստերին ներկայությունը չի կարողացել ապահովել իրենից անկախ այլ անհաղթահարելի պատճառներով։ </w:t>
      </w:r>
    </w:p>
    <w:p w:rsidR="00E9102E" w:rsidRPr="00CB59CE" w:rsidRDefault="00CB59CE" w:rsidP="00F72915">
      <w:pPr>
        <w:spacing w:line="360" w:lineRule="auto"/>
        <w:ind w:firstLine="45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6)</w:t>
      </w:r>
      <w:r w:rsidRPr="00CB59CE">
        <w:rPr>
          <w:rFonts w:ascii="GHEA Mariam" w:eastAsia="Microsoft JhengHei" w:hAnsi="GHEA Mariam" w:cs="Cambria Math"/>
          <w:sz w:val="24"/>
          <w:szCs w:val="24"/>
          <w:lang w:val="hy-AM"/>
        </w:rPr>
        <w:tab/>
        <w:t>սույն օրենքի 16-րդ հոդվածի 3-րդ մասի 10-րդ կետով նախատեսված պահանջը խախտելու դեպքում:</w:t>
      </w:r>
    </w:p>
    <w:p w:rsidR="00E9102E" w:rsidRPr="00CB59CE" w:rsidRDefault="00CB59CE" w:rsidP="00F72915">
      <w:pPr>
        <w:spacing w:line="360" w:lineRule="auto"/>
        <w:ind w:firstLine="36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9. Սույն հոդվածի 8-րդ մասի 3-րդ կետով նախատեսված հիմքով հաշվառումից հանվելու դեպքում անձն իրավունք ունի նոր դիմում ներկայացնելու որպես գնահատող հաշվառում ստանալու համար միայն սույն օրենքի 22-րդ հոդվածի 1-ին մասի 1-2-րդ, 5-7-րդ կետերով նախատեսված  հիմքերի վերացման և նույն մասի 3-4-րդ կետերով նախատեսված դեպքերում օրենքով սահմանված ժամկետը լրանալու պարագայում:</w:t>
      </w:r>
    </w:p>
    <w:p w:rsidR="00E9102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10. Սույն հոդվածի 8-րդ մասի 1-ին կետով նախատեսված հիմքով հաշվառումից հանվելու դեպքում անձն իրավունք ունի նոր դիմում ներկայացնելու որպես գնահատող հաշվառում ստանալու համար միայն հաշվառումից հանվելուց վեց ամիս հետո:</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10.1 Սույն հոդվածի 8-րդ մասի 5-րդ կետով նախատեսված հիմքով հաշվառումից հանվելու դեպքում գնահատողն իրավունք ունի հաշվառում ստանալու նոր դիմում ներկայացնելու միայն հաշվառումից հանվելուց երեք ամիս հետո:</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10.2 Սույն հոդվածի 8-րդ մասի 6-րդ կետով նախատեսված հիմքով հաշվառումից հանվելու դեպքում գնահատողն իրավունք ունի հաշվառում ստանալու նոր դիմում ներկայացնելու միայն մինչև կատարված խախտումների հիմքերի վերացումը:</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lastRenderedPageBreak/>
        <w:t xml:space="preserve">11. Լիազոր մարմինը գնահատման կազմակերպությանը հանում է հաշվառումից՝ </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 սույն օրենքի 18-րդ հոդվածի 2-րդ մասի պահանջը խախտելու դեպքում.</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 սույն օրենքի 19-րդ հոդվածի 1-ին մասի պահանջները խախտելու դեպքում.</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3) վերջին երեք տարում միևնույն գնահատման կազմակերպությունում աշխատող կամ աշխատած երեք և ավելի գնահատողների՝ սույն օրենքի 22-րդ հոդվածի 7-րդ մասի 5-րդ, 7-րդ և 8-րդ կետերով նախատեսված հիմքերով որակավորման վկայականների դադարեցման դեպքում, եթե որակավորման վկայականի դադարեցման հիմքը գնահատողի՝ տվյալ գնահատման կազմակերպությունում աշխատած ժամանակահատվածում թույլ տրված խախտումներն են</w:t>
      </w:r>
      <w:r w:rsidRPr="00CB59CE">
        <w:rPr>
          <w:rFonts w:ascii="Microsoft JhengHei" w:eastAsia="Microsoft JhengHei" w:hAnsi="Microsoft JhengHei" w:cs="Microsoft JhengHei" w:hint="eastAsia"/>
          <w:sz w:val="24"/>
          <w:szCs w:val="24"/>
          <w:lang w:val="hy-AM"/>
        </w:rPr>
        <w:t>․</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4) գնահատման կազմակարպության դիմումի համաձայն:</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12. Սույն հոդվածի 11-րդ մասի 2-րդ և 3-րդ կետերով նախատեսված հիմքերով հաշվառումից հանվելու դեպքում իրավաբանական անձը կամ անհատ ձեռնարկատերն իրավունք ունի հաշվառում ստանալու նոր դիմում ներկայացնելու միայն հաշվառումից հանվելուց մեկ տարի հետո:»։</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p>
    <w:p w:rsidR="00CB59CE" w:rsidRPr="00CB59CE" w:rsidRDefault="00CB59CE" w:rsidP="00813D5F">
      <w:pPr>
        <w:spacing w:line="360" w:lineRule="auto"/>
        <w:ind w:firstLine="270"/>
        <w:jc w:val="both"/>
        <w:rPr>
          <w:rFonts w:ascii="GHEA Mariam" w:eastAsia="Microsoft JhengHei" w:hAnsi="GHEA Mariam" w:cs="Microsoft JhengHei"/>
          <w:sz w:val="24"/>
          <w:szCs w:val="24"/>
          <w:lang w:val="hy-AM"/>
        </w:rPr>
      </w:pPr>
      <w:r w:rsidRPr="00CB59CE">
        <w:rPr>
          <w:rFonts w:ascii="GHEA Mariam" w:eastAsia="Microsoft JhengHei" w:hAnsi="GHEA Mariam" w:cs="Cambria Math"/>
          <w:b/>
          <w:sz w:val="24"/>
          <w:szCs w:val="24"/>
          <w:lang w:val="hy-AM"/>
        </w:rPr>
        <w:t xml:space="preserve">Հոդված </w:t>
      </w:r>
      <w:r w:rsidR="00885268">
        <w:rPr>
          <w:rFonts w:ascii="GHEA Mariam" w:eastAsia="Microsoft JhengHei" w:hAnsi="GHEA Mariam" w:cs="Cambria Math"/>
          <w:b/>
          <w:sz w:val="24"/>
          <w:szCs w:val="24"/>
          <w:lang w:val="hy-AM"/>
        </w:rPr>
        <w:t>7</w:t>
      </w:r>
      <w:r w:rsidRPr="00CB59CE">
        <w:rPr>
          <w:rFonts w:ascii="Microsoft JhengHei" w:eastAsia="Microsoft JhengHei" w:hAnsi="Microsoft JhengHei" w:cs="Microsoft JhengHei" w:hint="eastAsia"/>
          <w:b/>
          <w:sz w:val="24"/>
          <w:szCs w:val="24"/>
          <w:lang w:val="hy-AM"/>
        </w:rPr>
        <w:t>․</w:t>
      </w:r>
      <w:r w:rsidRPr="00CB59CE">
        <w:rPr>
          <w:rFonts w:ascii="GHEA Mariam" w:eastAsia="Microsoft JhengHei" w:hAnsi="GHEA Mariam" w:cs="Microsoft JhengHei"/>
          <w:b/>
          <w:sz w:val="24"/>
          <w:szCs w:val="24"/>
          <w:lang w:val="hy-AM"/>
        </w:rPr>
        <w:t xml:space="preserve"> </w:t>
      </w:r>
      <w:r w:rsidRPr="00CB59CE">
        <w:rPr>
          <w:rFonts w:ascii="GHEA Mariam" w:eastAsia="Microsoft JhengHei" w:hAnsi="GHEA Mariam" w:cs="Microsoft JhengHei"/>
          <w:sz w:val="24"/>
          <w:szCs w:val="24"/>
          <w:lang w:val="hy-AM"/>
        </w:rPr>
        <w:t>Օրենքի 13-րդ հոդվածում</w:t>
      </w:r>
      <w:r w:rsidRPr="00CB59CE">
        <w:rPr>
          <w:rFonts w:ascii="Microsoft JhengHei" w:eastAsia="Microsoft JhengHei" w:hAnsi="Microsoft JhengHei" w:cs="Microsoft JhengHei" w:hint="eastAsia"/>
          <w:sz w:val="24"/>
          <w:szCs w:val="24"/>
          <w:lang w:val="hy-AM"/>
        </w:rPr>
        <w:t>․</w:t>
      </w:r>
    </w:p>
    <w:p w:rsidR="00CB59CE" w:rsidRPr="00CB59CE" w:rsidRDefault="00CB59CE" w:rsidP="00813D5F">
      <w:pPr>
        <w:pStyle w:val="ListParagraph"/>
        <w:numPr>
          <w:ilvl w:val="0"/>
          <w:numId w:val="15"/>
        </w:numPr>
        <w:spacing w:line="360" w:lineRule="auto"/>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1-ին մասը շարադրել հետևյալ խմբագրությամբ</w:t>
      </w:r>
      <w:r w:rsidRPr="00CB59CE">
        <w:rPr>
          <w:rFonts w:ascii="Microsoft JhengHei" w:eastAsia="Microsoft JhengHei" w:hAnsi="Microsoft JhengHei" w:cs="Microsoft JhengHei" w:hint="eastAsia"/>
          <w:sz w:val="24"/>
          <w:szCs w:val="24"/>
          <w:lang w:val="hy-AM"/>
        </w:rPr>
        <w:t>․</w:t>
      </w:r>
    </w:p>
    <w:p w:rsidR="00CB59CE" w:rsidRPr="00CB59CE" w:rsidRDefault="00CB59CE" w:rsidP="00813D5F">
      <w:pPr>
        <w:pStyle w:val="ListParagraph"/>
        <w:spacing w:line="360" w:lineRule="auto"/>
        <w:ind w:left="0"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w:t>
      </w:r>
      <w:r w:rsidRPr="00CB59CE">
        <w:rPr>
          <w:rFonts w:ascii="Microsoft JhengHei" w:eastAsia="Microsoft JhengHei" w:hAnsi="Microsoft JhengHei" w:cs="Microsoft JhengHei" w:hint="eastAsia"/>
          <w:sz w:val="24"/>
          <w:szCs w:val="24"/>
          <w:lang w:val="hy-AM"/>
        </w:rPr>
        <w:t>․</w:t>
      </w:r>
      <w:r w:rsidR="00F72915">
        <w:rPr>
          <w:rFonts w:ascii="Microsoft JhengHei" w:eastAsia="Microsoft JhengHei" w:hAnsi="Microsoft JhengHei" w:cs="Microsoft JhengHei" w:hint="eastAsia"/>
          <w:sz w:val="24"/>
          <w:szCs w:val="24"/>
          <w:lang w:val="hy-AM"/>
        </w:rPr>
        <w:t xml:space="preserve"> </w:t>
      </w:r>
      <w:r w:rsidRPr="00CB59CE">
        <w:rPr>
          <w:rFonts w:ascii="GHEA Mariam" w:eastAsia="Microsoft JhengHei" w:hAnsi="GHEA Mariam" w:cs="Cambria Math"/>
          <w:sz w:val="24"/>
          <w:szCs w:val="24"/>
          <w:lang w:val="hy-AM"/>
        </w:rPr>
        <w:t>Գնահատման արդյունքները ձևակերպվում են գրավոր փաստաթղթի տեսքով, իսկ սույն օրենքի 9-րդ հոդվածով սահմանված անշարժ գույքի գնահատման պարտադիր դեպքերում նաև էլեկտրոնային փաստաթղթի տեսքով՝ գնահատման հաշվետվությամբ:»,</w:t>
      </w:r>
    </w:p>
    <w:p w:rsidR="00CB59CE" w:rsidRPr="00CB59CE" w:rsidRDefault="00CB59CE" w:rsidP="001A75D5">
      <w:pPr>
        <w:pStyle w:val="ListParagraph"/>
        <w:numPr>
          <w:ilvl w:val="0"/>
          <w:numId w:val="15"/>
        </w:numPr>
        <w:spacing w:line="360" w:lineRule="auto"/>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4-րդ մասը</w:t>
      </w:r>
      <w:r w:rsidR="001A75D5" w:rsidRPr="001A75D5">
        <w:t xml:space="preserve"> </w:t>
      </w:r>
      <w:r w:rsidR="001A75D5" w:rsidRPr="001A75D5">
        <w:rPr>
          <w:rFonts w:ascii="GHEA Mariam" w:eastAsia="Microsoft JhengHei" w:hAnsi="GHEA Mariam" w:cs="Cambria Math"/>
          <w:sz w:val="24"/>
          <w:szCs w:val="24"/>
          <w:lang w:val="hy-AM"/>
        </w:rPr>
        <w:t>շարադրել</w:t>
      </w:r>
      <w:r w:rsidRPr="001A75D5">
        <w:rPr>
          <w:rFonts w:ascii="GHEA Mariam" w:eastAsia="Microsoft JhengHei" w:hAnsi="GHEA Mariam" w:cs="Cambria Math"/>
          <w:sz w:val="24"/>
          <w:szCs w:val="24"/>
          <w:lang w:val="hy-AM"/>
        </w:rPr>
        <w:t xml:space="preserve"> </w:t>
      </w:r>
      <w:r w:rsidRPr="00CB59CE">
        <w:rPr>
          <w:rFonts w:ascii="GHEA Mariam" w:eastAsia="Microsoft JhengHei" w:hAnsi="GHEA Mariam" w:cs="Cambria Math"/>
          <w:sz w:val="24"/>
          <w:szCs w:val="24"/>
          <w:lang w:val="hy-AM"/>
        </w:rPr>
        <w:t>հետևյալ խմբագրությամբ</w:t>
      </w:r>
      <w:r w:rsidRPr="00CB59CE">
        <w:rPr>
          <w:rFonts w:ascii="Microsoft JhengHei" w:eastAsia="Microsoft JhengHei" w:hAnsi="Microsoft JhengHei" w:cs="Microsoft JhengHei" w:hint="eastAsia"/>
          <w:sz w:val="24"/>
          <w:szCs w:val="24"/>
          <w:lang w:val="hy-AM"/>
        </w:rPr>
        <w:t>․</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 xml:space="preserve">«4. Յուրաքանչյուր գրավոր փաստաթղթի տեսքով կազմված անշարժ գույքի գնահատման հաշվետվությունը պարտադիր պետք է պարունակի տեղեկություն </w:t>
      </w:r>
      <w:r w:rsidRPr="00CB59CE">
        <w:rPr>
          <w:rFonts w:ascii="GHEA Mariam" w:eastAsia="Microsoft JhengHei" w:hAnsi="GHEA Mariam" w:cs="Cambria Math"/>
          <w:sz w:val="24"/>
          <w:szCs w:val="24"/>
          <w:lang w:val="hy-AM"/>
        </w:rPr>
        <w:lastRenderedPageBreak/>
        <w:t>Հաշվառման ծրագրի կողմից ձևավորված նույնականացնող անհատական ծածկագրի վերաբերյալ:»։</w:t>
      </w:r>
    </w:p>
    <w:p w:rsidR="00E9102E" w:rsidRPr="00CB59CE" w:rsidRDefault="00E9102E" w:rsidP="00813D5F">
      <w:pPr>
        <w:spacing w:line="360" w:lineRule="auto"/>
        <w:ind w:firstLine="270"/>
        <w:jc w:val="both"/>
        <w:rPr>
          <w:rFonts w:ascii="GHEA Mariam" w:eastAsia="Microsoft JhengHei" w:hAnsi="GHEA Mariam" w:cs="Cambria Math"/>
          <w:b/>
          <w:sz w:val="24"/>
          <w:szCs w:val="24"/>
          <w:lang w:val="hy-AM"/>
        </w:rPr>
      </w:pPr>
    </w:p>
    <w:p w:rsidR="00E9102E" w:rsidRPr="00CB59CE" w:rsidRDefault="00CB59CE" w:rsidP="00813D5F">
      <w:pPr>
        <w:spacing w:line="360" w:lineRule="auto"/>
        <w:ind w:firstLine="270"/>
        <w:jc w:val="both"/>
        <w:rPr>
          <w:rFonts w:ascii="GHEA Mariam" w:eastAsia="Microsoft JhengHei" w:hAnsi="GHEA Mariam" w:cs="Cambria Math"/>
          <w:b/>
          <w:sz w:val="24"/>
          <w:szCs w:val="24"/>
          <w:lang w:val="hy-AM"/>
        </w:rPr>
      </w:pPr>
      <w:r w:rsidRPr="00CB59CE">
        <w:rPr>
          <w:rFonts w:ascii="GHEA Mariam" w:eastAsia="Microsoft JhengHei" w:hAnsi="GHEA Mariam" w:cs="Cambria Math"/>
          <w:b/>
          <w:sz w:val="24"/>
          <w:szCs w:val="24"/>
          <w:lang w:val="hy-AM"/>
        </w:rPr>
        <w:t xml:space="preserve">Հոդված </w:t>
      </w:r>
      <w:r w:rsidR="00885268">
        <w:rPr>
          <w:rFonts w:ascii="GHEA Mariam" w:eastAsia="Microsoft JhengHei" w:hAnsi="GHEA Mariam" w:cs="Cambria Math"/>
          <w:b/>
          <w:sz w:val="24"/>
          <w:szCs w:val="24"/>
          <w:lang w:val="hy-AM"/>
        </w:rPr>
        <w:t>8</w:t>
      </w:r>
      <w:r w:rsidRPr="00CB59CE">
        <w:rPr>
          <w:rFonts w:ascii="Microsoft JhengHei" w:eastAsia="Microsoft JhengHei" w:hAnsi="Microsoft JhengHei" w:cs="Microsoft JhengHei" w:hint="eastAsia"/>
          <w:b/>
          <w:sz w:val="24"/>
          <w:szCs w:val="24"/>
          <w:lang w:val="hy-AM"/>
        </w:rPr>
        <w:t>․</w:t>
      </w:r>
      <w:r w:rsidRPr="00CB59CE">
        <w:rPr>
          <w:rFonts w:ascii="GHEA Mariam" w:eastAsia="Microsoft JhengHei" w:hAnsi="GHEA Mariam" w:cs="Cambria Math"/>
          <w:b/>
          <w:sz w:val="24"/>
          <w:szCs w:val="24"/>
          <w:lang w:val="hy-AM"/>
        </w:rPr>
        <w:t xml:space="preserve"> </w:t>
      </w:r>
      <w:r w:rsidRPr="00CB59CE">
        <w:rPr>
          <w:rFonts w:ascii="GHEA Mariam" w:eastAsia="Microsoft JhengHei" w:hAnsi="GHEA Mariam" w:cs="Cambria Math"/>
          <w:sz w:val="24"/>
          <w:szCs w:val="24"/>
          <w:lang w:val="hy-AM"/>
        </w:rPr>
        <w:t>Օրենքի 14-րդ հոդվածը շարադրել հետևյալ խմբագրությամբ</w:t>
      </w:r>
      <w:r w:rsidRPr="00CB59CE">
        <w:rPr>
          <w:rFonts w:ascii="Microsoft JhengHei" w:eastAsia="Microsoft JhengHei" w:hAnsi="Microsoft JhengHei" w:cs="Microsoft JhengHei" w:hint="eastAsia"/>
          <w:sz w:val="24"/>
          <w:szCs w:val="24"/>
          <w:lang w:val="hy-AM"/>
        </w:rPr>
        <w:t>․</w:t>
      </w:r>
    </w:p>
    <w:p w:rsidR="00CB59CE" w:rsidRPr="00CB59CE" w:rsidRDefault="00CB59CE" w:rsidP="00813D5F">
      <w:pPr>
        <w:spacing w:line="360" w:lineRule="auto"/>
        <w:ind w:firstLine="270"/>
        <w:jc w:val="both"/>
        <w:rPr>
          <w:rFonts w:ascii="GHEA Mariam" w:eastAsia="Microsoft JhengHei" w:hAnsi="GHEA Mariam" w:cs="Cambria Math"/>
          <w:b/>
          <w:sz w:val="24"/>
          <w:szCs w:val="24"/>
          <w:lang w:val="hy-AM"/>
        </w:rPr>
      </w:pPr>
      <w:r w:rsidRPr="00CB59CE">
        <w:rPr>
          <w:rFonts w:ascii="GHEA Mariam" w:eastAsia="Microsoft JhengHei" w:hAnsi="GHEA Mariam" w:cs="Cambria Math"/>
          <w:sz w:val="24"/>
          <w:szCs w:val="24"/>
          <w:lang w:val="hy-AM"/>
        </w:rPr>
        <w:t>«</w:t>
      </w:r>
      <w:r w:rsidRPr="00CB59CE">
        <w:rPr>
          <w:rFonts w:ascii="GHEA Mariam" w:eastAsia="Microsoft JhengHei" w:hAnsi="GHEA Mariam" w:cs="Cambria Math"/>
          <w:b/>
          <w:sz w:val="24"/>
          <w:szCs w:val="24"/>
          <w:lang w:val="hy-AM"/>
        </w:rPr>
        <w:t xml:space="preserve">Հոդված 14. Գնահատման հաշվետվությունների ուսումնասիրությունը </w:t>
      </w:r>
    </w:p>
    <w:p w:rsidR="00CB59C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1</w:t>
      </w:r>
      <w:r w:rsidRPr="00CB59CE">
        <w:rPr>
          <w:rFonts w:ascii="Microsoft JhengHei" w:eastAsia="Microsoft JhengHei" w:hAnsi="Microsoft JhengHei" w:cs="Microsoft JhengHei" w:hint="eastAsia"/>
          <w:sz w:val="24"/>
          <w:szCs w:val="24"/>
          <w:lang w:val="hy-AM"/>
        </w:rPr>
        <w:t>․</w:t>
      </w:r>
      <w:r w:rsidR="00F72915">
        <w:rPr>
          <w:rFonts w:ascii="Microsoft JhengHei" w:eastAsia="Microsoft JhengHei" w:hAnsi="Microsoft JhengHei" w:cs="Microsoft JhengHei" w:hint="eastAsia"/>
          <w:sz w:val="24"/>
          <w:szCs w:val="24"/>
          <w:lang w:val="hy-AM"/>
        </w:rPr>
        <w:t xml:space="preserve"> </w:t>
      </w:r>
      <w:r w:rsidRPr="00CB59CE">
        <w:rPr>
          <w:rFonts w:ascii="GHEA Mariam" w:eastAsia="Microsoft JhengHei" w:hAnsi="GHEA Mariam" w:cs="Cambria Math"/>
          <w:sz w:val="24"/>
          <w:szCs w:val="24"/>
          <w:lang w:val="hy-AM"/>
        </w:rPr>
        <w:t>Սույն օրենքի 9-րդ հոդվածի 1-ին մասի 9-րդ կետում սահմանված գնահատման հաշվետվությունների՝ ՀՀ օրենսդրությանը և գնահատման ստանդարտներին համապատասխանության հարցերը ենթակա են քննարկման դատական կարգով։</w:t>
      </w:r>
    </w:p>
    <w:p w:rsidR="00E9102E" w:rsidRPr="00CB59CE" w:rsidRDefault="00CB59CE" w:rsidP="00813D5F">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sz w:val="24"/>
          <w:szCs w:val="24"/>
          <w:lang w:val="hy-AM"/>
        </w:rPr>
        <w:t>2. Մասնագիտական հանձնաժողովի կողմից ուսումնասիրության ենթակա չեն գնահատման հաշվետվությունները, որոնք դատարաններում քննության առարկա են կամ դատական քննության ընթացքում ներկայացվել են որպես ապացույց:»։</w:t>
      </w:r>
    </w:p>
    <w:p w:rsidR="00E9102E" w:rsidRPr="00CB59CE" w:rsidRDefault="00E9102E" w:rsidP="00813D5F">
      <w:pPr>
        <w:spacing w:line="360" w:lineRule="auto"/>
        <w:ind w:firstLine="270"/>
        <w:jc w:val="both"/>
        <w:rPr>
          <w:rFonts w:ascii="GHEA Mariam" w:eastAsia="Microsoft JhengHei" w:hAnsi="GHEA Mariam" w:cs="Cambria Math"/>
          <w:b/>
          <w:sz w:val="24"/>
          <w:szCs w:val="24"/>
          <w:lang w:val="hy-AM"/>
        </w:rPr>
      </w:pPr>
    </w:p>
    <w:p w:rsidR="00CB59CE" w:rsidRPr="00CB59CE" w:rsidRDefault="00CB59CE" w:rsidP="00813D5F">
      <w:pPr>
        <w:spacing w:line="360" w:lineRule="auto"/>
        <w:ind w:firstLine="270"/>
        <w:jc w:val="both"/>
        <w:rPr>
          <w:rFonts w:ascii="GHEA Mariam" w:eastAsia="Microsoft JhengHei" w:hAnsi="GHEA Mariam" w:cs="Microsoft JhengHei"/>
          <w:sz w:val="24"/>
          <w:szCs w:val="24"/>
          <w:lang w:val="hy-AM"/>
        </w:rPr>
      </w:pPr>
      <w:r w:rsidRPr="00CB59CE">
        <w:rPr>
          <w:rFonts w:ascii="GHEA Mariam" w:eastAsia="Microsoft JhengHei" w:hAnsi="GHEA Mariam" w:cs="Cambria Math"/>
          <w:b/>
          <w:sz w:val="24"/>
          <w:szCs w:val="24"/>
          <w:lang w:val="hy-AM"/>
        </w:rPr>
        <w:t xml:space="preserve">Հոդված </w:t>
      </w:r>
      <w:r w:rsidR="00885268">
        <w:rPr>
          <w:rFonts w:ascii="GHEA Mariam" w:eastAsia="Microsoft JhengHei" w:hAnsi="GHEA Mariam" w:cs="Cambria Math"/>
          <w:b/>
          <w:sz w:val="24"/>
          <w:szCs w:val="24"/>
          <w:lang w:val="hy-AM"/>
        </w:rPr>
        <w:t>9</w:t>
      </w:r>
      <w:r w:rsidRPr="00CB59CE">
        <w:rPr>
          <w:rFonts w:ascii="Microsoft JhengHei" w:eastAsia="Microsoft JhengHei" w:hAnsi="Microsoft JhengHei" w:cs="Microsoft JhengHei" w:hint="eastAsia"/>
          <w:b/>
          <w:sz w:val="24"/>
          <w:szCs w:val="24"/>
          <w:lang w:val="hy-AM"/>
        </w:rPr>
        <w:t>․</w:t>
      </w:r>
      <w:r w:rsidRPr="00CB59CE">
        <w:rPr>
          <w:rFonts w:ascii="GHEA Mariam" w:eastAsia="Microsoft JhengHei" w:hAnsi="GHEA Mariam" w:cs="Microsoft JhengHei"/>
          <w:b/>
          <w:sz w:val="24"/>
          <w:szCs w:val="24"/>
          <w:lang w:val="hy-AM"/>
        </w:rPr>
        <w:t xml:space="preserve">  </w:t>
      </w:r>
      <w:r w:rsidRPr="00CB59CE">
        <w:rPr>
          <w:rFonts w:ascii="GHEA Mariam" w:eastAsia="Microsoft JhengHei" w:hAnsi="GHEA Mariam" w:cs="Microsoft JhengHei"/>
          <w:sz w:val="24"/>
          <w:szCs w:val="24"/>
          <w:lang w:val="hy-AM"/>
        </w:rPr>
        <w:t>Օրենքի 16-րդ հոդվածում</w:t>
      </w:r>
      <w:r w:rsidRPr="00CB59CE">
        <w:rPr>
          <w:rFonts w:ascii="Microsoft JhengHei" w:eastAsia="Microsoft JhengHei" w:hAnsi="Microsoft JhengHei" w:cs="Microsoft JhengHei" w:hint="eastAsia"/>
          <w:sz w:val="24"/>
          <w:szCs w:val="24"/>
          <w:lang w:val="hy-AM"/>
        </w:rPr>
        <w:t>․</w:t>
      </w:r>
    </w:p>
    <w:p w:rsidR="00CB59CE" w:rsidRPr="00813D5F" w:rsidRDefault="00813D5F" w:rsidP="00F72915">
      <w:pPr>
        <w:pStyle w:val="ListParagraph"/>
        <w:numPr>
          <w:ilvl w:val="0"/>
          <w:numId w:val="16"/>
        </w:numPr>
        <w:spacing w:line="360" w:lineRule="auto"/>
        <w:ind w:left="720" w:hanging="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 xml:space="preserve">3-րդ մասի 2-րդ կետը </w:t>
      </w:r>
      <w:r w:rsidRPr="00CB59CE">
        <w:rPr>
          <w:rFonts w:ascii="GHEA Mariam" w:eastAsia="Microsoft JhengHei" w:hAnsi="GHEA Mariam" w:cs="Cambria Math"/>
          <w:sz w:val="24"/>
          <w:szCs w:val="24"/>
          <w:lang w:val="hy-AM"/>
        </w:rPr>
        <w:t>շարադրել հետևյալ խմբագրությամբ</w:t>
      </w:r>
      <w:r w:rsidRPr="00CB59CE">
        <w:rPr>
          <w:rFonts w:ascii="Microsoft JhengHei" w:eastAsia="Microsoft JhengHei" w:hAnsi="Microsoft JhengHei" w:cs="Microsoft JhengHei" w:hint="eastAsia"/>
          <w:sz w:val="24"/>
          <w:szCs w:val="24"/>
          <w:lang w:val="hy-AM"/>
        </w:rPr>
        <w:t>․</w:t>
      </w:r>
    </w:p>
    <w:p w:rsidR="00813D5F" w:rsidRDefault="00813D5F" w:rsidP="00813D5F">
      <w:pPr>
        <w:spacing w:line="360" w:lineRule="auto"/>
        <w:ind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813D5F">
        <w:rPr>
          <w:rFonts w:ascii="GHEA Mariam" w:eastAsia="Microsoft JhengHei" w:hAnsi="GHEA Mariam" w:cs="Cambria Math"/>
          <w:sz w:val="24"/>
          <w:szCs w:val="24"/>
          <w:lang w:val="hy-AM"/>
        </w:rPr>
        <w:t>2) Հաշվառման ծրագրում մուտքագրել յուրաքանչյուր կազմված անշարժ գույքի գնահատման հաշվետվության հասցեի վերաբերյալ տվյալները, իսկ սույն օրենքի 9-րդ հոդվածով սահմանված գնահատման պարտադիր դեպքերում՝ կազմված անշարժ գույքի գնահատման հաշվետվությունները և դրանց վերաբերյալ տվյալները.</w:t>
      </w:r>
      <w:r>
        <w:rPr>
          <w:rFonts w:ascii="GHEA Mariam" w:eastAsia="Microsoft JhengHei" w:hAnsi="GHEA Mariam" w:cs="Cambria Math"/>
          <w:sz w:val="24"/>
          <w:szCs w:val="24"/>
          <w:lang w:val="hy-AM"/>
        </w:rPr>
        <w:t>»</w:t>
      </w:r>
      <w:r w:rsidR="00F72915">
        <w:rPr>
          <w:rFonts w:ascii="GHEA Mariam" w:eastAsia="Microsoft JhengHei" w:hAnsi="GHEA Mariam" w:cs="Cambria Math"/>
          <w:sz w:val="24"/>
          <w:szCs w:val="24"/>
          <w:lang w:val="hy-AM"/>
        </w:rPr>
        <w:t>,</w:t>
      </w:r>
    </w:p>
    <w:p w:rsidR="00813D5F" w:rsidRDefault="00813D5F" w:rsidP="00813D5F">
      <w:pPr>
        <w:pStyle w:val="ListParagraph"/>
        <w:numPr>
          <w:ilvl w:val="0"/>
          <w:numId w:val="16"/>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 xml:space="preserve"> 3-րդ մասի 3-րդ կետն ուժը կորցրած ճանաչել,</w:t>
      </w:r>
    </w:p>
    <w:p w:rsidR="00776105" w:rsidRPr="00776105" w:rsidRDefault="00776105" w:rsidP="001A75D5">
      <w:pPr>
        <w:pStyle w:val="ListParagraph"/>
        <w:numPr>
          <w:ilvl w:val="0"/>
          <w:numId w:val="16"/>
        </w:numPr>
        <w:tabs>
          <w:tab w:val="left" w:pos="1080"/>
        </w:tabs>
        <w:spacing w:line="360" w:lineRule="auto"/>
        <w:ind w:left="0" w:firstLine="63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3-րդ մասի 7-րդ կետում «5» թիվը փոխարինել «4» թվով,</w:t>
      </w:r>
    </w:p>
    <w:p w:rsidR="001A75D5" w:rsidRDefault="001A75D5" w:rsidP="001A75D5">
      <w:pPr>
        <w:pStyle w:val="ListParagraph"/>
        <w:numPr>
          <w:ilvl w:val="0"/>
          <w:numId w:val="16"/>
        </w:numPr>
        <w:tabs>
          <w:tab w:val="left" w:pos="1080"/>
        </w:tabs>
        <w:spacing w:line="360" w:lineRule="auto"/>
        <w:ind w:left="0" w:firstLine="630"/>
        <w:jc w:val="both"/>
        <w:rPr>
          <w:rFonts w:ascii="GHEA Mariam" w:eastAsia="Microsoft JhengHei" w:hAnsi="GHEA Mariam" w:cs="Cambria Math"/>
          <w:sz w:val="24"/>
          <w:szCs w:val="24"/>
          <w:lang w:val="hy-AM"/>
        </w:rPr>
      </w:pPr>
      <w:r>
        <w:rPr>
          <w:rFonts w:ascii="GHEA Mariam" w:eastAsia="Microsoft JhengHei" w:hAnsi="GHEA Mariam" w:cs="Cambria Math"/>
          <w:sz w:val="24"/>
          <w:szCs w:val="24"/>
        </w:rPr>
        <w:t xml:space="preserve">3-րդ մասի 9-րդ կետում </w:t>
      </w:r>
      <w:r>
        <w:rPr>
          <w:rFonts w:ascii="GHEA Mariam" w:eastAsia="Microsoft JhengHei" w:hAnsi="GHEA Mariam" w:cs="Cambria Math"/>
          <w:sz w:val="24"/>
          <w:szCs w:val="24"/>
          <w:lang w:val="hy-AM"/>
        </w:rPr>
        <w:t>«։» կետադրական նշանը փոխարինել «․» կետադրական նշանով,</w:t>
      </w:r>
    </w:p>
    <w:p w:rsidR="00813D5F" w:rsidRDefault="00813D5F" w:rsidP="00813D5F">
      <w:pPr>
        <w:pStyle w:val="ListParagraph"/>
        <w:numPr>
          <w:ilvl w:val="0"/>
          <w:numId w:val="16"/>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3-րդ մասը լրացնել նոր 10-11-րդ կետերով հետևյալ բովանդակությամբ</w:t>
      </w:r>
      <w:r>
        <w:rPr>
          <w:rFonts w:ascii="Microsoft JhengHei" w:eastAsia="Microsoft JhengHei" w:hAnsi="Microsoft JhengHei" w:cs="Microsoft JhengHei"/>
          <w:sz w:val="24"/>
          <w:szCs w:val="24"/>
          <w:lang w:val="hy-AM"/>
        </w:rPr>
        <w:t>․</w:t>
      </w:r>
    </w:p>
    <w:p w:rsidR="00813D5F" w:rsidRPr="00813D5F" w:rsidRDefault="00813D5F" w:rsidP="00813D5F">
      <w:pPr>
        <w:pStyle w:val="ListParagraph"/>
        <w:spacing w:line="360" w:lineRule="auto"/>
        <w:ind w:left="180"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813D5F">
        <w:rPr>
          <w:rFonts w:ascii="GHEA Mariam" w:eastAsia="Microsoft JhengHei" w:hAnsi="GHEA Mariam" w:cs="Cambria Math"/>
          <w:sz w:val="24"/>
          <w:szCs w:val="24"/>
          <w:lang w:val="hy-AM"/>
        </w:rPr>
        <w:t xml:space="preserve">10) լիազոր մարմնի պահանջով երեք աշխատանքային օրվա ընթացում ներկայացնել իր կողմից կազմված գնահատման հաշվետվությունները, </w:t>
      </w:r>
      <w:r w:rsidRPr="00813D5F">
        <w:rPr>
          <w:rFonts w:ascii="GHEA Mariam" w:eastAsia="Microsoft JhengHei" w:hAnsi="GHEA Mariam" w:cs="Cambria Math"/>
          <w:sz w:val="24"/>
          <w:szCs w:val="24"/>
          <w:lang w:val="hy-AM"/>
        </w:rPr>
        <w:lastRenderedPageBreak/>
        <w:t>գնահատման հաշվետվությունների ցանկը, ինչպես նաև վերահսկողություն իրականացնելու համար լիազոր մարմնի պահանջած՝ գնահատման ստանդարտներով սահմանված գնահատման աշխատանքի ընթացքում ձեռք բերված հիմնական, նախնական տվյալները, բոլոր հաշվարկները, հետազոտության և վերլուծության արդյունքները, որոնց միջոցով կայացվել է արժեքի վերաբերյալ վերջնական եզրակացությունը: Երեք աշխատանքային օրվա ընթացքում պահանջված տեղեկատվությունը ներկայացնելու անհնարինության դեպքում պահանջի հասցեատերը պարտավոր է գրավոր դիմել լիազոր մարմին` հայցելով կատարման նոր ժամկետ կամ հայտնելով կատարման անհնարինության մասին` նշելով անհնարինության պատճառները</w:t>
      </w:r>
      <w:r w:rsidR="00F72915">
        <w:rPr>
          <w:rFonts w:ascii="GHEA Mariam" w:eastAsia="Microsoft JhengHei" w:hAnsi="GHEA Mariam" w:cs="Cambria Math"/>
          <w:sz w:val="24"/>
          <w:szCs w:val="24"/>
          <w:lang w:val="hy-AM"/>
        </w:rPr>
        <w:t>,</w:t>
      </w:r>
    </w:p>
    <w:p w:rsidR="00813D5F" w:rsidRDefault="00813D5F" w:rsidP="00813D5F">
      <w:pPr>
        <w:pStyle w:val="ListParagraph"/>
        <w:spacing w:line="360" w:lineRule="auto"/>
        <w:ind w:left="180" w:firstLine="27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11) սույն մասի 10-րդ կետով լիազոր մարմնի պահանջով ներկայացման ենթակա հաշվետվություններում, պահանջված տեղեկատվությունում, ինչպես նաև այլ փաստաթղթերում չներառել կեղծ կամ խեղաթյուրված տվյալներ։</w:t>
      </w:r>
      <w:r>
        <w:rPr>
          <w:rFonts w:ascii="GHEA Mariam" w:eastAsia="Microsoft JhengHei" w:hAnsi="GHEA Mariam" w:cs="Cambria Math"/>
          <w:sz w:val="24"/>
          <w:szCs w:val="24"/>
          <w:lang w:val="hy-AM"/>
        </w:rPr>
        <w:t>»,</w:t>
      </w:r>
    </w:p>
    <w:p w:rsidR="00813D5F" w:rsidRPr="00813D5F" w:rsidRDefault="00813D5F" w:rsidP="00813D5F">
      <w:pPr>
        <w:pStyle w:val="ListParagraph"/>
        <w:numPr>
          <w:ilvl w:val="0"/>
          <w:numId w:val="16"/>
        </w:numPr>
        <w:spacing w:line="360" w:lineRule="auto"/>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4-րդ մասի 5-րդ կետն ուժը կորցրած ճանաչել,</w:t>
      </w:r>
    </w:p>
    <w:p w:rsidR="00813D5F" w:rsidRPr="00813D5F" w:rsidRDefault="00813D5F" w:rsidP="00813D5F">
      <w:pPr>
        <w:pStyle w:val="ListParagraph"/>
        <w:numPr>
          <w:ilvl w:val="0"/>
          <w:numId w:val="16"/>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4-րդ մասի 6-7</w:t>
      </w:r>
      <w:r w:rsidR="00657E23">
        <w:rPr>
          <w:rFonts w:ascii="GHEA Mariam" w:eastAsia="Microsoft JhengHei" w:hAnsi="GHEA Mariam" w:cs="Cambria Math"/>
          <w:sz w:val="24"/>
          <w:szCs w:val="24"/>
          <w:lang w:val="hy-AM"/>
        </w:rPr>
        <w:t>-</w:t>
      </w:r>
      <w:r>
        <w:rPr>
          <w:rFonts w:ascii="GHEA Mariam" w:eastAsia="Microsoft JhengHei" w:hAnsi="GHEA Mariam" w:cs="Cambria Math"/>
          <w:sz w:val="24"/>
          <w:szCs w:val="24"/>
          <w:lang w:val="hy-AM"/>
        </w:rPr>
        <w:t xml:space="preserve">րդ կետերը </w:t>
      </w:r>
      <w:r w:rsidRPr="00813D5F">
        <w:rPr>
          <w:rFonts w:ascii="GHEA Mariam" w:eastAsia="Microsoft JhengHei" w:hAnsi="GHEA Mariam" w:cs="Cambria Math"/>
          <w:sz w:val="24"/>
          <w:szCs w:val="24"/>
          <w:lang w:val="hy-AM"/>
        </w:rPr>
        <w:t>շարադրել հետևյալ խմբագրությամբ</w:t>
      </w:r>
      <w:r w:rsidRPr="00813D5F">
        <w:rPr>
          <w:rFonts w:ascii="Microsoft JhengHei" w:eastAsia="Microsoft JhengHei" w:hAnsi="Microsoft JhengHei" w:cs="Microsoft JhengHei" w:hint="eastAsia"/>
          <w:sz w:val="24"/>
          <w:szCs w:val="24"/>
          <w:lang w:val="hy-AM"/>
        </w:rPr>
        <w:t>․</w:t>
      </w:r>
    </w:p>
    <w:p w:rsidR="00813D5F" w:rsidRDefault="00813D5F" w:rsidP="00813D5F">
      <w:pPr>
        <w:spacing w:line="360" w:lineRule="auto"/>
        <w:ind w:left="180" w:firstLine="450"/>
        <w:jc w:val="both"/>
        <w:rPr>
          <w:rFonts w:ascii="Microsoft JhengHei" w:eastAsia="Microsoft JhengHei" w:hAnsi="Microsoft JhengHei" w:cs="Microsoft JhengHei"/>
          <w:sz w:val="24"/>
          <w:szCs w:val="24"/>
          <w:lang w:val="hy-AM"/>
        </w:rPr>
      </w:pPr>
      <w:r>
        <w:rPr>
          <w:rFonts w:ascii="GHEA Mariam" w:eastAsia="Microsoft JhengHei" w:hAnsi="GHEA Mariam" w:cs="Cambria Math"/>
          <w:sz w:val="24"/>
          <w:szCs w:val="24"/>
          <w:lang w:val="hy-AM"/>
        </w:rPr>
        <w:t>«</w:t>
      </w:r>
      <w:r w:rsidRPr="00813D5F">
        <w:rPr>
          <w:rFonts w:ascii="GHEA Mariam" w:eastAsia="Microsoft JhengHei" w:hAnsi="GHEA Mariam" w:cs="Cambria Math"/>
          <w:sz w:val="24"/>
          <w:szCs w:val="24"/>
          <w:lang w:val="hy-AM"/>
        </w:rPr>
        <w:t>6) գնահատողի հետ աշխատանքային կամ ծառայությունների մատուցման պայմանագիր կնքելուց հետո՝ 10 աշխատանքային օրվա ընթացքում, լիազոր մարմին ներկայացնել գնահատողի հետ կնքված աշխատանքային պայմանագրի վերաբերյալ տեղեկանքը, աշխատանքի նշանակելու վերաբերյալ իրավական ակտը կամ դրանց՝ գործատուի կողմից հաստատված պատճենները</w:t>
      </w:r>
      <w:r>
        <w:rPr>
          <w:rFonts w:ascii="Microsoft JhengHei" w:eastAsia="Microsoft JhengHei" w:hAnsi="Microsoft JhengHei" w:cs="Microsoft JhengHei"/>
          <w:sz w:val="24"/>
          <w:szCs w:val="24"/>
          <w:lang w:val="hy-AM"/>
        </w:rPr>
        <w:t>․</w:t>
      </w:r>
    </w:p>
    <w:p w:rsidR="00813D5F" w:rsidRDefault="00813D5F" w:rsidP="00813D5F">
      <w:pPr>
        <w:spacing w:line="360" w:lineRule="auto"/>
        <w:ind w:left="180" w:firstLine="45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7) գնահատողի հետ աշխատանքային պայմանագիրը լուծելուց կամ ծառայությունների մատուցմնան պայմանագրի ավարտից հետո՝ 10 աշխատանքային օրվա ընթացքում տեղեկացնել լիազոր մարմնին</w:t>
      </w:r>
      <w:r>
        <w:rPr>
          <w:rFonts w:ascii="GHEA Mariam" w:eastAsia="Microsoft JhengHei" w:hAnsi="GHEA Mariam" w:cs="Cambria Math"/>
          <w:sz w:val="24"/>
          <w:szCs w:val="24"/>
          <w:lang w:val="hy-AM"/>
        </w:rPr>
        <w:t>․»,</w:t>
      </w:r>
    </w:p>
    <w:p w:rsidR="00813D5F" w:rsidRDefault="00813D5F" w:rsidP="00F90327">
      <w:pPr>
        <w:pStyle w:val="ListParagraph"/>
        <w:numPr>
          <w:ilvl w:val="0"/>
          <w:numId w:val="16"/>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լրացնել նոր 5-6-րդ մասերով հետևյալ բովանդակությամբ․</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813D5F">
        <w:rPr>
          <w:rFonts w:ascii="GHEA Mariam" w:eastAsia="Microsoft JhengHei" w:hAnsi="GHEA Mariam" w:cs="Cambria Math"/>
          <w:sz w:val="24"/>
          <w:szCs w:val="24"/>
          <w:lang w:val="hy-AM"/>
        </w:rPr>
        <w:t>5. Օտարերկրյա գնահատողն իրավունք ունի՝</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lastRenderedPageBreak/>
        <w:t>1) գնահատման ընթացքում գնահատման կազմակերպությունից և պատվիրատուներից պահանջելու անհրաժեշտ տեղեկությունների ապահովում, բացառությամբ օրենսդրությամբ սահմանված կարգով պետական, ծառայողական, առևտրային, բանկային և ապահովագրական գաղտնիք համարվող տեղեկությունների, իսկ այդ տեղեկատվությամբ գույքի արժեքի արժանահավատությունը պայմանավորված լինելու դեպքում նշելու այդ մասին հաշվետվությունում,</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2) անդամակցել լիազոր մարմնում հաշվառված գնահատողների ինքնակարգավորվող կազմակերպություններին,</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3) օգտվելու սույն հոդվածի 2-րդ մասի 2-րդ, 4-րդ և 5-րդ կետերով նախատեսված իրավունքներից,</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4) օգտվելու Հայաստանի Հանրապետության օրենսդրությամբ սահմանված այլ իրավունքներից:</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6. Օտարերկրյա գնահատողը պարտավոր է՝</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1) գնահատումը կատարել սույն օրենքով, գնահատման ստանդարտներով և Հայաստանի Հանրապետության օրենսդրությամբ սահմանված կարգով,</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2) ստորագրել հաշվետվության յուրաքանչյուր տպագրված և համարակալված էջ,</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3) հրաժարվել գնահատման իրականացումից, եթե գնահատման օբյեկտի վերաբերյալ տեղեկատվությունը բավարար չէ սույն օրենքով և գնահատման ստանդարտներով սահմանված պարտադիր պահանջների պահպանմամբ գնահատման հաշվետվություն կազմելու համար,</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4) իր մասնագիտական գործունեությունն իրականացնելիս պահպանել գնահատողի վարքագծին ներկայացվող պահանջները,</w:t>
      </w:r>
    </w:p>
    <w:p w:rsidR="00813D5F" w:rsidRPr="00813D5F" w:rsidRDefault="00813D5F" w:rsidP="00813D5F">
      <w:pPr>
        <w:spacing w:line="360" w:lineRule="auto"/>
        <w:ind w:left="180" w:firstLine="360"/>
        <w:jc w:val="both"/>
        <w:rPr>
          <w:rFonts w:ascii="GHEA Mariam" w:eastAsia="Microsoft JhengHei" w:hAnsi="GHEA Mariam" w:cs="Cambria Math"/>
          <w:sz w:val="24"/>
          <w:szCs w:val="24"/>
          <w:lang w:val="hy-AM"/>
        </w:rPr>
      </w:pPr>
      <w:r w:rsidRPr="00813D5F">
        <w:rPr>
          <w:rFonts w:ascii="GHEA Mariam" w:eastAsia="Microsoft JhengHei" w:hAnsi="GHEA Mariam" w:cs="Cambria Math"/>
          <w:sz w:val="24"/>
          <w:szCs w:val="24"/>
          <w:lang w:val="hy-AM"/>
        </w:rPr>
        <w:t>5) կրել սույն հոդվածի 4-րդ մասի 3-րդ և 4-րդ կետերով սահմանված պարտականությունները։</w:t>
      </w:r>
      <w:r>
        <w:rPr>
          <w:rFonts w:ascii="GHEA Mariam" w:eastAsia="Microsoft JhengHei" w:hAnsi="GHEA Mariam" w:cs="Cambria Math"/>
          <w:sz w:val="24"/>
          <w:szCs w:val="24"/>
          <w:lang w:val="hy-AM"/>
        </w:rPr>
        <w:t>»։</w:t>
      </w:r>
    </w:p>
    <w:p w:rsidR="00E9102E" w:rsidRDefault="00E9102E" w:rsidP="00813D5F">
      <w:pPr>
        <w:spacing w:line="360" w:lineRule="auto"/>
        <w:ind w:firstLine="270"/>
        <w:jc w:val="both"/>
        <w:rPr>
          <w:rFonts w:ascii="GHEA Mariam" w:eastAsia="Microsoft JhengHei" w:hAnsi="GHEA Mariam" w:cs="Cambria Math"/>
          <w:b/>
          <w:sz w:val="24"/>
          <w:szCs w:val="24"/>
          <w:lang w:val="hy-AM"/>
        </w:rPr>
      </w:pPr>
    </w:p>
    <w:p w:rsidR="00813D5F" w:rsidRDefault="00813D5F" w:rsidP="00F90327">
      <w:pPr>
        <w:spacing w:line="360" w:lineRule="auto"/>
        <w:ind w:firstLine="450"/>
        <w:jc w:val="both"/>
        <w:rPr>
          <w:rFonts w:ascii="GHEA Mariam" w:eastAsia="Microsoft JhengHei" w:hAnsi="GHEA Mariam" w:cs="Cambria Math"/>
          <w:sz w:val="24"/>
          <w:szCs w:val="24"/>
          <w:lang w:val="hy-AM"/>
        </w:rPr>
      </w:pPr>
      <w:r>
        <w:rPr>
          <w:rFonts w:ascii="GHEA Mariam" w:eastAsia="Microsoft JhengHei" w:hAnsi="GHEA Mariam" w:cs="Cambria Math"/>
          <w:b/>
          <w:sz w:val="24"/>
          <w:szCs w:val="24"/>
          <w:lang w:val="hy-AM"/>
        </w:rPr>
        <w:t xml:space="preserve">Հոդված </w:t>
      </w:r>
      <w:r w:rsidR="00885268">
        <w:rPr>
          <w:rFonts w:ascii="GHEA Mariam" w:eastAsia="Microsoft JhengHei" w:hAnsi="GHEA Mariam" w:cs="Cambria Math"/>
          <w:b/>
          <w:sz w:val="24"/>
          <w:szCs w:val="24"/>
          <w:lang w:val="hy-AM"/>
        </w:rPr>
        <w:t>10</w:t>
      </w:r>
      <w:r>
        <w:rPr>
          <w:rFonts w:ascii="GHEA Mariam" w:eastAsia="Microsoft JhengHei" w:hAnsi="GHEA Mariam" w:cs="Cambria Math"/>
          <w:b/>
          <w:sz w:val="24"/>
          <w:szCs w:val="24"/>
          <w:lang w:val="hy-AM"/>
        </w:rPr>
        <w:t xml:space="preserve">․ </w:t>
      </w:r>
      <w:r>
        <w:rPr>
          <w:rFonts w:ascii="GHEA Mariam" w:eastAsia="Microsoft JhengHei" w:hAnsi="GHEA Mariam" w:cs="Cambria Math"/>
          <w:sz w:val="24"/>
          <w:szCs w:val="24"/>
          <w:lang w:val="hy-AM"/>
        </w:rPr>
        <w:t>Օրենքի 18-րդ հոդվածում․</w:t>
      </w:r>
    </w:p>
    <w:p w:rsidR="00813D5F" w:rsidRDefault="00813D5F" w:rsidP="00813D5F">
      <w:pPr>
        <w:pStyle w:val="ListParagraph"/>
        <w:numPr>
          <w:ilvl w:val="0"/>
          <w:numId w:val="19"/>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1-ին մասն ուժը կորցրած ճանաչել,</w:t>
      </w:r>
    </w:p>
    <w:p w:rsidR="00813D5F" w:rsidRDefault="00813D5F" w:rsidP="00813D5F">
      <w:pPr>
        <w:pStyle w:val="ListParagraph"/>
        <w:numPr>
          <w:ilvl w:val="0"/>
          <w:numId w:val="19"/>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 xml:space="preserve">2-րդ մասը </w:t>
      </w:r>
      <w:r w:rsidRPr="00813D5F">
        <w:rPr>
          <w:rFonts w:ascii="GHEA Mariam" w:eastAsia="Microsoft JhengHei" w:hAnsi="GHEA Mariam" w:cs="Cambria Math"/>
          <w:sz w:val="24"/>
          <w:szCs w:val="24"/>
          <w:lang w:val="hy-AM"/>
        </w:rPr>
        <w:t>շարադրել հետևյալ խմբագրությամբ</w:t>
      </w:r>
      <w:r w:rsidRPr="00813D5F">
        <w:rPr>
          <w:rFonts w:ascii="Microsoft JhengHei" w:eastAsia="Microsoft JhengHei" w:hAnsi="Microsoft JhengHei" w:cs="Microsoft JhengHei" w:hint="eastAsia"/>
          <w:sz w:val="24"/>
          <w:szCs w:val="24"/>
          <w:lang w:val="hy-AM"/>
        </w:rPr>
        <w:t>․</w:t>
      </w:r>
    </w:p>
    <w:p w:rsidR="00813D5F" w:rsidRPr="00813D5F" w:rsidRDefault="00813D5F" w:rsidP="00813D5F">
      <w:pPr>
        <w:pStyle w:val="ListParagraph"/>
        <w:spacing w:line="360" w:lineRule="auto"/>
        <w:ind w:left="180"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 xml:space="preserve">«2․ </w:t>
      </w:r>
      <w:r w:rsidRPr="00813D5F">
        <w:rPr>
          <w:rFonts w:ascii="GHEA Mariam" w:eastAsia="Microsoft JhengHei" w:hAnsi="GHEA Mariam" w:cs="Cambria Math"/>
          <w:sz w:val="24"/>
          <w:szCs w:val="24"/>
          <w:lang w:val="hy-AM"/>
        </w:rPr>
        <w:t>Գնահատման կազմակերպությունը պարտավոր է ապահովագրել իր գործունեությունը հնարավոր դրամական վնասներից, որոնք կարող են պատճառվել պատվիրատուներին կամ շահառուներին իրենց աշխատակից հանդիսացող կամ ծառայություններ մատուցող գնահատողի կամ օտարերկրյա գնահատողի կողմից գույքի թերագնահատման կամ գերագնահատման հետևանքով: Կազմակերպության գործունեության պարտադիր ապահովագրման տարեկան նվազագույն չափը յուրաքանչյուր գնահատողի կամ օտարերկրյա գնահատողի համար կազմում է 150 միլիոն Հայաստանի Հանրապետության դրամ։»</w:t>
      </w:r>
    </w:p>
    <w:p w:rsidR="00E9102E" w:rsidRDefault="00E9102E" w:rsidP="00813D5F">
      <w:pPr>
        <w:spacing w:line="360" w:lineRule="auto"/>
        <w:ind w:firstLine="270"/>
        <w:jc w:val="both"/>
        <w:rPr>
          <w:rFonts w:ascii="GHEA Mariam" w:eastAsia="Microsoft JhengHei" w:hAnsi="GHEA Mariam" w:cs="Cambria Math"/>
          <w:b/>
          <w:sz w:val="24"/>
          <w:szCs w:val="24"/>
          <w:lang w:val="hy-AM"/>
        </w:rPr>
      </w:pPr>
    </w:p>
    <w:p w:rsidR="00813D5F" w:rsidRDefault="00813D5F" w:rsidP="00813D5F">
      <w:pPr>
        <w:spacing w:line="360" w:lineRule="auto"/>
        <w:ind w:firstLine="270"/>
        <w:jc w:val="both"/>
        <w:rPr>
          <w:rFonts w:ascii="GHEA Mariam" w:eastAsia="Microsoft JhengHei" w:hAnsi="GHEA Mariam" w:cs="Cambria Math"/>
          <w:sz w:val="24"/>
          <w:szCs w:val="24"/>
          <w:lang w:val="hy-AM"/>
        </w:rPr>
      </w:pPr>
      <w:r>
        <w:rPr>
          <w:rFonts w:ascii="GHEA Mariam" w:eastAsia="Microsoft JhengHei" w:hAnsi="GHEA Mariam" w:cs="Cambria Math"/>
          <w:b/>
          <w:sz w:val="24"/>
          <w:szCs w:val="24"/>
          <w:lang w:val="hy-AM"/>
        </w:rPr>
        <w:t>Հոդված 1</w:t>
      </w:r>
      <w:r w:rsidR="00885268">
        <w:rPr>
          <w:rFonts w:ascii="GHEA Mariam" w:eastAsia="Microsoft JhengHei" w:hAnsi="GHEA Mariam" w:cs="Cambria Math"/>
          <w:b/>
          <w:sz w:val="24"/>
          <w:szCs w:val="24"/>
          <w:lang w:val="hy-AM"/>
        </w:rPr>
        <w:t>1</w:t>
      </w:r>
      <w:r>
        <w:rPr>
          <w:rFonts w:ascii="GHEA Mariam" w:eastAsia="Microsoft JhengHei" w:hAnsi="GHEA Mariam" w:cs="Cambria Math"/>
          <w:b/>
          <w:sz w:val="24"/>
          <w:szCs w:val="24"/>
          <w:lang w:val="hy-AM"/>
        </w:rPr>
        <w:t xml:space="preserve">․ </w:t>
      </w:r>
      <w:r>
        <w:rPr>
          <w:rFonts w:ascii="GHEA Mariam" w:eastAsia="Microsoft JhengHei" w:hAnsi="GHEA Mariam" w:cs="Cambria Math"/>
          <w:sz w:val="24"/>
          <w:szCs w:val="24"/>
          <w:lang w:val="hy-AM"/>
        </w:rPr>
        <w:t>Օրենքի 19-րդ հոդվածի 1-ին մասո</w:t>
      </w:r>
      <w:r w:rsidR="00F90327">
        <w:rPr>
          <w:rFonts w:ascii="GHEA Mariam" w:eastAsia="Microsoft JhengHei" w:hAnsi="GHEA Mariam" w:cs="Cambria Math"/>
          <w:sz w:val="24"/>
          <w:szCs w:val="24"/>
          <w:lang w:val="hy-AM"/>
        </w:rPr>
        <w:t>ւ</w:t>
      </w:r>
      <w:r>
        <w:rPr>
          <w:rFonts w:ascii="GHEA Mariam" w:eastAsia="Microsoft JhengHei" w:hAnsi="GHEA Mariam" w:cs="Cambria Math"/>
          <w:sz w:val="24"/>
          <w:szCs w:val="24"/>
          <w:lang w:val="hy-AM"/>
        </w:rPr>
        <w:t>մ «</w:t>
      </w:r>
      <w:r w:rsidRPr="00813D5F">
        <w:rPr>
          <w:rFonts w:ascii="GHEA Mariam" w:eastAsia="Microsoft JhengHei" w:hAnsi="GHEA Mariam" w:cs="Cambria Math"/>
          <w:sz w:val="24"/>
          <w:szCs w:val="24"/>
          <w:lang w:val="hy-AM"/>
        </w:rPr>
        <w:t>և գնահատողն</w:t>
      </w:r>
      <w:r>
        <w:rPr>
          <w:rFonts w:ascii="GHEA Mariam" w:eastAsia="Microsoft JhengHei" w:hAnsi="GHEA Mariam" w:cs="Cambria Math"/>
          <w:sz w:val="24"/>
          <w:szCs w:val="24"/>
          <w:lang w:val="hy-AM"/>
        </w:rPr>
        <w:t>» բառերը փոխարինել «</w:t>
      </w:r>
      <w:r w:rsidRPr="00813D5F">
        <w:rPr>
          <w:rFonts w:ascii="GHEA Mariam" w:eastAsia="Microsoft JhengHei" w:hAnsi="GHEA Mariam" w:cs="Cambria Math"/>
          <w:sz w:val="24"/>
          <w:szCs w:val="24"/>
          <w:lang w:val="hy-AM"/>
        </w:rPr>
        <w:t>, գնահատողը և օտարերկրյա գնահատողն»</w:t>
      </w:r>
      <w:r>
        <w:rPr>
          <w:rFonts w:ascii="GHEA Mariam" w:eastAsia="Microsoft JhengHei" w:hAnsi="GHEA Mariam" w:cs="Cambria Math"/>
          <w:sz w:val="24"/>
          <w:szCs w:val="24"/>
          <w:lang w:val="hy-AM"/>
        </w:rPr>
        <w:t xml:space="preserve"> բառերով։</w:t>
      </w:r>
    </w:p>
    <w:p w:rsidR="00813D5F" w:rsidRDefault="00813D5F" w:rsidP="00813D5F">
      <w:pPr>
        <w:spacing w:line="360" w:lineRule="auto"/>
        <w:ind w:firstLine="270"/>
        <w:jc w:val="both"/>
        <w:rPr>
          <w:rFonts w:ascii="GHEA Mariam" w:eastAsia="Microsoft JhengHei" w:hAnsi="GHEA Mariam" w:cs="Cambria Math"/>
          <w:sz w:val="24"/>
          <w:szCs w:val="24"/>
          <w:lang w:val="hy-AM"/>
        </w:rPr>
      </w:pPr>
    </w:p>
    <w:p w:rsidR="00E32D88" w:rsidRDefault="00813D5F" w:rsidP="00813D5F">
      <w:pPr>
        <w:spacing w:line="360" w:lineRule="auto"/>
        <w:ind w:firstLine="270"/>
        <w:jc w:val="both"/>
        <w:rPr>
          <w:rFonts w:ascii="GHEA Mariam" w:eastAsia="Microsoft JhengHei" w:hAnsi="GHEA Mariam" w:cs="Cambria Math"/>
          <w:sz w:val="24"/>
          <w:szCs w:val="24"/>
          <w:lang w:val="hy-AM"/>
        </w:rPr>
      </w:pPr>
      <w:r w:rsidRPr="00813D5F">
        <w:rPr>
          <w:rFonts w:ascii="GHEA Mariam" w:eastAsia="Microsoft JhengHei" w:hAnsi="GHEA Mariam" w:cs="Cambria Math"/>
          <w:b/>
          <w:sz w:val="24"/>
          <w:szCs w:val="24"/>
          <w:lang w:val="hy-AM"/>
        </w:rPr>
        <w:t>Հոդված 1</w:t>
      </w:r>
      <w:r w:rsidR="00885268">
        <w:rPr>
          <w:rFonts w:ascii="GHEA Mariam" w:eastAsia="Microsoft JhengHei" w:hAnsi="GHEA Mariam" w:cs="Cambria Math"/>
          <w:b/>
          <w:sz w:val="24"/>
          <w:szCs w:val="24"/>
          <w:lang w:val="hy-AM"/>
        </w:rPr>
        <w:t>2</w:t>
      </w:r>
      <w:r w:rsidRPr="00813D5F">
        <w:rPr>
          <w:rFonts w:ascii="GHEA Mariam" w:eastAsia="Microsoft JhengHei" w:hAnsi="GHEA Mariam" w:cs="Cambria Math"/>
          <w:b/>
          <w:sz w:val="24"/>
          <w:szCs w:val="24"/>
          <w:lang w:val="hy-AM"/>
        </w:rPr>
        <w:t>․</w:t>
      </w:r>
      <w:r>
        <w:rPr>
          <w:rFonts w:ascii="GHEA Mariam" w:eastAsia="Microsoft JhengHei" w:hAnsi="GHEA Mariam" w:cs="Cambria Math"/>
          <w:sz w:val="24"/>
          <w:szCs w:val="24"/>
          <w:lang w:val="hy-AM"/>
        </w:rPr>
        <w:t xml:space="preserve"> Օրենքի</w:t>
      </w:r>
      <w:r w:rsidR="00E32D88">
        <w:rPr>
          <w:rFonts w:ascii="GHEA Mariam" w:eastAsia="Microsoft JhengHei" w:hAnsi="GHEA Mariam" w:cs="Cambria Math"/>
          <w:sz w:val="24"/>
          <w:szCs w:val="24"/>
          <w:lang w:val="hy-AM"/>
        </w:rPr>
        <w:t xml:space="preserve"> 20-րդ հոդվածում․</w:t>
      </w:r>
    </w:p>
    <w:p w:rsidR="00813D5F" w:rsidRDefault="00E32D88" w:rsidP="00E32D88">
      <w:pPr>
        <w:pStyle w:val="ListParagraph"/>
        <w:numPr>
          <w:ilvl w:val="0"/>
          <w:numId w:val="20"/>
        </w:numPr>
        <w:spacing w:line="360" w:lineRule="auto"/>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լրացնել նոր 3</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1-</w:t>
      </w:r>
      <w:r>
        <w:rPr>
          <w:rFonts w:ascii="GHEA Mariam" w:eastAsia="Microsoft JhengHei" w:hAnsi="GHEA Mariam" w:cs="Cambria Math"/>
          <w:sz w:val="24"/>
          <w:szCs w:val="24"/>
          <w:lang w:val="hy-AM"/>
        </w:rPr>
        <w:t>3․2-րդ մասերով հետևյալ բովանդակությամբ․</w:t>
      </w:r>
    </w:p>
    <w:p w:rsidR="00E32D88" w:rsidRPr="00E32D88" w:rsidRDefault="00E32D88" w:rsidP="00E32D88">
      <w:pPr>
        <w:spacing w:line="360" w:lineRule="auto"/>
        <w:ind w:firstLine="54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E32D88">
        <w:rPr>
          <w:rFonts w:ascii="GHEA Mariam" w:eastAsia="Microsoft JhengHei" w:hAnsi="GHEA Mariam" w:cs="Cambria Math"/>
          <w:sz w:val="24"/>
          <w:szCs w:val="24"/>
          <w:lang w:val="hy-AM"/>
        </w:rPr>
        <w:t>3.1. Եթե անձը հանդիսանում է գործող գնահատող և գործող գնահատողի որակավորման վկայականի ժամկետը սույն օրենքի 21-րդ հոդվածի 1-ին մասով սահմանված ժամկետում դեռ ավարտված չէ, ապա լիազոր մարմինը մերժում է անձի որակավորման քննության մասնակցելու համար ներկայացրած դիմումը:</w:t>
      </w:r>
    </w:p>
    <w:p w:rsidR="00E32D88" w:rsidRDefault="00E32D88" w:rsidP="00E32D88">
      <w:pPr>
        <w:spacing w:line="360" w:lineRule="auto"/>
        <w:ind w:firstLine="63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 xml:space="preserve">3.2. Եթե հայտատուի գնահատման գործունեության վերաբերյալ լիազոր մարմնում դիմումի ընդունման պահի դրությամբ հարուցված է վարչական վարույթ կամ դիմումի ընդունման պահի դրությամբ որակավորման վկայականը սույն օրենքով </w:t>
      </w:r>
      <w:r w:rsidRPr="00E32D88">
        <w:rPr>
          <w:rFonts w:ascii="GHEA Mariam" w:eastAsia="Microsoft JhengHei" w:hAnsi="GHEA Mariam" w:cs="Cambria Math"/>
          <w:sz w:val="24"/>
          <w:szCs w:val="24"/>
          <w:lang w:val="hy-AM"/>
        </w:rPr>
        <w:lastRenderedPageBreak/>
        <w:t>սահմանված որևէ մեկի հիմքով կասեցված է, ապա լիազոր մարմինը մերժում է անձի որակավորման քննության մասնակցելու համար ներկայացրած դիմումը:</w:t>
      </w:r>
      <w:r>
        <w:rPr>
          <w:rFonts w:ascii="GHEA Mariam" w:eastAsia="Microsoft JhengHei" w:hAnsi="GHEA Mariam" w:cs="Cambria Math"/>
          <w:sz w:val="24"/>
          <w:szCs w:val="24"/>
          <w:lang w:val="hy-AM"/>
        </w:rPr>
        <w:t>»,</w:t>
      </w:r>
    </w:p>
    <w:p w:rsidR="00E32D88" w:rsidRDefault="00E32D88" w:rsidP="00E32D88">
      <w:pPr>
        <w:pStyle w:val="ListParagraph"/>
        <w:numPr>
          <w:ilvl w:val="0"/>
          <w:numId w:val="20"/>
        </w:numPr>
        <w:tabs>
          <w:tab w:val="left" w:pos="900"/>
        </w:tabs>
        <w:spacing w:line="360" w:lineRule="auto"/>
        <w:ind w:left="0" w:firstLine="54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 xml:space="preserve">4-րդ </w:t>
      </w:r>
      <w:r w:rsidR="00F90327">
        <w:rPr>
          <w:rFonts w:ascii="GHEA Mariam" w:eastAsia="Microsoft JhengHei" w:hAnsi="GHEA Mariam" w:cs="Cambria Math"/>
          <w:sz w:val="24"/>
          <w:szCs w:val="24"/>
          <w:lang w:val="hy-AM"/>
        </w:rPr>
        <w:t>մասում</w:t>
      </w:r>
      <w:r>
        <w:rPr>
          <w:rFonts w:ascii="GHEA Mariam" w:eastAsia="Microsoft JhengHei" w:hAnsi="GHEA Mariam" w:cs="Cambria Math"/>
          <w:sz w:val="24"/>
          <w:szCs w:val="24"/>
          <w:lang w:val="hy-AM"/>
        </w:rPr>
        <w:t xml:space="preserve"> «</w:t>
      </w:r>
      <w:r w:rsidRPr="00E32D88">
        <w:rPr>
          <w:rFonts w:ascii="GHEA Mariam" w:eastAsia="Microsoft JhengHei" w:hAnsi="GHEA Mariam" w:cs="Cambria Math"/>
          <w:sz w:val="24"/>
          <w:szCs w:val="24"/>
          <w:lang w:val="hy-AM"/>
        </w:rPr>
        <w:t>առաջադրվող հարցերի»</w:t>
      </w:r>
      <w:r>
        <w:rPr>
          <w:rFonts w:ascii="GHEA Mariam" w:eastAsia="Microsoft JhengHei" w:hAnsi="GHEA Mariam" w:cs="Cambria Math"/>
          <w:sz w:val="24"/>
          <w:szCs w:val="24"/>
          <w:lang w:val="hy-AM"/>
        </w:rPr>
        <w:t xml:space="preserve"> բառերը փոխարինել «</w:t>
      </w:r>
      <w:r w:rsidRPr="00E32D88">
        <w:rPr>
          <w:rFonts w:ascii="GHEA Mariam" w:eastAsia="Microsoft JhengHei" w:hAnsi="GHEA Mariam" w:cs="Cambria Math"/>
          <w:sz w:val="24"/>
          <w:szCs w:val="24"/>
          <w:lang w:val="hy-AM"/>
        </w:rPr>
        <w:t>հարցաշարերի»</w:t>
      </w:r>
      <w:r>
        <w:rPr>
          <w:rFonts w:ascii="GHEA Mariam" w:eastAsia="Microsoft JhengHei" w:hAnsi="GHEA Mariam" w:cs="Cambria Math"/>
          <w:sz w:val="24"/>
          <w:szCs w:val="24"/>
          <w:lang w:val="hy-AM"/>
        </w:rPr>
        <w:t xml:space="preserve"> բառերով,</w:t>
      </w:r>
    </w:p>
    <w:p w:rsidR="00E32D88" w:rsidRDefault="005949DC" w:rsidP="005949DC">
      <w:pPr>
        <w:pStyle w:val="ListParagraph"/>
        <w:numPr>
          <w:ilvl w:val="0"/>
          <w:numId w:val="20"/>
        </w:numPr>
        <w:tabs>
          <w:tab w:val="left" w:pos="900"/>
          <w:tab w:val="left" w:pos="1080"/>
          <w:tab w:val="left" w:pos="1440"/>
        </w:tabs>
        <w:spacing w:line="360" w:lineRule="auto"/>
        <w:ind w:left="1260" w:hanging="72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 xml:space="preserve"> </w:t>
      </w:r>
      <w:r w:rsidR="00E32D88">
        <w:rPr>
          <w:rFonts w:ascii="GHEA Mariam" w:eastAsia="Microsoft JhengHei" w:hAnsi="GHEA Mariam" w:cs="Cambria Math"/>
          <w:sz w:val="24"/>
          <w:szCs w:val="24"/>
          <w:lang w:val="hy-AM"/>
        </w:rPr>
        <w:t>5-րդ մասից հանել «</w:t>
      </w:r>
      <w:r w:rsidR="00E32D88" w:rsidRPr="00E32D88">
        <w:rPr>
          <w:rFonts w:ascii="GHEA Mariam" w:eastAsia="Microsoft JhengHei" w:hAnsi="GHEA Mariam" w:cs="Cambria Math"/>
          <w:sz w:val="24"/>
          <w:szCs w:val="24"/>
          <w:lang w:val="hy-AM"/>
        </w:rPr>
        <w:t>, առաջադրվող հարցերը»</w:t>
      </w:r>
      <w:r w:rsidR="00E32D88">
        <w:rPr>
          <w:rFonts w:ascii="GHEA Mariam" w:eastAsia="Microsoft JhengHei" w:hAnsi="GHEA Mariam" w:cs="Cambria Math"/>
          <w:sz w:val="24"/>
          <w:szCs w:val="24"/>
          <w:lang w:val="hy-AM"/>
        </w:rPr>
        <w:t xml:space="preserve"> բառերը։</w:t>
      </w:r>
    </w:p>
    <w:p w:rsidR="00E32D88" w:rsidRDefault="00E32D88" w:rsidP="00E32D88">
      <w:pPr>
        <w:tabs>
          <w:tab w:val="left" w:pos="900"/>
        </w:tabs>
        <w:spacing w:line="360" w:lineRule="auto"/>
        <w:jc w:val="both"/>
        <w:rPr>
          <w:rFonts w:ascii="GHEA Mariam" w:eastAsia="Microsoft JhengHei" w:hAnsi="GHEA Mariam" w:cs="Cambria Math"/>
          <w:sz w:val="24"/>
          <w:szCs w:val="24"/>
          <w:lang w:val="hy-AM"/>
        </w:rPr>
      </w:pPr>
    </w:p>
    <w:p w:rsid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b/>
          <w:sz w:val="24"/>
          <w:szCs w:val="24"/>
          <w:lang w:val="hy-AM"/>
        </w:rPr>
        <w:t>Հոդված 1</w:t>
      </w:r>
      <w:r w:rsidR="00885268">
        <w:rPr>
          <w:rFonts w:ascii="GHEA Mariam" w:eastAsia="Microsoft JhengHei" w:hAnsi="GHEA Mariam" w:cs="Cambria Math"/>
          <w:b/>
          <w:sz w:val="24"/>
          <w:szCs w:val="24"/>
          <w:lang w:val="hy-AM"/>
        </w:rPr>
        <w:t>3</w:t>
      </w:r>
      <w:r w:rsidRPr="00E32D88">
        <w:rPr>
          <w:rFonts w:ascii="GHEA Mariam" w:eastAsia="Microsoft JhengHei" w:hAnsi="GHEA Mariam" w:cs="Cambria Math"/>
          <w:b/>
          <w:sz w:val="24"/>
          <w:szCs w:val="24"/>
          <w:lang w:val="hy-AM"/>
        </w:rPr>
        <w:t>․</w:t>
      </w:r>
      <w:r>
        <w:rPr>
          <w:rFonts w:ascii="GHEA Mariam" w:eastAsia="Microsoft JhengHei" w:hAnsi="GHEA Mariam" w:cs="Cambria Math"/>
          <w:sz w:val="24"/>
          <w:szCs w:val="24"/>
          <w:lang w:val="hy-AM"/>
        </w:rPr>
        <w:t>Օրենքի 21-22-րդ հոդվածները շարադրել հետևյալ խմբագրությամբ․</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E32D88">
        <w:rPr>
          <w:rFonts w:ascii="GHEA Mariam" w:eastAsia="Microsoft JhengHei" w:hAnsi="GHEA Mariam" w:cs="Cambria Math"/>
          <w:b/>
          <w:sz w:val="24"/>
          <w:szCs w:val="24"/>
          <w:lang w:val="hy-AM"/>
        </w:rPr>
        <w:t>Հոդված</w:t>
      </w:r>
      <w:r>
        <w:rPr>
          <w:rFonts w:ascii="GHEA Mariam" w:eastAsia="Microsoft JhengHei" w:hAnsi="GHEA Mariam" w:cs="Cambria Math"/>
          <w:b/>
          <w:sz w:val="24"/>
          <w:szCs w:val="24"/>
          <w:lang w:val="hy-AM"/>
        </w:rPr>
        <w:t xml:space="preserve"> 21. </w:t>
      </w:r>
      <w:r w:rsidRPr="00E32D88">
        <w:rPr>
          <w:rFonts w:ascii="GHEA Mariam" w:eastAsia="Microsoft JhengHei" w:hAnsi="GHEA Mariam" w:cs="Cambria Math"/>
          <w:b/>
          <w:sz w:val="24"/>
          <w:szCs w:val="24"/>
          <w:lang w:val="hy-AM"/>
        </w:rPr>
        <w:t>Վկայականի ժամկետը, վերաձևակերպումը և կրկնօրինակի տրամադրումը</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Գնահատողի որակավորման վկայականը տրվում է հինգ տարի ժամկետով, որը ենթակա է երկարաձգման նույն ժամկետներով, եթե՝ որակավորման վկայականն իր գործողության ողջ ընթացքում սույն օրենքով սահմանված որևէ հիմքով կասեցված չի եղել (բացառությամբ սույն օրենքի 22-րդ հոդվածի 1-ին մասի 2-րդ, 5-րդ և 7-րդ կետերով սահմանված կասեցման դեպքերի</w:t>
      </w:r>
      <w:r w:rsidR="00F90327">
        <w:rPr>
          <w:rFonts w:ascii="GHEA Mariam" w:eastAsia="Microsoft JhengHei" w:hAnsi="GHEA Mariam" w:cs="Cambria Math"/>
          <w:sz w:val="24"/>
          <w:szCs w:val="24"/>
          <w:lang w:val="hy-AM"/>
        </w:rPr>
        <w:t>):</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2. Սույն հոդվածի 1-ին մասով սահմանված ժամկետը լրանալուց առաջ 30 օրվա  ընթացքում լիազոր մարմին դիմելու դեպքում, գնահատողի որակավորման վկայականը շարունակում է գործել մինչև վկայականի ավարտման ժամկետին հաջորդող լիազոր մարմնի անցկացրած երկրորդ որակավորման քննությունը</w:t>
      </w:r>
      <w:r w:rsidR="00F90327">
        <w:rPr>
          <w:rFonts w:ascii="GHEA Mariam" w:eastAsia="Microsoft JhengHei" w:hAnsi="GHEA Mariam" w:cs="Cambria Math"/>
          <w:sz w:val="24"/>
          <w:szCs w:val="24"/>
          <w:lang w:val="hy-AM"/>
        </w:rPr>
        <w:t>:</w:t>
      </w:r>
    </w:p>
    <w:p w:rsid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 xml:space="preserve">3. Որակավորման վկայականի կամ դրա կրկնօրինակի կորստի կամ ոչ պիտանի դառնալու, որակավորված անձի անվան կամ ազգանվան փոփոխման դեպքում որակավորված անձը վկայականի կրկնօրինակ կամ վերաձևակերպված վկայական ստանալու դիմում է ներկայացնում լիազոր մարմին` ներկայացնելով պետական տուրքի վճարումը հավաստող անդորրագիր։ Վկայականի կրկնօրինակը կամ վերաձևակերպված վկայականը լիազոր մարմինն երեք աշխատանքային օրվա ընթացքում տրամադրում է Կառավարության սահմանած կարգով և ձևով: </w:t>
      </w:r>
      <w:r w:rsidRPr="00E32D88">
        <w:rPr>
          <w:rFonts w:ascii="GHEA Mariam" w:eastAsia="Microsoft JhengHei" w:hAnsi="GHEA Mariam" w:cs="Cambria Math"/>
          <w:sz w:val="24"/>
          <w:szCs w:val="24"/>
          <w:lang w:val="hy-AM"/>
        </w:rPr>
        <w:lastRenderedPageBreak/>
        <w:t>Որակավորման վկայականի կրկնօրինակի վերին աջ անկյունում կատարվում է «Կրկնօրինակ» նշագրումը:</w:t>
      </w:r>
    </w:p>
    <w:p w:rsid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p>
    <w:p w:rsidR="00E32D88" w:rsidRPr="00E32D88" w:rsidRDefault="00E32D88" w:rsidP="00E32D88">
      <w:pPr>
        <w:tabs>
          <w:tab w:val="left" w:pos="900"/>
        </w:tabs>
        <w:spacing w:line="360" w:lineRule="auto"/>
        <w:ind w:firstLine="270"/>
        <w:jc w:val="both"/>
        <w:rPr>
          <w:rFonts w:ascii="GHEA Mariam" w:eastAsia="Microsoft JhengHei" w:hAnsi="GHEA Mariam" w:cs="Cambria Math"/>
          <w:b/>
          <w:sz w:val="24"/>
          <w:szCs w:val="24"/>
          <w:lang w:val="hy-AM"/>
        </w:rPr>
      </w:pPr>
      <w:r w:rsidRPr="00E32D88">
        <w:rPr>
          <w:rFonts w:ascii="GHEA Mariam" w:eastAsia="Microsoft JhengHei" w:hAnsi="GHEA Mariam" w:cs="Cambria Math"/>
          <w:b/>
          <w:sz w:val="24"/>
          <w:szCs w:val="24"/>
          <w:lang w:val="hy-AM"/>
        </w:rPr>
        <w:t xml:space="preserve">Հոդված </w:t>
      </w:r>
      <w:bookmarkStart w:id="0" w:name="_GoBack"/>
      <w:r w:rsidRPr="00E32D88">
        <w:rPr>
          <w:rFonts w:ascii="GHEA Mariam" w:eastAsia="Microsoft JhengHei" w:hAnsi="GHEA Mariam" w:cs="Cambria Math"/>
          <w:b/>
          <w:sz w:val="24"/>
          <w:szCs w:val="24"/>
          <w:lang w:val="hy-AM"/>
        </w:rPr>
        <w:t>22</w:t>
      </w:r>
      <w:bookmarkEnd w:id="0"/>
      <w:r w:rsidRPr="00E32D88">
        <w:rPr>
          <w:rFonts w:ascii="GHEA Mariam" w:eastAsia="Microsoft JhengHei" w:hAnsi="GHEA Mariam" w:cs="Cambria Math"/>
          <w:b/>
          <w:sz w:val="24"/>
          <w:szCs w:val="24"/>
          <w:lang w:val="hy-AM"/>
        </w:rPr>
        <w:t>.</w:t>
      </w:r>
      <w:r>
        <w:rPr>
          <w:rFonts w:ascii="GHEA Mariam" w:eastAsia="Microsoft JhengHei" w:hAnsi="GHEA Mariam" w:cs="Cambria Math"/>
          <w:b/>
          <w:sz w:val="24"/>
          <w:szCs w:val="24"/>
          <w:lang w:val="hy-AM"/>
        </w:rPr>
        <w:t xml:space="preserve"> </w:t>
      </w:r>
      <w:r w:rsidRPr="00E32D88">
        <w:rPr>
          <w:rFonts w:ascii="GHEA Mariam" w:eastAsia="Microsoft JhengHei" w:hAnsi="GHEA Mariam" w:cs="Cambria Math"/>
          <w:b/>
          <w:sz w:val="24"/>
          <w:szCs w:val="24"/>
          <w:lang w:val="hy-AM"/>
        </w:rPr>
        <w:t>Վկայականի գործողության կասեցման ու դադարեցման հիմքերը և կարգը</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Վկայականի գործողության կասեցման հիմքերն են`</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w:t>
      </w:r>
      <w:r w:rsidRPr="00E32D88">
        <w:rPr>
          <w:rFonts w:ascii="GHEA Mariam" w:eastAsia="Microsoft JhengHei" w:hAnsi="GHEA Mariam" w:cs="Cambria Math"/>
          <w:sz w:val="24"/>
          <w:szCs w:val="24"/>
          <w:lang w:val="hy-AM"/>
        </w:rPr>
        <w:tab/>
        <w:t>վկայականի գործողությունը կասեցնելու վերաբերյալ դատական ակտը,</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2)</w:t>
      </w:r>
      <w:r w:rsidRPr="00E32D88">
        <w:rPr>
          <w:rFonts w:ascii="GHEA Mariam" w:eastAsia="Microsoft JhengHei" w:hAnsi="GHEA Mariam" w:cs="Cambria Math"/>
          <w:sz w:val="24"/>
          <w:szCs w:val="24"/>
          <w:lang w:val="hy-AM"/>
        </w:rPr>
        <w:tab/>
        <w:t>պետական ծառայության, համայնքային ծառայության մեջ լինելու ողջ ժամկետի ընթացքում, ինչպես նաև հանրային պաշտոնում ընտրվելու կամ նշանակվելու դեպքում` իր լիազորությունների ժամկետով,</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3)</w:t>
      </w:r>
      <w:r w:rsidRPr="00E32D88">
        <w:rPr>
          <w:rFonts w:ascii="GHEA Mariam" w:eastAsia="Microsoft JhengHei" w:hAnsi="GHEA Mariam" w:cs="Cambria Math"/>
          <w:sz w:val="24"/>
          <w:szCs w:val="24"/>
          <w:lang w:val="hy-AM"/>
        </w:rPr>
        <w:tab/>
        <w:t>եթե գնահատողը մեկ տարվա կտրվածքով իր կազմած երեք և ավել գնահատման հաշվետվություններում կատարել է սույն օրենքով, գնահատման ստանդարտներով կամ այլ նորմատիվ իրավական ակտերով նախատեսված պահանջների և պայմանների խախտում,</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4)</w:t>
      </w:r>
      <w:r w:rsidRPr="00E32D88">
        <w:rPr>
          <w:rFonts w:ascii="GHEA Mariam" w:eastAsia="Microsoft JhengHei" w:hAnsi="GHEA Mariam" w:cs="Cambria Math"/>
          <w:sz w:val="24"/>
          <w:szCs w:val="24"/>
          <w:lang w:val="hy-AM"/>
        </w:rPr>
        <w:tab/>
        <w:t>եթե գնահատողը իր կազմած գնահատման հաշվետվությունում կատարել է սույն օրենքով, գնահատման ստանդարտներով կամ այլ նորմատիվ իրավական ակտերով նախատեսված պահանջների և պայմանների արժեքի վրա ազդող մեկ խախտում,</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5)</w:t>
      </w:r>
      <w:r w:rsidRPr="00E32D88">
        <w:rPr>
          <w:rFonts w:ascii="GHEA Mariam" w:eastAsia="Microsoft JhengHei" w:hAnsi="GHEA Mariam" w:cs="Cambria Math"/>
          <w:sz w:val="24"/>
          <w:szCs w:val="24"/>
          <w:lang w:val="hy-AM"/>
        </w:rPr>
        <w:tab/>
        <w:t>ինքնակարգավորվող կազմակերպության անդամավճարը երեք ամիս անընդմեջ չվճարելը: Սույն կետի հիմքով որակավորման վկայականը համարվում է կասեցված ինքնակարգավորվող կազմակերպության կողմից լիազոր մարմին ներկայացված կասեցման դիմումի և անդամավճարը վճարված չլինելու մասին տեղեկանքի հիման վրա մինչև վճարումներն ամբողջությամբ կատարելը,</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6)</w:t>
      </w:r>
      <w:r w:rsidRPr="00E32D88">
        <w:rPr>
          <w:rFonts w:ascii="GHEA Mariam" w:eastAsia="Microsoft JhengHei" w:hAnsi="GHEA Mariam" w:cs="Cambria Math"/>
          <w:sz w:val="24"/>
          <w:szCs w:val="24"/>
          <w:lang w:val="hy-AM"/>
        </w:rPr>
        <w:tab/>
        <w:t xml:space="preserve">ինքնակարգավորվող կազմակերպության սահմանած վերապատրաստման դասընթացների՝ սույն օրենքով սահմանված նվազագույն ժամաքանակի առնվազն 80 տոկոսին չմասնակցելը: Սույն կետի հիմքով որակավորման վկայականը </w:t>
      </w:r>
      <w:r w:rsidRPr="00E32D88">
        <w:rPr>
          <w:rFonts w:ascii="GHEA Mariam" w:eastAsia="Microsoft JhengHei" w:hAnsi="GHEA Mariam" w:cs="Cambria Math"/>
          <w:sz w:val="24"/>
          <w:szCs w:val="24"/>
          <w:lang w:val="hy-AM"/>
        </w:rPr>
        <w:lastRenderedPageBreak/>
        <w:t>կասեցվում է ինքնակարգավորվող կազմակերպության կողմից լիազոր մարմին ներկայացված կասեցման դիմումի և վերապատրաստման դասընթացների՝ սույն օրենքով սահմանված նվազագույն ժամաքանակի առնվազն 80 տոկոսին մասնակցություն ապահոված չլինելու մասին տեղեկանքի հիման վրա մինչև վերապատրաստման դասընթացներին մասնակցելու պարտականության ամբողջությամբ կատարումը,</w:t>
      </w:r>
    </w:p>
    <w:p w:rsidR="00E32D88" w:rsidRPr="00E32D88" w:rsidRDefault="00E32D88" w:rsidP="00F90327">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7)</w:t>
      </w:r>
      <w:r w:rsidRPr="00E32D88">
        <w:rPr>
          <w:rFonts w:ascii="GHEA Mariam" w:eastAsia="Microsoft JhengHei" w:hAnsi="GHEA Mariam" w:cs="Cambria Math"/>
          <w:sz w:val="24"/>
          <w:szCs w:val="24"/>
          <w:lang w:val="hy-AM"/>
        </w:rPr>
        <w:tab/>
        <w:t>ինքնակարգավորվող կազմակերպությանը մեկ ամիս անընդմեջ չանդամակցելը մինչև անդամակցելը: Սույն կետի հիմքով որակավորման վկայականը կասեցվում է ինքնակարգավորվող կազմակերպության կողմից լիազոր մարմին ներկայացված կասեցման դիմումի և անդամակցությունը դադարեցված լինելը հավաստող տեղեկանքի հիման վրա</w:t>
      </w:r>
      <w:r w:rsidR="00776105">
        <w:rPr>
          <w:rFonts w:ascii="GHEA Mariam" w:eastAsia="Microsoft JhengHei" w:hAnsi="GHEA Mariam" w:cs="Cambria Math"/>
          <w:sz w:val="24"/>
          <w:szCs w:val="24"/>
          <w:lang w:val="hy-AM"/>
        </w:rPr>
        <w:t>։</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2</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Սույն հոդվածի 1-ին մասի 3-րդ և 4-րդ կետերով նախատեսված հիմքերով որակավորման վկայականի գործողությունը կասեցվում է մեկ ամիս ժամկետով, իսկ նույն մասի 1-2-րդ և 5-7-րդ կետերով նախատեսված հիմքերով՝ մինչև նշված հիմքերի վերացումը:</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3</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Սույն հոդվածի 1-ին մասի 1-ին, 2-րդ, 5-7-րդ, կետերի հիմքերով վկայականի կասեցումը վկայականի դադարեցման համար հիմք չէ:</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4</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Վկայականի գործողությունը լիազոր մարմնի ղեկավարի հրամանով կասեցնում է լիազոր մարմինը, իսկ սույն հոդվածի 1-ին մասի 3-րդ և 4-րդ կետերով սահմանված դեպքերում վկայականի գործողությունը լիազոր մարմնի ղեկավարի հրամանով կասեցնում է լիազոր մարմինը՝ Կառավարության սահմանած կարգով մասնագիտական հանձնաժողովի եզրակացության հիման վրա:</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5</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Վկայականի գործողությունը կասեցնելու մասին լիազոր մարմնի ղեկավարի հրամանը (այն ստորագրելու լիազորություն ունեցող անձի էլեկտրոնային ստորագրությամբ վավերացված կամ տեսաներածված տարբերակը) այն կայացնելու </w:t>
      </w:r>
      <w:r w:rsidRPr="00E32D88">
        <w:rPr>
          <w:rFonts w:ascii="GHEA Mariam" w:eastAsia="Microsoft JhengHei" w:hAnsi="GHEA Mariam" w:cs="Cambria Math"/>
          <w:sz w:val="24"/>
          <w:szCs w:val="24"/>
          <w:lang w:val="hy-AM"/>
        </w:rPr>
        <w:lastRenderedPageBreak/>
        <w:t>օրվան հաջորդող երեք աշխատանքային օրվա ընթացքում էլեկտրոնային եղանակով ուղարկվում է համապատասխան որակավորված անձին՝ Կառավարության սահմանած կարգով Հաշվառման ծրագրի միջոցով: Որակավորված անձը համարվում է հրամանի մասին պատշաճ ծանուցված այն Հաշվառման ծրագրում տեղադրելու օրվան հաջորդող երրորդ աշխատանքային օրը: Հրամանն ուժի մեջ է մտնում Հաշվառման ծրագրում տեղադրելու օրվան հաջորդող չորրորդ աշխատանքային օրվանից: Որակավորված անձը պարտավոր է ինքնուրույն ձեռնարկել միջոցներ Հաշվառման ծրագրից տեղեկություններ ստանալու համար և լիազոր մարմնին անհապաղ գրավոր տեղեկացնել Հաշվառման ծրագրից նման տեղեկություններն իրենից անկախ պատճառներով ստանալու անհնարինության մասին: Նման տեղեկություն ստանալու դեպքում երեք աշխատանքային օրվա ընթացքում լիազոր մարմինն համապատասխան հրամանը փոստային ծառայության միջոցով ուղարկում է որակավորված անձին: Վկայականի գործողության կասեցման մասին լիազոր մարմնի ղեկավարի հրամանն ուժի մեջ մտնելու օրվան հաջորդող աշխատանքային օրը լիազոր մարմնի պաշտոնական կայքում կատարվում է վկայականի գործողության կասեցման մասին նշում։</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6</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Վկայականի գործողության կասեցման ընթացքում որակավորված անձն իրավունք չունի իրականացնելու գնահատման գործունեություն։</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7</w:t>
      </w:r>
      <w:r w:rsidRPr="00E32D88">
        <w:rPr>
          <w:rFonts w:ascii="Microsoft JhengHei" w:eastAsia="Microsoft JhengHei" w:hAnsi="Microsoft JhengHei" w:cs="Microsoft JhengHei" w:hint="eastAsia"/>
          <w:sz w:val="24"/>
          <w:szCs w:val="24"/>
          <w:lang w:val="hy-AM"/>
        </w:rPr>
        <w:t>․</w:t>
      </w:r>
      <w:r w:rsidR="00776105">
        <w:rPr>
          <w:rFonts w:ascii="Microsoft JhengHei" w:eastAsia="Microsoft JhengHei" w:hAnsi="Microsoft JhengHei" w:cs="Microsoft JhengHei" w:hint="eastAsia"/>
          <w:sz w:val="24"/>
          <w:szCs w:val="24"/>
          <w:lang w:val="hy-AM"/>
        </w:rPr>
        <w:t xml:space="preserve"> </w:t>
      </w:r>
      <w:r w:rsidRPr="00E32D88">
        <w:rPr>
          <w:rFonts w:ascii="GHEA Mariam" w:eastAsia="Microsoft JhengHei" w:hAnsi="GHEA Mariam" w:cs="Cambria Math"/>
          <w:sz w:val="24"/>
          <w:szCs w:val="24"/>
          <w:lang w:val="hy-AM"/>
        </w:rPr>
        <w:t>Վկայականի գործողության դադարեցման հիմքերն են`</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w:t>
      </w:r>
      <w:r w:rsidRPr="00E32D88">
        <w:rPr>
          <w:rFonts w:ascii="GHEA Mariam" w:eastAsia="Microsoft JhengHei" w:hAnsi="GHEA Mariam" w:cs="Cambria Math"/>
          <w:sz w:val="24"/>
          <w:szCs w:val="24"/>
          <w:lang w:val="hy-AM"/>
        </w:rPr>
        <w:tab/>
        <w:t>վկայական ստանալու համար ներկայացված փաստաթղթերում հետագայում հայտնաբերված կեղծ կամ խեղաթյուրված տվյալների առկայությունը,</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2)</w:t>
      </w:r>
      <w:r w:rsidRPr="00E32D88">
        <w:rPr>
          <w:rFonts w:ascii="GHEA Mariam" w:eastAsia="Microsoft JhengHei" w:hAnsi="GHEA Mariam" w:cs="Cambria Math"/>
          <w:sz w:val="24"/>
          <w:szCs w:val="24"/>
          <w:lang w:val="hy-AM"/>
        </w:rPr>
        <w:tab/>
        <w:t>որակավորված անձին անգործունակ կամ սահմանափակ գործունակ ճանաչելու կամ որոշակի գործունեությամբ զբաղվելու իրավունքից զրկելու վերաբերյալ դատական ակտը,</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lastRenderedPageBreak/>
        <w:t>3)</w:t>
      </w:r>
      <w:r w:rsidRPr="00E32D88">
        <w:rPr>
          <w:rFonts w:ascii="GHEA Mariam" w:eastAsia="Microsoft JhengHei" w:hAnsi="GHEA Mariam" w:cs="Cambria Math"/>
          <w:sz w:val="24"/>
          <w:szCs w:val="24"/>
          <w:lang w:val="hy-AM"/>
        </w:rPr>
        <w:tab/>
        <w:t>գնահատողի մահվան կամ նրան մահացած ճանաչելու մասին դատարանի վճիռն ուժի մեջ մտնելու դեպքում,</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4)</w:t>
      </w:r>
      <w:r w:rsidRPr="00E32D88">
        <w:rPr>
          <w:rFonts w:ascii="GHEA Mariam" w:eastAsia="Microsoft JhengHei" w:hAnsi="GHEA Mariam" w:cs="Cambria Math"/>
          <w:sz w:val="24"/>
          <w:szCs w:val="24"/>
          <w:lang w:val="hy-AM"/>
        </w:rPr>
        <w:tab/>
        <w:t>վկայականի գործողությունը դադարեցնելու վերաբերյալ որակավորված անձի դիմումը,</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5)</w:t>
      </w:r>
      <w:r w:rsidRPr="00E32D88">
        <w:rPr>
          <w:rFonts w:ascii="GHEA Mariam" w:eastAsia="Microsoft JhengHei" w:hAnsi="GHEA Mariam" w:cs="Cambria Math"/>
          <w:sz w:val="24"/>
          <w:szCs w:val="24"/>
          <w:lang w:val="hy-AM"/>
        </w:rPr>
        <w:tab/>
        <w:t>սույն օրենքի 19-րդ հոդվածի 1-ին մասով նախատեսված սահմանափակումը խախտելու դեպքում,</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6)</w:t>
      </w:r>
      <w:r w:rsidRPr="00E32D88">
        <w:rPr>
          <w:rFonts w:ascii="GHEA Mariam" w:eastAsia="Microsoft JhengHei" w:hAnsi="GHEA Mariam" w:cs="Cambria Math"/>
          <w:sz w:val="24"/>
          <w:szCs w:val="24"/>
          <w:lang w:val="hy-AM"/>
        </w:rPr>
        <w:tab/>
        <w:t>վկայականի գործողության կասեցման ժամկետում սույն օրենքի իմաստով որակավորման ենթակա գործունեություն իրականացնելը,</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7)</w:t>
      </w:r>
      <w:r w:rsidRPr="00E32D88">
        <w:rPr>
          <w:rFonts w:ascii="GHEA Mariam" w:eastAsia="Microsoft JhengHei" w:hAnsi="GHEA Mariam" w:cs="Cambria Math"/>
          <w:sz w:val="24"/>
          <w:szCs w:val="24"/>
          <w:lang w:val="hy-AM"/>
        </w:rPr>
        <w:tab/>
        <w:t>եթե գնահատողը մեկ տարվա կտրվածքով իր կազմած 10 և ավելի գնահատման հաշվետվություններում սույն օրենքով, գնահատման ստանդարտներով կամ այլ նորմատիվ իրավական ակտերով նախատեսված պահանջների և պայմանների խախտում է կատարել: Սույն կետով նախատեսված հիմքով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մեկ տարվա ընթացքում,</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8)</w:t>
      </w:r>
      <w:r w:rsidRPr="00E32D88">
        <w:rPr>
          <w:rFonts w:ascii="GHEA Mariam" w:eastAsia="Microsoft JhengHei" w:hAnsi="GHEA Mariam" w:cs="Cambria Math"/>
          <w:sz w:val="24"/>
          <w:szCs w:val="24"/>
          <w:lang w:val="hy-AM"/>
        </w:rPr>
        <w:tab/>
        <w:t>եթե գնահատողը մեկ տարվա կտրվածքով իր կազմած երկու և ավելի գնահատման հաշվետվություններում սույն օրենքով, գնահատման ստանդարտներով կամ այլ նորմատիվ իրավական ակտերով նախատեսված պահանջների և պայմանների` արժեքի. վրա ազդող խախտում է կատարել: Սույն կետով նախատեսված հիմքերով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երկու տարվա ընթացքում,</w:t>
      </w:r>
    </w:p>
    <w:p w:rsidR="00E32D88" w:rsidRPr="00E32D88" w:rsidRDefault="00E32D88" w:rsidP="00776105">
      <w:pPr>
        <w:tabs>
          <w:tab w:val="left" w:pos="63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9)</w:t>
      </w:r>
      <w:r w:rsidRPr="00E32D88">
        <w:rPr>
          <w:rFonts w:ascii="GHEA Mariam" w:eastAsia="Microsoft JhengHei" w:hAnsi="GHEA Mariam" w:cs="Cambria Math"/>
          <w:sz w:val="24"/>
          <w:szCs w:val="24"/>
          <w:lang w:val="hy-AM"/>
        </w:rPr>
        <w:tab/>
        <w:t>որակավորման վկայականի սույն օրենքի 21-րդ հոդվածի 1-ին մասով սահմանված ժամկետները լրանալու դեպքում</w:t>
      </w:r>
      <w:r w:rsidR="00776105">
        <w:rPr>
          <w:rFonts w:ascii="GHEA Mariam" w:eastAsia="Microsoft JhengHei" w:hAnsi="GHEA Mariam" w:cs="Cambria Math"/>
          <w:sz w:val="24"/>
          <w:szCs w:val="24"/>
          <w:lang w:val="hy-AM"/>
        </w:rPr>
        <w:t>։</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lastRenderedPageBreak/>
        <w:t>8</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Որակավորման վկայականի գործողությունը դադարեցվում է վկայականն ուժը կորցրած ճանաչելու միջոցով:</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9</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Վկայականի գործողությունը լիազոր մարմնի ղեկավարի հրամանով դադարեցնում է լիազոր մարմինը, իսկ սույն հոդվածի 1-ին մասի 4-7-րդ կետով սահմանված դեպքերում վկայականի գործողությունը լիազոր մարմնի ղեկավարի հրամանով դադարեցնում է լիազոր մարմինը՝ Կառավարության սահմանած կարգով մասնագիտական հանձնաժողովի եզրակացության հիման վրա:</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 xml:space="preserve">10. Վկայականի գործողության դադարեցման մասին լիազոր մարմնի ղեկավարի հրամանը (այն ստորագրելու լիազորություն ունեցող անձի էլեկտրոնային ստորագրությամբ վավերացված կամ տեսաներածված տարբերակը) այն կայացնելու օրվան հաջորդող երեք աշխատանքային օրվա ընթացքում էլեկտրոնային եղանակով ուղարկվում է համապատասխան որակավորված անձին՝ Կառավարության սահմանած կարգով Հաշվառման ծրագրի միջոցով: Որակավորված անձը համարվում է հրամանի մասին պատշաճ ծանուցված այն Հաշվառման ծրագրում տեղադրելու օրվան հաջորդող երրորդ աշխատանքային օրը: Հրամանն ուժի մեջ է մտնում Հաշվառման ծրագրում տեղադրելու օրվան հաջորդող չորրորդ աշխատանքային օրվանից: Որակավորված անձը պարտավոր է ինքնուրույն ձեռնարկել միջոցներ Հաշվառման ծրագրից տեղեկություններ ստանալու համար և լիազոր մարմնին անհապաղ գրավոր տեղեկացնել Հաշվառման ծրագրից նման տեղեկություններն իրենից անկախ պատճառներով ստանալու անհնարինության մասին: Նման տեղեկություն ստանալու դեպքում մեկ աշխատանքային օրվա ընթացքում լիազոր մարմինն համապատասխան հրամանը փոստային ծառայության միջոցով ուղարկում է որակավորված անձին: Վկայականի գործողության դադարեցման մասին լիազոր մարմնի ղեկավարի հրամանն ուժի մեջ մտնելու օրվան </w:t>
      </w:r>
      <w:r w:rsidRPr="00E32D88">
        <w:rPr>
          <w:rFonts w:ascii="GHEA Mariam" w:eastAsia="Microsoft JhengHei" w:hAnsi="GHEA Mariam" w:cs="Cambria Math"/>
          <w:sz w:val="24"/>
          <w:szCs w:val="24"/>
          <w:lang w:val="hy-AM"/>
        </w:rPr>
        <w:lastRenderedPageBreak/>
        <w:t>հաջորդող աշխատանքային օրը լիազոր մարմնի պաշտոնական կայքում կատարվում է վկայականի գործողության դադարեցման մասին նշում։</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11. Վկայականի գործողության դադարեցումից հետո նոր վկայական ստանալու համար անձը Կառավարության սահմանած կարգով կարող է դիմել ոչ շուտ, քան դրա գործողության դադարեցման օրվանից մեկ տարի հետո։</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12. Վկայականի ուժը կորցրած ճանաչելու կամ գործողությունը կասեցնելու մասին լիազոր մարմնի որոշումը կարող է օրենքով սահմանված ժամկետում բողոքարկվել դատական կարգով: Բողոքարկումը չի կասեցնում վարչական ակտի գործողությունը:</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13</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Սույն հոդվածի 7-րդ մասի 2-րդ կետով նախատեսված հիմքով որակավորման վկայականի գործողությունը համարվում է դադարեցված գնահատողին անգործունակ կամ սահմանափակ գործունակ ճանաչելու կամ որոշակի գործունեությամբ զբաղվելու իրավունքից զրկելու վերաբերյալ վճիռը կամ դատավճիռն օրինական ուժի մեջ մտնելու օրվանից:</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14</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Սույն հոդվածի 7-րդ մասի 3-րդ կետով նախատեսված հիմքով որակավորման վկայականի գործողությունը համարվում է դադարեցված գնահատողի մահվան կամ նրան մահացած ճանաչելու մասին դատարանի վճիռն օրինական ուժի մեջ մտնելու օրվանից:</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15</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Սույն հոդվածի 7-րդ մասի 4-րդ կետով նախատեսված հիմքով որակավորման վկայականի գործողությունը համարվում է դադարեցված լիազոր մարմնի կողմից երեք աշխատանքային օրվա ընթացքում որոշում կայացնելուն հաջորդող օրվանից, բացառությամբ եթե դիմումատուի գույքի գնահատման գործունեության վերաբերյալ լիազոր մարմնում հարուցված է վարչական վարույթ: Վարչական վարույթի առկայության դեպքում վկայականի գործողությունը դադարեցված է համարվում վարչական վարույթի ավարտման օրը, որոշում կայացնելու պահից:</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lastRenderedPageBreak/>
        <w:t>16</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 xml:space="preserve"> Օտարերկրյա գնահատողի իրավական կարգավիճակը դադարեցվում է լիազոր մարմնի կողմից՝</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 իր դիմումի համաձայն,</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2) որակավորման վկայականի կասեցման, դադարեցման կամ դրա իրավունքն ունենալու իրավունքը սահմանափակվելու դեպքում,</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3) սույն հոդվածի 7-րդ մասի 7-րդ և 8-րդ կետերի հիմքերի առկայության դեպքում,</w:t>
      </w:r>
    </w:p>
    <w:p w:rsidR="00E32D88" w:rsidRP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4) նրա մահվան կամ նրան մահացած ճանաչելու մասին դատարանի վճիռն ուժի մեջ մտնելու դեպքում,</w:t>
      </w:r>
    </w:p>
    <w:p w:rsidR="00E32D88" w:rsidRDefault="00E32D88" w:rsidP="00E32D88">
      <w:pPr>
        <w:tabs>
          <w:tab w:val="left" w:pos="900"/>
        </w:tabs>
        <w:spacing w:line="360" w:lineRule="auto"/>
        <w:ind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5) սույն օրենքի 19-րդ հոդվածի 1-ին մասով նախատեսված սահմանափակումը խախտելու դեպքում։</w:t>
      </w:r>
      <w:r w:rsidR="005949DC">
        <w:rPr>
          <w:rFonts w:ascii="GHEA Mariam" w:eastAsia="Microsoft JhengHei" w:hAnsi="GHEA Mariam" w:cs="Cambria Math"/>
          <w:sz w:val="24"/>
          <w:szCs w:val="24"/>
          <w:lang w:val="hy-AM"/>
        </w:rPr>
        <w:t>»։</w:t>
      </w:r>
    </w:p>
    <w:p w:rsidR="00E32D88" w:rsidRDefault="00E32D88" w:rsidP="00E32D88">
      <w:pPr>
        <w:tabs>
          <w:tab w:val="left" w:pos="900"/>
        </w:tabs>
        <w:spacing w:line="360" w:lineRule="auto"/>
        <w:ind w:firstLine="270"/>
        <w:jc w:val="both"/>
        <w:rPr>
          <w:rFonts w:ascii="Sylfaen" w:eastAsia="Microsoft JhengHei" w:hAnsi="Sylfaen" w:cs="Microsoft JhengHei"/>
          <w:sz w:val="24"/>
          <w:szCs w:val="24"/>
          <w:lang w:val="hy-AM"/>
        </w:rPr>
      </w:pPr>
    </w:p>
    <w:p w:rsidR="00E32D88" w:rsidRDefault="00E32D88" w:rsidP="00E32D88">
      <w:pPr>
        <w:spacing w:line="360" w:lineRule="auto"/>
        <w:ind w:firstLine="270"/>
        <w:jc w:val="both"/>
        <w:rPr>
          <w:rFonts w:ascii="GHEA Mariam" w:eastAsia="Microsoft JhengHei" w:hAnsi="GHEA Mariam" w:cs="Cambria Math"/>
          <w:sz w:val="24"/>
          <w:szCs w:val="24"/>
          <w:lang w:val="hy-AM"/>
        </w:rPr>
      </w:pPr>
      <w:r w:rsidRPr="00CB59CE">
        <w:rPr>
          <w:rFonts w:ascii="GHEA Mariam" w:eastAsia="Microsoft JhengHei" w:hAnsi="GHEA Mariam" w:cs="Cambria Math"/>
          <w:b/>
          <w:sz w:val="24"/>
          <w:szCs w:val="24"/>
          <w:lang w:val="hy-AM"/>
        </w:rPr>
        <w:t xml:space="preserve">Հոդված </w:t>
      </w:r>
      <w:r>
        <w:rPr>
          <w:rFonts w:ascii="GHEA Mariam" w:eastAsia="Microsoft JhengHei" w:hAnsi="GHEA Mariam" w:cs="Cambria Math"/>
          <w:b/>
          <w:sz w:val="24"/>
          <w:szCs w:val="24"/>
          <w:lang w:val="hy-AM"/>
        </w:rPr>
        <w:t>14․</w:t>
      </w:r>
      <w:r>
        <w:rPr>
          <w:rFonts w:ascii="GHEA Mariam" w:eastAsia="Microsoft JhengHei" w:hAnsi="GHEA Mariam" w:cs="Cambria Math"/>
          <w:sz w:val="24"/>
          <w:szCs w:val="24"/>
          <w:lang w:val="hy-AM"/>
        </w:rPr>
        <w:t>Օրենքի 23-րդ հոդվածի 2-րդ մասում․</w:t>
      </w:r>
    </w:p>
    <w:p w:rsidR="00E32D88" w:rsidRDefault="00E32D88" w:rsidP="00776105">
      <w:pPr>
        <w:pStyle w:val="ListParagraph"/>
        <w:numPr>
          <w:ilvl w:val="0"/>
          <w:numId w:val="21"/>
        </w:numPr>
        <w:tabs>
          <w:tab w:val="left" w:pos="720"/>
          <w:tab w:val="left" w:pos="990"/>
        </w:tabs>
        <w:spacing w:line="360" w:lineRule="auto"/>
        <w:ind w:left="0" w:firstLine="45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լրացնել նոր 1․1-ին և 1․2-րդ կետեր հետևյալ բովանդակությամբ․</w:t>
      </w:r>
    </w:p>
    <w:p w:rsidR="00E32D88" w:rsidRPr="00776105" w:rsidRDefault="00E32D88" w:rsidP="00E32D88">
      <w:pPr>
        <w:spacing w:line="360" w:lineRule="auto"/>
        <w:ind w:left="90" w:firstLine="270"/>
        <w:jc w:val="both"/>
        <w:rPr>
          <w:rFonts w:ascii="Microsoft JhengHei" w:eastAsia="Microsoft JhengHei" w:hAnsi="Microsoft JhengHei" w:cs="Microsoft JhengHei"/>
          <w:sz w:val="24"/>
          <w:szCs w:val="24"/>
          <w:lang w:val="hy-AM"/>
        </w:rPr>
      </w:pPr>
      <w:r>
        <w:rPr>
          <w:rFonts w:ascii="GHEA Mariam" w:eastAsia="Microsoft JhengHei" w:hAnsi="GHEA Mariam" w:cs="Cambria Math"/>
          <w:sz w:val="24"/>
          <w:szCs w:val="24"/>
          <w:lang w:val="hy-AM"/>
        </w:rPr>
        <w:t>«</w:t>
      </w:r>
      <w:r w:rsidRPr="00E32D88">
        <w:rPr>
          <w:rFonts w:ascii="GHEA Mariam" w:eastAsia="Microsoft JhengHei" w:hAnsi="GHEA Mariam" w:cs="Cambria Math"/>
          <w:sz w:val="24"/>
          <w:szCs w:val="24"/>
          <w:lang w:val="hy-AM"/>
        </w:rPr>
        <w:t>1</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1) մասնագիտական հանձնաժողովի գնահատող անդամի անդամակցությունը վաղաժամկետ դադարում է գնահատողի որակավորման վկայականի գործողությունը դադարեցնելով կամ կասեցնելով, գնահատողին հաշվառումից հանելով, մասնագիտական հանձնաժողովի նիստերին երկու և ավելի անգամ անհարգելի բացակայելու դեպքերում</w:t>
      </w:r>
      <w:r w:rsidR="00776105">
        <w:rPr>
          <w:rFonts w:ascii="Microsoft JhengHei" w:eastAsia="Microsoft JhengHei" w:hAnsi="Microsoft JhengHei" w:cs="Microsoft JhengHei"/>
          <w:sz w:val="24"/>
          <w:szCs w:val="24"/>
          <w:lang w:val="hy-AM"/>
        </w:rPr>
        <w:t>․</w:t>
      </w:r>
    </w:p>
    <w:p w:rsidR="00E32D88" w:rsidRDefault="00E32D88" w:rsidP="00E32D88">
      <w:pPr>
        <w:spacing w:line="360" w:lineRule="auto"/>
        <w:ind w:left="90" w:firstLine="270"/>
        <w:jc w:val="both"/>
        <w:rPr>
          <w:rFonts w:ascii="GHEA Mariam" w:eastAsia="Microsoft JhengHei" w:hAnsi="GHEA Mariam" w:cs="Cambria Math"/>
          <w:sz w:val="24"/>
          <w:szCs w:val="24"/>
          <w:lang w:val="hy-AM"/>
        </w:rPr>
      </w:pPr>
      <w:r w:rsidRPr="00E32D88">
        <w:rPr>
          <w:rFonts w:ascii="GHEA Mariam" w:eastAsia="Microsoft JhengHei" w:hAnsi="GHEA Mariam" w:cs="Cambria Math"/>
          <w:sz w:val="24"/>
          <w:szCs w:val="24"/>
          <w:lang w:val="hy-AM"/>
        </w:rPr>
        <w:t>1</w:t>
      </w:r>
      <w:r w:rsidRPr="00E32D88">
        <w:rPr>
          <w:rFonts w:ascii="Microsoft JhengHei" w:eastAsia="Microsoft JhengHei" w:hAnsi="Microsoft JhengHei" w:cs="Microsoft JhengHei" w:hint="eastAsia"/>
          <w:sz w:val="24"/>
          <w:szCs w:val="24"/>
          <w:lang w:val="hy-AM"/>
        </w:rPr>
        <w:t>․</w:t>
      </w:r>
      <w:r w:rsidRPr="00E32D88">
        <w:rPr>
          <w:rFonts w:ascii="GHEA Mariam" w:eastAsia="Microsoft JhengHei" w:hAnsi="GHEA Mariam" w:cs="Cambria Math"/>
          <w:sz w:val="24"/>
          <w:szCs w:val="24"/>
          <w:lang w:val="hy-AM"/>
        </w:rPr>
        <w:t>2) մասնագիտական հանձնաժողովի գնահատող անդամի անդամակցությունը վաղաժամկետ դադարեցվում է լիազոր մարմնի ղեկավարի ընդունած իրավական ակտով</w:t>
      </w:r>
      <w:r w:rsidR="00776105">
        <w:rPr>
          <w:rFonts w:ascii="Microsoft JhengHei" w:eastAsia="Microsoft JhengHei" w:hAnsi="Microsoft JhengHei" w:cs="Microsoft JhengHei"/>
          <w:sz w:val="24"/>
          <w:szCs w:val="24"/>
          <w:lang w:val="hy-AM"/>
        </w:rPr>
        <w:t>․</w:t>
      </w:r>
      <w:r>
        <w:rPr>
          <w:rFonts w:ascii="GHEA Mariam" w:eastAsia="Microsoft JhengHei" w:hAnsi="GHEA Mariam" w:cs="Cambria Math"/>
          <w:sz w:val="24"/>
          <w:szCs w:val="24"/>
          <w:lang w:val="hy-AM"/>
        </w:rPr>
        <w:t>»,</w:t>
      </w:r>
    </w:p>
    <w:p w:rsidR="00E32D88" w:rsidRDefault="00E32D88" w:rsidP="00776105">
      <w:pPr>
        <w:pStyle w:val="ListParagraph"/>
        <w:numPr>
          <w:ilvl w:val="0"/>
          <w:numId w:val="21"/>
        </w:numPr>
        <w:tabs>
          <w:tab w:val="left" w:pos="810"/>
        </w:tabs>
        <w:spacing w:line="360" w:lineRule="auto"/>
        <w:ind w:hanging="54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3-րդ կետից</w:t>
      </w:r>
      <w:r w:rsidR="00776105">
        <w:rPr>
          <w:rFonts w:ascii="GHEA Mariam" w:eastAsia="Microsoft JhengHei" w:hAnsi="GHEA Mariam" w:cs="Cambria Math"/>
          <w:sz w:val="24"/>
          <w:szCs w:val="24"/>
          <w:lang w:val="hy-AM"/>
        </w:rPr>
        <w:t xml:space="preserve"> </w:t>
      </w:r>
      <w:r>
        <w:rPr>
          <w:rFonts w:ascii="GHEA Mariam" w:eastAsia="Microsoft JhengHei" w:hAnsi="GHEA Mariam" w:cs="Cambria Math"/>
          <w:sz w:val="24"/>
          <w:szCs w:val="24"/>
          <w:lang w:val="hy-AM"/>
        </w:rPr>
        <w:t>հանել «</w:t>
      </w:r>
      <w:r w:rsidRPr="00E32D88">
        <w:rPr>
          <w:rFonts w:ascii="GHEA Mariam" w:eastAsia="Microsoft JhengHei" w:hAnsi="GHEA Mariam" w:cs="Cambria Math"/>
          <w:sz w:val="24"/>
          <w:szCs w:val="24"/>
          <w:lang w:val="hy-AM"/>
        </w:rPr>
        <w:t>, առաջադրվող հարցերը»</w:t>
      </w:r>
      <w:r>
        <w:rPr>
          <w:rFonts w:ascii="GHEA Mariam" w:eastAsia="Microsoft JhengHei" w:hAnsi="GHEA Mariam" w:cs="Cambria Math"/>
          <w:sz w:val="24"/>
          <w:szCs w:val="24"/>
          <w:lang w:val="hy-AM"/>
        </w:rPr>
        <w:t xml:space="preserve"> բառերը,</w:t>
      </w:r>
    </w:p>
    <w:p w:rsidR="00E32D88" w:rsidRDefault="00E32D88" w:rsidP="00776105">
      <w:pPr>
        <w:pStyle w:val="ListParagraph"/>
        <w:numPr>
          <w:ilvl w:val="0"/>
          <w:numId w:val="21"/>
        </w:numPr>
        <w:tabs>
          <w:tab w:val="left" w:pos="810"/>
          <w:tab w:val="left" w:pos="1350"/>
        </w:tabs>
        <w:spacing w:line="360" w:lineRule="auto"/>
        <w:ind w:left="0" w:firstLine="45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6-րդ կետում</w:t>
      </w:r>
      <w:r w:rsidR="0000500A">
        <w:rPr>
          <w:rFonts w:ascii="GHEA Mariam" w:eastAsia="Microsoft JhengHei" w:hAnsi="GHEA Mariam" w:cs="Cambria Math"/>
          <w:sz w:val="24"/>
          <w:szCs w:val="24"/>
          <w:lang w:val="hy-AM"/>
        </w:rPr>
        <w:t xml:space="preserve"> «21-րդ հոդվածի 2-րդ, 4-րդ, 6-րդ մասերով, 22-րդ հդվածի 1-ին մասով» բառերը փոխարինել «</w:t>
      </w:r>
      <w:r w:rsidR="0000500A" w:rsidRPr="0000500A">
        <w:rPr>
          <w:rFonts w:ascii="GHEA Mariam" w:eastAsia="Microsoft JhengHei" w:hAnsi="GHEA Mariam" w:cs="Cambria Math"/>
          <w:sz w:val="24"/>
          <w:szCs w:val="24"/>
          <w:lang w:val="hy-AM"/>
        </w:rPr>
        <w:t>21-րդ հոդվածի</w:t>
      </w:r>
      <w:r w:rsidR="0000500A">
        <w:rPr>
          <w:rFonts w:ascii="GHEA Mariam" w:eastAsia="Microsoft JhengHei" w:hAnsi="GHEA Mariam" w:cs="Cambria Math"/>
          <w:sz w:val="24"/>
          <w:szCs w:val="24"/>
          <w:lang w:val="hy-AM"/>
        </w:rPr>
        <w:t xml:space="preserve"> 3-րդ մասով, 22-րդ հոդվածի 1-ին և</w:t>
      </w:r>
      <w:r w:rsidR="00776105">
        <w:rPr>
          <w:rFonts w:ascii="GHEA Mariam" w:eastAsia="Microsoft JhengHei" w:hAnsi="GHEA Mariam" w:cs="Cambria Math"/>
          <w:sz w:val="24"/>
          <w:szCs w:val="24"/>
          <w:lang w:val="hy-AM"/>
        </w:rPr>
        <w:br/>
      </w:r>
      <w:r w:rsidR="0000500A">
        <w:rPr>
          <w:rFonts w:ascii="GHEA Mariam" w:eastAsia="Microsoft JhengHei" w:hAnsi="GHEA Mariam" w:cs="Cambria Math"/>
          <w:sz w:val="24"/>
          <w:szCs w:val="24"/>
          <w:lang w:val="hy-AM"/>
        </w:rPr>
        <w:t>2-րդ մասերով</w:t>
      </w:r>
      <w:r w:rsidR="0000500A" w:rsidRPr="0000500A">
        <w:rPr>
          <w:rFonts w:ascii="GHEA Mariam" w:eastAsia="Microsoft JhengHei" w:hAnsi="GHEA Mariam" w:cs="Cambria Math"/>
          <w:sz w:val="24"/>
          <w:szCs w:val="24"/>
          <w:lang w:val="hy-AM"/>
        </w:rPr>
        <w:t>»</w:t>
      </w:r>
      <w:r w:rsidR="0000500A">
        <w:rPr>
          <w:rFonts w:ascii="GHEA Mariam" w:eastAsia="Microsoft JhengHei" w:hAnsi="GHEA Mariam" w:cs="Cambria Math"/>
          <w:sz w:val="24"/>
          <w:szCs w:val="24"/>
          <w:lang w:val="hy-AM"/>
        </w:rPr>
        <w:t xml:space="preserve"> բառերով,</w:t>
      </w:r>
    </w:p>
    <w:p w:rsidR="0000500A" w:rsidRDefault="0000500A" w:rsidP="00776105">
      <w:pPr>
        <w:pStyle w:val="ListParagraph"/>
        <w:numPr>
          <w:ilvl w:val="0"/>
          <w:numId w:val="21"/>
        </w:numPr>
        <w:tabs>
          <w:tab w:val="left" w:pos="630"/>
          <w:tab w:val="left" w:pos="720"/>
          <w:tab w:val="left" w:pos="900"/>
          <w:tab w:val="left" w:pos="1080"/>
          <w:tab w:val="left" w:pos="1350"/>
        </w:tabs>
        <w:spacing w:line="360" w:lineRule="auto"/>
        <w:ind w:left="0" w:firstLine="45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lastRenderedPageBreak/>
        <w:t>7-րդ կետում «և գնահատողների» բառերը փոխարինել «</w:t>
      </w:r>
      <w:r w:rsidRPr="0000500A">
        <w:rPr>
          <w:rFonts w:ascii="GHEA Mariam" w:eastAsia="Microsoft JhengHei" w:hAnsi="GHEA Mariam" w:cs="Cambria Math"/>
          <w:sz w:val="24"/>
          <w:szCs w:val="24"/>
          <w:lang w:val="hy-AM"/>
        </w:rPr>
        <w:t>, գնահատողների և օտարերկրյա գնահատողների»</w:t>
      </w:r>
      <w:r>
        <w:rPr>
          <w:rFonts w:ascii="GHEA Mariam" w:eastAsia="Microsoft JhengHei" w:hAnsi="GHEA Mariam" w:cs="Cambria Math"/>
          <w:sz w:val="24"/>
          <w:szCs w:val="24"/>
          <w:lang w:val="hy-AM"/>
        </w:rPr>
        <w:t xml:space="preserve"> բառերով,</w:t>
      </w:r>
    </w:p>
    <w:p w:rsidR="0000500A" w:rsidRPr="0000500A" w:rsidRDefault="0000500A" w:rsidP="00776105">
      <w:pPr>
        <w:pStyle w:val="ListParagraph"/>
        <w:numPr>
          <w:ilvl w:val="0"/>
          <w:numId w:val="21"/>
        </w:numPr>
        <w:tabs>
          <w:tab w:val="left" w:pos="630"/>
          <w:tab w:val="left" w:pos="720"/>
          <w:tab w:val="left" w:pos="900"/>
          <w:tab w:val="left" w:pos="1080"/>
          <w:tab w:val="left" w:pos="1350"/>
        </w:tabs>
        <w:spacing w:line="360" w:lineRule="auto"/>
        <w:ind w:left="0" w:firstLine="45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7-րդ կետի «ա» ենթակետում «</w:t>
      </w:r>
      <w:r w:rsidR="005949DC" w:rsidRPr="005949DC">
        <w:rPr>
          <w:rFonts w:ascii="GHEA Mariam" w:eastAsia="Microsoft JhengHei" w:hAnsi="GHEA Mariam" w:cs="Cambria Math"/>
          <w:sz w:val="24"/>
          <w:szCs w:val="24"/>
          <w:lang w:val="hy-AM"/>
        </w:rPr>
        <w:t xml:space="preserve">կատարում է գնահատման </w:t>
      </w:r>
      <w:r w:rsidRPr="0000500A">
        <w:rPr>
          <w:rFonts w:ascii="GHEA Mariam" w:eastAsia="Microsoft JhengHei" w:hAnsi="GHEA Mariam" w:cs="Cambria Math"/>
          <w:sz w:val="24"/>
          <w:szCs w:val="24"/>
          <w:lang w:val="hy-AM"/>
        </w:rPr>
        <w:t>հաշվետվությունների</w:t>
      </w:r>
      <w:r>
        <w:rPr>
          <w:rFonts w:ascii="GHEA Mariam" w:eastAsia="Microsoft JhengHei" w:hAnsi="GHEA Mariam" w:cs="Cambria Math"/>
          <w:sz w:val="24"/>
          <w:szCs w:val="24"/>
          <w:lang w:val="hy-AM"/>
        </w:rPr>
        <w:t>» բառ</w:t>
      </w:r>
      <w:r w:rsidR="005949DC">
        <w:rPr>
          <w:rFonts w:ascii="GHEA Mariam" w:eastAsia="Microsoft JhengHei" w:hAnsi="GHEA Mariam" w:cs="Cambria Math"/>
          <w:sz w:val="24"/>
          <w:szCs w:val="24"/>
          <w:lang w:val="hy-AM"/>
        </w:rPr>
        <w:t>եր</w:t>
      </w:r>
      <w:r>
        <w:rPr>
          <w:rFonts w:ascii="GHEA Mariam" w:eastAsia="Microsoft JhengHei" w:hAnsi="GHEA Mariam" w:cs="Cambria Math"/>
          <w:sz w:val="24"/>
          <w:szCs w:val="24"/>
          <w:lang w:val="hy-AM"/>
        </w:rPr>
        <w:t>ից հետո լրացնել «</w:t>
      </w:r>
      <w:r w:rsidRPr="0000500A">
        <w:rPr>
          <w:rFonts w:ascii="GHEA Mariam" w:eastAsia="Microsoft JhengHei" w:hAnsi="GHEA Mariam" w:cs="Cambria Math"/>
          <w:sz w:val="24"/>
          <w:szCs w:val="24"/>
          <w:lang w:val="hy-AM"/>
        </w:rPr>
        <w:t>(բացառությամբ սույն օրենքի 9-րդ հոդվածի 1-ին մասի 9-րդ կետում սահմանված գնահատման հաշվետվությունների)»</w:t>
      </w:r>
      <w:r>
        <w:rPr>
          <w:rFonts w:ascii="GHEA Mariam" w:eastAsia="Microsoft JhengHei" w:hAnsi="GHEA Mariam" w:cs="Cambria Math"/>
          <w:sz w:val="24"/>
          <w:szCs w:val="24"/>
          <w:lang w:val="hy-AM"/>
        </w:rPr>
        <w:t xml:space="preserve"> բառերը, իսկ «</w:t>
      </w:r>
      <w:r w:rsidRPr="0000500A">
        <w:rPr>
          <w:rFonts w:ascii="GHEA Mariam" w:eastAsia="Microsoft JhengHei" w:hAnsi="GHEA Mariam" w:cs="Cambria Math"/>
          <w:sz w:val="24"/>
          <w:szCs w:val="24"/>
          <w:lang w:val="hy-AM"/>
        </w:rPr>
        <w:t>վերաբերյալ:</w:t>
      </w:r>
      <w:r>
        <w:rPr>
          <w:rFonts w:ascii="GHEA Mariam" w:eastAsia="Microsoft JhengHei" w:hAnsi="GHEA Mariam" w:cs="Cambria Math"/>
          <w:sz w:val="24"/>
          <w:szCs w:val="24"/>
          <w:lang w:val="hy-AM"/>
        </w:rPr>
        <w:t>» բառից ու կետադրական նշանից հետո «</w:t>
      </w:r>
      <w:r w:rsidRPr="0000500A">
        <w:rPr>
          <w:rFonts w:ascii="GHEA Mariam" w:eastAsia="Microsoft JhengHei" w:hAnsi="GHEA Mariam" w:cs="Cambria Math"/>
          <w:sz w:val="24"/>
          <w:szCs w:val="24"/>
          <w:lang w:val="hy-AM"/>
        </w:rPr>
        <w:t>Գնահատման հաշվետվությունների ուսումնասիրության դեպքերը և կարգը սահմանում է Կառավարությունը։»</w:t>
      </w:r>
      <w:r>
        <w:rPr>
          <w:rFonts w:ascii="GHEA Mariam" w:eastAsia="Microsoft JhengHei" w:hAnsi="GHEA Mariam" w:cs="Cambria Math"/>
          <w:sz w:val="24"/>
          <w:szCs w:val="24"/>
          <w:lang w:val="hy-AM"/>
        </w:rPr>
        <w:t xml:space="preserve"> բառերը,</w:t>
      </w:r>
    </w:p>
    <w:p w:rsidR="00E32D88" w:rsidRDefault="0000500A" w:rsidP="00776105">
      <w:pPr>
        <w:pStyle w:val="ListParagraph"/>
        <w:numPr>
          <w:ilvl w:val="0"/>
          <w:numId w:val="21"/>
        </w:numPr>
        <w:tabs>
          <w:tab w:val="left" w:pos="720"/>
          <w:tab w:val="left" w:pos="900"/>
        </w:tabs>
        <w:spacing w:line="360" w:lineRule="auto"/>
        <w:ind w:left="0" w:firstLine="45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7-րդ կետը լրացնել նոր «գ» և «դ» ենթակետեորվ հետևյալ բովանդակությամբ․</w:t>
      </w:r>
    </w:p>
    <w:p w:rsidR="0000500A" w:rsidRPr="00776105" w:rsidRDefault="0000500A" w:rsidP="0000500A">
      <w:pPr>
        <w:spacing w:line="360" w:lineRule="auto"/>
        <w:ind w:firstLine="360"/>
        <w:jc w:val="both"/>
        <w:rPr>
          <w:rFonts w:ascii="Microsoft JhengHei" w:eastAsia="Microsoft JhengHei" w:hAnsi="Microsoft JhengHei" w:cs="Microsoft JhengHei"/>
          <w:sz w:val="24"/>
          <w:szCs w:val="24"/>
          <w:lang w:val="hy-AM"/>
        </w:rPr>
      </w:pPr>
      <w:r w:rsidRPr="0000500A">
        <w:rPr>
          <w:rFonts w:ascii="GHEA Mariam" w:eastAsia="Microsoft JhengHei" w:hAnsi="GHEA Mariam" w:cs="Cambria Math"/>
          <w:sz w:val="24"/>
          <w:szCs w:val="24"/>
          <w:lang w:val="hy-AM"/>
        </w:rPr>
        <w:t>«գ. գնահատողներից կամ գնահատման կազմակերպություններից պահանջում է ներկայացնել գնահատման հաշվետվությունները, գնահատման հաշվետվությունների ցանկը, ինչպես նաև վերահսկողություն իրականացնելու համար լիազոր մարմնի պահանջած՝ գնահատման ստանդարտներով սահմանված գնահատման աշխատանքի ընթացքում ձեռք բերված հիմնական, նախնական տվյալները, բոլոր հաշվարկները, հետազոտության և վերլուծության արդյունքները, որոնց միջոցով կայացվել է արժեքի վերաբերյալ վերջնական եզրակացությունը: Պահանջված տեղեկատվությունը երեք աշխատանքային օրվա ընթացքում ներկայացնելու անհնարինության և նոր ժամկետ հայցելու վերաբերյալ գրավոր դիմումի հիման վրա լիազոր մարմինը, կատարման անհնարինությունը հաստատվելու դեպքում, երեք աշխատանքային օրվա ընթացքում տեղեկացնում է  փաստաթղթերի ներկայացման նոր ժամկետ տրամադրելու մասին</w:t>
      </w:r>
      <w:r w:rsidR="00776105">
        <w:rPr>
          <w:rFonts w:ascii="Microsoft JhengHei" w:eastAsia="Microsoft JhengHei" w:hAnsi="Microsoft JhengHei" w:cs="Microsoft JhengHei"/>
          <w:sz w:val="24"/>
          <w:szCs w:val="24"/>
          <w:lang w:val="hy-AM"/>
        </w:rPr>
        <w:t>․</w:t>
      </w:r>
    </w:p>
    <w:p w:rsidR="0000500A" w:rsidRDefault="0000500A" w:rsidP="0000500A">
      <w:pPr>
        <w:spacing w:line="360" w:lineRule="auto"/>
        <w:ind w:firstLine="360"/>
        <w:jc w:val="both"/>
        <w:rPr>
          <w:rFonts w:ascii="GHEA Mariam" w:eastAsia="Microsoft JhengHei" w:hAnsi="GHEA Mariam" w:cs="Cambria Math"/>
          <w:sz w:val="24"/>
          <w:szCs w:val="24"/>
          <w:lang w:val="hy-AM"/>
        </w:rPr>
      </w:pPr>
      <w:r w:rsidRPr="0000500A">
        <w:rPr>
          <w:rFonts w:ascii="GHEA Mariam" w:eastAsia="Microsoft JhengHei" w:hAnsi="GHEA Mariam" w:cs="Cambria Math"/>
          <w:sz w:val="24"/>
          <w:szCs w:val="24"/>
          <w:lang w:val="hy-AM"/>
        </w:rPr>
        <w:t>դ. գնահատման հաշվետվությունները, ինչպես նաև սույն կետի գ. ենթակետում նշված տեղեկատվությունները ոչ ամբողջական ներկայացնելու կամ դրանցում թերի տեղեկատվություն ներկայացնելու դեպքում, գնահատողներին կամ գնահատման կազմակերպություններին տրամադրվում է երեք աշխատանքային օր՝ ճշգրտված տեղեկատվությունը կրկին ներկայացնելու համար:»</w:t>
      </w:r>
      <w:r>
        <w:rPr>
          <w:rFonts w:ascii="GHEA Mariam" w:eastAsia="Microsoft JhengHei" w:hAnsi="GHEA Mariam" w:cs="Cambria Math"/>
          <w:sz w:val="24"/>
          <w:szCs w:val="24"/>
          <w:lang w:val="hy-AM"/>
        </w:rPr>
        <w:t>,</w:t>
      </w:r>
    </w:p>
    <w:p w:rsidR="0000500A" w:rsidRDefault="0000500A" w:rsidP="0000500A">
      <w:pPr>
        <w:pStyle w:val="ListParagraph"/>
        <w:numPr>
          <w:ilvl w:val="0"/>
          <w:numId w:val="21"/>
        </w:numPr>
        <w:spacing w:line="360" w:lineRule="auto"/>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lastRenderedPageBreak/>
        <w:t>8-րդ կետն ուժըկորցրած ճանաչել,</w:t>
      </w:r>
    </w:p>
    <w:p w:rsidR="0000500A" w:rsidRPr="0000500A" w:rsidRDefault="0000500A" w:rsidP="0000500A">
      <w:pPr>
        <w:pStyle w:val="ListParagraph"/>
        <w:numPr>
          <w:ilvl w:val="0"/>
          <w:numId w:val="21"/>
        </w:numPr>
        <w:tabs>
          <w:tab w:val="left" w:pos="990"/>
        </w:tabs>
        <w:spacing w:line="360" w:lineRule="auto"/>
        <w:ind w:left="0" w:firstLine="63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11-րդ կետում «օրենսդրությամբ» բառից հետո լրացնել «</w:t>
      </w:r>
      <w:r w:rsidRPr="0000500A">
        <w:rPr>
          <w:rFonts w:ascii="GHEA Mariam" w:eastAsia="Microsoft JhengHei" w:hAnsi="GHEA Mariam" w:cs="Cambria Math"/>
          <w:sz w:val="24"/>
          <w:szCs w:val="24"/>
          <w:lang w:val="hy-AM"/>
        </w:rPr>
        <w:t>և Հայաստանի Հանրապետության միջազգային պայմանագրերով»</w:t>
      </w:r>
      <w:r>
        <w:rPr>
          <w:rFonts w:ascii="GHEA Mariam" w:eastAsia="Microsoft JhengHei" w:hAnsi="GHEA Mariam" w:cs="Cambria Math"/>
          <w:sz w:val="24"/>
          <w:szCs w:val="24"/>
          <w:lang w:val="hy-AM"/>
        </w:rPr>
        <w:t xml:space="preserve"> բառերը</w:t>
      </w:r>
    </w:p>
    <w:p w:rsidR="008C5D32" w:rsidRDefault="008C5D32" w:rsidP="00813D5F">
      <w:pPr>
        <w:spacing w:line="360" w:lineRule="auto"/>
        <w:ind w:firstLine="270"/>
        <w:jc w:val="both"/>
        <w:rPr>
          <w:rFonts w:ascii="GHEA Mariam" w:eastAsia="Microsoft JhengHei" w:hAnsi="GHEA Mariam" w:cs="Cambria Math"/>
          <w:b/>
          <w:sz w:val="24"/>
          <w:szCs w:val="24"/>
          <w:lang w:val="hy-AM"/>
        </w:rPr>
      </w:pPr>
    </w:p>
    <w:p w:rsidR="000D55A3" w:rsidRPr="00CB59CE" w:rsidRDefault="009E176D" w:rsidP="00813D5F">
      <w:pPr>
        <w:spacing w:line="360" w:lineRule="auto"/>
        <w:ind w:firstLine="270"/>
        <w:jc w:val="both"/>
        <w:rPr>
          <w:rFonts w:ascii="GHEA Mariam" w:eastAsia="Microsoft JhengHei" w:hAnsi="GHEA Mariam" w:cs="Cambria Math"/>
          <w:b/>
          <w:sz w:val="24"/>
          <w:szCs w:val="24"/>
          <w:lang w:val="hy-AM"/>
        </w:rPr>
      </w:pPr>
      <w:r w:rsidRPr="00CB59CE">
        <w:rPr>
          <w:rFonts w:ascii="GHEA Mariam" w:eastAsia="Microsoft JhengHei" w:hAnsi="GHEA Mariam" w:cs="Cambria Math"/>
          <w:b/>
          <w:sz w:val="24"/>
          <w:szCs w:val="24"/>
          <w:lang w:val="hy-AM"/>
        </w:rPr>
        <w:t>Հոդված 1</w:t>
      </w:r>
      <w:r w:rsidR="00775C12" w:rsidRPr="00CB59CE">
        <w:rPr>
          <w:rFonts w:ascii="GHEA Mariam" w:eastAsia="Microsoft JhengHei" w:hAnsi="GHEA Mariam" w:cs="Cambria Math"/>
          <w:b/>
          <w:sz w:val="24"/>
          <w:szCs w:val="24"/>
          <w:lang w:val="hy-AM"/>
        </w:rPr>
        <w:t>5</w:t>
      </w:r>
      <w:r w:rsidRPr="00CB59CE">
        <w:rPr>
          <w:rFonts w:ascii="GHEA Mariam" w:eastAsia="Microsoft JhengHei" w:hAnsi="GHEA Mariam" w:cs="Cambria Math"/>
          <w:b/>
          <w:sz w:val="24"/>
          <w:szCs w:val="24"/>
          <w:lang w:val="hy-AM"/>
        </w:rPr>
        <w:t>.</w:t>
      </w:r>
    </w:p>
    <w:p w:rsidR="009C646D" w:rsidRPr="00CB59CE" w:rsidRDefault="009C646D" w:rsidP="00813D5F">
      <w:pPr>
        <w:shd w:val="clear" w:color="auto" w:fill="FFFFFF"/>
        <w:spacing w:line="360" w:lineRule="auto"/>
        <w:ind w:firstLine="270"/>
        <w:jc w:val="both"/>
        <w:rPr>
          <w:rFonts w:ascii="GHEA Mariam" w:eastAsia="Microsoft JhengHei" w:hAnsi="GHEA Mariam" w:cs="Arial"/>
          <w:sz w:val="24"/>
          <w:szCs w:val="24"/>
        </w:rPr>
      </w:pPr>
      <w:r w:rsidRPr="00CB59CE">
        <w:rPr>
          <w:rFonts w:ascii="GHEA Mariam" w:eastAsia="Microsoft JhengHei" w:hAnsi="GHEA Mariam" w:cs="Microsoft JhengHei"/>
          <w:sz w:val="24"/>
          <w:szCs w:val="24"/>
          <w:lang w:val="hy-AM"/>
        </w:rPr>
        <w:t>1</w:t>
      </w:r>
      <w:r w:rsidRPr="00CB59CE">
        <w:rPr>
          <w:rFonts w:ascii="Microsoft JhengHei" w:eastAsia="Microsoft JhengHei" w:hAnsi="Microsoft JhengHei" w:cs="Microsoft JhengHei" w:hint="eastAsia"/>
          <w:sz w:val="24"/>
          <w:szCs w:val="24"/>
          <w:lang w:val="hy-AM"/>
        </w:rPr>
        <w:t>․</w:t>
      </w:r>
      <w:r w:rsidRPr="00CB59CE">
        <w:rPr>
          <w:rFonts w:ascii="GHEA Mariam" w:eastAsia="Microsoft JhengHei" w:hAnsi="GHEA Mariam" w:cs="Microsoft JhengHei"/>
          <w:sz w:val="24"/>
          <w:szCs w:val="24"/>
        </w:rPr>
        <w:tab/>
      </w:r>
      <w:r w:rsidRPr="00CB59CE">
        <w:rPr>
          <w:rFonts w:ascii="GHEA Mariam" w:eastAsia="Microsoft JhengHei" w:hAnsi="GHEA Mariam" w:cs="Arial"/>
          <w:sz w:val="24"/>
          <w:szCs w:val="24"/>
        </w:rPr>
        <w:t>Սույն</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օրենքն</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ուժի</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մեջ</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է</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մտնում</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պաշտոնական</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հրապարակմանը</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հաջորդող</w:t>
      </w:r>
      <w:r w:rsidRPr="00CB59CE">
        <w:rPr>
          <w:rFonts w:ascii="GHEA Mariam" w:eastAsia="Microsoft JhengHei" w:hAnsi="GHEA Mariam" w:cs="Microsoft JhengHei"/>
          <w:sz w:val="24"/>
          <w:szCs w:val="24"/>
        </w:rPr>
        <w:t xml:space="preserve"> </w:t>
      </w:r>
      <w:r w:rsidRPr="00CB59CE">
        <w:rPr>
          <w:rFonts w:ascii="GHEA Mariam" w:eastAsia="Microsoft JhengHei" w:hAnsi="GHEA Mariam" w:cs="Arial"/>
          <w:sz w:val="24"/>
          <w:szCs w:val="24"/>
        </w:rPr>
        <w:t>օրվանից։</w:t>
      </w:r>
    </w:p>
    <w:p w:rsidR="009C646D" w:rsidRPr="00CB59CE" w:rsidRDefault="009C646D" w:rsidP="00813D5F">
      <w:pPr>
        <w:shd w:val="clear" w:color="auto" w:fill="FFFFFF"/>
        <w:spacing w:line="360" w:lineRule="auto"/>
        <w:ind w:firstLine="270"/>
        <w:jc w:val="both"/>
        <w:rPr>
          <w:rFonts w:ascii="GHEA Mariam" w:eastAsia="Microsoft JhengHei" w:hAnsi="GHEA Mariam" w:cs="Arial"/>
          <w:sz w:val="24"/>
          <w:szCs w:val="24"/>
        </w:rPr>
      </w:pPr>
    </w:p>
    <w:p w:rsidR="00B1558B" w:rsidRPr="00CB59CE" w:rsidRDefault="00B1558B" w:rsidP="00813D5F">
      <w:pPr>
        <w:shd w:val="clear" w:color="auto" w:fill="FFFFFF"/>
        <w:spacing w:line="360" w:lineRule="auto"/>
        <w:ind w:firstLine="270"/>
        <w:jc w:val="both"/>
        <w:rPr>
          <w:rFonts w:ascii="GHEA Mariam" w:eastAsia="Microsoft JhengHei" w:hAnsi="GHEA Mariam" w:cs="Arial"/>
          <w:sz w:val="24"/>
          <w:szCs w:val="24"/>
        </w:rPr>
      </w:pPr>
    </w:p>
    <w:p w:rsidR="009C646D" w:rsidRPr="00CB59CE" w:rsidRDefault="009C646D" w:rsidP="00813D5F">
      <w:pPr>
        <w:autoSpaceDE w:val="0"/>
        <w:autoSpaceDN w:val="0"/>
        <w:adjustRightInd w:val="0"/>
        <w:spacing w:line="360" w:lineRule="auto"/>
        <w:jc w:val="both"/>
        <w:rPr>
          <w:rFonts w:ascii="GHEA Mariam" w:hAnsi="GHEA Mariam" w:cs="AK Courier"/>
          <w:sz w:val="24"/>
          <w:szCs w:val="24"/>
        </w:rPr>
      </w:pPr>
      <w:r w:rsidRPr="00CB59CE">
        <w:rPr>
          <w:rFonts w:ascii="GHEA Mariam" w:hAnsi="GHEA Mariam" w:cs="AK Courier"/>
          <w:sz w:val="24"/>
          <w:szCs w:val="24"/>
        </w:rPr>
        <w:t>Հանրապետության նախագահ</w:t>
      </w:r>
      <w:r w:rsidRPr="00CB59CE">
        <w:rPr>
          <w:rFonts w:ascii="GHEA Mariam" w:hAnsi="GHEA Mariam" w:cs="AK Courier"/>
          <w:sz w:val="24"/>
          <w:szCs w:val="24"/>
        </w:rPr>
        <w:tab/>
      </w:r>
      <w:r w:rsidRPr="00CB59CE">
        <w:rPr>
          <w:rFonts w:ascii="GHEA Mariam" w:hAnsi="GHEA Mariam" w:cs="AK Courier"/>
          <w:sz w:val="24"/>
          <w:szCs w:val="24"/>
        </w:rPr>
        <w:tab/>
      </w:r>
      <w:r w:rsidRPr="00CB59CE">
        <w:rPr>
          <w:rFonts w:ascii="GHEA Mariam" w:hAnsi="GHEA Mariam" w:cs="AK Courier"/>
          <w:sz w:val="24"/>
          <w:szCs w:val="24"/>
        </w:rPr>
        <w:tab/>
      </w:r>
      <w:r w:rsidRPr="00CB59CE">
        <w:rPr>
          <w:rFonts w:ascii="GHEA Mariam" w:hAnsi="GHEA Mariam" w:cs="AK Courier"/>
          <w:sz w:val="24"/>
          <w:szCs w:val="24"/>
        </w:rPr>
        <w:tab/>
      </w:r>
      <w:r w:rsidRPr="00CB59CE">
        <w:rPr>
          <w:rFonts w:ascii="GHEA Mariam" w:hAnsi="GHEA Mariam" w:cs="AK Courier"/>
          <w:sz w:val="24"/>
          <w:szCs w:val="24"/>
        </w:rPr>
        <w:tab/>
      </w:r>
      <w:r w:rsidRPr="00CB59CE">
        <w:rPr>
          <w:rFonts w:ascii="GHEA Mariam" w:hAnsi="GHEA Mariam" w:cs="AK Courier"/>
          <w:sz w:val="24"/>
          <w:szCs w:val="24"/>
        </w:rPr>
        <w:tab/>
        <w:t>Վ. Խաչատուրյան</w:t>
      </w:r>
    </w:p>
    <w:p w:rsidR="009C646D" w:rsidRPr="00CB59CE" w:rsidRDefault="009C646D" w:rsidP="00813D5F">
      <w:pPr>
        <w:autoSpaceDE w:val="0"/>
        <w:autoSpaceDN w:val="0"/>
        <w:adjustRightInd w:val="0"/>
        <w:spacing w:line="360" w:lineRule="auto"/>
        <w:ind w:firstLine="720"/>
        <w:jc w:val="both"/>
        <w:rPr>
          <w:rFonts w:ascii="GHEA Mariam" w:hAnsi="GHEA Mariam" w:cs="AK Courier"/>
          <w:sz w:val="24"/>
          <w:szCs w:val="24"/>
        </w:rPr>
      </w:pPr>
      <w:r w:rsidRPr="00CB59CE">
        <w:rPr>
          <w:rFonts w:ascii="GHEA Mariam" w:hAnsi="GHEA Mariam" w:cs="AK Courier"/>
          <w:sz w:val="24"/>
          <w:szCs w:val="24"/>
        </w:rPr>
        <w:t>Երևան</w:t>
      </w:r>
      <w:r w:rsidRPr="00CB59CE">
        <w:rPr>
          <w:rFonts w:ascii="GHEA Mariam" w:hAnsi="GHEA Mariam" w:cs="AK Courier"/>
          <w:sz w:val="24"/>
          <w:szCs w:val="24"/>
          <w:lang w:val="hy-AM"/>
        </w:rPr>
        <w:t xml:space="preserve">, </w:t>
      </w:r>
      <w:r w:rsidRPr="00CB59CE">
        <w:rPr>
          <w:rFonts w:ascii="GHEA Mariam" w:hAnsi="GHEA Mariam" w:cs="AK Courier"/>
          <w:sz w:val="24"/>
          <w:szCs w:val="24"/>
        </w:rPr>
        <w:t>202</w:t>
      </w:r>
      <w:r w:rsidR="008C5D32">
        <w:rPr>
          <w:rFonts w:ascii="GHEA Mariam" w:hAnsi="GHEA Mariam" w:cs="AK Courier"/>
          <w:sz w:val="24"/>
          <w:szCs w:val="24"/>
          <w:lang w:val="hy-AM"/>
        </w:rPr>
        <w:t>5</w:t>
      </w:r>
      <w:r w:rsidRPr="00CB59CE">
        <w:rPr>
          <w:rFonts w:ascii="GHEA Mariam" w:hAnsi="GHEA Mariam" w:cs="AK Courier"/>
          <w:sz w:val="24"/>
          <w:szCs w:val="24"/>
        </w:rPr>
        <w:t xml:space="preserve"> թ.</w:t>
      </w:r>
    </w:p>
    <w:sectPr w:rsidR="009C646D" w:rsidRPr="00CB5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K Courier">
    <w:altName w:val="Courier New"/>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A49"/>
    <w:multiLevelType w:val="hybridMultilevel"/>
    <w:tmpl w:val="3D8C95D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FF53F9"/>
    <w:multiLevelType w:val="hybridMultilevel"/>
    <w:tmpl w:val="9EAA489A"/>
    <w:lvl w:ilvl="0" w:tplc="04090011">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 w15:restartNumberingAfterBreak="0">
    <w:nsid w:val="0BAE51EA"/>
    <w:multiLevelType w:val="hybridMultilevel"/>
    <w:tmpl w:val="AC12DA9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FC7035E"/>
    <w:multiLevelType w:val="hybridMultilevel"/>
    <w:tmpl w:val="6156A836"/>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43324BF"/>
    <w:multiLevelType w:val="hybridMultilevel"/>
    <w:tmpl w:val="21B8077C"/>
    <w:lvl w:ilvl="0" w:tplc="8B92026A">
      <w:start w:val="1"/>
      <w:numFmt w:val="decimal"/>
      <w:lvlText w:val="%1)"/>
      <w:lvlJc w:val="left"/>
      <w:pPr>
        <w:ind w:left="1233" w:hanging="360"/>
      </w:pPr>
      <w:rPr>
        <w:b w:val="0"/>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5" w15:restartNumberingAfterBreak="0">
    <w:nsid w:val="186D3484"/>
    <w:multiLevelType w:val="hybridMultilevel"/>
    <w:tmpl w:val="58EEFDC4"/>
    <w:lvl w:ilvl="0" w:tplc="D8C4915C">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91B3896"/>
    <w:multiLevelType w:val="hybridMultilevel"/>
    <w:tmpl w:val="1116C266"/>
    <w:lvl w:ilvl="0" w:tplc="3AC022B8">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2AC9191E"/>
    <w:multiLevelType w:val="hybridMultilevel"/>
    <w:tmpl w:val="91D89382"/>
    <w:lvl w:ilvl="0" w:tplc="DFE8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25A3C"/>
    <w:multiLevelType w:val="hybridMultilevel"/>
    <w:tmpl w:val="E5021AF0"/>
    <w:lvl w:ilvl="0" w:tplc="D4AC5568">
      <w:start w:val="1"/>
      <w:numFmt w:val="decimal"/>
      <w:lvlText w:val="%1)"/>
      <w:lvlJc w:val="left"/>
      <w:pPr>
        <w:ind w:left="720" w:hanging="360"/>
      </w:pPr>
      <w:rPr>
        <w:rFonts w:ascii="GHEA Mariam" w:eastAsiaTheme="minorHAnsi" w:hAnsi="GHEA Mariam"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E282B"/>
    <w:multiLevelType w:val="hybridMultilevel"/>
    <w:tmpl w:val="5AC82770"/>
    <w:lvl w:ilvl="0" w:tplc="CDE68F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9065B"/>
    <w:multiLevelType w:val="hybridMultilevel"/>
    <w:tmpl w:val="67686C9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652F61"/>
    <w:multiLevelType w:val="hybridMultilevel"/>
    <w:tmpl w:val="A130520A"/>
    <w:lvl w:ilvl="0" w:tplc="04090011">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2" w15:restartNumberingAfterBreak="0">
    <w:nsid w:val="49CD7CE8"/>
    <w:multiLevelType w:val="hybridMultilevel"/>
    <w:tmpl w:val="9B708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A7A8C"/>
    <w:multiLevelType w:val="hybridMultilevel"/>
    <w:tmpl w:val="2982A92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43C440F"/>
    <w:multiLevelType w:val="hybridMultilevel"/>
    <w:tmpl w:val="F7DC654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4740B89"/>
    <w:multiLevelType w:val="hybridMultilevel"/>
    <w:tmpl w:val="AC12DA9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A871444"/>
    <w:multiLevelType w:val="hybridMultilevel"/>
    <w:tmpl w:val="384047D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A0243"/>
    <w:multiLevelType w:val="hybridMultilevel"/>
    <w:tmpl w:val="FC1AFF0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2AA3250"/>
    <w:multiLevelType w:val="hybridMultilevel"/>
    <w:tmpl w:val="62B8C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1C4D42"/>
    <w:multiLevelType w:val="hybridMultilevel"/>
    <w:tmpl w:val="36CEECF4"/>
    <w:lvl w:ilvl="0" w:tplc="9BDE1A30">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52156"/>
    <w:multiLevelType w:val="hybridMultilevel"/>
    <w:tmpl w:val="0EF2D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0"/>
  </w:num>
  <w:num w:numId="4">
    <w:abstractNumId w:val="7"/>
  </w:num>
  <w:num w:numId="5">
    <w:abstractNumId w:val="13"/>
  </w:num>
  <w:num w:numId="6">
    <w:abstractNumId w:val="16"/>
  </w:num>
  <w:num w:numId="7">
    <w:abstractNumId w:val="8"/>
  </w:num>
  <w:num w:numId="8">
    <w:abstractNumId w:val="0"/>
  </w:num>
  <w:num w:numId="9">
    <w:abstractNumId w:val="12"/>
  </w:num>
  <w:num w:numId="10">
    <w:abstractNumId w:val="3"/>
  </w:num>
  <w:num w:numId="11">
    <w:abstractNumId w:val="9"/>
  </w:num>
  <w:num w:numId="12">
    <w:abstractNumId w:val="18"/>
  </w:num>
  <w:num w:numId="13">
    <w:abstractNumId w:val="1"/>
  </w:num>
  <w:num w:numId="14">
    <w:abstractNumId w:val="4"/>
  </w:num>
  <w:num w:numId="15">
    <w:abstractNumId w:val="15"/>
  </w:num>
  <w:num w:numId="16">
    <w:abstractNumId w:val="5"/>
  </w:num>
  <w:num w:numId="17">
    <w:abstractNumId w:val="17"/>
  </w:num>
  <w:num w:numId="18">
    <w:abstractNumId w:val="19"/>
  </w:num>
  <w:num w:numId="19">
    <w:abstractNumId w:val="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0F"/>
    <w:rsid w:val="0000500A"/>
    <w:rsid w:val="00023883"/>
    <w:rsid w:val="000716F4"/>
    <w:rsid w:val="00076D75"/>
    <w:rsid w:val="000D55A3"/>
    <w:rsid w:val="001A3AD1"/>
    <w:rsid w:val="001A75D5"/>
    <w:rsid w:val="001C04DD"/>
    <w:rsid w:val="002918FD"/>
    <w:rsid w:val="00297280"/>
    <w:rsid w:val="00320F12"/>
    <w:rsid w:val="00331C2B"/>
    <w:rsid w:val="00395F64"/>
    <w:rsid w:val="003F0FC0"/>
    <w:rsid w:val="0041770F"/>
    <w:rsid w:val="00431DD0"/>
    <w:rsid w:val="00440283"/>
    <w:rsid w:val="00446D8A"/>
    <w:rsid w:val="0044792A"/>
    <w:rsid w:val="00453DDD"/>
    <w:rsid w:val="00462996"/>
    <w:rsid w:val="00466912"/>
    <w:rsid w:val="00472BD7"/>
    <w:rsid w:val="00474D17"/>
    <w:rsid w:val="00483ECC"/>
    <w:rsid w:val="004A02A7"/>
    <w:rsid w:val="00504A1E"/>
    <w:rsid w:val="0054675B"/>
    <w:rsid w:val="005949DC"/>
    <w:rsid w:val="005D06A3"/>
    <w:rsid w:val="0061447B"/>
    <w:rsid w:val="00630ECB"/>
    <w:rsid w:val="00654157"/>
    <w:rsid w:val="00657E23"/>
    <w:rsid w:val="006B0979"/>
    <w:rsid w:val="007450C9"/>
    <w:rsid w:val="00775C12"/>
    <w:rsid w:val="00776105"/>
    <w:rsid w:val="007D71D1"/>
    <w:rsid w:val="007F48F0"/>
    <w:rsid w:val="007F6A5F"/>
    <w:rsid w:val="00813D5F"/>
    <w:rsid w:val="00826865"/>
    <w:rsid w:val="00884B01"/>
    <w:rsid w:val="00885268"/>
    <w:rsid w:val="008C5D32"/>
    <w:rsid w:val="008D2B63"/>
    <w:rsid w:val="00945787"/>
    <w:rsid w:val="00985F16"/>
    <w:rsid w:val="009C0907"/>
    <w:rsid w:val="009C5539"/>
    <w:rsid w:val="009C646D"/>
    <w:rsid w:val="009E176D"/>
    <w:rsid w:val="009F5B73"/>
    <w:rsid w:val="00A02B32"/>
    <w:rsid w:val="00A143A4"/>
    <w:rsid w:val="00A53859"/>
    <w:rsid w:val="00A65D3F"/>
    <w:rsid w:val="00A7050B"/>
    <w:rsid w:val="00A83D16"/>
    <w:rsid w:val="00A91B62"/>
    <w:rsid w:val="00AE19E2"/>
    <w:rsid w:val="00AF3291"/>
    <w:rsid w:val="00B1558B"/>
    <w:rsid w:val="00B416F4"/>
    <w:rsid w:val="00B42500"/>
    <w:rsid w:val="00B86A62"/>
    <w:rsid w:val="00C304DF"/>
    <w:rsid w:val="00C33149"/>
    <w:rsid w:val="00CB59CE"/>
    <w:rsid w:val="00CE1510"/>
    <w:rsid w:val="00D622D0"/>
    <w:rsid w:val="00D731AA"/>
    <w:rsid w:val="00D92EE1"/>
    <w:rsid w:val="00DB11F6"/>
    <w:rsid w:val="00E148B4"/>
    <w:rsid w:val="00E15415"/>
    <w:rsid w:val="00E32D88"/>
    <w:rsid w:val="00E5071F"/>
    <w:rsid w:val="00E87745"/>
    <w:rsid w:val="00E9102E"/>
    <w:rsid w:val="00EA5479"/>
    <w:rsid w:val="00EB4915"/>
    <w:rsid w:val="00F1129A"/>
    <w:rsid w:val="00F72915"/>
    <w:rsid w:val="00F86179"/>
    <w:rsid w:val="00F9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1853"/>
  <w15:chartTrackingRefBased/>
  <w15:docId w15:val="{CF2E72A3-F058-41E2-8B42-8F09A143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Mariam" w:eastAsiaTheme="minorHAnsi" w:hAnsi="GHEA Mariam"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5A3"/>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55A3"/>
    <w:rPr>
      <w:b/>
      <w:bCs/>
    </w:rPr>
  </w:style>
  <w:style w:type="paragraph" w:styleId="ListParagraph">
    <w:name w:val="List Paragraph"/>
    <w:basedOn w:val="Normal"/>
    <w:uiPriority w:val="34"/>
    <w:qFormat/>
    <w:rsid w:val="000D5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23</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95</cp:revision>
  <dcterms:created xsi:type="dcterms:W3CDTF">2024-10-07T12:23:00Z</dcterms:created>
  <dcterms:modified xsi:type="dcterms:W3CDTF">2025-03-10T14:38:00Z</dcterms:modified>
</cp:coreProperties>
</file>