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51" w:rsidRPr="00865BAF" w:rsidRDefault="00640351" w:rsidP="00865BAF">
      <w:pPr>
        <w:spacing w:after="0" w:line="360" w:lineRule="auto"/>
        <w:jc w:val="right"/>
        <w:rPr>
          <w:rFonts w:ascii="GHEA Mariam" w:hAnsi="GHEA Mariam"/>
          <w:iCs/>
          <w:sz w:val="24"/>
          <w:szCs w:val="24"/>
          <w:shd w:val="clear" w:color="auto" w:fill="FFFFFF"/>
        </w:rPr>
      </w:pPr>
      <w:r w:rsidRPr="00865BAF">
        <w:rPr>
          <w:rFonts w:ascii="GHEA Mariam" w:hAnsi="GHEA Mariam"/>
          <w:iCs/>
          <w:sz w:val="24"/>
          <w:szCs w:val="24"/>
          <w:shd w:val="clear" w:color="auto" w:fill="FFFFFF"/>
        </w:rPr>
        <w:t>ՆԱԽԱԳԻԾ</w:t>
      </w:r>
    </w:p>
    <w:p w:rsidR="00640351" w:rsidRPr="00865BAF" w:rsidRDefault="00640351" w:rsidP="00865BAF">
      <w:pPr>
        <w:spacing w:after="0" w:line="360" w:lineRule="auto"/>
        <w:jc w:val="right"/>
        <w:rPr>
          <w:rFonts w:ascii="GHEA Mariam" w:hAnsi="GHEA Mariam"/>
          <w:sz w:val="24"/>
          <w:szCs w:val="24"/>
        </w:rPr>
      </w:pPr>
    </w:p>
    <w:p w:rsidR="00640351" w:rsidRPr="00865BAF" w:rsidRDefault="00640351" w:rsidP="00865BAF">
      <w:pPr>
        <w:pStyle w:val="vhc"/>
        <w:shd w:val="clear" w:color="auto" w:fill="FFFFFF"/>
        <w:spacing w:before="0" w:beforeAutospacing="0" w:after="0" w:afterAutospacing="0" w:line="360" w:lineRule="auto"/>
        <w:ind w:right="150"/>
        <w:jc w:val="center"/>
        <w:rPr>
          <w:rFonts w:ascii="GHEA Mariam" w:hAnsi="GHEA Mariam"/>
          <w:b/>
          <w:bCs/>
          <w:color w:val="000000"/>
        </w:rPr>
      </w:pPr>
      <w:r w:rsidRPr="00865BAF">
        <w:rPr>
          <w:rFonts w:ascii="GHEA Mariam" w:hAnsi="GHEA Mariam"/>
          <w:b/>
          <w:bCs/>
          <w:color w:val="000000"/>
        </w:rPr>
        <w:t>ՀԱՅԱՍՏԱՆԻ ՀԱՆՐԱՊԵՏՈՒԹՅԱՆ ԿԱՌԱՎԱՐՈՒԹՅՈՒՆ</w:t>
      </w:r>
    </w:p>
    <w:p w:rsidR="00640351" w:rsidRPr="00865BAF" w:rsidRDefault="00640351" w:rsidP="00865BAF">
      <w:pPr>
        <w:shd w:val="clear" w:color="auto" w:fill="FFFFFF"/>
        <w:spacing w:after="0" w:line="360" w:lineRule="auto"/>
        <w:ind w:firstLine="375"/>
        <w:jc w:val="center"/>
        <w:rPr>
          <w:rFonts w:ascii="GHEA Mariam" w:hAnsi="GHEA Mariam"/>
          <w:b/>
          <w:bCs/>
          <w:color w:val="000000"/>
          <w:sz w:val="24"/>
          <w:szCs w:val="24"/>
        </w:rPr>
      </w:pPr>
      <w:r w:rsidRPr="00865BAF">
        <w:rPr>
          <w:rFonts w:ascii="GHEA Mariam" w:hAnsi="GHEA Mariam"/>
          <w:b/>
          <w:bCs/>
          <w:color w:val="000000"/>
          <w:sz w:val="24"/>
          <w:szCs w:val="24"/>
        </w:rPr>
        <w:t>ՈՐՈՇՈՒՄ</w:t>
      </w:r>
    </w:p>
    <w:p w:rsidR="00640351" w:rsidRPr="00865BAF" w:rsidRDefault="00640351" w:rsidP="00865BAF">
      <w:pPr>
        <w:pStyle w:val="NormalWeb"/>
        <w:shd w:val="clear" w:color="auto" w:fill="FFFFFF"/>
        <w:spacing w:before="0" w:beforeAutospacing="0" w:after="0" w:afterAutospacing="0" w:line="360" w:lineRule="auto"/>
        <w:ind w:right="150"/>
        <w:jc w:val="center"/>
        <w:rPr>
          <w:rFonts w:ascii="GHEA Mariam" w:hAnsi="GHEA Mariam"/>
          <w:color w:val="000000"/>
        </w:rPr>
      </w:pPr>
      <w:r w:rsidRPr="00865BAF">
        <w:rPr>
          <w:rFonts w:ascii="GHEA Mariam" w:hAnsi="GHEA Mariam"/>
          <w:color w:val="000000"/>
        </w:rPr>
        <w:t>202</w:t>
      </w:r>
      <w:r w:rsidR="00865BAF" w:rsidRPr="00865BAF">
        <w:rPr>
          <w:rFonts w:ascii="GHEA Mariam" w:hAnsi="GHEA Mariam"/>
          <w:color w:val="000000"/>
          <w:lang w:val="hy-AM"/>
        </w:rPr>
        <w:t>5</w:t>
      </w:r>
      <w:r w:rsidRPr="00865BAF">
        <w:rPr>
          <w:rFonts w:ascii="GHEA Mariam" w:hAnsi="GHEA Mariam"/>
          <w:color w:val="000000"/>
        </w:rPr>
        <w:t xml:space="preserve"> թվականի_________N</w:t>
      </w:r>
      <w:r w:rsidRPr="00865BAF">
        <w:rPr>
          <w:rFonts w:ascii="GHEA Mariam" w:hAnsi="GHEA Mariam"/>
          <w:color w:val="000000"/>
          <w:lang w:val="hy-AM"/>
        </w:rPr>
        <w:t xml:space="preserve">  </w:t>
      </w:r>
      <w:r w:rsidRPr="00865BAF">
        <w:rPr>
          <w:rFonts w:ascii="GHEA Mariam" w:hAnsi="GHEA Mariam"/>
          <w:color w:val="000000"/>
        </w:rPr>
        <w:t>__–Ն</w:t>
      </w:r>
    </w:p>
    <w:p w:rsidR="00320F12" w:rsidRPr="00865BAF" w:rsidRDefault="00320F12" w:rsidP="00865BAF">
      <w:pPr>
        <w:spacing w:after="0" w:line="360" w:lineRule="auto"/>
        <w:rPr>
          <w:rFonts w:ascii="GHEA Mariam" w:hAnsi="GHEA Mariam"/>
          <w:sz w:val="24"/>
          <w:szCs w:val="24"/>
        </w:rPr>
      </w:pPr>
    </w:p>
    <w:p w:rsidR="00640351" w:rsidRPr="00865BAF" w:rsidRDefault="00640351" w:rsidP="00865BAF">
      <w:pPr>
        <w:spacing w:after="0" w:line="360" w:lineRule="auto"/>
        <w:jc w:val="center"/>
        <w:rPr>
          <w:rFonts w:ascii="GHEA Mariam" w:hAnsi="GHEA Mariam" w:cs="Arial"/>
          <w:b/>
          <w:sz w:val="24"/>
          <w:szCs w:val="24"/>
        </w:rPr>
      </w:pPr>
      <w:r w:rsidRPr="00865BAF">
        <w:rPr>
          <w:rFonts w:ascii="GHEA Mariam" w:hAnsi="GHEA Mariam" w:cs="Arial"/>
          <w:b/>
          <w:sz w:val="24"/>
          <w:szCs w:val="24"/>
        </w:rPr>
        <w:t>ԳԵՈԴԵԶԻԱԿԱՆ</w:t>
      </w:r>
      <w:r w:rsidRPr="00865BAF">
        <w:rPr>
          <w:rFonts w:ascii="GHEA Mariam" w:hAnsi="GHEA Mariam"/>
          <w:b/>
          <w:sz w:val="24"/>
          <w:szCs w:val="24"/>
        </w:rPr>
        <w:t xml:space="preserve"> </w:t>
      </w:r>
      <w:r w:rsidRPr="00865BAF">
        <w:rPr>
          <w:rFonts w:ascii="GHEA Mariam" w:hAnsi="GHEA Mariam" w:cs="Arial"/>
          <w:b/>
          <w:sz w:val="24"/>
          <w:szCs w:val="24"/>
          <w:lang w:val="hy-AM"/>
        </w:rPr>
        <w:t xml:space="preserve">ԵՎ </w:t>
      </w:r>
      <w:r w:rsidRPr="00865BAF">
        <w:rPr>
          <w:rFonts w:ascii="GHEA Mariam" w:hAnsi="GHEA Mariam" w:cs="Arial"/>
          <w:b/>
          <w:sz w:val="24"/>
          <w:szCs w:val="24"/>
        </w:rPr>
        <w:t>ՄԱՐԿՇԵՅԴԵՐԱԿԱՆ</w:t>
      </w:r>
      <w:r w:rsidRPr="00865BAF">
        <w:rPr>
          <w:rFonts w:ascii="GHEA Mariam" w:hAnsi="GHEA Mariam"/>
          <w:b/>
          <w:sz w:val="24"/>
          <w:szCs w:val="24"/>
        </w:rPr>
        <w:t xml:space="preserve">, </w:t>
      </w:r>
      <w:r w:rsidRPr="00865BAF">
        <w:rPr>
          <w:rFonts w:ascii="GHEA Mariam" w:hAnsi="GHEA Mariam" w:cs="Arial"/>
          <w:b/>
          <w:sz w:val="24"/>
          <w:szCs w:val="24"/>
        </w:rPr>
        <w:t>ԻՆՉՊԵՍ</w:t>
      </w:r>
      <w:r w:rsidRPr="00865BAF">
        <w:rPr>
          <w:rFonts w:ascii="GHEA Mariam" w:hAnsi="GHEA Mariam" w:cs="Arial"/>
          <w:b/>
          <w:sz w:val="24"/>
          <w:szCs w:val="24"/>
          <w:lang w:val="hy-AM"/>
        </w:rPr>
        <w:t xml:space="preserve"> </w:t>
      </w:r>
      <w:r w:rsidRPr="00865BAF">
        <w:rPr>
          <w:rFonts w:ascii="GHEA Mariam" w:hAnsi="GHEA Mariam" w:cs="Arial"/>
          <w:b/>
          <w:sz w:val="24"/>
          <w:szCs w:val="24"/>
        </w:rPr>
        <w:t>ՆԱ</w:t>
      </w:r>
      <w:r w:rsidRPr="00865BAF">
        <w:rPr>
          <w:rFonts w:ascii="GHEA Mariam" w:hAnsi="GHEA Mariam" w:cs="Arial"/>
          <w:b/>
          <w:sz w:val="24"/>
          <w:szCs w:val="24"/>
          <w:lang w:val="hy-AM"/>
        </w:rPr>
        <w:t>ԵՎ</w:t>
      </w:r>
      <w:r w:rsidRPr="00865BAF">
        <w:rPr>
          <w:rFonts w:ascii="GHEA Mariam" w:hAnsi="GHEA Mariam"/>
          <w:b/>
          <w:sz w:val="24"/>
          <w:szCs w:val="24"/>
        </w:rPr>
        <w:t xml:space="preserve"> </w:t>
      </w:r>
      <w:r w:rsidRPr="00865BAF">
        <w:rPr>
          <w:rFonts w:ascii="GHEA Mariam" w:hAnsi="GHEA Mariam" w:cs="Arial"/>
          <w:b/>
          <w:sz w:val="24"/>
          <w:szCs w:val="24"/>
        </w:rPr>
        <w:t>ՔԱՐՏԵԶԱԳՐԱԿԱՆ</w:t>
      </w:r>
      <w:r w:rsidRPr="00865BAF">
        <w:rPr>
          <w:rFonts w:ascii="GHEA Mariam" w:hAnsi="GHEA Mariam"/>
          <w:b/>
          <w:sz w:val="24"/>
          <w:szCs w:val="24"/>
        </w:rPr>
        <w:t>,</w:t>
      </w:r>
      <w:r w:rsidRPr="00865BAF">
        <w:rPr>
          <w:rFonts w:ascii="GHEA Mariam" w:hAnsi="GHEA Mariam"/>
          <w:b/>
          <w:sz w:val="24"/>
          <w:szCs w:val="24"/>
          <w:lang w:val="hy-AM"/>
        </w:rPr>
        <w:t xml:space="preserve"> </w:t>
      </w:r>
      <w:r w:rsidRPr="00865BAF">
        <w:rPr>
          <w:rFonts w:ascii="GHEA Mariam" w:hAnsi="GHEA Mariam" w:cs="Arial"/>
          <w:b/>
          <w:sz w:val="24"/>
          <w:szCs w:val="24"/>
        </w:rPr>
        <w:t>ՀՈՂԱՇԻՆԱՐԱՐԱԿԱՆ</w:t>
      </w:r>
      <w:r w:rsidRPr="00865BAF">
        <w:rPr>
          <w:rFonts w:ascii="GHEA Mariam" w:hAnsi="GHEA Mariam"/>
          <w:b/>
          <w:sz w:val="24"/>
          <w:szCs w:val="24"/>
        </w:rPr>
        <w:t>,</w:t>
      </w:r>
      <w:r w:rsidRPr="00865BAF">
        <w:rPr>
          <w:rFonts w:ascii="GHEA Mariam" w:hAnsi="GHEA Mariam"/>
          <w:b/>
          <w:sz w:val="24"/>
          <w:szCs w:val="24"/>
          <w:lang w:val="hy-AM"/>
        </w:rPr>
        <w:t xml:space="preserve"> </w:t>
      </w:r>
      <w:r w:rsidRPr="00865BAF">
        <w:rPr>
          <w:rFonts w:ascii="GHEA Mariam" w:hAnsi="GHEA Mariam" w:cs="Arial"/>
          <w:b/>
          <w:sz w:val="24"/>
          <w:szCs w:val="24"/>
        </w:rPr>
        <w:t>ՉԱՓԱԳՐԱԿԱՆ</w:t>
      </w:r>
      <w:r w:rsidRPr="00865BAF">
        <w:rPr>
          <w:rFonts w:ascii="GHEA Mariam" w:hAnsi="GHEA Mariam"/>
          <w:b/>
          <w:sz w:val="24"/>
          <w:szCs w:val="24"/>
        </w:rPr>
        <w:t xml:space="preserve"> </w:t>
      </w:r>
      <w:r w:rsidRPr="00865BAF">
        <w:rPr>
          <w:rFonts w:ascii="GHEA Mariam" w:hAnsi="GHEA Mariam" w:cs="Arial"/>
          <w:b/>
          <w:sz w:val="24"/>
          <w:szCs w:val="24"/>
          <w:lang w:val="hy-AM"/>
        </w:rPr>
        <w:t xml:space="preserve">ԵՎ </w:t>
      </w:r>
      <w:r w:rsidRPr="00865BAF">
        <w:rPr>
          <w:rFonts w:ascii="GHEA Mariam" w:hAnsi="GHEA Mariam" w:cs="Arial"/>
          <w:b/>
          <w:sz w:val="24"/>
          <w:szCs w:val="24"/>
        </w:rPr>
        <w:t>ՀԱՇՎԱՌՄԱՆ</w:t>
      </w:r>
      <w:r w:rsidRPr="00865BAF">
        <w:rPr>
          <w:rFonts w:ascii="GHEA Mariam" w:hAnsi="GHEA Mariam"/>
          <w:b/>
          <w:sz w:val="24"/>
          <w:szCs w:val="24"/>
        </w:rPr>
        <w:t xml:space="preserve"> </w:t>
      </w:r>
      <w:r w:rsidRPr="00865BAF">
        <w:rPr>
          <w:rFonts w:ascii="GHEA Mariam" w:hAnsi="GHEA Mariam" w:cs="Arial"/>
          <w:b/>
          <w:sz w:val="24"/>
          <w:szCs w:val="24"/>
        </w:rPr>
        <w:t>ԱՇԽԱՏԱՆՔՆԵՐԻ</w:t>
      </w:r>
      <w:r w:rsidRPr="00865BAF">
        <w:rPr>
          <w:rFonts w:ascii="GHEA Mariam" w:hAnsi="GHEA Mariam" w:cs="Arial"/>
          <w:b/>
          <w:sz w:val="24"/>
          <w:szCs w:val="24"/>
          <w:lang w:val="hy-AM"/>
        </w:rPr>
        <w:t xml:space="preserve"> </w:t>
      </w:r>
      <w:r w:rsidRPr="00865BAF">
        <w:rPr>
          <w:rFonts w:ascii="GHEA Mariam" w:hAnsi="GHEA Mariam" w:cs="Arial"/>
          <w:b/>
          <w:sz w:val="24"/>
          <w:szCs w:val="24"/>
        </w:rPr>
        <w:t>ԻՐԱԿԱՆԱՑՄԱՆԸ</w:t>
      </w:r>
      <w:r w:rsidRPr="00865BAF">
        <w:rPr>
          <w:rFonts w:ascii="GHEA Mariam" w:hAnsi="GHEA Mariam"/>
          <w:b/>
          <w:sz w:val="24"/>
          <w:szCs w:val="24"/>
        </w:rPr>
        <w:t xml:space="preserve"> </w:t>
      </w:r>
      <w:r w:rsidRPr="00865BAF">
        <w:rPr>
          <w:rFonts w:ascii="GHEA Mariam" w:hAnsi="GHEA Mariam" w:cs="Arial"/>
          <w:b/>
          <w:sz w:val="24"/>
          <w:szCs w:val="24"/>
        </w:rPr>
        <w:t>ՆԵՐԿԱՅԱՑՎՈՂ</w:t>
      </w:r>
      <w:r w:rsidRPr="00865BAF">
        <w:rPr>
          <w:rFonts w:ascii="GHEA Mariam" w:hAnsi="GHEA Mariam"/>
          <w:b/>
          <w:sz w:val="24"/>
          <w:szCs w:val="24"/>
        </w:rPr>
        <w:t xml:space="preserve"> </w:t>
      </w:r>
      <w:r w:rsidRPr="00865BAF">
        <w:rPr>
          <w:rFonts w:ascii="GHEA Mariam" w:hAnsi="GHEA Mariam" w:cs="Arial"/>
          <w:b/>
          <w:sz w:val="24"/>
          <w:szCs w:val="24"/>
        </w:rPr>
        <w:t>ՊԱՐՏԱԴԻՐ</w:t>
      </w:r>
      <w:r w:rsidRPr="00865BAF">
        <w:rPr>
          <w:rFonts w:ascii="GHEA Mariam" w:hAnsi="GHEA Mariam"/>
          <w:b/>
          <w:sz w:val="24"/>
          <w:szCs w:val="24"/>
        </w:rPr>
        <w:t xml:space="preserve"> </w:t>
      </w:r>
      <w:r w:rsidRPr="00865BAF">
        <w:rPr>
          <w:rFonts w:ascii="GHEA Mariam" w:hAnsi="GHEA Mariam" w:cs="Arial"/>
          <w:b/>
          <w:sz w:val="24"/>
          <w:szCs w:val="24"/>
        </w:rPr>
        <w:t>ՊԱՀԱՆՋՆԵՐԸ</w:t>
      </w:r>
      <w:r w:rsidRPr="00865BAF">
        <w:rPr>
          <w:rFonts w:ascii="GHEA Mariam" w:hAnsi="GHEA Mariam"/>
          <w:b/>
          <w:sz w:val="24"/>
          <w:szCs w:val="24"/>
        </w:rPr>
        <w:t xml:space="preserve"> </w:t>
      </w:r>
      <w:r w:rsidRPr="00865BAF">
        <w:rPr>
          <w:rFonts w:ascii="GHEA Mariam" w:hAnsi="GHEA Mariam" w:cs="Arial"/>
          <w:b/>
          <w:sz w:val="24"/>
          <w:szCs w:val="24"/>
        </w:rPr>
        <w:t>ՍԱՀՄԱՆԵԼՈՒ</w:t>
      </w:r>
      <w:r w:rsidRPr="00865BAF">
        <w:rPr>
          <w:rFonts w:ascii="GHEA Mariam" w:hAnsi="GHEA Mariam"/>
          <w:b/>
          <w:sz w:val="24"/>
          <w:szCs w:val="24"/>
        </w:rPr>
        <w:t xml:space="preserve"> </w:t>
      </w:r>
      <w:r w:rsidRPr="00865BAF">
        <w:rPr>
          <w:rFonts w:ascii="GHEA Mariam" w:hAnsi="GHEA Mariam" w:cs="Arial"/>
          <w:b/>
          <w:sz w:val="24"/>
          <w:szCs w:val="24"/>
        </w:rPr>
        <w:t>ՄԱՍԻՆ</w:t>
      </w:r>
    </w:p>
    <w:p w:rsidR="00865BAF" w:rsidRPr="00865BAF" w:rsidRDefault="00865BAF" w:rsidP="00865BAF">
      <w:pPr>
        <w:spacing w:after="0" w:line="360" w:lineRule="auto"/>
        <w:jc w:val="center"/>
        <w:rPr>
          <w:rFonts w:ascii="GHEA Mariam" w:hAnsi="GHEA Mariam" w:cs="Arial"/>
          <w:b/>
          <w:sz w:val="24"/>
          <w:szCs w:val="24"/>
        </w:rPr>
      </w:pPr>
    </w:p>
    <w:p w:rsidR="00865BAF" w:rsidRPr="00865BAF" w:rsidRDefault="00865BAF" w:rsidP="00865BAF">
      <w:pPr>
        <w:pStyle w:val="NormalWeb"/>
        <w:shd w:val="clear" w:color="auto" w:fill="FFFFFF"/>
        <w:spacing w:before="0" w:beforeAutospacing="0" w:after="0" w:afterAutospacing="0" w:line="360" w:lineRule="auto"/>
        <w:jc w:val="both"/>
        <w:rPr>
          <w:rFonts w:ascii="GHEA Mariam" w:hAnsi="GHEA Mariam"/>
          <w:b/>
          <w:i/>
          <w:color w:val="000000"/>
          <w:lang w:val="hy-AM"/>
        </w:rPr>
      </w:pPr>
      <w:r w:rsidRPr="00865BAF">
        <w:rPr>
          <w:rFonts w:ascii="GHEA Mariam" w:hAnsi="GHEA Mariam"/>
          <w:color w:val="000000"/>
          <w:lang w:val="hy-AM"/>
        </w:rPr>
        <w:t xml:space="preserve">   Ղեկավարվելով «Գեոդեզիական և քարտեզագրական գործունեության մասին» օրենքի 16</w:t>
      </w:r>
      <w:r w:rsidRPr="00865BAF">
        <w:rPr>
          <w:rFonts w:ascii="Microsoft JhengHei" w:eastAsia="Microsoft JhengHei" w:hAnsi="Microsoft JhengHei" w:cs="Microsoft JhengHei" w:hint="eastAsia"/>
          <w:color w:val="000000"/>
          <w:lang w:val="hy-AM"/>
        </w:rPr>
        <w:t>․</w:t>
      </w:r>
      <w:r w:rsidRPr="00865BAF">
        <w:rPr>
          <w:rFonts w:ascii="GHEA Mariam" w:hAnsi="GHEA Mariam"/>
          <w:color w:val="000000"/>
          <w:lang w:val="hy-AM"/>
        </w:rPr>
        <w:t>1-</w:t>
      </w:r>
      <w:r w:rsidRPr="00865BAF">
        <w:rPr>
          <w:rFonts w:ascii="GHEA Mariam" w:hAnsi="GHEA Mariam" w:cs="GHEA Mariam"/>
          <w:color w:val="000000"/>
          <w:lang w:val="hy-AM"/>
        </w:rPr>
        <w:t>ին</w:t>
      </w:r>
      <w:r w:rsidRPr="00865BAF">
        <w:rPr>
          <w:rFonts w:ascii="GHEA Mariam" w:hAnsi="GHEA Mariam"/>
          <w:color w:val="000000"/>
          <w:lang w:val="hy-AM"/>
        </w:rPr>
        <w:t xml:space="preserve"> </w:t>
      </w:r>
      <w:r w:rsidRPr="00865BAF">
        <w:rPr>
          <w:rFonts w:ascii="GHEA Mariam" w:hAnsi="GHEA Mariam" w:cs="GHEA Mariam"/>
          <w:color w:val="000000"/>
          <w:lang w:val="hy-AM"/>
        </w:rPr>
        <w:t>հոդվածի</w:t>
      </w:r>
      <w:r w:rsidRPr="00865BAF">
        <w:rPr>
          <w:rFonts w:ascii="GHEA Mariam" w:hAnsi="GHEA Mariam"/>
          <w:color w:val="000000"/>
          <w:lang w:val="hy-AM"/>
        </w:rPr>
        <w:t xml:space="preserve"> 2-րդ </w:t>
      </w:r>
      <w:r w:rsidRPr="00865BAF">
        <w:rPr>
          <w:rFonts w:ascii="GHEA Mariam" w:hAnsi="GHEA Mariam" w:cs="GHEA Mariam"/>
          <w:color w:val="000000"/>
          <w:lang w:val="hy-AM"/>
        </w:rPr>
        <w:t>մասի</w:t>
      </w:r>
      <w:r w:rsidR="00C85D26">
        <w:rPr>
          <w:rFonts w:ascii="GHEA Mariam" w:hAnsi="GHEA Mariam" w:cs="GHEA Mariam"/>
          <w:color w:val="000000"/>
          <w:lang w:val="hy-AM"/>
        </w:rPr>
        <w:t xml:space="preserve"> և </w:t>
      </w:r>
      <w:r w:rsidR="00C85D26" w:rsidRPr="00C85D26">
        <w:rPr>
          <w:rFonts w:ascii="GHEA Mariam" w:hAnsi="GHEA Mariam" w:cs="GHEA Mariam"/>
          <w:color w:val="000000"/>
          <w:lang w:val="hy-AM"/>
        </w:rPr>
        <w:t xml:space="preserve">և «Նորմատիվ իրավական ակտերի մասին» օրենքի 37-րդ հոդվածի </w:t>
      </w:r>
      <w:r w:rsidRPr="00865BAF">
        <w:rPr>
          <w:rFonts w:ascii="GHEA Mariam" w:hAnsi="GHEA Mariam" w:cs="GHEA Mariam"/>
          <w:color w:val="000000"/>
          <w:lang w:val="hy-AM"/>
        </w:rPr>
        <w:t>պահանջներով</w:t>
      </w:r>
      <w:r w:rsidRPr="00865BAF">
        <w:rPr>
          <w:rFonts w:ascii="GHEA Mariam" w:hAnsi="GHEA Mariam"/>
          <w:color w:val="000000"/>
          <w:lang w:val="hy-AM"/>
        </w:rPr>
        <w:t xml:space="preserve">՝ Հայաստանի Հանրապետության կառավարությունը </w:t>
      </w:r>
      <w:r w:rsidRPr="00865BAF">
        <w:rPr>
          <w:rFonts w:ascii="GHEA Mariam" w:hAnsi="GHEA Mariam"/>
          <w:b/>
          <w:i/>
          <w:color w:val="000000"/>
          <w:lang w:val="hy-AM"/>
        </w:rPr>
        <w:t>որոշում է</w:t>
      </w:r>
      <w:r w:rsidRPr="00865BAF">
        <w:rPr>
          <w:rFonts w:ascii="Microsoft JhengHei" w:eastAsia="Microsoft JhengHei" w:hAnsi="Microsoft JhengHei" w:cs="Microsoft JhengHei" w:hint="eastAsia"/>
          <w:b/>
          <w:i/>
          <w:color w:val="000000"/>
          <w:lang w:val="hy-AM"/>
        </w:rPr>
        <w:t>․</w:t>
      </w:r>
    </w:p>
    <w:p w:rsidR="00865BAF" w:rsidRPr="00865BAF" w:rsidRDefault="00865BAF" w:rsidP="00865BAF">
      <w:pPr>
        <w:pStyle w:val="ListParagraph"/>
        <w:numPr>
          <w:ilvl w:val="0"/>
          <w:numId w:val="1"/>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865BAF">
        <w:rPr>
          <w:rFonts w:ascii="GHEA Mariam" w:eastAsia="Times New Roman" w:hAnsi="GHEA Mariam" w:cs="Times New Roman"/>
          <w:color w:val="000000"/>
          <w:sz w:val="24"/>
          <w:szCs w:val="24"/>
          <w:lang w:val="hy-AM"/>
        </w:rPr>
        <w:t>Սահմանել Գեոդեզիական և մարկշեյդերական, ինչպես նաև քարտեզագրական, հողաշինարարական, չափագրական և հաշվառման աշխատանքների իրականացմանը ներկայացվող պարտադիր պահանջները՝ համաձայն հավելվածի:</w:t>
      </w:r>
    </w:p>
    <w:p w:rsidR="00B73A36" w:rsidRDefault="00B73A36" w:rsidP="001102CE">
      <w:pPr>
        <w:pStyle w:val="ListParagraph"/>
        <w:numPr>
          <w:ilvl w:val="0"/>
          <w:numId w:val="1"/>
        </w:numPr>
        <w:spacing w:after="0" w:line="360" w:lineRule="auto"/>
        <w:ind w:left="0" w:firstLine="360"/>
        <w:jc w:val="both"/>
        <w:rPr>
          <w:rFonts w:ascii="GHEA Mariam" w:eastAsia="Times New Roman" w:hAnsi="GHEA Mariam" w:cs="Times New Roman"/>
          <w:color w:val="000000"/>
          <w:sz w:val="24"/>
          <w:szCs w:val="24"/>
          <w:lang w:val="hy-AM"/>
        </w:rPr>
      </w:pPr>
      <w:r>
        <w:rPr>
          <w:rFonts w:ascii="GHEA Mariam" w:eastAsia="Times New Roman" w:hAnsi="GHEA Mariam" w:cs="Times New Roman"/>
          <w:color w:val="000000"/>
          <w:sz w:val="24"/>
          <w:szCs w:val="24"/>
          <w:lang w:val="hy-AM"/>
        </w:rPr>
        <w:t xml:space="preserve">Ուժը կորցրած ճանաչել </w:t>
      </w:r>
      <w:r w:rsidR="001102CE" w:rsidRPr="001102CE">
        <w:rPr>
          <w:rFonts w:ascii="GHEA Mariam" w:eastAsia="Times New Roman" w:hAnsi="GHEA Mariam" w:cs="Times New Roman"/>
          <w:color w:val="000000"/>
          <w:sz w:val="24"/>
          <w:szCs w:val="24"/>
          <w:lang w:val="hy-AM"/>
        </w:rPr>
        <w:t xml:space="preserve">Հայաստանի Հանրապետության կառավարության 2011 թվականի սեպտեմբերի 29-ի «Հայաստանի Հանրապետության տարածքում քարտեզագրության, գեոդեզիայի, չափագրման (հաշվառման) </w:t>
      </w:r>
      <w:r w:rsidR="001102CE">
        <w:rPr>
          <w:rFonts w:ascii="GHEA Mariam" w:eastAsia="Times New Roman" w:hAnsi="GHEA Mariam" w:cs="Times New Roman"/>
          <w:color w:val="000000"/>
          <w:sz w:val="24"/>
          <w:szCs w:val="24"/>
          <w:lang w:val="hy-AM"/>
        </w:rPr>
        <w:t xml:space="preserve">և </w:t>
      </w:r>
      <w:r w:rsidR="001102CE" w:rsidRPr="001102CE">
        <w:rPr>
          <w:rFonts w:ascii="GHEA Mariam" w:eastAsia="Times New Roman" w:hAnsi="GHEA Mariam" w:cs="Times New Roman"/>
          <w:color w:val="000000"/>
          <w:sz w:val="24"/>
          <w:szCs w:val="24"/>
          <w:lang w:val="hy-AM"/>
        </w:rPr>
        <w:t>հողաշինարարության աշխատանքների իրականացմանը ներկայացվող պարտադիր պահանջները սահմանելու մասին</w:t>
      </w:r>
      <w:r w:rsidR="001102CE">
        <w:rPr>
          <w:rFonts w:ascii="GHEA Mariam" w:eastAsia="Times New Roman" w:hAnsi="GHEA Mariam" w:cs="Times New Roman"/>
          <w:color w:val="000000"/>
          <w:sz w:val="24"/>
          <w:szCs w:val="24"/>
          <w:lang w:val="hy-AM"/>
        </w:rPr>
        <w:t>» N 1441-Ն որոշումը։</w:t>
      </w:r>
    </w:p>
    <w:p w:rsidR="00865BAF" w:rsidRPr="00865BAF" w:rsidRDefault="00865BAF" w:rsidP="00865BAF">
      <w:pPr>
        <w:pStyle w:val="ListParagraph"/>
        <w:numPr>
          <w:ilvl w:val="0"/>
          <w:numId w:val="1"/>
        </w:numPr>
        <w:spacing w:after="0" w:line="360" w:lineRule="auto"/>
        <w:ind w:left="0" w:firstLine="360"/>
        <w:rPr>
          <w:rFonts w:ascii="GHEA Mariam" w:eastAsia="Times New Roman" w:hAnsi="GHEA Mariam" w:cs="Times New Roman"/>
          <w:color w:val="000000"/>
          <w:sz w:val="24"/>
          <w:szCs w:val="24"/>
          <w:lang w:val="hy-AM"/>
        </w:rPr>
      </w:pPr>
      <w:r w:rsidRPr="00865BAF">
        <w:rPr>
          <w:rFonts w:ascii="GHEA Mariam" w:eastAsia="Times New Roman" w:hAnsi="GHEA Mariam" w:cs="Times New Roman"/>
          <w:color w:val="000000"/>
          <w:sz w:val="24"/>
          <w:szCs w:val="24"/>
          <w:lang w:val="hy-AM"/>
        </w:rPr>
        <w:t>Սույն որոշումն ուժի մեջ է մտնում պաշտոնական հրապարակմանը հաջորդող օրվանից:</w:t>
      </w:r>
    </w:p>
    <w:p w:rsidR="00865BAF" w:rsidRPr="00865BAF" w:rsidRDefault="00865BAF" w:rsidP="00865BAF">
      <w:pPr>
        <w:spacing w:after="0" w:line="360" w:lineRule="auto"/>
        <w:rPr>
          <w:rFonts w:ascii="GHEA Mariam" w:eastAsia="Times New Roman" w:hAnsi="GHEA Mariam" w:cs="Times New Roman"/>
          <w:color w:val="000000"/>
          <w:sz w:val="24"/>
          <w:szCs w:val="24"/>
          <w:lang w:val="hy-AM"/>
        </w:rPr>
      </w:pPr>
    </w:p>
    <w:p w:rsidR="00865BAF" w:rsidRPr="00865BAF" w:rsidRDefault="00865BAF" w:rsidP="00865BAF">
      <w:pPr>
        <w:shd w:val="clear" w:color="auto" w:fill="FFFFFF"/>
        <w:spacing w:after="0" w:line="360" w:lineRule="auto"/>
        <w:jc w:val="both"/>
        <w:rPr>
          <w:rFonts w:ascii="GHEA Mariam" w:hAnsi="GHEA Mariam" w:cs="AK Courier"/>
          <w:sz w:val="24"/>
          <w:szCs w:val="24"/>
          <w:lang w:val="hy-AM"/>
        </w:rPr>
      </w:pPr>
    </w:p>
    <w:p w:rsidR="00865BAF" w:rsidRPr="00865BAF" w:rsidRDefault="00865BAF" w:rsidP="00865BAF">
      <w:pPr>
        <w:shd w:val="clear" w:color="auto" w:fill="FFFFFF"/>
        <w:spacing w:after="0" w:line="360" w:lineRule="auto"/>
        <w:jc w:val="both"/>
        <w:rPr>
          <w:rFonts w:ascii="GHEA Mariam" w:hAnsi="GHEA Mariam" w:cs="AK Courier"/>
          <w:sz w:val="24"/>
          <w:szCs w:val="24"/>
          <w:lang w:val="hy-AM"/>
        </w:rPr>
      </w:pPr>
      <w:r w:rsidRPr="00865BAF">
        <w:rPr>
          <w:rFonts w:ascii="GHEA Mariam" w:hAnsi="GHEA Mariam" w:cs="AK Courier"/>
          <w:sz w:val="24"/>
          <w:szCs w:val="24"/>
          <w:lang w:val="hy-AM"/>
        </w:rPr>
        <w:t xml:space="preserve">Հայաստանի Հանրապետության </w:t>
      </w:r>
      <w:r w:rsidRPr="00865BAF">
        <w:rPr>
          <w:rFonts w:ascii="GHEA Mariam" w:hAnsi="GHEA Mariam" w:cs="AK Courier"/>
          <w:sz w:val="24"/>
          <w:szCs w:val="24"/>
          <w:lang w:val="hy-AM"/>
        </w:rPr>
        <w:tab/>
      </w:r>
      <w:r w:rsidRPr="00865BAF">
        <w:rPr>
          <w:rFonts w:ascii="GHEA Mariam" w:hAnsi="GHEA Mariam" w:cs="AK Courier"/>
          <w:sz w:val="24"/>
          <w:szCs w:val="24"/>
          <w:lang w:val="hy-AM"/>
        </w:rPr>
        <w:tab/>
      </w:r>
      <w:r w:rsidRPr="00865BAF">
        <w:rPr>
          <w:rFonts w:ascii="GHEA Mariam" w:hAnsi="GHEA Mariam" w:cs="AK Courier"/>
          <w:sz w:val="24"/>
          <w:szCs w:val="24"/>
          <w:lang w:val="hy-AM"/>
        </w:rPr>
        <w:tab/>
      </w:r>
      <w:r w:rsidRPr="00865BAF">
        <w:rPr>
          <w:rFonts w:ascii="GHEA Mariam" w:hAnsi="GHEA Mariam" w:cs="AK Courier"/>
          <w:sz w:val="24"/>
          <w:szCs w:val="24"/>
          <w:lang w:val="hy-AM"/>
        </w:rPr>
        <w:tab/>
      </w:r>
      <w:r w:rsidRPr="00865BAF">
        <w:rPr>
          <w:rFonts w:ascii="GHEA Mariam" w:hAnsi="GHEA Mariam" w:cs="AK Courier"/>
          <w:sz w:val="24"/>
          <w:szCs w:val="24"/>
          <w:lang w:val="hy-AM"/>
        </w:rPr>
        <w:tab/>
        <w:t>Ն. Փաշինյան</w:t>
      </w:r>
    </w:p>
    <w:p w:rsidR="00865BAF" w:rsidRPr="00865BAF" w:rsidRDefault="00865BAF" w:rsidP="00865BAF">
      <w:pPr>
        <w:autoSpaceDE w:val="0"/>
        <w:autoSpaceDN w:val="0"/>
        <w:adjustRightInd w:val="0"/>
        <w:spacing w:after="0" w:line="360" w:lineRule="auto"/>
        <w:ind w:left="630" w:firstLine="90"/>
        <w:rPr>
          <w:rFonts w:ascii="GHEA Mariam" w:hAnsi="GHEA Mariam" w:cs="AK Courier"/>
          <w:sz w:val="24"/>
          <w:szCs w:val="24"/>
          <w:lang w:val="hy-AM"/>
        </w:rPr>
      </w:pPr>
      <w:r w:rsidRPr="00865BAF">
        <w:rPr>
          <w:rFonts w:ascii="GHEA Mariam" w:hAnsi="GHEA Mariam" w:cs="AK Courier"/>
          <w:sz w:val="24"/>
          <w:szCs w:val="24"/>
          <w:lang w:val="hy-AM"/>
        </w:rPr>
        <w:t>վարչապետ</w:t>
      </w:r>
    </w:p>
    <w:p w:rsidR="00865BAF" w:rsidRPr="00865BAF" w:rsidRDefault="00865BAF" w:rsidP="00865BAF">
      <w:pPr>
        <w:autoSpaceDE w:val="0"/>
        <w:autoSpaceDN w:val="0"/>
        <w:adjustRightInd w:val="0"/>
        <w:spacing w:after="0" w:line="360" w:lineRule="auto"/>
        <w:ind w:left="630" w:firstLine="270"/>
        <w:rPr>
          <w:rFonts w:ascii="GHEA Mariam" w:hAnsi="GHEA Mariam" w:cs="AK Courier"/>
          <w:sz w:val="24"/>
          <w:szCs w:val="24"/>
          <w:lang w:val="hy-AM"/>
        </w:rPr>
      </w:pPr>
      <w:r w:rsidRPr="00865BAF">
        <w:rPr>
          <w:rFonts w:ascii="GHEA Mariam" w:hAnsi="GHEA Mariam" w:cs="AK Courier"/>
          <w:sz w:val="24"/>
          <w:szCs w:val="24"/>
          <w:lang w:val="hy-AM"/>
        </w:rPr>
        <w:t>Երևան</w:t>
      </w:r>
    </w:p>
    <w:p w:rsidR="00865BAF" w:rsidRPr="00865BAF" w:rsidRDefault="00865BAF" w:rsidP="00865BAF">
      <w:pPr>
        <w:spacing w:after="0" w:line="360" w:lineRule="auto"/>
        <w:rPr>
          <w:rFonts w:ascii="GHEA Mariam" w:hAnsi="GHEA Mariam" w:cs="AK Courier"/>
          <w:sz w:val="24"/>
          <w:szCs w:val="24"/>
          <w:lang w:val="hy-AM"/>
        </w:rPr>
      </w:pPr>
      <w:r w:rsidRPr="00865BAF">
        <w:rPr>
          <w:rFonts w:ascii="GHEA Mariam" w:hAnsi="GHEA Mariam" w:cs="AK Courier"/>
          <w:sz w:val="24"/>
          <w:szCs w:val="24"/>
          <w:lang w:val="hy-AM"/>
        </w:rPr>
        <w:br w:type="page"/>
      </w:r>
    </w:p>
    <w:p w:rsidR="00865BAF" w:rsidRPr="00865BAF" w:rsidRDefault="00865BAF" w:rsidP="00865BAF">
      <w:pPr>
        <w:autoSpaceDE w:val="0"/>
        <w:autoSpaceDN w:val="0"/>
        <w:adjustRightInd w:val="0"/>
        <w:spacing w:after="0" w:line="360" w:lineRule="auto"/>
        <w:ind w:firstLine="400"/>
        <w:jc w:val="right"/>
        <w:rPr>
          <w:rFonts w:ascii="GHEA Mariam" w:hAnsi="GHEA Mariam" w:cs="AK Courier"/>
          <w:sz w:val="24"/>
          <w:szCs w:val="24"/>
          <w:lang w:val="hy-AM"/>
        </w:rPr>
      </w:pPr>
      <w:r w:rsidRPr="00865BAF">
        <w:rPr>
          <w:rFonts w:ascii="GHEA Mariam" w:hAnsi="GHEA Mariam" w:cs="AK Courier"/>
          <w:sz w:val="24"/>
          <w:szCs w:val="24"/>
          <w:lang w:val="hy-AM"/>
        </w:rPr>
        <w:lastRenderedPageBreak/>
        <w:t>Հավելված</w:t>
      </w:r>
    </w:p>
    <w:p w:rsidR="00865BAF" w:rsidRPr="00865BAF" w:rsidRDefault="00865BAF" w:rsidP="00865BAF">
      <w:pPr>
        <w:autoSpaceDE w:val="0"/>
        <w:autoSpaceDN w:val="0"/>
        <w:adjustRightInd w:val="0"/>
        <w:spacing w:after="0" w:line="360" w:lineRule="auto"/>
        <w:ind w:firstLine="400"/>
        <w:jc w:val="right"/>
        <w:rPr>
          <w:rFonts w:ascii="GHEA Mariam" w:hAnsi="GHEA Mariam" w:cs="AK Courier"/>
          <w:sz w:val="24"/>
          <w:szCs w:val="24"/>
          <w:lang w:val="hy-AM"/>
        </w:rPr>
      </w:pPr>
      <w:r w:rsidRPr="00865BAF">
        <w:rPr>
          <w:rFonts w:ascii="GHEA Mariam" w:hAnsi="GHEA Mariam" w:cs="AK Courier"/>
          <w:sz w:val="24"/>
          <w:szCs w:val="24"/>
          <w:lang w:val="hy-AM"/>
        </w:rPr>
        <w:t>ՀՀ կառավարության</w:t>
      </w:r>
    </w:p>
    <w:p w:rsidR="00865BAF" w:rsidRPr="00865BAF" w:rsidRDefault="00865BAF" w:rsidP="00865BAF">
      <w:pPr>
        <w:autoSpaceDE w:val="0"/>
        <w:autoSpaceDN w:val="0"/>
        <w:adjustRightInd w:val="0"/>
        <w:spacing w:after="0" w:line="360" w:lineRule="auto"/>
        <w:ind w:firstLine="400"/>
        <w:jc w:val="right"/>
        <w:rPr>
          <w:rFonts w:ascii="GHEA Mariam" w:hAnsi="GHEA Mariam" w:cs="AK Courier"/>
          <w:sz w:val="24"/>
          <w:szCs w:val="24"/>
          <w:lang w:val="hy-AM"/>
        </w:rPr>
      </w:pPr>
      <w:r w:rsidRPr="00865BAF">
        <w:rPr>
          <w:rFonts w:ascii="GHEA Mariam" w:hAnsi="GHEA Mariam" w:cs="AK Courier"/>
          <w:sz w:val="24"/>
          <w:szCs w:val="24"/>
          <w:lang w:val="hy-AM"/>
        </w:rPr>
        <w:t xml:space="preserve">2025 թվականի </w:t>
      </w:r>
      <w:r w:rsidRPr="00951626">
        <w:rPr>
          <w:rFonts w:ascii="GHEA Mariam" w:hAnsi="GHEA Mariam" w:cs="AK Courier"/>
          <w:sz w:val="24"/>
          <w:szCs w:val="24"/>
          <w:lang w:val="hy-AM"/>
        </w:rPr>
        <w:t>_______</w:t>
      </w:r>
      <w:r w:rsidRPr="00865BAF">
        <w:rPr>
          <w:rFonts w:ascii="GHEA Mariam" w:hAnsi="GHEA Mariam" w:cs="AK Courier"/>
          <w:sz w:val="24"/>
          <w:szCs w:val="24"/>
          <w:lang w:val="hy-AM"/>
        </w:rPr>
        <w:t>-ի</w:t>
      </w:r>
    </w:p>
    <w:p w:rsidR="00865BAF" w:rsidRPr="00865BAF" w:rsidRDefault="00865BAF" w:rsidP="00865BAF">
      <w:pPr>
        <w:autoSpaceDE w:val="0"/>
        <w:autoSpaceDN w:val="0"/>
        <w:adjustRightInd w:val="0"/>
        <w:spacing w:after="0" w:line="360" w:lineRule="auto"/>
        <w:ind w:firstLine="400"/>
        <w:jc w:val="right"/>
        <w:rPr>
          <w:rFonts w:ascii="GHEA Mariam" w:hAnsi="GHEA Mariam" w:cs="AK Courier"/>
          <w:sz w:val="24"/>
          <w:szCs w:val="24"/>
          <w:lang w:val="hy-AM"/>
        </w:rPr>
      </w:pPr>
      <w:r w:rsidRPr="00865BAF">
        <w:rPr>
          <w:rFonts w:ascii="GHEA Mariam" w:hAnsi="GHEA Mariam" w:cs="AK Courier"/>
          <w:sz w:val="24"/>
          <w:szCs w:val="24"/>
          <w:lang w:val="hy-AM"/>
        </w:rPr>
        <w:t>N</w:t>
      </w:r>
      <w:r w:rsidRPr="00951626">
        <w:rPr>
          <w:rFonts w:ascii="GHEA Mariam" w:hAnsi="GHEA Mariam" w:cs="AK Courier"/>
          <w:sz w:val="24"/>
          <w:szCs w:val="24"/>
          <w:lang w:val="hy-AM"/>
        </w:rPr>
        <w:t xml:space="preserve">     </w:t>
      </w:r>
      <w:r w:rsidRPr="00865BAF">
        <w:rPr>
          <w:rFonts w:ascii="GHEA Mariam" w:hAnsi="GHEA Mariam" w:cs="AK Courier"/>
          <w:sz w:val="24"/>
          <w:szCs w:val="24"/>
          <w:lang w:val="hy-AM"/>
        </w:rPr>
        <w:t>-Ն որոշման</w:t>
      </w:r>
    </w:p>
    <w:p w:rsidR="00865BAF" w:rsidRPr="00865BAF" w:rsidRDefault="00865BAF" w:rsidP="00865BAF">
      <w:pPr>
        <w:spacing w:after="0" w:line="360" w:lineRule="auto"/>
        <w:rPr>
          <w:rFonts w:ascii="GHEA Mariam" w:hAnsi="GHEA Mariam" w:cs="AK Courier"/>
          <w:sz w:val="24"/>
          <w:szCs w:val="24"/>
          <w:lang w:val="hy-AM"/>
        </w:rPr>
      </w:pPr>
    </w:p>
    <w:p w:rsidR="00865BAF" w:rsidRPr="00865BAF" w:rsidRDefault="00865BAF" w:rsidP="00865BAF">
      <w:pPr>
        <w:spacing w:after="0" w:line="360" w:lineRule="auto"/>
        <w:rPr>
          <w:rFonts w:ascii="GHEA Mariam" w:eastAsia="Times New Roman" w:hAnsi="GHEA Mariam" w:cs="Times New Roman"/>
          <w:color w:val="000000"/>
          <w:sz w:val="24"/>
          <w:szCs w:val="24"/>
          <w:lang w:val="hy-AM"/>
        </w:rPr>
      </w:pPr>
    </w:p>
    <w:p w:rsidR="00865BAF" w:rsidRPr="00951626" w:rsidRDefault="00865BAF" w:rsidP="00865BAF">
      <w:pPr>
        <w:spacing w:after="0" w:line="360" w:lineRule="auto"/>
        <w:jc w:val="center"/>
        <w:rPr>
          <w:rFonts w:ascii="GHEA Mariam" w:hAnsi="GHEA Mariam" w:cs="Arial"/>
          <w:b/>
          <w:sz w:val="24"/>
          <w:szCs w:val="24"/>
          <w:lang w:val="hy-AM"/>
        </w:rPr>
      </w:pPr>
      <w:r w:rsidRPr="00951626">
        <w:rPr>
          <w:rFonts w:ascii="GHEA Mariam" w:hAnsi="GHEA Mariam" w:cs="Arial"/>
          <w:b/>
          <w:sz w:val="24"/>
          <w:szCs w:val="24"/>
          <w:lang w:val="hy-AM"/>
        </w:rPr>
        <w:t>ԳԵՈԴԵԶԻԱԿԱՆ</w:t>
      </w:r>
      <w:r w:rsidRPr="00951626">
        <w:rPr>
          <w:rFonts w:ascii="GHEA Mariam" w:hAnsi="GHEA Mariam"/>
          <w:b/>
          <w:sz w:val="24"/>
          <w:szCs w:val="24"/>
          <w:lang w:val="hy-AM"/>
        </w:rPr>
        <w:t xml:space="preserve"> </w:t>
      </w:r>
      <w:r w:rsidRPr="00865BAF">
        <w:rPr>
          <w:rFonts w:ascii="GHEA Mariam" w:hAnsi="GHEA Mariam" w:cs="Arial"/>
          <w:b/>
          <w:sz w:val="24"/>
          <w:szCs w:val="24"/>
          <w:lang w:val="hy-AM"/>
        </w:rPr>
        <w:t xml:space="preserve">ԵՎ </w:t>
      </w:r>
      <w:r w:rsidRPr="00951626">
        <w:rPr>
          <w:rFonts w:ascii="GHEA Mariam" w:hAnsi="GHEA Mariam" w:cs="Arial"/>
          <w:b/>
          <w:sz w:val="24"/>
          <w:szCs w:val="24"/>
          <w:lang w:val="hy-AM"/>
        </w:rPr>
        <w:t>ՄԱՐԿՇԵՅԴԵՐԱԿԱՆ</w:t>
      </w:r>
      <w:r w:rsidRPr="00951626">
        <w:rPr>
          <w:rFonts w:ascii="GHEA Mariam" w:hAnsi="GHEA Mariam"/>
          <w:b/>
          <w:sz w:val="24"/>
          <w:szCs w:val="24"/>
          <w:lang w:val="hy-AM"/>
        </w:rPr>
        <w:t xml:space="preserve">, </w:t>
      </w:r>
      <w:r w:rsidRPr="00951626">
        <w:rPr>
          <w:rFonts w:ascii="GHEA Mariam" w:hAnsi="GHEA Mariam" w:cs="Arial"/>
          <w:b/>
          <w:sz w:val="24"/>
          <w:szCs w:val="24"/>
          <w:lang w:val="hy-AM"/>
        </w:rPr>
        <w:t>ԻՆՉՊԵՍ</w:t>
      </w:r>
      <w:r w:rsidRPr="00865BAF">
        <w:rPr>
          <w:rFonts w:ascii="GHEA Mariam" w:hAnsi="GHEA Mariam" w:cs="Arial"/>
          <w:b/>
          <w:sz w:val="24"/>
          <w:szCs w:val="24"/>
          <w:lang w:val="hy-AM"/>
        </w:rPr>
        <w:t xml:space="preserve"> </w:t>
      </w:r>
      <w:r w:rsidRPr="00951626">
        <w:rPr>
          <w:rFonts w:ascii="GHEA Mariam" w:hAnsi="GHEA Mariam" w:cs="Arial"/>
          <w:b/>
          <w:sz w:val="24"/>
          <w:szCs w:val="24"/>
          <w:lang w:val="hy-AM"/>
        </w:rPr>
        <w:t>ՆԱ</w:t>
      </w:r>
      <w:r w:rsidRPr="00865BAF">
        <w:rPr>
          <w:rFonts w:ascii="GHEA Mariam" w:hAnsi="GHEA Mariam" w:cs="Arial"/>
          <w:b/>
          <w:sz w:val="24"/>
          <w:szCs w:val="24"/>
          <w:lang w:val="hy-AM"/>
        </w:rPr>
        <w:t>ԵՎ</w:t>
      </w:r>
      <w:r w:rsidRPr="00951626">
        <w:rPr>
          <w:rFonts w:ascii="GHEA Mariam" w:hAnsi="GHEA Mariam"/>
          <w:b/>
          <w:sz w:val="24"/>
          <w:szCs w:val="24"/>
          <w:lang w:val="hy-AM"/>
        </w:rPr>
        <w:t xml:space="preserve"> </w:t>
      </w:r>
      <w:r w:rsidRPr="00951626">
        <w:rPr>
          <w:rFonts w:ascii="GHEA Mariam" w:hAnsi="GHEA Mariam" w:cs="Arial"/>
          <w:b/>
          <w:sz w:val="24"/>
          <w:szCs w:val="24"/>
          <w:lang w:val="hy-AM"/>
        </w:rPr>
        <w:t>ՔԱՐՏԵԶԱԳՐԱԿԱՆ</w:t>
      </w:r>
      <w:r w:rsidRPr="00951626">
        <w:rPr>
          <w:rFonts w:ascii="GHEA Mariam" w:hAnsi="GHEA Mariam"/>
          <w:b/>
          <w:sz w:val="24"/>
          <w:szCs w:val="24"/>
          <w:lang w:val="hy-AM"/>
        </w:rPr>
        <w:t>,</w:t>
      </w:r>
      <w:r w:rsidRPr="00865BAF">
        <w:rPr>
          <w:rFonts w:ascii="GHEA Mariam" w:hAnsi="GHEA Mariam"/>
          <w:b/>
          <w:sz w:val="24"/>
          <w:szCs w:val="24"/>
          <w:lang w:val="hy-AM"/>
        </w:rPr>
        <w:t xml:space="preserve"> </w:t>
      </w:r>
      <w:r w:rsidRPr="00951626">
        <w:rPr>
          <w:rFonts w:ascii="GHEA Mariam" w:hAnsi="GHEA Mariam" w:cs="Arial"/>
          <w:b/>
          <w:sz w:val="24"/>
          <w:szCs w:val="24"/>
          <w:lang w:val="hy-AM"/>
        </w:rPr>
        <w:t>ՀՈՂԱՇԻՆԱՐԱՐԱԿԱՆ</w:t>
      </w:r>
      <w:r w:rsidRPr="00951626">
        <w:rPr>
          <w:rFonts w:ascii="GHEA Mariam" w:hAnsi="GHEA Mariam"/>
          <w:b/>
          <w:sz w:val="24"/>
          <w:szCs w:val="24"/>
          <w:lang w:val="hy-AM"/>
        </w:rPr>
        <w:t>,</w:t>
      </w:r>
      <w:r w:rsidRPr="00865BAF">
        <w:rPr>
          <w:rFonts w:ascii="GHEA Mariam" w:hAnsi="GHEA Mariam"/>
          <w:b/>
          <w:sz w:val="24"/>
          <w:szCs w:val="24"/>
          <w:lang w:val="hy-AM"/>
        </w:rPr>
        <w:t xml:space="preserve"> </w:t>
      </w:r>
      <w:r w:rsidRPr="00951626">
        <w:rPr>
          <w:rFonts w:ascii="GHEA Mariam" w:hAnsi="GHEA Mariam" w:cs="Arial"/>
          <w:b/>
          <w:sz w:val="24"/>
          <w:szCs w:val="24"/>
          <w:lang w:val="hy-AM"/>
        </w:rPr>
        <w:t>ՉԱՓԱԳՐԱԿԱՆ</w:t>
      </w:r>
      <w:r w:rsidRPr="00951626">
        <w:rPr>
          <w:rFonts w:ascii="GHEA Mariam" w:hAnsi="GHEA Mariam"/>
          <w:b/>
          <w:sz w:val="24"/>
          <w:szCs w:val="24"/>
          <w:lang w:val="hy-AM"/>
        </w:rPr>
        <w:t xml:space="preserve"> </w:t>
      </w:r>
      <w:r w:rsidRPr="00865BAF">
        <w:rPr>
          <w:rFonts w:ascii="GHEA Mariam" w:hAnsi="GHEA Mariam" w:cs="Arial"/>
          <w:b/>
          <w:sz w:val="24"/>
          <w:szCs w:val="24"/>
          <w:lang w:val="hy-AM"/>
        </w:rPr>
        <w:t xml:space="preserve">ԵՎ </w:t>
      </w:r>
      <w:r w:rsidRPr="00951626">
        <w:rPr>
          <w:rFonts w:ascii="GHEA Mariam" w:hAnsi="GHEA Mariam" w:cs="Arial"/>
          <w:b/>
          <w:sz w:val="24"/>
          <w:szCs w:val="24"/>
          <w:lang w:val="hy-AM"/>
        </w:rPr>
        <w:t>ՀԱՇՎԱՌՄԱՆ</w:t>
      </w:r>
      <w:r w:rsidRPr="00951626">
        <w:rPr>
          <w:rFonts w:ascii="GHEA Mariam" w:hAnsi="GHEA Mariam"/>
          <w:b/>
          <w:sz w:val="24"/>
          <w:szCs w:val="24"/>
          <w:lang w:val="hy-AM"/>
        </w:rPr>
        <w:t xml:space="preserve"> </w:t>
      </w:r>
      <w:r w:rsidRPr="00951626">
        <w:rPr>
          <w:rFonts w:ascii="GHEA Mariam" w:hAnsi="GHEA Mariam" w:cs="Arial"/>
          <w:b/>
          <w:sz w:val="24"/>
          <w:szCs w:val="24"/>
          <w:lang w:val="hy-AM"/>
        </w:rPr>
        <w:t>ԱՇԽԱՏԱՆՔՆԵՐԻ</w:t>
      </w:r>
      <w:r w:rsidRPr="00865BAF">
        <w:rPr>
          <w:rFonts w:ascii="GHEA Mariam" w:hAnsi="GHEA Mariam" w:cs="Arial"/>
          <w:b/>
          <w:sz w:val="24"/>
          <w:szCs w:val="24"/>
          <w:lang w:val="hy-AM"/>
        </w:rPr>
        <w:t xml:space="preserve"> </w:t>
      </w:r>
      <w:r w:rsidRPr="00951626">
        <w:rPr>
          <w:rFonts w:ascii="GHEA Mariam" w:hAnsi="GHEA Mariam" w:cs="Arial"/>
          <w:b/>
          <w:sz w:val="24"/>
          <w:szCs w:val="24"/>
          <w:lang w:val="hy-AM"/>
        </w:rPr>
        <w:t>ԻՐԱԿԱՆԱՑՄԱՆԸ</w:t>
      </w:r>
      <w:r w:rsidRPr="00951626">
        <w:rPr>
          <w:rFonts w:ascii="GHEA Mariam" w:hAnsi="GHEA Mariam"/>
          <w:b/>
          <w:sz w:val="24"/>
          <w:szCs w:val="24"/>
          <w:lang w:val="hy-AM"/>
        </w:rPr>
        <w:t xml:space="preserve"> </w:t>
      </w:r>
      <w:r w:rsidRPr="00951626">
        <w:rPr>
          <w:rFonts w:ascii="GHEA Mariam" w:hAnsi="GHEA Mariam" w:cs="Arial"/>
          <w:b/>
          <w:sz w:val="24"/>
          <w:szCs w:val="24"/>
          <w:lang w:val="hy-AM"/>
        </w:rPr>
        <w:t>ՆԵՐԿԱՅԱՑՎՈՂ</w:t>
      </w:r>
      <w:r w:rsidRPr="00951626">
        <w:rPr>
          <w:rFonts w:ascii="GHEA Mariam" w:hAnsi="GHEA Mariam"/>
          <w:b/>
          <w:sz w:val="24"/>
          <w:szCs w:val="24"/>
          <w:lang w:val="hy-AM"/>
        </w:rPr>
        <w:t xml:space="preserve"> </w:t>
      </w:r>
      <w:r w:rsidRPr="00951626">
        <w:rPr>
          <w:rFonts w:ascii="GHEA Mariam" w:hAnsi="GHEA Mariam" w:cs="Arial"/>
          <w:b/>
          <w:sz w:val="24"/>
          <w:szCs w:val="24"/>
          <w:lang w:val="hy-AM"/>
        </w:rPr>
        <w:t>ՊԱՐՏԱԴԻՐ</w:t>
      </w:r>
      <w:r w:rsidRPr="00951626">
        <w:rPr>
          <w:rFonts w:ascii="GHEA Mariam" w:hAnsi="GHEA Mariam"/>
          <w:b/>
          <w:sz w:val="24"/>
          <w:szCs w:val="24"/>
          <w:lang w:val="hy-AM"/>
        </w:rPr>
        <w:t xml:space="preserve"> </w:t>
      </w:r>
      <w:r w:rsidRPr="00951626">
        <w:rPr>
          <w:rFonts w:ascii="GHEA Mariam" w:hAnsi="GHEA Mariam" w:cs="Arial"/>
          <w:b/>
          <w:sz w:val="24"/>
          <w:szCs w:val="24"/>
          <w:lang w:val="hy-AM"/>
        </w:rPr>
        <w:t>ՊԱՀԱՆՋՆԵՐԸ</w:t>
      </w:r>
    </w:p>
    <w:p w:rsidR="00865BAF" w:rsidRPr="00951626" w:rsidRDefault="00865BAF" w:rsidP="00865BAF">
      <w:pPr>
        <w:spacing w:after="0" w:line="360" w:lineRule="auto"/>
        <w:jc w:val="center"/>
        <w:rPr>
          <w:rFonts w:ascii="GHEA Mariam" w:hAnsi="GHEA Mariam" w:cs="Arial"/>
          <w:b/>
          <w:sz w:val="24"/>
          <w:szCs w:val="24"/>
          <w:lang w:val="hy-AM"/>
        </w:rPr>
      </w:pPr>
    </w:p>
    <w:p w:rsidR="00865BAF" w:rsidRPr="00865BAF" w:rsidRDefault="00865BAF" w:rsidP="00865BAF">
      <w:pPr>
        <w:widowControl w:val="0"/>
        <w:spacing w:after="0" w:line="360" w:lineRule="auto"/>
        <w:ind w:left="10" w:firstLine="350"/>
        <w:jc w:val="both"/>
        <w:rPr>
          <w:rFonts w:ascii="GHEA Mariam" w:eastAsia="GHEA Mariam" w:hAnsi="GHEA Mariam" w:cs="GHEA Mariam"/>
          <w:sz w:val="24"/>
          <w:szCs w:val="24"/>
          <w:lang w:val="hy-AM"/>
        </w:rPr>
      </w:pPr>
      <w:r w:rsidRPr="00951626">
        <w:rPr>
          <w:rFonts w:ascii="GHEA Mariam" w:eastAsia="GHEA Mariam" w:hAnsi="GHEA Mariam" w:cs="GHEA Mariam"/>
          <w:sz w:val="24"/>
          <w:szCs w:val="24"/>
          <w:lang w:val="hy-AM"/>
        </w:rPr>
        <w:t xml:space="preserve">1. </w:t>
      </w:r>
      <w:r w:rsidRPr="00865BAF">
        <w:rPr>
          <w:rFonts w:ascii="GHEA Mariam" w:eastAsia="GHEA Mariam" w:hAnsi="GHEA Mariam" w:cs="GHEA Mariam"/>
          <w:sz w:val="24"/>
          <w:szCs w:val="24"/>
          <w:lang w:val="hy-AM"/>
        </w:rPr>
        <w:t>Գեոդեզիական և մարկշեյդերական, ինչպես նաև քարտեզագրական, հողաշինարարական, չափագրական և հաշվառման գործունեության մեջ ներառվում են հետևյալ աշխատանքները՝</w:t>
      </w:r>
    </w:p>
    <w:p w:rsidR="00865BAF" w:rsidRPr="00865BAF"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1) </w:t>
      </w:r>
      <w:r w:rsidRPr="00865BAF">
        <w:rPr>
          <w:rFonts w:ascii="GHEA Mariam" w:eastAsia="GHEA Mariam" w:hAnsi="GHEA Mariam" w:cs="GHEA Mariam"/>
          <w:b/>
          <w:sz w:val="24"/>
          <w:szCs w:val="24"/>
          <w:lang w:val="hy-AM"/>
        </w:rPr>
        <w:t>գեոդեզիական աշխատանքներ</w:t>
      </w:r>
      <w:r w:rsidRPr="00865BAF">
        <w:rPr>
          <w:rFonts w:ascii="GHEA Mariam" w:eastAsia="GHEA Mariam" w:hAnsi="GHEA Mariam" w:cs="GHEA Mariam"/>
          <w:sz w:val="24"/>
          <w:szCs w:val="24"/>
          <w:lang w:val="hy-AM"/>
        </w:rPr>
        <w:t>՝ պետական և տեղական նշանակության գեոդեզիական աշխատանքների իրականացում, երկրի մակերևույթի և տարածական օբյեկտների կոորդինատների ու բարձունքային նիշերի որոշում,</w:t>
      </w:r>
      <w:r w:rsidRPr="00865BAF">
        <w:rPr>
          <w:rFonts w:ascii="GHEA Mariam" w:hAnsi="GHEA Mariam"/>
          <w:sz w:val="24"/>
          <w:szCs w:val="24"/>
          <w:lang w:val="hy-AM"/>
        </w:rPr>
        <w:t xml:space="preserve"> </w:t>
      </w:r>
      <w:r w:rsidRPr="00865BAF">
        <w:rPr>
          <w:rFonts w:ascii="GHEA Mariam" w:eastAsia="GHEA Mariam" w:hAnsi="GHEA Mariam" w:cs="GHEA Mariam"/>
          <w:sz w:val="24"/>
          <w:szCs w:val="24"/>
          <w:lang w:val="hy-AM"/>
        </w:rPr>
        <w:t>շենքերի և շինությունների</w:t>
      </w:r>
      <w:r w:rsidR="00951626">
        <w:rPr>
          <w:rFonts w:ascii="GHEA Mariam" w:eastAsia="GHEA Mariam" w:hAnsi="GHEA Mariam" w:cs="GHEA Mariam"/>
          <w:sz w:val="24"/>
          <w:szCs w:val="24"/>
          <w:lang w:val="hy-AM"/>
        </w:rPr>
        <w:t xml:space="preserve">, </w:t>
      </w:r>
      <w:r w:rsidR="00951626" w:rsidRPr="003B3631">
        <w:rPr>
          <w:rFonts w:ascii="GHEA Mariam" w:eastAsia="GHEA Mariam" w:hAnsi="GHEA Mariam" w:cs="GHEA Mariam"/>
          <w:sz w:val="24"/>
          <w:szCs w:val="24"/>
          <w:lang w:val="hy-AM"/>
        </w:rPr>
        <w:t>ենթակառուցվածքների</w:t>
      </w:r>
      <w:r w:rsidRPr="003B3631">
        <w:rPr>
          <w:rFonts w:ascii="GHEA Mariam" w:eastAsia="GHEA Mariam" w:hAnsi="GHEA Mariam" w:cs="GHEA Mariam"/>
          <w:sz w:val="24"/>
          <w:szCs w:val="24"/>
          <w:lang w:val="hy-AM"/>
        </w:rPr>
        <w:t xml:space="preserve"> հետազոտության</w:t>
      </w:r>
      <w:r w:rsidRPr="00865BAF">
        <w:rPr>
          <w:rFonts w:ascii="GHEA Mariam" w:eastAsia="GHEA Mariam" w:hAnsi="GHEA Mariam" w:cs="GHEA Mariam"/>
          <w:sz w:val="24"/>
          <w:szCs w:val="24"/>
          <w:lang w:val="hy-AM"/>
        </w:rPr>
        <w:t>, նախագծման, կառուցման և շահագործման ժամանակ գեոդեզիական աշխատանքների ապահովվում, հանութագրում և նշահարու</w:t>
      </w:r>
      <w:r w:rsidR="00A81285">
        <w:rPr>
          <w:rFonts w:ascii="GHEA Mariam" w:eastAsia="GHEA Mariam" w:hAnsi="GHEA Mariam" w:cs="GHEA Mariam"/>
          <w:sz w:val="24"/>
          <w:szCs w:val="24"/>
          <w:lang w:val="hy-AM"/>
        </w:rPr>
        <w:t>մ․</w:t>
      </w:r>
    </w:p>
    <w:p w:rsidR="00865BAF" w:rsidRPr="00865BAF"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2) </w:t>
      </w:r>
      <w:r w:rsidRPr="00865BAF">
        <w:rPr>
          <w:rFonts w:ascii="GHEA Mariam" w:eastAsia="GHEA Mariam" w:hAnsi="GHEA Mariam" w:cs="GHEA Mariam"/>
          <w:b/>
          <w:sz w:val="24"/>
          <w:szCs w:val="24"/>
          <w:lang w:val="hy-AM"/>
        </w:rPr>
        <w:t>մարկշեյդերական աշխատանքներ՝</w:t>
      </w:r>
      <w:r w:rsidRPr="00865BAF">
        <w:rPr>
          <w:rFonts w:ascii="GHEA Mariam" w:eastAsia="GHEA Mariam" w:hAnsi="GHEA Mariam" w:cs="GHEA Mariam"/>
          <w:sz w:val="24"/>
          <w:szCs w:val="24"/>
          <w:lang w:val="hy-AM"/>
        </w:rPr>
        <w:t xml:space="preserve"> լեռնահանքային արդյունաբերության ոլորտում գեոդեզիական և քարտեզագրական աշխատանքների իրականացու</w:t>
      </w:r>
      <w:r w:rsidR="00A81285">
        <w:rPr>
          <w:rFonts w:ascii="GHEA Mariam" w:eastAsia="GHEA Mariam" w:hAnsi="GHEA Mariam" w:cs="GHEA Mariam"/>
          <w:sz w:val="24"/>
          <w:szCs w:val="24"/>
          <w:lang w:val="hy-AM"/>
        </w:rPr>
        <w:t>մ․</w:t>
      </w:r>
    </w:p>
    <w:p w:rsidR="00865BAF" w:rsidRPr="00865BAF"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3) </w:t>
      </w:r>
      <w:r w:rsidRPr="00865BAF">
        <w:rPr>
          <w:rFonts w:ascii="GHEA Mariam" w:eastAsia="GHEA Mariam" w:hAnsi="GHEA Mariam" w:cs="GHEA Mariam"/>
          <w:b/>
          <w:sz w:val="24"/>
          <w:szCs w:val="24"/>
          <w:lang w:val="hy-AM"/>
        </w:rPr>
        <w:t>քարտեզագրական աշխատանքներ՝</w:t>
      </w:r>
      <w:r w:rsidRPr="00865BAF">
        <w:rPr>
          <w:rFonts w:ascii="GHEA Mariam" w:eastAsia="GHEA Mariam" w:hAnsi="GHEA Mariam" w:cs="GHEA Mariam"/>
          <w:sz w:val="24"/>
          <w:szCs w:val="24"/>
          <w:lang w:val="hy-AM"/>
        </w:rPr>
        <w:t xml:space="preserve"> պետական և տեղական նշանակության քարտեզագրական աշխատանքների իրականացում, տեղագրական, կադաստրային և թեմատիկ քարտեզների ու հատակագծերի, ինչպես նաև աշխարհագրական տեղեկատվական համակարգերի ստեղծու</w:t>
      </w:r>
      <w:r w:rsidR="00A81285">
        <w:rPr>
          <w:rFonts w:ascii="GHEA Mariam" w:eastAsia="GHEA Mariam" w:hAnsi="GHEA Mariam" w:cs="GHEA Mariam"/>
          <w:sz w:val="24"/>
          <w:szCs w:val="24"/>
          <w:lang w:val="hy-AM"/>
        </w:rPr>
        <w:t>մ․</w:t>
      </w:r>
    </w:p>
    <w:p w:rsidR="00865BAF" w:rsidRPr="00865BAF"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lastRenderedPageBreak/>
        <w:t xml:space="preserve">4) </w:t>
      </w:r>
      <w:r w:rsidRPr="00865BAF">
        <w:rPr>
          <w:rFonts w:ascii="GHEA Mariam" w:eastAsia="GHEA Mariam" w:hAnsi="GHEA Mariam" w:cs="GHEA Mariam"/>
          <w:b/>
          <w:sz w:val="24"/>
          <w:szCs w:val="24"/>
          <w:lang w:val="hy-AM"/>
        </w:rPr>
        <w:t>հողաշինարարական աշխատանքներ՝</w:t>
      </w:r>
      <w:r w:rsidRPr="00865BAF">
        <w:rPr>
          <w:rFonts w:ascii="GHEA Mariam" w:eastAsia="GHEA Mariam" w:hAnsi="GHEA Mariam" w:cs="GHEA Mariam"/>
          <w:sz w:val="24"/>
          <w:szCs w:val="24"/>
          <w:lang w:val="hy-AM"/>
        </w:rPr>
        <w:t xml:space="preserve"> հողահատկացման համար սահմանված կարգով փաստաթղթերի փաթեթի կազմում, հողաշինարարական նախագծերի կազմում, այդ թվում` համայնքների հողերի գոտևորման և օգտագործման սխեմաների մշակում, ներհամայնքային և առանձին հողամասերի հողաշինարարական նախագծերի կազմում (տարածքի կազմակերպման և ցանքաշրջանառության նախագծերի կազմում), հողերի օգտագործման և պահպանման նախագծերի կազմում, նոր հողերի իրացման, բարելավման նախագծերի կազմում, խախտված հողերի ռեկուլտիվացիայի նախագծերի կազմում, </w:t>
      </w:r>
      <w:r w:rsidR="00951626" w:rsidRPr="003B3631">
        <w:rPr>
          <w:rFonts w:ascii="GHEA Mariam" w:eastAsia="GHEA Mariam" w:hAnsi="GHEA Mariam" w:cs="GHEA Mariam"/>
          <w:sz w:val="24"/>
          <w:szCs w:val="24"/>
          <w:lang w:val="hy-AM"/>
        </w:rPr>
        <w:t>նշված</w:t>
      </w:r>
      <w:r w:rsidR="00951626">
        <w:rPr>
          <w:rFonts w:ascii="GHEA Mariam" w:eastAsia="GHEA Mariam" w:hAnsi="GHEA Mariam" w:cs="GHEA Mariam"/>
          <w:sz w:val="24"/>
          <w:szCs w:val="24"/>
          <w:lang w:val="hy-AM"/>
        </w:rPr>
        <w:t xml:space="preserve"> </w:t>
      </w:r>
      <w:r w:rsidRPr="00865BAF">
        <w:rPr>
          <w:rFonts w:ascii="GHEA Mariam" w:eastAsia="GHEA Mariam" w:hAnsi="GHEA Mariam" w:cs="GHEA Mariam"/>
          <w:sz w:val="24"/>
          <w:szCs w:val="24"/>
          <w:lang w:val="hy-AM"/>
        </w:rPr>
        <w:t>նախագծ</w:t>
      </w:r>
      <w:r w:rsidR="00951626">
        <w:rPr>
          <w:rFonts w:ascii="GHEA Mariam" w:eastAsia="GHEA Mariam" w:hAnsi="GHEA Mariam" w:cs="GHEA Mariam"/>
          <w:sz w:val="24"/>
          <w:szCs w:val="24"/>
          <w:lang w:val="hy-AM"/>
        </w:rPr>
        <w:t>երի</w:t>
      </w:r>
      <w:r w:rsidRPr="00865BAF">
        <w:rPr>
          <w:rFonts w:ascii="GHEA Mariam" w:eastAsia="GHEA Mariam" w:hAnsi="GHEA Mariam" w:cs="GHEA Mariam"/>
          <w:sz w:val="24"/>
          <w:szCs w:val="24"/>
          <w:lang w:val="hy-AM"/>
        </w:rPr>
        <w:t xml:space="preserve"> տեղափոխում բնության մեջ, հողամասերի և վարչատարածքային միավորների սահմանների սահմանակետերի ամրացման և նկարագրման, վերականգման աշխատանքնե</w:t>
      </w:r>
      <w:r w:rsidR="00A81285">
        <w:rPr>
          <w:rFonts w:ascii="GHEA Mariam" w:eastAsia="GHEA Mariam" w:hAnsi="GHEA Mariam" w:cs="GHEA Mariam"/>
          <w:sz w:val="24"/>
          <w:szCs w:val="24"/>
          <w:lang w:val="hy-AM"/>
        </w:rPr>
        <w:t>ր․</w:t>
      </w:r>
    </w:p>
    <w:p w:rsidR="00865BAF" w:rsidRPr="003B3631"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5) </w:t>
      </w:r>
      <w:r w:rsidRPr="00865BAF">
        <w:rPr>
          <w:rFonts w:ascii="GHEA Mariam" w:eastAsia="GHEA Mariam" w:hAnsi="GHEA Mariam" w:cs="GHEA Mariam"/>
          <w:b/>
          <w:sz w:val="24"/>
          <w:szCs w:val="24"/>
          <w:lang w:val="hy-AM"/>
        </w:rPr>
        <w:t>չափագրա</w:t>
      </w:r>
      <w:r w:rsidR="00487AB8">
        <w:rPr>
          <w:rFonts w:ascii="GHEA Mariam" w:eastAsia="GHEA Mariam" w:hAnsi="GHEA Mariam" w:cs="GHEA Mariam"/>
          <w:b/>
          <w:sz w:val="24"/>
          <w:szCs w:val="24"/>
          <w:lang w:val="hy-AM"/>
        </w:rPr>
        <w:t>կա</w:t>
      </w:r>
      <w:r w:rsidRPr="00865BAF">
        <w:rPr>
          <w:rFonts w:ascii="GHEA Mariam" w:eastAsia="GHEA Mariam" w:hAnsi="GHEA Mariam" w:cs="GHEA Mariam"/>
          <w:b/>
          <w:sz w:val="24"/>
          <w:szCs w:val="24"/>
          <w:lang w:val="hy-AM"/>
        </w:rPr>
        <w:t>ն աշխատանքներ՝</w:t>
      </w:r>
      <w:r w:rsidRPr="00865BAF">
        <w:rPr>
          <w:rFonts w:ascii="GHEA Mariam" w:eastAsia="GHEA Mariam" w:hAnsi="GHEA Mariam" w:cs="GHEA Mariam"/>
          <w:sz w:val="24"/>
          <w:szCs w:val="24"/>
          <w:lang w:val="hy-AM"/>
        </w:rPr>
        <w:t xml:space="preserve"> հողամասերի, շենքերի, շինությունների</w:t>
      </w:r>
      <w:r w:rsidR="0027220F">
        <w:rPr>
          <w:rFonts w:ascii="GHEA Mariam" w:eastAsia="GHEA Mariam" w:hAnsi="GHEA Mariam" w:cs="GHEA Mariam"/>
          <w:sz w:val="24"/>
          <w:szCs w:val="24"/>
          <w:lang w:val="hy-AM"/>
        </w:rPr>
        <w:t xml:space="preserve">, </w:t>
      </w:r>
      <w:r w:rsidR="0027220F" w:rsidRPr="003B3631">
        <w:rPr>
          <w:rFonts w:ascii="GHEA Mariam" w:eastAsia="GHEA Mariam" w:hAnsi="GHEA Mariam" w:cs="GHEA Mariam"/>
          <w:sz w:val="24"/>
          <w:szCs w:val="24"/>
          <w:lang w:val="hy-AM"/>
        </w:rPr>
        <w:t>ենթակառ</w:t>
      </w:r>
      <w:r w:rsidR="003B3631" w:rsidRPr="003B3631">
        <w:rPr>
          <w:rFonts w:ascii="GHEA Mariam" w:eastAsia="GHEA Mariam" w:hAnsi="GHEA Mariam" w:cs="GHEA Mariam"/>
          <w:sz w:val="24"/>
          <w:szCs w:val="24"/>
          <w:lang w:val="hy-AM"/>
        </w:rPr>
        <w:t>ո</w:t>
      </w:r>
      <w:r w:rsidR="0027220F" w:rsidRPr="003B3631">
        <w:rPr>
          <w:rFonts w:ascii="GHEA Mariam" w:eastAsia="GHEA Mariam" w:hAnsi="GHEA Mariam" w:cs="GHEA Mariam"/>
          <w:sz w:val="24"/>
          <w:szCs w:val="24"/>
          <w:lang w:val="hy-AM"/>
        </w:rPr>
        <w:t xml:space="preserve">ւցվածքների </w:t>
      </w:r>
      <w:r w:rsidRPr="003B3631">
        <w:rPr>
          <w:rFonts w:ascii="GHEA Mariam" w:eastAsia="GHEA Mariam" w:hAnsi="GHEA Mariam" w:cs="GHEA Mariam"/>
          <w:sz w:val="24"/>
          <w:szCs w:val="24"/>
          <w:lang w:val="hy-AM"/>
        </w:rPr>
        <w:t>չափագրման աշխատանքների իրականացու</w:t>
      </w:r>
      <w:r w:rsidR="00A81285" w:rsidRPr="003B3631">
        <w:rPr>
          <w:rFonts w:ascii="GHEA Mariam" w:eastAsia="GHEA Mariam" w:hAnsi="GHEA Mariam" w:cs="GHEA Mariam"/>
          <w:sz w:val="24"/>
          <w:szCs w:val="24"/>
          <w:lang w:val="hy-AM"/>
        </w:rPr>
        <w:t>մ․</w:t>
      </w:r>
    </w:p>
    <w:p w:rsidR="00865BAF" w:rsidRPr="00865BAF" w:rsidRDefault="00865BAF" w:rsidP="00865BAF">
      <w:pPr>
        <w:widowControl w:val="0"/>
        <w:spacing w:after="0" w:line="360" w:lineRule="auto"/>
        <w:ind w:left="10" w:firstLine="440"/>
        <w:jc w:val="both"/>
        <w:rPr>
          <w:rFonts w:ascii="GHEA Mariam" w:eastAsia="GHEA Mariam" w:hAnsi="GHEA Mariam" w:cs="GHEA Mariam"/>
          <w:sz w:val="24"/>
          <w:szCs w:val="24"/>
          <w:lang w:val="hy-AM"/>
        </w:rPr>
      </w:pPr>
      <w:r w:rsidRPr="003B3631">
        <w:rPr>
          <w:rFonts w:ascii="GHEA Mariam" w:eastAsia="GHEA Mariam" w:hAnsi="GHEA Mariam" w:cs="GHEA Mariam"/>
          <w:sz w:val="24"/>
          <w:szCs w:val="24"/>
          <w:lang w:val="hy-AM"/>
        </w:rPr>
        <w:t xml:space="preserve">6) </w:t>
      </w:r>
      <w:r w:rsidRPr="003B3631">
        <w:rPr>
          <w:rFonts w:ascii="GHEA Mariam" w:eastAsia="GHEA Mariam" w:hAnsi="GHEA Mariam" w:cs="GHEA Mariam"/>
          <w:b/>
          <w:sz w:val="24"/>
          <w:szCs w:val="24"/>
          <w:lang w:val="hy-AM"/>
        </w:rPr>
        <w:t>հաշվառման աշխատանքներ՝</w:t>
      </w:r>
      <w:r w:rsidRPr="003B3631">
        <w:rPr>
          <w:rFonts w:ascii="GHEA Mariam" w:eastAsia="GHEA Mariam" w:hAnsi="GHEA Mariam" w:cs="GHEA Mariam"/>
          <w:sz w:val="24"/>
          <w:szCs w:val="24"/>
          <w:lang w:val="hy-AM"/>
        </w:rPr>
        <w:t xml:space="preserve"> հողամասերի, շենքերի, շինությունների</w:t>
      </w:r>
      <w:r w:rsidR="0027220F" w:rsidRPr="003B3631">
        <w:rPr>
          <w:rFonts w:ascii="GHEA Mariam" w:eastAsia="GHEA Mariam" w:hAnsi="GHEA Mariam" w:cs="GHEA Mariam"/>
          <w:sz w:val="24"/>
          <w:szCs w:val="24"/>
          <w:lang w:val="hy-AM"/>
        </w:rPr>
        <w:t>, ենթակառ</w:t>
      </w:r>
      <w:r w:rsidR="003B3631" w:rsidRPr="003B3631">
        <w:rPr>
          <w:rFonts w:ascii="GHEA Mariam" w:eastAsia="GHEA Mariam" w:hAnsi="GHEA Mariam" w:cs="GHEA Mariam"/>
          <w:sz w:val="24"/>
          <w:szCs w:val="24"/>
          <w:lang w:val="hy-AM"/>
        </w:rPr>
        <w:t>ո</w:t>
      </w:r>
      <w:r w:rsidR="0027220F" w:rsidRPr="003B3631">
        <w:rPr>
          <w:rFonts w:ascii="GHEA Mariam" w:eastAsia="GHEA Mariam" w:hAnsi="GHEA Mariam" w:cs="GHEA Mariam"/>
          <w:sz w:val="24"/>
          <w:szCs w:val="24"/>
          <w:lang w:val="hy-AM"/>
        </w:rPr>
        <w:t>ւցվածքների</w:t>
      </w:r>
      <w:r w:rsidRPr="003B3631">
        <w:rPr>
          <w:rFonts w:ascii="GHEA Mariam" w:eastAsia="GHEA Mariam" w:hAnsi="GHEA Mariam" w:cs="GHEA Mariam"/>
          <w:sz w:val="24"/>
          <w:szCs w:val="24"/>
          <w:lang w:val="hy-AM"/>
        </w:rPr>
        <w:t xml:space="preserve"> վերաբերյալ</w:t>
      </w:r>
      <w:r w:rsidRPr="00865BAF">
        <w:rPr>
          <w:rFonts w:ascii="GHEA Mariam" w:eastAsia="GHEA Mariam" w:hAnsi="GHEA Mariam" w:cs="GHEA Mariam"/>
          <w:sz w:val="24"/>
          <w:szCs w:val="24"/>
          <w:lang w:val="hy-AM"/>
        </w:rPr>
        <w:t xml:space="preserve"> քանակական և որակական տվյալների հավաքագրում</w:t>
      </w:r>
      <w:r>
        <w:rPr>
          <w:rFonts w:ascii="Microsoft JhengHei" w:eastAsia="Microsoft JhengHei" w:hAnsi="Microsoft JhengHei" w:cs="Microsoft JhengHei" w:hint="eastAsia"/>
          <w:sz w:val="24"/>
          <w:szCs w:val="24"/>
          <w:lang w:val="hy-AM"/>
        </w:rPr>
        <w:t>:</w:t>
      </w:r>
    </w:p>
    <w:p w:rsidR="00865BAF" w:rsidRPr="00865BAF" w:rsidRDefault="00865BAF" w:rsidP="00865BAF">
      <w:pPr>
        <w:widowControl w:val="0"/>
        <w:spacing w:after="0" w:line="360" w:lineRule="auto"/>
        <w:ind w:left="10" w:firstLine="35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2. Սույն </w:t>
      </w:r>
      <w:r>
        <w:rPr>
          <w:rFonts w:ascii="GHEA Mariam" w:eastAsia="GHEA Mariam" w:hAnsi="GHEA Mariam" w:cs="GHEA Mariam"/>
          <w:sz w:val="24"/>
          <w:szCs w:val="24"/>
          <w:lang w:val="hy-AM"/>
        </w:rPr>
        <w:t>հավելվածի 1-ին կետով</w:t>
      </w:r>
      <w:r w:rsidRPr="00865BAF">
        <w:rPr>
          <w:rFonts w:ascii="GHEA Mariam" w:eastAsia="GHEA Mariam" w:hAnsi="GHEA Mariam" w:cs="GHEA Mariam"/>
          <w:sz w:val="24"/>
          <w:szCs w:val="24"/>
          <w:lang w:val="hy-AM"/>
        </w:rPr>
        <w:t xml:space="preserve"> սահմանված գործունեության տեսակներով կարող են զբաղվել «Գեոդեզիական և քարտեզագրական գործունեության մասին» օրենքի</w:t>
      </w:r>
      <w:r>
        <w:rPr>
          <w:rFonts w:ascii="GHEA Mariam" w:eastAsia="GHEA Mariam" w:hAnsi="GHEA Mariam" w:cs="GHEA Mariam"/>
          <w:sz w:val="24"/>
          <w:szCs w:val="24"/>
          <w:lang w:val="hy-AM"/>
        </w:rPr>
        <w:t xml:space="preserve"> (այսուհետ՝ Օրենք) </w:t>
      </w:r>
      <w:r w:rsidRPr="00865BAF">
        <w:rPr>
          <w:rFonts w:ascii="GHEA Mariam" w:eastAsia="GHEA Mariam" w:hAnsi="GHEA Mariam" w:cs="GHEA Mariam"/>
          <w:sz w:val="24"/>
          <w:szCs w:val="24"/>
          <w:lang w:val="hy-AM"/>
        </w:rPr>
        <w:t>16</w:t>
      </w:r>
      <w:r w:rsidRPr="00865BAF">
        <w:rPr>
          <w:rFonts w:ascii="Microsoft JhengHei" w:eastAsia="Microsoft JhengHei" w:hAnsi="Microsoft JhengHei" w:cs="Microsoft JhengHei" w:hint="eastAsia"/>
          <w:sz w:val="24"/>
          <w:szCs w:val="24"/>
          <w:lang w:val="hy-AM"/>
        </w:rPr>
        <w:t>․</w:t>
      </w:r>
      <w:r w:rsidRPr="00865BAF">
        <w:rPr>
          <w:rFonts w:ascii="GHEA Mariam" w:eastAsia="GHEA Mariam" w:hAnsi="GHEA Mariam" w:cs="GHEA Mariam"/>
          <w:sz w:val="24"/>
          <w:szCs w:val="24"/>
          <w:lang w:val="hy-AM"/>
        </w:rPr>
        <w:t>1-ին հոդվածի 1-ին մասով սահմանված անձինք:</w:t>
      </w:r>
    </w:p>
    <w:p w:rsidR="00865BAF" w:rsidRPr="00865BAF" w:rsidRDefault="00B506B6" w:rsidP="00B506B6">
      <w:pPr>
        <w:widowControl w:val="0"/>
        <w:spacing w:after="0" w:line="360" w:lineRule="auto"/>
        <w:ind w:left="10" w:firstLine="3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3․</w:t>
      </w:r>
      <w:r w:rsidR="00865BAF" w:rsidRPr="00865BAF">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Օ</w:t>
      </w:r>
      <w:r w:rsidR="00865BAF" w:rsidRPr="00865BAF">
        <w:rPr>
          <w:rFonts w:ascii="GHEA Mariam" w:eastAsia="GHEA Mariam" w:hAnsi="GHEA Mariam" w:cs="GHEA Mariam"/>
          <w:sz w:val="24"/>
          <w:szCs w:val="24"/>
          <w:lang w:val="hy-AM"/>
        </w:rPr>
        <w:t xml:space="preserve">րենքի </w:t>
      </w:r>
      <w:r w:rsidR="00912E0A">
        <w:rPr>
          <w:rFonts w:ascii="GHEA Mariam" w:eastAsia="GHEA Mariam" w:hAnsi="GHEA Mariam" w:cs="GHEA Mariam"/>
          <w:sz w:val="24"/>
          <w:szCs w:val="24"/>
          <w:lang w:val="hy-AM"/>
        </w:rPr>
        <w:t>16․1</w:t>
      </w:r>
      <w:r w:rsidR="00865BAF" w:rsidRPr="00865BAF">
        <w:rPr>
          <w:rFonts w:ascii="GHEA Mariam" w:eastAsia="GHEA Mariam" w:hAnsi="GHEA Mariam" w:cs="GHEA Mariam"/>
          <w:sz w:val="24"/>
          <w:szCs w:val="24"/>
          <w:lang w:val="hy-AM"/>
        </w:rPr>
        <w:t xml:space="preserve">-ին հոդվածի 5-րդ մասի 1-ին կետով սահմանված գեոդեզիական և մարկշեյդերական գործունեության որակավորման վկայական ստացած անձինք կարող են իրականացնել սույն </w:t>
      </w:r>
      <w:r w:rsidRPr="00B506B6">
        <w:rPr>
          <w:rFonts w:ascii="GHEA Mariam" w:eastAsia="GHEA Mariam" w:hAnsi="GHEA Mariam" w:cs="GHEA Mariam"/>
          <w:sz w:val="24"/>
          <w:szCs w:val="24"/>
          <w:lang w:val="hy-AM"/>
        </w:rPr>
        <w:t xml:space="preserve">հավելվածի 1-ին կետով </w:t>
      </w:r>
      <w:r w:rsidR="00865BAF" w:rsidRPr="00865BAF">
        <w:rPr>
          <w:rFonts w:ascii="GHEA Mariam" w:eastAsia="GHEA Mariam" w:hAnsi="GHEA Mariam" w:cs="GHEA Mariam"/>
          <w:sz w:val="24"/>
          <w:szCs w:val="24"/>
          <w:lang w:val="hy-AM"/>
        </w:rPr>
        <w:t xml:space="preserve">սահմանված </w:t>
      </w:r>
      <w:r w:rsidR="003062DE">
        <w:rPr>
          <w:rFonts w:ascii="GHEA Mariam" w:eastAsia="GHEA Mariam" w:hAnsi="GHEA Mariam" w:cs="GHEA Mariam"/>
          <w:sz w:val="24"/>
          <w:szCs w:val="24"/>
          <w:lang w:val="hy-AM"/>
        </w:rPr>
        <w:t xml:space="preserve">բոլոր </w:t>
      </w:r>
      <w:r w:rsidR="00865BAF" w:rsidRPr="00865BAF">
        <w:rPr>
          <w:rFonts w:ascii="GHEA Mariam" w:eastAsia="GHEA Mariam" w:hAnsi="GHEA Mariam" w:cs="GHEA Mariam"/>
          <w:sz w:val="24"/>
          <w:szCs w:val="24"/>
          <w:lang w:val="hy-AM"/>
        </w:rPr>
        <w:t>աշխատանքները։</w:t>
      </w:r>
    </w:p>
    <w:p w:rsidR="00865BAF" w:rsidRPr="00865BAF" w:rsidRDefault="00B506B6" w:rsidP="00B506B6">
      <w:pPr>
        <w:widowControl w:val="0"/>
        <w:spacing w:after="0" w:line="360" w:lineRule="auto"/>
        <w:ind w:left="10" w:firstLine="3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00865BAF" w:rsidRPr="00865BAF">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Օ</w:t>
      </w:r>
      <w:r w:rsidR="00865BAF" w:rsidRPr="00865BAF">
        <w:rPr>
          <w:rFonts w:ascii="GHEA Mariam" w:eastAsia="GHEA Mariam" w:hAnsi="GHEA Mariam" w:cs="GHEA Mariam"/>
          <w:sz w:val="24"/>
          <w:szCs w:val="24"/>
          <w:lang w:val="hy-AM"/>
        </w:rPr>
        <w:t xml:space="preserve">րենքի </w:t>
      </w:r>
      <w:r w:rsidR="00912E0A">
        <w:rPr>
          <w:rFonts w:ascii="GHEA Mariam" w:eastAsia="GHEA Mariam" w:hAnsi="GHEA Mariam" w:cs="GHEA Mariam"/>
          <w:sz w:val="24"/>
          <w:szCs w:val="24"/>
          <w:lang w:val="hy-AM"/>
        </w:rPr>
        <w:t>16․</w:t>
      </w:r>
      <w:r w:rsidR="00865BAF" w:rsidRPr="00865BAF">
        <w:rPr>
          <w:rFonts w:ascii="GHEA Mariam" w:eastAsia="GHEA Mariam" w:hAnsi="GHEA Mariam" w:cs="GHEA Mariam"/>
          <w:sz w:val="24"/>
          <w:szCs w:val="24"/>
          <w:lang w:val="hy-AM"/>
        </w:rPr>
        <w:t xml:space="preserve">1-ին հոդվածի 5-րդ մասի 2-րդ կետով սահմանված քարտեզագրական, հողաշինարարական, չափագրական և հաշվառման </w:t>
      </w:r>
      <w:r w:rsidR="00865BAF" w:rsidRPr="00865BAF">
        <w:rPr>
          <w:rFonts w:ascii="GHEA Mariam" w:eastAsia="GHEA Mariam" w:hAnsi="GHEA Mariam" w:cs="GHEA Mariam"/>
          <w:sz w:val="24"/>
          <w:szCs w:val="24"/>
          <w:lang w:val="hy-AM"/>
        </w:rPr>
        <w:lastRenderedPageBreak/>
        <w:t xml:space="preserve">գործունեության որակավորման վկայական ստացած անձինք կարող են իրականացնել սույն </w:t>
      </w:r>
      <w:r w:rsidRPr="00B506B6">
        <w:rPr>
          <w:rFonts w:ascii="GHEA Mariam" w:eastAsia="GHEA Mariam" w:hAnsi="GHEA Mariam" w:cs="GHEA Mariam"/>
          <w:sz w:val="24"/>
          <w:szCs w:val="24"/>
          <w:lang w:val="hy-AM"/>
        </w:rPr>
        <w:t>հավելվածի 1-ին կետ</w:t>
      </w:r>
      <w:r>
        <w:rPr>
          <w:rFonts w:ascii="GHEA Mariam" w:eastAsia="GHEA Mariam" w:hAnsi="GHEA Mariam" w:cs="GHEA Mariam"/>
          <w:sz w:val="24"/>
          <w:szCs w:val="24"/>
          <w:lang w:val="hy-AM"/>
        </w:rPr>
        <w:t>ի</w:t>
      </w:r>
      <w:r w:rsidR="00865BAF" w:rsidRPr="00B506B6">
        <w:rPr>
          <w:rFonts w:ascii="GHEA Mariam" w:eastAsia="GHEA Mariam" w:hAnsi="GHEA Mariam" w:cs="GHEA Mariam"/>
          <w:sz w:val="24"/>
          <w:szCs w:val="24"/>
          <w:lang w:val="hy-AM"/>
        </w:rPr>
        <w:t xml:space="preserve"> </w:t>
      </w:r>
      <w:r w:rsidR="00865BAF" w:rsidRPr="00865BAF">
        <w:rPr>
          <w:rFonts w:ascii="GHEA Mariam" w:eastAsia="GHEA Mariam" w:hAnsi="GHEA Mariam" w:cs="GHEA Mariam"/>
          <w:sz w:val="24"/>
          <w:szCs w:val="24"/>
          <w:lang w:val="hy-AM"/>
        </w:rPr>
        <w:t>3-6-րդ ենթակետերով սահմանված աշխատանքները, ինչպես նաև իրավունքների պետական գրանցման համար անհրաժեշտ՝ հողամասերի հատակագծերի կազմման նպատակով գեոդեզիական աշխատանքներ։</w:t>
      </w:r>
    </w:p>
    <w:p w:rsidR="00865BAF" w:rsidRPr="00865BAF" w:rsidRDefault="00B506B6" w:rsidP="00B506B6">
      <w:pPr>
        <w:widowControl w:val="0"/>
        <w:spacing w:after="0" w:line="360" w:lineRule="auto"/>
        <w:ind w:left="10" w:firstLine="3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865BAF" w:rsidRPr="00865BAF">
        <w:rPr>
          <w:rFonts w:ascii="GHEA Mariam" w:eastAsia="GHEA Mariam" w:hAnsi="GHEA Mariam" w:cs="GHEA Mariam"/>
          <w:sz w:val="24"/>
          <w:szCs w:val="24"/>
          <w:lang w:val="hy-AM"/>
        </w:rPr>
        <w:t xml:space="preserve"> Սույն հավելվածի դրույթները չեն տարածվում Հայաստանի Հանրապետության պաշտպանության նախարարության կողմից իրականացվող գեոդեզիական և մարկշեյդերական, ինչպես նաև քարտեզագրական, հողաշինարարական, չափագրական և հաշվառման աշխատանքների վրա:</w:t>
      </w:r>
    </w:p>
    <w:p w:rsidR="00865BAF" w:rsidRPr="00865BAF" w:rsidRDefault="00B506B6" w:rsidP="00B506B6">
      <w:pPr>
        <w:widowControl w:val="0"/>
        <w:spacing w:after="0" w:line="360" w:lineRule="auto"/>
        <w:ind w:left="10" w:firstLine="3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865BAF" w:rsidRPr="00865BAF">
        <w:rPr>
          <w:rFonts w:ascii="GHEA Mariam" w:eastAsia="GHEA Mariam" w:hAnsi="GHEA Mariam" w:cs="GHEA Mariam"/>
          <w:sz w:val="24"/>
          <w:szCs w:val="24"/>
          <w:lang w:val="hy-AM"/>
        </w:rPr>
        <w:t xml:space="preserve">. Գեոդեզիական և մարկշեյդերական, ինչպես նաև քարտեզագրական, հողաշինարարական, չափագրական և հաշվառման գործունեություն իրականացնող անձինք իրավունք ունեն պատվիրատուից պահանջելու կատարվող աշխատանքներին վերաբերող անհրաժեշտ նյութերը, գործունեությունն իրականացնելու նպատակով՝ Հայաստանի Հանրապետության օրենսդրությամբ սահմանված կարգով </w:t>
      </w:r>
      <w:r>
        <w:rPr>
          <w:rFonts w:ascii="GHEA Mariam" w:eastAsia="GHEA Mariam" w:hAnsi="GHEA Mariam" w:cs="GHEA Mariam"/>
          <w:sz w:val="24"/>
          <w:szCs w:val="24"/>
          <w:lang w:val="hy-AM"/>
        </w:rPr>
        <w:t xml:space="preserve">Կադաստրի </w:t>
      </w:r>
      <w:r w:rsidR="00865BAF" w:rsidRPr="00865BAF">
        <w:rPr>
          <w:rFonts w:ascii="GHEA Mariam" w:eastAsia="GHEA Mariam" w:hAnsi="GHEA Mariam" w:cs="GHEA Mariam"/>
          <w:sz w:val="24"/>
          <w:szCs w:val="24"/>
          <w:lang w:val="hy-AM"/>
        </w:rPr>
        <w:t>կոմիտեի</w:t>
      </w:r>
      <w:r w:rsidRPr="0095162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այսուհետ՝ Կոմիտե</w:t>
      </w:r>
      <w:r w:rsidRPr="00951626">
        <w:rPr>
          <w:rFonts w:ascii="GHEA Mariam" w:eastAsia="GHEA Mariam" w:hAnsi="GHEA Mariam" w:cs="GHEA Mariam"/>
          <w:sz w:val="24"/>
          <w:szCs w:val="24"/>
          <w:lang w:val="hy-AM"/>
        </w:rPr>
        <w:t>)</w:t>
      </w:r>
      <w:r w:rsidR="00865BAF" w:rsidRPr="00865BAF">
        <w:rPr>
          <w:rFonts w:ascii="GHEA Mariam" w:eastAsia="GHEA Mariam" w:hAnsi="GHEA Mariam" w:cs="GHEA Mariam"/>
          <w:sz w:val="24"/>
          <w:szCs w:val="24"/>
          <w:lang w:val="hy-AM"/>
        </w:rPr>
        <w:t xml:space="preserve"> համակարգից ստանալու անհրաժեշտ տեղեկատվություն</w:t>
      </w:r>
      <w:bookmarkStart w:id="0" w:name="_GoBack"/>
      <w:r w:rsidR="00865BAF" w:rsidRPr="00865BAF">
        <w:rPr>
          <w:rFonts w:ascii="GHEA Mariam" w:eastAsia="GHEA Mariam" w:hAnsi="GHEA Mariam" w:cs="GHEA Mariam"/>
          <w:sz w:val="24"/>
          <w:szCs w:val="24"/>
          <w:lang w:val="hy-AM"/>
        </w:rPr>
        <w:t>:</w:t>
      </w:r>
      <w:bookmarkEnd w:id="0"/>
    </w:p>
    <w:p w:rsidR="00865BAF" w:rsidRPr="00865BAF" w:rsidRDefault="00B506B6" w:rsidP="00B506B6">
      <w:pPr>
        <w:widowControl w:val="0"/>
        <w:spacing w:after="0" w:line="360" w:lineRule="auto"/>
        <w:ind w:left="10" w:firstLine="3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7</w:t>
      </w:r>
      <w:r w:rsidR="00865BAF" w:rsidRPr="00865BAF">
        <w:rPr>
          <w:rFonts w:ascii="GHEA Mariam" w:eastAsia="GHEA Mariam" w:hAnsi="GHEA Mariam" w:cs="GHEA Mariam"/>
          <w:sz w:val="24"/>
          <w:szCs w:val="24"/>
          <w:lang w:val="hy-AM"/>
        </w:rPr>
        <w:t>. Գեոդեզիական և մարկշեյդերական, ինչպես նաև քարտեզագրական, հողաշինարարական, չափագրական և հաշվառման գործունեություն իրականացնելու իրավունք ունեցող անձինք պարտավոր են՝</w:t>
      </w:r>
    </w:p>
    <w:p w:rsidR="00865BAF" w:rsidRPr="00865BAF" w:rsidRDefault="00865BAF" w:rsidP="00B506B6">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 xml:space="preserve">1) իրենց գործունեության ընթացքում ղեկավարվել Հայաստանի Հանրապետության քաղաքացիական օրենսգրքով, Հայաստանի Հանրապետության հողային օրենսգրքով, </w:t>
      </w:r>
      <w:r w:rsidRPr="007471BB">
        <w:rPr>
          <w:rFonts w:ascii="GHEA Mariam" w:eastAsia="GHEA Mariam" w:hAnsi="GHEA Mariam" w:cs="GHEA Mariam"/>
          <w:sz w:val="24"/>
          <w:szCs w:val="24"/>
          <w:lang w:val="hy-AM"/>
        </w:rPr>
        <w:t>Հայաստանի Հանրապետության ընդերքի մասին օրենսգրքով</w:t>
      </w:r>
      <w:r w:rsidR="007471BB">
        <w:rPr>
          <w:rFonts w:ascii="GHEA Mariam" w:eastAsia="GHEA Mariam" w:hAnsi="GHEA Mariam" w:cs="GHEA Mariam"/>
          <w:sz w:val="24"/>
          <w:szCs w:val="24"/>
          <w:lang w:val="hy-AM"/>
        </w:rPr>
        <w:t>,</w:t>
      </w:r>
      <w:r w:rsidRPr="00865BAF">
        <w:rPr>
          <w:rFonts w:ascii="GHEA Mariam" w:eastAsia="GHEA Mariam" w:hAnsi="GHEA Mariam" w:cs="GHEA Mariam"/>
          <w:sz w:val="24"/>
          <w:szCs w:val="24"/>
          <w:lang w:val="hy-AM"/>
        </w:rPr>
        <w:t xml:space="preserve"> «Գույքի նկատմամբ իրավունքների պետական գրանցման մասին», «Գեոդեզիաական և քարտեզագրական գործունեության մասին», «Տարածական տվյալների մասին»</w:t>
      </w:r>
      <w:r w:rsidR="007471BB">
        <w:rPr>
          <w:rFonts w:ascii="GHEA Mariam" w:eastAsia="GHEA Mariam" w:hAnsi="GHEA Mariam" w:cs="GHEA Mariam"/>
          <w:sz w:val="24"/>
          <w:szCs w:val="24"/>
          <w:lang w:val="hy-AM"/>
        </w:rPr>
        <w:t>,</w:t>
      </w:r>
      <w:r w:rsidRPr="00865BAF">
        <w:rPr>
          <w:rFonts w:ascii="GHEA Mariam" w:eastAsia="GHEA Mariam" w:hAnsi="GHEA Mariam" w:cs="GHEA Mariam"/>
          <w:sz w:val="24"/>
          <w:szCs w:val="24"/>
          <w:lang w:val="hy-AM"/>
        </w:rPr>
        <w:t xml:space="preserve"> «Քաղաքաշինության մասին» և «Աշխարհագրական անվանումների մասին» օրենքներով</w:t>
      </w:r>
      <w:r w:rsidRPr="00865BAF">
        <w:rPr>
          <w:rFonts w:ascii="Microsoft JhengHei" w:eastAsia="Microsoft JhengHei" w:hAnsi="Microsoft JhengHei" w:cs="Microsoft JhengHei" w:hint="eastAsia"/>
          <w:sz w:val="24"/>
          <w:szCs w:val="24"/>
          <w:lang w:val="hy-AM"/>
        </w:rPr>
        <w:t>․</w:t>
      </w:r>
    </w:p>
    <w:p w:rsidR="00865BAF" w:rsidRPr="00865BAF" w:rsidRDefault="00865BAF" w:rsidP="00B506B6">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lastRenderedPageBreak/>
        <w:t>2) աշխատանքներն իրականացնել սույն պարտադիր պահանջներին և Հայաստանի Հանրապետության այլ իրավական ակտերին համապատասխան.</w:t>
      </w:r>
    </w:p>
    <w:p w:rsidR="00865BAF" w:rsidRPr="00865BAF" w:rsidRDefault="00865BAF" w:rsidP="00B506B6">
      <w:pPr>
        <w:widowControl w:val="0"/>
        <w:spacing w:after="0" w:line="360" w:lineRule="auto"/>
        <w:ind w:left="10" w:firstLine="440"/>
        <w:jc w:val="both"/>
        <w:rPr>
          <w:rFonts w:ascii="GHEA Mariam" w:eastAsia="GHEA Mariam" w:hAnsi="GHEA Mariam" w:cs="GHEA Mariam"/>
          <w:sz w:val="24"/>
          <w:szCs w:val="24"/>
          <w:lang w:val="hy-AM"/>
        </w:rPr>
      </w:pPr>
      <w:r w:rsidRPr="00865BAF">
        <w:rPr>
          <w:rFonts w:ascii="GHEA Mariam" w:eastAsia="GHEA Mariam" w:hAnsi="GHEA Mariam" w:cs="GHEA Mariam"/>
          <w:sz w:val="24"/>
          <w:szCs w:val="24"/>
          <w:lang w:val="hy-AM"/>
        </w:rPr>
        <w:t>3) աշխատանքներն իրականացնել բարձր ճշտություն ապահովող գործիքներով (էլեկտրոնային տախեոմետր, արբանյակային դիրքորոշման կայան, լազերային սկաներ, հեռաչափ և այլն) և սարքածրագրային միջոցներով</w:t>
      </w:r>
      <w:r w:rsidRPr="00865BAF">
        <w:rPr>
          <w:rFonts w:ascii="Microsoft JhengHei" w:eastAsia="Microsoft JhengHei" w:hAnsi="Microsoft JhengHei" w:cs="Microsoft JhengHei" w:hint="eastAsia"/>
          <w:sz w:val="24"/>
          <w:szCs w:val="24"/>
          <w:lang w:val="hy-AM"/>
        </w:rPr>
        <w:t>․</w:t>
      </w:r>
    </w:p>
    <w:p w:rsidR="00865BAF" w:rsidRPr="00865BAF" w:rsidRDefault="00C2696E" w:rsidP="00B506B6">
      <w:pPr>
        <w:widowControl w:val="0"/>
        <w:spacing w:after="0" w:line="360" w:lineRule="auto"/>
        <w:ind w:left="10" w:firstLine="44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00865BAF" w:rsidRPr="00865BAF">
        <w:rPr>
          <w:rFonts w:ascii="GHEA Mariam" w:eastAsia="GHEA Mariam" w:hAnsi="GHEA Mariam" w:cs="GHEA Mariam"/>
          <w:sz w:val="24"/>
          <w:szCs w:val="24"/>
          <w:lang w:val="hy-AM"/>
        </w:rPr>
        <w:t>) պատվիրված յուրաքանչյուր միավոր անշարժ գույքի նկատմամբ (բացառությամբ բազմաբնակարան բնակելի շենքերի ծավալում տեղակայված անշարժ գույքերի միավորների) իրականացվող աշխատանքների համար կոմիտեի համակարգից ձեռք բերել անհրաժեշտ ելակետային տվյալներ գեոդեզիական ցանցի կետերի մասին կամ տվյալ համայնքի կադաստրային քարտեզից հատված.</w:t>
      </w:r>
    </w:p>
    <w:p w:rsidR="00865BAF" w:rsidRPr="00281B83" w:rsidRDefault="00C2696E" w:rsidP="00B506B6">
      <w:pPr>
        <w:widowControl w:val="0"/>
        <w:spacing w:after="0" w:line="360" w:lineRule="auto"/>
        <w:ind w:left="10" w:firstLine="440"/>
        <w:jc w:val="both"/>
        <w:rPr>
          <w:rFonts w:ascii="Microsoft JhengHei" w:eastAsia="Microsoft JhengHei" w:hAnsi="Microsoft JhengHei" w:cs="Microsoft JhengHei"/>
          <w:sz w:val="24"/>
          <w:szCs w:val="24"/>
          <w:lang w:val="hy-AM"/>
        </w:rPr>
      </w:pPr>
      <w:r>
        <w:rPr>
          <w:rFonts w:ascii="GHEA Mariam" w:eastAsia="GHEA Mariam" w:hAnsi="GHEA Mariam" w:cs="GHEA Mariam"/>
          <w:sz w:val="24"/>
          <w:szCs w:val="24"/>
          <w:lang w:val="hy-AM"/>
        </w:rPr>
        <w:t>5</w:t>
      </w:r>
      <w:r w:rsidR="00865BAF" w:rsidRPr="00865BAF">
        <w:rPr>
          <w:rFonts w:ascii="GHEA Mariam" w:eastAsia="GHEA Mariam" w:hAnsi="GHEA Mariam" w:cs="GHEA Mariam"/>
          <w:sz w:val="24"/>
          <w:szCs w:val="24"/>
          <w:lang w:val="hy-AM"/>
        </w:rPr>
        <w:t>) պատվիրատուի պահանջի դեպքում կատարված աշխատանքների արդյունքները և ելակետային նյութերը պատվիրատուին տրամադրել թղթային և թվային (էլեկտրոնային) տարբերակներո</w:t>
      </w:r>
      <w:r w:rsidR="00281B83">
        <w:rPr>
          <w:rFonts w:ascii="GHEA Mariam" w:eastAsia="GHEA Mariam" w:hAnsi="GHEA Mariam" w:cs="GHEA Mariam"/>
          <w:sz w:val="24"/>
          <w:szCs w:val="24"/>
          <w:lang w:val="hy-AM"/>
        </w:rPr>
        <w:t>վ․</w:t>
      </w:r>
    </w:p>
    <w:p w:rsidR="00865BAF" w:rsidRPr="00865BAF" w:rsidRDefault="00C2696E" w:rsidP="00B506B6">
      <w:pPr>
        <w:widowControl w:val="0"/>
        <w:spacing w:after="0" w:line="360" w:lineRule="auto"/>
        <w:ind w:left="10" w:firstLine="44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865BAF" w:rsidRPr="00865BAF">
        <w:rPr>
          <w:rFonts w:ascii="GHEA Mariam" w:eastAsia="GHEA Mariam" w:hAnsi="GHEA Mariam" w:cs="GHEA Mariam"/>
          <w:sz w:val="24"/>
          <w:szCs w:val="24"/>
          <w:lang w:val="hy-AM"/>
        </w:rPr>
        <w:t>) պատվիրատուի պահանջի դեպքում ներկայացնել որակավորման վկայականի բնօրինակը:</w:t>
      </w:r>
    </w:p>
    <w:p w:rsidR="00865BAF" w:rsidRPr="0073789A" w:rsidRDefault="00865BAF" w:rsidP="00383070">
      <w:pPr>
        <w:widowControl w:val="0"/>
        <w:spacing w:after="0" w:line="360" w:lineRule="auto"/>
        <w:ind w:left="10"/>
        <w:jc w:val="both"/>
        <w:rPr>
          <w:rFonts w:ascii="Sylfaen" w:eastAsia="GHEA Mariam" w:hAnsi="Sylfaen" w:cs="GHEA Mariam"/>
          <w:sz w:val="24"/>
          <w:szCs w:val="24"/>
          <w:lang w:val="hy-AM"/>
        </w:rPr>
      </w:pPr>
    </w:p>
    <w:p w:rsidR="00865BAF" w:rsidRPr="00865BAF" w:rsidRDefault="00865BAF" w:rsidP="00865BAF">
      <w:pPr>
        <w:widowControl w:val="0"/>
        <w:spacing w:after="0" w:line="360" w:lineRule="auto"/>
        <w:ind w:left="10"/>
        <w:jc w:val="both"/>
        <w:rPr>
          <w:rFonts w:ascii="GHEA Mariam" w:eastAsia="GHEA Mariam" w:hAnsi="GHEA Mariam" w:cs="GHEA Mariam"/>
          <w:sz w:val="24"/>
          <w:szCs w:val="24"/>
          <w:lang w:val="hy-AM"/>
        </w:rPr>
      </w:pPr>
    </w:p>
    <w:p w:rsidR="0073789A" w:rsidRPr="00AA57A5" w:rsidRDefault="0073789A" w:rsidP="0073789A">
      <w:pPr>
        <w:widowControl w:val="0"/>
        <w:tabs>
          <w:tab w:val="left" w:pos="5850"/>
        </w:tabs>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 xml:space="preserve">Հայաստանի Հանրապետության </w:t>
      </w:r>
      <w:r w:rsidRPr="00AA57A5">
        <w:rPr>
          <w:rFonts w:ascii="GHEA Mariam" w:hAnsi="GHEA Mariam"/>
          <w:sz w:val="24"/>
          <w:szCs w:val="24"/>
          <w:lang w:val="hy-AM"/>
        </w:rPr>
        <w:tab/>
      </w:r>
      <w:r w:rsidRPr="00AA57A5">
        <w:rPr>
          <w:rFonts w:ascii="GHEA Mariam" w:hAnsi="GHEA Mariam"/>
          <w:sz w:val="24"/>
          <w:szCs w:val="24"/>
          <w:lang w:val="hy-AM"/>
        </w:rPr>
        <w:tab/>
      </w:r>
      <w:r w:rsidRPr="00AA57A5">
        <w:rPr>
          <w:rFonts w:ascii="GHEA Mariam" w:hAnsi="GHEA Mariam"/>
          <w:sz w:val="24"/>
          <w:szCs w:val="24"/>
          <w:lang w:val="hy-AM"/>
        </w:rPr>
        <w:tab/>
        <w:t>Ա. Հարությունյան</w:t>
      </w:r>
    </w:p>
    <w:p w:rsidR="0073789A" w:rsidRPr="00AA57A5" w:rsidRDefault="0073789A" w:rsidP="0073789A">
      <w:pPr>
        <w:widowControl w:val="0"/>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վարչապետի աշխատակազմի</w:t>
      </w:r>
    </w:p>
    <w:p w:rsidR="0073789A" w:rsidRPr="001778AA" w:rsidRDefault="0073789A" w:rsidP="0073789A">
      <w:pPr>
        <w:widowControl w:val="0"/>
        <w:spacing w:after="0" w:line="276" w:lineRule="auto"/>
        <w:ind w:left="90" w:firstLine="900"/>
        <w:jc w:val="both"/>
        <w:rPr>
          <w:rFonts w:ascii="GHEA Mariam" w:eastAsia="GHEA Mariam" w:hAnsi="GHEA Mariam" w:cs="GHEA Mariam"/>
          <w:b/>
          <w:bCs/>
          <w:sz w:val="24"/>
          <w:szCs w:val="24"/>
          <w:lang w:val="hy-AM"/>
        </w:rPr>
      </w:pPr>
      <w:r w:rsidRPr="00AA57A5">
        <w:rPr>
          <w:rFonts w:ascii="GHEA Mariam" w:hAnsi="GHEA Mariam"/>
          <w:sz w:val="24"/>
          <w:szCs w:val="24"/>
          <w:lang w:val="hy-AM"/>
        </w:rPr>
        <w:t>ղեկավար</w:t>
      </w:r>
    </w:p>
    <w:sectPr w:rsidR="0073789A" w:rsidRPr="0017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K Courier">
    <w:altName w:val="Courier New"/>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203"/>
    <w:multiLevelType w:val="hybridMultilevel"/>
    <w:tmpl w:val="F3802FD2"/>
    <w:lvl w:ilvl="0" w:tplc="D5F6CD1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2E"/>
    <w:rsid w:val="000D4537"/>
    <w:rsid w:val="001102CE"/>
    <w:rsid w:val="0027220F"/>
    <w:rsid w:val="00281B83"/>
    <w:rsid w:val="003062DE"/>
    <w:rsid w:val="00320F12"/>
    <w:rsid w:val="00383070"/>
    <w:rsid w:val="003B3631"/>
    <w:rsid w:val="00487AB8"/>
    <w:rsid w:val="005541BB"/>
    <w:rsid w:val="00603E2E"/>
    <w:rsid w:val="00640351"/>
    <w:rsid w:val="0073789A"/>
    <w:rsid w:val="007471BB"/>
    <w:rsid w:val="00865BAF"/>
    <w:rsid w:val="00912E0A"/>
    <w:rsid w:val="00951626"/>
    <w:rsid w:val="00A81285"/>
    <w:rsid w:val="00A831C0"/>
    <w:rsid w:val="00B506B6"/>
    <w:rsid w:val="00B73A36"/>
    <w:rsid w:val="00C10BB9"/>
    <w:rsid w:val="00C2696E"/>
    <w:rsid w:val="00C56325"/>
    <w:rsid w:val="00C8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5453"/>
  <w15:chartTrackingRefBased/>
  <w15:docId w15:val="{0417DE1B-2270-47D7-8CDB-746B70CB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Mariam" w:eastAsiaTheme="minorHAnsi" w:hAnsi="GHEA Mariam"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51"/>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uiPriority w:val="99"/>
    <w:rsid w:val="006403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BAF"/>
    <w:pPr>
      <w:ind w:left="720"/>
      <w:contextualSpacing/>
    </w:pPr>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semiHidden/>
    <w:unhideWhenUsed/>
    <w:rsid w:val="00865BAF"/>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865BAF"/>
    <w:rPr>
      <w:rFonts w:asciiTheme="minorHAnsi" w:hAnsiTheme="minorHAnsi"/>
      <w:kern w:val="2"/>
      <w:sz w:val="20"/>
      <w:szCs w:val="20"/>
      <w14:ligatures w14:val="standardContextual"/>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4</cp:revision>
  <dcterms:created xsi:type="dcterms:W3CDTF">2025-01-13T16:38:00Z</dcterms:created>
  <dcterms:modified xsi:type="dcterms:W3CDTF">2025-01-14T12:52:00Z</dcterms:modified>
</cp:coreProperties>
</file>