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96F" w:rsidRPr="009F3DA2" w:rsidRDefault="00AB296F" w:rsidP="008872CC">
      <w:pPr>
        <w:spacing w:after="0" w:line="276" w:lineRule="auto"/>
        <w:ind w:firstLine="708"/>
        <w:jc w:val="both"/>
        <w:rPr>
          <w:rFonts w:ascii="GHEA Grapalat" w:hAnsi="GHEA Grapalat"/>
          <w:sz w:val="20"/>
          <w:szCs w:val="20"/>
          <w:lang w:val="hy-AM"/>
        </w:rPr>
      </w:pPr>
      <w:r w:rsidRPr="009F3DA2">
        <w:rPr>
          <w:rFonts w:ascii="GHEA Grapalat" w:hAnsi="GHEA Grapalat"/>
          <w:sz w:val="20"/>
          <w:szCs w:val="20"/>
        </w:rPr>
        <w:t>Բյուջեն</w:t>
      </w:r>
      <w:r w:rsidRPr="009F3DA2">
        <w:rPr>
          <w:rFonts w:ascii="GHEA Grapalat" w:hAnsi="GHEA Grapalat"/>
          <w:sz w:val="20"/>
          <w:szCs w:val="20"/>
          <w:lang w:val="ru-RU"/>
        </w:rPr>
        <w:t xml:space="preserve">, </w:t>
      </w:r>
      <w:r w:rsidRPr="009F3DA2">
        <w:rPr>
          <w:rFonts w:ascii="GHEA Grapalat" w:hAnsi="GHEA Grapalat"/>
          <w:sz w:val="20"/>
          <w:szCs w:val="20"/>
        </w:rPr>
        <w:t>լինելով</w:t>
      </w:r>
      <w:r w:rsidRPr="009F3DA2">
        <w:rPr>
          <w:rFonts w:ascii="GHEA Grapalat" w:hAnsi="GHEA Grapalat"/>
          <w:sz w:val="20"/>
          <w:szCs w:val="20"/>
          <w:lang w:val="ru-RU"/>
        </w:rPr>
        <w:t xml:space="preserve"> </w:t>
      </w:r>
      <w:r w:rsidRPr="009F3DA2">
        <w:rPr>
          <w:rFonts w:ascii="GHEA Grapalat" w:hAnsi="GHEA Grapalat"/>
          <w:sz w:val="20"/>
          <w:szCs w:val="20"/>
        </w:rPr>
        <w:t>համայնքի</w:t>
      </w:r>
      <w:r w:rsidRPr="009F3DA2">
        <w:rPr>
          <w:rFonts w:ascii="GHEA Grapalat" w:hAnsi="GHEA Grapalat"/>
          <w:sz w:val="20"/>
          <w:szCs w:val="20"/>
          <w:lang w:val="ru-RU"/>
        </w:rPr>
        <w:t xml:space="preserve"> </w:t>
      </w:r>
      <w:r w:rsidRPr="009F3DA2">
        <w:rPr>
          <w:rFonts w:ascii="GHEA Grapalat" w:hAnsi="GHEA Grapalat"/>
          <w:sz w:val="20"/>
          <w:szCs w:val="20"/>
        </w:rPr>
        <w:t>եկամուտների</w:t>
      </w:r>
      <w:r w:rsidRPr="009F3DA2">
        <w:rPr>
          <w:rFonts w:ascii="GHEA Grapalat" w:hAnsi="GHEA Grapalat"/>
          <w:sz w:val="20"/>
          <w:szCs w:val="20"/>
          <w:lang w:val="ru-RU"/>
        </w:rPr>
        <w:t xml:space="preserve"> </w:t>
      </w:r>
      <w:r w:rsidRPr="009F3DA2">
        <w:rPr>
          <w:rFonts w:ascii="GHEA Grapalat" w:hAnsi="GHEA Grapalat"/>
          <w:sz w:val="20"/>
          <w:szCs w:val="20"/>
        </w:rPr>
        <w:t>ձևավորման</w:t>
      </w:r>
      <w:r w:rsidRPr="009F3DA2">
        <w:rPr>
          <w:rFonts w:ascii="GHEA Grapalat" w:hAnsi="GHEA Grapalat"/>
          <w:sz w:val="20"/>
          <w:szCs w:val="20"/>
          <w:lang w:val="ru-RU"/>
        </w:rPr>
        <w:t xml:space="preserve"> </w:t>
      </w:r>
      <w:r w:rsidRPr="009F3DA2">
        <w:rPr>
          <w:rFonts w:ascii="GHEA Grapalat" w:hAnsi="GHEA Grapalat"/>
          <w:sz w:val="20"/>
          <w:szCs w:val="20"/>
        </w:rPr>
        <w:t>ու</w:t>
      </w:r>
      <w:r w:rsidRPr="009F3DA2">
        <w:rPr>
          <w:rFonts w:ascii="GHEA Grapalat" w:hAnsi="GHEA Grapalat"/>
          <w:sz w:val="20"/>
          <w:szCs w:val="20"/>
          <w:lang w:val="ru-RU"/>
        </w:rPr>
        <w:t xml:space="preserve"> </w:t>
      </w:r>
      <w:r w:rsidRPr="009F3DA2">
        <w:rPr>
          <w:rFonts w:ascii="GHEA Grapalat" w:hAnsi="GHEA Grapalat"/>
          <w:sz w:val="20"/>
          <w:szCs w:val="20"/>
        </w:rPr>
        <w:t>ծախսերի</w:t>
      </w:r>
      <w:r w:rsidRPr="009F3DA2">
        <w:rPr>
          <w:rFonts w:ascii="GHEA Grapalat" w:hAnsi="GHEA Grapalat"/>
          <w:sz w:val="20"/>
          <w:szCs w:val="20"/>
          <w:lang w:val="ru-RU"/>
        </w:rPr>
        <w:t xml:space="preserve"> </w:t>
      </w:r>
      <w:r w:rsidRPr="009F3DA2">
        <w:rPr>
          <w:rFonts w:ascii="GHEA Grapalat" w:hAnsi="GHEA Grapalat"/>
          <w:sz w:val="20"/>
          <w:szCs w:val="20"/>
        </w:rPr>
        <w:t>կատարման</w:t>
      </w:r>
      <w:r w:rsidRPr="009F3DA2">
        <w:rPr>
          <w:rFonts w:ascii="GHEA Grapalat" w:hAnsi="GHEA Grapalat"/>
          <w:sz w:val="20"/>
          <w:szCs w:val="20"/>
          <w:lang w:val="ru-RU"/>
        </w:rPr>
        <w:t xml:space="preserve"> </w:t>
      </w:r>
      <w:r w:rsidRPr="009F3DA2">
        <w:rPr>
          <w:rFonts w:ascii="GHEA Grapalat" w:hAnsi="GHEA Grapalat"/>
          <w:sz w:val="20"/>
          <w:szCs w:val="20"/>
        </w:rPr>
        <w:t>տարեկան</w:t>
      </w:r>
      <w:r w:rsidRPr="009F3DA2">
        <w:rPr>
          <w:rFonts w:ascii="GHEA Grapalat" w:hAnsi="GHEA Grapalat"/>
          <w:sz w:val="20"/>
          <w:szCs w:val="20"/>
          <w:lang w:val="ru-RU"/>
        </w:rPr>
        <w:t xml:space="preserve"> </w:t>
      </w:r>
      <w:r w:rsidRPr="009F3DA2">
        <w:rPr>
          <w:rFonts w:ascii="GHEA Grapalat" w:hAnsi="GHEA Grapalat"/>
          <w:sz w:val="20"/>
          <w:szCs w:val="20"/>
        </w:rPr>
        <w:t>ֆինանսական</w:t>
      </w:r>
      <w:r w:rsidRPr="009F3DA2">
        <w:rPr>
          <w:rFonts w:ascii="GHEA Grapalat" w:hAnsi="GHEA Grapalat"/>
          <w:sz w:val="20"/>
          <w:szCs w:val="20"/>
          <w:lang w:val="ru-RU"/>
        </w:rPr>
        <w:t xml:space="preserve"> </w:t>
      </w:r>
      <w:r w:rsidRPr="009F3DA2">
        <w:rPr>
          <w:rFonts w:ascii="GHEA Grapalat" w:hAnsi="GHEA Grapalat"/>
          <w:sz w:val="20"/>
          <w:szCs w:val="20"/>
        </w:rPr>
        <w:t>ծրագիր</w:t>
      </w:r>
      <w:r w:rsidRPr="009F3DA2">
        <w:rPr>
          <w:rFonts w:ascii="GHEA Grapalat" w:hAnsi="GHEA Grapalat"/>
          <w:sz w:val="20"/>
          <w:szCs w:val="20"/>
          <w:lang w:val="ru-RU"/>
        </w:rPr>
        <w:t xml:space="preserve">, </w:t>
      </w:r>
      <w:r w:rsidRPr="009F3DA2">
        <w:rPr>
          <w:rFonts w:ascii="GHEA Grapalat" w:hAnsi="GHEA Grapalat"/>
          <w:sz w:val="20"/>
          <w:szCs w:val="20"/>
        </w:rPr>
        <w:t>ուղղված</w:t>
      </w:r>
      <w:r w:rsidRPr="009F3DA2">
        <w:rPr>
          <w:rFonts w:ascii="GHEA Grapalat" w:hAnsi="GHEA Grapalat"/>
          <w:sz w:val="20"/>
          <w:szCs w:val="20"/>
          <w:lang w:val="ru-RU"/>
        </w:rPr>
        <w:t xml:space="preserve"> </w:t>
      </w:r>
      <w:r w:rsidRPr="009F3DA2">
        <w:rPr>
          <w:rFonts w:ascii="GHEA Grapalat" w:hAnsi="GHEA Grapalat"/>
          <w:sz w:val="20"/>
          <w:szCs w:val="20"/>
        </w:rPr>
        <w:t>է</w:t>
      </w:r>
      <w:r w:rsidRPr="009F3DA2">
        <w:rPr>
          <w:rFonts w:ascii="GHEA Grapalat" w:hAnsi="GHEA Grapalat"/>
          <w:sz w:val="20"/>
          <w:szCs w:val="20"/>
          <w:lang w:val="ru-RU"/>
        </w:rPr>
        <w:t xml:space="preserve"> </w:t>
      </w:r>
      <w:r w:rsidRPr="009F3DA2">
        <w:rPr>
          <w:rFonts w:ascii="GHEA Grapalat" w:hAnsi="GHEA Grapalat"/>
          <w:sz w:val="20"/>
          <w:szCs w:val="20"/>
        </w:rPr>
        <w:t>ՏԻՄ</w:t>
      </w:r>
      <w:r w:rsidRPr="009F3DA2">
        <w:rPr>
          <w:rFonts w:ascii="GHEA Grapalat" w:hAnsi="GHEA Grapalat"/>
          <w:sz w:val="20"/>
          <w:szCs w:val="20"/>
          <w:lang w:val="ru-RU"/>
        </w:rPr>
        <w:t>-</w:t>
      </w:r>
      <w:r w:rsidRPr="009F3DA2">
        <w:rPr>
          <w:rFonts w:ascii="GHEA Grapalat" w:hAnsi="GHEA Grapalat"/>
          <w:sz w:val="20"/>
          <w:szCs w:val="20"/>
        </w:rPr>
        <w:t>երին</w:t>
      </w:r>
      <w:r w:rsidRPr="009F3DA2">
        <w:rPr>
          <w:rFonts w:ascii="GHEA Grapalat" w:hAnsi="GHEA Grapalat"/>
          <w:sz w:val="20"/>
          <w:szCs w:val="20"/>
          <w:lang w:val="ru-RU"/>
        </w:rPr>
        <w:t xml:space="preserve"> </w:t>
      </w:r>
      <w:r w:rsidRPr="009F3DA2">
        <w:rPr>
          <w:rFonts w:ascii="GHEA Grapalat" w:hAnsi="GHEA Grapalat"/>
          <w:sz w:val="20"/>
          <w:szCs w:val="20"/>
        </w:rPr>
        <w:t>օրենքով</w:t>
      </w:r>
      <w:r w:rsidRPr="009F3DA2">
        <w:rPr>
          <w:rFonts w:ascii="GHEA Grapalat" w:hAnsi="GHEA Grapalat"/>
          <w:sz w:val="20"/>
          <w:szCs w:val="20"/>
          <w:lang w:val="ru-RU"/>
        </w:rPr>
        <w:t xml:space="preserve"> </w:t>
      </w:r>
      <w:r w:rsidRPr="009F3DA2">
        <w:rPr>
          <w:rFonts w:ascii="GHEA Grapalat" w:hAnsi="GHEA Grapalat"/>
          <w:sz w:val="20"/>
          <w:szCs w:val="20"/>
        </w:rPr>
        <w:t>վերապահված</w:t>
      </w:r>
      <w:r w:rsidRPr="009F3DA2">
        <w:rPr>
          <w:rFonts w:ascii="GHEA Grapalat" w:hAnsi="GHEA Grapalat"/>
          <w:sz w:val="20"/>
          <w:szCs w:val="20"/>
          <w:lang w:val="ru-RU"/>
        </w:rPr>
        <w:t xml:space="preserve"> </w:t>
      </w:r>
      <w:r w:rsidRPr="009F3DA2">
        <w:rPr>
          <w:rFonts w:ascii="GHEA Grapalat" w:hAnsi="GHEA Grapalat"/>
          <w:sz w:val="20"/>
          <w:szCs w:val="20"/>
        </w:rPr>
        <w:t>լիազորությունների</w:t>
      </w:r>
      <w:r w:rsidRPr="009F3DA2">
        <w:rPr>
          <w:rFonts w:ascii="GHEA Grapalat" w:hAnsi="GHEA Grapalat"/>
          <w:sz w:val="20"/>
          <w:szCs w:val="20"/>
          <w:lang w:val="ru-RU"/>
        </w:rPr>
        <w:t xml:space="preserve"> </w:t>
      </w:r>
      <w:r w:rsidRPr="009F3DA2">
        <w:rPr>
          <w:rFonts w:ascii="GHEA Grapalat" w:hAnsi="GHEA Grapalat"/>
          <w:sz w:val="20"/>
          <w:szCs w:val="20"/>
        </w:rPr>
        <w:t>շրջանակներում</w:t>
      </w:r>
      <w:r w:rsidRPr="009F3DA2">
        <w:rPr>
          <w:rFonts w:ascii="GHEA Grapalat" w:hAnsi="GHEA Grapalat"/>
          <w:sz w:val="20"/>
          <w:szCs w:val="20"/>
          <w:lang w:val="ru-RU"/>
        </w:rPr>
        <w:t xml:space="preserve"> </w:t>
      </w:r>
      <w:r w:rsidRPr="009F3DA2">
        <w:rPr>
          <w:rFonts w:ascii="GHEA Grapalat" w:hAnsi="GHEA Grapalat"/>
          <w:sz w:val="20"/>
          <w:szCs w:val="20"/>
        </w:rPr>
        <w:t>համայնքային</w:t>
      </w:r>
      <w:r w:rsidRPr="009F3DA2">
        <w:rPr>
          <w:rFonts w:ascii="GHEA Grapalat" w:hAnsi="GHEA Grapalat"/>
          <w:sz w:val="20"/>
          <w:szCs w:val="20"/>
          <w:lang w:val="ru-RU"/>
        </w:rPr>
        <w:t xml:space="preserve"> </w:t>
      </w:r>
      <w:r w:rsidRPr="009F3DA2">
        <w:rPr>
          <w:rFonts w:ascii="GHEA Grapalat" w:hAnsi="GHEA Grapalat"/>
          <w:sz w:val="20"/>
          <w:szCs w:val="20"/>
        </w:rPr>
        <w:t>ծրագրերի</w:t>
      </w:r>
      <w:r w:rsidRPr="009F3DA2">
        <w:rPr>
          <w:rFonts w:ascii="GHEA Grapalat" w:hAnsi="GHEA Grapalat"/>
          <w:sz w:val="20"/>
          <w:szCs w:val="20"/>
          <w:lang w:val="ru-RU"/>
        </w:rPr>
        <w:t xml:space="preserve"> </w:t>
      </w:r>
      <w:r w:rsidRPr="009F3DA2">
        <w:rPr>
          <w:rFonts w:ascii="GHEA Grapalat" w:hAnsi="GHEA Grapalat"/>
          <w:sz w:val="20"/>
          <w:szCs w:val="20"/>
        </w:rPr>
        <w:t>իրականացմանը</w:t>
      </w:r>
      <w:r w:rsidR="008872CC" w:rsidRPr="009F3DA2">
        <w:rPr>
          <w:rFonts w:ascii="GHEA Grapalat" w:hAnsi="GHEA Grapalat"/>
          <w:sz w:val="20"/>
          <w:szCs w:val="20"/>
        </w:rPr>
        <w:t>: 2025</w:t>
      </w:r>
      <w:r w:rsidR="008872CC" w:rsidRPr="009F3DA2">
        <w:rPr>
          <w:rFonts w:ascii="GHEA Grapalat" w:hAnsi="GHEA Grapalat"/>
          <w:sz w:val="20"/>
          <w:szCs w:val="20"/>
          <w:lang w:val="hy-AM"/>
        </w:rPr>
        <w:t xml:space="preserve"> թվականի </w:t>
      </w:r>
      <w:r w:rsidR="008872CC" w:rsidRPr="009F3DA2">
        <w:rPr>
          <w:rFonts w:ascii="GHEA Grapalat" w:hAnsi="GHEA Grapalat"/>
          <w:sz w:val="20"/>
          <w:szCs w:val="20"/>
        </w:rPr>
        <w:t xml:space="preserve">բյուջեն ուղղված է </w:t>
      </w:r>
      <w:r w:rsidR="008872CC" w:rsidRPr="005A0FF2">
        <w:rPr>
          <w:rFonts w:ascii="GHEA Grapalat" w:hAnsi="GHEA Grapalat"/>
          <w:sz w:val="20"/>
          <w:szCs w:val="20"/>
        </w:rPr>
        <w:t>2024</w:t>
      </w:r>
      <w:r w:rsidR="008872CC" w:rsidRPr="009F3DA2">
        <w:rPr>
          <w:rFonts w:ascii="GHEA Grapalat" w:hAnsi="GHEA Grapalat"/>
          <w:sz w:val="20"/>
          <w:szCs w:val="20"/>
        </w:rPr>
        <w:t xml:space="preserve"> թվականի </w:t>
      </w:r>
      <w:r w:rsidR="008872CC" w:rsidRPr="009F3DA2">
        <w:rPr>
          <w:rFonts w:ascii="GHEA Grapalat" w:hAnsi="GHEA Grapalat"/>
          <w:sz w:val="20"/>
          <w:szCs w:val="20"/>
          <w:lang w:val="hy-AM"/>
        </w:rPr>
        <w:t xml:space="preserve">հուլիսի </w:t>
      </w:r>
      <w:r w:rsidR="008872CC" w:rsidRPr="009F3DA2">
        <w:rPr>
          <w:rFonts w:ascii="GHEA Grapalat" w:hAnsi="GHEA Grapalat"/>
          <w:sz w:val="20"/>
          <w:szCs w:val="20"/>
        </w:rPr>
        <w:t>12</w:t>
      </w:r>
      <w:r w:rsidR="008872CC" w:rsidRPr="009F3DA2">
        <w:rPr>
          <w:rFonts w:ascii="GHEA Grapalat" w:hAnsi="GHEA Grapalat"/>
          <w:sz w:val="20"/>
          <w:szCs w:val="20"/>
          <w:lang w:val="hy-AM"/>
        </w:rPr>
        <w:t xml:space="preserve">-ի </w:t>
      </w:r>
      <w:r w:rsidR="008872CC" w:rsidRPr="009F3DA2">
        <w:rPr>
          <w:rFonts w:ascii="GHEA Grapalat" w:hAnsi="GHEA Grapalat"/>
          <w:sz w:val="20"/>
          <w:szCs w:val="20"/>
        </w:rPr>
        <w:t xml:space="preserve">ավագանու </w:t>
      </w:r>
      <w:r w:rsidR="008872CC" w:rsidRPr="009F3DA2">
        <w:rPr>
          <w:rFonts w:ascii="GHEA Grapalat" w:hAnsi="GHEA Grapalat"/>
          <w:sz w:val="20"/>
          <w:szCs w:val="20"/>
          <w:lang w:val="hy-AM"/>
        </w:rPr>
        <w:t xml:space="preserve">N </w:t>
      </w:r>
      <w:r w:rsidR="008872CC" w:rsidRPr="009F3DA2">
        <w:rPr>
          <w:rFonts w:ascii="GHEA Grapalat" w:hAnsi="GHEA Grapalat"/>
          <w:sz w:val="20"/>
          <w:szCs w:val="20"/>
        </w:rPr>
        <w:t>75</w:t>
      </w:r>
      <w:r w:rsidR="008872CC" w:rsidRPr="009F3DA2">
        <w:rPr>
          <w:rFonts w:ascii="GHEA Grapalat" w:hAnsi="GHEA Grapalat"/>
          <w:sz w:val="20"/>
          <w:szCs w:val="20"/>
          <w:lang w:val="hy-AM"/>
        </w:rPr>
        <w:t>-</w:t>
      </w:r>
      <w:r w:rsidR="008872CC" w:rsidRPr="009F3DA2">
        <w:rPr>
          <w:rFonts w:ascii="GHEA Grapalat" w:hAnsi="GHEA Grapalat"/>
          <w:sz w:val="20"/>
          <w:szCs w:val="20"/>
        </w:rPr>
        <w:t>Ա</w:t>
      </w:r>
      <w:r w:rsidR="008872CC" w:rsidRPr="009F3DA2">
        <w:rPr>
          <w:rFonts w:ascii="GHEA Grapalat" w:hAnsi="GHEA Grapalat"/>
          <w:sz w:val="20"/>
          <w:szCs w:val="20"/>
          <w:lang w:val="hy-AM"/>
        </w:rPr>
        <w:t xml:space="preserve"> որոշմամբ հաստատված ՀՀ 2025-2027թթ. ՄԺԾԾ-ով սահմանված Եղեգնաձոր համայնքի նպատակների, առաջնահերթությունների և թիրախների ապահովմանը</w:t>
      </w:r>
      <w:r w:rsidRPr="009F3DA2">
        <w:rPr>
          <w:rFonts w:ascii="GHEA Grapalat" w:hAnsi="GHEA Grapalat"/>
          <w:sz w:val="20"/>
          <w:szCs w:val="20"/>
          <w:lang w:val="hy-AM"/>
        </w:rPr>
        <w:t>:</w:t>
      </w:r>
    </w:p>
    <w:p w:rsidR="00AB296F" w:rsidRPr="009F3DA2" w:rsidRDefault="00AB296F" w:rsidP="008872CC">
      <w:pPr>
        <w:spacing w:after="0" w:line="276" w:lineRule="auto"/>
        <w:ind w:firstLine="720"/>
        <w:contextualSpacing/>
        <w:jc w:val="both"/>
        <w:rPr>
          <w:rFonts w:ascii="GHEA Grapalat" w:hAnsi="GHEA Grapalat"/>
          <w:sz w:val="20"/>
          <w:szCs w:val="20"/>
          <w:lang w:val="hy-AM"/>
        </w:rPr>
      </w:pPr>
      <w:r w:rsidRPr="009F3DA2">
        <w:rPr>
          <w:rFonts w:ascii="GHEA Grapalat" w:hAnsi="GHEA Grapalat"/>
          <w:sz w:val="20"/>
          <w:szCs w:val="20"/>
          <w:lang w:val="hy-AM"/>
        </w:rPr>
        <w:t>Եթե ամենապարզ ձևով ներկայացնենք, բյուջեն ակնկալվող եկամուտների և առաջարկվող ծրագրերի ու միջոցառումների համապարփակ թվարկումն է գալիք ֆինանսական տարվա համար, ՏԻՄ-երի գործունեության յուրաքանչյուր բնագավառում: Լավագույն դեպքում, բյուջեն պոտենցիալ սպառողների միջև սահմանափակ միջոցների համապարփակ և հետևողական բաշխումն է: Որպես այդպիսին`</w:t>
      </w:r>
      <w:r w:rsidR="008872CC" w:rsidRPr="009F3DA2">
        <w:rPr>
          <w:rFonts w:ascii="GHEA Grapalat" w:hAnsi="GHEA Grapalat"/>
          <w:sz w:val="20"/>
          <w:szCs w:val="20"/>
          <w:lang w:val="hy-AM"/>
        </w:rPr>
        <w:t xml:space="preserve"> </w:t>
      </w:r>
      <w:r w:rsidRPr="009F3DA2">
        <w:rPr>
          <w:rFonts w:ascii="GHEA Grapalat" w:hAnsi="GHEA Grapalat"/>
          <w:sz w:val="20"/>
          <w:szCs w:val="20"/>
          <w:lang w:val="hy-AM"/>
        </w:rPr>
        <w:t>բյուջեն ՏԻՄ-երի գործունեության ֆինանսական կառավարման առանցքն է:</w:t>
      </w:r>
    </w:p>
    <w:p w:rsidR="008872CC" w:rsidRPr="009F3DA2" w:rsidRDefault="00AB296F" w:rsidP="008872CC">
      <w:pPr>
        <w:spacing w:after="0" w:line="276" w:lineRule="auto"/>
        <w:ind w:firstLine="708"/>
        <w:jc w:val="both"/>
        <w:rPr>
          <w:rFonts w:ascii="GHEA Grapalat" w:hAnsi="GHEA Grapalat" w:cs="Sylfaen"/>
          <w:sz w:val="20"/>
          <w:szCs w:val="20"/>
          <w:lang w:val="hy-AM"/>
        </w:rPr>
      </w:pPr>
      <w:r w:rsidRPr="009F3DA2">
        <w:rPr>
          <w:rFonts w:ascii="GHEA Grapalat" w:hAnsi="GHEA Grapalat" w:cs="Sylfaen"/>
          <w:sz w:val="20"/>
          <w:szCs w:val="20"/>
          <w:lang w:val="hy-AM"/>
        </w:rPr>
        <w:t>Սույն փաստաթղթի նպատակն է` ներկայացնել համայնքի բնակիչներին, թե ՏԻՄ-երն ինչպե՞ս են արձագանքում համայնքի բնակիչների բարեկեցության բարձրացմանը` տարաբնույթ ծառայությունների մատուցման և ներդրումային ծրագրերի իրականացման միջոցով:</w:t>
      </w:r>
    </w:p>
    <w:p w:rsidR="00AB296F" w:rsidRPr="001C49CE" w:rsidRDefault="00AB296F" w:rsidP="00AB296F">
      <w:pPr>
        <w:spacing w:after="0" w:line="20" w:lineRule="atLeast"/>
        <w:ind w:right="-5" w:firstLine="708"/>
        <w:jc w:val="both"/>
        <w:rPr>
          <w:rFonts w:ascii="GHEA Grapalat" w:hAnsi="GHEA Grapalat" w:cs="Sylfaen"/>
          <w:sz w:val="20"/>
          <w:szCs w:val="20"/>
          <w:lang w:val="hy-AM"/>
        </w:rPr>
      </w:pPr>
    </w:p>
    <w:tbl>
      <w:tblPr>
        <w:tblW w:w="0" w:type="auto"/>
        <w:tblBorders>
          <w:top w:val="single" w:sz="4" w:space="0" w:color="C2D69B"/>
          <w:left w:val="single" w:sz="4" w:space="0" w:color="C2D69B"/>
          <w:bottom w:val="single" w:sz="12" w:space="0" w:color="C2D69B"/>
          <w:right w:val="single" w:sz="4" w:space="0" w:color="C2D69B"/>
        </w:tblBorders>
        <w:shd w:val="clear" w:color="auto" w:fill="F2F2F2"/>
        <w:tblLook w:val="04A0" w:firstRow="1" w:lastRow="0" w:firstColumn="1" w:lastColumn="0" w:noHBand="0" w:noVBand="1"/>
      </w:tblPr>
      <w:tblGrid>
        <w:gridCol w:w="9679"/>
      </w:tblGrid>
      <w:tr w:rsidR="00AB296F" w:rsidRPr="001C49CE" w:rsidTr="00C64B03">
        <w:trPr>
          <w:trHeight w:val="251"/>
        </w:trPr>
        <w:tc>
          <w:tcPr>
            <w:tcW w:w="9679" w:type="dxa"/>
            <w:tcBorders>
              <w:bottom w:val="threeDEngrave" w:sz="24" w:space="0" w:color="FFFFFF"/>
            </w:tcBorders>
            <w:shd w:val="clear" w:color="auto" w:fill="F2F2F2"/>
          </w:tcPr>
          <w:p w:rsidR="00AB296F" w:rsidRPr="001C49CE" w:rsidRDefault="00AB296F" w:rsidP="00C64B03">
            <w:pPr>
              <w:spacing w:line="20" w:lineRule="atLeast"/>
              <w:ind w:left="360"/>
              <w:rPr>
                <w:rFonts w:ascii="GHEA Grapalat" w:hAnsi="GHEA Grapalat"/>
                <w:b/>
                <w:bCs/>
                <w:color w:val="000000"/>
                <w:sz w:val="20"/>
                <w:szCs w:val="20"/>
              </w:rPr>
            </w:pPr>
            <w:r w:rsidRPr="008872CC">
              <w:rPr>
                <w:rFonts w:ascii="GHEA Grapalat" w:hAnsi="GHEA Grapalat" w:cs="Sylfaen"/>
                <w:b/>
                <w:color w:val="000000"/>
                <w:sz w:val="20"/>
                <w:szCs w:val="20"/>
                <w:lang w:val="hy-AM"/>
              </w:rPr>
              <w:t xml:space="preserve">                          </w:t>
            </w:r>
            <w:r w:rsidRPr="001C49CE">
              <w:rPr>
                <w:rFonts w:ascii="GHEA Grapalat" w:hAnsi="GHEA Grapalat" w:cs="Sylfaen"/>
                <w:b/>
                <w:color w:val="000000"/>
                <w:sz w:val="20"/>
                <w:szCs w:val="20"/>
              </w:rPr>
              <w:t>ՀԱՄԱՅՆՔԻ ՂԵԿԱՎԱՐԻ ԲՅՈՒՋԵՏԱՅԻՆ ՈՒՂԵՐՁԸ</w:t>
            </w:r>
          </w:p>
        </w:tc>
      </w:tr>
    </w:tbl>
    <w:p w:rsidR="00AB296F" w:rsidRPr="001C49CE" w:rsidRDefault="00AB296F" w:rsidP="00AB296F">
      <w:pPr>
        <w:spacing w:after="0" w:line="20" w:lineRule="atLeast"/>
        <w:ind w:right="-5" w:firstLine="720"/>
        <w:contextualSpacing/>
        <w:jc w:val="both"/>
        <w:rPr>
          <w:rFonts w:ascii="GHEA Grapalat" w:hAnsi="GHEA Grapalat"/>
          <w:sz w:val="20"/>
          <w:szCs w:val="20"/>
        </w:rPr>
      </w:pPr>
    </w:p>
    <w:p w:rsidR="00AB296F" w:rsidRPr="001C49CE" w:rsidRDefault="00AB296F" w:rsidP="00AB296F">
      <w:pPr>
        <w:spacing w:after="0" w:line="20" w:lineRule="atLeast"/>
        <w:ind w:firstLine="720"/>
        <w:contextualSpacing/>
        <w:jc w:val="both"/>
        <w:rPr>
          <w:rFonts w:ascii="GHEA Grapalat" w:hAnsi="GHEA Grapalat"/>
          <w:sz w:val="20"/>
          <w:szCs w:val="20"/>
        </w:rPr>
      </w:pPr>
      <w:r w:rsidRPr="001C49CE">
        <w:rPr>
          <w:rFonts w:ascii="GHEA Grapalat" w:hAnsi="GHEA Grapalat"/>
          <w:sz w:val="20"/>
          <w:szCs w:val="20"/>
        </w:rPr>
        <w:t>Համայնքի 202</w:t>
      </w:r>
      <w:r w:rsidR="00725088">
        <w:rPr>
          <w:rFonts w:ascii="GHEA Grapalat" w:hAnsi="GHEA Grapalat"/>
          <w:sz w:val="20"/>
          <w:szCs w:val="20"/>
        </w:rPr>
        <w:t>5</w:t>
      </w:r>
      <w:r w:rsidRPr="001C49CE">
        <w:rPr>
          <w:rFonts w:ascii="GHEA Grapalat" w:hAnsi="GHEA Grapalat"/>
          <w:sz w:val="20"/>
          <w:szCs w:val="20"/>
        </w:rPr>
        <w:t>թ. բյուջեն մշակվել է` հիմք ունենալով համայնքի 202</w:t>
      </w:r>
      <w:r w:rsidR="00725088">
        <w:rPr>
          <w:rFonts w:ascii="GHEA Grapalat" w:hAnsi="GHEA Grapalat"/>
          <w:sz w:val="20"/>
          <w:szCs w:val="20"/>
        </w:rPr>
        <w:t>3</w:t>
      </w:r>
      <w:r w:rsidR="00124E37">
        <w:rPr>
          <w:rFonts w:ascii="GHEA Grapalat" w:hAnsi="GHEA Grapalat"/>
          <w:sz w:val="20"/>
          <w:szCs w:val="20"/>
        </w:rPr>
        <w:t>-</w:t>
      </w:r>
      <w:r w:rsidRPr="001C49CE">
        <w:rPr>
          <w:rFonts w:ascii="GHEA Grapalat" w:hAnsi="GHEA Grapalat"/>
          <w:sz w:val="20"/>
          <w:szCs w:val="20"/>
        </w:rPr>
        <w:t>202</w:t>
      </w:r>
      <w:r w:rsidR="00725088">
        <w:rPr>
          <w:rFonts w:ascii="GHEA Grapalat" w:hAnsi="GHEA Grapalat"/>
          <w:sz w:val="20"/>
          <w:szCs w:val="20"/>
        </w:rPr>
        <w:t>7</w:t>
      </w:r>
      <w:r w:rsidRPr="001C49CE">
        <w:rPr>
          <w:rFonts w:ascii="GHEA Grapalat" w:hAnsi="GHEA Grapalat"/>
          <w:sz w:val="20"/>
          <w:szCs w:val="20"/>
        </w:rPr>
        <w:t>թթ. զարգացման ծրագիրը:</w:t>
      </w:r>
    </w:p>
    <w:p w:rsidR="00AB296F" w:rsidRPr="001C49CE" w:rsidRDefault="00AB296F" w:rsidP="00AB296F">
      <w:pPr>
        <w:spacing w:after="0" w:line="20" w:lineRule="atLeast"/>
        <w:ind w:firstLine="720"/>
        <w:contextualSpacing/>
        <w:jc w:val="both"/>
        <w:rPr>
          <w:rFonts w:ascii="GHEA Grapalat" w:hAnsi="GHEA Grapalat"/>
          <w:sz w:val="20"/>
          <w:szCs w:val="20"/>
        </w:rPr>
      </w:pPr>
      <w:r w:rsidRPr="001C49CE">
        <w:rPr>
          <w:rFonts w:ascii="GHEA Grapalat" w:hAnsi="GHEA Grapalat"/>
          <w:sz w:val="20"/>
          <w:szCs w:val="20"/>
        </w:rPr>
        <w:t>Համայնքի գործունեությունը մեծապես կախված է բյուջետային գործընթացի լավ կազմակերպումից, բյուջեի եկամուտների արդյունավետ հավաքագրումից և միջոցների խնայողական օգտագործումից:</w:t>
      </w:r>
    </w:p>
    <w:p w:rsidR="00AB296F" w:rsidRPr="001C49CE" w:rsidRDefault="00AB296F" w:rsidP="00AB296F">
      <w:pPr>
        <w:spacing w:after="0" w:line="20" w:lineRule="atLeast"/>
        <w:ind w:firstLine="720"/>
        <w:contextualSpacing/>
        <w:jc w:val="both"/>
        <w:rPr>
          <w:rFonts w:ascii="GHEA Grapalat" w:hAnsi="GHEA Grapalat"/>
          <w:sz w:val="20"/>
          <w:szCs w:val="20"/>
        </w:rPr>
      </w:pPr>
      <w:r w:rsidRPr="001C49CE">
        <w:rPr>
          <w:rFonts w:ascii="GHEA Grapalat" w:hAnsi="GHEA Grapalat"/>
          <w:sz w:val="20"/>
          <w:szCs w:val="20"/>
        </w:rPr>
        <w:t>Համայնքի 202</w:t>
      </w:r>
      <w:r w:rsidR="00725088">
        <w:rPr>
          <w:rFonts w:ascii="GHEA Grapalat" w:hAnsi="GHEA Grapalat"/>
          <w:sz w:val="20"/>
          <w:szCs w:val="20"/>
        </w:rPr>
        <w:t>5</w:t>
      </w:r>
      <w:r w:rsidRPr="001C49CE">
        <w:rPr>
          <w:rFonts w:ascii="GHEA Grapalat" w:hAnsi="GHEA Grapalat"/>
          <w:sz w:val="20"/>
          <w:szCs w:val="20"/>
        </w:rPr>
        <w:t>թ. բյուջետային քաղաքականության հիմնական ուղղություններն են՝</w:t>
      </w:r>
    </w:p>
    <w:p w:rsidR="00AB296F" w:rsidRPr="001C49CE" w:rsidRDefault="00AB296F" w:rsidP="00AB296F">
      <w:pPr>
        <w:numPr>
          <w:ilvl w:val="0"/>
          <w:numId w:val="1"/>
        </w:numPr>
        <w:tabs>
          <w:tab w:val="clear" w:pos="360"/>
          <w:tab w:val="num" w:pos="-270"/>
        </w:tabs>
        <w:spacing w:after="0" w:line="20" w:lineRule="atLeast"/>
        <w:ind w:left="0" w:right="-18" w:firstLine="360"/>
        <w:jc w:val="both"/>
        <w:rPr>
          <w:rFonts w:ascii="GHEA Grapalat" w:hAnsi="GHEA Grapalat"/>
          <w:sz w:val="20"/>
          <w:szCs w:val="20"/>
        </w:rPr>
      </w:pPr>
      <w:r w:rsidRPr="001C49CE">
        <w:rPr>
          <w:rFonts w:ascii="GHEA Grapalat" w:hAnsi="GHEA Grapalat" w:cs="Sylfaen"/>
          <w:sz w:val="20"/>
          <w:szCs w:val="20"/>
        </w:rPr>
        <w:t>Բարելավել</w:t>
      </w:r>
      <w:r w:rsidRPr="001C49CE">
        <w:rPr>
          <w:rFonts w:ascii="GHEA Grapalat" w:hAnsi="GHEA Grapalat"/>
          <w:sz w:val="20"/>
          <w:szCs w:val="20"/>
        </w:rPr>
        <w:t xml:space="preserve"> </w:t>
      </w:r>
      <w:r w:rsidRPr="001C49CE">
        <w:rPr>
          <w:rFonts w:ascii="GHEA Grapalat" w:hAnsi="GHEA Grapalat" w:cs="Sylfaen"/>
          <w:sz w:val="20"/>
          <w:szCs w:val="20"/>
        </w:rPr>
        <w:t>համայնքի</w:t>
      </w:r>
      <w:r w:rsidRPr="001C49CE">
        <w:rPr>
          <w:rFonts w:ascii="GHEA Grapalat" w:hAnsi="GHEA Grapalat"/>
          <w:sz w:val="20"/>
          <w:szCs w:val="20"/>
        </w:rPr>
        <w:t xml:space="preserve"> </w:t>
      </w:r>
      <w:r w:rsidRPr="001C49CE">
        <w:rPr>
          <w:rFonts w:ascii="GHEA Grapalat" w:hAnsi="GHEA Grapalat" w:cs="Sylfaen"/>
          <w:sz w:val="20"/>
          <w:szCs w:val="20"/>
        </w:rPr>
        <w:t>ֆինանսական</w:t>
      </w:r>
      <w:r w:rsidRPr="001C49CE">
        <w:rPr>
          <w:rFonts w:ascii="GHEA Grapalat" w:hAnsi="GHEA Grapalat"/>
          <w:sz w:val="20"/>
          <w:szCs w:val="20"/>
        </w:rPr>
        <w:t xml:space="preserve"> </w:t>
      </w:r>
      <w:r w:rsidRPr="001C49CE">
        <w:rPr>
          <w:rFonts w:ascii="GHEA Grapalat" w:hAnsi="GHEA Grapalat" w:cs="Sylfaen"/>
          <w:sz w:val="20"/>
          <w:szCs w:val="20"/>
        </w:rPr>
        <w:t>վիճակը՝</w:t>
      </w:r>
      <w:r w:rsidRPr="001C49CE">
        <w:rPr>
          <w:rFonts w:ascii="GHEA Grapalat" w:hAnsi="GHEA Grapalat"/>
          <w:sz w:val="20"/>
          <w:szCs w:val="20"/>
        </w:rPr>
        <w:t xml:space="preserve"> </w:t>
      </w:r>
      <w:r w:rsidRPr="001C49CE">
        <w:rPr>
          <w:rFonts w:ascii="GHEA Grapalat" w:hAnsi="GHEA Grapalat" w:cs="Sylfaen"/>
          <w:sz w:val="20"/>
          <w:szCs w:val="20"/>
        </w:rPr>
        <w:t>ճշտելով</w:t>
      </w:r>
      <w:r w:rsidRPr="001C49CE">
        <w:rPr>
          <w:rFonts w:ascii="GHEA Grapalat" w:hAnsi="GHEA Grapalat"/>
          <w:sz w:val="20"/>
          <w:szCs w:val="20"/>
        </w:rPr>
        <w:t xml:space="preserve"> </w:t>
      </w:r>
      <w:r w:rsidRPr="001C49CE">
        <w:rPr>
          <w:rFonts w:ascii="GHEA Grapalat" w:hAnsi="GHEA Grapalat" w:cs="Sylfaen"/>
          <w:sz w:val="20"/>
          <w:szCs w:val="20"/>
          <w:lang w:val="hy-AM"/>
        </w:rPr>
        <w:t>անշարժ գույքի</w:t>
      </w:r>
      <w:r w:rsidRPr="001C49CE">
        <w:rPr>
          <w:rFonts w:ascii="GHEA Grapalat" w:hAnsi="GHEA Grapalat"/>
          <w:sz w:val="20"/>
          <w:szCs w:val="20"/>
        </w:rPr>
        <w:t xml:space="preserve"> </w:t>
      </w:r>
      <w:r w:rsidRPr="001C49CE">
        <w:rPr>
          <w:rFonts w:ascii="GHEA Grapalat" w:hAnsi="GHEA Grapalat" w:cs="Sylfaen"/>
          <w:sz w:val="20"/>
          <w:szCs w:val="20"/>
        </w:rPr>
        <w:t>հարկի</w:t>
      </w:r>
      <w:r w:rsidRPr="001C49CE">
        <w:rPr>
          <w:rFonts w:ascii="GHEA Grapalat" w:hAnsi="GHEA Grapalat"/>
          <w:sz w:val="20"/>
          <w:szCs w:val="20"/>
        </w:rPr>
        <w:t xml:space="preserve"> </w:t>
      </w:r>
      <w:r w:rsidRPr="001C49CE">
        <w:rPr>
          <w:rFonts w:ascii="GHEA Grapalat" w:hAnsi="GHEA Grapalat" w:cs="Sylfaen"/>
          <w:sz w:val="20"/>
          <w:szCs w:val="20"/>
        </w:rPr>
        <w:t>և</w:t>
      </w:r>
      <w:r w:rsidRPr="001C49CE">
        <w:rPr>
          <w:rFonts w:ascii="GHEA Grapalat" w:hAnsi="GHEA Grapalat"/>
          <w:sz w:val="20"/>
          <w:szCs w:val="20"/>
        </w:rPr>
        <w:t xml:space="preserve"> </w:t>
      </w:r>
      <w:r w:rsidRPr="001C49CE">
        <w:rPr>
          <w:rFonts w:ascii="GHEA Grapalat" w:hAnsi="GHEA Grapalat" w:cs="Sylfaen"/>
          <w:sz w:val="20"/>
          <w:szCs w:val="20"/>
          <w:lang w:val="hy-AM"/>
        </w:rPr>
        <w:t>փոխ</w:t>
      </w:r>
      <w:r w:rsidRPr="001C49CE">
        <w:rPr>
          <w:rFonts w:ascii="GHEA Grapalat" w:hAnsi="GHEA Grapalat" w:cs="Sylfaen"/>
          <w:sz w:val="20"/>
          <w:szCs w:val="20"/>
        </w:rPr>
        <w:t>ադրամիջոցների գույքահարկի</w:t>
      </w:r>
      <w:r w:rsidRPr="001C49CE">
        <w:rPr>
          <w:rFonts w:ascii="GHEA Grapalat" w:hAnsi="GHEA Grapalat"/>
          <w:sz w:val="20"/>
          <w:szCs w:val="20"/>
        </w:rPr>
        <w:t xml:space="preserve"> </w:t>
      </w:r>
      <w:r w:rsidRPr="001C49CE">
        <w:rPr>
          <w:rFonts w:ascii="GHEA Grapalat" w:hAnsi="GHEA Grapalat" w:cs="Sylfaen"/>
          <w:sz w:val="20"/>
          <w:szCs w:val="20"/>
        </w:rPr>
        <w:t>բազաները,</w:t>
      </w:r>
      <w:r w:rsidRPr="001C49CE">
        <w:rPr>
          <w:rFonts w:ascii="GHEA Grapalat" w:hAnsi="GHEA Grapalat"/>
          <w:sz w:val="20"/>
          <w:szCs w:val="20"/>
        </w:rPr>
        <w:t xml:space="preserve"> </w:t>
      </w:r>
      <w:r w:rsidRPr="001C49CE">
        <w:rPr>
          <w:rFonts w:ascii="GHEA Grapalat" w:hAnsi="GHEA Grapalat" w:cs="Sylfaen"/>
          <w:sz w:val="20"/>
          <w:szCs w:val="20"/>
        </w:rPr>
        <w:t>բարձրացնելով</w:t>
      </w:r>
      <w:r w:rsidRPr="001C49CE">
        <w:rPr>
          <w:rFonts w:ascii="GHEA Grapalat" w:hAnsi="GHEA Grapalat"/>
          <w:sz w:val="20"/>
          <w:szCs w:val="20"/>
        </w:rPr>
        <w:t xml:space="preserve"> </w:t>
      </w:r>
      <w:r w:rsidRPr="001C49CE">
        <w:rPr>
          <w:rFonts w:ascii="GHEA Grapalat" w:hAnsi="GHEA Grapalat" w:cs="Sylfaen"/>
          <w:sz w:val="20"/>
          <w:szCs w:val="20"/>
        </w:rPr>
        <w:t>սեփական</w:t>
      </w:r>
      <w:r w:rsidRPr="001C49CE">
        <w:rPr>
          <w:rFonts w:ascii="GHEA Grapalat" w:hAnsi="GHEA Grapalat"/>
          <w:sz w:val="20"/>
          <w:szCs w:val="20"/>
        </w:rPr>
        <w:t xml:space="preserve"> </w:t>
      </w:r>
      <w:r w:rsidRPr="001C49CE">
        <w:rPr>
          <w:rFonts w:ascii="GHEA Grapalat" w:hAnsi="GHEA Grapalat" w:cs="Sylfaen"/>
          <w:sz w:val="20"/>
          <w:szCs w:val="20"/>
        </w:rPr>
        <w:t>եկամուտների</w:t>
      </w:r>
      <w:r w:rsidRPr="001C49CE">
        <w:rPr>
          <w:rFonts w:ascii="GHEA Grapalat" w:hAnsi="GHEA Grapalat"/>
          <w:sz w:val="20"/>
          <w:szCs w:val="20"/>
        </w:rPr>
        <w:t xml:space="preserve"> </w:t>
      </w:r>
      <w:r w:rsidRPr="001C49CE">
        <w:rPr>
          <w:rFonts w:ascii="GHEA Grapalat" w:hAnsi="GHEA Grapalat" w:cs="Sylfaen"/>
          <w:sz w:val="20"/>
          <w:szCs w:val="20"/>
        </w:rPr>
        <w:t>հավաքագրման</w:t>
      </w:r>
      <w:r w:rsidRPr="001C49CE">
        <w:rPr>
          <w:rFonts w:ascii="GHEA Grapalat" w:hAnsi="GHEA Grapalat"/>
          <w:sz w:val="20"/>
          <w:szCs w:val="20"/>
        </w:rPr>
        <w:t xml:space="preserve"> </w:t>
      </w:r>
      <w:r w:rsidRPr="001C49CE">
        <w:rPr>
          <w:rFonts w:ascii="GHEA Grapalat" w:hAnsi="GHEA Grapalat" w:cs="Sylfaen"/>
          <w:sz w:val="20"/>
          <w:szCs w:val="20"/>
        </w:rPr>
        <w:t xml:space="preserve">մակարդակը և նպատակային օգտագործելով բյուջետային միջոցները: </w:t>
      </w:r>
    </w:p>
    <w:p w:rsidR="00AB296F" w:rsidRPr="001C49CE" w:rsidRDefault="00AB296F" w:rsidP="00AB296F">
      <w:pPr>
        <w:numPr>
          <w:ilvl w:val="0"/>
          <w:numId w:val="1"/>
        </w:numPr>
        <w:tabs>
          <w:tab w:val="clear" w:pos="360"/>
          <w:tab w:val="num" w:pos="-270"/>
        </w:tabs>
        <w:spacing w:after="0" w:line="20" w:lineRule="atLeast"/>
        <w:ind w:left="0" w:right="-18" w:firstLine="360"/>
        <w:jc w:val="both"/>
        <w:rPr>
          <w:rFonts w:ascii="GHEA Grapalat" w:hAnsi="GHEA Grapalat"/>
          <w:sz w:val="20"/>
          <w:szCs w:val="20"/>
        </w:rPr>
      </w:pPr>
      <w:r w:rsidRPr="001C49CE">
        <w:rPr>
          <w:rFonts w:ascii="GHEA Grapalat" w:hAnsi="GHEA Grapalat" w:cs="Sylfaen"/>
          <w:sz w:val="20"/>
          <w:szCs w:val="20"/>
        </w:rPr>
        <w:t>Բարձրացնել ՏԻՄ-երի, համայնքի աշխատակազմի և համայնքային կազմակերպությունների աշխատանքի արդյունավետությունը,</w:t>
      </w:r>
    </w:p>
    <w:p w:rsidR="00AB296F" w:rsidRPr="001C49CE" w:rsidRDefault="00AB296F" w:rsidP="00AB296F">
      <w:pPr>
        <w:numPr>
          <w:ilvl w:val="0"/>
          <w:numId w:val="1"/>
        </w:numPr>
        <w:tabs>
          <w:tab w:val="clear" w:pos="360"/>
          <w:tab w:val="num" w:pos="-270"/>
        </w:tabs>
        <w:spacing w:after="0" w:line="20" w:lineRule="atLeast"/>
        <w:ind w:left="0" w:right="-18" w:firstLine="360"/>
        <w:jc w:val="both"/>
        <w:rPr>
          <w:rFonts w:ascii="GHEA Grapalat" w:hAnsi="GHEA Grapalat"/>
          <w:sz w:val="20"/>
          <w:szCs w:val="20"/>
        </w:rPr>
      </w:pPr>
      <w:r w:rsidRPr="001C49CE">
        <w:rPr>
          <w:rFonts w:ascii="GHEA Grapalat" w:hAnsi="GHEA Grapalat" w:cs="Sylfaen"/>
          <w:sz w:val="20"/>
          <w:szCs w:val="20"/>
        </w:rPr>
        <w:t>Բարձրացնել</w:t>
      </w:r>
      <w:r w:rsidRPr="001C49CE">
        <w:rPr>
          <w:rFonts w:ascii="GHEA Grapalat" w:hAnsi="GHEA Grapalat"/>
          <w:sz w:val="20"/>
          <w:szCs w:val="20"/>
        </w:rPr>
        <w:t xml:space="preserve"> </w:t>
      </w:r>
      <w:r w:rsidRPr="001C49CE">
        <w:rPr>
          <w:rFonts w:ascii="GHEA Grapalat" w:hAnsi="GHEA Grapalat" w:cs="Sylfaen"/>
          <w:sz w:val="20"/>
          <w:szCs w:val="20"/>
        </w:rPr>
        <w:t>բնակչությանը</w:t>
      </w:r>
      <w:r w:rsidRPr="001C49CE">
        <w:rPr>
          <w:rFonts w:ascii="GHEA Grapalat" w:hAnsi="GHEA Grapalat"/>
          <w:sz w:val="20"/>
          <w:szCs w:val="20"/>
        </w:rPr>
        <w:t xml:space="preserve"> </w:t>
      </w:r>
      <w:r w:rsidRPr="001C49CE">
        <w:rPr>
          <w:rFonts w:ascii="GHEA Grapalat" w:hAnsi="GHEA Grapalat" w:cs="Sylfaen"/>
          <w:sz w:val="20"/>
          <w:szCs w:val="20"/>
        </w:rPr>
        <w:t>մատուցվող</w:t>
      </w:r>
      <w:r w:rsidRPr="001C49CE">
        <w:rPr>
          <w:rFonts w:ascii="GHEA Grapalat" w:hAnsi="GHEA Grapalat"/>
          <w:sz w:val="20"/>
          <w:szCs w:val="20"/>
        </w:rPr>
        <w:t xml:space="preserve"> </w:t>
      </w:r>
      <w:r w:rsidRPr="001C49CE">
        <w:rPr>
          <w:rFonts w:ascii="GHEA Grapalat" w:hAnsi="GHEA Grapalat" w:cs="Sylfaen"/>
          <w:sz w:val="20"/>
          <w:szCs w:val="20"/>
        </w:rPr>
        <w:t>համայնքային</w:t>
      </w:r>
      <w:r w:rsidRPr="001C49CE">
        <w:rPr>
          <w:rFonts w:ascii="GHEA Grapalat" w:hAnsi="GHEA Grapalat"/>
          <w:sz w:val="20"/>
          <w:szCs w:val="20"/>
        </w:rPr>
        <w:t xml:space="preserve"> </w:t>
      </w:r>
      <w:r w:rsidRPr="001C49CE">
        <w:rPr>
          <w:rFonts w:ascii="GHEA Grapalat" w:hAnsi="GHEA Grapalat" w:cs="Sylfaen"/>
          <w:sz w:val="20"/>
          <w:szCs w:val="20"/>
        </w:rPr>
        <w:t>ծառայությունների</w:t>
      </w:r>
      <w:r w:rsidRPr="001C49CE">
        <w:rPr>
          <w:rFonts w:ascii="GHEA Grapalat" w:hAnsi="GHEA Grapalat"/>
          <w:sz w:val="20"/>
          <w:szCs w:val="20"/>
        </w:rPr>
        <w:t xml:space="preserve"> </w:t>
      </w:r>
      <w:r w:rsidRPr="001C49CE">
        <w:rPr>
          <w:rFonts w:ascii="GHEA Grapalat" w:hAnsi="GHEA Grapalat" w:cs="Sylfaen"/>
          <w:sz w:val="20"/>
          <w:szCs w:val="20"/>
        </w:rPr>
        <w:t>մակարդակը</w:t>
      </w:r>
      <w:r w:rsidRPr="001C49CE">
        <w:rPr>
          <w:rFonts w:ascii="GHEA Grapalat" w:hAnsi="GHEA Grapalat"/>
          <w:sz w:val="20"/>
          <w:szCs w:val="20"/>
        </w:rPr>
        <w:t xml:space="preserve"> </w:t>
      </w:r>
      <w:r w:rsidRPr="001C49CE">
        <w:rPr>
          <w:rFonts w:ascii="GHEA Grapalat" w:hAnsi="GHEA Grapalat" w:cs="Sylfaen"/>
          <w:sz w:val="20"/>
          <w:szCs w:val="20"/>
        </w:rPr>
        <w:t>և</w:t>
      </w:r>
      <w:r w:rsidRPr="001C49CE">
        <w:rPr>
          <w:rFonts w:ascii="GHEA Grapalat" w:hAnsi="GHEA Grapalat"/>
          <w:sz w:val="20"/>
          <w:szCs w:val="20"/>
        </w:rPr>
        <w:t xml:space="preserve">  </w:t>
      </w:r>
      <w:r w:rsidRPr="001C49CE">
        <w:rPr>
          <w:rFonts w:ascii="GHEA Grapalat" w:hAnsi="GHEA Grapalat" w:cs="Sylfaen"/>
          <w:sz w:val="20"/>
          <w:szCs w:val="20"/>
        </w:rPr>
        <w:t>որակը,</w:t>
      </w:r>
    </w:p>
    <w:p w:rsidR="00AB296F" w:rsidRPr="001C49CE" w:rsidRDefault="00AB296F" w:rsidP="00AB296F">
      <w:pPr>
        <w:numPr>
          <w:ilvl w:val="0"/>
          <w:numId w:val="1"/>
        </w:numPr>
        <w:tabs>
          <w:tab w:val="clear" w:pos="360"/>
          <w:tab w:val="num" w:pos="-270"/>
        </w:tabs>
        <w:spacing w:after="0" w:line="20" w:lineRule="atLeast"/>
        <w:ind w:left="0" w:right="-18" w:firstLine="360"/>
        <w:jc w:val="both"/>
        <w:rPr>
          <w:rFonts w:ascii="GHEA Grapalat" w:hAnsi="GHEA Grapalat"/>
          <w:sz w:val="20"/>
          <w:szCs w:val="20"/>
        </w:rPr>
      </w:pPr>
      <w:r w:rsidRPr="001C49CE">
        <w:rPr>
          <w:rFonts w:ascii="GHEA Grapalat" w:hAnsi="GHEA Grapalat" w:cs="Sylfaen"/>
          <w:sz w:val="20"/>
          <w:szCs w:val="20"/>
        </w:rPr>
        <w:t>Իրականացնել</w:t>
      </w:r>
      <w:r w:rsidRPr="001C49CE">
        <w:rPr>
          <w:rFonts w:ascii="GHEA Grapalat" w:hAnsi="GHEA Grapalat"/>
          <w:sz w:val="20"/>
          <w:szCs w:val="20"/>
        </w:rPr>
        <w:t xml:space="preserve"> </w:t>
      </w:r>
      <w:r w:rsidRPr="001C49CE">
        <w:rPr>
          <w:rFonts w:ascii="GHEA Grapalat" w:hAnsi="GHEA Grapalat" w:cs="Sylfaen"/>
          <w:sz w:val="20"/>
          <w:szCs w:val="20"/>
        </w:rPr>
        <w:t>կրթության</w:t>
      </w:r>
      <w:r w:rsidRPr="001C49CE">
        <w:rPr>
          <w:rFonts w:ascii="GHEA Grapalat" w:hAnsi="GHEA Grapalat"/>
          <w:sz w:val="20"/>
          <w:szCs w:val="20"/>
        </w:rPr>
        <w:t xml:space="preserve">, </w:t>
      </w:r>
      <w:r w:rsidRPr="001C49CE">
        <w:rPr>
          <w:rFonts w:ascii="GHEA Grapalat" w:hAnsi="GHEA Grapalat" w:cs="Sylfaen"/>
          <w:sz w:val="20"/>
          <w:szCs w:val="20"/>
        </w:rPr>
        <w:t>մշակույթի</w:t>
      </w:r>
      <w:r w:rsidRPr="001C49CE">
        <w:rPr>
          <w:rFonts w:ascii="GHEA Grapalat" w:hAnsi="GHEA Grapalat"/>
          <w:sz w:val="20"/>
          <w:szCs w:val="20"/>
        </w:rPr>
        <w:t xml:space="preserve"> </w:t>
      </w:r>
      <w:r w:rsidRPr="001C49CE">
        <w:rPr>
          <w:rFonts w:ascii="GHEA Grapalat" w:hAnsi="GHEA Grapalat" w:cs="Sylfaen"/>
          <w:sz w:val="20"/>
          <w:szCs w:val="20"/>
        </w:rPr>
        <w:t>և</w:t>
      </w:r>
      <w:r w:rsidRPr="001C49CE">
        <w:rPr>
          <w:rFonts w:ascii="GHEA Grapalat" w:hAnsi="GHEA Grapalat"/>
          <w:sz w:val="20"/>
          <w:szCs w:val="20"/>
        </w:rPr>
        <w:t xml:space="preserve"> </w:t>
      </w:r>
      <w:r w:rsidRPr="001C49CE">
        <w:rPr>
          <w:rFonts w:ascii="GHEA Grapalat" w:hAnsi="GHEA Grapalat" w:cs="Sylfaen"/>
          <w:sz w:val="20"/>
          <w:szCs w:val="20"/>
        </w:rPr>
        <w:t>սպորտի</w:t>
      </w:r>
      <w:r w:rsidRPr="001C49CE">
        <w:rPr>
          <w:rFonts w:ascii="GHEA Grapalat" w:hAnsi="GHEA Grapalat"/>
          <w:sz w:val="20"/>
          <w:szCs w:val="20"/>
        </w:rPr>
        <w:t xml:space="preserve"> </w:t>
      </w:r>
      <w:r w:rsidRPr="001C49CE">
        <w:rPr>
          <w:rFonts w:ascii="GHEA Grapalat" w:hAnsi="GHEA Grapalat" w:cs="Sylfaen"/>
          <w:sz w:val="20"/>
          <w:szCs w:val="20"/>
        </w:rPr>
        <w:t>բնագավառների</w:t>
      </w:r>
      <w:r w:rsidRPr="001C49CE">
        <w:rPr>
          <w:rFonts w:ascii="GHEA Grapalat" w:hAnsi="GHEA Grapalat"/>
          <w:sz w:val="20"/>
          <w:szCs w:val="20"/>
        </w:rPr>
        <w:t xml:space="preserve"> </w:t>
      </w:r>
      <w:r w:rsidRPr="001C49CE">
        <w:rPr>
          <w:rFonts w:ascii="GHEA Grapalat" w:hAnsi="GHEA Grapalat" w:cs="Sylfaen"/>
          <w:sz w:val="20"/>
          <w:szCs w:val="20"/>
        </w:rPr>
        <w:t>համայնքային</w:t>
      </w:r>
      <w:r w:rsidRPr="001C49CE">
        <w:rPr>
          <w:rFonts w:ascii="GHEA Grapalat" w:hAnsi="GHEA Grapalat"/>
          <w:sz w:val="20"/>
          <w:szCs w:val="20"/>
        </w:rPr>
        <w:t xml:space="preserve"> </w:t>
      </w:r>
      <w:r w:rsidRPr="001C49CE">
        <w:rPr>
          <w:rFonts w:ascii="GHEA Grapalat" w:hAnsi="GHEA Grapalat" w:cs="Sylfaen"/>
          <w:sz w:val="20"/>
          <w:szCs w:val="20"/>
        </w:rPr>
        <w:t>ենթակառուցվածքների</w:t>
      </w:r>
      <w:r w:rsidRPr="001C49CE">
        <w:rPr>
          <w:rFonts w:ascii="GHEA Grapalat" w:hAnsi="GHEA Grapalat"/>
          <w:sz w:val="20"/>
          <w:szCs w:val="20"/>
        </w:rPr>
        <w:t xml:space="preserve"> </w:t>
      </w:r>
      <w:r w:rsidRPr="001C49CE">
        <w:rPr>
          <w:rFonts w:ascii="GHEA Grapalat" w:hAnsi="GHEA Grapalat" w:cs="Sylfaen"/>
          <w:sz w:val="20"/>
          <w:szCs w:val="20"/>
        </w:rPr>
        <w:t>պահպանման</w:t>
      </w:r>
      <w:r w:rsidRPr="001C49CE">
        <w:rPr>
          <w:rFonts w:ascii="GHEA Grapalat" w:hAnsi="GHEA Grapalat"/>
          <w:sz w:val="20"/>
          <w:szCs w:val="20"/>
        </w:rPr>
        <w:t xml:space="preserve">, </w:t>
      </w:r>
      <w:r w:rsidRPr="001C49CE">
        <w:rPr>
          <w:rFonts w:ascii="GHEA Grapalat" w:hAnsi="GHEA Grapalat" w:cs="Sylfaen"/>
          <w:sz w:val="20"/>
          <w:szCs w:val="20"/>
        </w:rPr>
        <w:t>շահագործման</w:t>
      </w:r>
      <w:r w:rsidRPr="001C49CE">
        <w:rPr>
          <w:rFonts w:ascii="GHEA Grapalat" w:hAnsi="GHEA Grapalat"/>
          <w:sz w:val="20"/>
          <w:szCs w:val="20"/>
        </w:rPr>
        <w:t xml:space="preserve">, </w:t>
      </w:r>
      <w:r w:rsidRPr="001C49CE">
        <w:rPr>
          <w:rFonts w:ascii="GHEA Grapalat" w:hAnsi="GHEA Grapalat" w:cs="Sylfaen"/>
          <w:sz w:val="20"/>
          <w:szCs w:val="20"/>
        </w:rPr>
        <w:t>նորոգման</w:t>
      </w:r>
      <w:r w:rsidRPr="001C49CE">
        <w:rPr>
          <w:rFonts w:ascii="GHEA Grapalat" w:hAnsi="GHEA Grapalat"/>
          <w:sz w:val="20"/>
          <w:szCs w:val="20"/>
        </w:rPr>
        <w:t xml:space="preserve">, </w:t>
      </w:r>
      <w:r w:rsidRPr="001C49CE">
        <w:rPr>
          <w:rFonts w:ascii="GHEA Grapalat" w:hAnsi="GHEA Grapalat" w:cs="Sylfaen"/>
          <w:sz w:val="20"/>
          <w:szCs w:val="20"/>
        </w:rPr>
        <w:t>ջեռուցման</w:t>
      </w:r>
      <w:r w:rsidRPr="001C49CE">
        <w:rPr>
          <w:rFonts w:ascii="GHEA Grapalat" w:hAnsi="GHEA Grapalat"/>
          <w:sz w:val="20"/>
          <w:szCs w:val="20"/>
        </w:rPr>
        <w:t xml:space="preserve"> </w:t>
      </w:r>
      <w:r w:rsidRPr="001C49CE">
        <w:rPr>
          <w:rFonts w:ascii="GHEA Grapalat" w:hAnsi="GHEA Grapalat" w:cs="Sylfaen"/>
          <w:sz w:val="20"/>
          <w:szCs w:val="20"/>
        </w:rPr>
        <w:t>համակարգերի</w:t>
      </w:r>
      <w:r w:rsidRPr="001C49CE">
        <w:rPr>
          <w:rFonts w:ascii="GHEA Grapalat" w:hAnsi="GHEA Grapalat"/>
          <w:sz w:val="20"/>
          <w:szCs w:val="20"/>
        </w:rPr>
        <w:t xml:space="preserve"> </w:t>
      </w:r>
      <w:r w:rsidRPr="001C49CE">
        <w:rPr>
          <w:rFonts w:ascii="GHEA Grapalat" w:hAnsi="GHEA Grapalat" w:cs="Sylfaen"/>
          <w:sz w:val="20"/>
          <w:szCs w:val="20"/>
        </w:rPr>
        <w:t>վերականգնման</w:t>
      </w:r>
      <w:r w:rsidRPr="001C49CE">
        <w:rPr>
          <w:rFonts w:ascii="GHEA Grapalat" w:hAnsi="GHEA Grapalat"/>
          <w:sz w:val="20"/>
          <w:szCs w:val="20"/>
        </w:rPr>
        <w:t xml:space="preserve">, </w:t>
      </w:r>
      <w:r w:rsidRPr="001C49CE">
        <w:rPr>
          <w:rFonts w:ascii="GHEA Grapalat" w:hAnsi="GHEA Grapalat" w:cs="Sylfaen"/>
          <w:sz w:val="20"/>
          <w:szCs w:val="20"/>
        </w:rPr>
        <w:t>գույքային</w:t>
      </w:r>
      <w:r w:rsidRPr="001C49CE">
        <w:rPr>
          <w:rFonts w:ascii="GHEA Grapalat" w:hAnsi="GHEA Grapalat"/>
          <w:sz w:val="20"/>
          <w:szCs w:val="20"/>
        </w:rPr>
        <w:t xml:space="preserve"> </w:t>
      </w:r>
      <w:r w:rsidRPr="001C49CE">
        <w:rPr>
          <w:rFonts w:ascii="GHEA Grapalat" w:hAnsi="GHEA Grapalat" w:cs="Sylfaen"/>
          <w:sz w:val="20"/>
          <w:szCs w:val="20"/>
        </w:rPr>
        <w:t>վերազինման</w:t>
      </w:r>
      <w:r w:rsidRPr="001C49CE">
        <w:rPr>
          <w:rFonts w:ascii="GHEA Grapalat" w:hAnsi="GHEA Grapalat"/>
          <w:sz w:val="20"/>
          <w:szCs w:val="20"/>
        </w:rPr>
        <w:t xml:space="preserve"> և այլ </w:t>
      </w:r>
      <w:r w:rsidRPr="001C49CE">
        <w:rPr>
          <w:rFonts w:ascii="GHEA Grapalat" w:hAnsi="GHEA Grapalat" w:cs="Sylfaen"/>
          <w:sz w:val="20"/>
          <w:szCs w:val="20"/>
        </w:rPr>
        <w:t>աշխատանքներ,</w:t>
      </w:r>
    </w:p>
    <w:p w:rsidR="00AB296F" w:rsidRPr="001C49CE" w:rsidRDefault="00AB296F" w:rsidP="00AB296F">
      <w:pPr>
        <w:numPr>
          <w:ilvl w:val="0"/>
          <w:numId w:val="1"/>
        </w:numPr>
        <w:tabs>
          <w:tab w:val="clear" w:pos="360"/>
          <w:tab w:val="num" w:pos="-270"/>
        </w:tabs>
        <w:spacing w:after="0" w:line="20" w:lineRule="atLeast"/>
        <w:ind w:left="0" w:right="-18" w:firstLine="360"/>
        <w:jc w:val="both"/>
        <w:rPr>
          <w:rFonts w:ascii="GHEA Grapalat" w:hAnsi="GHEA Grapalat"/>
          <w:sz w:val="20"/>
          <w:szCs w:val="20"/>
        </w:rPr>
      </w:pPr>
      <w:r w:rsidRPr="001C49CE">
        <w:rPr>
          <w:rFonts w:ascii="GHEA Grapalat" w:hAnsi="GHEA Grapalat" w:cs="Sylfaen"/>
          <w:sz w:val="20"/>
          <w:szCs w:val="20"/>
        </w:rPr>
        <w:t>Կապիտալ</w:t>
      </w:r>
      <w:r w:rsidRPr="001C49CE">
        <w:rPr>
          <w:rFonts w:ascii="GHEA Grapalat" w:hAnsi="GHEA Grapalat"/>
          <w:sz w:val="20"/>
          <w:szCs w:val="20"/>
        </w:rPr>
        <w:t xml:space="preserve"> </w:t>
      </w:r>
      <w:r w:rsidRPr="001C49CE">
        <w:rPr>
          <w:rFonts w:ascii="GHEA Grapalat" w:hAnsi="GHEA Grapalat" w:cs="Sylfaen"/>
          <w:sz w:val="20"/>
          <w:szCs w:val="20"/>
        </w:rPr>
        <w:t>ներդրումներ</w:t>
      </w:r>
      <w:r w:rsidRPr="001C49CE">
        <w:rPr>
          <w:rFonts w:ascii="GHEA Grapalat" w:hAnsi="GHEA Grapalat"/>
          <w:sz w:val="20"/>
          <w:szCs w:val="20"/>
        </w:rPr>
        <w:t xml:space="preserve"> </w:t>
      </w:r>
      <w:r w:rsidRPr="001C49CE">
        <w:rPr>
          <w:rFonts w:ascii="GHEA Grapalat" w:hAnsi="GHEA Grapalat" w:cs="Sylfaen"/>
          <w:sz w:val="20"/>
          <w:szCs w:val="20"/>
        </w:rPr>
        <w:t>կատարել</w:t>
      </w:r>
      <w:r w:rsidRPr="001C49CE">
        <w:rPr>
          <w:rFonts w:ascii="GHEA Grapalat" w:hAnsi="GHEA Grapalat"/>
          <w:sz w:val="20"/>
          <w:szCs w:val="20"/>
        </w:rPr>
        <w:t xml:space="preserve"> </w:t>
      </w:r>
      <w:r w:rsidRPr="001C49CE">
        <w:rPr>
          <w:rFonts w:ascii="GHEA Grapalat" w:hAnsi="GHEA Grapalat" w:cs="Sylfaen"/>
          <w:sz w:val="20"/>
          <w:szCs w:val="20"/>
        </w:rPr>
        <w:t>համայնքի</w:t>
      </w:r>
      <w:r w:rsidRPr="001C49CE">
        <w:rPr>
          <w:rFonts w:ascii="GHEA Grapalat" w:hAnsi="GHEA Grapalat"/>
          <w:sz w:val="20"/>
          <w:szCs w:val="20"/>
        </w:rPr>
        <w:t xml:space="preserve"> </w:t>
      </w:r>
      <w:r w:rsidRPr="001C49CE">
        <w:rPr>
          <w:rFonts w:ascii="GHEA Grapalat" w:hAnsi="GHEA Grapalat" w:cs="Sylfaen"/>
          <w:sz w:val="20"/>
          <w:szCs w:val="20"/>
        </w:rPr>
        <w:t>բնակարանային</w:t>
      </w:r>
      <w:r w:rsidRPr="001C49CE">
        <w:rPr>
          <w:rFonts w:ascii="GHEA Grapalat" w:hAnsi="GHEA Grapalat"/>
          <w:sz w:val="20"/>
          <w:szCs w:val="20"/>
        </w:rPr>
        <w:t>-</w:t>
      </w:r>
      <w:r w:rsidRPr="001C49CE">
        <w:rPr>
          <w:rFonts w:ascii="GHEA Grapalat" w:hAnsi="GHEA Grapalat" w:cs="Sylfaen"/>
          <w:sz w:val="20"/>
          <w:szCs w:val="20"/>
        </w:rPr>
        <w:t>կոմունալ</w:t>
      </w:r>
      <w:r w:rsidRPr="001C49CE">
        <w:rPr>
          <w:rFonts w:ascii="GHEA Grapalat" w:hAnsi="GHEA Grapalat"/>
          <w:sz w:val="20"/>
          <w:szCs w:val="20"/>
        </w:rPr>
        <w:t xml:space="preserve"> </w:t>
      </w:r>
      <w:r w:rsidRPr="001C49CE">
        <w:rPr>
          <w:rFonts w:ascii="GHEA Grapalat" w:hAnsi="GHEA Grapalat" w:cs="Sylfaen"/>
          <w:sz w:val="20"/>
          <w:szCs w:val="20"/>
        </w:rPr>
        <w:t>տնտեսության</w:t>
      </w:r>
      <w:r w:rsidRPr="001C49CE">
        <w:rPr>
          <w:rFonts w:ascii="GHEA Grapalat" w:hAnsi="GHEA Grapalat"/>
          <w:sz w:val="20"/>
          <w:szCs w:val="20"/>
        </w:rPr>
        <w:t xml:space="preserve">, </w:t>
      </w:r>
      <w:r w:rsidRPr="001C49CE">
        <w:rPr>
          <w:rFonts w:ascii="GHEA Grapalat" w:hAnsi="GHEA Grapalat" w:cs="Sylfaen"/>
          <w:sz w:val="20"/>
          <w:szCs w:val="20"/>
        </w:rPr>
        <w:t>բարեկարգման</w:t>
      </w:r>
      <w:r w:rsidRPr="001C49CE">
        <w:rPr>
          <w:rFonts w:ascii="GHEA Grapalat" w:hAnsi="GHEA Grapalat"/>
          <w:sz w:val="20"/>
          <w:szCs w:val="20"/>
        </w:rPr>
        <w:t xml:space="preserve"> </w:t>
      </w:r>
      <w:r w:rsidRPr="001C49CE">
        <w:rPr>
          <w:rFonts w:ascii="GHEA Grapalat" w:hAnsi="GHEA Grapalat" w:cs="Sylfaen"/>
          <w:sz w:val="20"/>
          <w:szCs w:val="20"/>
        </w:rPr>
        <w:t>և</w:t>
      </w:r>
      <w:r w:rsidRPr="001C49CE">
        <w:rPr>
          <w:rFonts w:ascii="GHEA Grapalat" w:hAnsi="GHEA Grapalat"/>
          <w:sz w:val="20"/>
          <w:szCs w:val="20"/>
        </w:rPr>
        <w:t xml:space="preserve"> </w:t>
      </w:r>
      <w:r w:rsidRPr="001C49CE">
        <w:rPr>
          <w:rFonts w:ascii="GHEA Grapalat" w:hAnsi="GHEA Grapalat" w:cs="Sylfaen"/>
          <w:sz w:val="20"/>
          <w:szCs w:val="20"/>
        </w:rPr>
        <w:t>ճանապարհային</w:t>
      </w:r>
      <w:r w:rsidRPr="001C49CE">
        <w:rPr>
          <w:rFonts w:ascii="GHEA Grapalat" w:hAnsi="GHEA Grapalat"/>
          <w:sz w:val="20"/>
          <w:szCs w:val="20"/>
        </w:rPr>
        <w:t xml:space="preserve"> </w:t>
      </w:r>
      <w:r w:rsidRPr="001C49CE">
        <w:rPr>
          <w:rFonts w:ascii="GHEA Grapalat" w:hAnsi="GHEA Grapalat" w:cs="Sylfaen"/>
          <w:sz w:val="20"/>
          <w:szCs w:val="20"/>
        </w:rPr>
        <w:t>տնտեսության</w:t>
      </w:r>
      <w:r w:rsidRPr="001C49CE">
        <w:rPr>
          <w:rFonts w:ascii="GHEA Grapalat" w:hAnsi="GHEA Grapalat"/>
          <w:sz w:val="20"/>
          <w:szCs w:val="20"/>
        </w:rPr>
        <w:t xml:space="preserve"> </w:t>
      </w:r>
      <w:r w:rsidRPr="001C49CE">
        <w:rPr>
          <w:rFonts w:ascii="GHEA Grapalat" w:hAnsi="GHEA Grapalat" w:cs="Sylfaen"/>
          <w:sz w:val="20"/>
          <w:szCs w:val="20"/>
        </w:rPr>
        <w:t>բնագավառներում,</w:t>
      </w:r>
    </w:p>
    <w:p w:rsidR="00AB296F" w:rsidRPr="001C49CE" w:rsidRDefault="00AB296F" w:rsidP="00AB296F">
      <w:pPr>
        <w:numPr>
          <w:ilvl w:val="0"/>
          <w:numId w:val="1"/>
        </w:numPr>
        <w:tabs>
          <w:tab w:val="clear" w:pos="360"/>
          <w:tab w:val="num" w:pos="-270"/>
        </w:tabs>
        <w:spacing w:after="0" w:line="20" w:lineRule="atLeast"/>
        <w:ind w:left="0" w:right="-18" w:firstLine="360"/>
        <w:jc w:val="both"/>
        <w:rPr>
          <w:rFonts w:ascii="GHEA Grapalat" w:hAnsi="GHEA Grapalat"/>
          <w:sz w:val="20"/>
          <w:szCs w:val="20"/>
        </w:rPr>
      </w:pPr>
      <w:r w:rsidRPr="001C49CE">
        <w:rPr>
          <w:rFonts w:ascii="GHEA Grapalat" w:hAnsi="GHEA Grapalat" w:cs="Sylfaen"/>
          <w:sz w:val="20"/>
          <w:szCs w:val="20"/>
        </w:rPr>
        <w:t>Աշխուժացնել</w:t>
      </w:r>
      <w:r w:rsidRPr="001C49CE">
        <w:rPr>
          <w:rFonts w:ascii="GHEA Grapalat" w:hAnsi="GHEA Grapalat"/>
          <w:sz w:val="20"/>
          <w:szCs w:val="20"/>
        </w:rPr>
        <w:t xml:space="preserve"> </w:t>
      </w:r>
      <w:r w:rsidRPr="001C49CE">
        <w:rPr>
          <w:rFonts w:ascii="GHEA Grapalat" w:hAnsi="GHEA Grapalat" w:cs="Sylfaen"/>
          <w:sz w:val="20"/>
          <w:szCs w:val="20"/>
        </w:rPr>
        <w:t>համայնքի</w:t>
      </w:r>
      <w:r w:rsidRPr="001C49CE">
        <w:rPr>
          <w:rFonts w:ascii="GHEA Grapalat" w:hAnsi="GHEA Grapalat"/>
          <w:sz w:val="20"/>
          <w:szCs w:val="20"/>
        </w:rPr>
        <w:t xml:space="preserve"> </w:t>
      </w:r>
      <w:r w:rsidRPr="001C49CE">
        <w:rPr>
          <w:rFonts w:ascii="GHEA Grapalat" w:hAnsi="GHEA Grapalat" w:cs="Sylfaen"/>
          <w:sz w:val="20"/>
          <w:szCs w:val="20"/>
        </w:rPr>
        <w:t>մշակութային</w:t>
      </w:r>
      <w:r w:rsidRPr="001C49CE">
        <w:rPr>
          <w:rFonts w:ascii="GHEA Grapalat" w:hAnsi="GHEA Grapalat"/>
          <w:sz w:val="20"/>
          <w:szCs w:val="20"/>
        </w:rPr>
        <w:t xml:space="preserve">, </w:t>
      </w:r>
      <w:r w:rsidRPr="001C49CE">
        <w:rPr>
          <w:rFonts w:ascii="GHEA Grapalat" w:hAnsi="GHEA Grapalat" w:cs="Sylfaen"/>
          <w:sz w:val="20"/>
          <w:szCs w:val="20"/>
        </w:rPr>
        <w:t>մարզական</w:t>
      </w:r>
      <w:r w:rsidRPr="001C49CE">
        <w:rPr>
          <w:rFonts w:ascii="GHEA Grapalat" w:hAnsi="GHEA Grapalat"/>
          <w:sz w:val="20"/>
          <w:szCs w:val="20"/>
        </w:rPr>
        <w:t xml:space="preserve"> </w:t>
      </w:r>
      <w:r w:rsidRPr="001C49CE">
        <w:rPr>
          <w:rFonts w:ascii="GHEA Grapalat" w:hAnsi="GHEA Grapalat" w:cs="Sylfaen"/>
          <w:sz w:val="20"/>
          <w:szCs w:val="20"/>
        </w:rPr>
        <w:t>և</w:t>
      </w:r>
      <w:r w:rsidRPr="001C49CE">
        <w:rPr>
          <w:rFonts w:ascii="GHEA Grapalat" w:hAnsi="GHEA Grapalat"/>
          <w:sz w:val="20"/>
          <w:szCs w:val="20"/>
        </w:rPr>
        <w:t xml:space="preserve"> </w:t>
      </w:r>
      <w:r w:rsidRPr="001C49CE">
        <w:rPr>
          <w:rFonts w:ascii="GHEA Grapalat" w:hAnsi="GHEA Grapalat" w:cs="Sylfaen"/>
          <w:sz w:val="20"/>
          <w:szCs w:val="20"/>
        </w:rPr>
        <w:t>հասարակական</w:t>
      </w:r>
      <w:r w:rsidRPr="001C49CE">
        <w:rPr>
          <w:rFonts w:ascii="GHEA Grapalat" w:hAnsi="GHEA Grapalat"/>
          <w:sz w:val="20"/>
          <w:szCs w:val="20"/>
        </w:rPr>
        <w:t xml:space="preserve"> </w:t>
      </w:r>
      <w:r w:rsidRPr="001C49CE">
        <w:rPr>
          <w:rFonts w:ascii="GHEA Grapalat" w:hAnsi="GHEA Grapalat" w:cs="Sylfaen"/>
          <w:sz w:val="20"/>
          <w:szCs w:val="20"/>
        </w:rPr>
        <w:t>կյանքը,</w:t>
      </w:r>
    </w:p>
    <w:p w:rsidR="00AB296F" w:rsidRPr="001C49CE" w:rsidRDefault="00AB296F" w:rsidP="00AB296F">
      <w:pPr>
        <w:numPr>
          <w:ilvl w:val="0"/>
          <w:numId w:val="1"/>
        </w:numPr>
        <w:tabs>
          <w:tab w:val="clear" w:pos="360"/>
          <w:tab w:val="num" w:pos="-270"/>
        </w:tabs>
        <w:spacing w:after="0" w:line="20" w:lineRule="atLeast"/>
        <w:ind w:left="0" w:right="-18" w:firstLine="360"/>
        <w:jc w:val="both"/>
        <w:rPr>
          <w:rFonts w:ascii="GHEA Grapalat" w:hAnsi="GHEA Grapalat"/>
          <w:sz w:val="20"/>
          <w:szCs w:val="20"/>
        </w:rPr>
      </w:pPr>
      <w:r w:rsidRPr="001C49CE">
        <w:rPr>
          <w:rFonts w:ascii="GHEA Grapalat" w:hAnsi="GHEA Grapalat" w:cs="Sylfaen"/>
          <w:sz w:val="20"/>
          <w:szCs w:val="20"/>
        </w:rPr>
        <w:t>Իրականացնել</w:t>
      </w:r>
      <w:r w:rsidRPr="001C49CE">
        <w:rPr>
          <w:rFonts w:ascii="GHEA Grapalat" w:hAnsi="GHEA Grapalat"/>
          <w:sz w:val="20"/>
          <w:szCs w:val="20"/>
        </w:rPr>
        <w:t xml:space="preserve"> </w:t>
      </w:r>
      <w:r w:rsidRPr="001C49CE">
        <w:rPr>
          <w:rFonts w:ascii="GHEA Grapalat" w:hAnsi="GHEA Grapalat" w:cs="Sylfaen"/>
          <w:sz w:val="20"/>
          <w:szCs w:val="20"/>
        </w:rPr>
        <w:t>սոցիալական</w:t>
      </w:r>
      <w:r w:rsidRPr="001C49CE">
        <w:rPr>
          <w:rFonts w:ascii="GHEA Grapalat" w:hAnsi="GHEA Grapalat"/>
          <w:sz w:val="20"/>
          <w:szCs w:val="20"/>
        </w:rPr>
        <w:t xml:space="preserve"> </w:t>
      </w:r>
      <w:r w:rsidRPr="001C49CE">
        <w:rPr>
          <w:rFonts w:ascii="GHEA Grapalat" w:hAnsi="GHEA Grapalat" w:cs="Sylfaen"/>
          <w:sz w:val="20"/>
          <w:szCs w:val="20"/>
        </w:rPr>
        <w:t>տարաբնույթ</w:t>
      </w:r>
      <w:r w:rsidRPr="001C49CE">
        <w:rPr>
          <w:rFonts w:ascii="GHEA Grapalat" w:hAnsi="GHEA Grapalat"/>
          <w:sz w:val="20"/>
          <w:szCs w:val="20"/>
        </w:rPr>
        <w:t xml:space="preserve"> </w:t>
      </w:r>
      <w:r w:rsidRPr="001C49CE">
        <w:rPr>
          <w:rFonts w:ascii="GHEA Grapalat" w:hAnsi="GHEA Grapalat" w:cs="Sylfaen"/>
          <w:sz w:val="20"/>
          <w:szCs w:val="20"/>
        </w:rPr>
        <w:t>ծրագրեր</w:t>
      </w:r>
      <w:r w:rsidRPr="001C49CE">
        <w:rPr>
          <w:rFonts w:ascii="GHEA Grapalat" w:hAnsi="GHEA Grapalat"/>
          <w:sz w:val="20"/>
          <w:szCs w:val="20"/>
        </w:rPr>
        <w:t>:</w:t>
      </w:r>
    </w:p>
    <w:p w:rsidR="00AB296F" w:rsidRPr="001C49CE" w:rsidRDefault="00AB296F" w:rsidP="00AB296F">
      <w:pPr>
        <w:numPr>
          <w:ilvl w:val="0"/>
          <w:numId w:val="1"/>
        </w:numPr>
        <w:tabs>
          <w:tab w:val="clear" w:pos="360"/>
          <w:tab w:val="num" w:pos="-270"/>
        </w:tabs>
        <w:spacing w:after="0" w:line="20" w:lineRule="atLeast"/>
        <w:ind w:left="0" w:right="-18" w:firstLine="360"/>
        <w:jc w:val="both"/>
        <w:rPr>
          <w:rFonts w:ascii="GHEA Grapalat" w:hAnsi="GHEA Grapalat" w:cs="Sylfaen"/>
          <w:sz w:val="20"/>
          <w:szCs w:val="20"/>
        </w:rPr>
      </w:pPr>
      <w:r w:rsidRPr="001C49CE">
        <w:rPr>
          <w:rFonts w:ascii="GHEA Grapalat" w:hAnsi="GHEA Grapalat" w:cs="Sylfaen"/>
          <w:sz w:val="20"/>
          <w:szCs w:val="20"/>
        </w:rPr>
        <w:t>Համայնքի բյուջեի միջ</w:t>
      </w:r>
      <w:r>
        <w:rPr>
          <w:rFonts w:ascii="GHEA Grapalat" w:hAnsi="GHEA Grapalat" w:cs="Sylfaen"/>
          <w:sz w:val="20"/>
          <w:szCs w:val="20"/>
          <w:lang w:val="hy-AM"/>
        </w:rPr>
        <w:t>ո</w:t>
      </w:r>
      <w:r w:rsidRPr="001C49CE">
        <w:rPr>
          <w:rFonts w:ascii="GHEA Grapalat" w:hAnsi="GHEA Grapalat" w:cs="Sylfaen"/>
          <w:sz w:val="20"/>
          <w:szCs w:val="20"/>
        </w:rPr>
        <w:t xml:space="preserve">ցների հաշվին պահպանվող հիմնարկներում նախատեսվել </w:t>
      </w:r>
      <w:r w:rsidRPr="00EB238E">
        <w:rPr>
          <w:rFonts w:ascii="GHEA Grapalat" w:hAnsi="GHEA Grapalat" w:cs="Sylfaen"/>
          <w:sz w:val="20"/>
          <w:szCs w:val="20"/>
        </w:rPr>
        <w:t xml:space="preserve">է </w:t>
      </w:r>
      <w:r w:rsidR="00EB238E" w:rsidRPr="00EB238E">
        <w:rPr>
          <w:rFonts w:ascii="GHEA Grapalat" w:hAnsi="GHEA Grapalat" w:cs="Sylfaen"/>
          <w:sz w:val="20"/>
          <w:szCs w:val="20"/>
        </w:rPr>
        <w:t xml:space="preserve">269.73 </w:t>
      </w:r>
      <w:r w:rsidRPr="001C49CE">
        <w:rPr>
          <w:rFonts w:ascii="GHEA Grapalat" w:hAnsi="GHEA Grapalat" w:cs="Sylfaen"/>
          <w:sz w:val="20"/>
          <w:szCs w:val="20"/>
        </w:rPr>
        <w:t xml:space="preserve">հաստիքային միավոր, կրթության կազմակերպման համար նախատեսվել է </w:t>
      </w:r>
      <w:r w:rsidR="00725088">
        <w:rPr>
          <w:rFonts w:ascii="GHEA Grapalat" w:hAnsi="GHEA Grapalat" w:cs="Sylfaen"/>
          <w:sz w:val="20"/>
          <w:szCs w:val="20"/>
        </w:rPr>
        <w:t>389</w:t>
      </w:r>
      <w:r w:rsidR="00725088">
        <w:rPr>
          <w:rFonts w:ascii="Courier New" w:hAnsi="Courier New" w:cs="Courier New"/>
          <w:sz w:val="20"/>
          <w:szCs w:val="20"/>
        </w:rPr>
        <w:t> </w:t>
      </w:r>
      <w:r w:rsidR="00725088">
        <w:rPr>
          <w:rFonts w:ascii="GHEA Grapalat" w:hAnsi="GHEA Grapalat" w:cs="Sylfaen"/>
          <w:sz w:val="20"/>
          <w:szCs w:val="20"/>
        </w:rPr>
        <w:t>185 000</w:t>
      </w:r>
      <w:r w:rsidRPr="001C49CE">
        <w:rPr>
          <w:rFonts w:ascii="GHEA Grapalat" w:hAnsi="GHEA Grapalat" w:cs="Sylfaen"/>
          <w:sz w:val="20"/>
          <w:szCs w:val="20"/>
        </w:rPr>
        <w:t xml:space="preserve">  ՀՀ դրամ գումար:</w:t>
      </w:r>
    </w:p>
    <w:p w:rsidR="00AB296F" w:rsidRDefault="00AB296F" w:rsidP="00AB296F">
      <w:pPr>
        <w:spacing w:after="0" w:line="20" w:lineRule="atLeast"/>
        <w:ind w:firstLine="720"/>
        <w:contextualSpacing/>
        <w:jc w:val="both"/>
        <w:rPr>
          <w:rFonts w:ascii="GHEA Grapalat" w:hAnsi="GHEA Grapalat"/>
          <w:sz w:val="20"/>
          <w:szCs w:val="20"/>
          <w:lang w:val="hy-AM"/>
        </w:rPr>
      </w:pPr>
      <w:r w:rsidRPr="001C49CE">
        <w:rPr>
          <w:rFonts w:ascii="GHEA Grapalat" w:hAnsi="GHEA Grapalat"/>
          <w:sz w:val="20"/>
          <w:szCs w:val="20"/>
        </w:rPr>
        <w:t>Համայնքի 202</w:t>
      </w:r>
      <w:r w:rsidR="00725088">
        <w:rPr>
          <w:rFonts w:ascii="GHEA Grapalat" w:hAnsi="GHEA Grapalat"/>
          <w:sz w:val="20"/>
          <w:szCs w:val="20"/>
        </w:rPr>
        <w:t>5</w:t>
      </w:r>
      <w:r w:rsidRPr="001C49CE">
        <w:rPr>
          <w:rFonts w:ascii="GHEA Grapalat" w:hAnsi="GHEA Grapalat"/>
          <w:sz w:val="20"/>
          <w:szCs w:val="20"/>
        </w:rPr>
        <w:t xml:space="preserve">թ. զարգացման հիմնական ուղղությունները միտված են բնակչության կենսական շահերի ապահովմանը, շրջակա միջավայրի պահպանմանը, համայնքի հարմարավետ ու բարեկեցիկ միջավայրի ստեղծմանը, համայնքային ենթակառուցվածքների արդիականացմանն ու զարգացմանը, ինպես նաև համայնքի գլխավոր հատակագծին համապատասխան քաղաքաշինական ծրագրերի իրականացմանը: </w:t>
      </w:r>
    </w:p>
    <w:p w:rsidR="00AB296F" w:rsidRDefault="00AB296F" w:rsidP="00AB296F">
      <w:pPr>
        <w:spacing w:after="0" w:line="20" w:lineRule="atLeast"/>
        <w:ind w:firstLine="720"/>
        <w:contextualSpacing/>
        <w:jc w:val="both"/>
        <w:rPr>
          <w:rFonts w:ascii="GHEA Grapalat" w:hAnsi="GHEA Grapalat"/>
          <w:sz w:val="20"/>
          <w:szCs w:val="20"/>
          <w:lang w:val="hy-AM"/>
        </w:rPr>
      </w:pPr>
      <w:r w:rsidRPr="001C49CE">
        <w:rPr>
          <w:rFonts w:ascii="GHEA Grapalat" w:hAnsi="GHEA Grapalat"/>
          <w:sz w:val="20"/>
          <w:szCs w:val="20"/>
          <w:lang w:val="hy-AM"/>
        </w:rPr>
        <w:t>Ներկայացնեմ նաև 202</w:t>
      </w:r>
      <w:r w:rsidR="00F64153" w:rsidRPr="00F64153">
        <w:rPr>
          <w:rFonts w:ascii="GHEA Grapalat" w:hAnsi="GHEA Grapalat"/>
          <w:sz w:val="20"/>
          <w:szCs w:val="20"/>
          <w:lang w:val="hy-AM"/>
        </w:rPr>
        <w:t>5</w:t>
      </w:r>
      <w:r w:rsidRPr="001C49CE">
        <w:rPr>
          <w:rFonts w:ascii="GHEA Grapalat" w:hAnsi="GHEA Grapalat"/>
          <w:sz w:val="20"/>
          <w:szCs w:val="20"/>
          <w:lang w:val="hy-AM"/>
        </w:rPr>
        <w:t xml:space="preserve"> թվականի բյուջե</w:t>
      </w:r>
      <w:r w:rsidR="001F29BE">
        <w:rPr>
          <w:rFonts w:ascii="GHEA Grapalat" w:hAnsi="GHEA Grapalat"/>
          <w:sz w:val="20"/>
          <w:szCs w:val="20"/>
          <w:lang w:val="hy-AM"/>
        </w:rPr>
        <w:t>ի եկամուտները և ծախսերը</w:t>
      </w:r>
      <w:r w:rsidRPr="001C49CE">
        <w:rPr>
          <w:rFonts w:ascii="GHEA Grapalat" w:hAnsi="GHEA Grapalat"/>
          <w:sz w:val="20"/>
          <w:szCs w:val="20"/>
          <w:lang w:val="hy-AM"/>
        </w:rPr>
        <w:t>՝</w:t>
      </w:r>
    </w:p>
    <w:p w:rsidR="001F29BE" w:rsidRPr="001F29BE" w:rsidRDefault="001F29BE" w:rsidP="001F29BE">
      <w:pPr>
        <w:spacing w:after="0" w:line="240" w:lineRule="auto"/>
        <w:jc w:val="both"/>
        <w:rPr>
          <w:rFonts w:ascii="GHEA Grapalat" w:hAnsi="GHEA Grapalat"/>
          <w:sz w:val="20"/>
          <w:szCs w:val="20"/>
          <w:lang w:val="sq-AL"/>
        </w:rPr>
      </w:pPr>
      <w:r w:rsidRPr="001F29BE">
        <w:rPr>
          <w:rFonts w:ascii="GHEA Grapalat" w:hAnsi="GHEA Grapalat"/>
          <w:sz w:val="20"/>
          <w:szCs w:val="20"/>
          <w:lang w:val="sq-AL"/>
        </w:rPr>
        <w:t>Եղեգնաձոր համայնքի 202</w:t>
      </w:r>
      <w:r w:rsidR="00F64153">
        <w:rPr>
          <w:rFonts w:ascii="GHEA Grapalat" w:hAnsi="GHEA Grapalat"/>
          <w:sz w:val="20"/>
          <w:szCs w:val="20"/>
          <w:lang w:val="sq-AL"/>
        </w:rPr>
        <w:t>5</w:t>
      </w:r>
      <w:r w:rsidRPr="001F29BE">
        <w:rPr>
          <w:rFonts w:ascii="GHEA Grapalat" w:hAnsi="GHEA Grapalat"/>
          <w:sz w:val="20"/>
          <w:szCs w:val="20"/>
          <w:lang w:val="sq-AL"/>
        </w:rPr>
        <w:t xml:space="preserve"> թվականի բյուջեի նախագծում եկամուտների և ծախսերի ընդհանուր գումարը  կանխատեսվում է՝</w:t>
      </w:r>
    </w:p>
    <w:p w:rsidR="001F29BE" w:rsidRPr="001F29BE" w:rsidRDefault="001F29BE" w:rsidP="001F29BE">
      <w:pPr>
        <w:pStyle w:val="a6"/>
        <w:ind w:left="0"/>
        <w:jc w:val="both"/>
        <w:rPr>
          <w:rFonts w:ascii="GHEA Grapalat" w:hAnsi="GHEA Grapalat"/>
          <w:sz w:val="20"/>
          <w:szCs w:val="20"/>
          <w:lang w:val="sq-AL"/>
        </w:rPr>
      </w:pPr>
      <w:r w:rsidRPr="001F29BE">
        <w:rPr>
          <w:rFonts w:ascii="GHEA Grapalat" w:hAnsi="GHEA Grapalat"/>
          <w:sz w:val="20"/>
          <w:szCs w:val="20"/>
          <w:lang w:val="sq-AL"/>
        </w:rPr>
        <w:lastRenderedPageBreak/>
        <w:t xml:space="preserve">1. Եկամուտների գծով՝    </w:t>
      </w:r>
      <w:r w:rsidR="00F64153" w:rsidRPr="00F64153">
        <w:rPr>
          <w:rFonts w:ascii="GHEA Grapalat" w:hAnsi="GHEA Grapalat"/>
          <w:sz w:val="20"/>
          <w:szCs w:val="20"/>
          <w:lang w:val="sq-AL"/>
        </w:rPr>
        <w:t>923</w:t>
      </w:r>
      <w:r w:rsidR="00F64153" w:rsidRPr="00F64153">
        <w:rPr>
          <w:rFonts w:ascii="Courier New" w:hAnsi="Courier New" w:cs="Courier New"/>
          <w:sz w:val="20"/>
          <w:szCs w:val="20"/>
          <w:lang w:val="sq-AL"/>
        </w:rPr>
        <w:t> </w:t>
      </w:r>
      <w:r w:rsidR="00F64153" w:rsidRPr="00F64153">
        <w:rPr>
          <w:rFonts w:ascii="GHEA Grapalat" w:hAnsi="GHEA Grapalat"/>
          <w:sz w:val="20"/>
          <w:szCs w:val="20"/>
          <w:lang w:val="sq-AL"/>
        </w:rPr>
        <w:t>595 400</w:t>
      </w:r>
      <w:r w:rsidRPr="001F29BE">
        <w:rPr>
          <w:rFonts w:ascii="GHEA Grapalat" w:hAnsi="GHEA Grapalat"/>
          <w:sz w:val="20"/>
          <w:szCs w:val="20"/>
          <w:lang w:val="sq-AL"/>
        </w:rPr>
        <w:t xml:space="preserve"> /</w:t>
      </w:r>
      <w:r w:rsidR="00F64153">
        <w:rPr>
          <w:rFonts w:ascii="GHEA Grapalat" w:hAnsi="GHEA Grapalat"/>
          <w:sz w:val="20"/>
          <w:szCs w:val="20"/>
          <w:lang w:val="en-US"/>
        </w:rPr>
        <w:t>ինը</w:t>
      </w:r>
      <w:r w:rsidR="00F64153" w:rsidRPr="00F64153">
        <w:rPr>
          <w:rFonts w:ascii="GHEA Grapalat" w:hAnsi="GHEA Grapalat"/>
          <w:sz w:val="20"/>
          <w:szCs w:val="20"/>
          <w:lang w:val="sq-AL"/>
        </w:rPr>
        <w:t xml:space="preserve"> </w:t>
      </w:r>
      <w:r w:rsidR="00F64153">
        <w:rPr>
          <w:rFonts w:ascii="GHEA Grapalat" w:hAnsi="GHEA Grapalat"/>
          <w:sz w:val="20"/>
          <w:szCs w:val="20"/>
          <w:lang w:val="en-US"/>
        </w:rPr>
        <w:t>հարյուր</w:t>
      </w:r>
      <w:r w:rsidR="00F64153" w:rsidRPr="00F64153">
        <w:rPr>
          <w:rFonts w:ascii="GHEA Grapalat" w:hAnsi="GHEA Grapalat"/>
          <w:sz w:val="20"/>
          <w:szCs w:val="20"/>
          <w:lang w:val="sq-AL"/>
        </w:rPr>
        <w:t xml:space="preserve"> </w:t>
      </w:r>
      <w:r w:rsidR="00F64153">
        <w:rPr>
          <w:rFonts w:ascii="GHEA Grapalat" w:hAnsi="GHEA Grapalat"/>
          <w:sz w:val="20"/>
          <w:szCs w:val="20"/>
          <w:lang w:val="en-US"/>
        </w:rPr>
        <w:t>քսաներեք</w:t>
      </w:r>
      <w:r w:rsidR="00F64153" w:rsidRPr="00F64153">
        <w:rPr>
          <w:rFonts w:ascii="GHEA Grapalat" w:hAnsi="GHEA Grapalat"/>
          <w:sz w:val="20"/>
          <w:szCs w:val="20"/>
          <w:lang w:val="sq-AL"/>
        </w:rPr>
        <w:t xml:space="preserve"> </w:t>
      </w:r>
      <w:r w:rsidR="00F64153">
        <w:rPr>
          <w:rFonts w:ascii="GHEA Grapalat" w:hAnsi="GHEA Grapalat"/>
          <w:sz w:val="20"/>
          <w:szCs w:val="20"/>
          <w:lang w:val="en-US"/>
        </w:rPr>
        <w:t>միլիոն</w:t>
      </w:r>
      <w:r w:rsidR="00F64153" w:rsidRPr="00F64153">
        <w:rPr>
          <w:rFonts w:ascii="GHEA Grapalat" w:hAnsi="GHEA Grapalat"/>
          <w:sz w:val="20"/>
          <w:szCs w:val="20"/>
          <w:lang w:val="sq-AL"/>
        </w:rPr>
        <w:t xml:space="preserve"> </w:t>
      </w:r>
      <w:r w:rsidR="00F64153">
        <w:rPr>
          <w:rFonts w:ascii="GHEA Grapalat" w:hAnsi="GHEA Grapalat"/>
          <w:sz w:val="20"/>
          <w:szCs w:val="20"/>
          <w:lang w:val="en-US"/>
        </w:rPr>
        <w:t>հինգ</w:t>
      </w:r>
      <w:r w:rsidR="00F64153" w:rsidRPr="00F64153">
        <w:rPr>
          <w:rFonts w:ascii="GHEA Grapalat" w:hAnsi="GHEA Grapalat"/>
          <w:sz w:val="20"/>
          <w:szCs w:val="20"/>
          <w:lang w:val="sq-AL"/>
        </w:rPr>
        <w:t xml:space="preserve"> </w:t>
      </w:r>
      <w:r w:rsidR="00F64153">
        <w:rPr>
          <w:rFonts w:ascii="GHEA Grapalat" w:hAnsi="GHEA Grapalat"/>
          <w:sz w:val="20"/>
          <w:szCs w:val="20"/>
          <w:lang w:val="en-US"/>
        </w:rPr>
        <w:t>հարյուր</w:t>
      </w:r>
      <w:r w:rsidR="00F64153" w:rsidRPr="00F64153">
        <w:rPr>
          <w:rFonts w:ascii="GHEA Grapalat" w:hAnsi="GHEA Grapalat"/>
          <w:sz w:val="20"/>
          <w:szCs w:val="20"/>
          <w:lang w:val="sq-AL"/>
        </w:rPr>
        <w:t xml:space="preserve"> </w:t>
      </w:r>
      <w:r w:rsidR="00F64153">
        <w:rPr>
          <w:rFonts w:ascii="GHEA Grapalat" w:hAnsi="GHEA Grapalat"/>
          <w:sz w:val="20"/>
          <w:szCs w:val="20"/>
          <w:lang w:val="en-US"/>
        </w:rPr>
        <w:t>իննսունհինգ</w:t>
      </w:r>
      <w:r w:rsidR="00F64153" w:rsidRPr="00F64153">
        <w:rPr>
          <w:rFonts w:ascii="GHEA Grapalat" w:hAnsi="GHEA Grapalat"/>
          <w:sz w:val="20"/>
          <w:szCs w:val="20"/>
          <w:lang w:val="sq-AL"/>
        </w:rPr>
        <w:t xml:space="preserve"> </w:t>
      </w:r>
      <w:r w:rsidR="00F64153">
        <w:rPr>
          <w:rFonts w:ascii="GHEA Grapalat" w:hAnsi="GHEA Grapalat"/>
          <w:sz w:val="20"/>
          <w:szCs w:val="20"/>
          <w:lang w:val="en-US"/>
        </w:rPr>
        <w:t>հազար</w:t>
      </w:r>
      <w:r w:rsidR="00F64153" w:rsidRPr="00F64153">
        <w:rPr>
          <w:rFonts w:ascii="GHEA Grapalat" w:hAnsi="GHEA Grapalat"/>
          <w:sz w:val="20"/>
          <w:szCs w:val="20"/>
          <w:lang w:val="sq-AL"/>
        </w:rPr>
        <w:t xml:space="preserve"> </w:t>
      </w:r>
      <w:r w:rsidR="00F64153">
        <w:rPr>
          <w:rFonts w:ascii="GHEA Grapalat" w:hAnsi="GHEA Grapalat"/>
          <w:sz w:val="20"/>
          <w:szCs w:val="20"/>
          <w:lang w:val="en-US"/>
        </w:rPr>
        <w:t>չորս</w:t>
      </w:r>
      <w:r w:rsidR="00F64153" w:rsidRPr="00F64153">
        <w:rPr>
          <w:rFonts w:ascii="GHEA Grapalat" w:hAnsi="GHEA Grapalat"/>
          <w:sz w:val="20"/>
          <w:szCs w:val="20"/>
          <w:lang w:val="sq-AL"/>
        </w:rPr>
        <w:t xml:space="preserve"> </w:t>
      </w:r>
      <w:r w:rsidR="00F64153">
        <w:rPr>
          <w:rFonts w:ascii="GHEA Grapalat" w:hAnsi="GHEA Grapalat"/>
          <w:sz w:val="20"/>
          <w:szCs w:val="20"/>
          <w:lang w:val="en-US"/>
        </w:rPr>
        <w:t>հարյուր</w:t>
      </w:r>
      <w:r w:rsidRPr="001F29BE">
        <w:rPr>
          <w:rFonts w:ascii="GHEA Grapalat" w:hAnsi="GHEA Grapalat"/>
          <w:sz w:val="20"/>
          <w:szCs w:val="20"/>
          <w:lang w:val="sq-AL"/>
        </w:rPr>
        <w:t xml:space="preserve">/ՀՀ դրամ, որից՝  </w:t>
      </w:r>
    </w:p>
    <w:p w:rsidR="001F29BE" w:rsidRPr="001F29BE" w:rsidRDefault="001F29BE" w:rsidP="001F29BE">
      <w:pPr>
        <w:pStyle w:val="a6"/>
        <w:ind w:left="0"/>
        <w:jc w:val="both"/>
        <w:rPr>
          <w:rFonts w:ascii="GHEA Grapalat" w:hAnsi="GHEA Grapalat"/>
          <w:sz w:val="20"/>
          <w:szCs w:val="20"/>
          <w:lang w:val="sq-AL"/>
        </w:rPr>
      </w:pPr>
      <w:r w:rsidRPr="001F29BE">
        <w:rPr>
          <w:rFonts w:ascii="GHEA Grapalat" w:hAnsi="GHEA Grapalat"/>
          <w:sz w:val="20"/>
          <w:szCs w:val="20"/>
          <w:lang w:val="sq-AL"/>
        </w:rPr>
        <w:t>սեփական եկամուտներ</w:t>
      </w:r>
      <w:r w:rsidR="00F64153">
        <w:rPr>
          <w:rFonts w:ascii="GHEA Grapalat" w:hAnsi="GHEA Grapalat"/>
          <w:sz w:val="20"/>
          <w:szCs w:val="20"/>
          <w:lang w:val="sq-AL"/>
        </w:rPr>
        <w:t xml:space="preserve"> 258</w:t>
      </w:r>
      <w:r w:rsidR="00F64153">
        <w:rPr>
          <w:rFonts w:ascii="Courier New" w:hAnsi="Courier New" w:cs="Courier New"/>
          <w:sz w:val="20"/>
          <w:szCs w:val="20"/>
          <w:lang w:val="sq-AL"/>
        </w:rPr>
        <w:t> </w:t>
      </w:r>
      <w:r w:rsidR="00F64153">
        <w:rPr>
          <w:rFonts w:ascii="GHEA Grapalat" w:hAnsi="GHEA Grapalat"/>
          <w:sz w:val="20"/>
          <w:szCs w:val="20"/>
          <w:lang w:val="sq-AL"/>
        </w:rPr>
        <w:t>561 700</w:t>
      </w:r>
      <w:r w:rsidRPr="001F29BE">
        <w:rPr>
          <w:rFonts w:ascii="GHEA Grapalat" w:hAnsi="GHEA Grapalat"/>
          <w:sz w:val="20"/>
          <w:szCs w:val="20"/>
          <w:lang w:val="sq-AL"/>
        </w:rPr>
        <w:t xml:space="preserve"> /երկու հարյուր </w:t>
      </w:r>
      <w:r w:rsidR="00F64153">
        <w:rPr>
          <w:rFonts w:ascii="GHEA Grapalat" w:hAnsi="GHEA Grapalat"/>
          <w:sz w:val="20"/>
          <w:szCs w:val="20"/>
          <w:lang w:val="en-US"/>
        </w:rPr>
        <w:t>հիսունութ</w:t>
      </w:r>
      <w:r w:rsidRPr="001F29BE">
        <w:rPr>
          <w:rFonts w:ascii="GHEA Grapalat" w:hAnsi="GHEA Grapalat"/>
          <w:sz w:val="20"/>
          <w:szCs w:val="20"/>
          <w:lang w:val="sq-AL"/>
        </w:rPr>
        <w:t xml:space="preserve"> միլիոն </w:t>
      </w:r>
      <w:r w:rsidR="00F64153">
        <w:rPr>
          <w:rFonts w:ascii="GHEA Grapalat" w:hAnsi="GHEA Grapalat"/>
          <w:sz w:val="20"/>
          <w:szCs w:val="20"/>
          <w:lang w:val="sq-AL"/>
        </w:rPr>
        <w:t xml:space="preserve">հինգ </w:t>
      </w:r>
      <w:r w:rsidRPr="001F29BE">
        <w:rPr>
          <w:rFonts w:ascii="GHEA Grapalat" w:hAnsi="GHEA Grapalat"/>
          <w:sz w:val="20"/>
          <w:szCs w:val="20"/>
          <w:lang w:val="sq-AL"/>
        </w:rPr>
        <w:t xml:space="preserve">հարյուր </w:t>
      </w:r>
      <w:r w:rsidRPr="001F29BE">
        <w:rPr>
          <w:rFonts w:ascii="GHEA Grapalat" w:hAnsi="GHEA Grapalat"/>
          <w:sz w:val="20"/>
          <w:szCs w:val="20"/>
        </w:rPr>
        <w:t>վաթսունմեկ</w:t>
      </w:r>
      <w:r w:rsidRPr="001F29BE">
        <w:rPr>
          <w:rFonts w:ascii="GHEA Grapalat" w:hAnsi="GHEA Grapalat"/>
          <w:sz w:val="20"/>
          <w:szCs w:val="20"/>
          <w:lang w:val="sq-AL"/>
        </w:rPr>
        <w:t xml:space="preserve"> հազար </w:t>
      </w:r>
      <w:r w:rsidR="00F64153">
        <w:rPr>
          <w:rFonts w:ascii="GHEA Grapalat" w:hAnsi="GHEA Grapalat"/>
          <w:sz w:val="20"/>
          <w:szCs w:val="20"/>
          <w:lang w:val="sq-AL"/>
        </w:rPr>
        <w:t xml:space="preserve">յոթ </w:t>
      </w:r>
      <w:r w:rsidRPr="001F29BE">
        <w:rPr>
          <w:rFonts w:ascii="GHEA Grapalat" w:hAnsi="GHEA Grapalat"/>
          <w:sz w:val="20"/>
          <w:szCs w:val="20"/>
          <w:lang w:val="sq-AL"/>
        </w:rPr>
        <w:t xml:space="preserve">հարյուր/ ՀՀ դրամ </w:t>
      </w:r>
    </w:p>
    <w:p w:rsidR="001F29BE" w:rsidRPr="001F29BE" w:rsidRDefault="001F29BE" w:rsidP="001F29BE">
      <w:pPr>
        <w:pStyle w:val="a6"/>
        <w:ind w:left="0"/>
        <w:jc w:val="both"/>
        <w:rPr>
          <w:rFonts w:ascii="GHEA Grapalat" w:hAnsi="GHEA Grapalat"/>
          <w:sz w:val="20"/>
          <w:szCs w:val="20"/>
          <w:lang w:val="sq-AL"/>
        </w:rPr>
      </w:pPr>
      <w:r w:rsidRPr="001F29BE">
        <w:rPr>
          <w:rFonts w:ascii="GHEA Grapalat" w:hAnsi="GHEA Grapalat"/>
          <w:sz w:val="20"/>
          <w:szCs w:val="20"/>
          <w:lang w:val="sq-AL"/>
        </w:rPr>
        <w:t xml:space="preserve">2. Ծախսերի գծով՝ </w:t>
      </w:r>
      <w:r w:rsidR="00F64153">
        <w:rPr>
          <w:rFonts w:ascii="GHEA Grapalat" w:hAnsi="GHEA Grapalat"/>
          <w:sz w:val="20"/>
          <w:szCs w:val="20"/>
          <w:lang w:val="sq-AL"/>
        </w:rPr>
        <w:t>1</w:t>
      </w:r>
      <w:r w:rsidR="00F64153">
        <w:rPr>
          <w:rFonts w:ascii="Courier New" w:hAnsi="Courier New" w:cs="Courier New"/>
          <w:sz w:val="20"/>
          <w:szCs w:val="20"/>
          <w:lang w:val="sq-AL"/>
        </w:rPr>
        <w:t> </w:t>
      </w:r>
      <w:r w:rsidR="00476E3D">
        <w:rPr>
          <w:rFonts w:ascii="GHEA Grapalat" w:hAnsi="GHEA Grapalat"/>
          <w:sz w:val="20"/>
          <w:szCs w:val="20"/>
          <w:lang w:val="sq-AL"/>
        </w:rPr>
        <w:t>164</w:t>
      </w:r>
      <w:r w:rsidR="00F64153">
        <w:rPr>
          <w:rFonts w:ascii="Courier New" w:hAnsi="Courier New" w:cs="Courier New"/>
          <w:sz w:val="20"/>
          <w:szCs w:val="20"/>
          <w:lang w:val="sq-AL"/>
        </w:rPr>
        <w:t> </w:t>
      </w:r>
      <w:r w:rsidR="00476E3D">
        <w:rPr>
          <w:rFonts w:ascii="GHEA Grapalat" w:hAnsi="GHEA Grapalat"/>
          <w:sz w:val="20"/>
          <w:szCs w:val="20"/>
          <w:lang w:val="sq-AL"/>
        </w:rPr>
        <w:t>218</w:t>
      </w:r>
      <w:r w:rsidR="00476E3D">
        <w:rPr>
          <w:rFonts w:ascii="Courier New" w:hAnsi="Courier New" w:cs="Courier New"/>
          <w:sz w:val="20"/>
          <w:szCs w:val="20"/>
          <w:lang w:val="sq-AL"/>
        </w:rPr>
        <w:t> </w:t>
      </w:r>
      <w:r w:rsidR="00476E3D">
        <w:rPr>
          <w:rFonts w:ascii="GHEA Grapalat" w:hAnsi="GHEA Grapalat"/>
          <w:sz w:val="20"/>
          <w:szCs w:val="20"/>
          <w:lang w:val="sq-AL"/>
        </w:rPr>
        <w:t>5</w:t>
      </w:r>
      <w:r w:rsidR="00F64153">
        <w:rPr>
          <w:rFonts w:ascii="GHEA Grapalat" w:hAnsi="GHEA Grapalat"/>
          <w:sz w:val="20"/>
          <w:szCs w:val="20"/>
          <w:lang w:val="sq-AL"/>
        </w:rPr>
        <w:t>0</w:t>
      </w:r>
      <w:r w:rsidR="00476E3D">
        <w:rPr>
          <w:rFonts w:ascii="GHEA Grapalat" w:hAnsi="GHEA Grapalat"/>
          <w:sz w:val="20"/>
          <w:szCs w:val="20"/>
          <w:lang w:val="sq-AL"/>
        </w:rPr>
        <w:t>5.2</w:t>
      </w:r>
      <w:r w:rsidRPr="001F29BE">
        <w:rPr>
          <w:rFonts w:ascii="GHEA Grapalat" w:hAnsi="GHEA Grapalat"/>
          <w:sz w:val="20"/>
          <w:szCs w:val="20"/>
          <w:lang w:val="sq-AL"/>
        </w:rPr>
        <w:t xml:space="preserve"> /</w:t>
      </w:r>
      <w:r w:rsidR="00F64153">
        <w:rPr>
          <w:rFonts w:ascii="GHEA Grapalat" w:hAnsi="GHEA Grapalat"/>
          <w:sz w:val="20"/>
          <w:szCs w:val="20"/>
          <w:lang w:val="sq-AL"/>
        </w:rPr>
        <w:t xml:space="preserve">մեկ միլիարդ </w:t>
      </w:r>
      <w:r w:rsidRPr="001F29BE">
        <w:rPr>
          <w:rFonts w:ascii="GHEA Grapalat" w:hAnsi="GHEA Grapalat"/>
          <w:sz w:val="20"/>
          <w:szCs w:val="20"/>
          <w:lang w:val="sq-AL"/>
        </w:rPr>
        <w:t xml:space="preserve">հարյուր </w:t>
      </w:r>
      <w:r w:rsidR="00476E3D">
        <w:rPr>
          <w:rFonts w:ascii="GHEA Grapalat" w:hAnsi="GHEA Grapalat"/>
          <w:sz w:val="20"/>
          <w:szCs w:val="20"/>
          <w:lang w:val="en-US"/>
        </w:rPr>
        <w:t>վա</w:t>
      </w:r>
      <w:r w:rsidR="00CC1068">
        <w:rPr>
          <w:rFonts w:ascii="GHEA Grapalat" w:hAnsi="GHEA Grapalat"/>
          <w:sz w:val="20"/>
          <w:szCs w:val="20"/>
          <w:lang w:val="en-US"/>
        </w:rPr>
        <w:t>թսուն</w:t>
      </w:r>
      <w:r w:rsidR="00476E3D">
        <w:rPr>
          <w:rFonts w:ascii="GHEA Grapalat" w:hAnsi="GHEA Grapalat"/>
          <w:sz w:val="20"/>
          <w:szCs w:val="20"/>
          <w:lang w:val="en-US"/>
        </w:rPr>
        <w:t>րորս</w:t>
      </w:r>
      <w:r w:rsidRPr="001F29BE">
        <w:rPr>
          <w:rFonts w:ascii="GHEA Grapalat" w:hAnsi="GHEA Grapalat"/>
          <w:sz w:val="20"/>
          <w:szCs w:val="20"/>
          <w:lang w:val="sq-AL"/>
        </w:rPr>
        <w:t xml:space="preserve"> միլիոն </w:t>
      </w:r>
      <w:r w:rsidR="00476E3D">
        <w:rPr>
          <w:rFonts w:ascii="GHEA Grapalat" w:hAnsi="GHEA Grapalat"/>
          <w:sz w:val="20"/>
          <w:szCs w:val="20"/>
          <w:lang w:val="en-US"/>
        </w:rPr>
        <w:t>երկու</w:t>
      </w:r>
      <w:r w:rsidRPr="001F29BE">
        <w:rPr>
          <w:rFonts w:ascii="GHEA Grapalat" w:hAnsi="GHEA Grapalat"/>
          <w:sz w:val="20"/>
          <w:szCs w:val="20"/>
        </w:rPr>
        <w:t xml:space="preserve"> հարյուր </w:t>
      </w:r>
      <w:r w:rsidR="00476E3D">
        <w:rPr>
          <w:rFonts w:ascii="GHEA Grapalat" w:hAnsi="GHEA Grapalat"/>
          <w:sz w:val="20"/>
          <w:szCs w:val="20"/>
          <w:lang w:val="en-US"/>
        </w:rPr>
        <w:t>տասնութ</w:t>
      </w:r>
      <w:r w:rsidRPr="001F29BE">
        <w:rPr>
          <w:rFonts w:ascii="GHEA Grapalat" w:hAnsi="GHEA Grapalat"/>
          <w:sz w:val="20"/>
          <w:szCs w:val="20"/>
        </w:rPr>
        <w:t xml:space="preserve"> </w:t>
      </w:r>
      <w:r w:rsidRPr="001F29BE">
        <w:rPr>
          <w:rFonts w:ascii="GHEA Grapalat" w:hAnsi="GHEA Grapalat"/>
          <w:sz w:val="20"/>
          <w:szCs w:val="20"/>
          <w:lang w:val="sq-AL"/>
        </w:rPr>
        <w:t xml:space="preserve">հազար </w:t>
      </w:r>
      <w:r w:rsidR="00476E3D">
        <w:rPr>
          <w:rFonts w:ascii="GHEA Grapalat" w:hAnsi="GHEA Grapalat"/>
          <w:sz w:val="20"/>
          <w:szCs w:val="20"/>
          <w:lang w:val="en-US"/>
        </w:rPr>
        <w:t>հինգ</w:t>
      </w:r>
      <w:r w:rsidRPr="001F29BE">
        <w:rPr>
          <w:rFonts w:ascii="GHEA Grapalat" w:hAnsi="GHEA Grapalat"/>
          <w:sz w:val="20"/>
          <w:szCs w:val="20"/>
        </w:rPr>
        <w:t xml:space="preserve"> հարյուր</w:t>
      </w:r>
      <w:r w:rsidR="00476E3D" w:rsidRPr="00476E3D">
        <w:rPr>
          <w:rFonts w:ascii="GHEA Grapalat" w:hAnsi="GHEA Grapalat"/>
          <w:sz w:val="20"/>
          <w:szCs w:val="20"/>
          <w:lang w:val="sq-AL"/>
        </w:rPr>
        <w:t xml:space="preserve"> </w:t>
      </w:r>
      <w:r w:rsidR="00476E3D">
        <w:rPr>
          <w:rFonts w:ascii="GHEA Grapalat" w:hAnsi="GHEA Grapalat"/>
          <w:sz w:val="20"/>
          <w:szCs w:val="20"/>
          <w:lang w:val="en-US"/>
        </w:rPr>
        <w:t>հինգ</w:t>
      </w:r>
      <w:r w:rsidR="00476E3D" w:rsidRPr="00476E3D">
        <w:rPr>
          <w:rFonts w:ascii="GHEA Grapalat" w:hAnsi="GHEA Grapalat"/>
          <w:sz w:val="20"/>
          <w:szCs w:val="20"/>
          <w:lang w:val="sq-AL"/>
        </w:rPr>
        <w:t xml:space="preserve"> </w:t>
      </w:r>
      <w:r w:rsidR="00476E3D">
        <w:rPr>
          <w:rFonts w:ascii="GHEA Grapalat" w:hAnsi="GHEA Grapalat"/>
          <w:sz w:val="20"/>
          <w:szCs w:val="20"/>
          <w:lang w:val="en-US"/>
        </w:rPr>
        <w:t>ամբողջ</w:t>
      </w:r>
      <w:r w:rsidR="00476E3D" w:rsidRPr="00476E3D">
        <w:rPr>
          <w:rFonts w:ascii="GHEA Grapalat" w:hAnsi="GHEA Grapalat"/>
          <w:sz w:val="20"/>
          <w:szCs w:val="20"/>
          <w:lang w:val="sq-AL"/>
        </w:rPr>
        <w:t xml:space="preserve"> </w:t>
      </w:r>
      <w:r w:rsidR="00476E3D">
        <w:rPr>
          <w:rFonts w:ascii="GHEA Grapalat" w:hAnsi="GHEA Grapalat"/>
          <w:sz w:val="20"/>
          <w:szCs w:val="20"/>
          <w:lang w:val="en-US"/>
        </w:rPr>
        <w:t>երկու</w:t>
      </w:r>
      <w:r w:rsidRPr="001F29BE">
        <w:rPr>
          <w:rFonts w:ascii="GHEA Grapalat" w:hAnsi="GHEA Grapalat"/>
          <w:sz w:val="20"/>
          <w:szCs w:val="20"/>
          <w:lang w:val="sq-AL"/>
        </w:rPr>
        <w:t>/,</w:t>
      </w:r>
      <w:r w:rsidRPr="001F29BE">
        <w:rPr>
          <w:rFonts w:ascii="GHEA Grapalat" w:hAnsi="GHEA Grapalat"/>
          <w:sz w:val="20"/>
          <w:szCs w:val="20"/>
        </w:rPr>
        <w:t xml:space="preserve"> </w:t>
      </w:r>
      <w:r w:rsidRPr="001F29BE">
        <w:rPr>
          <w:rFonts w:ascii="GHEA Grapalat" w:hAnsi="GHEA Grapalat"/>
          <w:sz w:val="20"/>
          <w:szCs w:val="20"/>
          <w:lang w:val="sq-AL"/>
        </w:rPr>
        <w:t xml:space="preserve">ՀՀ դրամ </w:t>
      </w:r>
    </w:p>
    <w:p w:rsidR="001F29BE" w:rsidRPr="001F29BE" w:rsidRDefault="001F29BE" w:rsidP="001F29BE">
      <w:pPr>
        <w:pStyle w:val="a6"/>
        <w:spacing w:after="0" w:line="240" w:lineRule="auto"/>
        <w:ind w:left="0"/>
        <w:jc w:val="both"/>
        <w:rPr>
          <w:rFonts w:ascii="GHEA Grapalat" w:hAnsi="GHEA Grapalat"/>
          <w:sz w:val="20"/>
          <w:szCs w:val="20"/>
          <w:lang w:val="sq-AL"/>
        </w:rPr>
      </w:pPr>
      <w:r w:rsidRPr="001F29BE">
        <w:rPr>
          <w:rFonts w:ascii="GHEA Grapalat" w:hAnsi="GHEA Grapalat"/>
          <w:sz w:val="20"/>
          <w:szCs w:val="20"/>
          <w:lang w:val="sq-AL"/>
        </w:rPr>
        <w:t xml:space="preserve">3. Բյուջեի դեֆիցիտը (պակասուրդը) կազմում է </w:t>
      </w:r>
      <w:r w:rsidR="00476E3D" w:rsidRPr="00476E3D">
        <w:rPr>
          <w:rFonts w:ascii="GHEA Grapalat" w:eastAsia="Times New Roman" w:hAnsi="GHEA Grapalat" w:cs="Calibri"/>
          <w:b/>
          <w:sz w:val="20"/>
          <w:szCs w:val="20"/>
          <w:lang w:val="sq-AL"/>
        </w:rPr>
        <w:t>240</w:t>
      </w:r>
      <w:r w:rsidR="00476E3D" w:rsidRPr="00476E3D">
        <w:rPr>
          <w:rFonts w:ascii="Courier New" w:eastAsia="Times New Roman" w:hAnsi="Courier New" w:cs="Courier New"/>
          <w:b/>
          <w:sz w:val="20"/>
          <w:szCs w:val="20"/>
          <w:lang w:val="sq-AL"/>
        </w:rPr>
        <w:t> </w:t>
      </w:r>
      <w:r w:rsidR="00476E3D" w:rsidRPr="00476E3D">
        <w:rPr>
          <w:rFonts w:ascii="GHEA Grapalat" w:eastAsia="Times New Roman" w:hAnsi="GHEA Grapalat" w:cs="Calibri"/>
          <w:b/>
          <w:sz w:val="20"/>
          <w:szCs w:val="20"/>
          <w:lang w:val="sq-AL"/>
        </w:rPr>
        <w:t>623</w:t>
      </w:r>
      <w:r w:rsidR="00476E3D" w:rsidRPr="00476E3D">
        <w:rPr>
          <w:rFonts w:ascii="Courier New" w:eastAsia="Times New Roman" w:hAnsi="Courier New" w:cs="Courier New"/>
          <w:b/>
          <w:sz w:val="20"/>
          <w:szCs w:val="20"/>
          <w:lang w:val="sq-AL"/>
        </w:rPr>
        <w:t> </w:t>
      </w:r>
      <w:r w:rsidR="00476E3D" w:rsidRPr="00476E3D">
        <w:rPr>
          <w:rFonts w:ascii="GHEA Grapalat" w:eastAsia="Times New Roman" w:hAnsi="GHEA Grapalat" w:cs="Calibri"/>
          <w:b/>
          <w:sz w:val="20"/>
          <w:szCs w:val="20"/>
          <w:lang w:val="sq-AL"/>
        </w:rPr>
        <w:t>105.</w:t>
      </w:r>
      <w:r w:rsidR="00476E3D">
        <w:rPr>
          <w:rFonts w:ascii="GHEA Grapalat" w:eastAsia="Times New Roman" w:hAnsi="GHEA Grapalat" w:cs="Calibri"/>
          <w:b/>
          <w:sz w:val="20"/>
          <w:szCs w:val="20"/>
          <w:lang w:val="sq-AL"/>
        </w:rPr>
        <w:t>2</w:t>
      </w:r>
      <w:r w:rsidR="00CC1068" w:rsidRPr="00F2405E">
        <w:rPr>
          <w:rFonts w:ascii="GHEA Grapalat" w:eastAsia="Times New Roman" w:hAnsi="GHEA Grapalat" w:cs="Calibri"/>
          <w:b/>
          <w:sz w:val="20"/>
          <w:szCs w:val="20"/>
          <w:lang w:val="sq-AL"/>
        </w:rPr>
        <w:t xml:space="preserve"> </w:t>
      </w:r>
      <w:r w:rsidRPr="001F29BE">
        <w:rPr>
          <w:rFonts w:ascii="GHEA Grapalat" w:hAnsi="GHEA Grapalat"/>
          <w:sz w:val="20"/>
          <w:szCs w:val="20"/>
          <w:lang w:val="sq-AL"/>
        </w:rPr>
        <w:t xml:space="preserve"> /</w:t>
      </w:r>
      <w:r w:rsidR="00F64153">
        <w:rPr>
          <w:rFonts w:ascii="GHEA Grapalat" w:hAnsi="GHEA Grapalat"/>
          <w:sz w:val="20"/>
          <w:szCs w:val="20"/>
          <w:lang w:val="sq-AL"/>
        </w:rPr>
        <w:t>երկու</w:t>
      </w:r>
      <w:r w:rsidRPr="001F29BE">
        <w:rPr>
          <w:rFonts w:ascii="GHEA Grapalat" w:hAnsi="GHEA Grapalat"/>
          <w:sz w:val="20"/>
          <w:szCs w:val="20"/>
          <w:lang w:val="sq-AL"/>
        </w:rPr>
        <w:t xml:space="preserve"> հարյուր </w:t>
      </w:r>
      <w:r w:rsidR="00476E3D">
        <w:rPr>
          <w:rFonts w:ascii="GHEA Grapalat" w:hAnsi="GHEA Grapalat"/>
          <w:sz w:val="20"/>
          <w:szCs w:val="20"/>
          <w:lang w:val="en-US"/>
        </w:rPr>
        <w:t>քառասուն</w:t>
      </w:r>
      <w:r w:rsidRPr="001F29BE">
        <w:rPr>
          <w:rFonts w:ascii="GHEA Grapalat" w:hAnsi="GHEA Grapalat"/>
          <w:sz w:val="20"/>
          <w:szCs w:val="20"/>
        </w:rPr>
        <w:t xml:space="preserve"> </w:t>
      </w:r>
      <w:r w:rsidRPr="001F29BE">
        <w:rPr>
          <w:rFonts w:ascii="GHEA Grapalat" w:hAnsi="GHEA Grapalat"/>
          <w:sz w:val="20"/>
          <w:szCs w:val="20"/>
          <w:lang w:val="sq-AL"/>
        </w:rPr>
        <w:t>միլիոն</w:t>
      </w:r>
      <w:r w:rsidRPr="001F29BE">
        <w:rPr>
          <w:rFonts w:ascii="GHEA Grapalat" w:hAnsi="GHEA Grapalat"/>
          <w:sz w:val="20"/>
          <w:szCs w:val="20"/>
        </w:rPr>
        <w:t xml:space="preserve"> </w:t>
      </w:r>
      <w:r w:rsidR="00476E3D">
        <w:rPr>
          <w:rFonts w:ascii="GHEA Grapalat" w:hAnsi="GHEA Grapalat"/>
          <w:sz w:val="20"/>
          <w:szCs w:val="20"/>
          <w:lang w:val="en-US"/>
        </w:rPr>
        <w:t>վեց</w:t>
      </w:r>
      <w:r w:rsidRPr="001F29BE">
        <w:rPr>
          <w:rFonts w:ascii="GHEA Grapalat" w:hAnsi="GHEA Grapalat"/>
          <w:sz w:val="20"/>
          <w:szCs w:val="20"/>
        </w:rPr>
        <w:t xml:space="preserve"> հարյուր </w:t>
      </w:r>
      <w:r w:rsidR="00476E3D">
        <w:rPr>
          <w:rFonts w:ascii="GHEA Grapalat" w:hAnsi="GHEA Grapalat"/>
          <w:sz w:val="20"/>
          <w:szCs w:val="20"/>
          <w:lang w:val="en-US"/>
        </w:rPr>
        <w:t>քսաներեք</w:t>
      </w:r>
      <w:r w:rsidRPr="001F29BE">
        <w:rPr>
          <w:rFonts w:ascii="GHEA Grapalat" w:hAnsi="GHEA Grapalat"/>
          <w:sz w:val="20"/>
          <w:szCs w:val="20"/>
        </w:rPr>
        <w:t xml:space="preserve"> հազար</w:t>
      </w:r>
      <w:r w:rsidR="00476E3D" w:rsidRPr="00476E3D">
        <w:rPr>
          <w:rFonts w:ascii="GHEA Grapalat" w:hAnsi="GHEA Grapalat"/>
          <w:sz w:val="20"/>
          <w:szCs w:val="20"/>
          <w:lang w:val="sq-AL"/>
        </w:rPr>
        <w:t xml:space="preserve"> </w:t>
      </w:r>
      <w:r w:rsidR="00476E3D">
        <w:rPr>
          <w:rFonts w:ascii="GHEA Grapalat" w:hAnsi="GHEA Grapalat"/>
          <w:sz w:val="20"/>
          <w:szCs w:val="20"/>
          <w:lang w:val="en-US"/>
        </w:rPr>
        <w:t>հարյուր</w:t>
      </w:r>
      <w:r w:rsidR="00476E3D" w:rsidRPr="00476E3D">
        <w:rPr>
          <w:rFonts w:ascii="GHEA Grapalat" w:hAnsi="GHEA Grapalat"/>
          <w:sz w:val="20"/>
          <w:szCs w:val="20"/>
          <w:lang w:val="sq-AL"/>
        </w:rPr>
        <w:t xml:space="preserve"> </w:t>
      </w:r>
      <w:r w:rsidR="00476E3D">
        <w:rPr>
          <w:rFonts w:ascii="GHEA Grapalat" w:hAnsi="GHEA Grapalat"/>
          <w:sz w:val="20"/>
          <w:szCs w:val="20"/>
          <w:lang w:val="en-US"/>
        </w:rPr>
        <w:t>հինգ</w:t>
      </w:r>
      <w:r w:rsidR="00476E3D" w:rsidRPr="00476E3D">
        <w:rPr>
          <w:rFonts w:ascii="GHEA Grapalat" w:hAnsi="GHEA Grapalat"/>
          <w:sz w:val="20"/>
          <w:szCs w:val="20"/>
          <w:lang w:val="sq-AL"/>
        </w:rPr>
        <w:t xml:space="preserve"> </w:t>
      </w:r>
      <w:r w:rsidR="00476E3D">
        <w:rPr>
          <w:rFonts w:ascii="GHEA Grapalat" w:hAnsi="GHEA Grapalat"/>
          <w:sz w:val="20"/>
          <w:szCs w:val="20"/>
          <w:lang w:val="en-US"/>
        </w:rPr>
        <w:t>ամբողջ</w:t>
      </w:r>
      <w:r w:rsidR="00476E3D" w:rsidRPr="00476E3D">
        <w:rPr>
          <w:rFonts w:ascii="GHEA Grapalat" w:hAnsi="GHEA Grapalat"/>
          <w:sz w:val="20"/>
          <w:szCs w:val="20"/>
          <w:lang w:val="sq-AL"/>
        </w:rPr>
        <w:t xml:space="preserve"> </w:t>
      </w:r>
      <w:r w:rsidR="00476E3D">
        <w:rPr>
          <w:rFonts w:ascii="GHEA Grapalat" w:hAnsi="GHEA Grapalat"/>
          <w:sz w:val="20"/>
          <w:szCs w:val="20"/>
          <w:lang w:val="en-US"/>
        </w:rPr>
        <w:t>երկու</w:t>
      </w:r>
      <w:r w:rsidRPr="001F29BE">
        <w:rPr>
          <w:rFonts w:ascii="GHEA Grapalat" w:hAnsi="GHEA Grapalat"/>
          <w:sz w:val="20"/>
          <w:szCs w:val="20"/>
          <w:lang w:val="sq-AL"/>
        </w:rPr>
        <w:t>/ ՀՀ դրամ, որը ֆինանսավորվելու է տարեսկզբի ազատ մնացորդից:</w:t>
      </w:r>
    </w:p>
    <w:p w:rsidR="001F29BE" w:rsidRPr="001F29BE" w:rsidRDefault="001F29BE" w:rsidP="00AB296F">
      <w:pPr>
        <w:spacing w:after="0" w:line="20" w:lineRule="atLeast"/>
        <w:ind w:firstLine="720"/>
        <w:contextualSpacing/>
        <w:jc w:val="both"/>
        <w:rPr>
          <w:rFonts w:ascii="GHEA Grapalat" w:hAnsi="GHEA Grapalat"/>
          <w:sz w:val="20"/>
          <w:szCs w:val="20"/>
          <w:lang w:val="sq-AL"/>
        </w:rPr>
      </w:pPr>
    </w:p>
    <w:p w:rsidR="001F29BE" w:rsidRPr="000E32EE" w:rsidRDefault="001F29BE" w:rsidP="001F29BE">
      <w:pPr>
        <w:pStyle w:val="a4"/>
        <w:spacing w:after="0"/>
        <w:ind w:left="709" w:hanging="425"/>
        <w:rPr>
          <w:rFonts w:ascii="GHEA Grapalat" w:hAnsi="GHEA Grapalat"/>
          <w:b/>
          <w:sz w:val="24"/>
          <w:szCs w:val="24"/>
          <w:lang w:val="sq-AL"/>
        </w:rPr>
      </w:pPr>
      <w:r w:rsidRPr="000E32EE">
        <w:rPr>
          <w:rFonts w:ascii="GHEA Grapalat" w:hAnsi="GHEA Grapalat"/>
          <w:b/>
          <w:sz w:val="24"/>
          <w:szCs w:val="24"/>
          <w:lang w:val="sq-AL"/>
        </w:rPr>
        <w:t xml:space="preserve">         1. Բյուջեի եկամուտների կանխատեսում</w:t>
      </w:r>
    </w:p>
    <w:p w:rsidR="001F29BE" w:rsidRPr="001F29BE" w:rsidRDefault="001F29BE" w:rsidP="001F29BE">
      <w:pPr>
        <w:pStyle w:val="a4"/>
        <w:spacing w:after="0"/>
        <w:ind w:left="0"/>
        <w:jc w:val="both"/>
        <w:rPr>
          <w:rFonts w:ascii="GHEA Grapalat" w:hAnsi="GHEA Grapalat"/>
          <w:sz w:val="20"/>
          <w:szCs w:val="20"/>
          <w:lang w:val="sq-AL"/>
        </w:rPr>
      </w:pPr>
      <w:r w:rsidRPr="001F29BE">
        <w:rPr>
          <w:rFonts w:ascii="GHEA Grapalat" w:hAnsi="GHEA Grapalat"/>
          <w:sz w:val="20"/>
          <w:szCs w:val="20"/>
          <w:lang w:val="sq-AL"/>
        </w:rPr>
        <w:t xml:space="preserve">           Եղեգնաձոր համայնքի 202</w:t>
      </w:r>
      <w:r w:rsidR="00D32CCC" w:rsidRPr="00D32CCC">
        <w:rPr>
          <w:rFonts w:ascii="GHEA Grapalat" w:hAnsi="GHEA Grapalat"/>
          <w:sz w:val="20"/>
          <w:szCs w:val="20"/>
          <w:lang w:val="sq-AL"/>
        </w:rPr>
        <w:t>5</w:t>
      </w:r>
      <w:r w:rsidRPr="001F29BE">
        <w:rPr>
          <w:rFonts w:ascii="GHEA Grapalat" w:hAnsi="GHEA Grapalat"/>
          <w:sz w:val="20"/>
          <w:szCs w:val="20"/>
          <w:lang w:val="sq-AL"/>
        </w:rPr>
        <w:t xml:space="preserve"> թվականի բյուջեի վարչական մասի եկամուտների ընդհանուր գումարը ծրագրվել է   </w:t>
      </w:r>
      <w:r w:rsidR="00D32CCC" w:rsidRPr="00D32CCC">
        <w:rPr>
          <w:rFonts w:ascii="GHEA Grapalat" w:hAnsi="GHEA Grapalat"/>
          <w:sz w:val="20"/>
          <w:szCs w:val="20"/>
          <w:lang w:val="sq-AL"/>
        </w:rPr>
        <w:t>923</w:t>
      </w:r>
      <w:r w:rsidR="00D32CCC" w:rsidRPr="00D32CCC">
        <w:rPr>
          <w:rFonts w:ascii="Courier New" w:hAnsi="Courier New" w:cs="Courier New"/>
          <w:sz w:val="20"/>
          <w:szCs w:val="20"/>
          <w:lang w:val="sq-AL"/>
        </w:rPr>
        <w:t> </w:t>
      </w:r>
      <w:r w:rsidR="00D32CCC" w:rsidRPr="00D32CCC">
        <w:rPr>
          <w:rFonts w:ascii="GHEA Grapalat" w:hAnsi="GHEA Grapalat"/>
          <w:sz w:val="20"/>
          <w:szCs w:val="20"/>
          <w:lang w:val="sq-AL"/>
        </w:rPr>
        <w:t>595 400</w:t>
      </w:r>
      <w:r w:rsidRPr="001F29BE">
        <w:rPr>
          <w:rFonts w:ascii="GHEA Grapalat" w:hAnsi="GHEA Grapalat"/>
          <w:sz w:val="20"/>
          <w:szCs w:val="20"/>
          <w:lang w:val="sq-AL"/>
        </w:rPr>
        <w:t xml:space="preserve">  ՀՀ դրամ, որից՝</w:t>
      </w:r>
    </w:p>
    <w:p w:rsidR="001F29BE" w:rsidRPr="001F29BE" w:rsidRDefault="001F29BE" w:rsidP="001F29BE">
      <w:pPr>
        <w:spacing w:after="0"/>
        <w:ind w:right="-5"/>
        <w:jc w:val="both"/>
        <w:rPr>
          <w:rFonts w:ascii="GHEA Grapalat" w:hAnsi="GHEA Grapalat"/>
          <w:sz w:val="20"/>
          <w:szCs w:val="20"/>
          <w:lang w:val="sq-AL"/>
        </w:rPr>
      </w:pPr>
      <w:r w:rsidRPr="001F29BE">
        <w:rPr>
          <w:rFonts w:ascii="GHEA Grapalat" w:hAnsi="GHEA Grapalat"/>
          <w:sz w:val="20"/>
          <w:szCs w:val="20"/>
          <w:lang w:val="sq-AL"/>
        </w:rPr>
        <w:t xml:space="preserve">    1)  Հարկեր և տուրքեր</w:t>
      </w:r>
    </w:p>
    <w:p w:rsidR="001F29BE" w:rsidRPr="001F29BE" w:rsidRDefault="001F29BE" w:rsidP="001F29BE">
      <w:pPr>
        <w:spacing w:after="0" w:line="240" w:lineRule="auto"/>
        <w:jc w:val="both"/>
        <w:rPr>
          <w:rFonts w:ascii="GHEA Grapalat" w:eastAsia="MS Mincho" w:hAnsi="GHEA Grapalat" w:cs="MS Mincho"/>
          <w:bCs/>
          <w:iCs/>
          <w:sz w:val="20"/>
          <w:szCs w:val="20"/>
          <w:lang w:val="sq-AL"/>
        </w:rPr>
      </w:pP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Հարկային</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եկամուտները</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և</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տուրքերը</w:t>
      </w:r>
      <w:r w:rsidRPr="001F29BE">
        <w:rPr>
          <w:rFonts w:ascii="GHEA Grapalat" w:eastAsia="MS Mincho" w:hAnsi="GHEA Grapalat" w:cs="MS Mincho"/>
          <w:bCs/>
          <w:iCs/>
          <w:sz w:val="20"/>
          <w:szCs w:val="20"/>
          <w:lang w:val="sq-AL"/>
        </w:rPr>
        <w:t xml:space="preserve"> 202</w:t>
      </w:r>
      <w:r w:rsidR="00D32CCC">
        <w:rPr>
          <w:rFonts w:ascii="GHEA Grapalat" w:eastAsia="MS Mincho" w:hAnsi="GHEA Grapalat" w:cs="MS Mincho"/>
          <w:bCs/>
          <w:iCs/>
          <w:sz w:val="20"/>
          <w:szCs w:val="20"/>
          <w:lang w:val="sq-AL"/>
        </w:rPr>
        <w:t>5</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թվականի</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համար</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բյուջեի</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նախագծով</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ծրագրվել</w:t>
      </w:r>
      <w:r w:rsidRPr="001F29BE">
        <w:rPr>
          <w:rFonts w:ascii="GHEA Grapalat" w:eastAsia="MS Mincho" w:hAnsi="GHEA Grapalat" w:cs="MS Mincho"/>
          <w:bCs/>
          <w:iCs/>
          <w:sz w:val="20"/>
          <w:szCs w:val="20"/>
          <w:lang w:val="sq-AL"/>
        </w:rPr>
        <w:t xml:space="preserve"> </w:t>
      </w:r>
      <w:r w:rsidR="00D32CCC">
        <w:rPr>
          <w:rFonts w:ascii="GHEA Grapalat" w:eastAsia="MS Mincho" w:hAnsi="GHEA Grapalat" w:cs="MS Mincho"/>
          <w:bCs/>
          <w:iCs/>
          <w:sz w:val="20"/>
          <w:szCs w:val="20"/>
          <w:lang w:val="sq-AL"/>
        </w:rPr>
        <w:t>171</w:t>
      </w:r>
      <w:r w:rsidR="00D32CCC">
        <w:rPr>
          <w:rFonts w:ascii="Courier New" w:eastAsia="MS Mincho" w:hAnsi="Courier New" w:cs="Courier New"/>
          <w:bCs/>
          <w:iCs/>
          <w:sz w:val="20"/>
          <w:szCs w:val="20"/>
          <w:lang w:val="sq-AL"/>
        </w:rPr>
        <w:t> </w:t>
      </w:r>
      <w:r w:rsidR="00D32CCC">
        <w:rPr>
          <w:rFonts w:ascii="GHEA Grapalat" w:eastAsia="MS Mincho" w:hAnsi="GHEA Grapalat" w:cs="MS Mincho"/>
          <w:bCs/>
          <w:iCs/>
          <w:sz w:val="20"/>
          <w:szCs w:val="20"/>
          <w:lang w:val="sq-AL"/>
        </w:rPr>
        <w:t>697 700</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ՀՀ</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դրամ</w:t>
      </w:r>
      <w:r w:rsidRPr="001F29BE">
        <w:rPr>
          <w:rFonts w:ascii="GHEA Grapalat" w:eastAsia="MS Mincho" w:hAnsi="GHEA Grapalat" w:cs="MS Mincho"/>
          <w:bCs/>
          <w:iCs/>
          <w:sz w:val="20"/>
          <w:szCs w:val="20"/>
          <w:lang w:val="sq-AL"/>
        </w:rPr>
        <w:t xml:space="preserve">, </w:t>
      </w:r>
      <w:r w:rsidRPr="001F29BE">
        <w:rPr>
          <w:rFonts w:ascii="GHEA Grapalat" w:eastAsia="MS Mincho" w:hAnsi="GHEA Grapalat" w:cs="MS Mincho"/>
          <w:bCs/>
          <w:iCs/>
          <w:sz w:val="20"/>
          <w:szCs w:val="20"/>
        </w:rPr>
        <w:t>որից՝</w:t>
      </w:r>
    </w:p>
    <w:p w:rsidR="001F29BE" w:rsidRPr="001F29BE" w:rsidRDefault="001F29BE" w:rsidP="001F29BE">
      <w:pPr>
        <w:spacing w:after="0" w:line="240" w:lineRule="auto"/>
        <w:jc w:val="both"/>
        <w:rPr>
          <w:rFonts w:ascii="GHEA Grapalat" w:hAnsi="GHEA Grapalat"/>
          <w:sz w:val="20"/>
          <w:szCs w:val="20"/>
          <w:lang w:val="sq-AL" w:bidi="he-IL"/>
        </w:rPr>
      </w:pPr>
      <w:r w:rsidRPr="001F29BE">
        <w:rPr>
          <w:rFonts w:ascii="GHEA Grapalat" w:hAnsi="GHEA Grapalat"/>
          <w:sz w:val="20"/>
          <w:szCs w:val="20"/>
          <w:lang w:val="sq-AL"/>
        </w:rPr>
        <w:t xml:space="preserve">   </w:t>
      </w:r>
      <w:r w:rsidRPr="001F29BE">
        <w:rPr>
          <w:rFonts w:ascii="GHEA Grapalat" w:hAnsi="GHEA Grapalat"/>
          <w:sz w:val="20"/>
          <w:szCs w:val="20"/>
          <w:lang w:val="sq-AL" w:bidi="he-IL"/>
        </w:rPr>
        <w:t xml:space="preserve"> ա. 202</w:t>
      </w:r>
      <w:r w:rsidR="00D32CCC">
        <w:rPr>
          <w:rFonts w:ascii="GHEA Grapalat" w:hAnsi="GHEA Grapalat"/>
          <w:sz w:val="20"/>
          <w:szCs w:val="20"/>
          <w:lang w:val="sq-AL" w:bidi="he-IL"/>
        </w:rPr>
        <w:t>5</w:t>
      </w:r>
      <w:r w:rsidRPr="001F29BE">
        <w:rPr>
          <w:rFonts w:ascii="GHEA Grapalat" w:hAnsi="GHEA Grapalat"/>
          <w:sz w:val="20"/>
          <w:szCs w:val="20"/>
          <w:lang w:val="sq-AL" w:bidi="he-IL"/>
        </w:rPr>
        <w:t xml:space="preserve"> թվականի համար համայնքի բյուջե մուտքագրվող անշարժ գույքի հարկի գծով մուտքերը </w:t>
      </w:r>
      <w:r w:rsidRPr="001F29BE">
        <w:rPr>
          <w:rFonts w:ascii="GHEA Grapalat" w:hAnsi="GHEA Grapalat"/>
          <w:sz w:val="20"/>
          <w:szCs w:val="20"/>
          <w:lang w:val="sq-AL"/>
        </w:rPr>
        <w:t>նախատեսվել</w:t>
      </w:r>
      <w:r w:rsidRPr="001F29BE">
        <w:rPr>
          <w:rFonts w:ascii="GHEA Grapalat" w:hAnsi="GHEA Grapalat"/>
          <w:sz w:val="20"/>
          <w:szCs w:val="20"/>
          <w:lang w:val="sq-AL" w:bidi="he-IL"/>
        </w:rPr>
        <w:t xml:space="preserve"> է </w:t>
      </w:r>
      <w:r w:rsidR="00D32CCC">
        <w:rPr>
          <w:rFonts w:ascii="GHEA Grapalat" w:hAnsi="GHEA Grapalat"/>
          <w:sz w:val="20"/>
          <w:szCs w:val="20"/>
          <w:lang w:val="sq-AL" w:bidi="he-IL"/>
        </w:rPr>
        <w:t>40 961</w:t>
      </w:r>
      <w:r w:rsidRPr="001F29BE">
        <w:rPr>
          <w:rFonts w:ascii="GHEA Grapalat" w:hAnsi="GHEA Grapalat"/>
          <w:sz w:val="20"/>
          <w:szCs w:val="20"/>
          <w:lang w:val="sq-AL" w:bidi="he-IL"/>
        </w:rPr>
        <w:t xml:space="preserve"> 000 ՀՀ դրամ,</w:t>
      </w:r>
    </w:p>
    <w:p w:rsidR="001F29BE" w:rsidRPr="001F29BE" w:rsidRDefault="001F29BE" w:rsidP="001F29BE">
      <w:pPr>
        <w:spacing w:after="0"/>
        <w:ind w:right="-5"/>
        <w:jc w:val="both"/>
        <w:rPr>
          <w:rFonts w:ascii="GHEA Grapalat" w:hAnsi="GHEA Grapalat"/>
          <w:sz w:val="20"/>
          <w:szCs w:val="20"/>
          <w:lang w:val="sq-AL"/>
        </w:rPr>
      </w:pPr>
      <w:r w:rsidRPr="001F29BE">
        <w:rPr>
          <w:rFonts w:ascii="GHEA Grapalat" w:hAnsi="GHEA Grapalat"/>
          <w:sz w:val="20"/>
          <w:szCs w:val="20"/>
          <w:lang w:val="sq-AL" w:bidi="he-IL"/>
        </w:rPr>
        <w:t>բ. Փոխադրամիջոցների գույքահարկի գծով նախատեսվել է  11</w:t>
      </w:r>
      <w:r w:rsidR="00D32CCC">
        <w:rPr>
          <w:rFonts w:ascii="GHEA Grapalat" w:hAnsi="GHEA Grapalat"/>
          <w:sz w:val="20"/>
          <w:szCs w:val="20"/>
          <w:lang w:val="sq-AL" w:bidi="he-IL"/>
        </w:rPr>
        <w:t>9</w:t>
      </w:r>
      <w:r w:rsidR="00DD71D5">
        <w:rPr>
          <w:rFonts w:ascii="GHEA Grapalat" w:hAnsi="GHEA Grapalat"/>
          <w:sz w:val="20"/>
          <w:szCs w:val="20"/>
          <w:lang w:val="sq-AL" w:bidi="he-IL"/>
        </w:rPr>
        <w:t xml:space="preserve"> </w:t>
      </w:r>
      <w:r w:rsidR="00D32CCC">
        <w:rPr>
          <w:rFonts w:ascii="GHEA Grapalat" w:hAnsi="GHEA Grapalat"/>
          <w:sz w:val="20"/>
          <w:szCs w:val="20"/>
          <w:lang w:val="sq-AL" w:bidi="he-IL"/>
        </w:rPr>
        <w:t>369 700</w:t>
      </w:r>
      <w:r w:rsidRPr="001F29BE">
        <w:rPr>
          <w:rFonts w:ascii="GHEA Grapalat" w:hAnsi="GHEA Grapalat"/>
          <w:sz w:val="20"/>
          <w:szCs w:val="20"/>
          <w:lang w:val="sq-AL" w:bidi="he-IL"/>
        </w:rPr>
        <w:t xml:space="preserve"> ՀՀ դրամ:</w:t>
      </w:r>
    </w:p>
    <w:p w:rsidR="001F29BE" w:rsidRPr="001F29BE" w:rsidRDefault="001F29BE" w:rsidP="001F29BE">
      <w:pPr>
        <w:spacing w:after="0" w:line="240" w:lineRule="auto"/>
        <w:jc w:val="both"/>
        <w:rPr>
          <w:rFonts w:ascii="GHEA Grapalat" w:hAnsi="GHEA Grapalat"/>
          <w:sz w:val="20"/>
          <w:szCs w:val="20"/>
          <w:lang w:val="sq-AL" w:bidi="he-IL"/>
        </w:rPr>
      </w:pPr>
      <w:r w:rsidRPr="001F29BE">
        <w:rPr>
          <w:rFonts w:ascii="GHEA Grapalat" w:hAnsi="GHEA Grapalat"/>
          <w:b/>
          <w:bCs/>
          <w:sz w:val="20"/>
          <w:szCs w:val="20"/>
          <w:lang w:val="sq-AL"/>
        </w:rPr>
        <w:t xml:space="preserve">  </w:t>
      </w:r>
      <w:r w:rsidRPr="001F29BE">
        <w:rPr>
          <w:rFonts w:ascii="GHEA Grapalat" w:hAnsi="GHEA Grapalat"/>
          <w:bCs/>
          <w:sz w:val="20"/>
          <w:szCs w:val="20"/>
          <w:lang w:val="sq-AL"/>
        </w:rPr>
        <w:t xml:space="preserve"> գ </w:t>
      </w:r>
      <w:r w:rsidRPr="001F29BE">
        <w:rPr>
          <w:rFonts w:ascii="GHEA Grapalat" w:hAnsi="GHEA Grapalat"/>
          <w:sz w:val="20"/>
          <w:szCs w:val="20"/>
          <w:lang w:val="sq-AL" w:bidi="he-IL"/>
        </w:rPr>
        <w:t>Տեղական տուրքերի գծով համապատասխան թույլտվությունների համար օրենքով սահմանված տուրքերից 202</w:t>
      </w:r>
      <w:r w:rsidR="00D32CCC">
        <w:rPr>
          <w:rFonts w:ascii="GHEA Grapalat" w:hAnsi="GHEA Grapalat"/>
          <w:sz w:val="20"/>
          <w:szCs w:val="20"/>
          <w:lang w:val="sq-AL" w:bidi="he-IL"/>
        </w:rPr>
        <w:t>5</w:t>
      </w:r>
      <w:r w:rsidRPr="001F29BE">
        <w:rPr>
          <w:rFonts w:ascii="GHEA Grapalat" w:hAnsi="GHEA Grapalat"/>
          <w:sz w:val="20"/>
          <w:szCs w:val="20"/>
          <w:lang w:val="sq-AL" w:bidi="he-IL"/>
        </w:rPr>
        <w:t xml:space="preserve"> թվականի բյուջեի մուտքերը </w:t>
      </w:r>
      <w:r w:rsidRPr="001F29BE">
        <w:rPr>
          <w:rFonts w:ascii="GHEA Grapalat" w:hAnsi="GHEA Grapalat"/>
          <w:sz w:val="20"/>
          <w:szCs w:val="20"/>
          <w:lang w:val="sq-AL"/>
        </w:rPr>
        <w:t>նախատեսվել</w:t>
      </w:r>
      <w:r w:rsidRPr="001F29BE">
        <w:rPr>
          <w:rFonts w:ascii="GHEA Grapalat" w:hAnsi="GHEA Grapalat"/>
          <w:sz w:val="20"/>
          <w:szCs w:val="20"/>
          <w:lang w:val="sq-AL" w:bidi="he-IL"/>
        </w:rPr>
        <w:t xml:space="preserve"> է  </w:t>
      </w:r>
      <w:r w:rsidR="00D32CCC">
        <w:rPr>
          <w:rFonts w:ascii="GHEA Grapalat" w:hAnsi="GHEA Grapalat"/>
          <w:sz w:val="20"/>
          <w:szCs w:val="20"/>
          <w:lang w:val="sq-AL" w:bidi="he-IL"/>
        </w:rPr>
        <w:t>8 467</w:t>
      </w:r>
      <w:r w:rsidRPr="001F29BE">
        <w:rPr>
          <w:rFonts w:ascii="GHEA Grapalat" w:hAnsi="GHEA Grapalat"/>
          <w:sz w:val="20"/>
          <w:szCs w:val="20"/>
          <w:lang w:val="sq-AL" w:bidi="he-IL"/>
        </w:rPr>
        <w:t xml:space="preserve"> 000 ՀՀ դրամ:</w:t>
      </w:r>
    </w:p>
    <w:p w:rsidR="001F29BE" w:rsidRPr="001F29BE" w:rsidRDefault="001F29BE" w:rsidP="001F29BE">
      <w:pPr>
        <w:spacing w:after="0" w:line="240" w:lineRule="auto"/>
        <w:jc w:val="both"/>
        <w:rPr>
          <w:rFonts w:ascii="GHEA Grapalat" w:hAnsi="GHEA Grapalat"/>
          <w:bCs/>
          <w:sz w:val="20"/>
          <w:szCs w:val="20"/>
          <w:lang w:val="sq-AL" w:bidi="he-IL"/>
        </w:rPr>
      </w:pPr>
      <w:r w:rsidRPr="001F29BE">
        <w:rPr>
          <w:rFonts w:ascii="GHEA Grapalat" w:hAnsi="GHEA Grapalat"/>
          <w:sz w:val="20"/>
          <w:szCs w:val="20"/>
          <w:lang w:val="sq-AL" w:bidi="he-IL"/>
        </w:rPr>
        <w:t xml:space="preserve">   դ. </w:t>
      </w:r>
      <w:r w:rsidRPr="001F29BE">
        <w:rPr>
          <w:rFonts w:ascii="GHEA Grapalat" w:hAnsi="GHEA Grapalat"/>
          <w:bCs/>
          <w:sz w:val="20"/>
          <w:szCs w:val="20"/>
          <w:lang w:val="sq-AL" w:bidi="he-IL"/>
        </w:rPr>
        <w:t xml:space="preserve">Պետական տուրքերի գծով նախատեսվել է </w:t>
      </w:r>
      <w:r w:rsidR="00D32CCC">
        <w:rPr>
          <w:rFonts w:ascii="GHEA Grapalat" w:hAnsi="GHEA Grapalat"/>
          <w:bCs/>
          <w:sz w:val="20"/>
          <w:szCs w:val="20"/>
          <w:lang w:val="sq-AL" w:bidi="he-IL"/>
        </w:rPr>
        <w:t>2 900</w:t>
      </w:r>
      <w:r w:rsidRPr="001F29BE">
        <w:rPr>
          <w:rFonts w:ascii="GHEA Grapalat" w:hAnsi="GHEA Grapalat"/>
          <w:bCs/>
          <w:sz w:val="20"/>
          <w:szCs w:val="20"/>
          <w:lang w:val="sq-AL" w:bidi="he-IL"/>
        </w:rPr>
        <w:t xml:space="preserve"> 000 ՀՀ դրամ</w:t>
      </w:r>
      <w:r w:rsidR="00D32CCC" w:rsidRPr="00D32CCC">
        <w:rPr>
          <w:rFonts w:ascii="GHEA Grapalat" w:hAnsi="GHEA Grapalat"/>
          <w:bCs/>
          <w:sz w:val="20"/>
          <w:szCs w:val="20"/>
          <w:lang w:val="sq-AL" w:bidi="he-IL"/>
        </w:rPr>
        <w:t xml:space="preserve"> </w:t>
      </w:r>
      <w:r w:rsidR="00D32CCC" w:rsidRPr="001F29BE">
        <w:rPr>
          <w:rFonts w:ascii="GHEA Grapalat" w:hAnsi="GHEA Grapalat"/>
          <w:bCs/>
          <w:sz w:val="20"/>
          <w:szCs w:val="20"/>
          <w:lang w:val="sq-AL" w:bidi="he-IL"/>
        </w:rPr>
        <w:t>քաղաքացիական կացության ակտերի գրանցման</w:t>
      </w:r>
      <w:r w:rsidR="00D32CCC">
        <w:rPr>
          <w:rFonts w:ascii="GHEA Grapalat" w:hAnsi="GHEA Grapalat"/>
          <w:bCs/>
          <w:sz w:val="20"/>
          <w:szCs w:val="20"/>
          <w:lang w:val="hy-AM" w:bidi="he-IL"/>
        </w:rPr>
        <w:t xml:space="preserve"> ծառայության համար</w:t>
      </w:r>
      <w:r w:rsidRPr="001F29BE">
        <w:rPr>
          <w:rFonts w:ascii="GHEA Grapalat" w:hAnsi="GHEA Grapalat"/>
          <w:bCs/>
          <w:sz w:val="20"/>
          <w:szCs w:val="20"/>
          <w:lang w:val="sq-AL" w:bidi="he-IL"/>
        </w:rPr>
        <w:t>,</w:t>
      </w:r>
      <w:r w:rsidR="00D32CCC">
        <w:rPr>
          <w:rFonts w:ascii="GHEA Grapalat" w:hAnsi="GHEA Grapalat"/>
          <w:bCs/>
          <w:sz w:val="20"/>
          <w:szCs w:val="20"/>
          <w:lang w:val="hy-AM" w:bidi="he-IL"/>
        </w:rPr>
        <w:t xml:space="preserve"> իսկ</w:t>
      </w:r>
      <w:r w:rsidRPr="001F29BE">
        <w:rPr>
          <w:rFonts w:ascii="GHEA Grapalat" w:hAnsi="GHEA Grapalat"/>
          <w:bCs/>
          <w:sz w:val="20"/>
          <w:szCs w:val="20"/>
          <w:lang w:val="sq-AL" w:bidi="he-IL"/>
        </w:rPr>
        <w:t xml:space="preserve"> </w:t>
      </w:r>
      <w:r w:rsidR="00D32CCC">
        <w:rPr>
          <w:rFonts w:ascii="GHEA Grapalat" w:hAnsi="GHEA Grapalat"/>
          <w:bCs/>
          <w:sz w:val="20"/>
          <w:szCs w:val="20"/>
          <w:lang w:val="hy-AM" w:bidi="he-IL"/>
        </w:rPr>
        <w:t>համայնքում</w:t>
      </w:r>
      <w:r w:rsidR="00D32CCC" w:rsidRPr="001F29BE">
        <w:rPr>
          <w:rFonts w:ascii="GHEA Grapalat" w:hAnsi="GHEA Grapalat"/>
          <w:bCs/>
          <w:sz w:val="20"/>
          <w:szCs w:val="20"/>
          <w:lang w:val="sq-AL" w:bidi="he-IL"/>
        </w:rPr>
        <w:t xml:space="preserve"> նոտարական ծառայության </w:t>
      </w:r>
      <w:r w:rsidR="00D32CCC">
        <w:rPr>
          <w:rFonts w:ascii="GHEA Grapalat" w:hAnsi="GHEA Grapalat"/>
          <w:bCs/>
          <w:sz w:val="20"/>
          <w:szCs w:val="20"/>
          <w:lang w:val="hy-AM" w:bidi="he-IL"/>
        </w:rPr>
        <w:t>գործունեության դադարեցման հետ կապված</w:t>
      </w:r>
      <w:r w:rsidR="00D32CCC" w:rsidRPr="001F29BE">
        <w:rPr>
          <w:rFonts w:ascii="GHEA Grapalat" w:hAnsi="GHEA Grapalat"/>
          <w:bCs/>
          <w:sz w:val="20"/>
          <w:szCs w:val="20"/>
          <w:lang w:val="sq-AL" w:bidi="he-IL"/>
        </w:rPr>
        <w:t xml:space="preserve"> </w:t>
      </w:r>
      <w:r w:rsidR="00D32CCC">
        <w:rPr>
          <w:rFonts w:ascii="GHEA Grapalat" w:hAnsi="GHEA Grapalat"/>
          <w:bCs/>
          <w:sz w:val="20"/>
          <w:szCs w:val="20"/>
          <w:lang w:val="hy-AM" w:bidi="he-IL"/>
        </w:rPr>
        <w:t>պետ. տուրք չի սահմանվել</w:t>
      </w:r>
      <w:r w:rsidRPr="001F29BE">
        <w:rPr>
          <w:rFonts w:ascii="GHEA Grapalat" w:hAnsi="GHEA Grapalat"/>
          <w:bCs/>
          <w:sz w:val="20"/>
          <w:szCs w:val="20"/>
          <w:lang w:val="sq-AL" w:bidi="he-IL"/>
        </w:rPr>
        <w:t>:</w:t>
      </w:r>
    </w:p>
    <w:p w:rsidR="001F29BE" w:rsidRPr="001B497E" w:rsidRDefault="001F29BE" w:rsidP="001F29BE">
      <w:pPr>
        <w:spacing w:after="0" w:line="240" w:lineRule="auto"/>
        <w:jc w:val="both"/>
        <w:rPr>
          <w:rFonts w:ascii="GHEA Grapalat" w:hAnsi="GHEA Grapalat"/>
          <w:bCs/>
          <w:sz w:val="20"/>
          <w:szCs w:val="20"/>
          <w:lang w:val="sq-AL" w:bidi="he-IL"/>
        </w:rPr>
      </w:pPr>
      <w:r w:rsidRPr="00DD71D5">
        <w:rPr>
          <w:rFonts w:ascii="GHEA Grapalat" w:hAnsi="GHEA Grapalat"/>
          <w:bCs/>
          <w:sz w:val="20"/>
          <w:szCs w:val="20"/>
          <w:lang w:val="sq-AL" w:bidi="he-IL"/>
        </w:rPr>
        <w:t>2)</w:t>
      </w:r>
      <w:r w:rsidRPr="001B497E">
        <w:rPr>
          <w:rFonts w:ascii="GHEA Grapalat" w:hAnsi="GHEA Grapalat"/>
          <w:bCs/>
          <w:sz w:val="20"/>
          <w:szCs w:val="20"/>
          <w:lang w:val="sq-AL" w:bidi="he-IL"/>
        </w:rPr>
        <w:t xml:space="preserve">  Պաշտոնական դրամաշնորհներ.</w:t>
      </w:r>
    </w:p>
    <w:p w:rsidR="001F29BE" w:rsidRPr="001B497E" w:rsidRDefault="001F29BE" w:rsidP="001F29BE">
      <w:pPr>
        <w:spacing w:after="0" w:line="240" w:lineRule="auto"/>
        <w:jc w:val="both"/>
        <w:rPr>
          <w:rFonts w:ascii="GHEA Grapalat" w:hAnsi="GHEA Grapalat"/>
          <w:sz w:val="20"/>
          <w:szCs w:val="20"/>
          <w:lang w:val="sq-AL" w:bidi="he-IL"/>
        </w:rPr>
      </w:pPr>
      <w:r w:rsidRPr="001B497E">
        <w:rPr>
          <w:rFonts w:ascii="GHEA Grapalat" w:hAnsi="GHEA Grapalat"/>
          <w:bCs/>
          <w:sz w:val="20"/>
          <w:szCs w:val="20"/>
          <w:lang w:val="sq-AL" w:bidi="he-IL"/>
        </w:rPr>
        <w:t xml:space="preserve">  Հայաստանի Հանրապետության համայնքների բյուջեներին «</w:t>
      </w:r>
      <w:r w:rsidRPr="001B497E">
        <w:rPr>
          <w:rFonts w:ascii="GHEA Grapalat" w:hAnsi="GHEA Grapalat"/>
          <w:sz w:val="20"/>
          <w:szCs w:val="20"/>
          <w:lang w:val="sq-AL" w:bidi="he-IL"/>
        </w:rPr>
        <w:t>Ֆինանսական համահարթեցման մասին» ՀՀ օրենքով դոտացիաներ տրամադրելու սկզբունքով համայնքին 202</w:t>
      </w:r>
      <w:r w:rsidR="00DD71D5">
        <w:rPr>
          <w:rFonts w:ascii="GHEA Grapalat" w:hAnsi="GHEA Grapalat"/>
          <w:sz w:val="20"/>
          <w:szCs w:val="20"/>
          <w:lang w:val="sq-AL" w:bidi="he-IL"/>
        </w:rPr>
        <w:t>5</w:t>
      </w:r>
      <w:r w:rsidRPr="001B497E">
        <w:rPr>
          <w:rFonts w:ascii="GHEA Grapalat" w:hAnsi="GHEA Grapalat"/>
          <w:sz w:val="20"/>
          <w:szCs w:val="20"/>
          <w:lang w:val="sq-AL" w:bidi="he-IL"/>
        </w:rPr>
        <w:t xml:space="preserve"> թվականի ֆինանսական համահարթեցման դոտացիայի գումարը ծրագրվել է՝ </w:t>
      </w:r>
      <w:r w:rsidR="001B497E">
        <w:rPr>
          <w:rFonts w:ascii="GHEA Grapalat" w:hAnsi="GHEA Grapalat"/>
          <w:sz w:val="20"/>
          <w:szCs w:val="20"/>
          <w:lang w:val="sq-AL" w:bidi="he-IL"/>
        </w:rPr>
        <w:t>663</w:t>
      </w:r>
      <w:r w:rsidR="00DD71D5">
        <w:rPr>
          <w:rFonts w:ascii="GHEA Grapalat" w:hAnsi="GHEA Grapalat"/>
          <w:sz w:val="20"/>
          <w:szCs w:val="20"/>
          <w:lang w:val="sq-AL" w:bidi="he-IL"/>
        </w:rPr>
        <w:t xml:space="preserve"> </w:t>
      </w:r>
      <w:r w:rsidR="001B497E">
        <w:rPr>
          <w:rFonts w:ascii="GHEA Grapalat" w:hAnsi="GHEA Grapalat"/>
          <w:sz w:val="20"/>
          <w:szCs w:val="20"/>
          <w:lang w:val="sq-AL" w:bidi="he-IL"/>
        </w:rPr>
        <w:t>034 700</w:t>
      </w:r>
      <w:r w:rsidRPr="001B497E">
        <w:rPr>
          <w:rFonts w:ascii="GHEA Grapalat" w:hAnsi="GHEA Grapalat"/>
          <w:sz w:val="20"/>
          <w:szCs w:val="20"/>
          <w:lang w:val="sq-AL" w:bidi="he-IL"/>
        </w:rPr>
        <w:t xml:space="preserve"> ՀՀ դրամ՝:</w:t>
      </w:r>
    </w:p>
    <w:p w:rsidR="001F29BE" w:rsidRPr="003A27DB" w:rsidRDefault="001F29BE" w:rsidP="001F29BE">
      <w:pPr>
        <w:spacing w:after="0" w:line="240" w:lineRule="auto"/>
        <w:jc w:val="both"/>
        <w:rPr>
          <w:rFonts w:ascii="GHEA Grapalat" w:hAnsi="GHEA Grapalat"/>
          <w:sz w:val="20"/>
          <w:szCs w:val="20"/>
          <w:lang w:val="sq-AL"/>
        </w:rPr>
      </w:pPr>
      <w:r w:rsidRPr="003A27DB">
        <w:rPr>
          <w:rFonts w:ascii="GHEA Grapalat" w:hAnsi="GHEA Grapalat"/>
          <w:sz w:val="20"/>
          <w:szCs w:val="20"/>
          <w:lang w:val="sq-AL" w:bidi="he-IL"/>
        </w:rPr>
        <w:t>3) Այլ եկամուտները  202</w:t>
      </w:r>
      <w:r w:rsidR="00DD71D5">
        <w:rPr>
          <w:rFonts w:ascii="GHEA Grapalat" w:hAnsi="GHEA Grapalat"/>
          <w:sz w:val="20"/>
          <w:szCs w:val="20"/>
          <w:lang w:val="sq-AL" w:bidi="he-IL"/>
        </w:rPr>
        <w:t>5</w:t>
      </w:r>
      <w:r w:rsidRPr="003A27DB">
        <w:rPr>
          <w:rFonts w:ascii="GHEA Grapalat" w:hAnsi="GHEA Grapalat"/>
          <w:sz w:val="20"/>
          <w:szCs w:val="20"/>
          <w:lang w:val="sq-AL" w:bidi="he-IL"/>
        </w:rPr>
        <w:t xml:space="preserve"> թվականի բյուջեով նախատեսվել են 8</w:t>
      </w:r>
      <w:r w:rsidR="001B497E" w:rsidRPr="003A27DB">
        <w:rPr>
          <w:rFonts w:ascii="GHEA Grapalat" w:hAnsi="GHEA Grapalat"/>
          <w:sz w:val="20"/>
          <w:szCs w:val="20"/>
          <w:lang w:val="sq-AL" w:bidi="he-IL"/>
        </w:rPr>
        <w:t>8</w:t>
      </w:r>
      <w:r w:rsidR="00DD71D5">
        <w:rPr>
          <w:rFonts w:ascii="Courier New" w:hAnsi="Courier New" w:cs="Courier New"/>
          <w:sz w:val="20"/>
          <w:szCs w:val="20"/>
          <w:lang w:val="sq-AL" w:bidi="he-IL"/>
        </w:rPr>
        <w:t xml:space="preserve"> </w:t>
      </w:r>
      <w:r w:rsidR="001B497E" w:rsidRPr="003A27DB">
        <w:rPr>
          <w:rFonts w:ascii="GHEA Grapalat" w:hAnsi="GHEA Grapalat"/>
          <w:sz w:val="20"/>
          <w:szCs w:val="20"/>
          <w:lang w:val="sq-AL" w:bidi="he-IL"/>
        </w:rPr>
        <w:t>8</w:t>
      </w:r>
      <w:r w:rsidRPr="003A27DB">
        <w:rPr>
          <w:rFonts w:ascii="GHEA Grapalat" w:hAnsi="GHEA Grapalat"/>
          <w:sz w:val="20"/>
          <w:szCs w:val="20"/>
          <w:lang w:val="sq-AL" w:bidi="he-IL"/>
        </w:rPr>
        <w:t>6</w:t>
      </w:r>
      <w:r w:rsidR="001B497E" w:rsidRPr="003A27DB">
        <w:rPr>
          <w:rFonts w:ascii="GHEA Grapalat" w:hAnsi="GHEA Grapalat"/>
          <w:sz w:val="20"/>
          <w:szCs w:val="20"/>
          <w:lang w:val="sq-AL" w:bidi="he-IL"/>
        </w:rPr>
        <w:t>3</w:t>
      </w:r>
      <w:r w:rsidRPr="003A27DB">
        <w:rPr>
          <w:rFonts w:ascii="GHEA Grapalat" w:hAnsi="GHEA Grapalat"/>
          <w:sz w:val="20"/>
          <w:szCs w:val="20"/>
          <w:lang w:val="sq-AL" w:bidi="he-IL"/>
        </w:rPr>
        <w:t xml:space="preserve"> 000 ՀՀ դրամ՝</w:t>
      </w:r>
      <w:r w:rsidRPr="003A27DB">
        <w:rPr>
          <w:rFonts w:ascii="GHEA Grapalat" w:hAnsi="GHEA Grapalat"/>
          <w:sz w:val="20"/>
          <w:szCs w:val="20"/>
          <w:lang w:val="sq-AL"/>
        </w:rPr>
        <w:t xml:space="preserve"> այդ թվում.</w:t>
      </w:r>
    </w:p>
    <w:p w:rsidR="001F29BE" w:rsidRPr="003A27DB" w:rsidRDefault="001F29BE" w:rsidP="003A27DB">
      <w:pPr>
        <w:spacing w:after="0" w:line="240" w:lineRule="auto"/>
        <w:jc w:val="both"/>
        <w:rPr>
          <w:rFonts w:ascii="GHEA Grapalat" w:hAnsi="GHEA Grapalat"/>
          <w:sz w:val="20"/>
          <w:szCs w:val="20"/>
          <w:lang w:val="sq-AL" w:bidi="he-IL"/>
        </w:rPr>
      </w:pPr>
      <w:r w:rsidRPr="003A27DB">
        <w:rPr>
          <w:rFonts w:ascii="GHEA Grapalat" w:hAnsi="GHEA Grapalat"/>
          <w:sz w:val="20"/>
          <w:szCs w:val="20"/>
          <w:lang w:val="sq-AL" w:bidi="he-IL"/>
        </w:rPr>
        <w:t xml:space="preserve"> ա . Համայնքի սեփականություն համարվող հողերի վարձակալության վարձավճարներ՝ 13</w:t>
      </w:r>
      <w:r w:rsidRPr="003A27DB">
        <w:rPr>
          <w:rFonts w:ascii="Courier New" w:hAnsi="Courier New" w:cs="Courier New"/>
          <w:sz w:val="20"/>
          <w:szCs w:val="20"/>
          <w:lang w:val="sq-AL" w:bidi="he-IL"/>
        </w:rPr>
        <w:t> </w:t>
      </w:r>
      <w:r w:rsidR="001B497E" w:rsidRPr="003A27DB">
        <w:rPr>
          <w:rFonts w:ascii="GHEA Grapalat" w:hAnsi="GHEA Grapalat" w:cs="Courier New"/>
          <w:sz w:val="20"/>
          <w:szCs w:val="20"/>
          <w:lang w:val="sq-AL" w:bidi="he-IL"/>
        </w:rPr>
        <w:t>0</w:t>
      </w:r>
      <w:r w:rsidRPr="003A27DB">
        <w:rPr>
          <w:rFonts w:ascii="GHEA Grapalat" w:hAnsi="GHEA Grapalat"/>
          <w:sz w:val="20"/>
          <w:szCs w:val="20"/>
          <w:lang w:val="sq-AL" w:bidi="he-IL"/>
        </w:rPr>
        <w:t>00 000 ՀՀ դրամ</w:t>
      </w:r>
      <w:r w:rsidRPr="003A27DB">
        <w:rPr>
          <w:rFonts w:ascii="GHEA Grapalat" w:hAnsi="GHEA Grapalat"/>
          <w:sz w:val="20"/>
          <w:szCs w:val="20"/>
          <w:lang w:val="sq-AL"/>
        </w:rPr>
        <w:t>:</w:t>
      </w:r>
      <w:r w:rsidR="003A27DB" w:rsidRPr="003A27DB">
        <w:rPr>
          <w:rFonts w:ascii="GHEA Grapalat" w:hAnsi="GHEA Grapalat"/>
          <w:sz w:val="20"/>
          <w:szCs w:val="20"/>
          <w:lang w:val="sq-AL"/>
        </w:rPr>
        <w:t xml:space="preserve"> </w:t>
      </w:r>
      <w:r w:rsidRPr="003A27DB">
        <w:rPr>
          <w:rFonts w:ascii="GHEA Grapalat" w:eastAsia="MS Mincho" w:hAnsi="GHEA Grapalat" w:cs="MS Mincho"/>
          <w:bCs/>
          <w:iCs/>
          <w:sz w:val="20"/>
          <w:szCs w:val="20"/>
        </w:rPr>
        <w:t>Գույքի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վարձակալությունից</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եկամուտները</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ծրագրվել</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են՝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հիմք</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ընդունելով</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վարձակալական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լուծված</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և</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նոր</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կնքված</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պայմանագրերը</w:t>
      </w:r>
      <w:r w:rsidRPr="003A27DB">
        <w:rPr>
          <w:rFonts w:ascii="GHEA Grapalat" w:eastAsia="MS Mincho" w:hAnsi="GHEA Grapalat" w:cs="MS Mincho"/>
          <w:bCs/>
          <w:iCs/>
          <w:sz w:val="20"/>
          <w:szCs w:val="20"/>
          <w:lang w:val="sq-AL"/>
        </w:rPr>
        <w:t>:</w:t>
      </w:r>
    </w:p>
    <w:p w:rsidR="001F29BE" w:rsidRPr="003A27DB" w:rsidRDefault="001F29BE" w:rsidP="001F29BE">
      <w:pPr>
        <w:spacing w:after="0" w:line="240" w:lineRule="auto"/>
        <w:jc w:val="both"/>
        <w:rPr>
          <w:rFonts w:ascii="GHEA Grapalat" w:eastAsia="MS Mincho" w:hAnsi="GHEA Grapalat" w:cs="MS Mincho"/>
          <w:bCs/>
          <w:iCs/>
          <w:sz w:val="20"/>
          <w:szCs w:val="20"/>
          <w:lang w:val="sq-AL"/>
        </w:rPr>
      </w:pPr>
      <w:r w:rsidRPr="003A27DB">
        <w:rPr>
          <w:rFonts w:ascii="GHEA Grapalat" w:eastAsia="MS Mincho" w:hAnsi="GHEA Grapalat" w:cs="MS Mincho"/>
          <w:bCs/>
          <w:iCs/>
          <w:sz w:val="20"/>
          <w:szCs w:val="20"/>
          <w:lang w:val="sq-AL"/>
        </w:rPr>
        <w:t xml:space="preserve">բ. Պետության կողմից </w:t>
      </w:r>
      <w:r w:rsidRPr="003A27DB">
        <w:rPr>
          <w:rFonts w:ascii="GHEA Grapalat" w:eastAsia="MS Mincho" w:hAnsi="GHEA Grapalat" w:cs="MS Mincho"/>
          <w:bCs/>
          <w:iCs/>
          <w:sz w:val="20"/>
          <w:szCs w:val="20"/>
        </w:rPr>
        <w:t>պատվիրակված</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լիազորությունների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իրականացման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ծախսերի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ֆինանսավորման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համար</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պետական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բյուջեից</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ստացվող</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միջոցները</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ծրագրվել</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են</w:t>
      </w:r>
      <w:r w:rsidRPr="003A27DB">
        <w:rPr>
          <w:rFonts w:ascii="GHEA Grapalat" w:eastAsia="MS Mincho" w:hAnsi="GHEA Grapalat" w:cs="MS Mincho"/>
          <w:bCs/>
          <w:iCs/>
          <w:sz w:val="20"/>
          <w:szCs w:val="20"/>
          <w:lang w:val="sq-AL"/>
        </w:rPr>
        <w:t xml:space="preserve"> 1</w:t>
      </w:r>
      <w:r w:rsidRPr="003A27DB">
        <w:rPr>
          <w:rFonts w:ascii="Courier New" w:eastAsia="MS Mincho" w:hAnsi="Courier New" w:cs="Courier New"/>
          <w:bCs/>
          <w:iCs/>
          <w:sz w:val="20"/>
          <w:szCs w:val="20"/>
          <w:lang w:val="sq-AL"/>
        </w:rPr>
        <w:t> </w:t>
      </w:r>
      <w:r w:rsidRPr="003A27DB">
        <w:rPr>
          <w:rFonts w:ascii="GHEA Grapalat" w:eastAsia="MS Mincho" w:hAnsi="GHEA Grapalat" w:cs="MS Mincho"/>
          <w:bCs/>
          <w:iCs/>
          <w:sz w:val="20"/>
          <w:szCs w:val="20"/>
          <w:lang w:val="sq-AL"/>
        </w:rPr>
        <w:t xml:space="preserve">999 000 ՀՀ </w:t>
      </w:r>
      <w:r w:rsidRPr="003A27DB">
        <w:rPr>
          <w:rFonts w:ascii="GHEA Grapalat" w:eastAsia="MS Mincho" w:hAnsi="GHEA Grapalat" w:cs="MS Mincho"/>
          <w:bCs/>
          <w:iCs/>
          <w:sz w:val="20"/>
          <w:szCs w:val="20"/>
        </w:rPr>
        <w:t>դրամ</w:t>
      </w:r>
      <w:r w:rsidRPr="003A27DB">
        <w:rPr>
          <w:rFonts w:ascii="GHEA Grapalat" w:eastAsia="MS Mincho" w:hAnsi="GHEA Grapalat" w:cs="MS Mincho"/>
          <w:bCs/>
          <w:iCs/>
          <w:sz w:val="20"/>
          <w:szCs w:val="20"/>
          <w:lang w:val="sq-AL"/>
        </w:rPr>
        <w:t>:</w:t>
      </w:r>
    </w:p>
    <w:p w:rsidR="001F29BE" w:rsidRPr="003A27DB" w:rsidRDefault="001F29BE" w:rsidP="001F29BE">
      <w:pPr>
        <w:spacing w:after="0"/>
        <w:jc w:val="both"/>
        <w:rPr>
          <w:rFonts w:ascii="GHEA Grapalat" w:eastAsia="MS Mincho" w:hAnsi="GHEA Grapalat" w:cs="MS Mincho"/>
          <w:bCs/>
          <w:iCs/>
          <w:sz w:val="20"/>
          <w:szCs w:val="20"/>
          <w:lang w:val="sq-AL"/>
        </w:rPr>
      </w:pP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գ</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Տեղական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վճարների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գծով</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ցուցանիշները</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ծրագրվել</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են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հիմք</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ունենալով</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ավագանու</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կողմից</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սահմանված</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Եղեգնաձոր</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համայնքում</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տեղական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վճարների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դրույքաչափերը</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Եղեգնաձոր</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համայնքում</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տեղական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վճարներ</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է</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սահմանվել</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համայնքային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ենթակայության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մանկապարտեզների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ծառայություններից</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օգտվողների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համար</w:t>
      </w:r>
      <w:r w:rsidRPr="003A27DB">
        <w:rPr>
          <w:rFonts w:ascii="GHEA Grapalat" w:eastAsia="MS Mincho" w:hAnsi="GHEA Grapalat" w:cs="MS Mincho"/>
          <w:bCs/>
          <w:iCs/>
          <w:sz w:val="20"/>
          <w:szCs w:val="20"/>
          <w:lang w:val="sq-AL"/>
        </w:rPr>
        <w:t xml:space="preserve"> </w:t>
      </w:r>
      <w:r w:rsidR="003A27DB" w:rsidRPr="003A27DB">
        <w:rPr>
          <w:rFonts w:ascii="GHEA Grapalat" w:eastAsia="MS Mincho" w:hAnsi="GHEA Grapalat" w:cs="MS Mincho"/>
          <w:bCs/>
          <w:iCs/>
          <w:sz w:val="20"/>
          <w:szCs w:val="20"/>
          <w:lang w:val="sq-AL"/>
        </w:rPr>
        <w:t>18 315</w:t>
      </w:r>
      <w:r w:rsidRPr="003A27DB">
        <w:rPr>
          <w:rFonts w:ascii="GHEA Grapalat" w:eastAsia="MS Mincho" w:hAnsi="GHEA Grapalat" w:cs="MS Mincho"/>
          <w:bCs/>
          <w:iCs/>
          <w:sz w:val="20"/>
          <w:szCs w:val="20"/>
          <w:lang w:val="sq-AL"/>
        </w:rPr>
        <w:t xml:space="preserve"> 000ՀՀ </w:t>
      </w:r>
      <w:r w:rsidRPr="003A27DB">
        <w:rPr>
          <w:rFonts w:ascii="GHEA Grapalat" w:eastAsia="MS Mincho" w:hAnsi="GHEA Grapalat" w:cs="MS Mincho"/>
          <w:bCs/>
          <w:iCs/>
          <w:sz w:val="20"/>
          <w:szCs w:val="20"/>
        </w:rPr>
        <w:t>դրամ</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համայնքային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ենթակայության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արտադպրոցական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դաստիարակության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հաստատությունների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ծառայությունից</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օգտվողների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համար՝</w:t>
      </w:r>
      <w:r w:rsidRPr="003A27DB">
        <w:rPr>
          <w:rFonts w:ascii="GHEA Grapalat" w:eastAsia="MS Mincho" w:hAnsi="GHEA Grapalat" w:cs="MS Mincho"/>
          <w:bCs/>
          <w:iCs/>
          <w:sz w:val="20"/>
          <w:szCs w:val="20"/>
          <w:lang w:val="sq-AL"/>
        </w:rPr>
        <w:t xml:space="preserve"> 2 5</w:t>
      </w:r>
      <w:r w:rsidR="003A27DB" w:rsidRPr="003A27DB">
        <w:rPr>
          <w:rFonts w:ascii="GHEA Grapalat" w:eastAsia="MS Mincho" w:hAnsi="GHEA Grapalat" w:cs="MS Mincho"/>
          <w:bCs/>
          <w:iCs/>
          <w:sz w:val="20"/>
          <w:szCs w:val="20"/>
          <w:lang w:val="sq-AL"/>
        </w:rPr>
        <w:t>20</w:t>
      </w:r>
      <w:r w:rsidRPr="003A27DB">
        <w:rPr>
          <w:rFonts w:ascii="GHEA Grapalat" w:eastAsia="MS Mincho" w:hAnsi="GHEA Grapalat" w:cs="MS Mincho"/>
          <w:bCs/>
          <w:iCs/>
          <w:sz w:val="20"/>
          <w:szCs w:val="20"/>
          <w:lang w:val="sq-AL"/>
        </w:rPr>
        <w:t xml:space="preserve"> 000 ՀՀ </w:t>
      </w:r>
      <w:r w:rsidRPr="003A27DB">
        <w:rPr>
          <w:rFonts w:ascii="GHEA Grapalat" w:eastAsia="MS Mincho" w:hAnsi="GHEA Grapalat" w:cs="MS Mincho"/>
          <w:bCs/>
          <w:iCs/>
          <w:sz w:val="20"/>
          <w:szCs w:val="20"/>
        </w:rPr>
        <w:t>դրամ</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համայնքի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կողմից</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աղբահանությունը</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կազմակերպելու</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համար</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աղբահանության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վճար՝</w:t>
      </w:r>
      <w:r w:rsidRPr="003A27DB">
        <w:rPr>
          <w:rFonts w:ascii="GHEA Grapalat" w:eastAsia="MS Mincho" w:hAnsi="GHEA Grapalat" w:cs="MS Mincho"/>
          <w:bCs/>
          <w:iCs/>
          <w:sz w:val="20"/>
          <w:szCs w:val="20"/>
          <w:lang w:val="sq-AL"/>
        </w:rPr>
        <w:t xml:space="preserve"> </w:t>
      </w:r>
      <w:r w:rsidR="004679DE">
        <w:rPr>
          <w:rFonts w:ascii="GHEA Grapalat" w:eastAsia="MS Mincho" w:hAnsi="GHEA Grapalat" w:cs="MS Mincho"/>
          <w:bCs/>
          <w:iCs/>
          <w:sz w:val="20"/>
          <w:szCs w:val="20"/>
          <w:lang w:val="sq-AL"/>
        </w:rPr>
        <w:t>26 850</w:t>
      </w:r>
      <w:r w:rsidRPr="003A27DB">
        <w:rPr>
          <w:rFonts w:ascii="GHEA Grapalat" w:eastAsia="MS Mincho" w:hAnsi="GHEA Grapalat" w:cs="MS Mincho"/>
          <w:bCs/>
          <w:iCs/>
          <w:sz w:val="20"/>
          <w:szCs w:val="20"/>
          <w:lang w:val="sq-AL"/>
        </w:rPr>
        <w:t xml:space="preserve"> 000 ՀՀ </w:t>
      </w:r>
      <w:r w:rsidRPr="003A27DB">
        <w:rPr>
          <w:rFonts w:ascii="GHEA Grapalat" w:eastAsia="MS Mincho" w:hAnsi="GHEA Grapalat" w:cs="MS Mincho"/>
          <w:bCs/>
          <w:iCs/>
          <w:sz w:val="20"/>
          <w:szCs w:val="20"/>
        </w:rPr>
        <w:t>դրամ</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խմելու</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ջրի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մատակարարումից</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օգտվելու</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համար</w:t>
      </w:r>
      <w:r w:rsidRPr="003A27DB">
        <w:rPr>
          <w:rFonts w:ascii="GHEA Grapalat" w:eastAsia="MS Mincho" w:hAnsi="GHEA Grapalat" w:cs="MS Mincho"/>
          <w:bCs/>
          <w:iCs/>
          <w:sz w:val="20"/>
          <w:szCs w:val="20"/>
          <w:lang w:val="sq-AL"/>
        </w:rPr>
        <w:t xml:space="preserve"> </w:t>
      </w:r>
      <w:r w:rsidR="009F12B1" w:rsidRPr="009F12B1">
        <w:rPr>
          <w:rFonts w:ascii="GHEA Grapalat" w:eastAsia="MS Mincho" w:hAnsi="GHEA Grapalat" w:cs="MS Mincho"/>
          <w:bCs/>
          <w:iCs/>
          <w:sz w:val="20"/>
          <w:szCs w:val="20"/>
          <w:lang w:val="sq-AL"/>
        </w:rPr>
        <w:t>7</w:t>
      </w:r>
      <w:r w:rsidRPr="009F12B1">
        <w:rPr>
          <w:rFonts w:ascii="Courier New" w:eastAsia="MS Mincho" w:hAnsi="Courier New" w:cs="Courier New"/>
          <w:bCs/>
          <w:iCs/>
          <w:sz w:val="20"/>
          <w:szCs w:val="20"/>
          <w:lang w:val="sq-AL"/>
        </w:rPr>
        <w:t> </w:t>
      </w:r>
      <w:r w:rsidR="004679DE">
        <w:rPr>
          <w:rFonts w:ascii="GHEA Grapalat" w:eastAsia="MS Mincho" w:hAnsi="GHEA Grapalat" w:cs="Courier New"/>
          <w:bCs/>
          <w:iCs/>
          <w:sz w:val="20"/>
          <w:szCs w:val="20"/>
          <w:lang w:val="sq-AL"/>
        </w:rPr>
        <w:t>309</w:t>
      </w:r>
      <w:r w:rsidRPr="003A27DB">
        <w:rPr>
          <w:rFonts w:ascii="Courier New" w:eastAsia="MS Mincho" w:hAnsi="Courier New" w:cs="Courier New"/>
          <w:bCs/>
          <w:iCs/>
          <w:sz w:val="20"/>
          <w:szCs w:val="20"/>
          <w:lang w:val="sq-AL"/>
        </w:rPr>
        <w:t> </w:t>
      </w:r>
      <w:r w:rsidRPr="003A27DB">
        <w:rPr>
          <w:rFonts w:ascii="GHEA Grapalat" w:eastAsia="MS Mincho" w:hAnsi="GHEA Grapalat" w:cs="MS Mincho"/>
          <w:bCs/>
          <w:iCs/>
          <w:sz w:val="20"/>
          <w:szCs w:val="20"/>
          <w:lang w:val="sq-AL"/>
        </w:rPr>
        <w:t xml:space="preserve">000 </w:t>
      </w:r>
      <w:r w:rsidRPr="003A27DB">
        <w:rPr>
          <w:rFonts w:ascii="GHEA Grapalat" w:eastAsia="MS Mincho" w:hAnsi="GHEA Grapalat" w:cs="MS Mincho"/>
          <w:bCs/>
          <w:iCs/>
          <w:sz w:val="20"/>
          <w:szCs w:val="20"/>
        </w:rPr>
        <w:t>ՀՀ</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դրամ</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համայնքի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կողմից</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կազմակերպվող</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մրցույթների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և</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աճուրդների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մասնակցության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համար՝</w:t>
      </w:r>
      <w:r w:rsidRPr="003A27DB">
        <w:rPr>
          <w:rFonts w:ascii="GHEA Grapalat" w:eastAsia="MS Mincho" w:hAnsi="GHEA Grapalat" w:cs="MS Mincho"/>
          <w:bCs/>
          <w:iCs/>
          <w:sz w:val="20"/>
          <w:szCs w:val="20"/>
          <w:lang w:val="sq-AL"/>
        </w:rPr>
        <w:t xml:space="preserve"> </w:t>
      </w:r>
      <w:r w:rsidR="009F12B1">
        <w:rPr>
          <w:rFonts w:ascii="GHEA Grapalat" w:eastAsia="MS Mincho" w:hAnsi="GHEA Grapalat" w:cs="MS Mincho"/>
          <w:bCs/>
          <w:iCs/>
          <w:sz w:val="20"/>
          <w:szCs w:val="20"/>
          <w:lang w:val="sq-AL"/>
        </w:rPr>
        <w:t>5</w:t>
      </w:r>
      <w:r w:rsidRPr="003A27DB">
        <w:rPr>
          <w:rFonts w:ascii="GHEA Grapalat" w:eastAsia="MS Mincho" w:hAnsi="GHEA Grapalat" w:cs="MS Mincho"/>
          <w:bCs/>
          <w:iCs/>
          <w:sz w:val="20"/>
          <w:szCs w:val="20"/>
          <w:lang w:val="sq-AL"/>
        </w:rPr>
        <w:t xml:space="preserve">00 000 ՀՀ </w:t>
      </w:r>
      <w:r w:rsidRPr="003A27DB">
        <w:rPr>
          <w:rFonts w:ascii="GHEA Grapalat" w:eastAsia="MS Mincho" w:hAnsi="GHEA Grapalat" w:cs="MS Mincho"/>
          <w:bCs/>
          <w:iCs/>
          <w:sz w:val="20"/>
          <w:szCs w:val="20"/>
        </w:rPr>
        <w:t>դրամ</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շինարարության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ավարտը</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փաստագրելու</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համար՝</w:t>
      </w:r>
      <w:r w:rsidRPr="003A27DB">
        <w:rPr>
          <w:rFonts w:ascii="GHEA Grapalat" w:eastAsia="MS Mincho" w:hAnsi="GHEA Grapalat" w:cs="MS Mincho"/>
          <w:bCs/>
          <w:iCs/>
          <w:sz w:val="20"/>
          <w:szCs w:val="20"/>
          <w:lang w:val="sq-AL"/>
        </w:rPr>
        <w:t xml:space="preserve"> 720</w:t>
      </w:r>
      <w:r w:rsidRPr="003A27DB">
        <w:rPr>
          <w:rFonts w:ascii="Courier New" w:eastAsia="MS Mincho" w:hAnsi="Courier New" w:cs="Courier New"/>
          <w:bCs/>
          <w:iCs/>
          <w:sz w:val="20"/>
          <w:szCs w:val="20"/>
          <w:lang w:val="sq-AL"/>
        </w:rPr>
        <w:t> </w:t>
      </w:r>
      <w:r w:rsidRPr="003A27DB">
        <w:rPr>
          <w:rFonts w:ascii="GHEA Grapalat" w:eastAsia="MS Mincho" w:hAnsi="GHEA Grapalat" w:cs="MS Mincho"/>
          <w:bCs/>
          <w:iCs/>
          <w:sz w:val="20"/>
          <w:szCs w:val="20"/>
          <w:lang w:val="sq-AL"/>
        </w:rPr>
        <w:t xml:space="preserve">000 </w:t>
      </w:r>
      <w:r w:rsidRPr="003A27DB">
        <w:rPr>
          <w:rFonts w:ascii="GHEA Grapalat" w:eastAsia="MS Mincho" w:hAnsi="GHEA Grapalat" w:cs="MS Mincho"/>
          <w:bCs/>
          <w:iCs/>
          <w:sz w:val="20"/>
          <w:szCs w:val="20"/>
        </w:rPr>
        <w:t>ՀՀ</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դրամ</w:t>
      </w:r>
      <w:r w:rsidR="009F12B1" w:rsidRPr="009F12B1">
        <w:rPr>
          <w:rFonts w:ascii="GHEA Grapalat" w:eastAsia="MS Mincho" w:hAnsi="GHEA Grapalat" w:cs="MS Mincho"/>
          <w:bCs/>
          <w:iCs/>
          <w:sz w:val="20"/>
          <w:szCs w:val="20"/>
          <w:lang w:val="sq-AL"/>
        </w:rPr>
        <w:t>,</w:t>
      </w:r>
      <w:r w:rsidRPr="003A27DB">
        <w:rPr>
          <w:rFonts w:ascii="GHEA Grapalat" w:eastAsia="MS Mincho" w:hAnsi="GHEA Grapalat" w:cs="MS Mincho"/>
          <w:bCs/>
          <w:iCs/>
          <w:sz w:val="20"/>
          <w:szCs w:val="20"/>
          <w:lang w:val="sq-AL"/>
        </w:rPr>
        <w:t xml:space="preserve"> </w:t>
      </w:r>
      <w:r w:rsidR="009F12B1">
        <w:rPr>
          <w:rFonts w:ascii="GHEA Grapalat" w:eastAsia="MS Mincho" w:hAnsi="GHEA Grapalat" w:cs="MS Mincho"/>
          <w:bCs/>
          <w:iCs/>
          <w:sz w:val="20"/>
          <w:szCs w:val="20"/>
          <w:lang w:val="hy-AM"/>
        </w:rPr>
        <w:t>ի</w:t>
      </w:r>
      <w:r w:rsidRPr="003A27DB">
        <w:rPr>
          <w:rFonts w:ascii="GHEA Grapalat" w:eastAsia="MS Mincho" w:hAnsi="GHEA Grapalat" w:cs="MS Mincho"/>
          <w:bCs/>
          <w:iCs/>
          <w:sz w:val="20"/>
          <w:szCs w:val="20"/>
        </w:rPr>
        <w:t>նքնակամ</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կառուցված</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շենքերի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և</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շինությունների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օրինականացման</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վճարների</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գծով</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ծրագրվել</w:t>
      </w:r>
      <w:r w:rsidRPr="003A27DB">
        <w:rPr>
          <w:rFonts w:ascii="GHEA Grapalat" w:eastAsia="MS Mincho" w:hAnsi="GHEA Grapalat" w:cs="MS Mincho"/>
          <w:bCs/>
          <w:iCs/>
          <w:sz w:val="20"/>
          <w:szCs w:val="20"/>
          <w:lang w:val="sq-AL"/>
        </w:rPr>
        <w:t xml:space="preserve"> </w:t>
      </w:r>
      <w:r w:rsidRPr="003A27DB">
        <w:rPr>
          <w:rFonts w:ascii="GHEA Grapalat" w:eastAsia="MS Mincho" w:hAnsi="GHEA Grapalat" w:cs="MS Mincho"/>
          <w:bCs/>
          <w:iCs/>
          <w:sz w:val="20"/>
          <w:szCs w:val="20"/>
        </w:rPr>
        <w:t>է</w:t>
      </w:r>
      <w:r w:rsidRPr="003A27DB">
        <w:rPr>
          <w:rFonts w:ascii="GHEA Grapalat" w:eastAsia="MS Mincho" w:hAnsi="GHEA Grapalat" w:cs="MS Mincho"/>
          <w:bCs/>
          <w:iCs/>
          <w:sz w:val="20"/>
          <w:szCs w:val="20"/>
          <w:lang w:val="sq-AL"/>
        </w:rPr>
        <w:t xml:space="preserve"> </w:t>
      </w:r>
      <w:r w:rsidR="009F12B1">
        <w:rPr>
          <w:rFonts w:ascii="GHEA Grapalat" w:eastAsia="MS Mincho" w:hAnsi="GHEA Grapalat" w:cs="MS Mincho"/>
          <w:bCs/>
          <w:iCs/>
          <w:sz w:val="20"/>
          <w:szCs w:val="20"/>
          <w:lang w:val="sq-AL"/>
        </w:rPr>
        <w:t>10</w:t>
      </w:r>
      <w:r w:rsidRPr="003A27DB">
        <w:rPr>
          <w:rFonts w:ascii="Courier New" w:eastAsia="MS Mincho" w:hAnsi="Courier New" w:cs="Courier New"/>
          <w:bCs/>
          <w:iCs/>
          <w:sz w:val="20"/>
          <w:szCs w:val="20"/>
          <w:lang w:val="sq-AL"/>
        </w:rPr>
        <w:t> </w:t>
      </w:r>
      <w:r w:rsidRPr="003A27DB">
        <w:rPr>
          <w:rFonts w:ascii="GHEA Grapalat" w:eastAsia="MS Mincho" w:hAnsi="GHEA Grapalat" w:cs="MS Mincho"/>
          <w:bCs/>
          <w:iCs/>
          <w:sz w:val="20"/>
          <w:szCs w:val="20"/>
          <w:lang w:val="sq-AL"/>
        </w:rPr>
        <w:t>5</w:t>
      </w:r>
      <w:r w:rsidR="009F12B1">
        <w:rPr>
          <w:rFonts w:ascii="GHEA Grapalat" w:eastAsia="MS Mincho" w:hAnsi="GHEA Grapalat" w:cs="MS Mincho"/>
          <w:bCs/>
          <w:iCs/>
          <w:sz w:val="20"/>
          <w:szCs w:val="20"/>
          <w:lang w:val="sq-AL"/>
        </w:rPr>
        <w:t>5</w:t>
      </w:r>
      <w:r w:rsidRPr="003A27DB">
        <w:rPr>
          <w:rFonts w:ascii="GHEA Grapalat" w:eastAsia="MS Mincho" w:hAnsi="GHEA Grapalat" w:cs="MS Mincho"/>
          <w:bCs/>
          <w:iCs/>
          <w:sz w:val="20"/>
          <w:szCs w:val="20"/>
          <w:lang w:val="sq-AL"/>
        </w:rPr>
        <w:t xml:space="preserve">0 000 ՀՀ </w:t>
      </w:r>
      <w:r w:rsidRPr="003A27DB">
        <w:rPr>
          <w:rFonts w:ascii="GHEA Grapalat" w:eastAsia="MS Mincho" w:hAnsi="GHEA Grapalat" w:cs="MS Mincho"/>
          <w:bCs/>
          <w:iCs/>
          <w:sz w:val="20"/>
          <w:szCs w:val="20"/>
        </w:rPr>
        <w:t>դրամ</w:t>
      </w:r>
      <w:r w:rsidRPr="003A27DB">
        <w:rPr>
          <w:rFonts w:ascii="GHEA Grapalat" w:eastAsia="MS Mincho" w:hAnsi="GHEA Grapalat" w:cs="MS Mincho"/>
          <w:bCs/>
          <w:iCs/>
          <w:sz w:val="20"/>
          <w:szCs w:val="20"/>
          <w:lang w:val="sq-AL"/>
        </w:rPr>
        <w:t>:</w:t>
      </w:r>
    </w:p>
    <w:p w:rsidR="001F29BE" w:rsidRPr="003A27DB" w:rsidRDefault="001F29BE" w:rsidP="001F29BE">
      <w:pPr>
        <w:spacing w:after="0"/>
        <w:jc w:val="both"/>
        <w:rPr>
          <w:rFonts w:ascii="GHEA Grapalat" w:hAnsi="GHEA Grapalat"/>
          <w:sz w:val="20"/>
          <w:szCs w:val="20"/>
          <w:lang w:val="sq-AL"/>
        </w:rPr>
      </w:pPr>
      <w:r w:rsidRPr="003A27DB">
        <w:rPr>
          <w:rFonts w:ascii="GHEA Grapalat" w:eastAsia="MS Mincho" w:hAnsi="GHEA Grapalat" w:cs="MS Mincho"/>
          <w:bCs/>
          <w:iCs/>
          <w:sz w:val="20"/>
          <w:szCs w:val="20"/>
          <w:lang w:val="sq-AL"/>
        </w:rPr>
        <w:t xml:space="preserve"> ե. </w:t>
      </w:r>
      <w:r w:rsidRPr="003A27DB">
        <w:rPr>
          <w:rFonts w:ascii="GHEA Grapalat" w:hAnsi="GHEA Grapalat"/>
          <w:sz w:val="20"/>
          <w:szCs w:val="20"/>
          <w:lang w:val="sq-AL"/>
        </w:rPr>
        <w:t xml:space="preserve">Օրենքով և իրավական այլ ակտերով սահմանված՝ համայնքի բյուջեի մուտքագրման ենթակա այլ եկամուտներ է նախատեսվում </w:t>
      </w:r>
      <w:r w:rsidR="009F12B1">
        <w:rPr>
          <w:rFonts w:ascii="GHEA Grapalat" w:hAnsi="GHEA Grapalat"/>
          <w:sz w:val="20"/>
          <w:szCs w:val="20"/>
          <w:lang w:val="hy-AM"/>
        </w:rPr>
        <w:t>7 1</w:t>
      </w:r>
      <w:r w:rsidRPr="003A27DB">
        <w:rPr>
          <w:rFonts w:ascii="GHEA Grapalat" w:hAnsi="GHEA Grapalat"/>
          <w:sz w:val="20"/>
          <w:szCs w:val="20"/>
          <w:lang w:val="sq-AL"/>
        </w:rPr>
        <w:t>00.000 ՀՀ դրամ:</w:t>
      </w:r>
    </w:p>
    <w:p w:rsidR="001F29BE" w:rsidRPr="00341746" w:rsidRDefault="001F29BE" w:rsidP="001F29BE">
      <w:pPr>
        <w:spacing w:after="0"/>
        <w:ind w:left="709"/>
        <w:jc w:val="both"/>
        <w:rPr>
          <w:rFonts w:ascii="GHEA Grapalat" w:hAnsi="GHEA Grapalat"/>
          <w:b/>
          <w:sz w:val="24"/>
          <w:szCs w:val="24"/>
          <w:lang w:val="sq-AL"/>
        </w:rPr>
      </w:pPr>
      <w:r w:rsidRPr="00341746">
        <w:rPr>
          <w:rFonts w:ascii="GHEA Grapalat" w:hAnsi="GHEA Grapalat"/>
          <w:sz w:val="20"/>
          <w:szCs w:val="20"/>
          <w:lang w:val="sq-AL"/>
        </w:rPr>
        <w:t xml:space="preserve">    </w:t>
      </w:r>
      <w:r w:rsidRPr="00341746">
        <w:rPr>
          <w:rFonts w:ascii="GHEA Grapalat" w:hAnsi="GHEA Grapalat"/>
          <w:bCs/>
          <w:sz w:val="24"/>
          <w:szCs w:val="24"/>
          <w:lang w:val="sq-AL"/>
        </w:rPr>
        <w:t xml:space="preserve"> 2.</w:t>
      </w:r>
      <w:r w:rsidRPr="00341746">
        <w:rPr>
          <w:rFonts w:ascii="GHEA Grapalat" w:hAnsi="GHEA Grapalat"/>
          <w:b/>
          <w:sz w:val="24"/>
          <w:szCs w:val="24"/>
          <w:lang w:val="sq-AL"/>
        </w:rPr>
        <w:t xml:space="preserve"> Բյուջեի ծախսերի պլանավորում</w:t>
      </w:r>
    </w:p>
    <w:p w:rsidR="001F29BE" w:rsidRPr="00316C40" w:rsidRDefault="001F29BE" w:rsidP="00CB0A09">
      <w:pPr>
        <w:spacing w:after="0"/>
        <w:ind w:firstLine="708"/>
        <w:jc w:val="both"/>
        <w:rPr>
          <w:rFonts w:ascii="GHEA Grapalat" w:eastAsia="MS Mincho" w:hAnsi="GHEA Grapalat" w:cs="MS Mincho"/>
          <w:bCs/>
          <w:iCs/>
          <w:sz w:val="20"/>
          <w:szCs w:val="20"/>
          <w:lang w:val="sq-AL"/>
        </w:rPr>
      </w:pPr>
      <w:r w:rsidRPr="00341746">
        <w:rPr>
          <w:rFonts w:ascii="GHEA Grapalat" w:hAnsi="GHEA Grapalat"/>
          <w:bCs/>
          <w:iCs/>
          <w:sz w:val="20"/>
          <w:szCs w:val="20"/>
        </w:rPr>
        <w:t>Եղեգնաձոր</w:t>
      </w:r>
      <w:r w:rsidRPr="00341746">
        <w:rPr>
          <w:rFonts w:ascii="GHEA Grapalat" w:hAnsi="GHEA Grapalat"/>
          <w:bCs/>
          <w:iCs/>
          <w:sz w:val="20"/>
          <w:szCs w:val="20"/>
          <w:lang w:val="sq-AL"/>
        </w:rPr>
        <w:t xml:space="preserve"> </w:t>
      </w:r>
      <w:r w:rsidRPr="00341746">
        <w:rPr>
          <w:rFonts w:ascii="GHEA Grapalat" w:hAnsi="GHEA Grapalat"/>
          <w:bCs/>
          <w:iCs/>
          <w:sz w:val="20"/>
          <w:szCs w:val="20"/>
        </w:rPr>
        <w:t>համայնքի</w:t>
      </w:r>
      <w:r w:rsidRPr="00341746">
        <w:rPr>
          <w:rFonts w:ascii="GHEA Grapalat" w:hAnsi="GHEA Grapalat"/>
          <w:bCs/>
          <w:iCs/>
          <w:sz w:val="20"/>
          <w:szCs w:val="20"/>
          <w:lang w:val="sq-AL"/>
        </w:rPr>
        <w:t xml:space="preserve"> 202</w:t>
      </w:r>
      <w:r w:rsidR="009604C1" w:rsidRPr="00341746">
        <w:rPr>
          <w:rFonts w:ascii="GHEA Grapalat" w:hAnsi="GHEA Grapalat"/>
          <w:bCs/>
          <w:iCs/>
          <w:sz w:val="20"/>
          <w:szCs w:val="20"/>
          <w:lang w:val="hy-AM"/>
        </w:rPr>
        <w:t>5</w:t>
      </w:r>
      <w:r w:rsidRPr="00341746">
        <w:rPr>
          <w:rFonts w:ascii="GHEA Grapalat" w:hAnsi="GHEA Grapalat"/>
          <w:bCs/>
          <w:iCs/>
          <w:sz w:val="20"/>
          <w:szCs w:val="20"/>
          <w:lang w:val="sq-AL"/>
        </w:rPr>
        <w:t xml:space="preserve"> </w:t>
      </w:r>
      <w:r w:rsidRPr="00341746">
        <w:rPr>
          <w:rFonts w:ascii="GHEA Grapalat" w:hAnsi="GHEA Grapalat"/>
          <w:bCs/>
          <w:iCs/>
          <w:sz w:val="20"/>
          <w:szCs w:val="20"/>
        </w:rPr>
        <w:t>թվականի</w:t>
      </w:r>
      <w:r w:rsidRPr="00341746">
        <w:rPr>
          <w:rFonts w:ascii="GHEA Grapalat" w:hAnsi="GHEA Grapalat"/>
          <w:bCs/>
          <w:iCs/>
          <w:sz w:val="20"/>
          <w:szCs w:val="20"/>
          <w:lang w:val="sq-AL"/>
        </w:rPr>
        <w:t xml:space="preserve"> </w:t>
      </w:r>
      <w:r w:rsidRPr="00341746">
        <w:rPr>
          <w:rFonts w:ascii="GHEA Grapalat" w:hAnsi="GHEA Grapalat"/>
          <w:bCs/>
          <w:iCs/>
          <w:sz w:val="20"/>
          <w:szCs w:val="20"/>
        </w:rPr>
        <w:t>բյուջեի</w:t>
      </w:r>
      <w:r w:rsidRPr="00341746">
        <w:rPr>
          <w:rFonts w:ascii="GHEA Grapalat" w:hAnsi="GHEA Grapalat"/>
          <w:bCs/>
          <w:iCs/>
          <w:sz w:val="20"/>
          <w:szCs w:val="20"/>
          <w:lang w:val="sq-AL"/>
        </w:rPr>
        <w:t xml:space="preserve"> </w:t>
      </w:r>
      <w:r w:rsidRPr="00341746">
        <w:rPr>
          <w:rFonts w:ascii="GHEA Grapalat" w:hAnsi="GHEA Grapalat"/>
          <w:bCs/>
          <w:iCs/>
          <w:sz w:val="20"/>
          <w:szCs w:val="20"/>
        </w:rPr>
        <w:t>նախագծով</w:t>
      </w:r>
      <w:r w:rsidRPr="00341746">
        <w:rPr>
          <w:rFonts w:ascii="GHEA Grapalat" w:hAnsi="GHEA Grapalat"/>
          <w:bCs/>
          <w:iCs/>
          <w:sz w:val="20"/>
          <w:szCs w:val="20"/>
          <w:lang w:val="sq-AL"/>
        </w:rPr>
        <w:t xml:space="preserve"> </w:t>
      </w:r>
      <w:r w:rsidR="009604C1" w:rsidRPr="00341746">
        <w:rPr>
          <w:rFonts w:ascii="GHEA Grapalat" w:hAnsi="GHEA Grapalat"/>
          <w:bCs/>
          <w:iCs/>
          <w:sz w:val="20"/>
          <w:szCs w:val="20"/>
          <w:lang w:val="hy-AM"/>
        </w:rPr>
        <w:t xml:space="preserve">վարչական </w:t>
      </w:r>
      <w:r w:rsidRPr="00341746">
        <w:rPr>
          <w:rFonts w:ascii="GHEA Grapalat" w:hAnsi="GHEA Grapalat"/>
          <w:bCs/>
          <w:iCs/>
          <w:sz w:val="20"/>
          <w:szCs w:val="20"/>
        </w:rPr>
        <w:t>ծախսերի</w:t>
      </w:r>
      <w:r w:rsidRPr="00341746">
        <w:rPr>
          <w:rFonts w:ascii="GHEA Grapalat" w:hAnsi="GHEA Grapalat"/>
          <w:bCs/>
          <w:iCs/>
          <w:sz w:val="20"/>
          <w:szCs w:val="20"/>
          <w:lang w:val="sq-AL"/>
        </w:rPr>
        <w:t xml:space="preserve"> </w:t>
      </w:r>
      <w:r w:rsidRPr="00341746">
        <w:rPr>
          <w:rFonts w:ascii="GHEA Grapalat" w:hAnsi="GHEA Grapalat"/>
          <w:bCs/>
          <w:iCs/>
          <w:sz w:val="20"/>
          <w:szCs w:val="20"/>
        </w:rPr>
        <w:t>ծավալը</w:t>
      </w:r>
      <w:r w:rsidRPr="00341746">
        <w:rPr>
          <w:rFonts w:ascii="GHEA Grapalat" w:hAnsi="GHEA Grapalat"/>
          <w:bCs/>
          <w:iCs/>
          <w:sz w:val="20"/>
          <w:szCs w:val="20"/>
          <w:lang w:val="sq-AL"/>
        </w:rPr>
        <w:t xml:space="preserve"> </w:t>
      </w:r>
      <w:r w:rsidRPr="00341746">
        <w:rPr>
          <w:rFonts w:ascii="GHEA Grapalat" w:hAnsi="GHEA Grapalat"/>
          <w:bCs/>
          <w:iCs/>
          <w:sz w:val="20"/>
          <w:szCs w:val="20"/>
        </w:rPr>
        <w:t>ծրագրվել</w:t>
      </w:r>
      <w:r w:rsidRPr="00341746">
        <w:rPr>
          <w:rFonts w:ascii="GHEA Grapalat" w:hAnsi="GHEA Grapalat"/>
          <w:bCs/>
          <w:iCs/>
          <w:sz w:val="20"/>
          <w:szCs w:val="20"/>
          <w:lang w:val="sq-AL"/>
        </w:rPr>
        <w:t xml:space="preserve"> է </w:t>
      </w:r>
      <w:r w:rsidR="009604C1" w:rsidRPr="00341746">
        <w:rPr>
          <w:rFonts w:ascii="GHEA Grapalat" w:hAnsi="GHEA Grapalat"/>
          <w:sz w:val="20"/>
          <w:szCs w:val="20"/>
          <w:lang w:val="sq-AL"/>
        </w:rPr>
        <w:t>923</w:t>
      </w:r>
      <w:r w:rsidR="0000460F">
        <w:rPr>
          <w:rFonts w:ascii="GHEA Grapalat" w:hAnsi="GHEA Grapalat"/>
          <w:sz w:val="20"/>
          <w:szCs w:val="20"/>
          <w:lang w:val="sq-AL"/>
        </w:rPr>
        <w:t xml:space="preserve"> </w:t>
      </w:r>
      <w:r w:rsidR="009604C1" w:rsidRPr="00341746">
        <w:rPr>
          <w:rFonts w:ascii="GHEA Grapalat" w:hAnsi="GHEA Grapalat"/>
          <w:sz w:val="20"/>
          <w:szCs w:val="20"/>
          <w:lang w:val="sq-AL"/>
        </w:rPr>
        <w:t xml:space="preserve">595 400 </w:t>
      </w:r>
      <w:r w:rsidRPr="00341746">
        <w:rPr>
          <w:rFonts w:ascii="GHEA Grapalat" w:hAnsi="GHEA Grapalat"/>
          <w:bCs/>
          <w:iCs/>
          <w:sz w:val="20"/>
          <w:szCs w:val="20"/>
        </w:rPr>
        <w:t>ՀՀ</w:t>
      </w:r>
      <w:r w:rsidRPr="00341746">
        <w:rPr>
          <w:rFonts w:ascii="GHEA Grapalat" w:hAnsi="GHEA Grapalat"/>
          <w:bCs/>
          <w:iCs/>
          <w:sz w:val="20"/>
          <w:szCs w:val="20"/>
          <w:lang w:val="sq-AL"/>
        </w:rPr>
        <w:t xml:space="preserve"> </w:t>
      </w:r>
      <w:r w:rsidRPr="00341746">
        <w:rPr>
          <w:rFonts w:ascii="GHEA Grapalat" w:hAnsi="GHEA Grapalat"/>
          <w:bCs/>
          <w:iCs/>
          <w:sz w:val="20"/>
          <w:szCs w:val="20"/>
        </w:rPr>
        <w:t>դրամ</w:t>
      </w:r>
      <w:r w:rsidRPr="00341746">
        <w:rPr>
          <w:rFonts w:ascii="GHEA Grapalat" w:eastAsia="MS Mincho" w:hAnsi="GHEA Grapalat" w:cs="MS Mincho"/>
          <w:bCs/>
          <w:iCs/>
          <w:sz w:val="20"/>
          <w:szCs w:val="20"/>
        </w:rPr>
        <w:t>։</w:t>
      </w:r>
      <w:r w:rsidRPr="00341746">
        <w:rPr>
          <w:rFonts w:ascii="GHEA Grapalat" w:eastAsia="MS Mincho" w:hAnsi="GHEA Grapalat" w:cs="MS Mincho"/>
          <w:bCs/>
          <w:iCs/>
          <w:sz w:val="20"/>
          <w:szCs w:val="20"/>
          <w:lang w:val="sq-AL"/>
        </w:rPr>
        <w:t xml:space="preserve"> </w:t>
      </w:r>
      <w:r w:rsidRPr="00341746">
        <w:rPr>
          <w:rFonts w:ascii="GHEA Grapalat" w:eastAsia="MS Mincho" w:hAnsi="GHEA Grapalat" w:cs="MS Mincho"/>
          <w:bCs/>
          <w:iCs/>
          <w:sz w:val="20"/>
          <w:szCs w:val="20"/>
        </w:rPr>
        <w:t>Նախագծով</w:t>
      </w:r>
      <w:r w:rsidRPr="00341746">
        <w:rPr>
          <w:rFonts w:ascii="GHEA Grapalat" w:eastAsia="MS Mincho" w:hAnsi="GHEA Grapalat" w:cs="MS Mincho"/>
          <w:bCs/>
          <w:iCs/>
          <w:sz w:val="20"/>
          <w:szCs w:val="20"/>
          <w:lang w:val="sq-AL"/>
        </w:rPr>
        <w:t xml:space="preserve"> </w:t>
      </w:r>
      <w:r w:rsidRPr="00341746">
        <w:rPr>
          <w:rFonts w:ascii="GHEA Grapalat" w:eastAsia="MS Mincho" w:hAnsi="GHEA Grapalat" w:cs="MS Mincho"/>
          <w:bCs/>
          <w:iCs/>
          <w:sz w:val="20"/>
          <w:szCs w:val="20"/>
        </w:rPr>
        <w:t>նախատեսված</w:t>
      </w:r>
      <w:r w:rsidRPr="00341746">
        <w:rPr>
          <w:rFonts w:ascii="GHEA Grapalat" w:eastAsia="MS Mincho" w:hAnsi="GHEA Grapalat" w:cs="MS Mincho"/>
          <w:bCs/>
          <w:iCs/>
          <w:sz w:val="20"/>
          <w:szCs w:val="20"/>
          <w:lang w:val="sq-AL"/>
        </w:rPr>
        <w:t xml:space="preserve"> </w:t>
      </w:r>
      <w:r w:rsidRPr="00341746">
        <w:rPr>
          <w:rFonts w:ascii="GHEA Grapalat" w:eastAsia="MS Mincho" w:hAnsi="GHEA Grapalat" w:cs="MS Mincho"/>
          <w:bCs/>
          <w:iCs/>
          <w:sz w:val="20"/>
          <w:szCs w:val="20"/>
        </w:rPr>
        <w:t>բյուջետային</w:t>
      </w:r>
      <w:r w:rsidRPr="00341746">
        <w:rPr>
          <w:rFonts w:ascii="GHEA Grapalat" w:eastAsia="MS Mincho" w:hAnsi="GHEA Grapalat" w:cs="MS Mincho"/>
          <w:bCs/>
          <w:iCs/>
          <w:sz w:val="20"/>
          <w:szCs w:val="20"/>
          <w:lang w:val="sq-AL"/>
        </w:rPr>
        <w:t xml:space="preserve"> </w:t>
      </w:r>
      <w:r w:rsidRPr="00341746">
        <w:rPr>
          <w:rFonts w:ascii="GHEA Grapalat" w:eastAsia="MS Mincho" w:hAnsi="GHEA Grapalat" w:cs="MS Mincho"/>
          <w:bCs/>
          <w:iCs/>
          <w:sz w:val="20"/>
          <w:szCs w:val="20"/>
        </w:rPr>
        <w:t>ծախսերում</w:t>
      </w:r>
      <w:r w:rsidRPr="00341746">
        <w:rPr>
          <w:rFonts w:ascii="GHEA Grapalat" w:eastAsia="MS Mincho" w:hAnsi="GHEA Grapalat" w:cs="MS Mincho"/>
          <w:bCs/>
          <w:iCs/>
          <w:sz w:val="20"/>
          <w:szCs w:val="20"/>
          <w:lang w:val="sq-AL"/>
        </w:rPr>
        <w:t xml:space="preserve"> </w:t>
      </w:r>
      <w:r w:rsidRPr="00341746">
        <w:rPr>
          <w:rFonts w:ascii="GHEA Grapalat" w:eastAsia="MS Mincho" w:hAnsi="GHEA Grapalat" w:cs="MS Mincho"/>
          <w:bCs/>
          <w:iCs/>
          <w:sz w:val="20"/>
          <w:szCs w:val="20"/>
        </w:rPr>
        <w:t>ընդհանուր</w:t>
      </w:r>
      <w:r w:rsidRPr="00341746">
        <w:rPr>
          <w:rFonts w:ascii="GHEA Grapalat" w:eastAsia="MS Mincho" w:hAnsi="GHEA Grapalat" w:cs="MS Mincho"/>
          <w:bCs/>
          <w:iCs/>
          <w:sz w:val="20"/>
          <w:szCs w:val="20"/>
          <w:lang w:val="sq-AL"/>
        </w:rPr>
        <w:t xml:space="preserve"> </w:t>
      </w:r>
      <w:r w:rsidRPr="00341746">
        <w:rPr>
          <w:rFonts w:ascii="GHEA Grapalat" w:eastAsia="MS Mincho" w:hAnsi="GHEA Grapalat" w:cs="MS Mincho"/>
          <w:bCs/>
          <w:iCs/>
          <w:sz w:val="20"/>
          <w:szCs w:val="20"/>
        </w:rPr>
        <w:lastRenderedPageBreak/>
        <w:t>բնույթի</w:t>
      </w:r>
      <w:r w:rsidRPr="00341746">
        <w:rPr>
          <w:rFonts w:ascii="GHEA Grapalat" w:eastAsia="MS Mincho" w:hAnsi="GHEA Grapalat" w:cs="MS Mincho"/>
          <w:bCs/>
          <w:iCs/>
          <w:sz w:val="20"/>
          <w:szCs w:val="20"/>
          <w:lang w:val="sq-AL"/>
        </w:rPr>
        <w:t xml:space="preserve"> </w:t>
      </w:r>
      <w:r w:rsidRPr="00341746">
        <w:rPr>
          <w:rFonts w:ascii="GHEA Grapalat" w:eastAsia="MS Mincho" w:hAnsi="GHEA Grapalat" w:cs="MS Mincho"/>
          <w:bCs/>
          <w:iCs/>
          <w:sz w:val="20"/>
          <w:szCs w:val="20"/>
        </w:rPr>
        <w:t>հանրային</w:t>
      </w:r>
      <w:r w:rsidRPr="00341746">
        <w:rPr>
          <w:rFonts w:ascii="GHEA Grapalat" w:eastAsia="MS Mincho" w:hAnsi="GHEA Grapalat" w:cs="MS Mincho"/>
          <w:bCs/>
          <w:iCs/>
          <w:sz w:val="20"/>
          <w:szCs w:val="20"/>
          <w:lang w:val="sq-AL"/>
        </w:rPr>
        <w:t xml:space="preserve"> </w:t>
      </w:r>
      <w:r w:rsidRPr="00341746">
        <w:rPr>
          <w:rFonts w:ascii="GHEA Grapalat" w:eastAsia="MS Mincho" w:hAnsi="GHEA Grapalat" w:cs="MS Mincho"/>
          <w:bCs/>
          <w:iCs/>
          <w:sz w:val="20"/>
          <w:szCs w:val="20"/>
        </w:rPr>
        <w:t>ծառայությունների</w:t>
      </w:r>
      <w:r w:rsidRPr="00341746">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ոլորտի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ծախսերը</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կազմում</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է</w:t>
      </w:r>
      <w:r w:rsidRPr="00316C40">
        <w:rPr>
          <w:rFonts w:ascii="GHEA Grapalat" w:eastAsia="MS Mincho" w:hAnsi="GHEA Grapalat" w:cs="MS Mincho"/>
          <w:bCs/>
          <w:iCs/>
          <w:sz w:val="20"/>
          <w:szCs w:val="20"/>
          <w:lang w:val="sq-AL"/>
        </w:rPr>
        <w:t xml:space="preserve"> </w:t>
      </w:r>
      <w:r w:rsidR="009604C1" w:rsidRPr="00316C40">
        <w:rPr>
          <w:rFonts w:ascii="GHEA Grapalat" w:eastAsia="MS Mincho" w:hAnsi="GHEA Grapalat" w:cs="MS Mincho"/>
          <w:bCs/>
          <w:iCs/>
          <w:sz w:val="20"/>
          <w:szCs w:val="20"/>
          <w:lang w:val="hy-AM"/>
        </w:rPr>
        <w:t>30</w:t>
      </w:r>
      <w:r w:rsidRPr="00316C40">
        <w:rPr>
          <w:rFonts w:ascii="GHEA Grapalat" w:eastAsia="MS Mincho" w:hAnsi="GHEA Grapalat" w:cs="MS Mincho"/>
          <w:bCs/>
          <w:iCs/>
          <w:sz w:val="20"/>
          <w:szCs w:val="20"/>
          <w:lang w:val="sq-AL"/>
        </w:rPr>
        <w:t>.</w:t>
      </w:r>
      <w:r w:rsidR="00341746" w:rsidRPr="00341746">
        <w:rPr>
          <w:rFonts w:ascii="GHEA Grapalat" w:eastAsia="MS Mincho" w:hAnsi="GHEA Grapalat" w:cs="MS Mincho"/>
          <w:bCs/>
          <w:iCs/>
          <w:sz w:val="20"/>
          <w:szCs w:val="20"/>
          <w:lang w:val="sq-AL"/>
        </w:rPr>
        <w:t>7</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տոկոս</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պաշտպանության</w:t>
      </w:r>
      <w:r w:rsidR="009604C1" w:rsidRPr="00316C40">
        <w:rPr>
          <w:rFonts w:ascii="GHEA Grapalat" w:eastAsia="MS Mincho" w:hAnsi="GHEA Grapalat" w:cs="MS Mincho"/>
          <w:bCs/>
          <w:iCs/>
          <w:sz w:val="20"/>
          <w:szCs w:val="20"/>
          <w:lang w:val="hy-AM"/>
        </w:rPr>
        <w:t xml:space="preserve"> և հասարակական կարգի անվատանգության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ոլորտ</w:t>
      </w:r>
      <w:r w:rsidR="009604C1" w:rsidRPr="00316C40">
        <w:rPr>
          <w:rFonts w:ascii="GHEA Grapalat" w:eastAsia="MS Mincho" w:hAnsi="GHEA Grapalat" w:cs="MS Mincho"/>
          <w:bCs/>
          <w:iCs/>
          <w:sz w:val="20"/>
          <w:szCs w:val="20"/>
          <w:lang w:val="hy-AM"/>
        </w:rPr>
        <w:t>ների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ծախսերը՝</w:t>
      </w:r>
      <w:r w:rsidRPr="00316C40">
        <w:rPr>
          <w:rFonts w:ascii="GHEA Grapalat" w:eastAsia="MS Mincho" w:hAnsi="GHEA Grapalat" w:cs="MS Mincho"/>
          <w:bCs/>
          <w:iCs/>
          <w:sz w:val="20"/>
          <w:szCs w:val="20"/>
          <w:lang w:val="sq-AL"/>
        </w:rPr>
        <w:t xml:space="preserve"> 0.1 </w:t>
      </w:r>
      <w:r w:rsidRPr="00316C40">
        <w:rPr>
          <w:rFonts w:ascii="GHEA Grapalat" w:eastAsia="MS Mincho" w:hAnsi="GHEA Grapalat" w:cs="MS Mincho"/>
          <w:bCs/>
          <w:iCs/>
          <w:sz w:val="20"/>
          <w:szCs w:val="20"/>
        </w:rPr>
        <w:t>տոկոս</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տնտեսական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հարաբերությունների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ոլորտի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ծախսերը՝</w:t>
      </w:r>
      <w:r w:rsidRPr="00316C40">
        <w:rPr>
          <w:rFonts w:ascii="GHEA Grapalat" w:eastAsia="MS Mincho" w:hAnsi="GHEA Grapalat" w:cs="MS Mincho"/>
          <w:bCs/>
          <w:iCs/>
          <w:sz w:val="20"/>
          <w:szCs w:val="20"/>
          <w:lang w:val="sq-AL"/>
        </w:rPr>
        <w:t xml:space="preserve"> </w:t>
      </w:r>
      <w:r w:rsidR="009604C1" w:rsidRPr="00316C40">
        <w:rPr>
          <w:rFonts w:ascii="GHEA Grapalat" w:eastAsia="MS Mincho" w:hAnsi="GHEA Grapalat" w:cs="MS Mincho"/>
          <w:bCs/>
          <w:iCs/>
          <w:sz w:val="20"/>
          <w:szCs w:val="20"/>
          <w:lang w:val="hy-AM"/>
        </w:rPr>
        <w:t>0</w:t>
      </w:r>
      <w:r w:rsidRPr="00316C40">
        <w:rPr>
          <w:rFonts w:ascii="GHEA Grapalat" w:eastAsia="MS Mincho" w:hAnsi="GHEA Grapalat" w:cs="MS Mincho"/>
          <w:bCs/>
          <w:iCs/>
          <w:sz w:val="20"/>
          <w:szCs w:val="20"/>
          <w:lang w:val="sq-AL"/>
        </w:rPr>
        <w:t xml:space="preserve">.4 </w:t>
      </w:r>
      <w:r w:rsidRPr="00316C40">
        <w:rPr>
          <w:rFonts w:ascii="GHEA Grapalat" w:eastAsia="MS Mincho" w:hAnsi="GHEA Grapalat" w:cs="MS Mincho"/>
          <w:bCs/>
          <w:iCs/>
          <w:sz w:val="20"/>
          <w:szCs w:val="20"/>
        </w:rPr>
        <w:t>տոկոս</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շրջակա</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միջավայրի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պաշտպանության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ոլորտի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ծախսերը՝</w:t>
      </w:r>
      <w:r w:rsidRPr="00316C40">
        <w:rPr>
          <w:rFonts w:ascii="GHEA Grapalat" w:eastAsia="MS Mincho" w:hAnsi="GHEA Grapalat" w:cs="MS Mincho"/>
          <w:bCs/>
          <w:iCs/>
          <w:sz w:val="20"/>
          <w:szCs w:val="20"/>
          <w:lang w:val="sq-AL"/>
        </w:rPr>
        <w:t xml:space="preserve"> 1</w:t>
      </w:r>
      <w:r w:rsidR="009604C1" w:rsidRPr="00316C40">
        <w:rPr>
          <w:rFonts w:ascii="GHEA Grapalat" w:eastAsia="MS Mincho" w:hAnsi="GHEA Grapalat" w:cs="MS Mincho"/>
          <w:bCs/>
          <w:iCs/>
          <w:sz w:val="20"/>
          <w:szCs w:val="20"/>
          <w:lang w:val="hy-AM"/>
        </w:rPr>
        <w:t>5</w:t>
      </w:r>
      <w:r w:rsidRPr="00316C40">
        <w:rPr>
          <w:rFonts w:ascii="GHEA Grapalat" w:eastAsia="MS Mincho" w:hAnsi="GHEA Grapalat" w:cs="MS Mincho"/>
          <w:bCs/>
          <w:iCs/>
          <w:sz w:val="20"/>
          <w:szCs w:val="20"/>
          <w:lang w:val="sq-AL"/>
        </w:rPr>
        <w:t>.</w:t>
      </w:r>
      <w:r w:rsidR="009604C1" w:rsidRPr="00316C40">
        <w:rPr>
          <w:rFonts w:ascii="GHEA Grapalat" w:eastAsia="MS Mincho" w:hAnsi="GHEA Grapalat" w:cs="MS Mincho"/>
          <w:bCs/>
          <w:iCs/>
          <w:sz w:val="20"/>
          <w:szCs w:val="20"/>
          <w:lang w:val="hy-AM"/>
        </w:rPr>
        <w:t>4</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տոկոս</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բնակարանային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շինարարություն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և</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կոմունալ</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ծառայության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ոլորտի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ծախսերը՝</w:t>
      </w:r>
      <w:r w:rsidRPr="00316C40">
        <w:rPr>
          <w:rFonts w:ascii="GHEA Grapalat" w:eastAsia="MS Mincho" w:hAnsi="GHEA Grapalat" w:cs="MS Mincho"/>
          <w:bCs/>
          <w:iCs/>
          <w:sz w:val="20"/>
          <w:szCs w:val="20"/>
          <w:lang w:val="sq-AL"/>
        </w:rPr>
        <w:t xml:space="preserve"> 2.</w:t>
      </w:r>
      <w:r w:rsidR="00316C40" w:rsidRPr="00316C40">
        <w:rPr>
          <w:rFonts w:ascii="GHEA Grapalat" w:eastAsia="MS Mincho" w:hAnsi="GHEA Grapalat" w:cs="MS Mincho"/>
          <w:bCs/>
          <w:iCs/>
          <w:sz w:val="20"/>
          <w:szCs w:val="20"/>
          <w:lang w:val="hy-AM"/>
        </w:rPr>
        <w:t>0</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տոկոս</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հանգիստ</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մշակույթ</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և</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կրոն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ոլորտի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ծախսերը՝</w:t>
      </w:r>
      <w:r w:rsidRPr="00316C40">
        <w:rPr>
          <w:rFonts w:ascii="GHEA Grapalat" w:eastAsia="MS Mincho" w:hAnsi="GHEA Grapalat" w:cs="MS Mincho"/>
          <w:bCs/>
          <w:iCs/>
          <w:sz w:val="20"/>
          <w:szCs w:val="20"/>
          <w:lang w:val="sq-AL"/>
        </w:rPr>
        <w:t xml:space="preserve"> </w:t>
      </w:r>
      <w:r w:rsidR="00316C40" w:rsidRPr="00316C40">
        <w:rPr>
          <w:rFonts w:ascii="GHEA Grapalat" w:eastAsia="MS Mincho" w:hAnsi="GHEA Grapalat" w:cs="MS Mincho"/>
          <w:bCs/>
          <w:iCs/>
          <w:sz w:val="20"/>
          <w:szCs w:val="20"/>
          <w:lang w:val="hy-AM"/>
        </w:rPr>
        <w:t>1</w:t>
      </w:r>
      <w:r w:rsidRPr="00316C40">
        <w:rPr>
          <w:rFonts w:ascii="GHEA Grapalat" w:eastAsia="MS Mincho" w:hAnsi="GHEA Grapalat" w:cs="MS Mincho"/>
          <w:bCs/>
          <w:iCs/>
          <w:sz w:val="20"/>
          <w:szCs w:val="20"/>
          <w:lang w:val="sq-AL"/>
        </w:rPr>
        <w:t>.</w:t>
      </w:r>
      <w:r w:rsidR="00316C40" w:rsidRPr="00316C40">
        <w:rPr>
          <w:rFonts w:ascii="GHEA Grapalat" w:eastAsia="MS Mincho" w:hAnsi="GHEA Grapalat" w:cs="MS Mincho"/>
          <w:bCs/>
          <w:iCs/>
          <w:sz w:val="20"/>
          <w:szCs w:val="20"/>
          <w:lang w:val="hy-AM"/>
        </w:rPr>
        <w:t>2</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տոկոս</w:t>
      </w:r>
      <w:r w:rsidRPr="00316C40">
        <w:rPr>
          <w:rFonts w:ascii="GHEA Grapalat" w:eastAsia="MS Mincho" w:hAnsi="GHEA Grapalat" w:cs="MS Mincho"/>
          <w:bCs/>
          <w:iCs/>
          <w:sz w:val="20"/>
          <w:szCs w:val="20"/>
          <w:lang w:val="sq-AL"/>
        </w:rPr>
        <w:t>,</w:t>
      </w:r>
      <w:r w:rsidRPr="00D32CCC">
        <w:rPr>
          <w:rFonts w:ascii="GHEA Grapalat" w:eastAsia="MS Mincho" w:hAnsi="GHEA Grapalat" w:cs="MS Mincho"/>
          <w:bCs/>
          <w:iCs/>
          <w:color w:val="FF0000"/>
          <w:sz w:val="20"/>
          <w:szCs w:val="20"/>
          <w:lang w:val="sq-AL"/>
        </w:rPr>
        <w:t xml:space="preserve"> </w:t>
      </w:r>
      <w:r w:rsidRPr="00316C40">
        <w:rPr>
          <w:rFonts w:ascii="GHEA Grapalat" w:eastAsia="MS Mincho" w:hAnsi="GHEA Grapalat" w:cs="MS Mincho"/>
          <w:bCs/>
          <w:iCs/>
          <w:sz w:val="20"/>
          <w:szCs w:val="20"/>
        </w:rPr>
        <w:t>կրթության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ոլորտի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ծախսերը՝</w:t>
      </w:r>
      <w:r w:rsidRPr="00316C40">
        <w:rPr>
          <w:rFonts w:ascii="GHEA Grapalat" w:eastAsia="MS Mincho" w:hAnsi="GHEA Grapalat" w:cs="MS Mincho"/>
          <w:bCs/>
          <w:iCs/>
          <w:sz w:val="20"/>
          <w:szCs w:val="20"/>
          <w:lang w:val="sq-AL"/>
        </w:rPr>
        <w:t xml:space="preserve"> </w:t>
      </w:r>
      <w:r w:rsidR="00341746" w:rsidRPr="00341746">
        <w:rPr>
          <w:rFonts w:ascii="GHEA Grapalat" w:eastAsia="MS Mincho" w:hAnsi="GHEA Grapalat" w:cs="MS Mincho"/>
          <w:bCs/>
          <w:iCs/>
          <w:sz w:val="20"/>
          <w:szCs w:val="20"/>
          <w:lang w:val="sq-AL"/>
        </w:rPr>
        <w:t>4</w:t>
      </w:r>
      <w:r w:rsidR="00341746">
        <w:rPr>
          <w:rFonts w:ascii="GHEA Grapalat" w:eastAsia="MS Mincho" w:hAnsi="GHEA Grapalat" w:cs="MS Mincho"/>
          <w:bCs/>
          <w:iCs/>
          <w:sz w:val="20"/>
          <w:szCs w:val="20"/>
          <w:lang w:val="sq-AL"/>
        </w:rPr>
        <w:t>4.8</w:t>
      </w:r>
      <w:r w:rsidR="00316C40" w:rsidRPr="00316C40">
        <w:rPr>
          <w:rFonts w:ascii="GHEA Grapalat" w:eastAsia="MS Mincho" w:hAnsi="GHEA Grapalat" w:cs="MS Mincho"/>
          <w:bCs/>
          <w:iCs/>
          <w:sz w:val="20"/>
          <w:szCs w:val="20"/>
          <w:lang w:val="hy-AM"/>
        </w:rPr>
        <w:t xml:space="preserve"> </w:t>
      </w:r>
      <w:r w:rsidRPr="00316C40">
        <w:rPr>
          <w:rFonts w:ascii="GHEA Grapalat" w:eastAsia="MS Mincho" w:hAnsi="GHEA Grapalat" w:cs="MS Mincho"/>
          <w:bCs/>
          <w:iCs/>
          <w:sz w:val="20"/>
          <w:szCs w:val="20"/>
        </w:rPr>
        <w:t>տոկոս</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սոցիալական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պաշտպանության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ոլորտի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ծախսերը՝</w:t>
      </w:r>
      <w:r w:rsidRPr="00316C40">
        <w:rPr>
          <w:rFonts w:ascii="GHEA Grapalat" w:eastAsia="MS Mincho" w:hAnsi="GHEA Grapalat" w:cs="MS Mincho"/>
          <w:bCs/>
          <w:iCs/>
          <w:sz w:val="20"/>
          <w:szCs w:val="20"/>
          <w:lang w:val="sq-AL"/>
        </w:rPr>
        <w:t xml:space="preserve"> </w:t>
      </w:r>
      <w:r w:rsidR="00316C40" w:rsidRPr="00316C40">
        <w:rPr>
          <w:rFonts w:ascii="GHEA Grapalat" w:eastAsia="MS Mincho" w:hAnsi="GHEA Grapalat" w:cs="MS Mincho"/>
          <w:bCs/>
          <w:iCs/>
          <w:sz w:val="20"/>
          <w:szCs w:val="20"/>
          <w:lang w:val="hy-AM"/>
        </w:rPr>
        <w:t>1</w:t>
      </w:r>
      <w:r w:rsidRPr="00316C40">
        <w:rPr>
          <w:rFonts w:ascii="GHEA Grapalat" w:eastAsia="MS Mincho" w:hAnsi="GHEA Grapalat" w:cs="MS Mincho"/>
          <w:bCs/>
          <w:iCs/>
          <w:sz w:val="20"/>
          <w:szCs w:val="20"/>
          <w:lang w:val="sq-AL"/>
        </w:rPr>
        <w:t>.</w:t>
      </w:r>
      <w:r w:rsidR="00316C40" w:rsidRPr="00316C40">
        <w:rPr>
          <w:rFonts w:ascii="GHEA Grapalat" w:eastAsia="MS Mincho" w:hAnsi="GHEA Grapalat" w:cs="MS Mincho"/>
          <w:bCs/>
          <w:iCs/>
          <w:sz w:val="20"/>
          <w:szCs w:val="20"/>
          <w:lang w:val="hy-AM"/>
        </w:rPr>
        <w:t>0</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տոկոս</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հիմնական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բաժիններին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չդասվող</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պահուստային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ֆոնդը՝</w:t>
      </w:r>
      <w:r w:rsidRPr="00316C40">
        <w:rPr>
          <w:rFonts w:ascii="GHEA Grapalat" w:eastAsia="MS Mincho" w:hAnsi="GHEA Grapalat" w:cs="MS Mincho"/>
          <w:bCs/>
          <w:iCs/>
          <w:sz w:val="20"/>
          <w:szCs w:val="20"/>
          <w:lang w:val="sq-AL"/>
        </w:rPr>
        <w:t xml:space="preserve"> </w:t>
      </w:r>
      <w:r w:rsidR="00341746" w:rsidRPr="00341746">
        <w:rPr>
          <w:rFonts w:ascii="GHEA Grapalat" w:eastAsia="MS Mincho" w:hAnsi="GHEA Grapalat" w:cs="MS Mincho"/>
          <w:bCs/>
          <w:iCs/>
          <w:sz w:val="20"/>
          <w:szCs w:val="20"/>
          <w:lang w:val="sq-AL"/>
        </w:rPr>
        <w:t>4.</w:t>
      </w:r>
      <w:r w:rsidR="00341746">
        <w:rPr>
          <w:rFonts w:ascii="GHEA Grapalat" w:eastAsia="MS Mincho" w:hAnsi="GHEA Grapalat" w:cs="MS Mincho"/>
          <w:bCs/>
          <w:iCs/>
          <w:sz w:val="20"/>
          <w:szCs w:val="20"/>
          <w:lang w:val="sq-AL"/>
        </w:rPr>
        <w:t>4</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տոկոս</w:t>
      </w:r>
      <w:r w:rsidRPr="00316C40">
        <w:rPr>
          <w:rFonts w:ascii="GHEA Grapalat" w:eastAsia="MS Mincho" w:hAnsi="GHEA Grapalat" w:cs="MS Mincho"/>
          <w:bCs/>
          <w:iCs/>
          <w:sz w:val="20"/>
          <w:szCs w:val="20"/>
          <w:lang w:val="sq-AL"/>
        </w:rPr>
        <w:t>:</w:t>
      </w:r>
    </w:p>
    <w:p w:rsidR="001F29BE" w:rsidRPr="00316C40" w:rsidRDefault="001F29BE" w:rsidP="001F29BE">
      <w:pPr>
        <w:spacing w:after="0"/>
        <w:jc w:val="both"/>
        <w:rPr>
          <w:rFonts w:ascii="GHEA Grapalat" w:eastAsia="MS Mincho" w:hAnsi="GHEA Grapalat" w:cs="MS Mincho"/>
          <w:bCs/>
          <w:iCs/>
          <w:sz w:val="20"/>
          <w:szCs w:val="20"/>
          <w:lang w:val="sq-AL"/>
        </w:rPr>
      </w:pPr>
      <w:r w:rsidRPr="00316C40">
        <w:rPr>
          <w:rFonts w:ascii="GHEA Grapalat" w:eastAsia="MS Mincho" w:hAnsi="GHEA Grapalat" w:cs="MS Mincho"/>
          <w:bCs/>
          <w:iCs/>
          <w:sz w:val="20"/>
          <w:szCs w:val="20"/>
        </w:rPr>
        <w:t>Եղեգնաձոր</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համայնքի</w:t>
      </w:r>
      <w:r w:rsidRPr="00316C40">
        <w:rPr>
          <w:rFonts w:ascii="GHEA Grapalat" w:eastAsia="MS Mincho" w:hAnsi="GHEA Grapalat" w:cs="MS Mincho"/>
          <w:bCs/>
          <w:iCs/>
          <w:sz w:val="20"/>
          <w:szCs w:val="20"/>
          <w:lang w:val="sq-AL"/>
        </w:rPr>
        <w:t xml:space="preserve"> 202</w:t>
      </w:r>
      <w:r w:rsidR="00316C40" w:rsidRPr="00316C40">
        <w:rPr>
          <w:rFonts w:ascii="GHEA Grapalat" w:eastAsia="MS Mincho" w:hAnsi="GHEA Grapalat" w:cs="MS Mincho"/>
          <w:bCs/>
          <w:iCs/>
          <w:sz w:val="20"/>
          <w:szCs w:val="20"/>
          <w:lang w:val="hy-AM"/>
        </w:rPr>
        <w:t>5</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թվականի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բյուջեի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նախագծով</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ծրագրված</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ծախսերի</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սկզբունքներն</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ու</w:t>
      </w:r>
      <w:r w:rsidRPr="00316C40">
        <w:rPr>
          <w:rFonts w:ascii="GHEA Grapalat" w:eastAsia="MS Mincho" w:hAnsi="GHEA Grapalat" w:cs="MS Mincho"/>
          <w:bCs/>
          <w:iCs/>
          <w:sz w:val="20"/>
          <w:szCs w:val="20"/>
          <w:lang w:val="sq-AL"/>
        </w:rPr>
        <w:t xml:space="preserve"> </w:t>
      </w:r>
      <w:r w:rsidRPr="00316C40">
        <w:rPr>
          <w:rFonts w:ascii="GHEA Grapalat" w:eastAsia="MS Mincho" w:hAnsi="GHEA Grapalat" w:cs="MS Mincho"/>
          <w:bCs/>
          <w:iCs/>
          <w:sz w:val="20"/>
          <w:szCs w:val="20"/>
        </w:rPr>
        <w:t>հիմնավորումները</w:t>
      </w:r>
      <w:r w:rsidRPr="00316C40">
        <w:rPr>
          <w:rFonts w:ascii="GHEA Grapalat" w:eastAsia="MS Mincho" w:hAnsi="GHEA Grapalat" w:cs="MS Mincho"/>
          <w:bCs/>
          <w:iCs/>
          <w:sz w:val="20"/>
          <w:szCs w:val="20"/>
          <w:lang w:val="sq-AL"/>
        </w:rPr>
        <w:t>.</w:t>
      </w:r>
    </w:p>
    <w:p w:rsidR="001F29BE" w:rsidRPr="0022308D" w:rsidRDefault="001F29BE" w:rsidP="001F29BE">
      <w:pPr>
        <w:numPr>
          <w:ilvl w:val="0"/>
          <w:numId w:val="2"/>
        </w:numPr>
        <w:spacing w:after="0" w:line="240" w:lineRule="auto"/>
        <w:ind w:left="0" w:firstLine="0"/>
        <w:jc w:val="both"/>
        <w:rPr>
          <w:rFonts w:ascii="GHEA Grapalat" w:eastAsia="MS Mincho" w:hAnsi="GHEA Grapalat" w:cs="MS Mincho"/>
          <w:bCs/>
          <w:iCs/>
          <w:sz w:val="20"/>
          <w:szCs w:val="20"/>
          <w:lang w:val="sq-AL"/>
        </w:rPr>
      </w:pP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Համայնքապետարանի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աշխատակազմի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պահպանում</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ծրագրով</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ծախսերը</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նախագծում</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ծրագրվել</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են</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հաշվի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առնելով</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գործող</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օրենսդրության</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պահանջները</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և</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խորհրդատվական</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բնույթ</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կրող</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նորմատիվները</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Այս</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ծրագրով</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նախագծում</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ծախսերը</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կազմել</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են</w:t>
      </w:r>
      <w:r w:rsidRPr="0022308D">
        <w:rPr>
          <w:rFonts w:ascii="GHEA Grapalat" w:eastAsia="MS Mincho" w:hAnsi="GHEA Grapalat" w:cs="MS Mincho"/>
          <w:bCs/>
          <w:iCs/>
          <w:sz w:val="20"/>
          <w:szCs w:val="20"/>
          <w:lang w:val="sq-AL"/>
        </w:rPr>
        <w:t xml:space="preserve"> </w:t>
      </w:r>
      <w:r w:rsidR="0022308D" w:rsidRPr="00F2405E">
        <w:rPr>
          <w:rFonts w:ascii="GHEA Grapalat" w:eastAsia="MS Mincho" w:hAnsi="GHEA Grapalat" w:cs="MS Mincho"/>
          <w:b/>
          <w:bCs/>
          <w:iCs/>
          <w:sz w:val="20"/>
          <w:szCs w:val="20"/>
          <w:lang w:val="sq-AL"/>
        </w:rPr>
        <w:t>26</w:t>
      </w:r>
      <w:r w:rsidR="0000460F" w:rsidRPr="00F2405E">
        <w:rPr>
          <w:rFonts w:ascii="GHEA Grapalat" w:eastAsia="MS Mincho" w:hAnsi="GHEA Grapalat" w:cs="MS Mincho"/>
          <w:b/>
          <w:bCs/>
          <w:iCs/>
          <w:sz w:val="20"/>
          <w:szCs w:val="20"/>
          <w:lang w:val="sq-AL"/>
        </w:rPr>
        <w:t>2</w:t>
      </w:r>
      <w:r w:rsidR="0022308D" w:rsidRPr="00F2405E">
        <w:rPr>
          <w:rFonts w:ascii="GHEA Grapalat" w:eastAsia="MS Mincho" w:hAnsi="GHEA Grapalat" w:cs="MS Mincho"/>
          <w:b/>
          <w:bCs/>
          <w:iCs/>
          <w:sz w:val="20"/>
          <w:szCs w:val="20"/>
          <w:lang w:val="sq-AL"/>
        </w:rPr>
        <w:t xml:space="preserve"> </w:t>
      </w:r>
      <w:r w:rsidR="0000460F" w:rsidRPr="00F2405E">
        <w:rPr>
          <w:rFonts w:ascii="GHEA Grapalat" w:eastAsia="MS Mincho" w:hAnsi="GHEA Grapalat" w:cs="MS Mincho"/>
          <w:b/>
          <w:bCs/>
          <w:iCs/>
          <w:sz w:val="20"/>
          <w:szCs w:val="20"/>
          <w:lang w:val="sq-AL"/>
        </w:rPr>
        <w:t>10</w:t>
      </w:r>
      <w:r w:rsidR="0022308D" w:rsidRPr="00F2405E">
        <w:rPr>
          <w:rFonts w:ascii="GHEA Grapalat" w:eastAsia="MS Mincho" w:hAnsi="GHEA Grapalat" w:cs="MS Mincho"/>
          <w:b/>
          <w:bCs/>
          <w:iCs/>
          <w:sz w:val="20"/>
          <w:szCs w:val="20"/>
          <w:lang w:val="sq-AL"/>
        </w:rPr>
        <w:t>0</w:t>
      </w:r>
      <w:r w:rsidRPr="00F2405E">
        <w:rPr>
          <w:rFonts w:ascii="GHEA Grapalat" w:eastAsia="MS Mincho" w:hAnsi="GHEA Grapalat" w:cs="MS Mincho"/>
          <w:b/>
          <w:bCs/>
          <w:iCs/>
          <w:sz w:val="20"/>
          <w:szCs w:val="20"/>
          <w:lang w:val="sq-AL"/>
        </w:rPr>
        <w:t xml:space="preserve"> 000</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ՀՀ</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դրամ</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Նշված</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ծրագրով</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նախատեսված</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ծախսերում</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աշխատավարձի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ֆոնդը</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կազմում</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է՝</w:t>
      </w:r>
      <w:r w:rsidRPr="0022308D">
        <w:rPr>
          <w:rFonts w:ascii="GHEA Grapalat" w:eastAsia="MS Mincho" w:hAnsi="GHEA Grapalat" w:cs="MS Mincho"/>
          <w:bCs/>
          <w:iCs/>
          <w:sz w:val="20"/>
          <w:szCs w:val="20"/>
          <w:lang w:val="sq-AL"/>
        </w:rPr>
        <w:t xml:space="preserve"> </w:t>
      </w:r>
      <w:r w:rsidR="0022308D" w:rsidRPr="0022308D">
        <w:rPr>
          <w:rFonts w:ascii="GHEA Grapalat" w:eastAsia="MS Mincho" w:hAnsi="GHEA Grapalat" w:cs="MS Mincho"/>
          <w:bCs/>
          <w:iCs/>
          <w:sz w:val="20"/>
          <w:szCs w:val="20"/>
          <w:lang w:val="sq-AL"/>
        </w:rPr>
        <w:t>20</w:t>
      </w:r>
      <w:r w:rsidR="0000460F">
        <w:rPr>
          <w:rFonts w:ascii="GHEA Grapalat" w:eastAsia="MS Mincho" w:hAnsi="GHEA Grapalat" w:cs="MS Mincho"/>
          <w:bCs/>
          <w:iCs/>
          <w:sz w:val="20"/>
          <w:szCs w:val="20"/>
          <w:lang w:val="sq-AL"/>
        </w:rPr>
        <w:t>8 45</w:t>
      </w:r>
      <w:r w:rsidR="0022308D" w:rsidRPr="0022308D">
        <w:rPr>
          <w:rFonts w:ascii="GHEA Grapalat" w:eastAsia="MS Mincho" w:hAnsi="GHEA Grapalat" w:cs="MS Mincho"/>
          <w:bCs/>
          <w:iCs/>
          <w:sz w:val="20"/>
          <w:szCs w:val="20"/>
          <w:lang w:val="sq-AL"/>
        </w:rPr>
        <w:t>0 000</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ՀՀ</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դրամ</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Աշխատավարձի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ֆոնդի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հաշվարկն</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իրականացվել</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է</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Եղեգնաձոր</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համայնքի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ավագանու</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որոշմամբ</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հաստատված</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հաստիքացուցակի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հիման</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վրա</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որով</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նախատեսված</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է</w:t>
      </w:r>
      <w:r w:rsidRPr="0022308D">
        <w:rPr>
          <w:rFonts w:ascii="GHEA Grapalat" w:eastAsia="MS Mincho" w:hAnsi="GHEA Grapalat" w:cs="MS Mincho"/>
          <w:bCs/>
          <w:iCs/>
          <w:sz w:val="20"/>
          <w:szCs w:val="20"/>
          <w:lang w:val="sq-AL"/>
        </w:rPr>
        <w:t xml:space="preserve"> </w:t>
      </w:r>
      <w:r w:rsidR="0022308D" w:rsidRPr="0022308D">
        <w:rPr>
          <w:rFonts w:ascii="GHEA Grapalat" w:eastAsia="MS Mincho" w:hAnsi="GHEA Grapalat" w:cs="MS Mincho"/>
          <w:bCs/>
          <w:iCs/>
          <w:sz w:val="20"/>
          <w:szCs w:val="20"/>
          <w:lang w:val="sq-AL"/>
        </w:rPr>
        <w:t>71</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հաստիքային</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միավոր</w:t>
      </w:r>
      <w:r w:rsidRPr="0022308D">
        <w:rPr>
          <w:rFonts w:ascii="GHEA Grapalat" w:eastAsia="MS Mincho" w:hAnsi="GHEA Grapalat" w:cs="MS Mincho"/>
          <w:bCs/>
          <w:iCs/>
          <w:sz w:val="20"/>
          <w:szCs w:val="20"/>
          <w:lang w:val="sq-AL"/>
        </w:rPr>
        <w:t xml:space="preserve"> /7</w:t>
      </w:r>
      <w:r w:rsidR="0022308D" w:rsidRPr="0022308D">
        <w:rPr>
          <w:rFonts w:ascii="GHEA Grapalat" w:eastAsia="MS Mincho" w:hAnsi="GHEA Grapalat" w:cs="MS Mincho"/>
          <w:bCs/>
          <w:iCs/>
          <w:sz w:val="20"/>
          <w:szCs w:val="20"/>
          <w:lang w:val="sq-AL"/>
        </w:rPr>
        <w:t>3</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աշխատակից</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Ինչպես</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նաև</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համայնքապետարանի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բնականոն</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գործունեությունն</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ապահովելու</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համար</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համայնքապետարանի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աշխատակազմի</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պահպանում</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ծրագրով</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նախատեսվել</w:t>
      </w:r>
      <w:r w:rsidRPr="0022308D">
        <w:rPr>
          <w:rFonts w:ascii="GHEA Grapalat" w:eastAsia="MS Mincho" w:hAnsi="GHEA Grapalat" w:cs="MS Mincho"/>
          <w:bCs/>
          <w:iCs/>
          <w:sz w:val="20"/>
          <w:szCs w:val="20"/>
          <w:lang w:val="sq-AL"/>
        </w:rPr>
        <w:t xml:space="preserve"> </w:t>
      </w:r>
      <w:r w:rsidRPr="0022308D">
        <w:rPr>
          <w:rFonts w:ascii="GHEA Grapalat" w:eastAsia="MS Mincho" w:hAnsi="GHEA Grapalat" w:cs="MS Mincho"/>
          <w:bCs/>
          <w:iCs/>
          <w:sz w:val="20"/>
          <w:szCs w:val="20"/>
        </w:rPr>
        <w:t>է</w:t>
      </w:r>
      <w:r w:rsidRPr="0022308D">
        <w:rPr>
          <w:rFonts w:ascii="GHEA Grapalat" w:eastAsia="MS Mincho" w:hAnsi="GHEA Grapalat" w:cs="MS Mincho"/>
          <w:bCs/>
          <w:iCs/>
          <w:sz w:val="20"/>
          <w:szCs w:val="20"/>
          <w:lang w:val="sq-AL"/>
        </w:rPr>
        <w:t xml:space="preserve"> </w:t>
      </w:r>
      <w:r w:rsidR="0022308D" w:rsidRPr="0022308D">
        <w:rPr>
          <w:rFonts w:ascii="GHEA Grapalat" w:eastAsia="MS Mincho" w:hAnsi="GHEA Grapalat" w:cs="MS Mincho"/>
          <w:bCs/>
          <w:iCs/>
          <w:sz w:val="20"/>
          <w:szCs w:val="20"/>
          <w:lang w:val="sq-AL"/>
        </w:rPr>
        <w:t>53 65</w:t>
      </w:r>
      <w:r w:rsidRPr="0022308D">
        <w:rPr>
          <w:rFonts w:ascii="GHEA Grapalat" w:eastAsia="MS Mincho" w:hAnsi="GHEA Grapalat" w:cs="MS Mincho"/>
          <w:bCs/>
          <w:iCs/>
          <w:sz w:val="20"/>
          <w:szCs w:val="20"/>
          <w:lang w:val="sq-AL"/>
        </w:rPr>
        <w:t xml:space="preserve">0 000 </w:t>
      </w:r>
      <w:r w:rsidRPr="0022308D">
        <w:rPr>
          <w:rFonts w:ascii="GHEA Grapalat" w:eastAsia="MS Mincho" w:hAnsi="GHEA Grapalat" w:cs="MS Mincho"/>
          <w:bCs/>
          <w:iCs/>
          <w:sz w:val="20"/>
          <w:szCs w:val="20"/>
        </w:rPr>
        <w:t>դրամ</w:t>
      </w:r>
      <w:r w:rsidRPr="0022308D">
        <w:rPr>
          <w:rFonts w:ascii="GHEA Grapalat" w:eastAsia="MS Mincho" w:hAnsi="GHEA Grapalat" w:cs="MS Mincho"/>
          <w:bCs/>
          <w:iCs/>
          <w:sz w:val="20"/>
          <w:szCs w:val="20"/>
          <w:lang w:val="sq-AL"/>
        </w:rPr>
        <w:t xml:space="preserve">: </w:t>
      </w:r>
    </w:p>
    <w:p w:rsidR="001F29BE" w:rsidRPr="002F68BF" w:rsidRDefault="001F29BE" w:rsidP="001F29BE">
      <w:pPr>
        <w:numPr>
          <w:ilvl w:val="0"/>
          <w:numId w:val="2"/>
        </w:numPr>
        <w:spacing w:after="0" w:line="240" w:lineRule="auto"/>
        <w:ind w:left="0" w:firstLine="0"/>
        <w:jc w:val="both"/>
        <w:rPr>
          <w:rFonts w:ascii="GHEA Grapalat" w:eastAsia="MS Mincho" w:hAnsi="GHEA Grapalat" w:cs="MS Mincho"/>
          <w:bCs/>
          <w:iCs/>
          <w:sz w:val="20"/>
          <w:szCs w:val="20"/>
          <w:lang w:val="sq-AL"/>
        </w:rPr>
      </w:pPr>
      <w:r w:rsidRPr="002F68BF">
        <w:rPr>
          <w:rFonts w:ascii="GHEA Grapalat" w:eastAsia="MS Mincho" w:hAnsi="GHEA Grapalat" w:cs="MS Mincho"/>
          <w:bCs/>
          <w:iCs/>
          <w:sz w:val="20"/>
          <w:szCs w:val="20"/>
        </w:rPr>
        <w:t>Ընդհանուր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բնույթի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ծառայություններ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ծրագրով</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ծախսերը</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նախատեսվել</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են</w:t>
      </w:r>
      <w:r w:rsidRPr="002F68BF">
        <w:rPr>
          <w:rFonts w:ascii="GHEA Grapalat" w:eastAsia="MS Mincho" w:hAnsi="GHEA Grapalat" w:cs="MS Mincho"/>
          <w:bCs/>
          <w:iCs/>
          <w:sz w:val="20"/>
          <w:szCs w:val="20"/>
          <w:lang w:val="sq-AL"/>
        </w:rPr>
        <w:t>.</w:t>
      </w:r>
    </w:p>
    <w:p w:rsidR="001F29BE" w:rsidRPr="002F68BF" w:rsidRDefault="001F29BE" w:rsidP="001F29BE">
      <w:pPr>
        <w:spacing w:after="0" w:line="240" w:lineRule="auto"/>
        <w:jc w:val="both"/>
        <w:rPr>
          <w:rFonts w:ascii="GHEA Grapalat" w:eastAsia="MS Mincho" w:hAnsi="GHEA Grapalat" w:cs="MS Mincho"/>
          <w:bCs/>
          <w:iCs/>
          <w:sz w:val="20"/>
          <w:szCs w:val="20"/>
          <w:lang w:val="sq-AL"/>
        </w:rPr>
      </w:pPr>
      <w:r w:rsidRPr="002F68BF">
        <w:rPr>
          <w:rFonts w:ascii="GHEA Grapalat" w:eastAsia="MS Mincho" w:hAnsi="GHEA Grapalat" w:cs="MS Mincho"/>
          <w:bCs/>
          <w:iCs/>
          <w:sz w:val="20"/>
          <w:szCs w:val="20"/>
        </w:rPr>
        <w:t>ա</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աշխատակազմի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կադրերի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գծով</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ընդհանուր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բնույթի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ծառայություններ</w:t>
      </w:r>
      <w:r w:rsidRPr="002F68BF">
        <w:rPr>
          <w:rFonts w:ascii="GHEA Grapalat" w:eastAsia="MS Mincho" w:hAnsi="GHEA Grapalat" w:cs="MS Mincho"/>
          <w:bCs/>
          <w:iCs/>
          <w:sz w:val="20"/>
          <w:szCs w:val="20"/>
          <w:lang w:val="sq-AL"/>
        </w:rPr>
        <w:t xml:space="preserve"> </w:t>
      </w:r>
      <w:r w:rsidR="002B5BBB" w:rsidRPr="002F68BF">
        <w:rPr>
          <w:rFonts w:ascii="GHEA Grapalat" w:eastAsia="MS Mincho" w:hAnsi="GHEA Grapalat" w:cs="MS Mincho"/>
          <w:bCs/>
          <w:iCs/>
          <w:sz w:val="20"/>
          <w:szCs w:val="20"/>
          <w:lang w:val="sq-AL"/>
        </w:rPr>
        <w:t>2 669</w:t>
      </w:r>
      <w:r w:rsidRPr="002F68BF">
        <w:rPr>
          <w:rFonts w:ascii="GHEA Grapalat" w:eastAsia="MS Mincho" w:hAnsi="GHEA Grapalat" w:cs="MS Mincho"/>
          <w:bCs/>
          <w:iCs/>
          <w:sz w:val="20"/>
          <w:szCs w:val="20"/>
          <w:lang w:val="sq-AL"/>
        </w:rPr>
        <w:t xml:space="preserve"> 000 </w:t>
      </w:r>
      <w:r w:rsidRPr="002F68BF">
        <w:rPr>
          <w:rFonts w:ascii="GHEA Grapalat" w:eastAsia="MS Mincho" w:hAnsi="GHEA Grapalat" w:cs="MS Mincho"/>
          <w:bCs/>
          <w:iCs/>
          <w:sz w:val="20"/>
          <w:szCs w:val="20"/>
        </w:rPr>
        <w:t>ՀՀ</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դրամ</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ՔԿԱԳ</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ծառայությունների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մատուցման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համար</w:t>
      </w:r>
      <w:r w:rsidRPr="002F68BF">
        <w:rPr>
          <w:rFonts w:ascii="GHEA Grapalat" w:eastAsia="MS Mincho" w:hAnsi="GHEA Grapalat" w:cs="MS Mincho"/>
          <w:bCs/>
          <w:iCs/>
          <w:sz w:val="20"/>
          <w:szCs w:val="20"/>
          <w:lang w:val="sq-AL"/>
        </w:rPr>
        <w:t>,</w:t>
      </w:r>
    </w:p>
    <w:p w:rsidR="001F29BE" w:rsidRPr="002F68BF" w:rsidRDefault="001F29BE" w:rsidP="001F29BE">
      <w:pPr>
        <w:spacing w:after="0" w:line="240" w:lineRule="auto"/>
        <w:jc w:val="both"/>
        <w:rPr>
          <w:rFonts w:ascii="GHEA Grapalat" w:eastAsia="MS Mincho" w:hAnsi="GHEA Grapalat" w:cs="MS Mincho"/>
          <w:bCs/>
          <w:iCs/>
          <w:sz w:val="20"/>
          <w:szCs w:val="20"/>
          <w:lang w:val="sq-AL"/>
        </w:rPr>
      </w:pPr>
      <w:r w:rsidRPr="002F68BF">
        <w:rPr>
          <w:rFonts w:ascii="GHEA Grapalat" w:eastAsia="MS Mincho" w:hAnsi="GHEA Grapalat" w:cs="MS Mincho"/>
          <w:bCs/>
          <w:iCs/>
          <w:sz w:val="20"/>
          <w:szCs w:val="20"/>
        </w:rPr>
        <w:t>բ</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ընդհանուր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բնույթի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այլ</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ծառայություններ</w:t>
      </w:r>
      <w:r w:rsidRPr="002F68BF">
        <w:rPr>
          <w:rFonts w:ascii="GHEA Grapalat" w:eastAsia="MS Mincho" w:hAnsi="GHEA Grapalat" w:cs="MS Mincho"/>
          <w:bCs/>
          <w:iCs/>
          <w:sz w:val="20"/>
          <w:szCs w:val="20"/>
          <w:lang w:val="sq-AL"/>
        </w:rPr>
        <w:t xml:space="preserve"> </w:t>
      </w:r>
      <w:r w:rsidR="002B5BBB" w:rsidRPr="002F68BF">
        <w:rPr>
          <w:rFonts w:ascii="GHEA Grapalat" w:eastAsia="MS Mincho" w:hAnsi="GHEA Grapalat" w:cs="MS Mincho"/>
          <w:bCs/>
          <w:iCs/>
          <w:sz w:val="20"/>
          <w:szCs w:val="20"/>
          <w:lang w:val="sq-AL"/>
        </w:rPr>
        <w:t>3 472</w:t>
      </w:r>
      <w:r w:rsidRPr="002F68BF">
        <w:rPr>
          <w:rFonts w:ascii="GHEA Grapalat" w:eastAsia="MS Mincho" w:hAnsi="GHEA Grapalat" w:cs="MS Mincho"/>
          <w:bCs/>
          <w:iCs/>
          <w:sz w:val="20"/>
          <w:szCs w:val="20"/>
          <w:lang w:val="sq-AL"/>
        </w:rPr>
        <w:t xml:space="preserve"> 000 </w:t>
      </w:r>
      <w:r w:rsidRPr="002F68BF">
        <w:rPr>
          <w:rFonts w:ascii="GHEA Grapalat" w:eastAsia="MS Mincho" w:hAnsi="GHEA Grapalat" w:cs="MS Mincho"/>
          <w:bCs/>
          <w:iCs/>
          <w:sz w:val="20"/>
          <w:szCs w:val="20"/>
        </w:rPr>
        <w:t>ՀՀ</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դրամ</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որն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իր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մեջ</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ներառում</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է</w:t>
      </w:r>
      <w:r w:rsidRPr="002F68BF">
        <w:rPr>
          <w:rFonts w:ascii="GHEA Grapalat" w:eastAsia="MS Mincho" w:hAnsi="GHEA Grapalat" w:cs="MS Mincho"/>
          <w:bCs/>
          <w:iCs/>
          <w:sz w:val="20"/>
          <w:szCs w:val="20"/>
          <w:lang w:val="sq-AL"/>
        </w:rPr>
        <w:t xml:space="preserve"> </w:t>
      </w:r>
      <w:r w:rsidRPr="002F68BF">
        <w:rPr>
          <w:rFonts w:ascii="GHEA Grapalat" w:hAnsi="GHEA Grapalat"/>
          <w:sz w:val="20"/>
          <w:szCs w:val="20"/>
        </w:rPr>
        <w:t>տեղեկատվական</w:t>
      </w:r>
      <w:r w:rsidRPr="002F68BF">
        <w:rPr>
          <w:rFonts w:ascii="GHEA Grapalat" w:hAnsi="GHEA Grapalat"/>
          <w:sz w:val="20"/>
          <w:szCs w:val="20"/>
          <w:lang w:val="sq-AL"/>
        </w:rPr>
        <w:t xml:space="preserve"> </w:t>
      </w:r>
      <w:r w:rsidRPr="002F68BF">
        <w:rPr>
          <w:rFonts w:ascii="GHEA Grapalat" w:hAnsi="GHEA Grapalat"/>
          <w:sz w:val="20"/>
          <w:szCs w:val="20"/>
        </w:rPr>
        <w:t>ծրագրերի</w:t>
      </w:r>
      <w:r w:rsidRPr="002F68BF">
        <w:rPr>
          <w:rFonts w:ascii="GHEA Grapalat" w:hAnsi="GHEA Grapalat"/>
          <w:sz w:val="20"/>
          <w:szCs w:val="20"/>
          <w:lang w:val="sq-AL"/>
        </w:rPr>
        <w:t xml:space="preserve"> /VX soft, </w:t>
      </w:r>
      <w:r w:rsidRPr="002F68BF">
        <w:rPr>
          <w:rFonts w:ascii="GHEA Grapalat" w:hAnsi="GHEA Grapalat"/>
          <w:sz w:val="20"/>
          <w:szCs w:val="20"/>
        </w:rPr>
        <w:t>ՀԾ</w:t>
      </w:r>
      <w:r w:rsidRPr="002F68BF">
        <w:rPr>
          <w:rFonts w:ascii="GHEA Grapalat" w:hAnsi="GHEA Grapalat"/>
          <w:sz w:val="20"/>
          <w:szCs w:val="20"/>
          <w:lang w:val="sq-AL"/>
        </w:rPr>
        <w:t xml:space="preserve"> </w:t>
      </w:r>
      <w:r w:rsidRPr="002F68BF">
        <w:rPr>
          <w:rFonts w:ascii="GHEA Grapalat" w:hAnsi="GHEA Grapalat"/>
          <w:sz w:val="20"/>
          <w:szCs w:val="20"/>
        </w:rPr>
        <w:t>և</w:t>
      </w:r>
      <w:r w:rsidRPr="002F68BF">
        <w:rPr>
          <w:rFonts w:ascii="GHEA Grapalat" w:hAnsi="GHEA Grapalat"/>
          <w:sz w:val="20"/>
          <w:szCs w:val="20"/>
          <w:lang w:val="sq-AL"/>
        </w:rPr>
        <w:t xml:space="preserve"> </w:t>
      </w:r>
      <w:r w:rsidRPr="002F68BF">
        <w:rPr>
          <w:rFonts w:ascii="GHEA Grapalat" w:hAnsi="GHEA Grapalat"/>
          <w:sz w:val="20"/>
          <w:szCs w:val="20"/>
        </w:rPr>
        <w:t>ՏՀԶՎԿ</w:t>
      </w:r>
      <w:r w:rsidRPr="002F68BF">
        <w:rPr>
          <w:rFonts w:ascii="GHEA Grapalat" w:hAnsi="GHEA Grapalat"/>
          <w:sz w:val="20"/>
          <w:szCs w:val="20"/>
          <w:lang w:val="sq-AL"/>
        </w:rPr>
        <w:t xml:space="preserve">/ </w:t>
      </w:r>
      <w:r w:rsidRPr="002F68BF">
        <w:rPr>
          <w:rFonts w:ascii="GHEA Grapalat" w:eastAsia="MS Mincho" w:hAnsi="GHEA Grapalat" w:cs="MS Mincho"/>
          <w:bCs/>
          <w:iCs/>
          <w:sz w:val="20"/>
          <w:szCs w:val="20"/>
        </w:rPr>
        <w:t>և</w:t>
      </w:r>
      <w:r w:rsidRPr="002F68BF">
        <w:rPr>
          <w:rFonts w:ascii="GHEA Grapalat" w:eastAsia="MS Mincho" w:hAnsi="GHEA Grapalat" w:cs="MS Mincho"/>
          <w:bCs/>
          <w:iCs/>
          <w:sz w:val="20"/>
          <w:szCs w:val="20"/>
          <w:lang w:val="sq-AL"/>
        </w:rPr>
        <w:t xml:space="preserve"> </w:t>
      </w:r>
      <w:r w:rsidRPr="002F68BF">
        <w:rPr>
          <w:rFonts w:ascii="GHEA Grapalat" w:hAnsi="GHEA Grapalat"/>
          <w:sz w:val="20"/>
          <w:szCs w:val="20"/>
        </w:rPr>
        <w:t>համակարգչային</w:t>
      </w:r>
      <w:r w:rsidRPr="002F68BF">
        <w:rPr>
          <w:rFonts w:ascii="GHEA Grapalat" w:hAnsi="GHEA Grapalat"/>
          <w:sz w:val="20"/>
          <w:szCs w:val="20"/>
          <w:lang w:val="sq-AL"/>
        </w:rPr>
        <w:t xml:space="preserve"> </w:t>
      </w:r>
      <w:r w:rsidRPr="002F68BF">
        <w:rPr>
          <w:rFonts w:ascii="GHEA Grapalat" w:hAnsi="GHEA Grapalat"/>
          <w:sz w:val="20"/>
          <w:szCs w:val="20"/>
        </w:rPr>
        <w:t>այլ</w:t>
      </w:r>
      <w:r w:rsidRPr="002F68BF">
        <w:rPr>
          <w:rFonts w:ascii="GHEA Grapalat" w:hAnsi="GHEA Grapalat"/>
          <w:sz w:val="20"/>
          <w:szCs w:val="20"/>
          <w:lang w:val="sq-AL"/>
        </w:rPr>
        <w:t xml:space="preserve"> </w:t>
      </w:r>
      <w:r w:rsidRPr="002F68BF">
        <w:rPr>
          <w:rFonts w:ascii="GHEA Grapalat" w:hAnsi="GHEA Grapalat"/>
          <w:sz w:val="20"/>
          <w:szCs w:val="20"/>
        </w:rPr>
        <w:t>ծառայությունների</w:t>
      </w:r>
      <w:r w:rsidRPr="002F68BF">
        <w:rPr>
          <w:rFonts w:ascii="GHEA Grapalat" w:hAnsi="GHEA Grapalat"/>
          <w:sz w:val="20"/>
          <w:szCs w:val="20"/>
          <w:lang w:val="sq-AL"/>
        </w:rPr>
        <w:t xml:space="preserve"> </w:t>
      </w:r>
      <w:r w:rsidRPr="002F68BF">
        <w:rPr>
          <w:rFonts w:ascii="GHEA Grapalat" w:hAnsi="GHEA Grapalat"/>
          <w:sz w:val="20"/>
          <w:szCs w:val="20"/>
        </w:rPr>
        <w:t>ձեռք</w:t>
      </w:r>
      <w:r w:rsidRPr="002F68BF">
        <w:rPr>
          <w:rFonts w:ascii="GHEA Grapalat" w:hAnsi="GHEA Grapalat"/>
          <w:sz w:val="20"/>
          <w:szCs w:val="20"/>
          <w:lang w:val="sq-AL"/>
        </w:rPr>
        <w:t xml:space="preserve"> </w:t>
      </w:r>
      <w:r w:rsidRPr="002F68BF">
        <w:rPr>
          <w:rFonts w:ascii="GHEA Grapalat" w:hAnsi="GHEA Grapalat"/>
          <w:sz w:val="20"/>
          <w:szCs w:val="20"/>
        </w:rPr>
        <w:t>բերման</w:t>
      </w:r>
      <w:r w:rsidRPr="002F68BF">
        <w:rPr>
          <w:rFonts w:ascii="GHEA Grapalat" w:hAnsi="GHEA Grapalat"/>
          <w:sz w:val="20"/>
          <w:szCs w:val="20"/>
          <w:lang w:val="sq-AL"/>
        </w:rPr>
        <w:t xml:space="preserve"> </w:t>
      </w:r>
      <w:r w:rsidRPr="002F68BF">
        <w:rPr>
          <w:rFonts w:ascii="GHEA Grapalat" w:hAnsi="GHEA Grapalat"/>
          <w:sz w:val="20"/>
          <w:szCs w:val="20"/>
        </w:rPr>
        <w:t>ֆինանսավորումը</w:t>
      </w:r>
      <w:r w:rsidRPr="002F68BF">
        <w:rPr>
          <w:rFonts w:ascii="GHEA Grapalat" w:eastAsia="MS Mincho" w:hAnsi="GHEA Grapalat" w:cs="MS Mincho"/>
          <w:bCs/>
          <w:iCs/>
          <w:sz w:val="20"/>
          <w:szCs w:val="20"/>
          <w:lang w:val="sq-AL"/>
        </w:rPr>
        <w:t>:</w:t>
      </w:r>
    </w:p>
    <w:p w:rsidR="001F29BE" w:rsidRPr="00D71EE9" w:rsidRDefault="001F29BE" w:rsidP="001F29BE">
      <w:pPr>
        <w:numPr>
          <w:ilvl w:val="0"/>
          <w:numId w:val="2"/>
        </w:numPr>
        <w:spacing w:after="0" w:line="240" w:lineRule="auto"/>
        <w:ind w:left="0" w:firstLine="0"/>
        <w:jc w:val="both"/>
        <w:rPr>
          <w:rFonts w:ascii="GHEA Grapalat" w:eastAsia="MS Mincho" w:hAnsi="GHEA Grapalat" w:cs="MS Mincho"/>
          <w:bCs/>
          <w:iCs/>
          <w:sz w:val="20"/>
          <w:szCs w:val="20"/>
          <w:lang w:val="sq-AL"/>
        </w:rPr>
      </w:pPr>
      <w:r w:rsidRPr="002F68BF">
        <w:rPr>
          <w:rFonts w:ascii="GHEA Grapalat" w:eastAsia="MS Mincho" w:hAnsi="GHEA Grapalat" w:cs="MS Mincho"/>
          <w:bCs/>
          <w:iCs/>
          <w:sz w:val="20"/>
          <w:szCs w:val="20"/>
        </w:rPr>
        <w:t>Ընդհանուր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բնույթի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հանրային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ծառայություններ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ծրագրով</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նախատեսվել</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է</w:t>
      </w:r>
      <w:r w:rsidRPr="002F68BF">
        <w:rPr>
          <w:rFonts w:ascii="GHEA Grapalat" w:eastAsia="MS Mincho" w:hAnsi="GHEA Grapalat" w:cs="MS Mincho"/>
          <w:bCs/>
          <w:iCs/>
          <w:sz w:val="20"/>
          <w:szCs w:val="20"/>
          <w:lang w:val="sq-AL"/>
        </w:rPr>
        <w:t xml:space="preserve">  1</w:t>
      </w:r>
      <w:r w:rsidR="002B5BBB" w:rsidRPr="002F68BF">
        <w:rPr>
          <w:rFonts w:ascii="GHEA Grapalat" w:eastAsia="MS Mincho" w:hAnsi="GHEA Grapalat" w:cs="MS Mincho"/>
          <w:bCs/>
          <w:iCs/>
          <w:sz w:val="20"/>
          <w:szCs w:val="20"/>
          <w:lang w:val="sq-AL"/>
        </w:rPr>
        <w:t>5</w:t>
      </w:r>
      <w:r w:rsidRPr="002F68BF">
        <w:rPr>
          <w:rFonts w:ascii="Courier New" w:eastAsia="MS Mincho" w:hAnsi="Courier New" w:cs="Courier New"/>
          <w:bCs/>
          <w:iCs/>
          <w:sz w:val="20"/>
          <w:szCs w:val="20"/>
          <w:lang w:val="sq-AL"/>
        </w:rPr>
        <w:t> </w:t>
      </w:r>
      <w:r w:rsidR="002B5BBB" w:rsidRPr="002F68BF">
        <w:rPr>
          <w:rFonts w:ascii="GHEA Grapalat" w:eastAsia="MS Mincho" w:hAnsi="GHEA Grapalat" w:cs="MS Mincho"/>
          <w:bCs/>
          <w:iCs/>
          <w:sz w:val="20"/>
          <w:szCs w:val="20"/>
          <w:lang w:val="sq-AL"/>
        </w:rPr>
        <w:t>800</w:t>
      </w:r>
      <w:r w:rsidRPr="002F68BF">
        <w:rPr>
          <w:rFonts w:ascii="GHEA Grapalat" w:eastAsia="MS Mincho" w:hAnsi="GHEA Grapalat" w:cs="MS Mincho"/>
          <w:bCs/>
          <w:iCs/>
          <w:sz w:val="20"/>
          <w:szCs w:val="20"/>
          <w:lang w:val="sq-AL"/>
        </w:rPr>
        <w:t xml:space="preserve"> 000 </w:t>
      </w:r>
      <w:r w:rsidRPr="002F68BF">
        <w:rPr>
          <w:rFonts w:ascii="GHEA Grapalat" w:eastAsia="MS Mincho" w:hAnsi="GHEA Grapalat" w:cs="MS Mincho"/>
          <w:bCs/>
          <w:iCs/>
          <w:sz w:val="20"/>
          <w:szCs w:val="20"/>
        </w:rPr>
        <w:t>ՀՀ</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դրամ</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որը</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իր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մեջ</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ներառում</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է</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համայնքային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գույքի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նկատմամբ</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իրավունքների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գրանցման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գնահատման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չափագրման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հատուկ</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նպատակային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այլ</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նյութերի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ձեռք</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բերման</w:t>
      </w:r>
      <w:r w:rsidRPr="002F68BF">
        <w:rPr>
          <w:rFonts w:ascii="GHEA Grapalat" w:eastAsia="MS Mincho" w:hAnsi="GHEA Grapalat" w:cs="MS Mincho"/>
          <w:bCs/>
          <w:iCs/>
          <w:sz w:val="20"/>
          <w:szCs w:val="20"/>
          <w:lang w:val="sq-AL"/>
        </w:rPr>
        <w:t xml:space="preserve">, </w:t>
      </w:r>
      <w:r w:rsidRPr="00D32CCC">
        <w:rPr>
          <w:rFonts w:ascii="GHEA Grapalat" w:eastAsia="MS Mincho" w:hAnsi="GHEA Grapalat" w:cs="MS Mincho"/>
          <w:bCs/>
          <w:iCs/>
          <w:color w:val="FF0000"/>
          <w:sz w:val="20"/>
          <w:szCs w:val="20"/>
          <w:lang w:val="sq-AL"/>
        </w:rPr>
        <w:t xml:space="preserve"> </w:t>
      </w:r>
      <w:r w:rsidRPr="00D71EE9">
        <w:rPr>
          <w:rFonts w:ascii="GHEA Grapalat" w:eastAsia="MS Mincho" w:hAnsi="GHEA Grapalat" w:cs="MS Mincho"/>
          <w:bCs/>
          <w:iCs/>
          <w:sz w:val="20"/>
          <w:szCs w:val="20"/>
        </w:rPr>
        <w:t>տեղեկատվական</w:t>
      </w:r>
      <w:r w:rsidRPr="00D71EE9">
        <w:rPr>
          <w:rFonts w:ascii="GHEA Grapalat" w:eastAsia="MS Mincho" w:hAnsi="GHEA Grapalat" w:cs="MS Mincho"/>
          <w:bCs/>
          <w:iCs/>
          <w:sz w:val="20"/>
          <w:szCs w:val="20"/>
          <w:lang w:val="sq-AL"/>
        </w:rPr>
        <w:t xml:space="preserve"> </w:t>
      </w:r>
      <w:r w:rsidRPr="00D71EE9">
        <w:rPr>
          <w:rFonts w:ascii="GHEA Grapalat" w:eastAsia="MS Mincho" w:hAnsi="GHEA Grapalat" w:cs="MS Mincho"/>
          <w:bCs/>
          <w:iCs/>
          <w:sz w:val="20"/>
          <w:szCs w:val="20"/>
        </w:rPr>
        <w:t>ծառայությունների</w:t>
      </w:r>
      <w:r w:rsidRPr="00D71EE9">
        <w:rPr>
          <w:rFonts w:ascii="GHEA Grapalat" w:eastAsia="MS Mincho" w:hAnsi="GHEA Grapalat" w:cs="MS Mincho"/>
          <w:bCs/>
          <w:iCs/>
          <w:sz w:val="20"/>
          <w:szCs w:val="20"/>
          <w:lang w:val="sq-AL"/>
        </w:rPr>
        <w:t xml:space="preserve"> </w:t>
      </w:r>
      <w:r w:rsidRPr="00D71EE9">
        <w:rPr>
          <w:rFonts w:ascii="GHEA Grapalat" w:eastAsia="MS Mincho" w:hAnsi="GHEA Grapalat" w:cs="MS Mincho"/>
          <w:bCs/>
          <w:iCs/>
          <w:sz w:val="20"/>
          <w:szCs w:val="20"/>
        </w:rPr>
        <w:t>ձեռք</w:t>
      </w:r>
      <w:r w:rsidRPr="00D71EE9">
        <w:rPr>
          <w:rFonts w:ascii="GHEA Grapalat" w:eastAsia="MS Mincho" w:hAnsi="GHEA Grapalat" w:cs="MS Mincho"/>
          <w:bCs/>
          <w:iCs/>
          <w:sz w:val="20"/>
          <w:szCs w:val="20"/>
          <w:lang w:val="sq-AL"/>
        </w:rPr>
        <w:t xml:space="preserve"> </w:t>
      </w:r>
      <w:r w:rsidRPr="00D71EE9">
        <w:rPr>
          <w:rFonts w:ascii="GHEA Grapalat" w:eastAsia="MS Mincho" w:hAnsi="GHEA Grapalat" w:cs="MS Mincho"/>
          <w:bCs/>
          <w:iCs/>
          <w:sz w:val="20"/>
          <w:szCs w:val="20"/>
        </w:rPr>
        <w:t>բերման</w:t>
      </w:r>
      <w:r w:rsidRPr="00D71EE9">
        <w:rPr>
          <w:rFonts w:ascii="GHEA Grapalat" w:eastAsia="MS Mincho" w:hAnsi="GHEA Grapalat" w:cs="MS Mincho"/>
          <w:bCs/>
          <w:iCs/>
          <w:sz w:val="20"/>
          <w:szCs w:val="20"/>
          <w:lang w:val="sq-AL"/>
        </w:rPr>
        <w:t xml:space="preserve">, </w:t>
      </w:r>
      <w:r w:rsidR="009E3480">
        <w:rPr>
          <w:rFonts w:ascii="GHEA Grapalat" w:eastAsia="MS Mincho" w:hAnsi="GHEA Grapalat" w:cs="MS Mincho"/>
          <w:bCs/>
          <w:iCs/>
          <w:sz w:val="20"/>
          <w:szCs w:val="20"/>
          <w:lang w:val="hy-AM"/>
        </w:rPr>
        <w:t xml:space="preserve">այլ հարկերի և պարտադիր վճարների </w:t>
      </w:r>
      <w:r w:rsidRPr="00D71EE9">
        <w:rPr>
          <w:rFonts w:ascii="GHEA Grapalat" w:eastAsia="MS Mincho" w:hAnsi="GHEA Grapalat" w:cs="MS Mincho"/>
          <w:bCs/>
          <w:iCs/>
          <w:sz w:val="20"/>
          <w:szCs w:val="20"/>
        </w:rPr>
        <w:t>հետ</w:t>
      </w:r>
      <w:r w:rsidRPr="00D71EE9">
        <w:rPr>
          <w:rFonts w:ascii="GHEA Grapalat" w:eastAsia="MS Mincho" w:hAnsi="GHEA Grapalat" w:cs="MS Mincho"/>
          <w:bCs/>
          <w:iCs/>
          <w:sz w:val="20"/>
          <w:szCs w:val="20"/>
          <w:lang w:val="sq-AL"/>
        </w:rPr>
        <w:t xml:space="preserve"> </w:t>
      </w:r>
      <w:r w:rsidRPr="00D71EE9">
        <w:rPr>
          <w:rFonts w:ascii="GHEA Grapalat" w:eastAsia="MS Mincho" w:hAnsi="GHEA Grapalat" w:cs="MS Mincho"/>
          <w:bCs/>
          <w:iCs/>
          <w:sz w:val="20"/>
          <w:szCs w:val="20"/>
        </w:rPr>
        <w:t>կապված</w:t>
      </w:r>
      <w:r w:rsidRPr="00D71EE9">
        <w:rPr>
          <w:rFonts w:ascii="GHEA Grapalat" w:eastAsia="MS Mincho" w:hAnsi="GHEA Grapalat" w:cs="MS Mincho"/>
          <w:bCs/>
          <w:iCs/>
          <w:sz w:val="20"/>
          <w:szCs w:val="20"/>
          <w:lang w:val="sq-AL"/>
        </w:rPr>
        <w:t xml:space="preserve"> </w:t>
      </w:r>
      <w:r w:rsidRPr="00D71EE9">
        <w:rPr>
          <w:rFonts w:ascii="GHEA Grapalat" w:eastAsia="MS Mincho" w:hAnsi="GHEA Grapalat" w:cs="MS Mincho"/>
          <w:bCs/>
          <w:iCs/>
          <w:sz w:val="20"/>
          <w:szCs w:val="20"/>
        </w:rPr>
        <w:t>ծախսերը</w:t>
      </w:r>
      <w:r w:rsidRPr="00D71EE9">
        <w:rPr>
          <w:rFonts w:ascii="GHEA Grapalat" w:eastAsia="MS Mincho" w:hAnsi="GHEA Grapalat" w:cs="MS Mincho"/>
          <w:bCs/>
          <w:iCs/>
          <w:sz w:val="20"/>
          <w:szCs w:val="20"/>
          <w:lang w:val="sq-AL"/>
        </w:rPr>
        <w:t>:</w:t>
      </w:r>
    </w:p>
    <w:p w:rsidR="001F29BE" w:rsidRPr="002F68BF" w:rsidRDefault="001F29BE" w:rsidP="001F29BE">
      <w:pPr>
        <w:numPr>
          <w:ilvl w:val="0"/>
          <w:numId w:val="2"/>
        </w:numPr>
        <w:spacing w:after="0" w:line="240" w:lineRule="auto"/>
        <w:ind w:left="0" w:firstLine="0"/>
        <w:jc w:val="both"/>
        <w:rPr>
          <w:rFonts w:ascii="GHEA Grapalat" w:eastAsia="MS Mincho" w:hAnsi="GHEA Grapalat" w:cs="MS Mincho"/>
          <w:bCs/>
          <w:iCs/>
          <w:sz w:val="20"/>
          <w:szCs w:val="20"/>
          <w:lang w:val="sq-AL"/>
        </w:rPr>
      </w:pPr>
      <w:r w:rsidRPr="002F68BF">
        <w:rPr>
          <w:rFonts w:ascii="GHEA Grapalat" w:eastAsia="MS Mincho" w:hAnsi="GHEA Grapalat" w:cs="MS Mincho"/>
          <w:bCs/>
          <w:iCs/>
          <w:sz w:val="20"/>
          <w:szCs w:val="20"/>
        </w:rPr>
        <w:t>Պաշտպանություն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ծրագրով</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նախատեսվել</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է</w:t>
      </w:r>
      <w:r w:rsidRPr="002F68BF">
        <w:rPr>
          <w:rFonts w:ascii="GHEA Grapalat" w:eastAsia="MS Mincho" w:hAnsi="GHEA Grapalat" w:cs="MS Mincho"/>
          <w:bCs/>
          <w:iCs/>
          <w:sz w:val="20"/>
          <w:szCs w:val="20"/>
          <w:lang w:val="sq-AL"/>
        </w:rPr>
        <w:t xml:space="preserve"> 350.000 </w:t>
      </w:r>
      <w:r w:rsidRPr="002F68BF">
        <w:rPr>
          <w:rFonts w:ascii="GHEA Grapalat" w:eastAsia="MS Mincho" w:hAnsi="GHEA Grapalat" w:cs="MS Mincho"/>
          <w:bCs/>
          <w:iCs/>
          <w:sz w:val="20"/>
          <w:szCs w:val="20"/>
        </w:rPr>
        <w:t>ՀՀ</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դրամ</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ռազմական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և</w:t>
      </w:r>
      <w:r w:rsidRPr="002F68BF">
        <w:rPr>
          <w:rFonts w:ascii="GHEA Grapalat" w:eastAsia="MS Mincho" w:hAnsi="GHEA Grapalat" w:cs="MS Mincho"/>
          <w:bCs/>
          <w:iCs/>
          <w:sz w:val="20"/>
          <w:szCs w:val="20"/>
          <w:lang w:val="sq-AL"/>
        </w:rPr>
        <w:t xml:space="preserve"> 650.000 </w:t>
      </w:r>
      <w:r w:rsidRPr="002F68BF">
        <w:rPr>
          <w:rFonts w:ascii="GHEA Grapalat" w:eastAsia="MS Mincho" w:hAnsi="GHEA Grapalat" w:cs="MS Mincho"/>
          <w:bCs/>
          <w:iCs/>
          <w:sz w:val="20"/>
          <w:szCs w:val="20"/>
        </w:rPr>
        <w:t>ՀՀ</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դրամ</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քաղաքացիական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պաշտպանությանը</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նվազագույն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և</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անհրաժեշտ</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աջակցությունն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ապահովելու</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համար</w:t>
      </w:r>
      <w:r w:rsidRPr="002F68BF">
        <w:rPr>
          <w:rFonts w:ascii="GHEA Grapalat" w:eastAsia="MS Mincho" w:hAnsi="GHEA Grapalat" w:cs="MS Mincho"/>
          <w:bCs/>
          <w:iCs/>
          <w:sz w:val="20"/>
          <w:szCs w:val="20"/>
          <w:lang w:val="sq-AL"/>
        </w:rPr>
        <w:t>:</w:t>
      </w:r>
    </w:p>
    <w:p w:rsidR="001F29BE" w:rsidRPr="00D169D8" w:rsidRDefault="001F29BE" w:rsidP="001F29BE">
      <w:pPr>
        <w:numPr>
          <w:ilvl w:val="0"/>
          <w:numId w:val="2"/>
        </w:numPr>
        <w:spacing w:after="0" w:line="240" w:lineRule="auto"/>
        <w:ind w:left="0" w:firstLine="0"/>
        <w:jc w:val="both"/>
        <w:rPr>
          <w:rFonts w:ascii="GHEA Grapalat" w:eastAsia="MS Mincho" w:hAnsi="GHEA Grapalat" w:cs="MS Mincho"/>
          <w:bCs/>
          <w:iCs/>
          <w:sz w:val="20"/>
          <w:szCs w:val="20"/>
          <w:lang w:val="sq-AL"/>
        </w:rPr>
      </w:pPr>
      <w:r w:rsidRPr="002F68BF">
        <w:rPr>
          <w:rFonts w:ascii="GHEA Grapalat" w:eastAsia="MS Mincho" w:hAnsi="GHEA Grapalat" w:cs="MS Mincho"/>
          <w:bCs/>
          <w:iCs/>
          <w:sz w:val="20"/>
          <w:szCs w:val="20"/>
        </w:rPr>
        <w:t>Տնտեսական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հարաբերություններ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ծրագրով՝</w:t>
      </w:r>
      <w:r w:rsidR="002F68BF">
        <w:rPr>
          <w:rFonts w:ascii="GHEA Grapalat" w:eastAsia="MS Mincho" w:hAnsi="GHEA Grapalat" w:cs="MS Mincho"/>
          <w:bCs/>
          <w:iCs/>
          <w:sz w:val="20"/>
          <w:szCs w:val="20"/>
          <w:lang w:val="hy-AM"/>
        </w:rPr>
        <w:t xml:space="preserve"> </w:t>
      </w:r>
      <w:r w:rsidRPr="002F68BF">
        <w:rPr>
          <w:rFonts w:ascii="GHEA Grapalat" w:eastAsia="MS Mincho" w:hAnsi="GHEA Grapalat" w:cs="MS Mincho"/>
          <w:bCs/>
          <w:iCs/>
          <w:sz w:val="20"/>
          <w:szCs w:val="20"/>
        </w:rPr>
        <w:t>գյուղատնտեսության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ոլորտում</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մասնագիտական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աշխատանքների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իրականացման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համար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ծրագրվել</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է</w:t>
      </w:r>
      <w:r w:rsidRPr="002F68BF">
        <w:rPr>
          <w:rFonts w:ascii="GHEA Grapalat" w:eastAsia="MS Mincho" w:hAnsi="GHEA Grapalat" w:cs="MS Mincho"/>
          <w:bCs/>
          <w:iCs/>
          <w:sz w:val="20"/>
          <w:szCs w:val="20"/>
          <w:lang w:val="sq-AL"/>
        </w:rPr>
        <w:t xml:space="preserve"> </w:t>
      </w:r>
      <w:r w:rsidR="001D6A30">
        <w:rPr>
          <w:rFonts w:ascii="GHEA Grapalat" w:eastAsia="MS Mincho" w:hAnsi="GHEA Grapalat" w:cs="MS Mincho"/>
          <w:bCs/>
          <w:iCs/>
          <w:sz w:val="20"/>
          <w:szCs w:val="20"/>
          <w:lang w:val="sq-AL"/>
        </w:rPr>
        <w:t>4</w:t>
      </w:r>
      <w:r w:rsidRPr="002F68BF">
        <w:rPr>
          <w:rFonts w:ascii="GHEA Grapalat" w:eastAsia="MS Mincho" w:hAnsi="GHEA Grapalat" w:cs="MS Mincho"/>
          <w:bCs/>
          <w:iCs/>
          <w:sz w:val="20"/>
          <w:szCs w:val="20"/>
          <w:lang w:val="sq-AL"/>
        </w:rPr>
        <w:t xml:space="preserve">00 000 </w:t>
      </w:r>
      <w:r w:rsidRPr="002F68BF">
        <w:rPr>
          <w:rFonts w:ascii="GHEA Grapalat" w:eastAsia="MS Mincho" w:hAnsi="GHEA Grapalat" w:cs="MS Mincho"/>
          <w:bCs/>
          <w:iCs/>
          <w:sz w:val="20"/>
          <w:szCs w:val="20"/>
        </w:rPr>
        <w:t>ՀՀ</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դրամ</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ոռոգման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ոլորտում</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մասնագիտական</w:t>
      </w:r>
      <w:r w:rsidR="002F68BF" w:rsidRPr="002F68BF">
        <w:rPr>
          <w:rFonts w:ascii="GHEA Grapalat" w:eastAsia="MS Mincho" w:hAnsi="GHEA Grapalat" w:cs="MS Mincho"/>
          <w:bCs/>
          <w:iCs/>
          <w:sz w:val="20"/>
          <w:szCs w:val="20"/>
          <w:lang w:val="hy-AM"/>
        </w:rPr>
        <w:t>, ընդհանուր բնույթի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ծառայությունների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և</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հատուկ</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նպատակային</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նյութերի</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համար</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ծրագրվել</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է</w:t>
      </w:r>
      <w:r w:rsidRPr="002F68BF">
        <w:rPr>
          <w:rFonts w:ascii="GHEA Grapalat" w:eastAsia="MS Mincho" w:hAnsi="GHEA Grapalat" w:cs="MS Mincho"/>
          <w:bCs/>
          <w:iCs/>
          <w:sz w:val="20"/>
          <w:szCs w:val="20"/>
          <w:lang w:val="sq-AL"/>
        </w:rPr>
        <w:t xml:space="preserve"> </w:t>
      </w:r>
      <w:r w:rsidR="002F68BF" w:rsidRPr="002F68BF">
        <w:rPr>
          <w:rFonts w:ascii="GHEA Grapalat" w:eastAsia="MS Mincho" w:hAnsi="GHEA Grapalat" w:cs="MS Mincho"/>
          <w:bCs/>
          <w:iCs/>
          <w:sz w:val="20"/>
          <w:szCs w:val="20"/>
          <w:lang w:val="hy-AM"/>
        </w:rPr>
        <w:t>1 1</w:t>
      </w:r>
      <w:r w:rsidRPr="002F68BF">
        <w:rPr>
          <w:rFonts w:ascii="GHEA Grapalat" w:eastAsia="MS Mincho" w:hAnsi="GHEA Grapalat" w:cs="MS Mincho"/>
          <w:bCs/>
          <w:iCs/>
          <w:sz w:val="20"/>
          <w:szCs w:val="20"/>
          <w:lang w:val="sq-AL"/>
        </w:rPr>
        <w:t>00</w:t>
      </w:r>
      <w:r w:rsidRPr="002F68BF">
        <w:rPr>
          <w:rFonts w:ascii="Courier New" w:eastAsia="MS Mincho" w:hAnsi="Courier New" w:cs="Courier New"/>
          <w:bCs/>
          <w:iCs/>
          <w:sz w:val="20"/>
          <w:szCs w:val="20"/>
          <w:lang w:val="sq-AL"/>
        </w:rPr>
        <w:t> </w:t>
      </w:r>
      <w:r w:rsidRPr="002F68BF">
        <w:rPr>
          <w:rFonts w:ascii="GHEA Grapalat" w:eastAsia="MS Mincho" w:hAnsi="GHEA Grapalat" w:cs="MS Mincho"/>
          <w:bCs/>
          <w:iCs/>
          <w:sz w:val="20"/>
          <w:szCs w:val="20"/>
          <w:lang w:val="sq-AL"/>
        </w:rPr>
        <w:t xml:space="preserve">000 </w:t>
      </w:r>
      <w:r w:rsidRPr="002F68BF">
        <w:rPr>
          <w:rFonts w:ascii="GHEA Grapalat" w:eastAsia="MS Mincho" w:hAnsi="GHEA Grapalat" w:cs="MS Mincho"/>
          <w:bCs/>
          <w:iCs/>
          <w:sz w:val="20"/>
          <w:szCs w:val="20"/>
        </w:rPr>
        <w:t>ՀՀ</w:t>
      </w:r>
      <w:r w:rsidRPr="002F68BF">
        <w:rPr>
          <w:rFonts w:ascii="GHEA Grapalat" w:eastAsia="MS Mincho" w:hAnsi="GHEA Grapalat" w:cs="MS Mincho"/>
          <w:bCs/>
          <w:iCs/>
          <w:sz w:val="20"/>
          <w:szCs w:val="20"/>
          <w:lang w:val="sq-AL"/>
        </w:rPr>
        <w:t xml:space="preserve"> </w:t>
      </w:r>
      <w:r w:rsidRPr="002F68BF">
        <w:rPr>
          <w:rFonts w:ascii="GHEA Grapalat" w:eastAsia="MS Mincho" w:hAnsi="GHEA Grapalat" w:cs="MS Mincho"/>
          <w:bCs/>
          <w:iCs/>
          <w:sz w:val="20"/>
          <w:szCs w:val="20"/>
        </w:rPr>
        <w:t>դրամ</w:t>
      </w:r>
      <w:r w:rsidR="002F68BF" w:rsidRPr="00D169D8">
        <w:rPr>
          <w:rFonts w:ascii="GHEA Grapalat" w:eastAsia="MS Mincho" w:hAnsi="GHEA Grapalat" w:cs="MS Mincho"/>
          <w:bCs/>
          <w:iCs/>
          <w:sz w:val="20"/>
          <w:szCs w:val="20"/>
          <w:lang w:val="hy-AM"/>
        </w:rPr>
        <w:t>:</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Տրանսպորտի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ոլորտում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ծրագրվել</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է</w:t>
      </w:r>
      <w:r w:rsidRPr="00D169D8">
        <w:rPr>
          <w:rFonts w:ascii="GHEA Grapalat" w:eastAsia="MS Mincho" w:hAnsi="GHEA Grapalat" w:cs="MS Mincho"/>
          <w:bCs/>
          <w:iCs/>
          <w:sz w:val="20"/>
          <w:szCs w:val="20"/>
          <w:lang w:val="sq-AL"/>
        </w:rPr>
        <w:t xml:space="preserve"> </w:t>
      </w:r>
      <w:r w:rsidR="002F68BF" w:rsidRPr="00D169D8">
        <w:rPr>
          <w:rFonts w:ascii="GHEA Grapalat" w:eastAsia="MS Mincho" w:hAnsi="GHEA Grapalat" w:cs="MS Mincho"/>
          <w:bCs/>
          <w:iCs/>
          <w:sz w:val="20"/>
          <w:szCs w:val="20"/>
          <w:lang w:val="hy-AM"/>
        </w:rPr>
        <w:t>2</w:t>
      </w:r>
      <w:r w:rsidR="002F68BF" w:rsidRPr="00D169D8">
        <w:rPr>
          <w:rFonts w:ascii="Courier New" w:eastAsia="MS Mincho" w:hAnsi="Courier New" w:cs="Courier New"/>
          <w:bCs/>
          <w:iCs/>
          <w:sz w:val="20"/>
          <w:szCs w:val="20"/>
          <w:lang w:val="hy-AM"/>
        </w:rPr>
        <w:t> </w:t>
      </w:r>
      <w:r w:rsidR="002F68BF" w:rsidRPr="00D169D8">
        <w:rPr>
          <w:rFonts w:ascii="GHEA Grapalat" w:eastAsia="MS Mincho" w:hAnsi="GHEA Grapalat" w:cs="MS Mincho"/>
          <w:bCs/>
          <w:iCs/>
          <w:sz w:val="20"/>
          <w:szCs w:val="20"/>
          <w:lang w:val="hy-AM"/>
        </w:rPr>
        <w:t>100 000</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ՀՀ</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w:t>
      </w:r>
      <w:r w:rsidRPr="00D169D8">
        <w:rPr>
          <w:rFonts w:ascii="GHEA Grapalat" w:eastAsia="MS Mincho" w:hAnsi="GHEA Grapalat" w:cs="MS Mincho"/>
          <w:bCs/>
          <w:iCs/>
          <w:sz w:val="20"/>
          <w:szCs w:val="20"/>
          <w:lang w:val="sq-AL"/>
        </w:rPr>
        <w:t>,</w:t>
      </w:r>
      <w:r w:rsidR="002F68BF" w:rsidRPr="00D169D8">
        <w:rPr>
          <w:rFonts w:ascii="GHEA Grapalat" w:eastAsia="MS Mincho" w:hAnsi="GHEA Grapalat" w:cs="MS Mincho"/>
          <w:bCs/>
          <w:iCs/>
          <w:sz w:val="20"/>
          <w:szCs w:val="20"/>
          <w:lang w:val="hy-AM"/>
        </w:rPr>
        <w:t xml:space="preserve"> մասնագիտական ծառայություների, ինչպես նաև ճանապարհների ընթացիկ նորոգումների համար</w:t>
      </w:r>
      <w:r w:rsidRPr="00D169D8">
        <w:rPr>
          <w:rFonts w:ascii="GHEA Grapalat" w:eastAsia="MS Mincho" w:hAnsi="GHEA Grapalat" w:cs="MS Mincho"/>
          <w:bCs/>
          <w:iCs/>
          <w:sz w:val="20"/>
          <w:szCs w:val="20"/>
          <w:lang w:val="sq-AL"/>
        </w:rPr>
        <w:t>:</w:t>
      </w:r>
    </w:p>
    <w:p w:rsidR="001F29BE" w:rsidRPr="00D169D8" w:rsidRDefault="001F29BE" w:rsidP="001F29BE">
      <w:pPr>
        <w:numPr>
          <w:ilvl w:val="0"/>
          <w:numId w:val="2"/>
        </w:numPr>
        <w:spacing w:after="0" w:line="240" w:lineRule="auto"/>
        <w:ind w:left="0" w:firstLine="0"/>
        <w:jc w:val="both"/>
        <w:rPr>
          <w:rFonts w:ascii="GHEA Grapalat" w:eastAsia="MS Mincho" w:hAnsi="GHEA Grapalat" w:cs="MS Mincho"/>
          <w:bCs/>
          <w:iCs/>
          <w:sz w:val="20"/>
          <w:szCs w:val="20"/>
          <w:lang w:val="sq-AL"/>
        </w:rPr>
      </w:pPr>
      <w:r w:rsidRPr="00D169D8">
        <w:rPr>
          <w:rFonts w:ascii="GHEA Grapalat" w:eastAsia="MS Mincho" w:hAnsi="GHEA Grapalat" w:cs="MS Mincho"/>
          <w:bCs/>
          <w:iCs/>
          <w:sz w:val="20"/>
          <w:szCs w:val="20"/>
        </w:rPr>
        <w:t>Շրջակա</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միջավայրի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պաշտպանություն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ոլորտում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ծրագրվել</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է</w:t>
      </w:r>
      <w:r w:rsidRPr="00D169D8">
        <w:rPr>
          <w:rFonts w:ascii="GHEA Grapalat" w:eastAsia="MS Mincho" w:hAnsi="GHEA Grapalat" w:cs="MS Mincho"/>
          <w:bCs/>
          <w:iCs/>
          <w:sz w:val="20"/>
          <w:szCs w:val="20"/>
          <w:lang w:val="sq-AL"/>
        </w:rPr>
        <w:t xml:space="preserve"> 14</w:t>
      </w:r>
      <w:r w:rsidR="00D169D8" w:rsidRPr="00D169D8">
        <w:rPr>
          <w:rFonts w:ascii="GHEA Grapalat" w:eastAsia="MS Mincho" w:hAnsi="GHEA Grapalat" w:cs="MS Mincho"/>
          <w:bCs/>
          <w:iCs/>
          <w:sz w:val="20"/>
          <w:szCs w:val="20"/>
          <w:lang w:val="hy-AM"/>
        </w:rPr>
        <w:t>2</w:t>
      </w:r>
      <w:r w:rsidR="00D169D8" w:rsidRPr="00D169D8">
        <w:rPr>
          <w:rFonts w:ascii="Courier New" w:eastAsia="MS Mincho" w:hAnsi="Courier New" w:cs="Courier New"/>
          <w:bCs/>
          <w:iCs/>
          <w:sz w:val="20"/>
          <w:szCs w:val="20"/>
          <w:lang w:val="hy-AM"/>
        </w:rPr>
        <w:t> </w:t>
      </w:r>
      <w:r w:rsidR="00D169D8" w:rsidRPr="00D169D8">
        <w:rPr>
          <w:rFonts w:ascii="GHEA Grapalat" w:eastAsia="MS Mincho" w:hAnsi="GHEA Grapalat" w:cs="MS Mincho"/>
          <w:bCs/>
          <w:iCs/>
          <w:sz w:val="20"/>
          <w:szCs w:val="20"/>
          <w:lang w:val="hy-AM"/>
        </w:rPr>
        <w:t>685 000</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ՀՀ</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որից</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աղբահանությ</w:t>
      </w:r>
      <w:r w:rsidR="00D169D8" w:rsidRPr="00D169D8">
        <w:rPr>
          <w:rFonts w:ascii="GHEA Grapalat" w:eastAsia="MS Mincho" w:hAnsi="GHEA Grapalat" w:cs="MS Mincho"/>
          <w:bCs/>
          <w:iCs/>
          <w:sz w:val="20"/>
          <w:szCs w:val="20"/>
          <w:lang w:val="hy-AM"/>
        </w:rPr>
        <w:t>ունն իրականցնելու համար նախատեսվել է 57</w:t>
      </w:r>
      <w:r w:rsidR="00D169D8" w:rsidRPr="00D169D8">
        <w:rPr>
          <w:rFonts w:ascii="Courier New" w:eastAsia="MS Mincho" w:hAnsi="Courier New" w:cs="Courier New"/>
          <w:bCs/>
          <w:iCs/>
          <w:sz w:val="20"/>
          <w:szCs w:val="20"/>
          <w:lang w:val="hy-AM"/>
        </w:rPr>
        <w:t> </w:t>
      </w:r>
      <w:r w:rsidR="00D169D8" w:rsidRPr="00D169D8">
        <w:rPr>
          <w:rFonts w:ascii="GHEA Grapalat" w:eastAsia="MS Mincho" w:hAnsi="GHEA Grapalat" w:cs="MS Mincho"/>
          <w:bCs/>
          <w:iCs/>
          <w:sz w:val="20"/>
          <w:szCs w:val="20"/>
          <w:lang w:val="hy-AM"/>
        </w:rPr>
        <w:t>000</w:t>
      </w:r>
      <w:r w:rsidR="00D169D8" w:rsidRPr="00D169D8">
        <w:rPr>
          <w:rFonts w:ascii="Courier New" w:eastAsia="MS Mincho" w:hAnsi="Courier New" w:cs="Courier New"/>
          <w:bCs/>
          <w:iCs/>
          <w:sz w:val="20"/>
          <w:szCs w:val="20"/>
          <w:lang w:val="hy-AM"/>
        </w:rPr>
        <w:t> </w:t>
      </w:r>
      <w:r w:rsidR="00D169D8" w:rsidRPr="00D169D8">
        <w:rPr>
          <w:rFonts w:ascii="GHEA Grapalat" w:eastAsia="MS Mincho" w:hAnsi="GHEA Grapalat" w:cs="MS Mincho"/>
          <w:bCs/>
          <w:iCs/>
          <w:sz w:val="20"/>
          <w:szCs w:val="20"/>
          <w:lang w:val="hy-AM"/>
        </w:rPr>
        <w:t>000 ՀՀ դրամ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և</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սանիտարական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մաքրման</w:t>
      </w:r>
      <w:r w:rsidRPr="00D169D8">
        <w:rPr>
          <w:rFonts w:ascii="GHEA Grapalat" w:eastAsia="MS Mincho" w:hAnsi="GHEA Grapalat" w:cs="MS Mincho"/>
          <w:bCs/>
          <w:iCs/>
          <w:sz w:val="20"/>
          <w:szCs w:val="20"/>
          <w:lang w:val="sq-AL"/>
        </w:rPr>
        <w:t xml:space="preserve"> </w:t>
      </w:r>
      <w:r w:rsidR="00D169D8" w:rsidRPr="00D169D8">
        <w:rPr>
          <w:rFonts w:ascii="GHEA Grapalat" w:eastAsia="MS Mincho" w:hAnsi="GHEA Grapalat" w:cs="MS Mincho"/>
          <w:bCs/>
          <w:iCs/>
          <w:sz w:val="20"/>
          <w:szCs w:val="20"/>
          <w:lang w:val="hy-AM"/>
        </w:rPr>
        <w:t>աշխատանքների համար</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նախատեսվել</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է</w:t>
      </w:r>
      <w:r w:rsidRPr="00D169D8">
        <w:rPr>
          <w:rFonts w:ascii="GHEA Grapalat" w:eastAsia="MS Mincho" w:hAnsi="GHEA Grapalat" w:cs="MS Mincho"/>
          <w:bCs/>
          <w:iCs/>
          <w:sz w:val="20"/>
          <w:szCs w:val="20"/>
          <w:lang w:val="sq-AL"/>
        </w:rPr>
        <w:t xml:space="preserve"> </w:t>
      </w:r>
      <w:r w:rsidR="00D169D8" w:rsidRPr="00D169D8">
        <w:rPr>
          <w:rFonts w:ascii="GHEA Grapalat" w:eastAsia="MS Mincho" w:hAnsi="GHEA Grapalat" w:cs="MS Mincho"/>
          <w:bCs/>
          <w:iCs/>
          <w:sz w:val="20"/>
          <w:szCs w:val="20"/>
          <w:lang w:val="hy-AM"/>
        </w:rPr>
        <w:t>42</w:t>
      </w:r>
      <w:r w:rsidR="00D169D8" w:rsidRPr="00D169D8">
        <w:rPr>
          <w:rFonts w:ascii="Courier New" w:eastAsia="MS Mincho" w:hAnsi="Courier New" w:cs="Courier New"/>
          <w:bCs/>
          <w:iCs/>
          <w:sz w:val="20"/>
          <w:szCs w:val="20"/>
          <w:lang w:val="hy-AM"/>
        </w:rPr>
        <w:t> </w:t>
      </w:r>
      <w:r w:rsidR="00D169D8" w:rsidRPr="00D169D8">
        <w:rPr>
          <w:rFonts w:ascii="GHEA Grapalat" w:eastAsia="MS Mincho" w:hAnsi="GHEA Grapalat" w:cs="MS Mincho"/>
          <w:bCs/>
          <w:iCs/>
          <w:sz w:val="20"/>
          <w:szCs w:val="20"/>
          <w:lang w:val="hy-AM"/>
        </w:rPr>
        <w:t>700 000</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ՀՀ</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w:t>
      </w:r>
      <w:r w:rsidR="009E3480">
        <w:rPr>
          <w:rFonts w:ascii="GHEA Grapalat" w:eastAsia="MS Mincho" w:hAnsi="GHEA Grapalat" w:cs="MS Mincho"/>
          <w:bCs/>
          <w:iCs/>
          <w:sz w:val="20"/>
          <w:szCs w:val="20"/>
          <w:lang w:val="hy-AM"/>
        </w:rPr>
        <w:t xml:space="preserve"> </w:t>
      </w:r>
      <w:r w:rsidR="00D169D8" w:rsidRPr="00D169D8">
        <w:rPr>
          <w:rFonts w:ascii="GHEA Grapalat" w:eastAsia="MS Mincho" w:hAnsi="GHEA Grapalat" w:cs="MS Mincho"/>
          <w:bCs/>
          <w:iCs/>
          <w:sz w:val="20"/>
          <w:szCs w:val="20"/>
          <w:lang w:val="hy-AM"/>
        </w:rPr>
        <w:t>(</w:t>
      </w:r>
      <w:r w:rsidRPr="00D169D8">
        <w:rPr>
          <w:rFonts w:ascii="GHEA Grapalat" w:eastAsia="MS Mincho" w:hAnsi="GHEA Grapalat" w:cs="MS Mincho"/>
          <w:bCs/>
          <w:iCs/>
          <w:sz w:val="20"/>
          <w:szCs w:val="20"/>
        </w:rPr>
        <w:t>արտահագուստների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և</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տրանսպորտային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միջոցի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ձեռք</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բերման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համար</w:t>
      </w:r>
      <w:r w:rsidR="00D169D8" w:rsidRPr="00D169D8">
        <w:rPr>
          <w:rFonts w:ascii="GHEA Grapalat" w:eastAsia="MS Mincho" w:hAnsi="GHEA Grapalat" w:cs="MS Mincho"/>
          <w:bCs/>
          <w:iCs/>
          <w:sz w:val="20"/>
          <w:szCs w:val="20"/>
          <w:lang w:val="hy-AM"/>
        </w:rPr>
        <w:t>)</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համայնքում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կանաչապատման</w:t>
      </w:r>
      <w:r w:rsidRPr="00D169D8">
        <w:rPr>
          <w:rFonts w:ascii="GHEA Grapalat" w:eastAsia="MS Mincho" w:hAnsi="GHEA Grapalat" w:cs="MS Mincho"/>
          <w:bCs/>
          <w:iCs/>
          <w:sz w:val="20"/>
          <w:szCs w:val="20"/>
          <w:lang w:val="sq-AL"/>
        </w:rPr>
        <w:t xml:space="preserve">, </w:t>
      </w:r>
      <w:r w:rsidR="009E3480">
        <w:rPr>
          <w:rFonts w:ascii="GHEA Grapalat" w:eastAsia="MS Mincho" w:hAnsi="GHEA Grapalat" w:cs="MS Mincho"/>
          <w:bCs/>
          <w:iCs/>
          <w:sz w:val="20"/>
          <w:szCs w:val="20"/>
          <w:lang w:val="hy-AM"/>
        </w:rPr>
        <w:t>բարեկարգման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և</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աճեցվող</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ակտիվների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ձեռք</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բերման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համար</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նախատեսվել</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է</w:t>
      </w:r>
      <w:r w:rsidRPr="00D169D8">
        <w:rPr>
          <w:rFonts w:ascii="GHEA Grapalat" w:eastAsia="MS Mincho" w:hAnsi="GHEA Grapalat" w:cs="MS Mincho"/>
          <w:bCs/>
          <w:iCs/>
          <w:sz w:val="20"/>
          <w:szCs w:val="20"/>
          <w:lang w:val="sq-AL"/>
        </w:rPr>
        <w:t xml:space="preserve"> 42</w:t>
      </w:r>
      <w:r w:rsidR="00D169D8" w:rsidRPr="00D169D8">
        <w:rPr>
          <w:rFonts w:ascii="Courier New" w:eastAsia="MS Mincho" w:hAnsi="Courier New" w:cs="Courier New"/>
          <w:bCs/>
          <w:iCs/>
          <w:sz w:val="20"/>
          <w:szCs w:val="20"/>
          <w:lang w:val="sq-AL"/>
        </w:rPr>
        <w:t> </w:t>
      </w:r>
      <w:r w:rsidRPr="00D169D8">
        <w:rPr>
          <w:rFonts w:ascii="GHEA Grapalat" w:eastAsia="MS Mincho" w:hAnsi="GHEA Grapalat" w:cs="MS Mincho"/>
          <w:bCs/>
          <w:iCs/>
          <w:sz w:val="20"/>
          <w:szCs w:val="20"/>
          <w:lang w:val="sq-AL"/>
        </w:rPr>
        <w:t>9</w:t>
      </w:r>
      <w:r w:rsidR="00D169D8" w:rsidRPr="00D169D8">
        <w:rPr>
          <w:rFonts w:ascii="GHEA Grapalat" w:eastAsia="MS Mincho" w:hAnsi="GHEA Grapalat" w:cs="MS Mincho"/>
          <w:bCs/>
          <w:iCs/>
          <w:sz w:val="20"/>
          <w:szCs w:val="20"/>
          <w:lang w:val="hy-AM"/>
        </w:rPr>
        <w:t>85 0</w:t>
      </w:r>
      <w:r w:rsidRPr="00D169D8">
        <w:rPr>
          <w:rFonts w:ascii="GHEA Grapalat" w:eastAsia="MS Mincho" w:hAnsi="GHEA Grapalat" w:cs="MS Mincho"/>
          <w:bCs/>
          <w:iCs/>
          <w:sz w:val="20"/>
          <w:szCs w:val="20"/>
          <w:lang w:val="sq-AL"/>
        </w:rPr>
        <w:t xml:space="preserve">00 </w:t>
      </w:r>
      <w:r w:rsidRPr="00D169D8">
        <w:rPr>
          <w:rFonts w:ascii="GHEA Grapalat" w:eastAsia="MS Mincho" w:hAnsi="GHEA Grapalat" w:cs="MS Mincho"/>
          <w:bCs/>
          <w:iCs/>
          <w:sz w:val="20"/>
          <w:szCs w:val="20"/>
        </w:rPr>
        <w:t>ՀՀ</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w:t>
      </w:r>
      <w:r w:rsidRPr="00D169D8">
        <w:rPr>
          <w:rFonts w:ascii="GHEA Grapalat" w:eastAsia="MS Mincho" w:hAnsi="GHEA Grapalat" w:cs="MS Mincho"/>
          <w:bCs/>
          <w:iCs/>
          <w:sz w:val="20"/>
          <w:szCs w:val="20"/>
          <w:lang w:val="sq-AL"/>
        </w:rPr>
        <w:t>:</w:t>
      </w:r>
    </w:p>
    <w:p w:rsidR="001F29BE" w:rsidRPr="00D169D8" w:rsidRDefault="001F29BE" w:rsidP="001F29BE">
      <w:pPr>
        <w:numPr>
          <w:ilvl w:val="0"/>
          <w:numId w:val="2"/>
        </w:numPr>
        <w:spacing w:after="0" w:line="240" w:lineRule="auto"/>
        <w:ind w:left="0" w:firstLine="0"/>
        <w:jc w:val="both"/>
        <w:rPr>
          <w:rFonts w:ascii="GHEA Grapalat" w:eastAsia="MS Mincho" w:hAnsi="GHEA Grapalat" w:cs="MS Mincho"/>
          <w:bCs/>
          <w:iCs/>
          <w:sz w:val="20"/>
          <w:szCs w:val="20"/>
          <w:lang w:val="sq-AL"/>
        </w:rPr>
      </w:pPr>
      <w:r w:rsidRPr="00D169D8">
        <w:rPr>
          <w:rFonts w:ascii="GHEA Grapalat" w:eastAsia="MS Mincho" w:hAnsi="GHEA Grapalat" w:cs="MS Mincho"/>
          <w:bCs/>
          <w:iCs/>
          <w:sz w:val="20"/>
          <w:szCs w:val="20"/>
        </w:rPr>
        <w:t>Բնակարանային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շինարարություն</w:t>
      </w:r>
      <w:r w:rsidRPr="00D169D8">
        <w:rPr>
          <w:rFonts w:ascii="GHEA Grapalat" w:eastAsia="MS Mincho" w:hAnsi="GHEA Grapalat" w:cs="MS Mincho"/>
          <w:bCs/>
          <w:iCs/>
          <w:sz w:val="20"/>
          <w:szCs w:val="20"/>
          <w:lang w:val="sq-AL"/>
        </w:rPr>
        <w:t xml:space="preserve"> </w:t>
      </w:r>
      <w:r w:rsidR="009E3480">
        <w:rPr>
          <w:rFonts w:ascii="GHEA Grapalat" w:eastAsia="MS Mincho" w:hAnsi="GHEA Grapalat" w:cs="MS Mincho"/>
          <w:bCs/>
          <w:iCs/>
          <w:sz w:val="20"/>
          <w:szCs w:val="20"/>
          <w:lang w:val="hy-AM"/>
        </w:rPr>
        <w:t>և</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կոմունալ</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ծառայություն</w:t>
      </w:r>
      <w:r w:rsidRPr="00D169D8">
        <w:rPr>
          <w:rFonts w:ascii="GHEA Grapalat" w:eastAsia="MS Mincho" w:hAnsi="GHEA Grapalat" w:cs="MS Mincho"/>
          <w:bCs/>
          <w:iCs/>
          <w:sz w:val="20"/>
          <w:szCs w:val="20"/>
          <w:lang w:val="sq-AL"/>
        </w:rPr>
        <w:t xml:space="preserve"> 1</w:t>
      </w:r>
      <w:r w:rsidR="00D169D8" w:rsidRPr="00D169D8">
        <w:rPr>
          <w:rFonts w:ascii="GHEA Grapalat" w:eastAsia="MS Mincho" w:hAnsi="GHEA Grapalat" w:cs="MS Mincho"/>
          <w:bCs/>
          <w:iCs/>
          <w:sz w:val="20"/>
          <w:szCs w:val="20"/>
          <w:lang w:val="hy-AM"/>
        </w:rPr>
        <w:t>8</w:t>
      </w:r>
      <w:r w:rsidR="00D169D8" w:rsidRPr="00D169D8">
        <w:rPr>
          <w:rFonts w:ascii="Courier New" w:eastAsia="MS Mincho" w:hAnsi="Courier New" w:cs="Courier New"/>
          <w:bCs/>
          <w:iCs/>
          <w:sz w:val="20"/>
          <w:szCs w:val="20"/>
          <w:lang w:val="hy-AM"/>
        </w:rPr>
        <w:t> </w:t>
      </w:r>
      <w:r w:rsidR="00D169D8" w:rsidRPr="00D169D8">
        <w:rPr>
          <w:rFonts w:ascii="GHEA Grapalat" w:eastAsia="MS Mincho" w:hAnsi="GHEA Grapalat" w:cs="MS Mincho"/>
          <w:bCs/>
          <w:iCs/>
          <w:sz w:val="20"/>
          <w:szCs w:val="20"/>
          <w:lang w:val="hy-AM"/>
        </w:rPr>
        <w:t>380 000</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ՀՀ</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որը</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ներառում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է</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ջրամատակարարման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ծրագրով</w:t>
      </w:r>
      <w:r w:rsidRPr="00D169D8">
        <w:rPr>
          <w:rFonts w:ascii="GHEA Grapalat" w:eastAsia="MS Mincho" w:hAnsi="GHEA Grapalat" w:cs="MS Mincho"/>
          <w:bCs/>
          <w:iCs/>
          <w:sz w:val="20"/>
          <w:szCs w:val="20"/>
          <w:lang w:val="sq-AL"/>
        </w:rPr>
        <w:t xml:space="preserve"> 5</w:t>
      </w:r>
      <w:r w:rsidR="00D169D8" w:rsidRPr="00D169D8">
        <w:rPr>
          <w:rFonts w:ascii="GHEA Grapalat" w:eastAsia="MS Mincho" w:hAnsi="GHEA Grapalat" w:cs="MS Mincho"/>
          <w:bCs/>
          <w:iCs/>
          <w:sz w:val="20"/>
          <w:szCs w:val="20"/>
          <w:lang w:val="hy-AM"/>
        </w:rPr>
        <w:t>8</w:t>
      </w:r>
      <w:r w:rsidRPr="00D169D8">
        <w:rPr>
          <w:rFonts w:ascii="GHEA Grapalat" w:eastAsia="MS Mincho" w:hAnsi="GHEA Grapalat" w:cs="MS Mincho"/>
          <w:bCs/>
          <w:iCs/>
          <w:sz w:val="20"/>
          <w:szCs w:val="20"/>
          <w:lang w:val="sq-AL"/>
        </w:rPr>
        <w:t xml:space="preserve">0 000 </w:t>
      </w:r>
      <w:r w:rsidRPr="00D169D8">
        <w:rPr>
          <w:rFonts w:ascii="GHEA Grapalat" w:eastAsia="MS Mincho" w:hAnsi="GHEA Grapalat" w:cs="MS Mincho"/>
          <w:bCs/>
          <w:iCs/>
          <w:sz w:val="20"/>
          <w:szCs w:val="20"/>
        </w:rPr>
        <w:t>ՀՀ</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նախատեսված</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է</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օգտագործած</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ջրի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համար</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փողոցների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լուսավորում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ոլորտոմ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ծրագրվել</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է</w:t>
      </w:r>
      <w:r w:rsidRPr="00D169D8">
        <w:rPr>
          <w:rFonts w:ascii="GHEA Grapalat" w:eastAsia="MS Mincho" w:hAnsi="GHEA Grapalat" w:cs="MS Mincho"/>
          <w:bCs/>
          <w:iCs/>
          <w:sz w:val="20"/>
          <w:szCs w:val="20"/>
          <w:lang w:val="sq-AL"/>
        </w:rPr>
        <w:t xml:space="preserve"> 1</w:t>
      </w:r>
      <w:r w:rsidR="00D169D8" w:rsidRPr="00D169D8">
        <w:rPr>
          <w:rFonts w:ascii="GHEA Grapalat" w:eastAsia="MS Mincho" w:hAnsi="GHEA Grapalat" w:cs="MS Mincho"/>
          <w:bCs/>
          <w:iCs/>
          <w:sz w:val="20"/>
          <w:szCs w:val="20"/>
          <w:lang w:val="hy-AM"/>
        </w:rPr>
        <w:t>7 8</w:t>
      </w:r>
      <w:r w:rsidRPr="00D169D8">
        <w:rPr>
          <w:rFonts w:ascii="GHEA Grapalat" w:eastAsia="MS Mincho" w:hAnsi="GHEA Grapalat" w:cs="MS Mincho"/>
          <w:bCs/>
          <w:iCs/>
          <w:sz w:val="20"/>
          <w:szCs w:val="20"/>
          <w:lang w:val="sq-AL"/>
        </w:rPr>
        <w:t xml:space="preserve">00 000 </w:t>
      </w:r>
      <w:r w:rsidRPr="00D169D8">
        <w:rPr>
          <w:rFonts w:ascii="GHEA Grapalat" w:eastAsia="MS Mincho" w:hAnsi="GHEA Grapalat" w:cs="MS Mincho"/>
          <w:bCs/>
          <w:iCs/>
          <w:sz w:val="20"/>
          <w:szCs w:val="20"/>
        </w:rPr>
        <w:t>ՀՀ</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արտաքին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լուսավորության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ցանցի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շահագործման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և</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պահպանման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աշխատանքների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համար</w:t>
      </w:r>
      <w:r w:rsidRPr="00D169D8">
        <w:rPr>
          <w:rFonts w:ascii="GHEA Grapalat" w:eastAsia="MS Mincho" w:hAnsi="GHEA Grapalat" w:cs="MS Mincho"/>
          <w:bCs/>
          <w:iCs/>
          <w:sz w:val="20"/>
          <w:szCs w:val="20"/>
          <w:lang w:val="sq-AL"/>
        </w:rPr>
        <w:t>:</w:t>
      </w:r>
    </w:p>
    <w:p w:rsidR="001F29BE" w:rsidRPr="00D169D8" w:rsidRDefault="001F29BE" w:rsidP="001F29BE">
      <w:pPr>
        <w:numPr>
          <w:ilvl w:val="0"/>
          <w:numId w:val="2"/>
        </w:numPr>
        <w:spacing w:after="0" w:line="240" w:lineRule="auto"/>
        <w:ind w:left="0" w:firstLine="0"/>
        <w:jc w:val="both"/>
        <w:rPr>
          <w:rFonts w:ascii="GHEA Grapalat" w:eastAsia="MS Mincho" w:hAnsi="GHEA Grapalat" w:cs="MS Mincho"/>
          <w:bCs/>
          <w:iCs/>
          <w:sz w:val="20"/>
          <w:szCs w:val="20"/>
          <w:lang w:val="sq-AL"/>
        </w:rPr>
      </w:pPr>
      <w:r w:rsidRPr="00D169D8">
        <w:rPr>
          <w:rFonts w:ascii="GHEA Grapalat" w:eastAsia="MS Mincho" w:hAnsi="GHEA Grapalat" w:cs="MS Mincho"/>
          <w:bCs/>
          <w:iCs/>
          <w:sz w:val="20"/>
          <w:szCs w:val="20"/>
        </w:rPr>
        <w:t>Մշակույթի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ոլորտում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ծրագրվել</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է</w:t>
      </w:r>
      <w:r w:rsidRPr="00D169D8">
        <w:rPr>
          <w:rFonts w:ascii="GHEA Grapalat" w:eastAsia="MS Mincho" w:hAnsi="GHEA Grapalat" w:cs="MS Mincho"/>
          <w:bCs/>
          <w:iCs/>
          <w:sz w:val="20"/>
          <w:szCs w:val="20"/>
          <w:lang w:val="sq-AL"/>
        </w:rPr>
        <w:t xml:space="preserve"> </w:t>
      </w:r>
      <w:r w:rsidR="00D169D8" w:rsidRPr="00D169D8">
        <w:rPr>
          <w:rFonts w:ascii="GHEA Grapalat" w:eastAsia="MS Mincho" w:hAnsi="GHEA Grapalat" w:cs="MS Mincho"/>
          <w:bCs/>
          <w:iCs/>
          <w:sz w:val="20"/>
          <w:szCs w:val="20"/>
          <w:lang w:val="hy-AM"/>
        </w:rPr>
        <w:t>10 960</w:t>
      </w:r>
      <w:r w:rsidRPr="00D169D8">
        <w:rPr>
          <w:rFonts w:ascii="GHEA Grapalat" w:eastAsia="MS Mincho" w:hAnsi="GHEA Grapalat" w:cs="MS Mincho"/>
          <w:bCs/>
          <w:iCs/>
          <w:sz w:val="20"/>
          <w:szCs w:val="20"/>
          <w:lang w:val="sq-AL"/>
        </w:rPr>
        <w:t xml:space="preserve"> 000 </w:t>
      </w:r>
      <w:r w:rsidRPr="00D169D8">
        <w:rPr>
          <w:rFonts w:ascii="GHEA Grapalat" w:eastAsia="MS Mincho" w:hAnsi="GHEA Grapalat" w:cs="MS Mincho"/>
          <w:bCs/>
          <w:iCs/>
          <w:sz w:val="20"/>
          <w:szCs w:val="20"/>
        </w:rPr>
        <w:t>ՀՀ</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համայնքային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մշակութային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միջոցառումների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կազմակերպման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համար</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Հայաստանի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Հանրապետությունում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կազմակերպվող</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մարզական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և</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մշակութային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միջոցառումներին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մասնակցելու</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համար</w:t>
      </w:r>
      <w:r w:rsidRPr="00D169D8">
        <w:rPr>
          <w:rFonts w:ascii="GHEA Grapalat" w:eastAsia="MS Mincho" w:hAnsi="GHEA Grapalat" w:cs="MS Mincho"/>
          <w:bCs/>
          <w:iCs/>
          <w:sz w:val="20"/>
          <w:szCs w:val="20"/>
          <w:lang w:val="sq-AL"/>
        </w:rPr>
        <w:t xml:space="preserve">: </w:t>
      </w:r>
    </w:p>
    <w:p w:rsidR="001F29BE" w:rsidRPr="00D169D8" w:rsidRDefault="001F29BE" w:rsidP="001F29BE">
      <w:pPr>
        <w:numPr>
          <w:ilvl w:val="0"/>
          <w:numId w:val="2"/>
        </w:numPr>
        <w:spacing w:after="0" w:line="240" w:lineRule="auto"/>
        <w:ind w:left="0" w:firstLine="0"/>
        <w:jc w:val="both"/>
        <w:rPr>
          <w:rFonts w:ascii="GHEA Grapalat" w:eastAsia="MS Mincho" w:hAnsi="GHEA Grapalat" w:cs="MS Mincho"/>
          <w:bCs/>
          <w:iCs/>
          <w:sz w:val="20"/>
          <w:szCs w:val="20"/>
          <w:lang w:val="sq-AL"/>
        </w:rPr>
      </w:pPr>
      <w:r w:rsidRPr="00D169D8">
        <w:rPr>
          <w:rFonts w:ascii="GHEA Grapalat" w:eastAsia="MS Mincho" w:hAnsi="GHEA Grapalat" w:cs="MS Mincho"/>
          <w:bCs/>
          <w:iCs/>
          <w:sz w:val="20"/>
          <w:szCs w:val="20"/>
        </w:rPr>
        <w:t>Նախադպրոցական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կրթություն</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ծրագրով</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նախատեսվել</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է</w:t>
      </w:r>
      <w:r w:rsidRPr="00D169D8">
        <w:rPr>
          <w:rFonts w:ascii="GHEA Grapalat" w:eastAsia="MS Mincho" w:hAnsi="GHEA Grapalat" w:cs="MS Mincho"/>
          <w:bCs/>
          <w:iCs/>
          <w:sz w:val="20"/>
          <w:szCs w:val="20"/>
          <w:lang w:val="sq-AL"/>
        </w:rPr>
        <w:t xml:space="preserve"> </w:t>
      </w:r>
      <w:r w:rsidR="00D169D8" w:rsidRPr="00D169D8">
        <w:rPr>
          <w:rFonts w:ascii="GHEA Grapalat" w:eastAsia="MS Mincho" w:hAnsi="GHEA Grapalat" w:cs="MS Mincho"/>
          <w:bCs/>
          <w:iCs/>
          <w:sz w:val="20"/>
          <w:szCs w:val="20"/>
          <w:lang w:val="hy-AM"/>
        </w:rPr>
        <w:t>329 867</w:t>
      </w:r>
      <w:r w:rsidRPr="00D169D8">
        <w:rPr>
          <w:rFonts w:ascii="GHEA Grapalat" w:eastAsia="MS Mincho" w:hAnsi="GHEA Grapalat" w:cs="MS Mincho"/>
          <w:bCs/>
          <w:iCs/>
          <w:sz w:val="20"/>
          <w:szCs w:val="20"/>
          <w:lang w:val="sq-AL"/>
        </w:rPr>
        <w:t xml:space="preserve"> 000 </w:t>
      </w:r>
      <w:r w:rsidRPr="00D169D8">
        <w:rPr>
          <w:rFonts w:ascii="GHEA Grapalat" w:eastAsia="MS Mincho" w:hAnsi="GHEA Grapalat" w:cs="MS Mincho"/>
          <w:bCs/>
          <w:iCs/>
          <w:sz w:val="20"/>
          <w:szCs w:val="20"/>
        </w:rPr>
        <w:t>ՀՀ</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որը</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ամբողջությամբ</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ուղղվում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է</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համայնքում</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գործող</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թվով</w:t>
      </w:r>
      <w:r w:rsidRPr="00D169D8">
        <w:rPr>
          <w:rFonts w:ascii="GHEA Grapalat" w:eastAsia="MS Mincho" w:hAnsi="GHEA Grapalat" w:cs="MS Mincho"/>
          <w:bCs/>
          <w:iCs/>
          <w:sz w:val="20"/>
          <w:szCs w:val="20"/>
          <w:lang w:val="sq-AL"/>
        </w:rPr>
        <w:t xml:space="preserve"> 8 </w:t>
      </w:r>
      <w:r w:rsidRPr="00D169D8">
        <w:rPr>
          <w:rFonts w:ascii="GHEA Grapalat" w:eastAsia="MS Mincho" w:hAnsi="GHEA Grapalat" w:cs="MS Mincho"/>
          <w:bCs/>
          <w:iCs/>
          <w:sz w:val="20"/>
          <w:szCs w:val="20"/>
        </w:rPr>
        <w:t>մանկապարտեզների</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պահպանմանը</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սուբսիդիա</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և</w:t>
      </w:r>
      <w:r w:rsidRPr="00D169D8">
        <w:rPr>
          <w:rFonts w:ascii="GHEA Grapalat" w:eastAsia="MS Mincho" w:hAnsi="GHEA Grapalat" w:cs="MS Mincho"/>
          <w:bCs/>
          <w:iCs/>
          <w:sz w:val="20"/>
          <w:szCs w:val="20"/>
          <w:lang w:val="sq-AL"/>
        </w:rPr>
        <w:t xml:space="preserve"> </w:t>
      </w:r>
      <w:r w:rsidRPr="00D169D8">
        <w:rPr>
          <w:rFonts w:ascii="GHEA Grapalat" w:eastAsia="MS Mincho" w:hAnsi="GHEA Grapalat" w:cs="MS Mincho"/>
          <w:bCs/>
          <w:iCs/>
          <w:sz w:val="20"/>
          <w:szCs w:val="20"/>
        </w:rPr>
        <w:t>դրամաշնորհ</w:t>
      </w:r>
      <w:r w:rsidRPr="00D169D8">
        <w:rPr>
          <w:rFonts w:ascii="GHEA Grapalat" w:eastAsia="MS Mincho" w:hAnsi="GHEA Grapalat" w:cs="MS Mincho"/>
          <w:bCs/>
          <w:iCs/>
          <w:sz w:val="20"/>
          <w:szCs w:val="20"/>
          <w:lang w:val="sq-AL"/>
        </w:rPr>
        <w:t>),:</w:t>
      </w:r>
    </w:p>
    <w:p w:rsidR="001F29BE" w:rsidRPr="009E3480" w:rsidRDefault="001F29BE" w:rsidP="001F29BE">
      <w:pPr>
        <w:numPr>
          <w:ilvl w:val="0"/>
          <w:numId w:val="2"/>
        </w:numPr>
        <w:spacing w:after="0" w:line="240" w:lineRule="auto"/>
        <w:ind w:left="0" w:firstLine="0"/>
        <w:jc w:val="both"/>
        <w:rPr>
          <w:rFonts w:ascii="GHEA Grapalat" w:eastAsia="MS Mincho" w:hAnsi="GHEA Grapalat" w:cs="MS Mincho"/>
          <w:bCs/>
          <w:iCs/>
          <w:sz w:val="20"/>
          <w:szCs w:val="20"/>
          <w:lang w:val="sq-AL"/>
        </w:rPr>
      </w:pPr>
      <w:r w:rsidRPr="009E3480">
        <w:rPr>
          <w:rFonts w:ascii="GHEA Grapalat" w:eastAsia="MS Mincho" w:hAnsi="GHEA Grapalat" w:cs="MS Mincho"/>
          <w:bCs/>
          <w:iCs/>
          <w:sz w:val="20"/>
          <w:szCs w:val="20"/>
        </w:rPr>
        <w:lastRenderedPageBreak/>
        <w:t>Արտադպրոցական</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դաստիարակություն</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ծրագրով</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նախատեսվել</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է</w:t>
      </w:r>
      <w:r w:rsidRPr="009E3480">
        <w:rPr>
          <w:rFonts w:ascii="GHEA Grapalat" w:eastAsia="MS Mincho" w:hAnsi="GHEA Grapalat" w:cs="MS Mincho"/>
          <w:bCs/>
          <w:iCs/>
          <w:sz w:val="20"/>
          <w:szCs w:val="20"/>
          <w:lang w:val="sq-AL"/>
        </w:rPr>
        <w:t xml:space="preserve"> </w:t>
      </w:r>
      <w:r w:rsidR="005A5AE6" w:rsidRPr="009E3480">
        <w:rPr>
          <w:rFonts w:ascii="GHEA Grapalat" w:eastAsia="MS Mincho" w:hAnsi="GHEA Grapalat" w:cs="MS Mincho"/>
          <w:bCs/>
          <w:iCs/>
          <w:sz w:val="20"/>
          <w:szCs w:val="20"/>
          <w:lang w:val="hy-AM"/>
        </w:rPr>
        <w:t>84</w:t>
      </w:r>
      <w:r w:rsidR="001D6A30">
        <w:rPr>
          <w:rFonts w:ascii="Courier New" w:eastAsia="MS Mincho" w:hAnsi="Courier New" w:cs="Courier New"/>
          <w:bCs/>
          <w:iCs/>
          <w:sz w:val="20"/>
          <w:szCs w:val="20"/>
          <w:lang w:val="hy-AM"/>
        </w:rPr>
        <w:t> </w:t>
      </w:r>
      <w:r w:rsidR="005A5AE6" w:rsidRPr="009E3480">
        <w:rPr>
          <w:rFonts w:ascii="GHEA Grapalat" w:eastAsia="MS Mincho" w:hAnsi="GHEA Grapalat" w:cs="MS Mincho"/>
          <w:bCs/>
          <w:iCs/>
          <w:sz w:val="20"/>
          <w:szCs w:val="20"/>
          <w:lang w:val="hy-AM"/>
        </w:rPr>
        <w:t>004</w:t>
      </w:r>
      <w:r w:rsidR="001D6A30" w:rsidRPr="001D6A30">
        <w:rPr>
          <w:rFonts w:ascii="GHEA Grapalat" w:eastAsia="MS Mincho" w:hAnsi="GHEA Grapalat" w:cs="MS Mincho"/>
          <w:bCs/>
          <w:iCs/>
          <w:sz w:val="20"/>
          <w:szCs w:val="20"/>
          <w:lang w:val="sq-AL"/>
        </w:rPr>
        <w:t xml:space="preserve"> 000</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ՀՀ</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դրամ</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որը</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ուղղվում</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է</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համայնքում</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գործող</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թվով</w:t>
      </w:r>
      <w:r w:rsidRPr="009E3480">
        <w:rPr>
          <w:rFonts w:ascii="GHEA Grapalat" w:eastAsia="MS Mincho" w:hAnsi="GHEA Grapalat" w:cs="MS Mincho"/>
          <w:bCs/>
          <w:iCs/>
          <w:sz w:val="20"/>
          <w:szCs w:val="20"/>
          <w:lang w:val="sq-AL"/>
        </w:rPr>
        <w:t xml:space="preserve"> 4 </w:t>
      </w:r>
      <w:r w:rsidRPr="009E3480">
        <w:rPr>
          <w:rFonts w:ascii="GHEA Grapalat" w:eastAsia="MS Mincho" w:hAnsi="GHEA Grapalat" w:cs="MS Mincho"/>
          <w:bCs/>
          <w:iCs/>
          <w:sz w:val="20"/>
          <w:szCs w:val="20"/>
        </w:rPr>
        <w:t>արտադպրոցական</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հիմնարկների</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պահպանմանը</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սուբսիդիա</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և</w:t>
      </w:r>
      <w:r w:rsidRPr="009E3480">
        <w:rPr>
          <w:rFonts w:ascii="GHEA Grapalat" w:eastAsia="MS Mincho" w:hAnsi="GHEA Grapalat" w:cs="MS Mincho"/>
          <w:bCs/>
          <w:iCs/>
          <w:sz w:val="20"/>
          <w:szCs w:val="20"/>
          <w:lang w:val="sq-AL"/>
        </w:rPr>
        <w:t xml:space="preserve"> </w:t>
      </w:r>
      <w:r w:rsidRPr="009E3480">
        <w:rPr>
          <w:rFonts w:ascii="GHEA Grapalat" w:eastAsia="MS Mincho" w:hAnsi="GHEA Grapalat" w:cs="MS Mincho"/>
          <w:bCs/>
          <w:iCs/>
          <w:sz w:val="20"/>
          <w:szCs w:val="20"/>
        </w:rPr>
        <w:t>դրամաշնորհ</w:t>
      </w:r>
      <w:r w:rsidRPr="009E3480">
        <w:rPr>
          <w:rFonts w:ascii="GHEA Grapalat" w:eastAsia="MS Mincho" w:hAnsi="GHEA Grapalat" w:cs="MS Mincho"/>
          <w:bCs/>
          <w:iCs/>
          <w:sz w:val="20"/>
          <w:szCs w:val="20"/>
          <w:lang w:val="sq-AL"/>
        </w:rPr>
        <w:t>),:</w:t>
      </w:r>
    </w:p>
    <w:p w:rsidR="001F29BE" w:rsidRPr="008766EF" w:rsidRDefault="001F29BE" w:rsidP="00980BFB">
      <w:pPr>
        <w:numPr>
          <w:ilvl w:val="0"/>
          <w:numId w:val="2"/>
        </w:numPr>
        <w:spacing w:after="0" w:line="240" w:lineRule="auto"/>
        <w:ind w:left="0" w:firstLine="0"/>
        <w:jc w:val="both"/>
        <w:rPr>
          <w:rFonts w:ascii="GHEA Grapalat" w:eastAsia="MS Mincho" w:hAnsi="GHEA Grapalat" w:cs="MS Mincho"/>
          <w:bCs/>
          <w:iCs/>
          <w:sz w:val="20"/>
          <w:szCs w:val="20"/>
          <w:lang w:val="sq-AL"/>
        </w:rPr>
      </w:pPr>
      <w:r w:rsidRPr="008766EF">
        <w:rPr>
          <w:rFonts w:ascii="GHEA Grapalat" w:hAnsi="GHEA Grapalat"/>
          <w:sz w:val="20"/>
          <w:szCs w:val="20"/>
        </w:rPr>
        <w:t>Սոցիալական</w:t>
      </w:r>
      <w:r w:rsidRPr="008766EF">
        <w:rPr>
          <w:rFonts w:ascii="GHEA Grapalat" w:hAnsi="GHEA Grapalat"/>
          <w:sz w:val="20"/>
          <w:szCs w:val="20"/>
          <w:lang w:val="sq-AL"/>
        </w:rPr>
        <w:t xml:space="preserve"> </w:t>
      </w:r>
      <w:r w:rsidRPr="008766EF">
        <w:rPr>
          <w:rFonts w:ascii="GHEA Grapalat" w:hAnsi="GHEA Grapalat"/>
          <w:sz w:val="20"/>
          <w:szCs w:val="20"/>
        </w:rPr>
        <w:t>աջակցություն</w:t>
      </w:r>
      <w:r w:rsidRPr="008766EF">
        <w:rPr>
          <w:rFonts w:ascii="GHEA Grapalat" w:hAnsi="GHEA Grapalat"/>
          <w:sz w:val="20"/>
          <w:szCs w:val="20"/>
          <w:lang w:val="sq-AL"/>
        </w:rPr>
        <w:t xml:space="preserve">  </w:t>
      </w:r>
      <w:r w:rsidRPr="008766EF">
        <w:rPr>
          <w:rFonts w:ascii="GHEA Grapalat" w:hAnsi="GHEA Grapalat"/>
          <w:sz w:val="20"/>
          <w:szCs w:val="20"/>
        </w:rPr>
        <w:t>ծրագրով</w:t>
      </w:r>
      <w:r w:rsidRPr="008766EF">
        <w:rPr>
          <w:rFonts w:ascii="GHEA Grapalat" w:hAnsi="GHEA Grapalat"/>
          <w:sz w:val="20"/>
          <w:szCs w:val="20"/>
          <w:lang w:val="sq-AL"/>
        </w:rPr>
        <w:t xml:space="preserve">  </w:t>
      </w:r>
      <w:r w:rsidRPr="008766EF">
        <w:rPr>
          <w:rFonts w:ascii="GHEA Grapalat" w:hAnsi="GHEA Grapalat"/>
          <w:sz w:val="20"/>
          <w:szCs w:val="20"/>
        </w:rPr>
        <w:t>նախատեսվել</w:t>
      </w:r>
      <w:r w:rsidRPr="008766EF">
        <w:rPr>
          <w:rFonts w:ascii="GHEA Grapalat" w:hAnsi="GHEA Grapalat"/>
          <w:sz w:val="20"/>
          <w:szCs w:val="20"/>
          <w:lang w:val="sq-AL"/>
        </w:rPr>
        <w:t xml:space="preserve"> </w:t>
      </w:r>
      <w:r w:rsidRPr="008766EF">
        <w:rPr>
          <w:rFonts w:ascii="GHEA Grapalat" w:hAnsi="GHEA Grapalat"/>
          <w:sz w:val="20"/>
          <w:szCs w:val="20"/>
        </w:rPr>
        <w:t>է</w:t>
      </w:r>
      <w:r w:rsidRPr="008766EF">
        <w:rPr>
          <w:rFonts w:ascii="GHEA Grapalat" w:hAnsi="GHEA Grapalat"/>
          <w:sz w:val="20"/>
          <w:szCs w:val="20"/>
          <w:lang w:val="sq-AL"/>
        </w:rPr>
        <w:t xml:space="preserve"> </w:t>
      </w:r>
      <w:r w:rsidR="009E3480" w:rsidRPr="008766EF">
        <w:rPr>
          <w:rFonts w:ascii="GHEA Grapalat" w:hAnsi="GHEA Grapalat"/>
          <w:sz w:val="20"/>
          <w:szCs w:val="20"/>
          <w:lang w:val="hy-AM"/>
        </w:rPr>
        <w:t>4 900</w:t>
      </w:r>
      <w:r w:rsidRPr="008766EF">
        <w:rPr>
          <w:rFonts w:ascii="GHEA Grapalat" w:hAnsi="GHEA Grapalat"/>
          <w:sz w:val="20"/>
          <w:szCs w:val="20"/>
          <w:lang w:val="sq-AL"/>
        </w:rPr>
        <w:t xml:space="preserve"> 000 </w:t>
      </w:r>
      <w:r w:rsidRPr="008766EF">
        <w:rPr>
          <w:rFonts w:ascii="GHEA Grapalat" w:hAnsi="GHEA Grapalat"/>
          <w:sz w:val="20"/>
          <w:szCs w:val="20"/>
        </w:rPr>
        <w:t>ՀՀ</w:t>
      </w:r>
      <w:r w:rsidRPr="008766EF">
        <w:rPr>
          <w:rFonts w:ascii="GHEA Grapalat" w:hAnsi="GHEA Grapalat"/>
          <w:sz w:val="20"/>
          <w:szCs w:val="20"/>
          <w:lang w:val="sq-AL"/>
        </w:rPr>
        <w:t xml:space="preserve"> </w:t>
      </w:r>
      <w:r w:rsidRPr="008766EF">
        <w:rPr>
          <w:rFonts w:ascii="GHEA Grapalat" w:hAnsi="GHEA Grapalat"/>
          <w:sz w:val="20"/>
          <w:szCs w:val="20"/>
        </w:rPr>
        <w:t>դրամ</w:t>
      </w:r>
      <w:r w:rsidRPr="008766EF">
        <w:rPr>
          <w:rFonts w:ascii="GHEA Grapalat" w:hAnsi="GHEA Grapalat"/>
          <w:sz w:val="20"/>
          <w:szCs w:val="20"/>
          <w:lang w:val="sq-AL"/>
        </w:rPr>
        <w:t xml:space="preserve">, </w:t>
      </w:r>
      <w:r w:rsidRPr="008766EF">
        <w:rPr>
          <w:rFonts w:ascii="GHEA Grapalat" w:hAnsi="GHEA Grapalat"/>
          <w:sz w:val="20"/>
          <w:szCs w:val="20"/>
        </w:rPr>
        <w:t>սոցիալապես</w:t>
      </w:r>
      <w:r w:rsidRPr="008766EF">
        <w:rPr>
          <w:rFonts w:ascii="GHEA Grapalat" w:hAnsi="GHEA Grapalat"/>
          <w:sz w:val="20"/>
          <w:szCs w:val="20"/>
          <w:lang w:val="sq-AL"/>
        </w:rPr>
        <w:t xml:space="preserve"> </w:t>
      </w:r>
      <w:r w:rsidRPr="008766EF">
        <w:rPr>
          <w:rFonts w:ascii="GHEA Grapalat" w:hAnsi="GHEA Grapalat"/>
          <w:sz w:val="20"/>
          <w:szCs w:val="20"/>
        </w:rPr>
        <w:t>անապահով</w:t>
      </w:r>
      <w:r w:rsidRPr="008766EF">
        <w:rPr>
          <w:rFonts w:ascii="GHEA Grapalat" w:hAnsi="GHEA Grapalat"/>
          <w:sz w:val="20"/>
          <w:szCs w:val="20"/>
          <w:lang w:val="sq-AL"/>
        </w:rPr>
        <w:t xml:space="preserve"> </w:t>
      </w:r>
      <w:r w:rsidRPr="008766EF">
        <w:rPr>
          <w:rFonts w:ascii="GHEA Grapalat" w:hAnsi="GHEA Grapalat"/>
          <w:sz w:val="20"/>
          <w:szCs w:val="20"/>
        </w:rPr>
        <w:t>ընտանիքներին</w:t>
      </w:r>
      <w:r w:rsidRPr="008766EF">
        <w:rPr>
          <w:rFonts w:ascii="GHEA Grapalat" w:hAnsi="GHEA Grapalat"/>
          <w:sz w:val="20"/>
          <w:szCs w:val="20"/>
          <w:shd w:val="clear" w:color="auto" w:fill="FFFFFF"/>
          <w:lang w:val="sq-AL"/>
        </w:rPr>
        <w:t xml:space="preserve"> </w:t>
      </w:r>
      <w:r w:rsidRPr="008766EF">
        <w:rPr>
          <w:rFonts w:ascii="GHEA Grapalat" w:hAnsi="GHEA Grapalat"/>
          <w:sz w:val="20"/>
          <w:szCs w:val="20"/>
          <w:shd w:val="clear" w:color="auto" w:fill="FFFFFF"/>
        </w:rPr>
        <w:t>աջակցություն</w:t>
      </w:r>
      <w:r w:rsidRPr="008766EF">
        <w:rPr>
          <w:rFonts w:ascii="GHEA Grapalat" w:hAnsi="GHEA Grapalat"/>
          <w:sz w:val="20"/>
          <w:szCs w:val="20"/>
          <w:shd w:val="clear" w:color="auto" w:fill="FFFFFF"/>
          <w:lang w:val="sq-AL"/>
        </w:rPr>
        <w:t xml:space="preserve"> </w:t>
      </w:r>
      <w:r w:rsidRPr="008766EF">
        <w:rPr>
          <w:rFonts w:ascii="GHEA Grapalat" w:hAnsi="GHEA Grapalat"/>
          <w:sz w:val="20"/>
          <w:szCs w:val="20"/>
          <w:shd w:val="clear" w:color="auto" w:fill="FFFFFF"/>
        </w:rPr>
        <w:t>ցուցաբերելու</w:t>
      </w:r>
      <w:r w:rsidRPr="008766EF">
        <w:rPr>
          <w:rFonts w:ascii="GHEA Grapalat" w:hAnsi="GHEA Grapalat"/>
          <w:sz w:val="20"/>
          <w:szCs w:val="20"/>
          <w:shd w:val="clear" w:color="auto" w:fill="FFFFFF"/>
          <w:lang w:val="sq-AL"/>
        </w:rPr>
        <w:t xml:space="preserve"> </w:t>
      </w:r>
      <w:r w:rsidRPr="008766EF">
        <w:rPr>
          <w:rFonts w:ascii="GHEA Grapalat" w:hAnsi="GHEA Grapalat"/>
          <w:sz w:val="20"/>
          <w:szCs w:val="20"/>
          <w:shd w:val="clear" w:color="auto" w:fill="FFFFFF"/>
        </w:rPr>
        <w:t>համար</w:t>
      </w:r>
      <w:r w:rsidRPr="008766EF">
        <w:rPr>
          <w:rFonts w:ascii="GHEA Grapalat" w:hAnsi="GHEA Grapalat"/>
          <w:sz w:val="20"/>
          <w:szCs w:val="20"/>
          <w:shd w:val="clear" w:color="auto" w:fill="FFFFFF"/>
          <w:lang w:val="sq-AL"/>
        </w:rPr>
        <w:t>:</w:t>
      </w:r>
    </w:p>
    <w:p w:rsidR="001F29BE" w:rsidRPr="008766EF" w:rsidRDefault="001F29BE" w:rsidP="00980BFB">
      <w:pPr>
        <w:numPr>
          <w:ilvl w:val="0"/>
          <w:numId w:val="2"/>
        </w:numPr>
        <w:spacing w:after="0" w:line="240" w:lineRule="auto"/>
        <w:ind w:left="0" w:firstLine="0"/>
        <w:jc w:val="both"/>
        <w:rPr>
          <w:rFonts w:ascii="GHEA Grapalat" w:eastAsia="MS Mincho" w:hAnsi="GHEA Grapalat" w:cs="MS Mincho"/>
          <w:bCs/>
          <w:iCs/>
          <w:sz w:val="20"/>
          <w:szCs w:val="20"/>
        </w:rPr>
      </w:pPr>
      <w:r w:rsidRPr="008766EF">
        <w:rPr>
          <w:rFonts w:ascii="GHEA Grapalat" w:hAnsi="GHEA Grapalat"/>
          <w:sz w:val="20"/>
          <w:szCs w:val="20"/>
          <w:shd w:val="clear" w:color="auto" w:fill="FFFFFF"/>
        </w:rPr>
        <w:t>Պահուստային ֆոնդ 4</w:t>
      </w:r>
      <w:r w:rsidR="008766EF" w:rsidRPr="008766EF">
        <w:rPr>
          <w:rFonts w:ascii="GHEA Grapalat" w:hAnsi="GHEA Grapalat"/>
          <w:sz w:val="20"/>
          <w:szCs w:val="20"/>
          <w:shd w:val="clear" w:color="auto" w:fill="FFFFFF"/>
          <w:lang w:val="hy-AM"/>
        </w:rPr>
        <w:t xml:space="preserve">4 </w:t>
      </w:r>
      <w:r w:rsidR="008766EF" w:rsidRPr="008766EF">
        <w:rPr>
          <w:rFonts w:ascii="GHEA Grapalat" w:hAnsi="GHEA Grapalat" w:cs="Courier New"/>
          <w:sz w:val="20"/>
          <w:szCs w:val="20"/>
          <w:shd w:val="clear" w:color="auto" w:fill="FFFFFF"/>
          <w:lang w:val="hy-AM"/>
        </w:rPr>
        <w:t>158 400</w:t>
      </w:r>
      <w:r w:rsidRPr="008766EF">
        <w:rPr>
          <w:rFonts w:ascii="GHEA Grapalat" w:hAnsi="GHEA Grapalat"/>
          <w:sz w:val="20"/>
          <w:szCs w:val="20"/>
          <w:shd w:val="clear" w:color="auto" w:fill="FFFFFF"/>
        </w:rPr>
        <w:t xml:space="preserve"> ՀՀ դրամ:</w:t>
      </w:r>
    </w:p>
    <w:p w:rsidR="001F29BE" w:rsidRPr="00F2405E" w:rsidRDefault="005A0FF2" w:rsidP="002C4ACA">
      <w:pPr>
        <w:ind w:firstLine="708"/>
        <w:jc w:val="both"/>
        <w:rPr>
          <w:rFonts w:ascii="GHEA Grapalat" w:hAnsi="GHEA Grapalat"/>
          <w:b/>
          <w:sz w:val="20"/>
          <w:szCs w:val="20"/>
          <w:lang w:val="sq-AL"/>
        </w:rPr>
      </w:pPr>
      <w:r>
        <w:rPr>
          <w:rFonts w:ascii="GHEA Grapalat" w:hAnsi="GHEA Grapalat"/>
          <w:b/>
          <w:sz w:val="20"/>
          <w:szCs w:val="20"/>
          <w:lang w:val="sq-AL"/>
        </w:rPr>
        <w:t>202</w:t>
      </w:r>
      <w:r>
        <w:rPr>
          <w:rFonts w:ascii="GHEA Grapalat" w:hAnsi="GHEA Grapalat"/>
          <w:b/>
          <w:sz w:val="20"/>
          <w:szCs w:val="20"/>
          <w:lang w:val="hy-AM"/>
        </w:rPr>
        <w:t>5</w:t>
      </w:r>
      <w:r w:rsidR="001F29BE" w:rsidRPr="00F2405E">
        <w:rPr>
          <w:rFonts w:ascii="GHEA Grapalat" w:hAnsi="GHEA Grapalat"/>
          <w:b/>
          <w:sz w:val="20"/>
          <w:szCs w:val="20"/>
          <w:lang w:val="sq-AL"/>
        </w:rPr>
        <w:t xml:space="preserve"> թվականի  բյուջեի տարեսկզբի ազատ մնացորդը </w:t>
      </w:r>
      <w:r>
        <w:rPr>
          <w:rFonts w:ascii="GHEA Grapalat" w:hAnsi="GHEA Grapalat"/>
          <w:b/>
          <w:sz w:val="20"/>
          <w:szCs w:val="20"/>
          <w:lang w:val="hy-AM"/>
        </w:rPr>
        <w:t>կազմում է</w:t>
      </w:r>
      <w:r w:rsidR="008766EF" w:rsidRPr="00F2405E">
        <w:rPr>
          <w:rFonts w:ascii="GHEA Grapalat" w:hAnsi="GHEA Grapalat"/>
          <w:b/>
          <w:sz w:val="20"/>
          <w:szCs w:val="20"/>
          <w:lang w:val="sq-AL"/>
        </w:rPr>
        <w:t xml:space="preserve"> </w:t>
      </w:r>
      <w:r w:rsidR="00476E3D">
        <w:rPr>
          <w:rFonts w:ascii="GHEA Grapalat" w:eastAsia="Times New Roman" w:hAnsi="GHEA Grapalat" w:cs="Calibri"/>
          <w:b/>
          <w:sz w:val="20"/>
          <w:szCs w:val="20"/>
        </w:rPr>
        <w:t>240</w:t>
      </w:r>
      <w:r w:rsidR="00476E3D">
        <w:rPr>
          <w:rFonts w:ascii="Courier New" w:eastAsia="Times New Roman" w:hAnsi="Courier New" w:cs="Courier New"/>
          <w:b/>
          <w:sz w:val="20"/>
          <w:szCs w:val="20"/>
        </w:rPr>
        <w:t> </w:t>
      </w:r>
      <w:r w:rsidR="00476E3D">
        <w:rPr>
          <w:rFonts w:ascii="GHEA Grapalat" w:eastAsia="Times New Roman" w:hAnsi="GHEA Grapalat" w:cs="Calibri"/>
          <w:b/>
          <w:sz w:val="20"/>
          <w:szCs w:val="20"/>
        </w:rPr>
        <w:t>623</w:t>
      </w:r>
      <w:r w:rsidR="00476E3D">
        <w:rPr>
          <w:rFonts w:ascii="Courier New" w:eastAsia="Times New Roman" w:hAnsi="Courier New" w:cs="Courier New"/>
          <w:b/>
          <w:sz w:val="20"/>
          <w:szCs w:val="20"/>
        </w:rPr>
        <w:t> </w:t>
      </w:r>
      <w:r w:rsidR="00476E3D">
        <w:rPr>
          <w:rFonts w:ascii="GHEA Grapalat" w:eastAsia="Times New Roman" w:hAnsi="GHEA Grapalat" w:cs="Calibri"/>
          <w:b/>
          <w:sz w:val="20"/>
          <w:szCs w:val="20"/>
        </w:rPr>
        <w:t>105.2</w:t>
      </w:r>
      <w:r w:rsidR="00980BFB" w:rsidRPr="00F2405E">
        <w:rPr>
          <w:rFonts w:ascii="GHEA Grapalat" w:eastAsia="Times New Roman" w:hAnsi="GHEA Grapalat" w:cs="Calibri"/>
          <w:b/>
          <w:sz w:val="20"/>
          <w:szCs w:val="20"/>
          <w:lang w:val="sq-AL"/>
        </w:rPr>
        <w:t xml:space="preserve"> </w:t>
      </w:r>
      <w:r w:rsidR="00980BFB" w:rsidRPr="00F2405E">
        <w:rPr>
          <w:rFonts w:ascii="GHEA Grapalat" w:eastAsia="Times New Roman" w:hAnsi="GHEA Grapalat" w:cs="Calibri"/>
          <w:b/>
          <w:sz w:val="20"/>
          <w:szCs w:val="20"/>
        </w:rPr>
        <w:t>ՀՀ</w:t>
      </w:r>
      <w:r w:rsidR="00980BFB" w:rsidRPr="00F2405E">
        <w:rPr>
          <w:rFonts w:ascii="GHEA Grapalat" w:eastAsia="Times New Roman" w:hAnsi="GHEA Grapalat" w:cs="Calibri"/>
          <w:b/>
          <w:sz w:val="20"/>
          <w:szCs w:val="20"/>
          <w:lang w:val="sq-AL"/>
        </w:rPr>
        <w:t xml:space="preserve"> </w:t>
      </w:r>
      <w:r w:rsidR="00980BFB" w:rsidRPr="00F2405E">
        <w:rPr>
          <w:rFonts w:ascii="GHEA Grapalat" w:eastAsia="Times New Roman" w:hAnsi="GHEA Grapalat" w:cs="Calibri"/>
          <w:b/>
          <w:sz w:val="20"/>
          <w:szCs w:val="20"/>
        </w:rPr>
        <w:t>դրամ</w:t>
      </w:r>
      <w:r w:rsidR="00980BFB" w:rsidRPr="00F2405E">
        <w:rPr>
          <w:rFonts w:ascii="GHEA Grapalat" w:eastAsia="Times New Roman" w:hAnsi="GHEA Grapalat" w:cs="Calibri"/>
          <w:b/>
          <w:sz w:val="20"/>
          <w:szCs w:val="20"/>
          <w:lang w:val="sq-AL"/>
        </w:rPr>
        <w:t xml:space="preserve">, </w:t>
      </w:r>
      <w:r w:rsidR="00980BFB" w:rsidRPr="00F2405E">
        <w:rPr>
          <w:rFonts w:ascii="GHEA Grapalat" w:eastAsia="Times New Roman" w:hAnsi="GHEA Grapalat" w:cs="Calibri"/>
          <w:b/>
          <w:sz w:val="20"/>
          <w:szCs w:val="20"/>
        </w:rPr>
        <w:t>որը</w:t>
      </w:r>
      <w:r w:rsidR="00980BFB" w:rsidRPr="00F2405E">
        <w:rPr>
          <w:rFonts w:ascii="GHEA Grapalat" w:eastAsia="Times New Roman" w:hAnsi="GHEA Grapalat" w:cs="Calibri"/>
          <w:b/>
          <w:sz w:val="20"/>
          <w:szCs w:val="20"/>
          <w:lang w:val="sq-AL"/>
        </w:rPr>
        <w:t xml:space="preserve"> </w:t>
      </w:r>
      <w:r w:rsidR="00980BFB" w:rsidRPr="00F2405E">
        <w:rPr>
          <w:rFonts w:ascii="GHEA Grapalat" w:eastAsia="Times New Roman" w:hAnsi="GHEA Grapalat" w:cs="Calibri"/>
          <w:b/>
          <w:sz w:val="20"/>
          <w:szCs w:val="20"/>
        </w:rPr>
        <w:t>նախատեսում</w:t>
      </w:r>
      <w:r w:rsidR="00980BFB" w:rsidRPr="00F2405E">
        <w:rPr>
          <w:rFonts w:ascii="GHEA Grapalat" w:eastAsia="Times New Roman" w:hAnsi="GHEA Grapalat" w:cs="Calibri"/>
          <w:b/>
          <w:sz w:val="20"/>
          <w:szCs w:val="20"/>
          <w:lang w:val="sq-AL"/>
        </w:rPr>
        <w:t xml:space="preserve"> </w:t>
      </w:r>
      <w:r w:rsidR="00980BFB" w:rsidRPr="00F2405E">
        <w:rPr>
          <w:rFonts w:ascii="GHEA Grapalat" w:eastAsia="Times New Roman" w:hAnsi="GHEA Grapalat" w:cs="Calibri"/>
          <w:b/>
          <w:sz w:val="20"/>
          <w:szCs w:val="20"/>
        </w:rPr>
        <w:t>ենք</w:t>
      </w:r>
      <w:r w:rsidR="00980BFB" w:rsidRPr="00F2405E">
        <w:rPr>
          <w:rFonts w:ascii="GHEA Grapalat" w:eastAsia="Times New Roman" w:hAnsi="GHEA Grapalat" w:cs="Calibri"/>
          <w:b/>
          <w:sz w:val="20"/>
          <w:szCs w:val="20"/>
          <w:lang w:val="sq-AL"/>
        </w:rPr>
        <w:t xml:space="preserve"> </w:t>
      </w:r>
      <w:r w:rsidR="00980BFB" w:rsidRPr="00F2405E">
        <w:rPr>
          <w:rFonts w:ascii="GHEA Grapalat" w:eastAsia="Times New Roman" w:hAnsi="GHEA Grapalat" w:cs="Calibri"/>
          <w:b/>
          <w:sz w:val="20"/>
          <w:szCs w:val="20"/>
        </w:rPr>
        <w:t>օգտագործել</w:t>
      </w:r>
      <w:r w:rsidR="00980BFB" w:rsidRPr="00F2405E">
        <w:rPr>
          <w:rFonts w:ascii="GHEA Grapalat" w:eastAsia="Times New Roman" w:hAnsi="GHEA Grapalat" w:cs="Calibri"/>
          <w:b/>
          <w:sz w:val="20"/>
          <w:szCs w:val="20"/>
          <w:lang w:val="sq-AL"/>
        </w:rPr>
        <w:t xml:space="preserve"> </w:t>
      </w:r>
      <w:r w:rsidR="00980BFB" w:rsidRPr="00F2405E">
        <w:rPr>
          <w:rFonts w:ascii="GHEA Grapalat" w:eastAsia="Times New Roman" w:hAnsi="GHEA Grapalat" w:cs="Calibri"/>
          <w:b/>
          <w:sz w:val="20"/>
          <w:szCs w:val="20"/>
        </w:rPr>
        <w:t>հետևյալ</w:t>
      </w:r>
      <w:r w:rsidR="00980BFB" w:rsidRPr="00F2405E">
        <w:rPr>
          <w:rFonts w:ascii="GHEA Grapalat" w:eastAsia="Times New Roman" w:hAnsi="GHEA Grapalat" w:cs="Calibri"/>
          <w:b/>
          <w:sz w:val="20"/>
          <w:szCs w:val="20"/>
          <w:lang w:val="sq-AL"/>
        </w:rPr>
        <w:t xml:space="preserve"> </w:t>
      </w:r>
      <w:r w:rsidR="00980BFB" w:rsidRPr="00F2405E">
        <w:rPr>
          <w:rFonts w:ascii="GHEA Grapalat" w:eastAsia="Times New Roman" w:hAnsi="GHEA Grapalat" w:cs="Calibri"/>
          <w:b/>
          <w:sz w:val="20"/>
          <w:szCs w:val="20"/>
        </w:rPr>
        <w:t>կերպ՝</w:t>
      </w:r>
      <w:r w:rsidR="00980BFB" w:rsidRPr="00F2405E">
        <w:rPr>
          <w:rFonts w:ascii="GHEA Grapalat" w:eastAsia="Times New Roman" w:hAnsi="GHEA Grapalat" w:cs="Calibri"/>
          <w:b/>
          <w:sz w:val="20"/>
          <w:szCs w:val="20"/>
          <w:lang w:val="sq-AL"/>
        </w:rPr>
        <w:t xml:space="preserve"> </w:t>
      </w:r>
      <w:r w:rsidR="00980BFB" w:rsidRPr="00F2405E">
        <w:rPr>
          <w:rFonts w:ascii="GHEA Grapalat" w:eastAsia="Times New Roman" w:hAnsi="GHEA Grapalat"/>
          <w:b/>
          <w:sz w:val="20"/>
          <w:szCs w:val="20"/>
        </w:rPr>
        <w:t>Եղեգնաձոր</w:t>
      </w:r>
      <w:r w:rsidR="00980BFB" w:rsidRPr="00F2405E">
        <w:rPr>
          <w:rFonts w:ascii="GHEA Grapalat" w:eastAsia="Times New Roman" w:hAnsi="GHEA Grapalat"/>
          <w:b/>
          <w:sz w:val="20"/>
          <w:szCs w:val="20"/>
          <w:lang w:val="sq-AL"/>
        </w:rPr>
        <w:t xml:space="preserve"> </w:t>
      </w:r>
      <w:r w:rsidR="00980BFB" w:rsidRPr="00F2405E">
        <w:rPr>
          <w:rFonts w:ascii="GHEA Grapalat" w:eastAsia="Times New Roman" w:hAnsi="GHEA Grapalat"/>
          <w:b/>
          <w:sz w:val="20"/>
          <w:szCs w:val="20"/>
        </w:rPr>
        <w:t>համայնքի</w:t>
      </w:r>
      <w:r w:rsidR="00980BFB" w:rsidRPr="00F2405E">
        <w:rPr>
          <w:rFonts w:ascii="GHEA Grapalat" w:eastAsia="Times New Roman" w:hAnsi="GHEA Grapalat"/>
          <w:b/>
          <w:sz w:val="20"/>
          <w:szCs w:val="20"/>
          <w:lang w:val="sq-AL"/>
        </w:rPr>
        <w:t xml:space="preserve"> </w:t>
      </w:r>
      <w:r w:rsidR="00980BFB" w:rsidRPr="00F2405E">
        <w:rPr>
          <w:rFonts w:ascii="GHEA Grapalat" w:eastAsia="Times New Roman" w:hAnsi="GHEA Grapalat"/>
          <w:b/>
          <w:sz w:val="20"/>
          <w:szCs w:val="20"/>
        </w:rPr>
        <w:t>նոր</w:t>
      </w:r>
      <w:r w:rsidR="00980BFB" w:rsidRPr="00F2405E">
        <w:rPr>
          <w:rFonts w:ascii="GHEA Grapalat" w:eastAsia="Times New Roman" w:hAnsi="GHEA Grapalat"/>
          <w:b/>
          <w:sz w:val="20"/>
          <w:szCs w:val="20"/>
          <w:lang w:val="sq-AL"/>
        </w:rPr>
        <w:t xml:space="preserve"> </w:t>
      </w:r>
      <w:r w:rsidR="00980BFB" w:rsidRPr="00F2405E">
        <w:rPr>
          <w:rFonts w:ascii="GHEA Grapalat" w:eastAsia="Times New Roman" w:hAnsi="GHEA Grapalat"/>
          <w:b/>
          <w:sz w:val="20"/>
          <w:szCs w:val="20"/>
        </w:rPr>
        <w:t>քաղաքային</w:t>
      </w:r>
      <w:r w:rsidR="00980BFB" w:rsidRPr="00F2405E">
        <w:rPr>
          <w:rFonts w:ascii="GHEA Grapalat" w:eastAsia="Times New Roman" w:hAnsi="GHEA Grapalat"/>
          <w:b/>
          <w:sz w:val="20"/>
          <w:szCs w:val="20"/>
          <w:lang w:val="sq-AL"/>
        </w:rPr>
        <w:t xml:space="preserve"> </w:t>
      </w:r>
      <w:r w:rsidR="00980BFB" w:rsidRPr="00F2405E">
        <w:rPr>
          <w:rFonts w:ascii="GHEA Grapalat" w:eastAsia="Times New Roman" w:hAnsi="GHEA Grapalat"/>
          <w:b/>
          <w:sz w:val="20"/>
          <w:szCs w:val="20"/>
        </w:rPr>
        <w:t>գերեզմանոցի</w:t>
      </w:r>
      <w:r w:rsidR="00980BFB" w:rsidRPr="00F2405E">
        <w:rPr>
          <w:rFonts w:ascii="GHEA Grapalat" w:eastAsia="Times New Roman" w:hAnsi="GHEA Grapalat"/>
          <w:b/>
          <w:sz w:val="20"/>
          <w:szCs w:val="20"/>
          <w:lang w:val="sq-AL"/>
        </w:rPr>
        <w:t xml:space="preserve"> </w:t>
      </w:r>
      <w:r w:rsidR="00980BFB" w:rsidRPr="00F2405E">
        <w:rPr>
          <w:rFonts w:ascii="GHEA Grapalat" w:eastAsia="Times New Roman" w:hAnsi="GHEA Grapalat"/>
          <w:b/>
          <w:sz w:val="20"/>
          <w:szCs w:val="20"/>
        </w:rPr>
        <w:t>կառուցում</w:t>
      </w:r>
      <w:r w:rsidR="00980BFB" w:rsidRPr="00F2405E">
        <w:rPr>
          <w:rFonts w:ascii="GHEA Grapalat" w:eastAsia="Times New Roman" w:hAnsi="GHEA Grapalat"/>
          <w:b/>
          <w:sz w:val="20"/>
          <w:szCs w:val="20"/>
          <w:lang w:val="sq-AL"/>
        </w:rPr>
        <w:t>,</w:t>
      </w:r>
      <w:r w:rsidR="002C4ACA" w:rsidRPr="00F2405E">
        <w:rPr>
          <w:rFonts w:ascii="GHEA Grapalat" w:eastAsia="Times New Roman" w:hAnsi="GHEA Grapalat"/>
          <w:b/>
          <w:sz w:val="20"/>
          <w:szCs w:val="20"/>
          <w:lang w:val="sq-AL"/>
        </w:rPr>
        <w:t xml:space="preserve"> </w:t>
      </w:r>
      <w:r w:rsidR="00980BFB" w:rsidRPr="00F2405E">
        <w:rPr>
          <w:rFonts w:ascii="GHEA Grapalat" w:eastAsia="Times New Roman" w:hAnsi="GHEA Grapalat" w:cs="Sylfaen"/>
          <w:b/>
          <w:sz w:val="20"/>
          <w:szCs w:val="20"/>
          <w:lang w:val="hy-AM"/>
        </w:rPr>
        <w:t>Եղեգնաձոր համայնքի</w:t>
      </w:r>
      <w:r w:rsidR="00476E3D">
        <w:rPr>
          <w:rFonts w:ascii="GHEA Grapalat" w:eastAsia="Times New Roman" w:hAnsi="GHEA Grapalat" w:cs="Sylfaen"/>
          <w:b/>
          <w:sz w:val="20"/>
          <w:szCs w:val="20"/>
        </w:rPr>
        <w:t xml:space="preserve"> Եղեգնաձոր և</w:t>
      </w:r>
      <w:r w:rsidR="00980BFB" w:rsidRPr="00F2405E">
        <w:rPr>
          <w:rFonts w:ascii="GHEA Grapalat" w:eastAsia="Times New Roman" w:hAnsi="GHEA Grapalat" w:cs="Sylfaen"/>
          <w:b/>
          <w:sz w:val="20"/>
          <w:szCs w:val="20"/>
          <w:lang w:val="hy-AM"/>
        </w:rPr>
        <w:t xml:space="preserve"> Մալիշկա</w:t>
      </w:r>
      <w:r w:rsidR="002C4ACA" w:rsidRPr="00F2405E">
        <w:rPr>
          <w:rFonts w:ascii="GHEA Grapalat" w:eastAsia="Times New Roman" w:hAnsi="GHEA Grapalat" w:cs="Sylfaen"/>
          <w:b/>
          <w:sz w:val="20"/>
          <w:szCs w:val="20"/>
          <w:lang w:val="sq-AL"/>
        </w:rPr>
        <w:t xml:space="preserve"> </w:t>
      </w:r>
      <w:r w:rsidR="00980BFB" w:rsidRPr="00F2405E">
        <w:rPr>
          <w:rFonts w:ascii="GHEA Grapalat" w:eastAsia="Times New Roman" w:hAnsi="GHEA Grapalat" w:cs="Sylfaen"/>
          <w:b/>
          <w:sz w:val="20"/>
          <w:szCs w:val="20"/>
          <w:lang w:val="hy-AM"/>
        </w:rPr>
        <w:t>բնակավայր</w:t>
      </w:r>
      <w:r w:rsidR="00476E3D">
        <w:rPr>
          <w:rFonts w:ascii="GHEA Grapalat" w:eastAsia="Times New Roman" w:hAnsi="GHEA Grapalat" w:cs="Sylfaen"/>
          <w:b/>
          <w:sz w:val="20"/>
          <w:szCs w:val="20"/>
        </w:rPr>
        <w:t>երի</w:t>
      </w:r>
      <w:r w:rsidR="00980BFB" w:rsidRPr="00F2405E">
        <w:rPr>
          <w:rFonts w:ascii="GHEA Grapalat" w:eastAsia="Times New Roman" w:hAnsi="GHEA Grapalat" w:cs="Sylfaen"/>
          <w:b/>
          <w:sz w:val="20"/>
          <w:szCs w:val="20"/>
          <w:lang w:val="hy-AM"/>
        </w:rPr>
        <w:t xml:space="preserve"> ներհամայնքային փողոցների ասֆալտապատատում</w:t>
      </w:r>
      <w:r w:rsidR="00980BFB" w:rsidRPr="00F2405E">
        <w:rPr>
          <w:rFonts w:ascii="GHEA Grapalat" w:eastAsia="Times New Roman" w:hAnsi="GHEA Grapalat" w:cs="Sylfaen"/>
          <w:b/>
          <w:sz w:val="20"/>
          <w:szCs w:val="20"/>
          <w:lang w:val="sq-AL"/>
        </w:rPr>
        <w:t xml:space="preserve">, </w:t>
      </w:r>
      <w:r w:rsidR="00980BFB" w:rsidRPr="00F2405E">
        <w:rPr>
          <w:rFonts w:ascii="GHEA Grapalat" w:hAnsi="GHEA Grapalat"/>
          <w:b/>
          <w:sz w:val="20"/>
          <w:szCs w:val="20"/>
        </w:rPr>
        <w:t>Եղեգնաձոր</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համայնքի</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Գետափ</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և</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Վերնաշեն</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բնակավայրերի</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ոռոգման</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ցանցի</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վերակառուցում</w:t>
      </w:r>
      <w:r w:rsidR="00980BFB" w:rsidRPr="00F2405E">
        <w:rPr>
          <w:rFonts w:ascii="GHEA Grapalat" w:hAnsi="GHEA Grapalat"/>
          <w:b/>
          <w:sz w:val="20"/>
          <w:szCs w:val="20"/>
          <w:lang w:val="sq-AL"/>
        </w:rPr>
        <w:t>,</w:t>
      </w:r>
      <w:r w:rsidR="00980BFB" w:rsidRPr="00F2405E">
        <w:rPr>
          <w:rFonts w:ascii="GHEA Grapalat" w:eastAsia="Times New Roman" w:hAnsi="GHEA Grapalat"/>
          <w:b/>
          <w:sz w:val="20"/>
          <w:szCs w:val="20"/>
          <w:lang w:val="sq-AL"/>
        </w:rPr>
        <w:t xml:space="preserve"> </w:t>
      </w:r>
      <w:r w:rsidR="00980BFB" w:rsidRPr="00F2405E">
        <w:rPr>
          <w:rFonts w:ascii="GHEA Grapalat" w:hAnsi="GHEA Grapalat"/>
          <w:b/>
          <w:sz w:val="20"/>
          <w:szCs w:val="20"/>
        </w:rPr>
        <w:t>Եղեգնաձոր</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համայնքի</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Կամոյի</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Չալաբյան</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Մշեցու</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Թամանցիներ</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և</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Չարենցի</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փողոցների</w:t>
      </w:r>
      <w:r w:rsidR="00980BFB" w:rsidRPr="00F2405E">
        <w:rPr>
          <w:rFonts w:ascii="GHEA Grapalat" w:hAnsi="GHEA Grapalat"/>
          <w:b/>
          <w:sz w:val="20"/>
          <w:szCs w:val="20"/>
          <w:lang w:val="sq-AL"/>
        </w:rPr>
        <w:t xml:space="preserve"> </w:t>
      </w:r>
      <w:r w:rsidR="00980BFB" w:rsidRPr="00F2405E">
        <w:rPr>
          <w:rFonts w:ascii="GHEA Grapalat" w:hAnsi="GHEA Grapalat" w:cs="Sylfaen"/>
          <w:b/>
          <w:sz w:val="20"/>
          <w:szCs w:val="20"/>
          <w:lang w:val="sq-AL"/>
        </w:rPr>
        <w:t xml:space="preserve"> </w:t>
      </w:r>
      <w:r w:rsidR="00980BFB" w:rsidRPr="00F2405E">
        <w:rPr>
          <w:rFonts w:ascii="GHEA Grapalat" w:hAnsi="GHEA Grapalat" w:cs="Sylfaen"/>
          <w:b/>
          <w:sz w:val="20"/>
          <w:szCs w:val="20"/>
        </w:rPr>
        <w:t>լուսավորության</w:t>
      </w:r>
      <w:r w:rsidR="00980BFB" w:rsidRPr="00F2405E">
        <w:rPr>
          <w:rFonts w:ascii="GHEA Grapalat" w:hAnsi="GHEA Grapalat" w:cs="Sylfaen"/>
          <w:b/>
          <w:sz w:val="20"/>
          <w:szCs w:val="20"/>
          <w:lang w:val="af-ZA"/>
        </w:rPr>
        <w:t xml:space="preserve"> </w:t>
      </w:r>
      <w:r w:rsidR="00980BFB" w:rsidRPr="00F2405E">
        <w:rPr>
          <w:rFonts w:ascii="GHEA Grapalat" w:hAnsi="GHEA Grapalat" w:cs="Sylfaen"/>
          <w:b/>
          <w:sz w:val="20"/>
          <w:szCs w:val="20"/>
        </w:rPr>
        <w:t>ցանցի</w:t>
      </w:r>
      <w:r w:rsidR="00980BFB" w:rsidRPr="00F2405E">
        <w:rPr>
          <w:rFonts w:ascii="GHEA Grapalat" w:hAnsi="GHEA Grapalat" w:cs="Sylfaen"/>
          <w:b/>
          <w:sz w:val="20"/>
          <w:szCs w:val="20"/>
          <w:lang w:val="af-ZA"/>
        </w:rPr>
        <w:t xml:space="preserve">  </w:t>
      </w:r>
      <w:r w:rsidR="00980BFB" w:rsidRPr="00F2405E">
        <w:rPr>
          <w:rFonts w:ascii="GHEA Grapalat" w:hAnsi="GHEA Grapalat" w:cs="Sylfaen"/>
          <w:b/>
          <w:sz w:val="20"/>
          <w:szCs w:val="20"/>
        </w:rPr>
        <w:t>կառուց</w:t>
      </w:r>
      <w:r w:rsidR="002C4ACA" w:rsidRPr="00F2405E">
        <w:rPr>
          <w:rFonts w:ascii="GHEA Grapalat" w:hAnsi="GHEA Grapalat" w:cs="Sylfaen"/>
          <w:b/>
          <w:sz w:val="20"/>
          <w:szCs w:val="20"/>
        </w:rPr>
        <w:t>ում</w:t>
      </w:r>
      <w:r w:rsidR="002C4ACA" w:rsidRPr="00F2405E">
        <w:rPr>
          <w:rFonts w:ascii="GHEA Grapalat" w:hAnsi="GHEA Grapalat" w:cs="Sylfaen"/>
          <w:b/>
          <w:sz w:val="20"/>
          <w:szCs w:val="20"/>
          <w:lang w:val="af-ZA"/>
        </w:rPr>
        <w:t xml:space="preserve">, </w:t>
      </w:r>
      <w:r w:rsidR="00980BFB" w:rsidRPr="00F2405E">
        <w:rPr>
          <w:rFonts w:ascii="GHEA Grapalat" w:hAnsi="GHEA Grapalat"/>
          <w:b/>
          <w:sz w:val="20"/>
          <w:szCs w:val="20"/>
        </w:rPr>
        <w:t>Եղեգնաձոր</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համայնքի</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Գլաձոր</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բնակավայրի</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ներհամայնքային</w:t>
      </w:r>
      <w:r w:rsidR="00980BFB" w:rsidRPr="00F2405E">
        <w:rPr>
          <w:rFonts w:ascii="GHEA Grapalat" w:hAnsi="GHEA Grapalat"/>
          <w:b/>
          <w:sz w:val="20"/>
          <w:szCs w:val="20"/>
          <w:lang w:val="sq-AL"/>
        </w:rPr>
        <w:t xml:space="preserve"> </w:t>
      </w:r>
      <w:r w:rsidR="00980BFB" w:rsidRPr="00F2405E">
        <w:rPr>
          <w:rFonts w:ascii="GHEA Grapalat" w:hAnsi="GHEA Grapalat"/>
          <w:b/>
          <w:sz w:val="20"/>
          <w:szCs w:val="20"/>
        </w:rPr>
        <w:t>փողոցների</w:t>
      </w:r>
      <w:r w:rsidR="00980BFB" w:rsidRPr="00F2405E">
        <w:rPr>
          <w:rFonts w:ascii="GHEA Grapalat" w:hAnsi="GHEA Grapalat"/>
          <w:b/>
          <w:sz w:val="20"/>
          <w:szCs w:val="20"/>
          <w:lang w:val="sq-AL"/>
        </w:rPr>
        <w:t xml:space="preserve"> </w:t>
      </w:r>
      <w:r w:rsidR="00980BFB" w:rsidRPr="00F2405E">
        <w:rPr>
          <w:rFonts w:ascii="GHEA Grapalat" w:hAnsi="GHEA Grapalat" w:cs="Sylfaen"/>
          <w:b/>
          <w:sz w:val="20"/>
          <w:szCs w:val="20"/>
          <w:lang w:val="sq-AL"/>
        </w:rPr>
        <w:t xml:space="preserve"> </w:t>
      </w:r>
      <w:r w:rsidR="00980BFB" w:rsidRPr="00F2405E">
        <w:rPr>
          <w:rFonts w:ascii="GHEA Grapalat" w:hAnsi="GHEA Grapalat" w:cs="Sylfaen"/>
          <w:b/>
          <w:sz w:val="20"/>
          <w:szCs w:val="20"/>
        </w:rPr>
        <w:t>լուսավորության</w:t>
      </w:r>
      <w:r w:rsidR="00980BFB" w:rsidRPr="00F2405E">
        <w:rPr>
          <w:rFonts w:ascii="GHEA Grapalat" w:hAnsi="GHEA Grapalat" w:cs="Sylfaen"/>
          <w:b/>
          <w:sz w:val="20"/>
          <w:szCs w:val="20"/>
          <w:lang w:val="af-ZA"/>
        </w:rPr>
        <w:t xml:space="preserve"> </w:t>
      </w:r>
      <w:r w:rsidR="00980BFB" w:rsidRPr="00F2405E">
        <w:rPr>
          <w:rFonts w:ascii="GHEA Grapalat" w:hAnsi="GHEA Grapalat" w:cs="Sylfaen"/>
          <w:b/>
          <w:sz w:val="20"/>
          <w:szCs w:val="20"/>
        </w:rPr>
        <w:t>ցանցի</w:t>
      </w:r>
      <w:r w:rsidR="00980BFB" w:rsidRPr="00F2405E">
        <w:rPr>
          <w:rFonts w:ascii="GHEA Grapalat" w:hAnsi="GHEA Grapalat" w:cs="Sylfaen"/>
          <w:b/>
          <w:sz w:val="20"/>
          <w:szCs w:val="20"/>
          <w:lang w:val="af-ZA"/>
        </w:rPr>
        <w:t xml:space="preserve">  </w:t>
      </w:r>
      <w:r w:rsidR="00980BFB" w:rsidRPr="00F2405E">
        <w:rPr>
          <w:rFonts w:ascii="GHEA Grapalat" w:hAnsi="GHEA Grapalat" w:cs="Sylfaen"/>
          <w:b/>
          <w:sz w:val="20"/>
          <w:szCs w:val="20"/>
        </w:rPr>
        <w:t>կառուց</w:t>
      </w:r>
      <w:r w:rsidR="002C4ACA" w:rsidRPr="00F2405E">
        <w:rPr>
          <w:rFonts w:ascii="GHEA Grapalat" w:hAnsi="GHEA Grapalat" w:cs="Sylfaen"/>
          <w:b/>
          <w:sz w:val="20"/>
          <w:szCs w:val="20"/>
        </w:rPr>
        <w:t>ում</w:t>
      </w:r>
      <w:r w:rsidR="002C4ACA" w:rsidRPr="00F2405E">
        <w:rPr>
          <w:rFonts w:ascii="GHEA Grapalat" w:hAnsi="GHEA Grapalat" w:cs="Sylfaen"/>
          <w:b/>
          <w:sz w:val="20"/>
          <w:szCs w:val="20"/>
          <w:lang w:val="sq-AL"/>
        </w:rPr>
        <w:t>:</w:t>
      </w:r>
      <w:r w:rsidR="00980BFB" w:rsidRPr="00F2405E">
        <w:rPr>
          <w:rFonts w:ascii="GHEA Grapalat" w:hAnsi="GHEA Grapalat" w:cs="Sylfaen"/>
          <w:b/>
          <w:sz w:val="20"/>
          <w:szCs w:val="20"/>
          <w:lang w:val="af-ZA"/>
        </w:rPr>
        <w:t xml:space="preserve"> </w:t>
      </w:r>
    </w:p>
    <w:p w:rsidR="001F29BE" w:rsidRPr="008766EF" w:rsidRDefault="001F29BE" w:rsidP="001F29BE">
      <w:pPr>
        <w:spacing w:after="0" w:line="240" w:lineRule="auto"/>
        <w:jc w:val="both"/>
        <w:rPr>
          <w:rFonts w:ascii="GHEA Grapalat" w:hAnsi="GHEA Grapalat"/>
          <w:sz w:val="20"/>
          <w:szCs w:val="20"/>
          <w:lang w:val="sq-AL" w:bidi="he-IL"/>
        </w:rPr>
      </w:pPr>
    </w:p>
    <w:p w:rsidR="00AB296F" w:rsidRPr="005A0FF2" w:rsidRDefault="00AB296F" w:rsidP="00AB296F">
      <w:pPr>
        <w:spacing w:after="0" w:line="20" w:lineRule="atLeast"/>
        <w:ind w:firstLine="720"/>
        <w:contextualSpacing/>
        <w:jc w:val="both"/>
        <w:rPr>
          <w:rFonts w:ascii="GHEA Grapalat" w:hAnsi="GHEA Grapalat"/>
          <w:sz w:val="24"/>
          <w:szCs w:val="20"/>
          <w:lang w:val="hy-AM"/>
        </w:rPr>
      </w:pPr>
      <w:r w:rsidRPr="005A0FF2">
        <w:rPr>
          <w:rFonts w:ascii="GHEA Grapalat" w:hAnsi="GHEA Grapalat"/>
          <w:sz w:val="24"/>
          <w:szCs w:val="20"/>
          <w:lang w:val="hy-AM"/>
        </w:rPr>
        <w:t>Ես դիմում եմ համայնքի բնակիչներին, ավագանուն, աշխատակազմի և համայնքային կազմակերպությունների աշխատակիցներին՝ շահագրգիռ մոտեցում ցուցաբերելու համայնքի բյուջեի միջոցների գոյացման, դրանց նպատակային և հասցեական օգտագործման, բյուջեի կատարման և վերահսկման ուղղություններով:</w:t>
      </w:r>
    </w:p>
    <w:p w:rsidR="00183CB2" w:rsidRPr="008766EF" w:rsidRDefault="00183CB2">
      <w:pPr>
        <w:rPr>
          <w:lang w:val="hy-AM"/>
        </w:rPr>
      </w:pPr>
      <w:bookmarkStart w:id="0" w:name="_GoBack"/>
      <w:bookmarkEnd w:id="0"/>
    </w:p>
    <w:sectPr w:rsidR="00183CB2" w:rsidRPr="008766EF" w:rsidSect="009F3DA2">
      <w:pgSz w:w="11906" w:h="16838"/>
      <w:pgMar w:top="1134" w:right="849"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4DD" w:rsidRDefault="00A854DD" w:rsidP="0000460F">
      <w:pPr>
        <w:spacing w:after="0" w:line="240" w:lineRule="auto"/>
      </w:pPr>
      <w:r>
        <w:separator/>
      </w:r>
    </w:p>
  </w:endnote>
  <w:endnote w:type="continuationSeparator" w:id="0">
    <w:p w:rsidR="00A854DD" w:rsidRDefault="00A854DD" w:rsidP="0000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4DD" w:rsidRDefault="00A854DD" w:rsidP="0000460F">
      <w:pPr>
        <w:spacing w:after="0" w:line="240" w:lineRule="auto"/>
      </w:pPr>
      <w:r>
        <w:separator/>
      </w:r>
    </w:p>
  </w:footnote>
  <w:footnote w:type="continuationSeparator" w:id="0">
    <w:p w:rsidR="00A854DD" w:rsidRDefault="00A854DD" w:rsidP="00004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7344B"/>
    <w:multiLevelType w:val="hybridMultilevel"/>
    <w:tmpl w:val="C91CC4E2"/>
    <w:lvl w:ilvl="0" w:tplc="3500BE6C">
      <w:start w:val="1"/>
      <w:numFmt w:val="bullet"/>
      <w:pStyle w:val="BodytextBullets"/>
      <w:lvlText w:val=""/>
      <w:lvlJc w:val="left"/>
      <w:pPr>
        <w:ind w:left="36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C41A0"/>
    <w:multiLevelType w:val="hybridMultilevel"/>
    <w:tmpl w:val="9E209B7C"/>
    <w:lvl w:ilvl="0" w:tplc="041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B4B2A"/>
    <w:multiLevelType w:val="hybridMultilevel"/>
    <w:tmpl w:val="A6F8FCE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60"/>
    <w:rsid w:val="0000460F"/>
    <w:rsid w:val="00065BD4"/>
    <w:rsid w:val="001141AF"/>
    <w:rsid w:val="00124E37"/>
    <w:rsid w:val="00167618"/>
    <w:rsid w:val="00183CB2"/>
    <w:rsid w:val="001B497E"/>
    <w:rsid w:val="001D6A30"/>
    <w:rsid w:val="001F29BE"/>
    <w:rsid w:val="00203F5C"/>
    <w:rsid w:val="0022308D"/>
    <w:rsid w:val="002B5BBB"/>
    <w:rsid w:val="002C4ACA"/>
    <w:rsid w:val="002F68BF"/>
    <w:rsid w:val="00316C40"/>
    <w:rsid w:val="00341746"/>
    <w:rsid w:val="003A27DB"/>
    <w:rsid w:val="004679DE"/>
    <w:rsid w:val="00476E3D"/>
    <w:rsid w:val="005A0FF2"/>
    <w:rsid w:val="005A5AE6"/>
    <w:rsid w:val="005C09E1"/>
    <w:rsid w:val="006567C1"/>
    <w:rsid w:val="006C4A2D"/>
    <w:rsid w:val="00725088"/>
    <w:rsid w:val="00750FCC"/>
    <w:rsid w:val="007A4289"/>
    <w:rsid w:val="008766EF"/>
    <w:rsid w:val="008872CC"/>
    <w:rsid w:val="008D7B00"/>
    <w:rsid w:val="009604C1"/>
    <w:rsid w:val="00980BFB"/>
    <w:rsid w:val="009E3480"/>
    <w:rsid w:val="009F12B1"/>
    <w:rsid w:val="009F3DA2"/>
    <w:rsid w:val="00A21EE8"/>
    <w:rsid w:val="00A854DD"/>
    <w:rsid w:val="00AB296F"/>
    <w:rsid w:val="00AB3C82"/>
    <w:rsid w:val="00C70087"/>
    <w:rsid w:val="00CB0A09"/>
    <w:rsid w:val="00CC1068"/>
    <w:rsid w:val="00D169D8"/>
    <w:rsid w:val="00D17456"/>
    <w:rsid w:val="00D32CCC"/>
    <w:rsid w:val="00D71EE9"/>
    <w:rsid w:val="00DD4D60"/>
    <w:rsid w:val="00DD71D5"/>
    <w:rsid w:val="00DE1480"/>
    <w:rsid w:val="00DF3F36"/>
    <w:rsid w:val="00E10E39"/>
    <w:rsid w:val="00EB238E"/>
    <w:rsid w:val="00F2405E"/>
    <w:rsid w:val="00F64153"/>
    <w:rsid w:val="00F84F60"/>
    <w:rsid w:val="00F925A9"/>
    <w:rsid w:val="00FE7134"/>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CE75"/>
  <w15:docId w15:val="{6CB1A8DC-BA27-4EBE-AD7B-DA6B74CC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96F"/>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296F"/>
    <w:pPr>
      <w:spacing w:after="0" w:line="240" w:lineRule="auto"/>
    </w:pPr>
    <w:rPr>
      <w:rFonts w:ascii="Times New Roman" w:eastAsia="Times New Roman" w:hAnsi="Times New Roman" w:cs="Times New Roman"/>
      <w:sz w:val="24"/>
      <w:szCs w:val="24"/>
      <w:lang w:val="en-US"/>
    </w:rPr>
  </w:style>
  <w:style w:type="paragraph" w:styleId="a4">
    <w:name w:val="Body Text Indent"/>
    <w:basedOn w:val="a"/>
    <w:link w:val="a5"/>
    <w:unhideWhenUsed/>
    <w:rsid w:val="001F29BE"/>
    <w:pPr>
      <w:spacing w:after="120" w:line="276" w:lineRule="auto"/>
      <w:ind w:left="360"/>
    </w:pPr>
    <w:rPr>
      <w:rFonts w:asciiTheme="minorHAnsi" w:eastAsiaTheme="minorEastAsia" w:hAnsiTheme="minorHAnsi" w:cstheme="minorBidi"/>
      <w:lang w:val="hy-AM" w:eastAsia="hy-AM"/>
    </w:rPr>
  </w:style>
  <w:style w:type="character" w:customStyle="1" w:styleId="a5">
    <w:name w:val="Основной текст с отступом Знак"/>
    <w:basedOn w:val="a0"/>
    <w:link w:val="a4"/>
    <w:rsid w:val="001F29BE"/>
    <w:rPr>
      <w:rFonts w:eastAsiaTheme="minorEastAsia"/>
      <w:lang w:eastAsia="hy-AM"/>
    </w:rPr>
  </w:style>
  <w:style w:type="paragraph" w:styleId="a6">
    <w:name w:val="List Paragraph"/>
    <w:basedOn w:val="a"/>
    <w:uiPriority w:val="34"/>
    <w:qFormat/>
    <w:rsid w:val="001F29BE"/>
    <w:pPr>
      <w:spacing w:after="200" w:line="276" w:lineRule="auto"/>
      <w:ind w:left="720"/>
      <w:contextualSpacing/>
    </w:pPr>
    <w:rPr>
      <w:rFonts w:asciiTheme="minorHAnsi" w:eastAsiaTheme="minorEastAsia" w:hAnsiTheme="minorHAnsi" w:cstheme="minorBidi"/>
      <w:lang w:val="hy-AM" w:eastAsia="hy-AM"/>
    </w:rPr>
  </w:style>
  <w:style w:type="paragraph" w:customStyle="1" w:styleId="BodytextBullets">
    <w:name w:val="Body text | Bullets"/>
    <w:basedOn w:val="a"/>
    <w:link w:val="BodytextBulletsChar"/>
    <w:qFormat/>
    <w:rsid w:val="008872CC"/>
    <w:pPr>
      <w:numPr>
        <w:numId w:val="3"/>
      </w:numPr>
      <w:spacing w:before="120" w:after="120" w:line="276" w:lineRule="auto"/>
      <w:jc w:val="both"/>
    </w:pPr>
    <w:rPr>
      <w:rFonts w:ascii="GHEA Grapalat" w:eastAsiaTheme="minorEastAsia" w:hAnsi="GHEA Grapalat" w:cstheme="minorBidi"/>
      <w:color w:val="404040" w:themeColor="text1" w:themeTint="BF"/>
      <w:szCs w:val="20"/>
    </w:rPr>
  </w:style>
  <w:style w:type="character" w:customStyle="1" w:styleId="BodytextBulletsChar">
    <w:name w:val="Body text | Bullets Char"/>
    <w:basedOn w:val="a0"/>
    <w:link w:val="BodytextBullets"/>
    <w:rsid w:val="008872CC"/>
    <w:rPr>
      <w:rFonts w:ascii="GHEA Grapalat" w:eastAsiaTheme="minorEastAsia" w:hAnsi="GHEA Grapalat"/>
      <w:color w:val="404040" w:themeColor="text1" w:themeTint="BF"/>
      <w:szCs w:val="20"/>
      <w:lang w:val="en-US"/>
    </w:rPr>
  </w:style>
  <w:style w:type="paragraph" w:styleId="a7">
    <w:name w:val="header"/>
    <w:basedOn w:val="a"/>
    <w:link w:val="a8"/>
    <w:uiPriority w:val="99"/>
    <w:unhideWhenUsed/>
    <w:rsid w:val="0000460F"/>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00460F"/>
    <w:rPr>
      <w:rFonts w:ascii="Calibri" w:eastAsia="Calibri" w:hAnsi="Calibri" w:cs="Times New Roman"/>
      <w:lang w:val="en-US"/>
    </w:rPr>
  </w:style>
  <w:style w:type="paragraph" w:styleId="a9">
    <w:name w:val="footer"/>
    <w:basedOn w:val="a"/>
    <w:link w:val="aa"/>
    <w:uiPriority w:val="99"/>
    <w:unhideWhenUsed/>
    <w:rsid w:val="0000460F"/>
    <w:pPr>
      <w:tabs>
        <w:tab w:val="center" w:pos="4513"/>
        <w:tab w:val="right" w:pos="9026"/>
      </w:tabs>
      <w:spacing w:after="0" w:line="240" w:lineRule="auto"/>
    </w:pPr>
  </w:style>
  <w:style w:type="character" w:customStyle="1" w:styleId="aa">
    <w:name w:val="Нижний колонтитул Знак"/>
    <w:basedOn w:val="a0"/>
    <w:link w:val="a9"/>
    <w:uiPriority w:val="99"/>
    <w:rsid w:val="0000460F"/>
    <w:rPr>
      <w:rFonts w:ascii="Calibri" w:eastAsia="Calibri" w:hAnsi="Calibri" w:cs="Times New Roman"/>
      <w:lang w:val="en-US"/>
    </w:rPr>
  </w:style>
  <w:style w:type="paragraph" w:styleId="ab">
    <w:name w:val="Balloon Text"/>
    <w:basedOn w:val="a"/>
    <w:link w:val="ac"/>
    <w:uiPriority w:val="99"/>
    <w:semiHidden/>
    <w:unhideWhenUsed/>
    <w:rsid w:val="00DD71D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D71D5"/>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1645</Words>
  <Characters>9383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hayush</dc:creator>
  <cp:lastModifiedBy>User</cp:lastModifiedBy>
  <cp:revision>5</cp:revision>
  <cp:lastPrinted>2024-12-24T13:19:00Z</cp:lastPrinted>
  <dcterms:created xsi:type="dcterms:W3CDTF">2024-12-24T13:29:00Z</dcterms:created>
  <dcterms:modified xsi:type="dcterms:W3CDTF">2025-01-03T13:06:00Z</dcterms:modified>
</cp:coreProperties>
</file>