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F6068" w14:textId="63B6639D" w:rsidR="00CA209C" w:rsidRPr="001D662F" w:rsidRDefault="001430FD" w:rsidP="000D2514">
      <w:pPr>
        <w:spacing w:after="0" w:line="240" w:lineRule="auto"/>
        <w:ind w:hanging="2"/>
        <w:jc w:val="right"/>
        <w:rPr>
          <w:b/>
          <w:bCs/>
          <w:iCs/>
          <w:lang w:val="hy-AM"/>
        </w:rPr>
      </w:pPr>
      <w:r w:rsidRPr="001D662F">
        <w:rPr>
          <w:b/>
          <w:bCs/>
          <w:iCs/>
          <w:lang w:val="hy-AM"/>
        </w:rPr>
        <w:t>ՆԱԽԱԳԻԾ</w:t>
      </w:r>
    </w:p>
    <w:p w14:paraId="35EFB6F2" w14:textId="77777777" w:rsidR="001430FD" w:rsidRPr="001D662F" w:rsidRDefault="001430FD" w:rsidP="000D2514">
      <w:pPr>
        <w:spacing w:after="0" w:line="240" w:lineRule="auto"/>
        <w:ind w:hanging="2"/>
        <w:jc w:val="right"/>
        <w:rPr>
          <w:iCs/>
          <w:lang w:val="hy-AM"/>
        </w:rPr>
      </w:pPr>
    </w:p>
    <w:p w14:paraId="0227676D" w14:textId="77777777" w:rsidR="000572F3" w:rsidRPr="001D662F" w:rsidRDefault="000572F3" w:rsidP="00A565DF">
      <w:pPr>
        <w:pStyle w:val="NoSpacing"/>
        <w:jc w:val="center"/>
        <w:rPr>
          <w:b/>
          <w:lang w:val="hy-AM"/>
        </w:rPr>
      </w:pPr>
    </w:p>
    <w:p w14:paraId="7F4FEC1A" w14:textId="11907495" w:rsidR="00871F77" w:rsidRPr="001D662F" w:rsidRDefault="00871F77" w:rsidP="00871F77">
      <w:pPr>
        <w:pStyle w:val="Heading2"/>
        <w:spacing w:line="240" w:lineRule="auto"/>
        <w:ind w:left="0" w:right="-1" w:hanging="2"/>
        <w:jc w:val="center"/>
        <w:rPr>
          <w:rFonts w:ascii="GHEA Grapalat" w:eastAsia="GHEA Grapalat" w:hAnsi="GHEA Grapalat" w:cs="GHEA Grapalat"/>
        </w:rPr>
      </w:pPr>
      <w:bookmarkStart w:id="0" w:name="_Hlk147999264"/>
      <w:r w:rsidRPr="001D662F">
        <w:rPr>
          <w:rFonts w:ascii="GHEA Grapalat" w:eastAsia="GHEA Grapalat" w:hAnsi="GHEA Grapalat" w:cs="GHEA Grapalat"/>
        </w:rPr>
        <w:t xml:space="preserve">ՀԱՅԱՍՏԱՆԻ ՀԱՆՐԱՊԵՏՈՒԹՅԱՆ </w:t>
      </w:r>
      <w:r w:rsidRPr="001D662F">
        <w:rPr>
          <w:rFonts w:ascii="GHEA Grapalat" w:eastAsia="GHEA Grapalat" w:hAnsi="GHEA Grapalat" w:cs="GHEA Grapalat"/>
        </w:rPr>
        <w:br/>
        <w:t>ՕՐԵՆՔԸ</w:t>
      </w:r>
    </w:p>
    <w:p w14:paraId="6DD5204A" w14:textId="77777777" w:rsidR="003208F8" w:rsidRPr="001D662F" w:rsidRDefault="003208F8" w:rsidP="00A565DF">
      <w:pPr>
        <w:spacing w:line="240" w:lineRule="auto"/>
        <w:rPr>
          <w:lang w:val="hy-AM"/>
        </w:rPr>
      </w:pPr>
    </w:p>
    <w:p w14:paraId="7AA84D0D" w14:textId="4831AB84" w:rsidR="00871F77" w:rsidRPr="001D662F" w:rsidRDefault="00871F77" w:rsidP="00871F77">
      <w:pPr>
        <w:shd w:val="clear" w:color="auto" w:fill="FFFFFF"/>
        <w:spacing w:line="240" w:lineRule="auto"/>
        <w:ind w:hanging="2"/>
        <w:jc w:val="center"/>
        <w:rPr>
          <w:rFonts w:eastAsia="GHEA Grapalat" w:cs="GHEA Grapalat"/>
          <w:lang w:val="hy-AM"/>
        </w:rPr>
      </w:pPr>
      <w:r w:rsidRPr="001D662F">
        <w:rPr>
          <w:rFonts w:eastAsia="GHEA Grapalat" w:cs="GHEA Grapalat"/>
          <w:b/>
          <w:lang w:val="hy-AM"/>
        </w:rPr>
        <w:t xml:space="preserve">«ՃԱՆԱՊԱՐՀԱՅԻՆ ԵՐԹԵՎԵԿՈՒԹՅԱՆ ԱՆՎՏԱՆԳՈՒԹՅԱՆ ԱՊԱՀՈՎՄԱՆ ՄԱՍԻՆ» ՕՐԵՆՔՈՒՄ </w:t>
      </w:r>
      <w:r w:rsidR="007950BA" w:rsidRPr="001D662F">
        <w:rPr>
          <w:rFonts w:eastAsia="GHEA Grapalat" w:cs="GHEA Grapalat"/>
          <w:b/>
          <w:lang w:val="hy-AM"/>
        </w:rPr>
        <w:t xml:space="preserve">ԼՐԱՑՈՒՄՆԵՐ ԵՎ </w:t>
      </w:r>
      <w:r w:rsidRPr="001D662F">
        <w:rPr>
          <w:rFonts w:eastAsia="GHEA Grapalat" w:cs="GHEA Grapalat"/>
          <w:b/>
          <w:lang w:val="hy-AM"/>
        </w:rPr>
        <w:t>ՓՈՓՈԽՈՒԹՅՈՒ</w:t>
      </w:r>
      <w:r w:rsidR="00F32A10" w:rsidRPr="001D662F">
        <w:rPr>
          <w:rFonts w:eastAsia="GHEA Grapalat" w:cs="GHEA Grapalat"/>
          <w:b/>
          <w:lang w:val="hy-AM"/>
        </w:rPr>
        <w:t>Ն</w:t>
      </w:r>
      <w:r w:rsidRPr="001D662F">
        <w:rPr>
          <w:rFonts w:eastAsia="GHEA Grapalat" w:cs="GHEA Grapalat"/>
          <w:b/>
          <w:lang w:val="hy-AM"/>
        </w:rPr>
        <w:t xml:space="preserve"> ԿԱՏԱՐԵԼՈՒ ՄԱՍԻՆ</w:t>
      </w:r>
    </w:p>
    <w:p w14:paraId="0AC3B8AD" w14:textId="77777777" w:rsidR="003208F8" w:rsidRPr="001D662F" w:rsidRDefault="003208F8" w:rsidP="009A7C62">
      <w:pPr>
        <w:spacing w:after="0" w:line="240" w:lineRule="auto"/>
        <w:ind w:firstLine="567"/>
        <w:jc w:val="both"/>
        <w:rPr>
          <w:rFonts w:eastAsia="GHEA Grapalat" w:cs="GHEA Grapalat"/>
          <w:b/>
          <w:lang w:val="hy-AM"/>
        </w:rPr>
      </w:pPr>
    </w:p>
    <w:p w14:paraId="5D84130D" w14:textId="348DBBEC" w:rsidR="00B74F30" w:rsidRPr="001D662F" w:rsidRDefault="00B74F30" w:rsidP="003208F8">
      <w:pPr>
        <w:spacing w:after="0" w:line="276" w:lineRule="auto"/>
        <w:ind w:firstLine="567"/>
        <w:jc w:val="both"/>
        <w:rPr>
          <w:rFonts w:eastAsia="GHEA Grapalat" w:cs="GHEA Grapalat"/>
          <w:lang w:val="hy-AM"/>
        </w:rPr>
      </w:pPr>
      <w:bookmarkStart w:id="1" w:name="_Hlk184913558"/>
      <w:r w:rsidRPr="001D662F">
        <w:rPr>
          <w:rFonts w:eastAsia="GHEA Grapalat" w:cs="GHEA Grapalat"/>
          <w:b/>
          <w:lang w:val="hy-AM"/>
        </w:rPr>
        <w:t xml:space="preserve">Հոդված </w:t>
      </w:r>
      <w:r w:rsidR="00DD49A2" w:rsidRPr="001D662F">
        <w:rPr>
          <w:rFonts w:eastAsia="GHEA Grapalat" w:cs="GHEA Grapalat"/>
          <w:b/>
          <w:lang w:val="hy-AM"/>
        </w:rPr>
        <w:t>1</w:t>
      </w:r>
      <w:r w:rsidRPr="001D662F">
        <w:rPr>
          <w:rFonts w:eastAsia="GHEA Grapalat" w:cs="GHEA Grapalat"/>
          <w:b/>
          <w:lang w:val="hy-AM"/>
        </w:rPr>
        <w:t>.</w:t>
      </w:r>
      <w:r w:rsidRPr="001D662F">
        <w:rPr>
          <w:rFonts w:eastAsia="GHEA Grapalat" w:cs="GHEA Grapalat"/>
          <w:lang w:val="hy-AM"/>
        </w:rPr>
        <w:t xml:space="preserve"> </w:t>
      </w:r>
      <w:r w:rsidR="00410B46" w:rsidRPr="001D662F">
        <w:rPr>
          <w:rFonts w:eastAsia="GHEA Grapalat" w:cs="GHEA Grapalat"/>
          <w:lang w:val="hy-AM"/>
        </w:rPr>
        <w:t>«</w:t>
      </w:r>
      <w:r w:rsidR="00410B46" w:rsidRPr="001D662F">
        <w:rPr>
          <w:rFonts w:eastAsia="GHEA Grapalat" w:cs="GHEA Grapalat"/>
          <w:bCs/>
          <w:lang w:val="hy-AM"/>
        </w:rPr>
        <w:t>Ճանապարհային երթևեկության անվտանգության ապահովման մասին</w:t>
      </w:r>
      <w:r w:rsidR="00410B46" w:rsidRPr="001D662F">
        <w:rPr>
          <w:rFonts w:eastAsia="GHEA Grapalat" w:cs="GHEA Grapalat"/>
          <w:b/>
          <w:lang w:val="hy-AM"/>
        </w:rPr>
        <w:t xml:space="preserve">» </w:t>
      </w:r>
      <w:r w:rsidR="00410B46" w:rsidRPr="001D662F">
        <w:rPr>
          <w:rFonts w:eastAsia="GHEA Grapalat" w:cs="GHEA Grapalat"/>
          <w:bCs/>
          <w:lang w:val="hy-AM"/>
        </w:rPr>
        <w:t>2005 թվականի հուլիսի 8-ի ՀՕ-166-Ն օրենքի (այսուհետ՝</w:t>
      </w:r>
      <w:r w:rsidR="00410B46" w:rsidRPr="001D662F">
        <w:rPr>
          <w:rFonts w:eastAsia="GHEA Grapalat" w:cs="GHEA Grapalat"/>
          <w:b/>
          <w:lang w:val="hy-AM"/>
        </w:rPr>
        <w:t xml:space="preserve"> </w:t>
      </w:r>
      <w:r w:rsidRPr="001D662F">
        <w:rPr>
          <w:rFonts w:eastAsia="GHEA Grapalat" w:cs="GHEA Grapalat"/>
          <w:lang w:val="hy-AM"/>
        </w:rPr>
        <w:t>Օրենք</w:t>
      </w:r>
      <w:r w:rsidR="00410B46" w:rsidRPr="001D662F">
        <w:rPr>
          <w:rFonts w:eastAsia="GHEA Grapalat" w:cs="GHEA Grapalat"/>
          <w:lang w:val="hy-AM"/>
        </w:rPr>
        <w:t>)</w:t>
      </w:r>
      <w:r w:rsidRPr="001D662F">
        <w:rPr>
          <w:rFonts w:eastAsia="GHEA Grapalat" w:cs="GHEA Grapalat"/>
          <w:b/>
          <w:lang w:val="hy-AM"/>
        </w:rPr>
        <w:t xml:space="preserve"> </w:t>
      </w:r>
      <w:r w:rsidRPr="001D662F">
        <w:rPr>
          <w:rFonts w:eastAsia="GHEA Grapalat" w:cs="GHEA Grapalat"/>
          <w:lang w:val="hy-AM"/>
        </w:rPr>
        <w:t>9-րդ հոդվածի 1-ին մասը լրացնել «</w:t>
      </w:r>
      <w:r w:rsidRPr="001D662F">
        <w:rPr>
          <w:shd w:val="clear" w:color="auto" w:fill="FFFFFF"/>
          <w:lang w:val="hy-AM"/>
        </w:rPr>
        <w:t>ժգ.2)</w:t>
      </w:r>
      <w:r w:rsidRPr="001D662F">
        <w:rPr>
          <w:rFonts w:eastAsia="GHEA Grapalat" w:cs="GHEA Grapalat"/>
          <w:lang w:val="hy-AM"/>
        </w:rPr>
        <w:t>» կետով</w:t>
      </w:r>
      <w:r w:rsidR="00410B46" w:rsidRPr="001D662F">
        <w:rPr>
          <w:rFonts w:eastAsia="GHEA Grapalat" w:cs="GHEA Grapalat"/>
          <w:lang w:val="hy-AM"/>
        </w:rPr>
        <w:t>՝</w:t>
      </w:r>
      <w:r w:rsidRPr="001D662F">
        <w:rPr>
          <w:rFonts w:eastAsia="GHEA Grapalat" w:cs="GHEA Grapalat"/>
          <w:lang w:val="hy-AM"/>
        </w:rPr>
        <w:t xml:space="preserve"> հետևյալ </w:t>
      </w:r>
      <w:r w:rsidR="00410B46" w:rsidRPr="001D662F">
        <w:rPr>
          <w:rFonts w:eastAsia="GHEA Grapalat" w:cs="GHEA Grapalat"/>
          <w:lang w:val="hy-AM"/>
        </w:rPr>
        <w:t>բովանդակ</w:t>
      </w:r>
      <w:r w:rsidRPr="001D662F">
        <w:rPr>
          <w:rFonts w:eastAsia="GHEA Grapalat" w:cs="GHEA Grapalat"/>
          <w:lang w:val="hy-AM"/>
        </w:rPr>
        <w:t>ությամբ.</w:t>
      </w:r>
    </w:p>
    <w:p w14:paraId="59746887" w14:textId="5C156BE4" w:rsidR="00B74F30" w:rsidRPr="001D662F" w:rsidRDefault="00B74F30" w:rsidP="003208F8">
      <w:pPr>
        <w:spacing w:after="0" w:line="276" w:lineRule="auto"/>
        <w:ind w:firstLine="567"/>
        <w:jc w:val="both"/>
        <w:rPr>
          <w:rFonts w:eastAsia="GHEA Grapalat" w:cs="GHEA Grapalat"/>
          <w:lang w:val="hy-AM"/>
        </w:rPr>
      </w:pPr>
      <w:r w:rsidRPr="001D662F">
        <w:rPr>
          <w:rFonts w:eastAsia="GHEA Grapalat" w:cs="GHEA Grapalat"/>
          <w:lang w:val="hy-AM"/>
        </w:rPr>
        <w:t>«</w:t>
      </w:r>
      <w:r w:rsidRPr="001D662F">
        <w:rPr>
          <w:shd w:val="clear" w:color="auto" w:fill="FFFFFF"/>
          <w:lang w:val="hy-AM"/>
        </w:rPr>
        <w:t xml:space="preserve">ժգ.2) </w:t>
      </w:r>
      <w:r w:rsidR="00D92BA0" w:rsidRPr="002600C5">
        <w:rPr>
          <w:shd w:val="clear" w:color="auto" w:fill="FFFFFF"/>
          <w:lang w:val="hy-AM"/>
        </w:rPr>
        <w:t>սահմանում է մարզական, մշակութային և օրենքով չարգելված այլ զանգվածային միջոցառումների անցկացման ժամանակ (բացի բարեգործական և պետական մարմինների կողմից իրականացվող միջոցառումներից) պայմանագրային հիմունքներով ճանապարհային երթևեկության անվտանգության ապահովման, տրանսպորտային միջոցների հաշվառման մեծ պահանջարկ ունեցող, ցանկալի համարանիշների տրամադրման, արգելանքի տակ դրված տրանսպորտային միջոցի՝ հատուկ տարածքում պահպանման, տրանսպորտային միջոցի հաշվառման վայրից դուրս` սեփականատիրոջ (լիազորված անձի) նախընտրած վայրում տրանսպորտային միջոցի հաշվառման, տրանսպորտային միջոցների պետական գրանցման</w:t>
      </w:r>
      <w:r w:rsidR="00D92BA0" w:rsidRPr="002600C5">
        <w:rPr>
          <w:shd w:val="clear" w:color="auto" w:fill="FFFFFF"/>
          <w:lang w:val="hy-AM"/>
        </w:rPr>
        <w:noBreakHyphen/>
        <w:t>հաշվառման գործողության արդյունքում տպագրված փաստաթղթերի</w:t>
      </w:r>
      <w:r w:rsidR="00D92BA0">
        <w:rPr>
          <w:shd w:val="clear" w:color="auto" w:fill="FFFFFF"/>
          <w:lang w:val="hy-AM"/>
        </w:rPr>
        <w:t xml:space="preserve"> </w:t>
      </w:r>
      <w:r w:rsidR="00D92BA0" w:rsidRPr="00F93A4B">
        <w:rPr>
          <w:bCs/>
          <w:shd w:val="clear" w:color="auto" w:fill="FFFFFF"/>
          <w:lang w:val="hy-AM"/>
        </w:rPr>
        <w:t>և (կամ) հաշվառման համարանիշների առաքման, ինչպես նաև վարորդական իրավունքի վկայական ստանալու տեսական և (կամ) գործնական քննություններին արտահերթ մասնակցելու</w:t>
      </w:r>
      <w:r w:rsidR="00D92BA0" w:rsidRPr="00F93A4B">
        <w:rPr>
          <w:shd w:val="clear" w:color="auto" w:fill="FFFFFF"/>
          <w:lang w:val="hy-AM"/>
        </w:rPr>
        <w:t xml:space="preserve"> </w:t>
      </w:r>
      <w:r w:rsidR="00D92BA0" w:rsidRPr="002600C5">
        <w:rPr>
          <w:shd w:val="clear" w:color="auto" w:fill="FFFFFF"/>
          <w:lang w:val="hy-AM"/>
        </w:rPr>
        <w:t>համար գանձվող վճարների չափերը</w:t>
      </w:r>
      <w:r w:rsidR="004E7239" w:rsidRPr="001D662F">
        <w:rPr>
          <w:shd w:val="clear" w:color="auto" w:fill="FFFFFF"/>
          <w:lang w:val="hy-AM"/>
        </w:rPr>
        <w:t>։</w:t>
      </w:r>
      <w:r w:rsidRPr="001D662F">
        <w:rPr>
          <w:rFonts w:eastAsia="GHEA Grapalat" w:cs="GHEA Grapalat"/>
          <w:lang w:val="hy-AM"/>
        </w:rPr>
        <w:t>»</w:t>
      </w:r>
      <w:r w:rsidR="004E7239" w:rsidRPr="001D662F">
        <w:rPr>
          <w:rFonts w:eastAsia="GHEA Grapalat" w:cs="GHEA Grapalat"/>
          <w:lang w:val="hy-AM"/>
        </w:rPr>
        <w:t>։</w:t>
      </w:r>
      <w:r w:rsidRPr="001D662F">
        <w:rPr>
          <w:rFonts w:eastAsia="GHEA Grapalat" w:cs="GHEA Grapalat"/>
          <w:lang w:val="hy-AM"/>
        </w:rPr>
        <w:t xml:space="preserve"> </w:t>
      </w:r>
    </w:p>
    <w:p w14:paraId="26E904B3" w14:textId="5465FC4D" w:rsidR="002C05F3" w:rsidRPr="001D662F" w:rsidRDefault="002C05F3" w:rsidP="003208F8">
      <w:pPr>
        <w:spacing w:after="0" w:line="276" w:lineRule="auto"/>
        <w:ind w:firstLine="567"/>
        <w:jc w:val="both"/>
        <w:rPr>
          <w:rFonts w:eastAsia="GHEA Grapalat" w:cs="GHEA Grapalat"/>
          <w:lang w:val="hy-AM"/>
        </w:rPr>
      </w:pPr>
    </w:p>
    <w:p w14:paraId="678CF56E" w14:textId="2D3D6F0C" w:rsidR="002C05F3" w:rsidRPr="001D662F" w:rsidRDefault="002C05F3" w:rsidP="003208F8">
      <w:pPr>
        <w:spacing w:after="0" w:line="276" w:lineRule="auto"/>
        <w:ind w:firstLine="567"/>
        <w:jc w:val="both"/>
        <w:rPr>
          <w:rFonts w:eastAsia="GHEA Grapalat" w:cs="GHEA Grapalat"/>
          <w:lang w:val="hy-AM"/>
        </w:rPr>
      </w:pPr>
      <w:r w:rsidRPr="001D662F">
        <w:rPr>
          <w:rFonts w:eastAsia="GHEA Grapalat" w:cs="GHEA Grapalat"/>
          <w:b/>
          <w:lang w:val="hy-AM"/>
        </w:rPr>
        <w:t>Հոդված 2.</w:t>
      </w:r>
      <w:r w:rsidRPr="001D662F">
        <w:rPr>
          <w:rFonts w:eastAsia="GHEA Grapalat" w:cs="GHEA Grapalat"/>
          <w:lang w:val="hy-AM"/>
        </w:rPr>
        <w:t xml:space="preserve"> Օրենքի</w:t>
      </w:r>
      <w:r w:rsidRPr="001D662F">
        <w:rPr>
          <w:rFonts w:eastAsia="GHEA Grapalat" w:cs="GHEA Grapalat"/>
          <w:b/>
          <w:lang w:val="hy-AM"/>
        </w:rPr>
        <w:t xml:space="preserve"> </w:t>
      </w:r>
      <w:r w:rsidRPr="001D662F">
        <w:rPr>
          <w:rFonts w:eastAsia="GHEA Grapalat" w:cs="GHEA Grapalat"/>
          <w:lang w:val="hy-AM"/>
        </w:rPr>
        <w:t>18.2-րդ հոդված</w:t>
      </w:r>
      <w:r w:rsidR="0091288A" w:rsidRPr="001D662F">
        <w:rPr>
          <w:rFonts w:eastAsia="GHEA Grapalat" w:cs="GHEA Grapalat"/>
          <w:lang w:val="hy-AM"/>
        </w:rPr>
        <w:t>ի</w:t>
      </w:r>
      <w:r w:rsidRPr="001D662F">
        <w:rPr>
          <w:rFonts w:eastAsia="GHEA Grapalat" w:cs="GHEA Grapalat"/>
          <w:lang w:val="hy-AM"/>
        </w:rPr>
        <w:t>`</w:t>
      </w:r>
    </w:p>
    <w:p w14:paraId="51A3E067" w14:textId="4A824A7F" w:rsidR="002C05F3" w:rsidRPr="001D662F" w:rsidRDefault="002C05F3" w:rsidP="003208F8">
      <w:pPr>
        <w:spacing w:after="0" w:line="276" w:lineRule="auto"/>
        <w:ind w:firstLine="567"/>
        <w:jc w:val="both"/>
        <w:rPr>
          <w:rFonts w:eastAsia="GHEA Grapalat" w:cs="GHEA Grapalat"/>
          <w:lang w:val="hy-AM"/>
        </w:rPr>
      </w:pPr>
      <w:r w:rsidRPr="001D662F">
        <w:rPr>
          <w:rFonts w:eastAsia="GHEA Grapalat" w:cs="GHEA Grapalat"/>
          <w:lang w:val="hy-AM"/>
        </w:rPr>
        <w:t>1) 1-ին մասում «</w:t>
      </w:r>
      <w:r w:rsidRPr="001D662F">
        <w:rPr>
          <w:lang w:val="hy-AM"/>
        </w:rPr>
        <w:t>հաշվառման փաստաթուղթը</w:t>
      </w:r>
      <w:r w:rsidRPr="001D662F">
        <w:rPr>
          <w:rFonts w:eastAsia="GHEA Grapalat" w:cs="GHEA Grapalat"/>
          <w:lang w:val="hy-AM"/>
        </w:rPr>
        <w:t xml:space="preserve">» բառերից հետո լրացնել «, </w:t>
      </w:r>
      <w:r w:rsidRPr="001D662F">
        <w:rPr>
          <w:lang w:val="hy-AM"/>
        </w:rPr>
        <w:t>իսկ դրա թվային տարբերակի դեպքում՝ կասեցնել դրա գործողությունը:</w:t>
      </w:r>
      <w:r w:rsidRPr="001D662F">
        <w:rPr>
          <w:rFonts w:eastAsia="GHEA Grapalat" w:cs="GHEA Grapalat"/>
          <w:lang w:val="hy-AM"/>
        </w:rPr>
        <w:t>» բառեր</w:t>
      </w:r>
      <w:r w:rsidR="0091288A" w:rsidRPr="001D662F">
        <w:rPr>
          <w:rFonts w:eastAsia="GHEA Grapalat" w:cs="GHEA Grapalat"/>
          <w:lang w:val="hy-AM"/>
        </w:rPr>
        <w:t>ը</w:t>
      </w:r>
      <w:r w:rsidRPr="001D662F">
        <w:rPr>
          <w:rFonts w:eastAsia="GHEA Grapalat" w:cs="GHEA Grapalat"/>
          <w:lang w:val="hy-AM"/>
        </w:rPr>
        <w:t>.</w:t>
      </w:r>
    </w:p>
    <w:p w14:paraId="15487BA2" w14:textId="593E4667" w:rsidR="002C05F3" w:rsidRPr="001D662F" w:rsidRDefault="002C05F3" w:rsidP="003208F8">
      <w:pPr>
        <w:spacing w:after="0" w:line="276" w:lineRule="auto"/>
        <w:ind w:firstLine="567"/>
        <w:jc w:val="both"/>
        <w:rPr>
          <w:rFonts w:eastAsia="GHEA Grapalat" w:cs="GHEA Grapalat"/>
          <w:lang w:val="hy-AM"/>
        </w:rPr>
      </w:pPr>
      <w:r w:rsidRPr="001D662F">
        <w:rPr>
          <w:rFonts w:eastAsia="GHEA Grapalat" w:cs="GHEA Grapalat"/>
          <w:lang w:val="hy-AM"/>
        </w:rPr>
        <w:t xml:space="preserve">2) </w:t>
      </w:r>
      <w:r w:rsidR="00C8119D" w:rsidRPr="001D662F">
        <w:rPr>
          <w:rFonts w:eastAsia="GHEA Grapalat" w:cs="GHEA Grapalat"/>
          <w:lang w:val="hy-AM"/>
        </w:rPr>
        <w:t>2-րդ մասում «</w:t>
      </w:r>
      <w:r w:rsidR="00C8119D" w:rsidRPr="001D662F">
        <w:rPr>
          <w:lang w:val="hy-AM"/>
        </w:rPr>
        <w:t>հաշվառման փաստաթուղթը վերցնելու</w:t>
      </w:r>
      <w:r w:rsidR="00C8119D" w:rsidRPr="001D662F">
        <w:rPr>
          <w:rFonts w:eastAsia="GHEA Grapalat" w:cs="GHEA Grapalat"/>
          <w:lang w:val="hy-AM"/>
        </w:rPr>
        <w:t xml:space="preserve">» բառերից հետո լրացնել «, </w:t>
      </w:r>
      <w:r w:rsidR="00C8119D" w:rsidRPr="001D662F">
        <w:rPr>
          <w:lang w:val="hy-AM"/>
        </w:rPr>
        <w:t>իսկ թվային հաշվառման վկայագրի գործողությունը կասեցնելու</w:t>
      </w:r>
      <w:r w:rsidR="00C8119D" w:rsidRPr="001D662F">
        <w:rPr>
          <w:rFonts w:eastAsia="GHEA Grapalat" w:cs="GHEA Grapalat"/>
          <w:lang w:val="hy-AM"/>
        </w:rPr>
        <w:t>» բառերը.</w:t>
      </w:r>
    </w:p>
    <w:p w14:paraId="451FC2CC" w14:textId="4ADFC15C" w:rsidR="00C8119D" w:rsidRPr="001D662F" w:rsidRDefault="00C8119D" w:rsidP="003208F8">
      <w:pPr>
        <w:spacing w:after="0" w:line="276" w:lineRule="auto"/>
        <w:ind w:firstLine="567"/>
        <w:jc w:val="both"/>
        <w:rPr>
          <w:rFonts w:eastAsia="GHEA Grapalat" w:cs="GHEA Grapalat"/>
          <w:lang w:val="hy-AM"/>
        </w:rPr>
      </w:pPr>
      <w:r w:rsidRPr="001D662F">
        <w:rPr>
          <w:rFonts w:eastAsia="GHEA Grapalat" w:cs="GHEA Grapalat"/>
          <w:lang w:val="hy-AM"/>
        </w:rPr>
        <w:t xml:space="preserve">3) </w:t>
      </w:r>
      <w:r w:rsidR="00BB09C0" w:rsidRPr="001D662F">
        <w:rPr>
          <w:rFonts w:eastAsia="GHEA Grapalat" w:cs="GHEA Grapalat"/>
          <w:lang w:val="hy-AM"/>
        </w:rPr>
        <w:t>3-րդ մասում «</w:t>
      </w:r>
      <w:r w:rsidR="00BB09C0" w:rsidRPr="001D662F">
        <w:rPr>
          <w:lang w:val="hy-AM"/>
        </w:rPr>
        <w:t>հաշվառման փաստաթուղթը վերցնելով</w:t>
      </w:r>
      <w:r w:rsidR="00BB09C0" w:rsidRPr="001D662F">
        <w:rPr>
          <w:rFonts w:eastAsia="GHEA Grapalat" w:cs="GHEA Grapalat"/>
          <w:lang w:val="hy-AM"/>
        </w:rPr>
        <w:t>» բառերից հետո լրացնել «կամ</w:t>
      </w:r>
      <w:r w:rsidR="00BB09C0" w:rsidRPr="001D662F">
        <w:rPr>
          <w:lang w:val="hy-AM"/>
        </w:rPr>
        <w:t xml:space="preserve"> դրա թվային տարբերակի գործողությունը կասեցնելով</w:t>
      </w:r>
      <w:r w:rsidR="00BB09C0" w:rsidRPr="001D662F">
        <w:rPr>
          <w:rFonts w:eastAsia="GHEA Grapalat" w:cs="GHEA Grapalat"/>
          <w:lang w:val="hy-AM"/>
        </w:rPr>
        <w:t>»</w:t>
      </w:r>
      <w:r w:rsidR="00400B81" w:rsidRPr="001D662F">
        <w:rPr>
          <w:rFonts w:eastAsia="GHEA Grapalat" w:cs="GHEA Grapalat"/>
          <w:lang w:val="hy-AM"/>
        </w:rPr>
        <w:t xml:space="preserve"> բառերը.</w:t>
      </w:r>
    </w:p>
    <w:p w14:paraId="07F8E848" w14:textId="65BF74BF" w:rsidR="00C8119D" w:rsidRPr="001D662F" w:rsidRDefault="00C8119D" w:rsidP="003208F8">
      <w:pPr>
        <w:spacing w:after="0" w:line="276" w:lineRule="auto"/>
        <w:ind w:firstLine="567"/>
        <w:jc w:val="both"/>
        <w:rPr>
          <w:rFonts w:eastAsia="GHEA Grapalat" w:cs="GHEA Grapalat"/>
          <w:lang w:val="hy-AM"/>
        </w:rPr>
      </w:pPr>
      <w:r w:rsidRPr="001D662F">
        <w:rPr>
          <w:rFonts w:eastAsia="GHEA Grapalat" w:cs="GHEA Grapalat"/>
          <w:lang w:val="hy-AM"/>
        </w:rPr>
        <w:t>4)</w:t>
      </w:r>
      <w:r w:rsidR="00400B81" w:rsidRPr="001D662F">
        <w:rPr>
          <w:rFonts w:eastAsia="GHEA Grapalat" w:cs="GHEA Grapalat"/>
          <w:lang w:val="hy-AM"/>
        </w:rPr>
        <w:t xml:space="preserve"> </w:t>
      </w:r>
      <w:r w:rsidR="004A7430" w:rsidRPr="001D662F">
        <w:rPr>
          <w:rFonts w:eastAsia="GHEA Grapalat" w:cs="GHEA Grapalat"/>
          <w:lang w:val="hy-AM"/>
        </w:rPr>
        <w:t>4-րդ մասում «</w:t>
      </w:r>
      <w:r w:rsidR="004A7430" w:rsidRPr="001D662F">
        <w:rPr>
          <w:lang w:val="hy-AM"/>
        </w:rPr>
        <w:t>հիմքերը վերացնելուց հետո</w:t>
      </w:r>
      <w:r w:rsidR="004A7430" w:rsidRPr="001D662F">
        <w:rPr>
          <w:rFonts w:eastAsia="GHEA Grapalat" w:cs="GHEA Grapalat"/>
          <w:lang w:val="hy-AM"/>
        </w:rPr>
        <w:t>» բառերից հետո լրացնել «</w:t>
      </w:r>
      <w:r w:rsidR="004A7430" w:rsidRPr="001D662F">
        <w:rPr>
          <w:lang w:val="hy-AM"/>
        </w:rPr>
        <w:t>թվային հաշվառման վկայագիրի գործողությունն անմիջապես ապակասեցվում է, իսկ</w:t>
      </w:r>
      <w:r w:rsidR="004A7430" w:rsidRPr="001D662F">
        <w:rPr>
          <w:rFonts w:eastAsia="GHEA Grapalat" w:cs="GHEA Grapalat"/>
          <w:lang w:val="hy-AM"/>
        </w:rPr>
        <w:t>» բառերը։</w:t>
      </w:r>
    </w:p>
    <w:p w14:paraId="01A7A456" w14:textId="175830DD" w:rsidR="001D4BF8" w:rsidRPr="001D662F" w:rsidRDefault="001D4BF8" w:rsidP="00A565DF">
      <w:pPr>
        <w:spacing w:after="0" w:line="240" w:lineRule="auto"/>
        <w:ind w:firstLine="567"/>
        <w:jc w:val="both"/>
        <w:rPr>
          <w:rFonts w:eastAsia="GHEA Grapalat" w:cs="GHEA Grapalat"/>
          <w:lang w:val="hy-AM"/>
        </w:rPr>
      </w:pPr>
    </w:p>
    <w:p w14:paraId="7D0A2DD4" w14:textId="40EC3516" w:rsidR="00091413" w:rsidRPr="001D662F" w:rsidRDefault="00091413" w:rsidP="003208F8">
      <w:pPr>
        <w:spacing w:after="0" w:line="276" w:lineRule="auto"/>
        <w:ind w:firstLine="567"/>
        <w:jc w:val="both"/>
        <w:rPr>
          <w:rFonts w:eastAsia="GHEA Grapalat" w:cs="GHEA Grapalat"/>
          <w:lang w:val="hy-AM"/>
        </w:rPr>
      </w:pPr>
      <w:r w:rsidRPr="001D662F">
        <w:rPr>
          <w:rFonts w:eastAsia="GHEA Grapalat" w:cs="GHEA Grapalat"/>
          <w:b/>
          <w:lang w:val="hy-AM"/>
        </w:rPr>
        <w:t xml:space="preserve">Հոդված </w:t>
      </w:r>
      <w:r w:rsidR="00C456B0" w:rsidRPr="001D662F">
        <w:rPr>
          <w:rFonts w:eastAsia="GHEA Grapalat" w:cs="GHEA Grapalat"/>
          <w:b/>
          <w:lang w:val="hy-AM"/>
        </w:rPr>
        <w:t>3</w:t>
      </w:r>
      <w:r w:rsidRPr="001D662F">
        <w:rPr>
          <w:rFonts w:eastAsia="GHEA Grapalat" w:cs="GHEA Grapalat"/>
          <w:b/>
          <w:lang w:val="hy-AM"/>
        </w:rPr>
        <w:t>.</w:t>
      </w:r>
      <w:r w:rsidRPr="001D662F">
        <w:rPr>
          <w:rFonts w:eastAsia="GHEA Grapalat" w:cs="GHEA Grapalat"/>
          <w:lang w:val="hy-AM"/>
        </w:rPr>
        <w:t xml:space="preserve"> Օրենքի</w:t>
      </w:r>
      <w:r w:rsidRPr="001D662F">
        <w:rPr>
          <w:rFonts w:eastAsia="GHEA Grapalat" w:cs="GHEA Grapalat"/>
          <w:b/>
          <w:lang w:val="hy-AM"/>
        </w:rPr>
        <w:t xml:space="preserve"> </w:t>
      </w:r>
      <w:r w:rsidRPr="001D662F">
        <w:rPr>
          <w:rFonts w:eastAsia="GHEA Grapalat" w:cs="GHEA Grapalat"/>
          <w:lang w:val="hy-AM"/>
        </w:rPr>
        <w:t xml:space="preserve">24-րդ հոդվածի </w:t>
      </w:r>
      <w:r w:rsidR="00F46B2B" w:rsidRPr="001D662F">
        <w:rPr>
          <w:rFonts w:eastAsia="GHEA Grapalat" w:cs="GHEA Grapalat"/>
          <w:lang w:val="hy-AM"/>
        </w:rPr>
        <w:t>5-րդ մասի «ա» ենթակետի</w:t>
      </w:r>
      <w:r w:rsidRPr="001D662F">
        <w:rPr>
          <w:rFonts w:eastAsia="GHEA Grapalat" w:cs="GHEA Grapalat"/>
          <w:lang w:val="hy-AM"/>
        </w:rPr>
        <w:t>՝</w:t>
      </w:r>
    </w:p>
    <w:p w14:paraId="703953D6" w14:textId="4CE5EB1B" w:rsidR="00F46B2B" w:rsidRPr="001D662F" w:rsidRDefault="00F46B2B" w:rsidP="003208F8">
      <w:pPr>
        <w:spacing w:after="0" w:line="276" w:lineRule="auto"/>
        <w:ind w:firstLine="567"/>
        <w:jc w:val="both"/>
        <w:rPr>
          <w:rFonts w:eastAsia="GHEA Grapalat" w:cs="GHEA Grapalat"/>
          <w:lang w:val="hy-AM"/>
        </w:rPr>
      </w:pPr>
      <w:r w:rsidRPr="001D662F">
        <w:rPr>
          <w:rFonts w:eastAsia="GHEA Grapalat" w:cs="GHEA Grapalat"/>
          <w:lang w:val="hy-AM"/>
        </w:rPr>
        <w:t>1) 1-ին պարբերությունում «</w:t>
      </w:r>
      <w:r w:rsidRPr="001D662F">
        <w:rPr>
          <w:shd w:val="clear" w:color="auto" w:fill="FFFFFF"/>
          <w:lang w:val="hy-AM"/>
        </w:rPr>
        <w:t>տրանսպորտային միջոցը վարելու վարորդական վկայականը</w:t>
      </w:r>
      <w:r w:rsidRPr="001D662F">
        <w:rPr>
          <w:rFonts w:eastAsia="GHEA Grapalat" w:cs="GHEA Grapalat"/>
          <w:lang w:val="hy-AM"/>
        </w:rPr>
        <w:t xml:space="preserve">» բառերից հետո լրացնել «կամ </w:t>
      </w:r>
      <w:r w:rsidRPr="001D662F">
        <w:rPr>
          <w:shd w:val="clear" w:color="auto" w:fill="FFFFFF"/>
          <w:lang w:val="hy-AM"/>
        </w:rPr>
        <w:t>դրա թվային տարբերակը</w:t>
      </w:r>
      <w:r w:rsidRPr="001D662F">
        <w:rPr>
          <w:rFonts w:eastAsia="GHEA Grapalat" w:cs="GHEA Grapalat"/>
          <w:lang w:val="hy-AM"/>
        </w:rPr>
        <w:t>» բառերը.</w:t>
      </w:r>
    </w:p>
    <w:p w14:paraId="2B7942C7" w14:textId="76EFE313" w:rsidR="00F46B2B" w:rsidRPr="001D662F" w:rsidRDefault="00F46B2B" w:rsidP="003208F8">
      <w:pPr>
        <w:spacing w:after="0" w:line="276" w:lineRule="auto"/>
        <w:ind w:firstLine="567"/>
        <w:jc w:val="both"/>
        <w:rPr>
          <w:rFonts w:eastAsia="GHEA Grapalat" w:cs="GHEA Grapalat"/>
          <w:lang w:val="hy-AM"/>
        </w:rPr>
      </w:pPr>
      <w:r w:rsidRPr="001D662F">
        <w:rPr>
          <w:rFonts w:eastAsia="GHEA Grapalat" w:cs="GHEA Grapalat"/>
          <w:lang w:val="hy-AM"/>
        </w:rPr>
        <w:t xml:space="preserve">2) </w:t>
      </w:r>
      <w:r w:rsidR="00AD4816" w:rsidRPr="001D662F">
        <w:rPr>
          <w:rFonts w:eastAsia="GHEA Grapalat" w:cs="GHEA Grapalat"/>
          <w:lang w:val="hy-AM"/>
        </w:rPr>
        <w:t>2-րդ պարբերությունում «փաստաթղթերը» բառից հետո լրացնել «(այդ թվում՝ հաշվառման վկայագրի թվային տարբերակ).»</w:t>
      </w:r>
      <w:r w:rsidR="00B71E20" w:rsidRPr="001D662F">
        <w:rPr>
          <w:rFonts w:eastAsia="GHEA Grapalat" w:cs="GHEA Grapalat"/>
          <w:lang w:val="hy-AM"/>
        </w:rPr>
        <w:t xml:space="preserve"> բառերը</w:t>
      </w:r>
      <w:r w:rsidR="00AD4816" w:rsidRPr="001D662F">
        <w:rPr>
          <w:rFonts w:eastAsia="GHEA Grapalat" w:cs="GHEA Grapalat"/>
          <w:lang w:val="hy-AM"/>
        </w:rPr>
        <w:t>:</w:t>
      </w:r>
    </w:p>
    <w:p w14:paraId="0C6FA292" w14:textId="31BC6872" w:rsidR="002B5E9E" w:rsidRPr="001D662F" w:rsidRDefault="002B5E9E" w:rsidP="00A565DF">
      <w:pPr>
        <w:spacing w:after="0" w:line="240" w:lineRule="auto"/>
        <w:ind w:firstLine="567"/>
        <w:jc w:val="both"/>
        <w:rPr>
          <w:rFonts w:eastAsia="GHEA Grapalat" w:cs="GHEA Grapalat"/>
          <w:lang w:val="hy-AM"/>
        </w:rPr>
      </w:pPr>
    </w:p>
    <w:p w14:paraId="23FFBA1A" w14:textId="3CC2CF31" w:rsidR="002B5E9E" w:rsidRPr="001D662F" w:rsidRDefault="002B5E9E" w:rsidP="003208F8">
      <w:pPr>
        <w:spacing w:after="0" w:line="276" w:lineRule="auto"/>
        <w:ind w:firstLine="567"/>
        <w:jc w:val="both"/>
        <w:rPr>
          <w:rFonts w:eastAsia="GHEA Grapalat" w:cs="GHEA Grapalat"/>
          <w:lang w:val="hy-AM"/>
        </w:rPr>
      </w:pPr>
      <w:r w:rsidRPr="001D662F">
        <w:rPr>
          <w:rFonts w:eastAsia="GHEA Grapalat" w:cs="GHEA Grapalat"/>
          <w:b/>
          <w:lang w:val="hy-AM"/>
        </w:rPr>
        <w:t xml:space="preserve">Հոդված </w:t>
      </w:r>
      <w:r w:rsidR="00C456B0" w:rsidRPr="001D662F">
        <w:rPr>
          <w:rFonts w:eastAsia="GHEA Grapalat" w:cs="GHEA Grapalat"/>
          <w:b/>
          <w:lang w:val="hy-AM"/>
        </w:rPr>
        <w:t>4</w:t>
      </w:r>
      <w:r w:rsidRPr="001D662F">
        <w:rPr>
          <w:rFonts w:eastAsia="GHEA Grapalat" w:cs="GHEA Grapalat"/>
          <w:b/>
          <w:lang w:val="hy-AM"/>
        </w:rPr>
        <w:t>.</w:t>
      </w:r>
      <w:r w:rsidRPr="001D662F">
        <w:rPr>
          <w:rFonts w:eastAsia="GHEA Grapalat" w:cs="GHEA Grapalat"/>
          <w:lang w:val="hy-AM"/>
        </w:rPr>
        <w:t xml:space="preserve"> Օրենքի</w:t>
      </w:r>
      <w:r w:rsidRPr="001D662F">
        <w:rPr>
          <w:rFonts w:eastAsia="GHEA Grapalat" w:cs="GHEA Grapalat"/>
          <w:b/>
          <w:lang w:val="hy-AM"/>
        </w:rPr>
        <w:t xml:space="preserve"> </w:t>
      </w:r>
      <w:r w:rsidRPr="001D662F">
        <w:rPr>
          <w:rFonts w:eastAsia="GHEA Grapalat" w:cs="GHEA Grapalat"/>
          <w:lang w:val="hy-AM"/>
        </w:rPr>
        <w:t>27-րդ հոդվածի`</w:t>
      </w:r>
    </w:p>
    <w:p w14:paraId="67338BFA" w14:textId="490FC672" w:rsidR="002B5E9E" w:rsidRPr="001D662F" w:rsidRDefault="002B5E9E" w:rsidP="003208F8">
      <w:pPr>
        <w:spacing w:after="0" w:line="276" w:lineRule="auto"/>
        <w:ind w:firstLine="567"/>
        <w:jc w:val="both"/>
        <w:rPr>
          <w:rFonts w:eastAsia="GHEA Grapalat" w:cs="GHEA Grapalat"/>
          <w:lang w:val="hy-AM"/>
        </w:rPr>
      </w:pPr>
      <w:r w:rsidRPr="001D662F">
        <w:rPr>
          <w:rFonts w:eastAsia="GHEA Grapalat" w:cs="GHEA Grapalat"/>
          <w:lang w:val="hy-AM"/>
        </w:rPr>
        <w:lastRenderedPageBreak/>
        <w:t xml:space="preserve">1) </w:t>
      </w:r>
      <w:r w:rsidR="00D92BA0" w:rsidRPr="002600C5">
        <w:rPr>
          <w:rFonts w:eastAsia="GHEA Grapalat" w:cs="GHEA Grapalat"/>
          <w:lang w:val="hy-AM"/>
        </w:rPr>
        <w:t>5-րդ մասում «ազգային» բառից հետո լրացնել «</w:t>
      </w:r>
      <w:r w:rsidR="00D92BA0" w:rsidRPr="00FA24CC">
        <w:rPr>
          <w:rFonts w:eastAsia="GHEA Grapalat" w:cs="GHEA Grapalat"/>
          <w:lang w:val="hy-AM"/>
        </w:rPr>
        <w:t>(</w:t>
      </w:r>
      <w:r w:rsidR="00D92BA0" w:rsidRPr="002600C5">
        <w:rPr>
          <w:shd w:val="clear" w:color="auto" w:fill="FFFFFF"/>
          <w:lang w:val="hy-AM"/>
        </w:rPr>
        <w:t xml:space="preserve">այդ թվում՝ Հայաստանի Հանրապետության ներքին գործերի նախարարության կողմից </w:t>
      </w:r>
      <w:r w:rsidR="00D92BA0" w:rsidRPr="00F93A4B">
        <w:rPr>
          <w:bCs/>
          <w:shd w:val="clear" w:color="auto" w:fill="FFFFFF"/>
          <w:lang w:val="hy-AM"/>
        </w:rPr>
        <w:t>թվային եղանակով հատկացված</w:t>
      </w:r>
      <w:r w:rsidR="00D92BA0" w:rsidRPr="00F93A4B">
        <w:rPr>
          <w:shd w:val="clear" w:color="auto" w:fill="FFFFFF"/>
          <w:lang w:val="hy-AM"/>
        </w:rPr>
        <w:t xml:space="preserve"> </w:t>
      </w:r>
      <w:r w:rsidR="00D92BA0" w:rsidRPr="002600C5">
        <w:rPr>
          <w:shd w:val="clear" w:color="auto" w:fill="FFFFFF"/>
          <w:lang w:val="hy-AM"/>
        </w:rPr>
        <w:t>ազգային վարորդական վկայականների թվային տարբերակները</w:t>
      </w:r>
      <w:r w:rsidR="00D92BA0" w:rsidRPr="00FA24CC">
        <w:rPr>
          <w:rFonts w:eastAsia="GHEA Grapalat" w:cs="GHEA Grapalat"/>
          <w:lang w:val="hy-AM"/>
        </w:rPr>
        <w:t>)</w:t>
      </w:r>
      <w:r w:rsidR="00D92BA0" w:rsidRPr="002600C5">
        <w:rPr>
          <w:rFonts w:eastAsia="GHEA Grapalat" w:cs="GHEA Grapalat"/>
          <w:lang w:val="hy-AM"/>
        </w:rPr>
        <w:t>» բառերը</w:t>
      </w:r>
      <w:r w:rsidR="00B71E20" w:rsidRPr="001D662F">
        <w:rPr>
          <w:rFonts w:eastAsia="GHEA Grapalat" w:cs="GHEA Grapalat"/>
          <w:lang w:val="hy-AM"/>
        </w:rPr>
        <w:t>.</w:t>
      </w:r>
    </w:p>
    <w:p w14:paraId="71EAAED8" w14:textId="16998D30" w:rsidR="00B71E20" w:rsidRPr="001D662F" w:rsidRDefault="00B71E20" w:rsidP="003208F8">
      <w:pPr>
        <w:spacing w:after="0" w:line="276" w:lineRule="auto"/>
        <w:ind w:firstLine="567"/>
        <w:jc w:val="both"/>
        <w:rPr>
          <w:shd w:val="clear" w:color="auto" w:fill="FFFFFF"/>
          <w:lang w:val="hy-AM"/>
        </w:rPr>
      </w:pPr>
      <w:r w:rsidRPr="001D662F">
        <w:rPr>
          <w:rFonts w:eastAsia="GHEA Grapalat" w:cs="GHEA Grapalat"/>
          <w:lang w:val="hy-AM"/>
        </w:rPr>
        <w:t xml:space="preserve">2) 6-րդ մասը </w:t>
      </w:r>
      <w:r w:rsidRPr="001D662F">
        <w:rPr>
          <w:shd w:val="clear" w:color="auto" w:fill="FFFFFF"/>
          <w:lang w:val="hy-AM"/>
        </w:rPr>
        <w:t>շարադրել հետևյալ խմբագրությամբ.</w:t>
      </w:r>
    </w:p>
    <w:p w14:paraId="1BCA3478" w14:textId="1B79C644" w:rsidR="00B71E20" w:rsidRPr="001D662F" w:rsidRDefault="00B71E20" w:rsidP="003208F8">
      <w:pPr>
        <w:spacing w:after="0" w:line="276" w:lineRule="auto"/>
        <w:ind w:firstLine="567"/>
        <w:jc w:val="both"/>
        <w:rPr>
          <w:rFonts w:eastAsia="GHEA Grapalat" w:cs="GHEA Grapalat"/>
          <w:lang w:val="hy-AM"/>
        </w:rPr>
      </w:pPr>
      <w:r w:rsidRPr="001D662F">
        <w:rPr>
          <w:rFonts w:eastAsia="GHEA Grapalat" w:cs="GHEA Grapalat"/>
          <w:lang w:val="hy-AM"/>
        </w:rPr>
        <w:t>«</w:t>
      </w:r>
      <w:r w:rsidR="00BC431B" w:rsidRPr="001D662F">
        <w:rPr>
          <w:shd w:val="clear" w:color="auto" w:fill="FFFFFF"/>
          <w:lang w:val="hy-AM"/>
        </w:rPr>
        <w:t>Տրանսպորտային միջոցներ վարելու իրավունքը ծագում է վարորդական իրավունքի վկայականը ստանալու կամ դրա թվային տարբերակ</w:t>
      </w:r>
      <w:r w:rsidR="007A6409" w:rsidRPr="001D662F">
        <w:rPr>
          <w:shd w:val="clear" w:color="auto" w:fill="FFFFFF"/>
          <w:lang w:val="hy-AM"/>
        </w:rPr>
        <w:t>ը</w:t>
      </w:r>
      <w:r w:rsidR="00BC431B" w:rsidRPr="001D662F">
        <w:rPr>
          <w:shd w:val="clear" w:color="auto" w:fill="FFFFFF"/>
          <w:lang w:val="hy-AM"/>
        </w:rPr>
        <w:t xml:space="preserve"> </w:t>
      </w:r>
      <w:r w:rsidR="00DD49A2" w:rsidRPr="001D662F">
        <w:rPr>
          <w:shd w:val="clear" w:color="auto" w:fill="FFFFFF"/>
          <w:lang w:val="hy-AM"/>
        </w:rPr>
        <w:t>հատկացնելու</w:t>
      </w:r>
      <w:r w:rsidR="00BC431B" w:rsidRPr="001D662F">
        <w:rPr>
          <w:shd w:val="clear" w:color="auto" w:fill="FFFFFF"/>
          <w:lang w:val="hy-AM"/>
        </w:rPr>
        <w:t xml:space="preserve"> պահից:</w:t>
      </w:r>
      <w:r w:rsidRPr="001D662F">
        <w:rPr>
          <w:rFonts w:eastAsia="GHEA Grapalat" w:cs="GHEA Grapalat"/>
          <w:lang w:val="hy-AM"/>
        </w:rPr>
        <w:t>»</w:t>
      </w:r>
      <w:r w:rsidR="00BC431B" w:rsidRPr="001D662F">
        <w:rPr>
          <w:rFonts w:eastAsia="GHEA Grapalat" w:cs="GHEA Grapalat"/>
          <w:lang w:val="hy-AM"/>
        </w:rPr>
        <w:t>։</w:t>
      </w:r>
    </w:p>
    <w:p w14:paraId="610C03F6" w14:textId="77777777" w:rsidR="00091413" w:rsidRPr="001D662F" w:rsidRDefault="00091413" w:rsidP="00A565DF">
      <w:pPr>
        <w:spacing w:after="0" w:line="240" w:lineRule="auto"/>
        <w:ind w:firstLine="567"/>
        <w:jc w:val="both"/>
        <w:rPr>
          <w:rFonts w:eastAsia="GHEA Grapalat" w:cs="GHEA Grapalat"/>
          <w:lang w:val="hy-AM"/>
        </w:rPr>
      </w:pPr>
    </w:p>
    <w:bookmarkEnd w:id="0"/>
    <w:p w14:paraId="7648E96F" w14:textId="0C34FE51" w:rsidR="004E7239" w:rsidRPr="001D662F" w:rsidRDefault="00066D61" w:rsidP="003208F8">
      <w:pPr>
        <w:pStyle w:val="NoSpacing"/>
        <w:spacing w:line="276" w:lineRule="auto"/>
        <w:ind w:firstLine="567"/>
        <w:jc w:val="both"/>
        <w:rPr>
          <w:lang w:val="hy-AM"/>
        </w:rPr>
      </w:pPr>
      <w:r w:rsidRPr="001D662F">
        <w:rPr>
          <w:b/>
          <w:lang w:val="hy-AM"/>
        </w:rPr>
        <w:t xml:space="preserve">Հոդված </w:t>
      </w:r>
      <w:r w:rsidR="00C456B0" w:rsidRPr="001D662F">
        <w:rPr>
          <w:b/>
          <w:lang w:val="hy-AM"/>
        </w:rPr>
        <w:t>5</w:t>
      </w:r>
      <w:r w:rsidRPr="001D662F">
        <w:rPr>
          <w:rFonts w:ascii="Cambria Math" w:hAnsi="Cambria Math" w:cs="Cambria Math"/>
          <w:b/>
          <w:lang w:val="hy-AM"/>
        </w:rPr>
        <w:t>․</w:t>
      </w:r>
      <w:r w:rsidRPr="001D662F">
        <w:rPr>
          <w:lang w:val="hy-AM"/>
        </w:rPr>
        <w:t xml:space="preserve"> </w:t>
      </w:r>
      <w:r w:rsidR="00DF7BAA" w:rsidRPr="001D662F">
        <w:rPr>
          <w:lang w:val="hy-AM"/>
        </w:rPr>
        <w:t xml:space="preserve">Սույն </w:t>
      </w:r>
      <w:r w:rsidR="00EC43D4" w:rsidRPr="001D662F">
        <w:rPr>
          <w:lang w:val="hy-AM"/>
        </w:rPr>
        <w:t>օ</w:t>
      </w:r>
      <w:r w:rsidR="00DF7BAA" w:rsidRPr="001D662F">
        <w:rPr>
          <w:lang w:val="hy-AM"/>
        </w:rPr>
        <w:t xml:space="preserve">րենքն ուժի մեջ է մտնում </w:t>
      </w:r>
      <w:r w:rsidR="001B1A1A" w:rsidRPr="001D662F">
        <w:rPr>
          <w:bCs/>
          <w:shd w:val="clear" w:color="auto" w:fill="FFFFFF"/>
          <w:lang w:val="hy-AM"/>
        </w:rPr>
        <w:t>202</w:t>
      </w:r>
      <w:r w:rsidR="00B01664" w:rsidRPr="001D662F">
        <w:rPr>
          <w:bCs/>
          <w:shd w:val="clear" w:color="auto" w:fill="FFFFFF"/>
          <w:lang w:val="hy-AM"/>
        </w:rPr>
        <w:t>5</w:t>
      </w:r>
      <w:r w:rsidR="001B1A1A" w:rsidRPr="001D662F">
        <w:rPr>
          <w:bCs/>
          <w:shd w:val="clear" w:color="auto" w:fill="FFFFFF"/>
          <w:lang w:val="hy-AM"/>
        </w:rPr>
        <w:t xml:space="preserve"> թվականի </w:t>
      </w:r>
      <w:r w:rsidR="00B01664" w:rsidRPr="001D662F">
        <w:rPr>
          <w:bCs/>
          <w:shd w:val="clear" w:color="auto" w:fill="FFFFFF"/>
          <w:lang w:val="hy-AM"/>
        </w:rPr>
        <w:t>սեպտեմբերի</w:t>
      </w:r>
      <w:r w:rsidR="001B1A1A" w:rsidRPr="001D662F">
        <w:rPr>
          <w:bCs/>
          <w:shd w:val="clear" w:color="auto" w:fill="FFFFFF"/>
          <w:lang w:val="hy-AM"/>
        </w:rPr>
        <w:t xml:space="preserve"> 1-ի</w:t>
      </w:r>
      <w:r w:rsidR="007A6409" w:rsidRPr="001D662F">
        <w:rPr>
          <w:bCs/>
          <w:shd w:val="clear" w:color="auto" w:fill="FFFFFF"/>
          <w:lang w:val="hy-AM"/>
        </w:rPr>
        <w:t>ց</w:t>
      </w:r>
      <w:r w:rsidR="00DF7BAA" w:rsidRPr="001D662F">
        <w:rPr>
          <w:bCs/>
          <w:lang w:val="hy-AM"/>
        </w:rPr>
        <w:t>:</w:t>
      </w:r>
    </w:p>
    <w:p w14:paraId="286D85D7" w14:textId="4828BEE1" w:rsidR="00B9502A" w:rsidRPr="001D662F" w:rsidRDefault="00B9502A" w:rsidP="00A565DF">
      <w:pPr>
        <w:pStyle w:val="NoSpacing"/>
        <w:jc w:val="both"/>
        <w:rPr>
          <w:lang w:val="hy-AM"/>
        </w:rPr>
      </w:pPr>
    </w:p>
    <w:tbl>
      <w:tblPr>
        <w:tblW w:w="5000" w:type="pct"/>
        <w:tblCellSpacing w:w="7" w:type="dxa"/>
        <w:shd w:val="clear" w:color="auto" w:fill="FFFFFF"/>
        <w:tblLook w:val="04A0" w:firstRow="1" w:lastRow="0" w:firstColumn="1" w:lastColumn="0" w:noHBand="0" w:noVBand="1"/>
      </w:tblPr>
      <w:tblGrid>
        <w:gridCol w:w="4521"/>
        <w:gridCol w:w="5543"/>
      </w:tblGrid>
      <w:tr w:rsidR="00232613" w:rsidRPr="001D662F" w14:paraId="1EAA46F8" w14:textId="77777777" w:rsidTr="00856E26">
        <w:trPr>
          <w:tblCellSpacing w:w="7" w:type="dxa"/>
        </w:trPr>
        <w:tc>
          <w:tcPr>
            <w:tcW w:w="4500" w:type="dxa"/>
            <w:shd w:val="clear" w:color="auto" w:fill="FFFFFF"/>
            <w:tcMar>
              <w:top w:w="15" w:type="dxa"/>
              <w:left w:w="15" w:type="dxa"/>
              <w:bottom w:w="15" w:type="dxa"/>
              <w:right w:w="15" w:type="dxa"/>
            </w:tcMar>
            <w:vAlign w:val="center"/>
            <w:hideMark/>
          </w:tcPr>
          <w:p w14:paraId="0F9F5ED3" w14:textId="77777777" w:rsidR="00B9502A" w:rsidRPr="001D662F" w:rsidRDefault="00B9502A" w:rsidP="00856E26">
            <w:pPr>
              <w:spacing w:before="100" w:beforeAutospacing="1" w:after="100" w:afterAutospacing="1"/>
            </w:pPr>
            <w:proofErr w:type="spellStart"/>
            <w:r w:rsidRPr="001D662F">
              <w:rPr>
                <w:b/>
                <w:bCs/>
              </w:rPr>
              <w:t>Հանրապետության</w:t>
            </w:r>
            <w:proofErr w:type="spellEnd"/>
            <w:r w:rsidRPr="001D662F">
              <w:rPr>
                <w:b/>
                <w:bCs/>
              </w:rPr>
              <w:t xml:space="preserve"> </w:t>
            </w:r>
            <w:proofErr w:type="spellStart"/>
            <w:r w:rsidRPr="001D662F">
              <w:rPr>
                <w:b/>
                <w:bCs/>
              </w:rPr>
              <w:t>նախագահ</w:t>
            </w:r>
            <w:proofErr w:type="spellEnd"/>
          </w:p>
        </w:tc>
        <w:tc>
          <w:tcPr>
            <w:tcW w:w="0" w:type="auto"/>
            <w:shd w:val="clear" w:color="auto" w:fill="FFFFFF"/>
            <w:tcMar>
              <w:top w:w="15" w:type="dxa"/>
              <w:left w:w="15" w:type="dxa"/>
              <w:bottom w:w="15" w:type="dxa"/>
              <w:right w:w="15" w:type="dxa"/>
            </w:tcMar>
            <w:vAlign w:val="bottom"/>
            <w:hideMark/>
          </w:tcPr>
          <w:p w14:paraId="7005841D" w14:textId="77777777" w:rsidR="00B9502A" w:rsidRPr="001D662F" w:rsidRDefault="00B9502A" w:rsidP="00856E26">
            <w:pPr>
              <w:jc w:val="right"/>
            </w:pPr>
            <w:r w:rsidRPr="001D662F">
              <w:rPr>
                <w:b/>
                <w:lang w:val="hy-AM"/>
              </w:rPr>
              <w:t>Վ</w:t>
            </w:r>
            <w:r w:rsidRPr="001D662F">
              <w:rPr>
                <w:b/>
              </w:rPr>
              <w:t>.</w:t>
            </w:r>
            <w:r w:rsidRPr="001D662F">
              <w:rPr>
                <w:b/>
                <w:lang w:val="hy-AM"/>
              </w:rPr>
              <w:t>Խաչատուրյան</w:t>
            </w:r>
          </w:p>
        </w:tc>
      </w:tr>
    </w:tbl>
    <w:p w14:paraId="24AB061F" w14:textId="77777777" w:rsidR="009A07B6" w:rsidRPr="001D662F" w:rsidRDefault="009A07B6" w:rsidP="00B9502A">
      <w:pPr>
        <w:pStyle w:val="NormalWeb"/>
        <w:shd w:val="clear" w:color="auto" w:fill="FFFFFF"/>
        <w:spacing w:before="0" w:beforeAutospacing="0" w:after="0" w:afterAutospacing="0"/>
        <w:ind w:right="6866"/>
        <w:rPr>
          <w:rFonts w:ascii="GHEA Grapalat" w:hAnsi="GHEA Grapalat"/>
          <w:lang w:val="hy-AM"/>
        </w:rPr>
      </w:pPr>
    </w:p>
    <w:p w14:paraId="65562A17" w14:textId="10620D14" w:rsidR="00B9502A" w:rsidRPr="001D662F" w:rsidRDefault="00B9502A" w:rsidP="00B9502A">
      <w:pPr>
        <w:pStyle w:val="NormalWeb"/>
        <w:shd w:val="clear" w:color="auto" w:fill="FFFFFF"/>
        <w:spacing w:before="0" w:beforeAutospacing="0" w:after="0" w:afterAutospacing="0"/>
        <w:ind w:right="6866"/>
        <w:rPr>
          <w:rFonts w:ascii="GHEA Grapalat" w:hAnsi="GHEA Grapalat"/>
          <w:lang w:val="hy-AM" w:eastAsia="en-GB"/>
        </w:rPr>
      </w:pPr>
      <w:r w:rsidRPr="001D662F">
        <w:rPr>
          <w:rFonts w:ascii="GHEA Grapalat" w:hAnsi="GHEA Grapalat"/>
          <w:lang w:val="hy-AM"/>
        </w:rPr>
        <w:t>«</w:t>
      </w:r>
      <w:r w:rsidRPr="001D662F">
        <w:rPr>
          <w:rFonts w:ascii="Cambria Math" w:hAnsi="Cambria Math" w:cs="Cambria Math"/>
          <w:lang w:val="hy-AM"/>
        </w:rPr>
        <w:t>․․․․․</w:t>
      </w:r>
      <w:r w:rsidRPr="001D662F">
        <w:rPr>
          <w:rFonts w:ascii="GHEA Grapalat" w:hAnsi="GHEA Grapalat"/>
          <w:lang w:val="hy-AM"/>
        </w:rPr>
        <w:t xml:space="preserve">» </w:t>
      </w:r>
      <w:r w:rsidRPr="001D662F">
        <w:rPr>
          <w:rFonts w:ascii="Cambria Math" w:hAnsi="Cambria Math" w:cs="Cambria Math"/>
          <w:lang w:val="hy-AM"/>
        </w:rPr>
        <w:t>․․․․․․․․․․․․․․․․․․․</w:t>
      </w:r>
      <w:r w:rsidRPr="001D662F">
        <w:rPr>
          <w:rFonts w:ascii="GHEA Grapalat" w:hAnsi="GHEA Grapalat"/>
          <w:lang w:val="hy-AM"/>
        </w:rPr>
        <w:t xml:space="preserve"> 202</w:t>
      </w:r>
      <w:r w:rsidR="002B3359" w:rsidRPr="001D662F">
        <w:rPr>
          <w:rFonts w:ascii="GHEA Grapalat" w:hAnsi="GHEA Grapalat"/>
          <w:lang w:val="hy-AM"/>
        </w:rPr>
        <w:t>5</w:t>
      </w:r>
      <w:r w:rsidRPr="001D662F">
        <w:rPr>
          <w:rFonts w:ascii="GHEA Grapalat" w:hAnsi="GHEA Grapalat"/>
          <w:lang w:val="hy-AM"/>
        </w:rPr>
        <w:t xml:space="preserve"> թ.   </w:t>
      </w:r>
    </w:p>
    <w:p w14:paraId="6B0D3C6D" w14:textId="79A80692" w:rsidR="00B9502A" w:rsidRPr="001D662F" w:rsidRDefault="00B9502A" w:rsidP="00B9502A">
      <w:pPr>
        <w:pStyle w:val="NoSpacing"/>
        <w:spacing w:line="360" w:lineRule="auto"/>
        <w:ind w:firstLine="567"/>
        <w:jc w:val="both"/>
        <w:rPr>
          <w:lang w:val="hy-AM"/>
        </w:rPr>
      </w:pPr>
      <w:r w:rsidRPr="001D662F">
        <w:rPr>
          <w:lang w:val="hy-AM"/>
        </w:rPr>
        <w:t xml:space="preserve">   Երևան</w:t>
      </w:r>
    </w:p>
    <w:bookmarkEnd w:id="1"/>
    <w:p w14:paraId="7327F976" w14:textId="005EFCAB" w:rsidR="003208F8" w:rsidRPr="009E20B6" w:rsidRDefault="003208F8" w:rsidP="00C15FB0">
      <w:pPr>
        <w:spacing w:line="259" w:lineRule="auto"/>
        <w:jc w:val="right"/>
        <w:rPr>
          <w:b/>
          <w:bCs/>
          <w:iCs/>
          <w:lang w:val="hy-AM"/>
        </w:rPr>
      </w:pPr>
      <w:r w:rsidRPr="001D662F">
        <w:rPr>
          <w:lang w:val="hy-AM"/>
        </w:rPr>
        <w:br w:type="page"/>
      </w:r>
      <w:r w:rsidRPr="009E20B6">
        <w:rPr>
          <w:b/>
          <w:bCs/>
          <w:iCs/>
          <w:lang w:val="hy-AM"/>
        </w:rPr>
        <w:lastRenderedPageBreak/>
        <w:t>ՆԱԽԱԳԻԾ</w:t>
      </w:r>
    </w:p>
    <w:p w14:paraId="5F9A0D71" w14:textId="77777777" w:rsidR="003208F8" w:rsidRPr="001D662F" w:rsidRDefault="003208F8" w:rsidP="003208F8">
      <w:pPr>
        <w:spacing w:after="0" w:line="240" w:lineRule="auto"/>
        <w:ind w:hanging="2"/>
        <w:jc w:val="right"/>
        <w:rPr>
          <w:iCs/>
          <w:lang w:val="hy-AM"/>
        </w:rPr>
      </w:pPr>
    </w:p>
    <w:p w14:paraId="34027F58" w14:textId="77777777" w:rsidR="003208F8" w:rsidRPr="001D662F" w:rsidRDefault="003208F8" w:rsidP="003208F8">
      <w:pPr>
        <w:pStyle w:val="NoSpacing"/>
        <w:jc w:val="center"/>
        <w:rPr>
          <w:b/>
          <w:lang w:val="hy-AM"/>
        </w:rPr>
      </w:pPr>
    </w:p>
    <w:p w14:paraId="5EDC1DE5" w14:textId="77777777" w:rsidR="003208F8" w:rsidRPr="001D662F" w:rsidRDefault="003208F8" w:rsidP="00773B85">
      <w:pPr>
        <w:pStyle w:val="Heading2"/>
        <w:spacing w:line="276" w:lineRule="auto"/>
        <w:ind w:left="0" w:right="-1" w:hanging="2"/>
        <w:jc w:val="center"/>
        <w:rPr>
          <w:rFonts w:ascii="GHEA Grapalat" w:eastAsia="GHEA Grapalat" w:hAnsi="GHEA Grapalat" w:cs="GHEA Grapalat"/>
        </w:rPr>
      </w:pPr>
      <w:r w:rsidRPr="001D662F">
        <w:rPr>
          <w:rFonts w:ascii="GHEA Grapalat" w:eastAsia="GHEA Grapalat" w:hAnsi="GHEA Grapalat" w:cs="GHEA Grapalat"/>
        </w:rPr>
        <w:t xml:space="preserve">ՀԱՅԱՍՏԱՆԻ ՀԱՆՐԱՊԵՏՈՒԹՅԱՆ </w:t>
      </w:r>
      <w:r w:rsidRPr="001D662F">
        <w:rPr>
          <w:rFonts w:ascii="GHEA Grapalat" w:eastAsia="GHEA Grapalat" w:hAnsi="GHEA Grapalat" w:cs="GHEA Grapalat"/>
        </w:rPr>
        <w:br/>
        <w:t>ՕՐԵՆՔԸ</w:t>
      </w:r>
    </w:p>
    <w:p w14:paraId="02542F2A" w14:textId="3D73CC9B" w:rsidR="003208F8" w:rsidRPr="001D662F" w:rsidRDefault="003208F8" w:rsidP="00773B85">
      <w:pPr>
        <w:pStyle w:val="NoSpacing"/>
        <w:spacing w:line="276" w:lineRule="auto"/>
        <w:ind w:firstLine="567"/>
        <w:jc w:val="both"/>
        <w:rPr>
          <w:lang w:val="hy-AM"/>
        </w:rPr>
      </w:pPr>
    </w:p>
    <w:p w14:paraId="1E7D3E29" w14:textId="65BD528B" w:rsidR="003208F8" w:rsidRPr="001D662F" w:rsidRDefault="00773B85" w:rsidP="00773B85">
      <w:pPr>
        <w:pStyle w:val="NoSpacing"/>
        <w:spacing w:line="276" w:lineRule="auto"/>
        <w:ind w:firstLine="567"/>
        <w:jc w:val="center"/>
        <w:rPr>
          <w:rStyle w:val="Strong"/>
          <w:shd w:val="clear" w:color="auto" w:fill="FFFFFF"/>
          <w:lang w:val="hy-AM"/>
        </w:rPr>
      </w:pPr>
      <w:r w:rsidRPr="001D662F">
        <w:rPr>
          <w:rStyle w:val="Strong"/>
          <w:shd w:val="clear" w:color="auto" w:fill="FFFFFF"/>
          <w:lang w:val="hy-AM"/>
        </w:rPr>
        <w:t>«ՈՍՏԻԿԱՆՈՒԹՅԱՆ ՄԱՍԻՆ» ՕՐԵՆՔՈՒՄ ՓՈՓՈԽՈՒԹՅՈՒՆ ԿԱՏԱՐԵԼՈՒ ՄԱՍԻՆ</w:t>
      </w:r>
    </w:p>
    <w:p w14:paraId="3437B5F9" w14:textId="75CE841F" w:rsidR="00773B85" w:rsidRPr="001D662F" w:rsidRDefault="00773B85" w:rsidP="00773B85">
      <w:pPr>
        <w:pStyle w:val="NoSpacing"/>
        <w:spacing w:line="276" w:lineRule="auto"/>
        <w:ind w:firstLine="567"/>
        <w:jc w:val="center"/>
        <w:rPr>
          <w:lang w:val="hy-AM"/>
        </w:rPr>
      </w:pPr>
    </w:p>
    <w:p w14:paraId="0EAF8623" w14:textId="77777777" w:rsidR="00866917" w:rsidRPr="001D662F" w:rsidRDefault="00866917" w:rsidP="00773B85">
      <w:pPr>
        <w:pStyle w:val="NoSpacing"/>
        <w:spacing w:line="276" w:lineRule="auto"/>
        <w:ind w:firstLine="567"/>
        <w:jc w:val="center"/>
        <w:rPr>
          <w:lang w:val="hy-AM"/>
        </w:rPr>
      </w:pPr>
    </w:p>
    <w:p w14:paraId="7618F338" w14:textId="44AC3608" w:rsidR="006B76DC" w:rsidRPr="001D662F" w:rsidRDefault="00773B85" w:rsidP="00773B85">
      <w:pPr>
        <w:pStyle w:val="NoSpacing"/>
        <w:spacing w:line="276" w:lineRule="auto"/>
        <w:ind w:firstLine="567"/>
        <w:jc w:val="both"/>
        <w:rPr>
          <w:shd w:val="clear" w:color="auto" w:fill="FFFFFF"/>
          <w:lang w:val="hy-AM"/>
        </w:rPr>
      </w:pPr>
      <w:r w:rsidRPr="001D662F">
        <w:rPr>
          <w:rStyle w:val="Strong"/>
          <w:shd w:val="clear" w:color="auto" w:fill="FFFFFF"/>
          <w:lang w:val="hy-AM"/>
        </w:rPr>
        <w:t>Հոդված 1.</w:t>
      </w:r>
      <w:r w:rsidRPr="001D662F">
        <w:rPr>
          <w:rFonts w:ascii="Calibri" w:hAnsi="Calibri" w:cs="Calibri"/>
          <w:shd w:val="clear" w:color="auto" w:fill="FFFFFF"/>
          <w:lang w:val="hy-AM"/>
        </w:rPr>
        <w:t> </w:t>
      </w:r>
      <w:r w:rsidRPr="001D662F">
        <w:rPr>
          <w:shd w:val="clear" w:color="auto" w:fill="FFFFFF"/>
          <w:lang w:val="hy-AM"/>
        </w:rPr>
        <w:t>«Ոստիկանության մասին» 2001 թվականի ապրիլի 16-ի ՀՕ-177 օրենքի</w:t>
      </w:r>
      <w:r w:rsidR="00331434" w:rsidRPr="001D662F">
        <w:rPr>
          <w:shd w:val="clear" w:color="auto" w:fill="FFFFFF"/>
          <w:lang w:val="hy-AM"/>
        </w:rPr>
        <w:t xml:space="preserve"> 40.1</w:t>
      </w:r>
      <w:r w:rsidR="00EC43D4" w:rsidRPr="001D662F">
        <w:rPr>
          <w:shd w:val="clear" w:color="auto" w:fill="FFFFFF"/>
          <w:lang w:val="hy-AM"/>
        </w:rPr>
        <w:noBreakHyphen/>
      </w:r>
      <w:r w:rsidR="00331434" w:rsidRPr="001D662F">
        <w:rPr>
          <w:shd w:val="clear" w:color="auto" w:fill="FFFFFF"/>
          <w:lang w:val="hy-AM"/>
        </w:rPr>
        <w:t>ին հոդվածի</w:t>
      </w:r>
      <w:r w:rsidR="006B76DC" w:rsidRPr="001D662F">
        <w:rPr>
          <w:shd w:val="clear" w:color="auto" w:fill="FFFFFF"/>
          <w:lang w:val="hy-AM"/>
        </w:rPr>
        <w:t xml:space="preserve"> 2-րդ մասը ճանաչել ուժը կորցրած։</w:t>
      </w:r>
    </w:p>
    <w:p w14:paraId="0D5E9268" w14:textId="77777777" w:rsidR="006B76DC" w:rsidRPr="001D662F" w:rsidRDefault="006B76DC" w:rsidP="00773B85">
      <w:pPr>
        <w:pStyle w:val="NoSpacing"/>
        <w:spacing w:line="276" w:lineRule="auto"/>
        <w:ind w:firstLine="567"/>
        <w:jc w:val="both"/>
        <w:rPr>
          <w:shd w:val="clear" w:color="auto" w:fill="FFFFFF"/>
          <w:lang w:val="hy-AM"/>
        </w:rPr>
      </w:pPr>
    </w:p>
    <w:p w14:paraId="787513A0" w14:textId="0A8B8019" w:rsidR="006B76DC" w:rsidRPr="001D662F" w:rsidRDefault="006B76DC" w:rsidP="006B76DC">
      <w:pPr>
        <w:pStyle w:val="NoSpacing"/>
        <w:spacing w:line="276" w:lineRule="auto"/>
        <w:ind w:firstLine="567"/>
        <w:jc w:val="both"/>
        <w:rPr>
          <w:bCs/>
          <w:lang w:val="hy-AM"/>
        </w:rPr>
      </w:pPr>
      <w:r w:rsidRPr="001D662F">
        <w:rPr>
          <w:b/>
          <w:lang w:val="hy-AM"/>
        </w:rPr>
        <w:t>Հոդված 2</w:t>
      </w:r>
      <w:r w:rsidRPr="001D662F">
        <w:rPr>
          <w:rFonts w:ascii="Cambria Math" w:hAnsi="Cambria Math" w:cs="Cambria Math"/>
          <w:b/>
          <w:lang w:val="hy-AM"/>
        </w:rPr>
        <w:t>․</w:t>
      </w:r>
      <w:r w:rsidRPr="001D662F">
        <w:rPr>
          <w:lang w:val="hy-AM"/>
        </w:rPr>
        <w:t xml:space="preserve"> Սույն </w:t>
      </w:r>
      <w:r w:rsidR="007A6409" w:rsidRPr="001D662F">
        <w:rPr>
          <w:lang w:val="hy-AM"/>
        </w:rPr>
        <w:t>օ</w:t>
      </w:r>
      <w:r w:rsidRPr="001D662F">
        <w:rPr>
          <w:lang w:val="hy-AM"/>
        </w:rPr>
        <w:t xml:space="preserve">րենքն ուժի մեջ է մտնում </w:t>
      </w:r>
      <w:r w:rsidR="000C39BC" w:rsidRPr="001D662F">
        <w:rPr>
          <w:bCs/>
          <w:shd w:val="clear" w:color="auto" w:fill="FFFFFF"/>
          <w:lang w:val="hy-AM"/>
        </w:rPr>
        <w:t>2025 թվականի սեպտեմբերի 1-ի</w:t>
      </w:r>
      <w:r w:rsidR="007A6409" w:rsidRPr="001D662F">
        <w:rPr>
          <w:bCs/>
          <w:shd w:val="clear" w:color="auto" w:fill="FFFFFF"/>
          <w:lang w:val="hy-AM"/>
        </w:rPr>
        <w:t>ց</w:t>
      </w:r>
      <w:r w:rsidRPr="001D662F">
        <w:rPr>
          <w:bCs/>
          <w:lang w:val="hy-AM"/>
        </w:rPr>
        <w:t>:</w:t>
      </w:r>
    </w:p>
    <w:p w14:paraId="3E7EE347" w14:textId="77777777" w:rsidR="006B76DC" w:rsidRPr="001D662F" w:rsidRDefault="006B76DC" w:rsidP="006B76DC">
      <w:pPr>
        <w:pStyle w:val="NoSpacing"/>
        <w:spacing w:line="360" w:lineRule="auto"/>
        <w:jc w:val="both"/>
        <w:rPr>
          <w:bCs/>
          <w:lang w:val="hy-AM"/>
        </w:rPr>
      </w:pPr>
    </w:p>
    <w:p w14:paraId="24E1E1E7" w14:textId="77777777" w:rsidR="006B76DC" w:rsidRPr="001D662F" w:rsidRDefault="006B76DC" w:rsidP="006B76DC">
      <w:pPr>
        <w:pStyle w:val="NoSpacing"/>
        <w:spacing w:line="360" w:lineRule="auto"/>
        <w:jc w:val="both"/>
        <w:rPr>
          <w:lang w:val="hy-AM"/>
        </w:rPr>
      </w:pPr>
    </w:p>
    <w:tbl>
      <w:tblPr>
        <w:tblW w:w="5000" w:type="pct"/>
        <w:tblCellSpacing w:w="7" w:type="dxa"/>
        <w:shd w:val="clear" w:color="auto" w:fill="FFFFFF"/>
        <w:tblLook w:val="04A0" w:firstRow="1" w:lastRow="0" w:firstColumn="1" w:lastColumn="0" w:noHBand="0" w:noVBand="1"/>
      </w:tblPr>
      <w:tblGrid>
        <w:gridCol w:w="4521"/>
        <w:gridCol w:w="5543"/>
      </w:tblGrid>
      <w:tr w:rsidR="00232613" w:rsidRPr="001D662F" w14:paraId="16B54013" w14:textId="77777777" w:rsidTr="00E22FB9">
        <w:trPr>
          <w:tblCellSpacing w:w="7" w:type="dxa"/>
        </w:trPr>
        <w:tc>
          <w:tcPr>
            <w:tcW w:w="4500" w:type="dxa"/>
            <w:shd w:val="clear" w:color="auto" w:fill="FFFFFF"/>
            <w:tcMar>
              <w:top w:w="15" w:type="dxa"/>
              <w:left w:w="15" w:type="dxa"/>
              <w:bottom w:w="15" w:type="dxa"/>
              <w:right w:w="15" w:type="dxa"/>
            </w:tcMar>
            <w:vAlign w:val="center"/>
            <w:hideMark/>
          </w:tcPr>
          <w:p w14:paraId="08A41CDC" w14:textId="77777777" w:rsidR="006B76DC" w:rsidRPr="001D662F" w:rsidRDefault="006B76DC" w:rsidP="00E22FB9">
            <w:pPr>
              <w:spacing w:before="100" w:beforeAutospacing="1" w:after="100" w:afterAutospacing="1"/>
            </w:pPr>
            <w:proofErr w:type="spellStart"/>
            <w:r w:rsidRPr="001D662F">
              <w:rPr>
                <w:b/>
                <w:bCs/>
              </w:rPr>
              <w:t>Հանրապետության</w:t>
            </w:r>
            <w:proofErr w:type="spellEnd"/>
            <w:r w:rsidRPr="001D662F">
              <w:rPr>
                <w:b/>
                <w:bCs/>
              </w:rPr>
              <w:t xml:space="preserve"> </w:t>
            </w:r>
            <w:proofErr w:type="spellStart"/>
            <w:r w:rsidRPr="001D662F">
              <w:rPr>
                <w:b/>
                <w:bCs/>
              </w:rPr>
              <w:t>նախագահ</w:t>
            </w:r>
            <w:proofErr w:type="spellEnd"/>
          </w:p>
        </w:tc>
        <w:tc>
          <w:tcPr>
            <w:tcW w:w="0" w:type="auto"/>
            <w:shd w:val="clear" w:color="auto" w:fill="FFFFFF"/>
            <w:tcMar>
              <w:top w:w="15" w:type="dxa"/>
              <w:left w:w="15" w:type="dxa"/>
              <w:bottom w:w="15" w:type="dxa"/>
              <w:right w:w="15" w:type="dxa"/>
            </w:tcMar>
            <w:vAlign w:val="bottom"/>
            <w:hideMark/>
          </w:tcPr>
          <w:p w14:paraId="1AF3D168" w14:textId="77777777" w:rsidR="006B76DC" w:rsidRPr="001D662F" w:rsidRDefault="006B76DC" w:rsidP="00E22FB9">
            <w:pPr>
              <w:jc w:val="right"/>
            </w:pPr>
            <w:r w:rsidRPr="001D662F">
              <w:rPr>
                <w:b/>
                <w:lang w:val="hy-AM"/>
              </w:rPr>
              <w:t>Վ</w:t>
            </w:r>
            <w:r w:rsidRPr="001D662F">
              <w:rPr>
                <w:b/>
              </w:rPr>
              <w:t>.</w:t>
            </w:r>
            <w:r w:rsidRPr="001D662F">
              <w:rPr>
                <w:b/>
                <w:lang w:val="hy-AM"/>
              </w:rPr>
              <w:t>Խաչատուրյան</w:t>
            </w:r>
          </w:p>
        </w:tc>
      </w:tr>
    </w:tbl>
    <w:p w14:paraId="4267E2B5" w14:textId="77777777" w:rsidR="006B76DC" w:rsidRPr="001D662F" w:rsidRDefault="006B76DC" w:rsidP="006B76DC">
      <w:pPr>
        <w:pStyle w:val="NoSpacing"/>
        <w:spacing w:line="360" w:lineRule="auto"/>
        <w:ind w:firstLine="567"/>
        <w:jc w:val="both"/>
        <w:rPr>
          <w:lang w:val="hy-AM"/>
        </w:rPr>
      </w:pPr>
    </w:p>
    <w:p w14:paraId="2671105F" w14:textId="39A73522" w:rsidR="006B76DC" w:rsidRPr="001D662F" w:rsidRDefault="006B76DC" w:rsidP="006B76DC">
      <w:pPr>
        <w:pStyle w:val="NormalWeb"/>
        <w:shd w:val="clear" w:color="auto" w:fill="FFFFFF"/>
        <w:spacing w:before="0" w:beforeAutospacing="0" w:after="0" w:afterAutospacing="0"/>
        <w:ind w:right="6866"/>
        <w:rPr>
          <w:rFonts w:ascii="GHEA Grapalat" w:hAnsi="GHEA Grapalat"/>
          <w:lang w:val="hy-AM" w:eastAsia="en-GB"/>
        </w:rPr>
      </w:pPr>
      <w:r w:rsidRPr="001D662F">
        <w:rPr>
          <w:rFonts w:ascii="GHEA Grapalat" w:hAnsi="GHEA Grapalat"/>
          <w:lang w:val="hy-AM"/>
        </w:rPr>
        <w:t>«</w:t>
      </w:r>
      <w:r w:rsidRPr="001D662F">
        <w:rPr>
          <w:rFonts w:ascii="Cambria Math" w:hAnsi="Cambria Math" w:cs="Cambria Math"/>
          <w:lang w:val="hy-AM"/>
        </w:rPr>
        <w:t>․․․․․</w:t>
      </w:r>
      <w:r w:rsidRPr="001D662F">
        <w:rPr>
          <w:rFonts w:ascii="GHEA Grapalat" w:hAnsi="GHEA Grapalat"/>
          <w:lang w:val="hy-AM"/>
        </w:rPr>
        <w:t xml:space="preserve">» </w:t>
      </w:r>
      <w:r w:rsidRPr="001D662F">
        <w:rPr>
          <w:rFonts w:ascii="Cambria Math" w:hAnsi="Cambria Math" w:cs="Cambria Math"/>
          <w:lang w:val="hy-AM"/>
        </w:rPr>
        <w:t>․․․․․․․․․․․․․․․․․․․</w:t>
      </w:r>
      <w:r w:rsidRPr="001D662F">
        <w:rPr>
          <w:rFonts w:ascii="GHEA Grapalat" w:hAnsi="GHEA Grapalat"/>
          <w:lang w:val="hy-AM"/>
        </w:rPr>
        <w:t xml:space="preserve"> </w:t>
      </w:r>
      <w:r w:rsidRPr="001D662F">
        <w:rPr>
          <w:rFonts w:ascii="GHEA Grapalat" w:hAnsi="GHEA Grapalat"/>
        </w:rPr>
        <w:t>202</w:t>
      </w:r>
      <w:r w:rsidR="002B3359" w:rsidRPr="001D662F">
        <w:rPr>
          <w:rFonts w:ascii="GHEA Grapalat" w:hAnsi="GHEA Grapalat"/>
          <w:lang w:val="hy-AM"/>
        </w:rPr>
        <w:t>5</w:t>
      </w:r>
      <w:r w:rsidRPr="001D662F">
        <w:rPr>
          <w:rFonts w:ascii="GHEA Grapalat" w:hAnsi="GHEA Grapalat"/>
        </w:rPr>
        <w:t xml:space="preserve"> թ. </w:t>
      </w:r>
      <w:r w:rsidRPr="001D662F">
        <w:rPr>
          <w:rFonts w:ascii="GHEA Grapalat" w:hAnsi="GHEA Grapalat"/>
          <w:lang w:val="hy-AM"/>
        </w:rPr>
        <w:t xml:space="preserve">  </w:t>
      </w:r>
    </w:p>
    <w:p w14:paraId="5A8DE573" w14:textId="77777777" w:rsidR="006B76DC" w:rsidRPr="001D662F" w:rsidRDefault="006B76DC" w:rsidP="006B76DC">
      <w:pPr>
        <w:pStyle w:val="NoSpacing"/>
        <w:spacing w:line="360" w:lineRule="auto"/>
        <w:ind w:firstLine="567"/>
        <w:jc w:val="both"/>
      </w:pPr>
      <w:r w:rsidRPr="001D662F">
        <w:rPr>
          <w:lang w:val="hy-AM"/>
        </w:rPr>
        <w:t xml:space="preserve">   </w:t>
      </w:r>
      <w:proofErr w:type="spellStart"/>
      <w:r w:rsidRPr="001D662F">
        <w:t>Երևան</w:t>
      </w:r>
      <w:proofErr w:type="spellEnd"/>
    </w:p>
    <w:p w14:paraId="48698E47" w14:textId="0013D5D5" w:rsidR="007264AB" w:rsidRPr="001D662F" w:rsidRDefault="007264AB" w:rsidP="006B76DC">
      <w:pPr>
        <w:pStyle w:val="NoSpacing"/>
        <w:spacing w:line="360" w:lineRule="auto"/>
        <w:jc w:val="both"/>
        <w:rPr>
          <w:lang w:val="hy-AM"/>
        </w:rPr>
      </w:pPr>
    </w:p>
    <w:p w14:paraId="18B1432C" w14:textId="636AA96D" w:rsidR="00F12C02" w:rsidRPr="001D662F" w:rsidRDefault="00F12C02">
      <w:pPr>
        <w:spacing w:line="259" w:lineRule="auto"/>
        <w:rPr>
          <w:lang w:val="hy-AM"/>
        </w:rPr>
      </w:pPr>
      <w:r w:rsidRPr="001D662F">
        <w:rPr>
          <w:lang w:val="hy-AM"/>
        </w:rPr>
        <w:br w:type="page"/>
      </w:r>
    </w:p>
    <w:p w14:paraId="1488E06B" w14:textId="3CA6EFB0" w:rsidR="008747C6" w:rsidRPr="009E20B6" w:rsidRDefault="008747C6" w:rsidP="008747C6">
      <w:pPr>
        <w:spacing w:after="0" w:line="240" w:lineRule="auto"/>
        <w:ind w:hanging="2"/>
        <w:jc w:val="right"/>
        <w:rPr>
          <w:b/>
          <w:bCs/>
          <w:iCs/>
          <w:lang w:val="hy-AM"/>
        </w:rPr>
      </w:pPr>
      <w:r w:rsidRPr="009E20B6">
        <w:rPr>
          <w:b/>
          <w:bCs/>
          <w:iCs/>
          <w:lang w:val="hy-AM"/>
        </w:rPr>
        <w:lastRenderedPageBreak/>
        <w:t>ՆԱԽԱԳԻԾ</w:t>
      </w:r>
    </w:p>
    <w:p w14:paraId="62163452" w14:textId="77777777" w:rsidR="008747C6" w:rsidRPr="001D662F" w:rsidRDefault="008747C6" w:rsidP="008747C6">
      <w:pPr>
        <w:spacing w:after="0" w:line="240" w:lineRule="auto"/>
        <w:ind w:hanging="2"/>
        <w:jc w:val="right"/>
        <w:rPr>
          <w:iCs/>
          <w:lang w:val="hy-AM"/>
        </w:rPr>
      </w:pPr>
    </w:p>
    <w:p w14:paraId="08E22AA0" w14:textId="77777777" w:rsidR="008747C6" w:rsidRPr="001D662F" w:rsidRDefault="008747C6" w:rsidP="008747C6">
      <w:pPr>
        <w:pStyle w:val="NoSpacing"/>
        <w:jc w:val="center"/>
        <w:rPr>
          <w:b/>
          <w:lang w:val="hy-AM"/>
        </w:rPr>
      </w:pPr>
    </w:p>
    <w:p w14:paraId="6789E0C3" w14:textId="77777777" w:rsidR="008747C6" w:rsidRPr="001D662F" w:rsidRDefault="008747C6" w:rsidP="00EC43D4">
      <w:pPr>
        <w:pStyle w:val="Heading2"/>
        <w:spacing w:line="276" w:lineRule="auto"/>
        <w:ind w:left="0" w:right="-1" w:hanging="2"/>
        <w:jc w:val="center"/>
        <w:rPr>
          <w:rFonts w:ascii="GHEA Grapalat" w:eastAsia="GHEA Grapalat" w:hAnsi="GHEA Grapalat" w:cs="GHEA Grapalat"/>
        </w:rPr>
      </w:pPr>
      <w:r w:rsidRPr="001D662F">
        <w:rPr>
          <w:rFonts w:ascii="GHEA Grapalat" w:eastAsia="GHEA Grapalat" w:hAnsi="GHEA Grapalat" w:cs="GHEA Grapalat"/>
        </w:rPr>
        <w:t xml:space="preserve">ՀԱՅԱՍՏԱՆԻ ՀԱՆՐԱՊԵՏՈՒԹՅԱՆ </w:t>
      </w:r>
      <w:r w:rsidRPr="001D662F">
        <w:rPr>
          <w:rFonts w:ascii="GHEA Grapalat" w:eastAsia="GHEA Grapalat" w:hAnsi="GHEA Grapalat" w:cs="GHEA Grapalat"/>
        </w:rPr>
        <w:br/>
        <w:t>ՕՐԵՆՔԸ</w:t>
      </w:r>
    </w:p>
    <w:p w14:paraId="32DAF229" w14:textId="77777777" w:rsidR="008747C6" w:rsidRPr="001D662F" w:rsidRDefault="008747C6" w:rsidP="00EC43D4">
      <w:pPr>
        <w:pStyle w:val="NoSpacing"/>
        <w:spacing w:line="276" w:lineRule="auto"/>
        <w:jc w:val="both"/>
        <w:rPr>
          <w:rStyle w:val="Strong"/>
          <w:shd w:val="clear" w:color="auto" w:fill="FFFFFF"/>
          <w:lang w:val="hy-AM"/>
        </w:rPr>
      </w:pPr>
    </w:p>
    <w:p w14:paraId="0DF2AE84" w14:textId="6D6755EB" w:rsidR="00F12C02" w:rsidRPr="00865B88" w:rsidRDefault="008747C6" w:rsidP="00332B63">
      <w:pPr>
        <w:pStyle w:val="NoSpacing"/>
        <w:spacing w:line="276" w:lineRule="auto"/>
        <w:jc w:val="center"/>
        <w:rPr>
          <w:rStyle w:val="Strong"/>
          <w:shd w:val="clear" w:color="auto" w:fill="FFFFFF"/>
          <w:lang w:val="hy-AM"/>
        </w:rPr>
      </w:pPr>
      <w:r w:rsidRPr="00865B88">
        <w:rPr>
          <w:rStyle w:val="Strong"/>
          <w:shd w:val="clear" w:color="auto" w:fill="FFFFFF"/>
          <w:lang w:val="hy-AM"/>
        </w:rPr>
        <w:t>ՎԱՐՉԱԿԱՆ ԻՐԱՎԱԽԱԽՏՈՒՄՆԵՐԻ ՎԵՐԱԲԵՐՅԱԼ ՀԱՅԱՍՏԱՆԻ ՀԱՆՐԱՊԵՏՈՒԹՅԱՆ ՕՐԵՆՍԳՐՔՈՒՄ ԼՐԱՑՈՒՄ</w:t>
      </w:r>
      <w:r w:rsidR="005E000D" w:rsidRPr="00865B88">
        <w:rPr>
          <w:rStyle w:val="Strong"/>
          <w:shd w:val="clear" w:color="auto" w:fill="FFFFFF"/>
          <w:lang w:val="hy-AM"/>
        </w:rPr>
        <w:t>ՆԵՐ</w:t>
      </w:r>
      <w:r w:rsidRPr="00865B88">
        <w:rPr>
          <w:rStyle w:val="Strong"/>
          <w:shd w:val="clear" w:color="auto" w:fill="FFFFFF"/>
          <w:lang w:val="hy-AM"/>
        </w:rPr>
        <w:t xml:space="preserve"> ԿԱՏԱՐԵԼՈՒ ՄԱՍԻՆ</w:t>
      </w:r>
    </w:p>
    <w:p w14:paraId="5E0C13F6" w14:textId="20CFCE02" w:rsidR="00EC43D4" w:rsidRPr="001D662F" w:rsidRDefault="00EC43D4" w:rsidP="00332B63">
      <w:pPr>
        <w:pStyle w:val="NoSpacing"/>
        <w:spacing w:line="276" w:lineRule="auto"/>
        <w:jc w:val="center"/>
        <w:rPr>
          <w:lang w:val="hy-AM"/>
        </w:rPr>
      </w:pPr>
    </w:p>
    <w:p w14:paraId="5F1EDCA5" w14:textId="77777777" w:rsidR="00332B63" w:rsidRPr="001D662F" w:rsidRDefault="00332B63" w:rsidP="00332B63">
      <w:pPr>
        <w:pStyle w:val="NoSpacing"/>
        <w:spacing w:line="276" w:lineRule="auto"/>
        <w:jc w:val="center"/>
        <w:rPr>
          <w:lang w:val="hy-AM"/>
        </w:rPr>
      </w:pPr>
    </w:p>
    <w:p w14:paraId="7A249A17" w14:textId="6FA4EED7" w:rsidR="00E815DC" w:rsidRPr="001D662F" w:rsidRDefault="00EC43D4" w:rsidP="00332B63">
      <w:pPr>
        <w:pStyle w:val="NoSpacing"/>
        <w:spacing w:line="276" w:lineRule="auto"/>
        <w:ind w:firstLine="567"/>
        <w:jc w:val="both"/>
        <w:rPr>
          <w:shd w:val="clear" w:color="auto" w:fill="FFFFFF"/>
          <w:lang w:val="hy-AM"/>
        </w:rPr>
      </w:pPr>
      <w:r w:rsidRPr="001D662F">
        <w:rPr>
          <w:b/>
          <w:bCs/>
          <w:shd w:val="clear" w:color="auto" w:fill="FFFFFF"/>
          <w:lang w:val="hy-AM"/>
        </w:rPr>
        <w:t>Հոդված</w:t>
      </w:r>
      <w:r w:rsidRPr="001D662F">
        <w:rPr>
          <w:rFonts w:ascii="Calibri" w:hAnsi="Calibri" w:cs="Calibri"/>
          <w:b/>
          <w:bCs/>
          <w:shd w:val="clear" w:color="auto" w:fill="FFFFFF"/>
          <w:lang w:val="hy-AM"/>
        </w:rPr>
        <w:t> </w:t>
      </w:r>
      <w:r w:rsidRPr="001D662F">
        <w:rPr>
          <w:b/>
          <w:bCs/>
          <w:shd w:val="clear" w:color="auto" w:fill="FFFFFF"/>
          <w:lang w:val="hy-AM"/>
        </w:rPr>
        <w:t>1.</w:t>
      </w:r>
      <w:r w:rsidRPr="001D662F">
        <w:rPr>
          <w:rFonts w:ascii="Calibri" w:hAnsi="Calibri" w:cs="Calibri"/>
          <w:b/>
          <w:bCs/>
          <w:shd w:val="clear" w:color="auto" w:fill="FFFFFF"/>
          <w:lang w:val="hy-AM"/>
        </w:rPr>
        <w:t> </w:t>
      </w:r>
      <w:r w:rsidR="00410B46" w:rsidRPr="001D662F">
        <w:rPr>
          <w:shd w:val="clear" w:color="auto" w:fill="FFFFFF"/>
          <w:lang w:val="hy-AM"/>
        </w:rPr>
        <w:t xml:space="preserve">1985 թվականի դեկտեմբերի 6-ի Վարչական իրավախախտումների վերաբերյալ Հայաստանի Հանրապետության օրենսգրքի </w:t>
      </w:r>
      <w:r w:rsidR="00D236F4" w:rsidRPr="001D662F">
        <w:rPr>
          <w:shd w:val="clear" w:color="auto" w:fill="FFFFFF"/>
          <w:lang w:val="hy-AM"/>
        </w:rPr>
        <w:t>(այսուհետ` Օրենսգիրք) 25.1-ին հոդվածի 2-րդ մասում «</w:t>
      </w:r>
      <w:r w:rsidR="00E815DC" w:rsidRPr="001D662F">
        <w:rPr>
          <w:shd w:val="clear" w:color="auto" w:fill="FFFFFF"/>
          <w:lang w:val="hy-AM"/>
        </w:rPr>
        <w:t>վարելու իրավունքի վարորդական վկայական ստանալու</w:t>
      </w:r>
      <w:r w:rsidR="00D236F4" w:rsidRPr="001D662F">
        <w:rPr>
          <w:shd w:val="clear" w:color="auto" w:fill="FFFFFF"/>
          <w:lang w:val="hy-AM"/>
        </w:rPr>
        <w:t>» բառերից հետո լրացնել «կամ վարելու իրավունքի վարորդական վկայականի թվային տարբերակը հատկացնելու»</w:t>
      </w:r>
      <w:r w:rsidR="00621254" w:rsidRPr="001D662F">
        <w:rPr>
          <w:shd w:val="clear" w:color="auto" w:fill="FFFFFF"/>
          <w:lang w:val="hy-AM"/>
        </w:rPr>
        <w:t xml:space="preserve"> բառերը։</w:t>
      </w:r>
    </w:p>
    <w:p w14:paraId="1BF168E4" w14:textId="1751AD0D" w:rsidR="00621254" w:rsidRPr="001D662F" w:rsidRDefault="00621254" w:rsidP="00332B63">
      <w:pPr>
        <w:pStyle w:val="NoSpacing"/>
        <w:spacing w:line="276" w:lineRule="auto"/>
        <w:ind w:firstLine="567"/>
        <w:jc w:val="both"/>
        <w:rPr>
          <w:shd w:val="clear" w:color="auto" w:fill="FFFFFF"/>
          <w:lang w:val="hy-AM"/>
        </w:rPr>
      </w:pPr>
    </w:p>
    <w:p w14:paraId="386894AD" w14:textId="402028AE" w:rsidR="006A6A10" w:rsidRPr="001D662F" w:rsidRDefault="00621254" w:rsidP="00332B63">
      <w:pPr>
        <w:pStyle w:val="NoSpacing"/>
        <w:spacing w:line="276" w:lineRule="auto"/>
        <w:ind w:firstLine="567"/>
        <w:jc w:val="both"/>
        <w:rPr>
          <w:shd w:val="clear" w:color="auto" w:fill="FFFFFF"/>
          <w:lang w:val="hy-AM"/>
        </w:rPr>
      </w:pPr>
      <w:r w:rsidRPr="001D662F">
        <w:rPr>
          <w:b/>
          <w:bCs/>
          <w:shd w:val="clear" w:color="auto" w:fill="FFFFFF"/>
          <w:lang w:val="hy-AM"/>
        </w:rPr>
        <w:t>Հոդված</w:t>
      </w:r>
      <w:r w:rsidRPr="001D662F">
        <w:rPr>
          <w:rFonts w:ascii="Calibri" w:hAnsi="Calibri" w:cs="Calibri"/>
          <w:b/>
          <w:bCs/>
          <w:shd w:val="clear" w:color="auto" w:fill="FFFFFF"/>
          <w:lang w:val="hy-AM"/>
        </w:rPr>
        <w:t> </w:t>
      </w:r>
      <w:r w:rsidR="005E000D" w:rsidRPr="001D662F">
        <w:rPr>
          <w:b/>
          <w:bCs/>
          <w:shd w:val="clear" w:color="auto" w:fill="FFFFFF"/>
          <w:lang w:val="hy-AM"/>
        </w:rPr>
        <w:t>2</w:t>
      </w:r>
      <w:r w:rsidRPr="001D662F">
        <w:rPr>
          <w:b/>
          <w:bCs/>
          <w:shd w:val="clear" w:color="auto" w:fill="FFFFFF"/>
          <w:lang w:val="hy-AM"/>
        </w:rPr>
        <w:t>.</w:t>
      </w:r>
      <w:r w:rsidRPr="001D662F">
        <w:rPr>
          <w:rFonts w:ascii="Calibri" w:hAnsi="Calibri" w:cs="Calibri"/>
          <w:b/>
          <w:bCs/>
          <w:shd w:val="clear" w:color="auto" w:fill="FFFFFF"/>
          <w:lang w:val="hy-AM"/>
        </w:rPr>
        <w:t> </w:t>
      </w:r>
      <w:r w:rsidRPr="001D662F">
        <w:rPr>
          <w:shd w:val="clear" w:color="auto" w:fill="FFFFFF"/>
          <w:lang w:val="hy-AM"/>
        </w:rPr>
        <w:t xml:space="preserve">Օրենսգրքի </w:t>
      </w:r>
      <w:r w:rsidR="00613F3F" w:rsidRPr="001D662F">
        <w:rPr>
          <w:shd w:val="clear" w:color="auto" w:fill="FFFFFF"/>
          <w:lang w:val="hy-AM"/>
        </w:rPr>
        <w:t>128-րդ հոդված</w:t>
      </w:r>
      <w:r w:rsidR="006A6A10" w:rsidRPr="001D662F">
        <w:rPr>
          <w:shd w:val="clear" w:color="auto" w:fill="FFFFFF"/>
          <w:lang w:val="hy-AM"/>
        </w:rPr>
        <w:t xml:space="preserve">ը լրացնել 10-րդ մասով՝ հետևյալ </w:t>
      </w:r>
      <w:r w:rsidR="00410B46" w:rsidRPr="001D662F">
        <w:rPr>
          <w:shd w:val="clear" w:color="auto" w:fill="FFFFFF"/>
          <w:lang w:val="hy-AM"/>
        </w:rPr>
        <w:t>բովանդակ</w:t>
      </w:r>
      <w:r w:rsidR="006A6A10" w:rsidRPr="001D662F">
        <w:rPr>
          <w:shd w:val="clear" w:color="auto" w:fill="FFFFFF"/>
          <w:lang w:val="hy-AM"/>
        </w:rPr>
        <w:t>ությամբ.</w:t>
      </w:r>
    </w:p>
    <w:p w14:paraId="14F6659D" w14:textId="25DB6BF3" w:rsidR="00EC43D4" w:rsidRPr="001D662F" w:rsidRDefault="006A6A10" w:rsidP="00332B63">
      <w:pPr>
        <w:pStyle w:val="NoSpacing"/>
        <w:spacing w:line="276" w:lineRule="auto"/>
        <w:ind w:firstLine="567"/>
        <w:jc w:val="both"/>
        <w:rPr>
          <w:shd w:val="clear" w:color="auto" w:fill="FFFFFF"/>
          <w:lang w:val="hy-AM"/>
        </w:rPr>
      </w:pPr>
      <w:r w:rsidRPr="001D662F">
        <w:rPr>
          <w:shd w:val="clear" w:color="auto" w:fill="FFFFFF"/>
          <w:lang w:val="hy-AM"/>
        </w:rPr>
        <w:t>«10. Սույն հոդվածի իմաստով վարորդական վկայական է համարվում նաև Հայաստանի Հանրապետության ներքին գործերի նախարարության կողմից տրամադր</w:t>
      </w:r>
      <w:r w:rsidR="007A6409" w:rsidRPr="001D662F">
        <w:rPr>
          <w:shd w:val="clear" w:color="auto" w:fill="FFFFFF"/>
          <w:lang w:val="hy-AM"/>
        </w:rPr>
        <w:t>վ</w:t>
      </w:r>
      <w:r w:rsidRPr="001D662F">
        <w:rPr>
          <w:shd w:val="clear" w:color="auto" w:fill="FFFFFF"/>
          <w:lang w:val="hy-AM"/>
        </w:rPr>
        <w:t>ած վարորդական վկայականի թվային տարբերակ</w:t>
      </w:r>
      <w:r w:rsidR="007A6409" w:rsidRPr="001D662F">
        <w:rPr>
          <w:shd w:val="clear" w:color="auto" w:fill="FFFFFF"/>
          <w:lang w:val="hy-AM"/>
        </w:rPr>
        <w:t>ը</w:t>
      </w:r>
      <w:r w:rsidRPr="001D662F">
        <w:rPr>
          <w:shd w:val="clear" w:color="auto" w:fill="FFFFFF"/>
          <w:lang w:val="hy-AM"/>
        </w:rPr>
        <w:t>։»</w:t>
      </w:r>
      <w:r w:rsidR="00BC5D25" w:rsidRPr="001D662F">
        <w:rPr>
          <w:shd w:val="clear" w:color="auto" w:fill="FFFFFF"/>
          <w:lang w:val="hy-AM"/>
        </w:rPr>
        <w:t>:</w:t>
      </w:r>
    </w:p>
    <w:p w14:paraId="4B5F926C" w14:textId="77777777" w:rsidR="00AA7A01" w:rsidRPr="001D662F" w:rsidRDefault="00AA7A01" w:rsidP="00332B63">
      <w:pPr>
        <w:pStyle w:val="NoSpacing"/>
        <w:spacing w:line="276" w:lineRule="auto"/>
        <w:ind w:firstLine="567"/>
        <w:jc w:val="both"/>
        <w:rPr>
          <w:shd w:val="clear" w:color="auto" w:fill="FFFFFF"/>
          <w:lang w:val="hy-AM"/>
        </w:rPr>
      </w:pPr>
    </w:p>
    <w:p w14:paraId="512FF8E6" w14:textId="25E030F9" w:rsidR="00966109" w:rsidRPr="001D662F" w:rsidRDefault="00966109" w:rsidP="00332B63">
      <w:pPr>
        <w:pStyle w:val="NoSpacing"/>
        <w:spacing w:line="276" w:lineRule="auto"/>
        <w:ind w:firstLine="567"/>
        <w:jc w:val="both"/>
        <w:rPr>
          <w:lang w:val="hy-AM"/>
        </w:rPr>
      </w:pPr>
      <w:r w:rsidRPr="001D662F">
        <w:rPr>
          <w:b/>
          <w:lang w:val="hy-AM"/>
        </w:rPr>
        <w:t xml:space="preserve">Հոդված </w:t>
      </w:r>
      <w:r w:rsidR="00865B88">
        <w:rPr>
          <w:b/>
          <w:lang w:val="hy-AM"/>
        </w:rPr>
        <w:t>3</w:t>
      </w:r>
      <w:r w:rsidRPr="001D662F">
        <w:rPr>
          <w:rFonts w:ascii="Cambria Math" w:hAnsi="Cambria Math" w:cs="Cambria Math"/>
          <w:b/>
          <w:lang w:val="hy-AM"/>
        </w:rPr>
        <w:t>․</w:t>
      </w:r>
      <w:r w:rsidRPr="001D662F">
        <w:rPr>
          <w:lang w:val="hy-AM"/>
        </w:rPr>
        <w:t xml:space="preserve"> Սույն </w:t>
      </w:r>
      <w:r w:rsidR="00865B88">
        <w:rPr>
          <w:lang w:val="hy-AM"/>
        </w:rPr>
        <w:t>օ</w:t>
      </w:r>
      <w:r w:rsidRPr="001D662F">
        <w:rPr>
          <w:lang w:val="hy-AM"/>
        </w:rPr>
        <w:t xml:space="preserve">րենքն ուժի մեջ է մտնում </w:t>
      </w:r>
      <w:r w:rsidR="00C15FB0" w:rsidRPr="001D662F">
        <w:rPr>
          <w:bCs/>
          <w:shd w:val="clear" w:color="auto" w:fill="FFFFFF"/>
          <w:lang w:val="hy-AM"/>
        </w:rPr>
        <w:t>2025 թվականի սեպտեմբերի 1-ի</w:t>
      </w:r>
      <w:r w:rsidR="007A6409" w:rsidRPr="001D662F">
        <w:rPr>
          <w:bCs/>
          <w:shd w:val="clear" w:color="auto" w:fill="FFFFFF"/>
          <w:lang w:val="hy-AM"/>
        </w:rPr>
        <w:t>ց</w:t>
      </w:r>
      <w:r w:rsidRPr="001D662F">
        <w:rPr>
          <w:lang w:val="hy-AM"/>
        </w:rPr>
        <w:t>:</w:t>
      </w:r>
    </w:p>
    <w:p w14:paraId="386C6832" w14:textId="77777777" w:rsidR="00966109" w:rsidRPr="001D662F" w:rsidRDefault="00966109" w:rsidP="00966109">
      <w:pPr>
        <w:pStyle w:val="NoSpacing"/>
        <w:spacing w:line="360" w:lineRule="auto"/>
        <w:jc w:val="both"/>
        <w:rPr>
          <w:lang w:val="hy-AM"/>
        </w:rPr>
      </w:pPr>
    </w:p>
    <w:p w14:paraId="31E61B6F" w14:textId="77777777" w:rsidR="00966109" w:rsidRPr="001D662F" w:rsidRDefault="00966109" w:rsidP="00966109">
      <w:pPr>
        <w:pStyle w:val="NoSpacing"/>
        <w:spacing w:line="360" w:lineRule="auto"/>
        <w:jc w:val="both"/>
        <w:rPr>
          <w:lang w:val="hy-AM"/>
        </w:rPr>
      </w:pPr>
    </w:p>
    <w:tbl>
      <w:tblPr>
        <w:tblW w:w="5000" w:type="pct"/>
        <w:tblCellSpacing w:w="7" w:type="dxa"/>
        <w:shd w:val="clear" w:color="auto" w:fill="FFFFFF"/>
        <w:tblLook w:val="04A0" w:firstRow="1" w:lastRow="0" w:firstColumn="1" w:lastColumn="0" w:noHBand="0" w:noVBand="1"/>
      </w:tblPr>
      <w:tblGrid>
        <w:gridCol w:w="4521"/>
        <w:gridCol w:w="5543"/>
      </w:tblGrid>
      <w:tr w:rsidR="00232613" w:rsidRPr="001D662F" w14:paraId="3C508740" w14:textId="77777777" w:rsidTr="00E22FB9">
        <w:trPr>
          <w:tblCellSpacing w:w="7" w:type="dxa"/>
        </w:trPr>
        <w:tc>
          <w:tcPr>
            <w:tcW w:w="4500" w:type="dxa"/>
            <w:shd w:val="clear" w:color="auto" w:fill="FFFFFF"/>
            <w:tcMar>
              <w:top w:w="15" w:type="dxa"/>
              <w:left w:w="15" w:type="dxa"/>
              <w:bottom w:w="15" w:type="dxa"/>
              <w:right w:w="15" w:type="dxa"/>
            </w:tcMar>
            <w:vAlign w:val="center"/>
            <w:hideMark/>
          </w:tcPr>
          <w:p w14:paraId="63B73FEC" w14:textId="77777777" w:rsidR="00966109" w:rsidRPr="001D662F" w:rsidRDefault="00966109" w:rsidP="00E22FB9">
            <w:pPr>
              <w:spacing w:before="100" w:beforeAutospacing="1" w:after="100" w:afterAutospacing="1"/>
            </w:pPr>
            <w:proofErr w:type="spellStart"/>
            <w:r w:rsidRPr="001D662F">
              <w:rPr>
                <w:b/>
                <w:bCs/>
              </w:rPr>
              <w:t>Հանրապետության</w:t>
            </w:r>
            <w:proofErr w:type="spellEnd"/>
            <w:r w:rsidRPr="001D662F">
              <w:rPr>
                <w:b/>
                <w:bCs/>
              </w:rPr>
              <w:t xml:space="preserve"> </w:t>
            </w:r>
            <w:proofErr w:type="spellStart"/>
            <w:r w:rsidRPr="001D662F">
              <w:rPr>
                <w:b/>
                <w:bCs/>
              </w:rPr>
              <w:t>նախագահ</w:t>
            </w:r>
            <w:proofErr w:type="spellEnd"/>
          </w:p>
        </w:tc>
        <w:tc>
          <w:tcPr>
            <w:tcW w:w="0" w:type="auto"/>
            <w:shd w:val="clear" w:color="auto" w:fill="FFFFFF"/>
            <w:tcMar>
              <w:top w:w="15" w:type="dxa"/>
              <w:left w:w="15" w:type="dxa"/>
              <w:bottom w:w="15" w:type="dxa"/>
              <w:right w:w="15" w:type="dxa"/>
            </w:tcMar>
            <w:vAlign w:val="bottom"/>
            <w:hideMark/>
          </w:tcPr>
          <w:p w14:paraId="081C2F55" w14:textId="77777777" w:rsidR="00966109" w:rsidRPr="001D662F" w:rsidRDefault="00966109" w:rsidP="00E22FB9">
            <w:pPr>
              <w:jc w:val="right"/>
            </w:pPr>
            <w:r w:rsidRPr="001D662F">
              <w:rPr>
                <w:b/>
                <w:lang w:val="hy-AM"/>
              </w:rPr>
              <w:t>Վ</w:t>
            </w:r>
            <w:r w:rsidRPr="001D662F">
              <w:rPr>
                <w:b/>
              </w:rPr>
              <w:t>.</w:t>
            </w:r>
            <w:r w:rsidRPr="001D662F">
              <w:rPr>
                <w:b/>
                <w:lang w:val="hy-AM"/>
              </w:rPr>
              <w:t>Խաչատուրյան</w:t>
            </w:r>
          </w:p>
        </w:tc>
      </w:tr>
    </w:tbl>
    <w:p w14:paraId="78618501" w14:textId="77777777" w:rsidR="00966109" w:rsidRPr="001D662F" w:rsidRDefault="00966109" w:rsidP="00966109">
      <w:pPr>
        <w:pStyle w:val="NoSpacing"/>
        <w:spacing w:line="360" w:lineRule="auto"/>
        <w:ind w:firstLine="567"/>
        <w:jc w:val="both"/>
        <w:rPr>
          <w:lang w:val="hy-AM"/>
        </w:rPr>
      </w:pPr>
    </w:p>
    <w:p w14:paraId="503860A3" w14:textId="5B67968D" w:rsidR="00966109" w:rsidRPr="001D662F" w:rsidRDefault="00966109" w:rsidP="00966109">
      <w:pPr>
        <w:pStyle w:val="NormalWeb"/>
        <w:shd w:val="clear" w:color="auto" w:fill="FFFFFF"/>
        <w:spacing w:before="0" w:beforeAutospacing="0" w:after="0" w:afterAutospacing="0"/>
        <w:ind w:right="6866"/>
        <w:rPr>
          <w:rFonts w:ascii="GHEA Grapalat" w:hAnsi="GHEA Grapalat"/>
          <w:lang w:val="hy-AM" w:eastAsia="en-GB"/>
        </w:rPr>
      </w:pPr>
      <w:r w:rsidRPr="001D662F">
        <w:rPr>
          <w:rFonts w:ascii="GHEA Grapalat" w:hAnsi="GHEA Grapalat"/>
          <w:lang w:val="hy-AM"/>
        </w:rPr>
        <w:t>«</w:t>
      </w:r>
      <w:r w:rsidRPr="001D662F">
        <w:rPr>
          <w:rFonts w:ascii="Cambria Math" w:hAnsi="Cambria Math" w:cs="Cambria Math"/>
          <w:lang w:val="hy-AM"/>
        </w:rPr>
        <w:t>․․․․․</w:t>
      </w:r>
      <w:r w:rsidRPr="001D662F">
        <w:rPr>
          <w:rFonts w:ascii="GHEA Grapalat" w:hAnsi="GHEA Grapalat"/>
          <w:lang w:val="hy-AM"/>
        </w:rPr>
        <w:t xml:space="preserve">» </w:t>
      </w:r>
      <w:r w:rsidRPr="001D662F">
        <w:rPr>
          <w:rFonts w:ascii="Cambria Math" w:hAnsi="Cambria Math" w:cs="Cambria Math"/>
          <w:lang w:val="hy-AM"/>
        </w:rPr>
        <w:t>․․․․․․․․․․․․․․․․․․․</w:t>
      </w:r>
      <w:r w:rsidRPr="001D662F">
        <w:rPr>
          <w:rFonts w:ascii="GHEA Grapalat" w:hAnsi="GHEA Grapalat"/>
          <w:lang w:val="hy-AM"/>
        </w:rPr>
        <w:t xml:space="preserve"> </w:t>
      </w:r>
      <w:r w:rsidRPr="001D662F">
        <w:rPr>
          <w:rFonts w:ascii="GHEA Grapalat" w:hAnsi="GHEA Grapalat"/>
        </w:rPr>
        <w:t>202</w:t>
      </w:r>
      <w:r w:rsidR="002B3359" w:rsidRPr="001D662F">
        <w:rPr>
          <w:rFonts w:ascii="GHEA Grapalat" w:hAnsi="GHEA Grapalat"/>
          <w:lang w:val="hy-AM"/>
        </w:rPr>
        <w:t>5</w:t>
      </w:r>
      <w:r w:rsidRPr="001D662F">
        <w:rPr>
          <w:rFonts w:ascii="GHEA Grapalat" w:hAnsi="GHEA Grapalat"/>
        </w:rPr>
        <w:t xml:space="preserve"> թ. </w:t>
      </w:r>
      <w:r w:rsidRPr="001D662F">
        <w:rPr>
          <w:rFonts w:ascii="GHEA Grapalat" w:hAnsi="GHEA Grapalat"/>
          <w:lang w:val="hy-AM"/>
        </w:rPr>
        <w:t xml:space="preserve">  </w:t>
      </w:r>
    </w:p>
    <w:p w14:paraId="1DE02F00" w14:textId="77777777" w:rsidR="00966109" w:rsidRPr="001D662F" w:rsidRDefault="00966109" w:rsidP="00966109">
      <w:pPr>
        <w:pStyle w:val="NoSpacing"/>
        <w:spacing w:line="360" w:lineRule="auto"/>
        <w:ind w:firstLine="567"/>
        <w:jc w:val="both"/>
      </w:pPr>
      <w:r w:rsidRPr="001D662F">
        <w:rPr>
          <w:lang w:val="hy-AM"/>
        </w:rPr>
        <w:t xml:space="preserve">   </w:t>
      </w:r>
      <w:proofErr w:type="spellStart"/>
      <w:r w:rsidRPr="001D662F">
        <w:t>Երևան</w:t>
      </w:r>
      <w:proofErr w:type="spellEnd"/>
    </w:p>
    <w:p w14:paraId="6DAE423C" w14:textId="5B8C5DEA" w:rsidR="002C704B" w:rsidRPr="001D662F" w:rsidRDefault="002C704B">
      <w:pPr>
        <w:spacing w:line="259" w:lineRule="auto"/>
        <w:rPr>
          <w:lang w:val="hy-AM"/>
        </w:rPr>
      </w:pPr>
      <w:r w:rsidRPr="001D662F">
        <w:rPr>
          <w:lang w:val="hy-AM"/>
        </w:rPr>
        <w:br w:type="page"/>
      </w:r>
    </w:p>
    <w:p w14:paraId="00097CA9" w14:textId="63B9C7D2" w:rsidR="002C704B" w:rsidRPr="009E20B6" w:rsidRDefault="002C704B" w:rsidP="002C704B">
      <w:pPr>
        <w:spacing w:after="0" w:line="240" w:lineRule="auto"/>
        <w:ind w:hanging="2"/>
        <w:jc w:val="right"/>
        <w:rPr>
          <w:b/>
          <w:bCs/>
          <w:iCs/>
          <w:lang w:val="hy-AM"/>
        </w:rPr>
      </w:pPr>
      <w:r w:rsidRPr="009E20B6">
        <w:rPr>
          <w:b/>
          <w:bCs/>
          <w:iCs/>
          <w:lang w:val="hy-AM"/>
        </w:rPr>
        <w:lastRenderedPageBreak/>
        <w:t>ՆԱԽԱԳԻԾ</w:t>
      </w:r>
    </w:p>
    <w:p w14:paraId="0700077C" w14:textId="77777777" w:rsidR="002C704B" w:rsidRPr="001D662F" w:rsidRDefault="002C704B" w:rsidP="002C704B">
      <w:pPr>
        <w:spacing w:after="0" w:line="240" w:lineRule="auto"/>
        <w:ind w:hanging="2"/>
        <w:jc w:val="right"/>
        <w:rPr>
          <w:iCs/>
          <w:lang w:val="hy-AM"/>
        </w:rPr>
      </w:pPr>
    </w:p>
    <w:p w14:paraId="272BDA58" w14:textId="77777777" w:rsidR="002C704B" w:rsidRPr="001D662F" w:rsidRDefault="002C704B" w:rsidP="002C704B">
      <w:pPr>
        <w:pStyle w:val="NoSpacing"/>
        <w:jc w:val="center"/>
        <w:rPr>
          <w:b/>
          <w:lang w:val="hy-AM"/>
        </w:rPr>
      </w:pPr>
    </w:p>
    <w:p w14:paraId="58642F3D" w14:textId="77777777" w:rsidR="002C704B" w:rsidRPr="001D662F" w:rsidRDefault="002C704B" w:rsidP="002C704B">
      <w:pPr>
        <w:pStyle w:val="Heading2"/>
        <w:spacing w:line="276" w:lineRule="auto"/>
        <w:ind w:left="0" w:right="-1" w:hanging="2"/>
        <w:jc w:val="center"/>
        <w:rPr>
          <w:rFonts w:ascii="GHEA Grapalat" w:eastAsia="GHEA Grapalat" w:hAnsi="GHEA Grapalat" w:cs="GHEA Grapalat"/>
        </w:rPr>
      </w:pPr>
      <w:r w:rsidRPr="001D662F">
        <w:rPr>
          <w:rFonts w:ascii="GHEA Grapalat" w:eastAsia="GHEA Grapalat" w:hAnsi="GHEA Grapalat" w:cs="GHEA Grapalat"/>
        </w:rPr>
        <w:t xml:space="preserve">ՀԱՅԱՍՏԱՆԻ ՀԱՆՐԱՊԵՏՈՒԹՅԱՆ </w:t>
      </w:r>
      <w:r w:rsidRPr="001D662F">
        <w:rPr>
          <w:rFonts w:ascii="GHEA Grapalat" w:eastAsia="GHEA Grapalat" w:hAnsi="GHEA Grapalat" w:cs="GHEA Grapalat"/>
        </w:rPr>
        <w:br/>
        <w:t>ՕՐԵՆՔԸ</w:t>
      </w:r>
    </w:p>
    <w:p w14:paraId="1675138D" w14:textId="77777777" w:rsidR="002C704B" w:rsidRPr="001D662F" w:rsidRDefault="002C704B" w:rsidP="002C704B">
      <w:pPr>
        <w:pStyle w:val="NoSpacing"/>
        <w:spacing w:line="276" w:lineRule="auto"/>
        <w:jc w:val="both"/>
        <w:rPr>
          <w:rStyle w:val="Strong"/>
          <w:shd w:val="clear" w:color="auto" w:fill="FFFFFF"/>
          <w:lang w:val="hy-AM"/>
        </w:rPr>
      </w:pPr>
    </w:p>
    <w:p w14:paraId="247BBA47" w14:textId="2039ECCC" w:rsidR="002C704B" w:rsidRPr="001D662F" w:rsidRDefault="002C704B" w:rsidP="002C704B">
      <w:pPr>
        <w:pStyle w:val="NoSpacing"/>
        <w:spacing w:line="276" w:lineRule="auto"/>
        <w:jc w:val="center"/>
        <w:rPr>
          <w:rStyle w:val="Strong"/>
          <w:shd w:val="clear" w:color="auto" w:fill="FFFFFF"/>
          <w:lang w:val="hy-AM"/>
        </w:rPr>
      </w:pPr>
      <w:r w:rsidRPr="001D662F">
        <w:rPr>
          <w:rFonts w:eastAsia="Times New Roman"/>
          <w:b/>
          <w:bCs/>
          <w:shd w:val="clear" w:color="auto" w:fill="FFFFFF"/>
          <w:lang w:val="hy-AM"/>
        </w:rPr>
        <w:t>«ՊԵՏԱԿԱՆ ՏՈՒՐՔԻ ՄԱՍԻՆ» ՕՐԵՆՔՈՒՄ</w:t>
      </w:r>
      <w:r w:rsidRPr="001D662F">
        <w:rPr>
          <w:rStyle w:val="Strong"/>
          <w:shd w:val="clear" w:color="auto" w:fill="FFFFFF"/>
          <w:lang w:val="hy-AM"/>
        </w:rPr>
        <w:t xml:space="preserve"> ԼՐԱՑՈՒՄՆԵՐ ԿԱՏԱՐԵԼՈՒ ՄԱՍԻՆ</w:t>
      </w:r>
    </w:p>
    <w:p w14:paraId="39A5F628" w14:textId="77777777" w:rsidR="002C704B" w:rsidRPr="001D662F" w:rsidRDefault="002C704B" w:rsidP="002C704B">
      <w:pPr>
        <w:pStyle w:val="NoSpacing"/>
        <w:spacing w:line="276" w:lineRule="auto"/>
        <w:jc w:val="center"/>
        <w:rPr>
          <w:lang w:val="hy-AM"/>
        </w:rPr>
      </w:pPr>
    </w:p>
    <w:p w14:paraId="2EE1377F" w14:textId="77777777" w:rsidR="002C704B" w:rsidRPr="001D662F" w:rsidRDefault="002C704B" w:rsidP="002C704B">
      <w:pPr>
        <w:pStyle w:val="NoSpacing"/>
        <w:spacing w:line="276" w:lineRule="auto"/>
        <w:jc w:val="center"/>
        <w:rPr>
          <w:lang w:val="hy-AM"/>
        </w:rPr>
      </w:pPr>
    </w:p>
    <w:p w14:paraId="1A15324C" w14:textId="0F77BAB3" w:rsidR="009F4AB9" w:rsidRPr="001D662F" w:rsidRDefault="002C704B" w:rsidP="0042119A">
      <w:pPr>
        <w:shd w:val="clear" w:color="auto" w:fill="FFFFFF"/>
        <w:spacing w:after="0" w:line="276" w:lineRule="auto"/>
        <w:ind w:firstLine="567"/>
        <w:jc w:val="both"/>
        <w:rPr>
          <w:rFonts w:eastAsia="Times New Roman"/>
          <w:lang w:val="hy-AM"/>
        </w:rPr>
      </w:pPr>
      <w:r w:rsidRPr="001D662F">
        <w:rPr>
          <w:rFonts w:eastAsia="Times New Roman"/>
          <w:b/>
          <w:bCs/>
          <w:lang w:val="hy-AM"/>
        </w:rPr>
        <w:t>Հոդված</w:t>
      </w:r>
      <w:r w:rsidRPr="001D662F">
        <w:rPr>
          <w:rFonts w:ascii="Calibri" w:eastAsia="Times New Roman" w:hAnsi="Calibri" w:cs="Calibri"/>
          <w:b/>
          <w:bCs/>
          <w:lang w:val="hy-AM"/>
        </w:rPr>
        <w:t> </w:t>
      </w:r>
      <w:r w:rsidRPr="001D662F">
        <w:rPr>
          <w:rFonts w:eastAsia="Times New Roman"/>
          <w:b/>
          <w:bCs/>
          <w:lang w:val="hy-AM"/>
        </w:rPr>
        <w:t>1.</w:t>
      </w:r>
      <w:r w:rsidRPr="001D662F">
        <w:rPr>
          <w:rFonts w:ascii="Calibri" w:eastAsia="Times New Roman" w:hAnsi="Calibri" w:cs="Calibri"/>
          <w:b/>
          <w:bCs/>
          <w:lang w:val="hy-AM"/>
        </w:rPr>
        <w:t> </w:t>
      </w:r>
      <w:r w:rsidRPr="001D662F">
        <w:rPr>
          <w:rFonts w:eastAsia="Times New Roman"/>
          <w:lang w:val="hy-AM"/>
        </w:rPr>
        <w:t>«Պետական տուրքի մասին» 1997 թվականի դեկտեմբերի 27-ի ՀՕ-186 օրենքի (այսուհետ՝ Օրենք)</w:t>
      </w:r>
      <w:r w:rsidR="009F4AB9" w:rsidRPr="001D662F">
        <w:rPr>
          <w:rFonts w:eastAsia="Times New Roman"/>
          <w:lang w:val="hy-AM"/>
        </w:rPr>
        <w:t xml:space="preserve"> </w:t>
      </w:r>
      <w:r w:rsidRPr="001D662F">
        <w:rPr>
          <w:rFonts w:eastAsia="Times New Roman"/>
          <w:lang w:val="hy-AM"/>
        </w:rPr>
        <w:t>16-րդ հոդվածի 1-ին մասի 1-ին կետում «համար» բառից հետո լրացնել «(բացառությամբ դրա</w:t>
      </w:r>
      <w:r w:rsidR="00D73A18" w:rsidRPr="001D662F">
        <w:rPr>
          <w:rFonts w:eastAsia="Times New Roman"/>
          <w:lang w:val="hy-AM"/>
        </w:rPr>
        <w:t>նց</w:t>
      </w:r>
      <w:r w:rsidRPr="001D662F">
        <w:rPr>
          <w:rFonts w:eastAsia="Times New Roman"/>
          <w:lang w:val="hy-AM"/>
        </w:rPr>
        <w:t xml:space="preserve"> </w:t>
      </w:r>
      <w:r w:rsidR="007852FD" w:rsidRPr="001D662F">
        <w:rPr>
          <w:rFonts w:eastAsia="Times New Roman"/>
          <w:lang w:val="hy-AM"/>
        </w:rPr>
        <w:t>թ</w:t>
      </w:r>
      <w:r w:rsidRPr="001D662F">
        <w:rPr>
          <w:rFonts w:eastAsia="Times New Roman"/>
          <w:lang w:val="hy-AM"/>
        </w:rPr>
        <w:t>վային տարբերակ</w:t>
      </w:r>
      <w:r w:rsidR="00D73A18" w:rsidRPr="001D662F">
        <w:rPr>
          <w:rFonts w:eastAsia="Times New Roman"/>
          <w:lang w:val="hy-AM"/>
        </w:rPr>
        <w:t>ները հատկացնելու դեպքում</w:t>
      </w:r>
      <w:r w:rsidRPr="001D662F">
        <w:rPr>
          <w:rFonts w:eastAsia="Times New Roman"/>
          <w:lang w:val="hy-AM"/>
        </w:rPr>
        <w:t>)» բառերը</w:t>
      </w:r>
      <w:r w:rsidR="00410B46" w:rsidRPr="001D662F">
        <w:rPr>
          <w:rFonts w:eastAsia="Times New Roman"/>
          <w:lang w:val="hy-AM"/>
        </w:rPr>
        <w:t>։</w:t>
      </w:r>
    </w:p>
    <w:p w14:paraId="26CC91DD" w14:textId="77777777" w:rsidR="00410B46" w:rsidRPr="001D662F" w:rsidRDefault="00410B46" w:rsidP="0042119A">
      <w:pPr>
        <w:shd w:val="clear" w:color="auto" w:fill="FFFFFF"/>
        <w:spacing w:after="0" w:line="276" w:lineRule="auto"/>
        <w:ind w:firstLine="567"/>
        <w:jc w:val="both"/>
        <w:rPr>
          <w:rFonts w:eastAsia="Times New Roman"/>
          <w:lang w:val="hy-AM"/>
        </w:rPr>
      </w:pPr>
    </w:p>
    <w:p w14:paraId="7958FA8C" w14:textId="1D6E4CC1" w:rsidR="002C704B" w:rsidRPr="001D662F" w:rsidRDefault="00410B46" w:rsidP="0042119A">
      <w:pPr>
        <w:shd w:val="clear" w:color="auto" w:fill="FFFFFF"/>
        <w:spacing w:after="0" w:line="276" w:lineRule="auto"/>
        <w:ind w:firstLine="567"/>
        <w:jc w:val="both"/>
        <w:rPr>
          <w:rFonts w:eastAsia="Times New Roman"/>
          <w:lang w:val="hy-AM"/>
        </w:rPr>
      </w:pPr>
      <w:r w:rsidRPr="001D662F">
        <w:rPr>
          <w:rFonts w:eastAsia="Times New Roman"/>
          <w:b/>
          <w:bCs/>
          <w:lang w:val="hy-AM"/>
        </w:rPr>
        <w:t>Հոդված 2</w:t>
      </w:r>
      <w:r w:rsidRPr="001D662F">
        <w:rPr>
          <w:rFonts w:ascii="Cambria Math" w:eastAsia="Times New Roman" w:hAnsi="Cambria Math" w:cs="Cambria Math"/>
          <w:b/>
          <w:bCs/>
          <w:lang w:val="hy-AM"/>
        </w:rPr>
        <w:t>․</w:t>
      </w:r>
      <w:r w:rsidRPr="001D662F">
        <w:rPr>
          <w:rFonts w:eastAsia="Times New Roman"/>
          <w:lang w:val="hy-AM"/>
        </w:rPr>
        <w:t xml:space="preserve"> </w:t>
      </w:r>
      <w:r w:rsidRPr="001D662F">
        <w:rPr>
          <w:rFonts w:eastAsia="Times New Roman" w:cs="GHEA Grapalat"/>
          <w:lang w:val="hy-AM"/>
        </w:rPr>
        <w:t>Օրենքի</w:t>
      </w:r>
      <w:r w:rsidR="009F4AB9" w:rsidRPr="001D662F">
        <w:rPr>
          <w:rFonts w:eastAsia="Times New Roman"/>
          <w:lang w:val="hy-AM"/>
        </w:rPr>
        <w:t xml:space="preserve"> </w:t>
      </w:r>
      <w:r w:rsidR="00D73A18" w:rsidRPr="001D662F">
        <w:rPr>
          <w:rFonts w:eastAsia="Times New Roman"/>
          <w:lang w:val="hy-AM"/>
        </w:rPr>
        <w:t>20-րդ հոդվածի 1-ին մասի 26-րդ կետում</w:t>
      </w:r>
      <w:r w:rsidR="00BB2B26" w:rsidRPr="001D662F">
        <w:rPr>
          <w:rFonts w:eastAsia="Times New Roman"/>
          <w:lang w:val="hy-AM"/>
        </w:rPr>
        <w:t xml:space="preserve"> «համար» բառից հետո լրացնել «(բացառությամբ դրա </w:t>
      </w:r>
      <w:r w:rsidR="007852FD" w:rsidRPr="001D662F">
        <w:rPr>
          <w:rFonts w:eastAsia="Times New Roman"/>
          <w:lang w:val="hy-AM"/>
        </w:rPr>
        <w:t>թ</w:t>
      </w:r>
      <w:r w:rsidR="00BB2B26" w:rsidRPr="001D662F">
        <w:rPr>
          <w:rFonts w:eastAsia="Times New Roman"/>
          <w:lang w:val="hy-AM"/>
        </w:rPr>
        <w:t>վային տարբերակը հատկացնելու դեպքում)» բառերը։</w:t>
      </w:r>
    </w:p>
    <w:p w14:paraId="5ABF9284" w14:textId="77777777" w:rsidR="00BB2B26" w:rsidRPr="001D662F" w:rsidRDefault="00BB2B26" w:rsidP="0042119A">
      <w:pPr>
        <w:shd w:val="clear" w:color="auto" w:fill="FFFFFF"/>
        <w:spacing w:after="0" w:line="276" w:lineRule="auto"/>
        <w:ind w:firstLine="567"/>
        <w:jc w:val="both"/>
        <w:rPr>
          <w:rFonts w:eastAsia="Times New Roman"/>
          <w:lang w:val="hy-AM"/>
        </w:rPr>
      </w:pPr>
    </w:p>
    <w:p w14:paraId="6590C9D6" w14:textId="695DAC00" w:rsidR="002C704B" w:rsidRPr="001D662F" w:rsidRDefault="002C704B" w:rsidP="0042119A">
      <w:pPr>
        <w:pStyle w:val="NoSpacing"/>
        <w:spacing w:line="276" w:lineRule="auto"/>
        <w:ind w:firstLine="567"/>
        <w:jc w:val="both"/>
        <w:rPr>
          <w:lang w:val="hy-AM"/>
        </w:rPr>
      </w:pPr>
      <w:r w:rsidRPr="001D662F">
        <w:rPr>
          <w:b/>
          <w:lang w:val="hy-AM"/>
        </w:rPr>
        <w:t xml:space="preserve">Հոդված </w:t>
      </w:r>
      <w:r w:rsidR="00410B46" w:rsidRPr="001D662F">
        <w:rPr>
          <w:b/>
          <w:lang w:val="hy-AM"/>
        </w:rPr>
        <w:t>3</w:t>
      </w:r>
      <w:r w:rsidRPr="001D662F">
        <w:rPr>
          <w:rFonts w:ascii="Cambria Math" w:hAnsi="Cambria Math" w:cs="Cambria Math"/>
          <w:b/>
          <w:lang w:val="hy-AM"/>
        </w:rPr>
        <w:t>․</w:t>
      </w:r>
      <w:r w:rsidRPr="001D662F">
        <w:rPr>
          <w:lang w:val="hy-AM"/>
        </w:rPr>
        <w:t xml:space="preserve"> Սույն Օրենքն ուժի մեջ է մտնում </w:t>
      </w:r>
      <w:r w:rsidRPr="001D662F">
        <w:rPr>
          <w:bCs/>
          <w:shd w:val="clear" w:color="auto" w:fill="FFFFFF"/>
          <w:lang w:val="hy-AM"/>
        </w:rPr>
        <w:t>2025 թվականի սեպտեմբերի 1-ի</w:t>
      </w:r>
      <w:r w:rsidR="007A6409" w:rsidRPr="001D662F">
        <w:rPr>
          <w:bCs/>
          <w:shd w:val="clear" w:color="auto" w:fill="FFFFFF"/>
          <w:lang w:val="hy-AM"/>
        </w:rPr>
        <w:t>ց</w:t>
      </w:r>
      <w:r w:rsidRPr="001D662F">
        <w:rPr>
          <w:bCs/>
          <w:lang w:val="hy-AM"/>
        </w:rPr>
        <w:t>:</w:t>
      </w:r>
    </w:p>
    <w:p w14:paraId="7E9C160B" w14:textId="77777777" w:rsidR="002C704B" w:rsidRPr="001D662F" w:rsidRDefault="002C704B" w:rsidP="002C704B">
      <w:pPr>
        <w:pStyle w:val="NoSpacing"/>
        <w:spacing w:line="360" w:lineRule="auto"/>
        <w:jc w:val="both"/>
        <w:rPr>
          <w:lang w:val="hy-AM"/>
        </w:rPr>
      </w:pPr>
    </w:p>
    <w:p w14:paraId="45069523" w14:textId="77777777" w:rsidR="002C704B" w:rsidRPr="001D662F" w:rsidRDefault="002C704B" w:rsidP="002C704B">
      <w:pPr>
        <w:pStyle w:val="NoSpacing"/>
        <w:spacing w:line="360" w:lineRule="auto"/>
        <w:jc w:val="both"/>
        <w:rPr>
          <w:lang w:val="hy-AM"/>
        </w:rPr>
      </w:pPr>
    </w:p>
    <w:tbl>
      <w:tblPr>
        <w:tblW w:w="5000" w:type="pct"/>
        <w:tblCellSpacing w:w="7" w:type="dxa"/>
        <w:shd w:val="clear" w:color="auto" w:fill="FFFFFF"/>
        <w:tblLook w:val="04A0" w:firstRow="1" w:lastRow="0" w:firstColumn="1" w:lastColumn="0" w:noHBand="0" w:noVBand="1"/>
      </w:tblPr>
      <w:tblGrid>
        <w:gridCol w:w="4521"/>
        <w:gridCol w:w="5543"/>
      </w:tblGrid>
      <w:tr w:rsidR="00232613" w:rsidRPr="001D662F" w14:paraId="5F41239F" w14:textId="77777777" w:rsidTr="003D7FCD">
        <w:trPr>
          <w:tblCellSpacing w:w="7" w:type="dxa"/>
        </w:trPr>
        <w:tc>
          <w:tcPr>
            <w:tcW w:w="4500" w:type="dxa"/>
            <w:shd w:val="clear" w:color="auto" w:fill="FFFFFF"/>
            <w:tcMar>
              <w:top w:w="15" w:type="dxa"/>
              <w:left w:w="15" w:type="dxa"/>
              <w:bottom w:w="15" w:type="dxa"/>
              <w:right w:w="15" w:type="dxa"/>
            </w:tcMar>
            <w:vAlign w:val="center"/>
            <w:hideMark/>
          </w:tcPr>
          <w:p w14:paraId="28944458" w14:textId="77777777" w:rsidR="002C704B" w:rsidRPr="001D662F" w:rsidRDefault="002C704B" w:rsidP="003D7FCD">
            <w:pPr>
              <w:spacing w:before="100" w:beforeAutospacing="1" w:after="100" w:afterAutospacing="1"/>
            </w:pPr>
            <w:proofErr w:type="spellStart"/>
            <w:r w:rsidRPr="001D662F">
              <w:rPr>
                <w:b/>
                <w:bCs/>
              </w:rPr>
              <w:t>Հանրապետության</w:t>
            </w:r>
            <w:proofErr w:type="spellEnd"/>
            <w:r w:rsidRPr="001D662F">
              <w:rPr>
                <w:b/>
                <w:bCs/>
              </w:rPr>
              <w:t xml:space="preserve"> </w:t>
            </w:r>
            <w:proofErr w:type="spellStart"/>
            <w:r w:rsidRPr="001D662F">
              <w:rPr>
                <w:b/>
                <w:bCs/>
              </w:rPr>
              <w:t>նախագահ</w:t>
            </w:r>
            <w:proofErr w:type="spellEnd"/>
          </w:p>
        </w:tc>
        <w:tc>
          <w:tcPr>
            <w:tcW w:w="0" w:type="auto"/>
            <w:shd w:val="clear" w:color="auto" w:fill="FFFFFF"/>
            <w:tcMar>
              <w:top w:w="15" w:type="dxa"/>
              <w:left w:w="15" w:type="dxa"/>
              <w:bottom w:w="15" w:type="dxa"/>
              <w:right w:w="15" w:type="dxa"/>
            </w:tcMar>
            <w:vAlign w:val="bottom"/>
            <w:hideMark/>
          </w:tcPr>
          <w:p w14:paraId="5B0EBBA2" w14:textId="77777777" w:rsidR="002C704B" w:rsidRPr="001D662F" w:rsidRDefault="002C704B" w:rsidP="003D7FCD">
            <w:pPr>
              <w:jc w:val="right"/>
            </w:pPr>
            <w:r w:rsidRPr="001D662F">
              <w:rPr>
                <w:b/>
                <w:lang w:val="hy-AM"/>
              </w:rPr>
              <w:t>Վ</w:t>
            </w:r>
            <w:r w:rsidRPr="001D662F">
              <w:rPr>
                <w:b/>
              </w:rPr>
              <w:t>.</w:t>
            </w:r>
            <w:r w:rsidRPr="001D662F">
              <w:rPr>
                <w:b/>
                <w:lang w:val="hy-AM"/>
              </w:rPr>
              <w:t>Խաչատուրյան</w:t>
            </w:r>
          </w:p>
        </w:tc>
      </w:tr>
    </w:tbl>
    <w:p w14:paraId="61006892" w14:textId="77777777" w:rsidR="002C704B" w:rsidRPr="001D662F" w:rsidRDefault="002C704B" w:rsidP="002C704B">
      <w:pPr>
        <w:pStyle w:val="NoSpacing"/>
        <w:spacing w:line="360" w:lineRule="auto"/>
        <w:ind w:firstLine="567"/>
        <w:jc w:val="both"/>
        <w:rPr>
          <w:lang w:val="hy-AM"/>
        </w:rPr>
      </w:pPr>
    </w:p>
    <w:p w14:paraId="67B892C3" w14:textId="29F2CA07" w:rsidR="002C704B" w:rsidRPr="001D662F" w:rsidRDefault="002C704B" w:rsidP="0091288A">
      <w:pPr>
        <w:pStyle w:val="NormalWeb"/>
        <w:shd w:val="clear" w:color="auto" w:fill="FFFFFF"/>
        <w:spacing w:before="0" w:beforeAutospacing="0" w:after="0" w:afterAutospacing="0"/>
        <w:ind w:right="6866"/>
        <w:jc w:val="right"/>
        <w:rPr>
          <w:rFonts w:ascii="GHEA Grapalat" w:hAnsi="GHEA Grapalat"/>
          <w:lang w:val="hy-AM" w:eastAsia="en-GB"/>
        </w:rPr>
      </w:pPr>
      <w:r w:rsidRPr="001D662F">
        <w:rPr>
          <w:rFonts w:ascii="GHEA Grapalat" w:hAnsi="GHEA Grapalat"/>
          <w:lang w:val="hy-AM"/>
        </w:rPr>
        <w:t>«</w:t>
      </w:r>
      <w:r w:rsidRPr="001D662F">
        <w:rPr>
          <w:rFonts w:ascii="Cambria Math" w:hAnsi="Cambria Math" w:cs="Cambria Math"/>
          <w:lang w:val="hy-AM"/>
        </w:rPr>
        <w:t>․․․․․</w:t>
      </w:r>
      <w:r w:rsidRPr="001D662F">
        <w:rPr>
          <w:rFonts w:ascii="GHEA Grapalat" w:hAnsi="GHEA Grapalat"/>
          <w:lang w:val="hy-AM"/>
        </w:rPr>
        <w:t xml:space="preserve">» </w:t>
      </w:r>
      <w:r w:rsidRPr="001D662F">
        <w:rPr>
          <w:rFonts w:ascii="Cambria Math" w:hAnsi="Cambria Math" w:cs="Cambria Math"/>
          <w:lang w:val="hy-AM"/>
        </w:rPr>
        <w:t>․․․․․․․․․․․․․․․․․․․</w:t>
      </w:r>
      <w:r w:rsidRPr="001D662F">
        <w:rPr>
          <w:rFonts w:ascii="GHEA Grapalat" w:hAnsi="GHEA Grapalat"/>
          <w:lang w:val="hy-AM"/>
        </w:rPr>
        <w:t xml:space="preserve"> </w:t>
      </w:r>
      <w:r w:rsidRPr="001D662F">
        <w:rPr>
          <w:rFonts w:ascii="GHEA Grapalat" w:hAnsi="GHEA Grapalat"/>
        </w:rPr>
        <w:t>202</w:t>
      </w:r>
      <w:r w:rsidR="002B3359" w:rsidRPr="001D662F">
        <w:rPr>
          <w:rFonts w:ascii="GHEA Grapalat" w:hAnsi="GHEA Grapalat"/>
          <w:lang w:val="hy-AM"/>
        </w:rPr>
        <w:t>5</w:t>
      </w:r>
      <w:r w:rsidRPr="001D662F">
        <w:rPr>
          <w:rFonts w:ascii="GHEA Grapalat" w:hAnsi="GHEA Grapalat"/>
        </w:rPr>
        <w:t xml:space="preserve"> թ. </w:t>
      </w:r>
      <w:r w:rsidRPr="001D662F">
        <w:rPr>
          <w:rFonts w:ascii="GHEA Grapalat" w:hAnsi="GHEA Grapalat"/>
          <w:lang w:val="hy-AM"/>
        </w:rPr>
        <w:t xml:space="preserve">  </w:t>
      </w:r>
    </w:p>
    <w:p w14:paraId="2EE327FF" w14:textId="77777777" w:rsidR="002C704B" w:rsidRPr="001D662F" w:rsidRDefault="002C704B" w:rsidP="0091288A">
      <w:pPr>
        <w:pStyle w:val="NoSpacing"/>
        <w:spacing w:line="360" w:lineRule="auto"/>
        <w:ind w:firstLine="567"/>
        <w:jc w:val="right"/>
      </w:pPr>
      <w:r w:rsidRPr="001D662F">
        <w:rPr>
          <w:lang w:val="hy-AM"/>
        </w:rPr>
        <w:t xml:space="preserve">   </w:t>
      </w:r>
      <w:proofErr w:type="spellStart"/>
      <w:r w:rsidRPr="001D662F">
        <w:t>Երևան</w:t>
      </w:r>
      <w:proofErr w:type="spellEnd"/>
    </w:p>
    <w:p w14:paraId="32FBC6E1" w14:textId="77777777" w:rsidR="00966109" w:rsidRPr="001D662F" w:rsidRDefault="00966109" w:rsidP="00EC43D4">
      <w:pPr>
        <w:pStyle w:val="NoSpacing"/>
        <w:spacing w:line="360" w:lineRule="auto"/>
        <w:ind w:firstLine="567"/>
        <w:jc w:val="both"/>
        <w:rPr>
          <w:lang w:val="hy-AM"/>
        </w:rPr>
      </w:pPr>
    </w:p>
    <w:sectPr w:rsidR="00966109" w:rsidRPr="001D662F" w:rsidSect="009A07B6">
      <w:pgSz w:w="11906" w:h="16838"/>
      <w:pgMar w:top="568" w:right="849"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altName w:val="Times New Roman"/>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00F"/>
    <w:rsid w:val="00017FDB"/>
    <w:rsid w:val="00023F98"/>
    <w:rsid w:val="00030A41"/>
    <w:rsid w:val="000352DE"/>
    <w:rsid w:val="0004441E"/>
    <w:rsid w:val="000464CE"/>
    <w:rsid w:val="000572F3"/>
    <w:rsid w:val="000616C5"/>
    <w:rsid w:val="00066D61"/>
    <w:rsid w:val="0007608D"/>
    <w:rsid w:val="00086901"/>
    <w:rsid w:val="000911B9"/>
    <w:rsid w:val="00091413"/>
    <w:rsid w:val="0009262A"/>
    <w:rsid w:val="000B435C"/>
    <w:rsid w:val="000C39BC"/>
    <w:rsid w:val="000D2514"/>
    <w:rsid w:val="000E323B"/>
    <w:rsid w:val="000E3F51"/>
    <w:rsid w:val="000E48CE"/>
    <w:rsid w:val="000F6CEF"/>
    <w:rsid w:val="000F7E04"/>
    <w:rsid w:val="00110107"/>
    <w:rsid w:val="001120C3"/>
    <w:rsid w:val="00115750"/>
    <w:rsid w:val="001430FD"/>
    <w:rsid w:val="001511B7"/>
    <w:rsid w:val="001831E8"/>
    <w:rsid w:val="00192AA1"/>
    <w:rsid w:val="001A21A8"/>
    <w:rsid w:val="001A2C58"/>
    <w:rsid w:val="001A317E"/>
    <w:rsid w:val="001B03D4"/>
    <w:rsid w:val="001B1A1A"/>
    <w:rsid w:val="001C4425"/>
    <w:rsid w:val="001C69FA"/>
    <w:rsid w:val="001D4BF8"/>
    <w:rsid w:val="001D662F"/>
    <w:rsid w:val="001E35E4"/>
    <w:rsid w:val="0021289D"/>
    <w:rsid w:val="00230F7C"/>
    <w:rsid w:val="00232613"/>
    <w:rsid w:val="002467E3"/>
    <w:rsid w:val="002600C5"/>
    <w:rsid w:val="00260191"/>
    <w:rsid w:val="002878B0"/>
    <w:rsid w:val="002B3359"/>
    <w:rsid w:val="002B5E9E"/>
    <w:rsid w:val="002C05F3"/>
    <w:rsid w:val="002C704B"/>
    <w:rsid w:val="002E320B"/>
    <w:rsid w:val="002E613F"/>
    <w:rsid w:val="002E6388"/>
    <w:rsid w:val="002F1FDB"/>
    <w:rsid w:val="00302E37"/>
    <w:rsid w:val="00302E5A"/>
    <w:rsid w:val="00305E77"/>
    <w:rsid w:val="003208F8"/>
    <w:rsid w:val="00321799"/>
    <w:rsid w:val="00321937"/>
    <w:rsid w:val="00331434"/>
    <w:rsid w:val="0033182B"/>
    <w:rsid w:val="00332B63"/>
    <w:rsid w:val="0035704F"/>
    <w:rsid w:val="00357930"/>
    <w:rsid w:val="00367962"/>
    <w:rsid w:val="00367C6E"/>
    <w:rsid w:val="003744D3"/>
    <w:rsid w:val="003840FF"/>
    <w:rsid w:val="003852FF"/>
    <w:rsid w:val="003A3177"/>
    <w:rsid w:val="003B480F"/>
    <w:rsid w:val="003C0117"/>
    <w:rsid w:val="003C4EBB"/>
    <w:rsid w:val="003D7508"/>
    <w:rsid w:val="003E4B5F"/>
    <w:rsid w:val="00400B81"/>
    <w:rsid w:val="00410B46"/>
    <w:rsid w:val="0041637C"/>
    <w:rsid w:val="0042119A"/>
    <w:rsid w:val="00421A25"/>
    <w:rsid w:val="00421F32"/>
    <w:rsid w:val="00433141"/>
    <w:rsid w:val="0045658C"/>
    <w:rsid w:val="004736FA"/>
    <w:rsid w:val="00494AC7"/>
    <w:rsid w:val="00496BA0"/>
    <w:rsid w:val="004A70BB"/>
    <w:rsid w:val="004A7430"/>
    <w:rsid w:val="004B49A2"/>
    <w:rsid w:val="004B5A83"/>
    <w:rsid w:val="004C15FD"/>
    <w:rsid w:val="004C5239"/>
    <w:rsid w:val="004D2105"/>
    <w:rsid w:val="004E10AD"/>
    <w:rsid w:val="004E7239"/>
    <w:rsid w:val="004F582A"/>
    <w:rsid w:val="004F6599"/>
    <w:rsid w:val="00505C60"/>
    <w:rsid w:val="005117F9"/>
    <w:rsid w:val="00532865"/>
    <w:rsid w:val="00532D14"/>
    <w:rsid w:val="00537ACE"/>
    <w:rsid w:val="00545041"/>
    <w:rsid w:val="005454B7"/>
    <w:rsid w:val="00546E4B"/>
    <w:rsid w:val="00550CDE"/>
    <w:rsid w:val="0055519A"/>
    <w:rsid w:val="00560BA3"/>
    <w:rsid w:val="005622F5"/>
    <w:rsid w:val="0056625C"/>
    <w:rsid w:val="00570BB7"/>
    <w:rsid w:val="00577004"/>
    <w:rsid w:val="005937DF"/>
    <w:rsid w:val="005B0B9D"/>
    <w:rsid w:val="005C149E"/>
    <w:rsid w:val="005C73AB"/>
    <w:rsid w:val="005E000D"/>
    <w:rsid w:val="005F1A7A"/>
    <w:rsid w:val="0060048B"/>
    <w:rsid w:val="00613F3F"/>
    <w:rsid w:val="00621254"/>
    <w:rsid w:val="00621ED1"/>
    <w:rsid w:val="0062503B"/>
    <w:rsid w:val="0063394B"/>
    <w:rsid w:val="00654278"/>
    <w:rsid w:val="006672EB"/>
    <w:rsid w:val="00676770"/>
    <w:rsid w:val="00696C21"/>
    <w:rsid w:val="006A6A10"/>
    <w:rsid w:val="006B76DC"/>
    <w:rsid w:val="006C34A1"/>
    <w:rsid w:val="006E3988"/>
    <w:rsid w:val="006E6EDA"/>
    <w:rsid w:val="0071194C"/>
    <w:rsid w:val="0071542D"/>
    <w:rsid w:val="00725BC9"/>
    <w:rsid w:val="007264AB"/>
    <w:rsid w:val="00726A96"/>
    <w:rsid w:val="00731139"/>
    <w:rsid w:val="007363C5"/>
    <w:rsid w:val="00746B3E"/>
    <w:rsid w:val="00755BE4"/>
    <w:rsid w:val="00765C52"/>
    <w:rsid w:val="00773B85"/>
    <w:rsid w:val="00776703"/>
    <w:rsid w:val="007852FD"/>
    <w:rsid w:val="00787448"/>
    <w:rsid w:val="007950BA"/>
    <w:rsid w:val="0079543F"/>
    <w:rsid w:val="007A1934"/>
    <w:rsid w:val="007A2F07"/>
    <w:rsid w:val="007A6409"/>
    <w:rsid w:val="007B285D"/>
    <w:rsid w:val="007C5C66"/>
    <w:rsid w:val="007D0E17"/>
    <w:rsid w:val="007D307E"/>
    <w:rsid w:val="007D607F"/>
    <w:rsid w:val="007E23D0"/>
    <w:rsid w:val="00812C34"/>
    <w:rsid w:val="0081318C"/>
    <w:rsid w:val="00816523"/>
    <w:rsid w:val="0081754D"/>
    <w:rsid w:val="008207B7"/>
    <w:rsid w:val="00843FC6"/>
    <w:rsid w:val="00846207"/>
    <w:rsid w:val="00861EA2"/>
    <w:rsid w:val="00865B88"/>
    <w:rsid w:val="00866113"/>
    <w:rsid w:val="00866917"/>
    <w:rsid w:val="00871F77"/>
    <w:rsid w:val="008747C6"/>
    <w:rsid w:val="0087650F"/>
    <w:rsid w:val="008845BD"/>
    <w:rsid w:val="00885A07"/>
    <w:rsid w:val="00887FAD"/>
    <w:rsid w:val="00890386"/>
    <w:rsid w:val="008A64A1"/>
    <w:rsid w:val="008E7DB4"/>
    <w:rsid w:val="008F04F1"/>
    <w:rsid w:val="008F2E34"/>
    <w:rsid w:val="008F4CA8"/>
    <w:rsid w:val="00900E4D"/>
    <w:rsid w:val="00903A00"/>
    <w:rsid w:val="0091288A"/>
    <w:rsid w:val="0091305B"/>
    <w:rsid w:val="00913387"/>
    <w:rsid w:val="00920855"/>
    <w:rsid w:val="00921266"/>
    <w:rsid w:val="0092236A"/>
    <w:rsid w:val="00955202"/>
    <w:rsid w:val="009660C3"/>
    <w:rsid w:val="00966109"/>
    <w:rsid w:val="00976513"/>
    <w:rsid w:val="00984227"/>
    <w:rsid w:val="00986186"/>
    <w:rsid w:val="009878C1"/>
    <w:rsid w:val="009901D3"/>
    <w:rsid w:val="009A07B6"/>
    <w:rsid w:val="009A302F"/>
    <w:rsid w:val="009A5DE6"/>
    <w:rsid w:val="009A7C62"/>
    <w:rsid w:val="009B5D64"/>
    <w:rsid w:val="009D4712"/>
    <w:rsid w:val="009E20B6"/>
    <w:rsid w:val="009E2B38"/>
    <w:rsid w:val="009F0881"/>
    <w:rsid w:val="009F16E9"/>
    <w:rsid w:val="009F4AB9"/>
    <w:rsid w:val="00A0670E"/>
    <w:rsid w:val="00A10EA6"/>
    <w:rsid w:val="00A27076"/>
    <w:rsid w:val="00A412CE"/>
    <w:rsid w:val="00A565DF"/>
    <w:rsid w:val="00A604DB"/>
    <w:rsid w:val="00A62CDD"/>
    <w:rsid w:val="00A804B5"/>
    <w:rsid w:val="00A81517"/>
    <w:rsid w:val="00A8790A"/>
    <w:rsid w:val="00A92480"/>
    <w:rsid w:val="00A92CC9"/>
    <w:rsid w:val="00A975AE"/>
    <w:rsid w:val="00AA02AD"/>
    <w:rsid w:val="00AA596C"/>
    <w:rsid w:val="00AA7A01"/>
    <w:rsid w:val="00AC0E5D"/>
    <w:rsid w:val="00AC200F"/>
    <w:rsid w:val="00AC3E5B"/>
    <w:rsid w:val="00AD4816"/>
    <w:rsid w:val="00AD777F"/>
    <w:rsid w:val="00AF011D"/>
    <w:rsid w:val="00AF4EDF"/>
    <w:rsid w:val="00AF5CA3"/>
    <w:rsid w:val="00B01664"/>
    <w:rsid w:val="00B044DC"/>
    <w:rsid w:val="00B054E7"/>
    <w:rsid w:val="00B22E4D"/>
    <w:rsid w:val="00B47C71"/>
    <w:rsid w:val="00B53705"/>
    <w:rsid w:val="00B54D45"/>
    <w:rsid w:val="00B617E2"/>
    <w:rsid w:val="00B640E4"/>
    <w:rsid w:val="00B71E20"/>
    <w:rsid w:val="00B74F30"/>
    <w:rsid w:val="00B77B39"/>
    <w:rsid w:val="00B90EBC"/>
    <w:rsid w:val="00B9502A"/>
    <w:rsid w:val="00B96DEF"/>
    <w:rsid w:val="00BB09C0"/>
    <w:rsid w:val="00BB0CA9"/>
    <w:rsid w:val="00BB2B26"/>
    <w:rsid w:val="00BB5176"/>
    <w:rsid w:val="00BC431B"/>
    <w:rsid w:val="00BC5D25"/>
    <w:rsid w:val="00BD5DA3"/>
    <w:rsid w:val="00BE5666"/>
    <w:rsid w:val="00C016AF"/>
    <w:rsid w:val="00C15FB0"/>
    <w:rsid w:val="00C3443E"/>
    <w:rsid w:val="00C456B0"/>
    <w:rsid w:val="00C462C3"/>
    <w:rsid w:val="00C54AA4"/>
    <w:rsid w:val="00C57736"/>
    <w:rsid w:val="00C617BE"/>
    <w:rsid w:val="00C6613D"/>
    <w:rsid w:val="00C6685D"/>
    <w:rsid w:val="00C73E61"/>
    <w:rsid w:val="00C8119D"/>
    <w:rsid w:val="00CA209C"/>
    <w:rsid w:val="00CA3E49"/>
    <w:rsid w:val="00CA4670"/>
    <w:rsid w:val="00CB39DA"/>
    <w:rsid w:val="00CC2873"/>
    <w:rsid w:val="00CF1FD9"/>
    <w:rsid w:val="00CF5D9A"/>
    <w:rsid w:val="00D236F4"/>
    <w:rsid w:val="00D341E6"/>
    <w:rsid w:val="00D60B1E"/>
    <w:rsid w:val="00D61AAB"/>
    <w:rsid w:val="00D6777E"/>
    <w:rsid w:val="00D67831"/>
    <w:rsid w:val="00D73A18"/>
    <w:rsid w:val="00D77CE7"/>
    <w:rsid w:val="00D8220E"/>
    <w:rsid w:val="00D92BA0"/>
    <w:rsid w:val="00D95A78"/>
    <w:rsid w:val="00D965EF"/>
    <w:rsid w:val="00DC3C09"/>
    <w:rsid w:val="00DD49A2"/>
    <w:rsid w:val="00DF46A9"/>
    <w:rsid w:val="00DF7BAA"/>
    <w:rsid w:val="00E02775"/>
    <w:rsid w:val="00E0466B"/>
    <w:rsid w:val="00E23971"/>
    <w:rsid w:val="00E308F6"/>
    <w:rsid w:val="00E32CD2"/>
    <w:rsid w:val="00E52F8D"/>
    <w:rsid w:val="00E71549"/>
    <w:rsid w:val="00E749E8"/>
    <w:rsid w:val="00E815DC"/>
    <w:rsid w:val="00EA124C"/>
    <w:rsid w:val="00EA4052"/>
    <w:rsid w:val="00EB12A6"/>
    <w:rsid w:val="00EB161C"/>
    <w:rsid w:val="00EB3E75"/>
    <w:rsid w:val="00EC35FA"/>
    <w:rsid w:val="00EC3A2B"/>
    <w:rsid w:val="00EC43D4"/>
    <w:rsid w:val="00ED2215"/>
    <w:rsid w:val="00ED5B45"/>
    <w:rsid w:val="00ED7E21"/>
    <w:rsid w:val="00EE356C"/>
    <w:rsid w:val="00EF6465"/>
    <w:rsid w:val="00EF66EF"/>
    <w:rsid w:val="00F00922"/>
    <w:rsid w:val="00F040B3"/>
    <w:rsid w:val="00F04BEC"/>
    <w:rsid w:val="00F12C02"/>
    <w:rsid w:val="00F22876"/>
    <w:rsid w:val="00F310BA"/>
    <w:rsid w:val="00F32A10"/>
    <w:rsid w:val="00F37FA0"/>
    <w:rsid w:val="00F420F9"/>
    <w:rsid w:val="00F46B2B"/>
    <w:rsid w:val="00F61D49"/>
    <w:rsid w:val="00F66EB2"/>
    <w:rsid w:val="00F7691D"/>
    <w:rsid w:val="00F8554B"/>
    <w:rsid w:val="00F92F8C"/>
    <w:rsid w:val="00F93A4B"/>
    <w:rsid w:val="00F95712"/>
    <w:rsid w:val="00FA24CC"/>
    <w:rsid w:val="00FB04BA"/>
    <w:rsid w:val="00FB484D"/>
    <w:rsid w:val="00FB557C"/>
    <w:rsid w:val="00FD16BB"/>
    <w:rsid w:val="00FD3D77"/>
    <w:rsid w:val="00FD7EC5"/>
    <w:rsid w:val="00FE13E6"/>
    <w:rsid w:val="00FF1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CD26"/>
  <w15:chartTrackingRefBased/>
  <w15:docId w15:val="{E73FD716-3584-4042-BD38-B1227BF2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9C"/>
    <w:pPr>
      <w:spacing w:line="256" w:lineRule="auto"/>
    </w:pPr>
    <w:rPr>
      <w:rFonts w:ascii="GHEA Grapalat" w:hAnsi="GHEA Grapalat" w:cs="Times New Roman"/>
      <w:sz w:val="24"/>
      <w:szCs w:val="24"/>
      <w:lang w:val="en-US"/>
    </w:rPr>
  </w:style>
  <w:style w:type="paragraph" w:styleId="Heading2">
    <w:name w:val="heading 2"/>
    <w:basedOn w:val="Normal"/>
    <w:next w:val="Normal"/>
    <w:link w:val="Heading2Char"/>
    <w:uiPriority w:val="9"/>
    <w:unhideWhenUsed/>
    <w:qFormat/>
    <w:rsid w:val="00871F77"/>
    <w:pPr>
      <w:keepNext/>
      <w:suppressAutoHyphens/>
      <w:spacing w:after="0" w:line="1" w:lineRule="atLeast"/>
      <w:ind w:leftChars="-1" w:left="1980" w:hangingChars="1" w:hanging="1440"/>
      <w:textDirection w:val="btLr"/>
      <w:textAlignment w:val="top"/>
      <w:outlineLvl w:val="1"/>
    </w:pPr>
    <w:rPr>
      <w:rFonts w:ascii="Times Armenian" w:eastAsia="Times" w:hAnsi="Times Armenian" w:cs="Times"/>
      <w:b/>
      <w:position w:val="-1"/>
      <w:lang w:val="hy-AM"/>
    </w:rPr>
  </w:style>
  <w:style w:type="paragraph" w:styleId="Heading3">
    <w:name w:val="heading 3"/>
    <w:basedOn w:val="Normal"/>
    <w:next w:val="Normal"/>
    <w:link w:val="Heading3Char"/>
    <w:uiPriority w:val="9"/>
    <w:semiHidden/>
    <w:unhideWhenUsed/>
    <w:qFormat/>
    <w:rsid w:val="001D662F"/>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A209C"/>
    <w:rPr>
      <w:color w:val="0563C1"/>
      <w:u w:val="single"/>
    </w:rPr>
  </w:style>
  <w:style w:type="paragraph" w:styleId="NoSpacing">
    <w:name w:val="No Spacing"/>
    <w:uiPriority w:val="1"/>
    <w:qFormat/>
    <w:rsid w:val="000572F3"/>
    <w:pPr>
      <w:spacing w:after="0" w:line="240" w:lineRule="auto"/>
    </w:pPr>
    <w:rPr>
      <w:rFonts w:ascii="GHEA Grapalat" w:hAnsi="GHEA Grapalat" w:cs="Times New Roman"/>
      <w:sz w:val="24"/>
      <w:szCs w:val="24"/>
      <w:lang w:val="en-U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uiPriority w:val="99"/>
    <w:unhideWhenUsed/>
    <w:rsid w:val="00E02775"/>
    <w:pPr>
      <w:spacing w:before="100" w:beforeAutospacing="1" w:after="100" w:afterAutospacing="1" w:line="240" w:lineRule="auto"/>
    </w:pPr>
    <w:rPr>
      <w:rFonts w:ascii="Times New Roman" w:eastAsia="Times New Roman" w:hAnsi="Times New Roman"/>
    </w:rPr>
  </w:style>
  <w:style w:type="paragraph" w:styleId="ListParagraph">
    <w:name w:val="List Paragraph"/>
    <w:basedOn w:val="Normal"/>
    <w:uiPriority w:val="34"/>
    <w:qFormat/>
    <w:rsid w:val="00E02775"/>
    <w:pPr>
      <w:ind w:left="720"/>
      <w:contextualSpacing/>
    </w:pPr>
  </w:style>
  <w:style w:type="character" w:styleId="Strong">
    <w:name w:val="Strong"/>
    <w:basedOn w:val="DefaultParagraphFont"/>
    <w:uiPriority w:val="22"/>
    <w:qFormat/>
    <w:rsid w:val="00B96DEF"/>
    <w:rPr>
      <w:b/>
      <w:bCs/>
    </w:rPr>
  </w:style>
  <w:style w:type="character" w:styleId="Emphasis">
    <w:name w:val="Emphasis"/>
    <w:basedOn w:val="DefaultParagraphFont"/>
    <w:uiPriority w:val="20"/>
    <w:qFormat/>
    <w:rsid w:val="00846207"/>
    <w:rPr>
      <w:i/>
      <w:iCs/>
    </w:rPr>
  </w:style>
  <w:style w:type="table" w:styleId="TableGrid">
    <w:name w:val="Table Grid"/>
    <w:basedOn w:val="TableNormal"/>
    <w:uiPriority w:val="39"/>
    <w:rsid w:val="00287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71F77"/>
    <w:rPr>
      <w:rFonts w:ascii="Times Armenian" w:eastAsia="Times" w:hAnsi="Times Armenian" w:cs="Times"/>
      <w:b/>
      <w:position w:val="-1"/>
      <w:sz w:val="24"/>
      <w:szCs w:val="24"/>
      <w:lang w:val="hy-AM"/>
    </w:rPr>
  </w:style>
  <w:style w:type="character" w:customStyle="1" w:styleId="Heading3Char">
    <w:name w:val="Heading 3 Char"/>
    <w:basedOn w:val="DefaultParagraphFont"/>
    <w:link w:val="Heading3"/>
    <w:uiPriority w:val="9"/>
    <w:semiHidden/>
    <w:rsid w:val="001D662F"/>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999338">
      <w:bodyDiv w:val="1"/>
      <w:marLeft w:val="0"/>
      <w:marRight w:val="0"/>
      <w:marTop w:val="0"/>
      <w:marBottom w:val="0"/>
      <w:divBdr>
        <w:top w:val="none" w:sz="0" w:space="0" w:color="auto"/>
        <w:left w:val="none" w:sz="0" w:space="0" w:color="auto"/>
        <w:bottom w:val="none" w:sz="0" w:space="0" w:color="auto"/>
        <w:right w:val="none" w:sz="0" w:space="0" w:color="auto"/>
      </w:divBdr>
    </w:div>
    <w:div w:id="628241895">
      <w:bodyDiv w:val="1"/>
      <w:marLeft w:val="0"/>
      <w:marRight w:val="0"/>
      <w:marTop w:val="0"/>
      <w:marBottom w:val="0"/>
      <w:divBdr>
        <w:top w:val="none" w:sz="0" w:space="0" w:color="auto"/>
        <w:left w:val="none" w:sz="0" w:space="0" w:color="auto"/>
        <w:bottom w:val="none" w:sz="0" w:space="0" w:color="auto"/>
        <w:right w:val="none" w:sz="0" w:space="0" w:color="auto"/>
      </w:divBdr>
    </w:div>
    <w:div w:id="665591844">
      <w:bodyDiv w:val="1"/>
      <w:marLeft w:val="0"/>
      <w:marRight w:val="0"/>
      <w:marTop w:val="0"/>
      <w:marBottom w:val="0"/>
      <w:divBdr>
        <w:top w:val="none" w:sz="0" w:space="0" w:color="auto"/>
        <w:left w:val="none" w:sz="0" w:space="0" w:color="auto"/>
        <w:bottom w:val="none" w:sz="0" w:space="0" w:color="auto"/>
        <w:right w:val="none" w:sz="0" w:space="0" w:color="auto"/>
      </w:divBdr>
    </w:div>
    <w:div w:id="835073453">
      <w:bodyDiv w:val="1"/>
      <w:marLeft w:val="0"/>
      <w:marRight w:val="0"/>
      <w:marTop w:val="0"/>
      <w:marBottom w:val="0"/>
      <w:divBdr>
        <w:top w:val="none" w:sz="0" w:space="0" w:color="auto"/>
        <w:left w:val="none" w:sz="0" w:space="0" w:color="auto"/>
        <w:bottom w:val="none" w:sz="0" w:space="0" w:color="auto"/>
        <w:right w:val="none" w:sz="0" w:space="0" w:color="auto"/>
      </w:divBdr>
    </w:div>
    <w:div w:id="876233039">
      <w:bodyDiv w:val="1"/>
      <w:marLeft w:val="0"/>
      <w:marRight w:val="0"/>
      <w:marTop w:val="0"/>
      <w:marBottom w:val="0"/>
      <w:divBdr>
        <w:top w:val="none" w:sz="0" w:space="0" w:color="auto"/>
        <w:left w:val="none" w:sz="0" w:space="0" w:color="auto"/>
        <w:bottom w:val="none" w:sz="0" w:space="0" w:color="auto"/>
        <w:right w:val="none" w:sz="0" w:space="0" w:color="auto"/>
      </w:divBdr>
    </w:div>
    <w:div w:id="877816080">
      <w:bodyDiv w:val="1"/>
      <w:marLeft w:val="0"/>
      <w:marRight w:val="0"/>
      <w:marTop w:val="0"/>
      <w:marBottom w:val="0"/>
      <w:divBdr>
        <w:top w:val="none" w:sz="0" w:space="0" w:color="auto"/>
        <w:left w:val="none" w:sz="0" w:space="0" w:color="auto"/>
        <w:bottom w:val="none" w:sz="0" w:space="0" w:color="auto"/>
        <w:right w:val="none" w:sz="0" w:space="0" w:color="auto"/>
      </w:divBdr>
    </w:div>
    <w:div w:id="1003242427">
      <w:bodyDiv w:val="1"/>
      <w:marLeft w:val="0"/>
      <w:marRight w:val="0"/>
      <w:marTop w:val="0"/>
      <w:marBottom w:val="0"/>
      <w:divBdr>
        <w:top w:val="none" w:sz="0" w:space="0" w:color="auto"/>
        <w:left w:val="none" w:sz="0" w:space="0" w:color="auto"/>
        <w:bottom w:val="none" w:sz="0" w:space="0" w:color="auto"/>
        <w:right w:val="none" w:sz="0" w:space="0" w:color="auto"/>
      </w:divBdr>
    </w:div>
    <w:div w:id="1142501957">
      <w:bodyDiv w:val="1"/>
      <w:marLeft w:val="0"/>
      <w:marRight w:val="0"/>
      <w:marTop w:val="0"/>
      <w:marBottom w:val="0"/>
      <w:divBdr>
        <w:top w:val="none" w:sz="0" w:space="0" w:color="auto"/>
        <w:left w:val="none" w:sz="0" w:space="0" w:color="auto"/>
        <w:bottom w:val="none" w:sz="0" w:space="0" w:color="auto"/>
        <w:right w:val="none" w:sz="0" w:space="0" w:color="auto"/>
      </w:divBdr>
    </w:div>
    <w:div w:id="1473017047">
      <w:bodyDiv w:val="1"/>
      <w:marLeft w:val="0"/>
      <w:marRight w:val="0"/>
      <w:marTop w:val="0"/>
      <w:marBottom w:val="0"/>
      <w:divBdr>
        <w:top w:val="none" w:sz="0" w:space="0" w:color="auto"/>
        <w:left w:val="none" w:sz="0" w:space="0" w:color="auto"/>
        <w:bottom w:val="none" w:sz="0" w:space="0" w:color="auto"/>
        <w:right w:val="none" w:sz="0" w:space="0" w:color="auto"/>
      </w:divBdr>
    </w:div>
    <w:div w:id="1508254140">
      <w:bodyDiv w:val="1"/>
      <w:marLeft w:val="0"/>
      <w:marRight w:val="0"/>
      <w:marTop w:val="0"/>
      <w:marBottom w:val="0"/>
      <w:divBdr>
        <w:top w:val="none" w:sz="0" w:space="0" w:color="auto"/>
        <w:left w:val="none" w:sz="0" w:space="0" w:color="auto"/>
        <w:bottom w:val="none" w:sz="0" w:space="0" w:color="auto"/>
        <w:right w:val="none" w:sz="0" w:space="0" w:color="auto"/>
      </w:divBdr>
    </w:div>
    <w:div w:id="1560239871">
      <w:bodyDiv w:val="1"/>
      <w:marLeft w:val="0"/>
      <w:marRight w:val="0"/>
      <w:marTop w:val="0"/>
      <w:marBottom w:val="0"/>
      <w:divBdr>
        <w:top w:val="none" w:sz="0" w:space="0" w:color="auto"/>
        <w:left w:val="none" w:sz="0" w:space="0" w:color="auto"/>
        <w:bottom w:val="none" w:sz="0" w:space="0" w:color="auto"/>
        <w:right w:val="none" w:sz="0" w:space="0" w:color="auto"/>
      </w:divBdr>
    </w:div>
    <w:div w:id="2084253713">
      <w:bodyDiv w:val="1"/>
      <w:marLeft w:val="0"/>
      <w:marRight w:val="0"/>
      <w:marTop w:val="0"/>
      <w:marBottom w:val="0"/>
      <w:divBdr>
        <w:top w:val="none" w:sz="0" w:space="0" w:color="auto"/>
        <w:left w:val="none" w:sz="0" w:space="0" w:color="auto"/>
        <w:bottom w:val="none" w:sz="0" w:space="0" w:color="auto"/>
        <w:right w:val="none" w:sz="0" w:space="0" w:color="auto"/>
      </w:divBdr>
    </w:div>
    <w:div w:id="213628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696D9-4513-4C42-8978-CC5EE85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5</Pages>
  <Words>536</Words>
  <Characters>3959</Characters>
  <Application>Microsoft Office Word</Application>
  <DocSecurity>0</DocSecurity>
  <Lines>137</Lines>
  <Paragraphs>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Harutyunyan</dc:creator>
  <cp:keywords>https://mul2-mia.gov.am/tasks/3572920/oneclick?token=4678756946b6124872852ceb97883c9b</cp:keywords>
  <dc:description/>
  <cp:lastModifiedBy>Ruslan Marandyan</cp:lastModifiedBy>
  <cp:revision>225</cp:revision>
  <cp:lastPrinted>2023-12-22T10:37:00Z</cp:lastPrinted>
  <dcterms:created xsi:type="dcterms:W3CDTF">2024-03-29T12:01:00Z</dcterms:created>
  <dcterms:modified xsi:type="dcterms:W3CDTF">2024-12-25T11:57:00Z</dcterms:modified>
</cp:coreProperties>
</file>