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D7E46" w14:textId="136DAA42" w:rsidR="00CE4CE5" w:rsidRPr="008B2653" w:rsidRDefault="00CE4CE5" w:rsidP="00A479B3">
      <w:pPr>
        <w:ind w:left="-90" w:right="-514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8B2653"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14:paraId="62F65C1B" w14:textId="77777777" w:rsidR="008B2653" w:rsidRDefault="008B2653" w:rsidP="00A479B3">
      <w:pPr>
        <w:ind w:left="-90" w:right="-51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03D110B" w14:textId="01102209" w:rsidR="00CE4CE5" w:rsidRPr="00CE4CE5" w:rsidRDefault="00CE4CE5" w:rsidP="00A479B3">
      <w:pPr>
        <w:ind w:left="-90" w:right="-51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E4CE5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14:paraId="31C39562" w14:textId="77777777" w:rsidR="00CE4CE5" w:rsidRPr="00CE4CE5" w:rsidRDefault="00CE4CE5" w:rsidP="00A479B3">
      <w:pPr>
        <w:ind w:left="-90" w:right="-51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E4CE5"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14:paraId="3746A7E5" w14:textId="13F8860C" w:rsidR="00CE4CE5" w:rsidRPr="00CE4CE5" w:rsidRDefault="00CE4CE5" w:rsidP="00A479B3">
      <w:pPr>
        <w:ind w:left="-90" w:right="-51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E4CE5">
        <w:rPr>
          <w:rFonts w:ascii="GHEA Grapalat" w:hAnsi="GHEA Grapalat"/>
          <w:b/>
          <w:bCs/>
          <w:sz w:val="24"/>
          <w:szCs w:val="24"/>
          <w:lang w:val="hy-AM"/>
        </w:rPr>
        <w:t>«ԱՌԵՎՏՐԻ ԵՎ ԾԱՌԱՅՈՒԹՅՈՒՆՆԵՐԻ ՄԱՍԻՆ» ՕՐԵՆՔՈՒՄ</w:t>
      </w:r>
      <w:r w:rsidR="00BC4A0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Pr="00CE4CE5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</w:p>
    <w:p w14:paraId="3B06F7B4" w14:textId="77777777" w:rsidR="00CE4CE5" w:rsidRPr="00CE4CE5" w:rsidRDefault="00CE4CE5" w:rsidP="00A479B3">
      <w:pPr>
        <w:ind w:left="-90" w:right="-514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CA3C71F" w14:textId="4B5F4E61" w:rsidR="00CE4CE5" w:rsidRPr="00A4504C" w:rsidRDefault="00CE4CE5" w:rsidP="00A479B3">
      <w:pPr>
        <w:spacing w:line="360" w:lineRule="auto"/>
        <w:ind w:left="-90" w:right="-514"/>
        <w:jc w:val="both"/>
        <w:rPr>
          <w:rFonts w:ascii="GHEA Grapalat" w:hAnsi="GHEA Grapalat"/>
          <w:sz w:val="24"/>
          <w:szCs w:val="24"/>
          <w:lang w:val="hy-AM"/>
        </w:rPr>
      </w:pPr>
      <w:r w:rsidRPr="00C11990">
        <w:rPr>
          <w:rFonts w:ascii="GHEA Grapalat" w:hAnsi="GHEA Grapalat"/>
          <w:b/>
          <w:bCs/>
          <w:sz w:val="24"/>
          <w:szCs w:val="24"/>
          <w:lang w:val="hy-AM"/>
        </w:rPr>
        <w:t>Հոդված 1.</w:t>
      </w:r>
      <w:r w:rsidRPr="00C11990">
        <w:rPr>
          <w:rFonts w:ascii="GHEA Grapalat" w:hAnsi="GHEA Grapalat"/>
          <w:sz w:val="24"/>
          <w:szCs w:val="24"/>
          <w:lang w:val="hy-AM"/>
        </w:rPr>
        <w:t xml:space="preserve"> «Առևտրի և ծառայությունների մասին» 2004 թվականի նոյեմբերի 24-ի ՀՕ-134-Ն օրենքի</w:t>
      </w:r>
      <w:r w:rsidR="00A45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504C">
        <w:rPr>
          <w:rFonts w:ascii="GHEA Grapalat" w:hAnsi="GHEA Grapalat"/>
          <w:sz w:val="24"/>
          <w:szCs w:val="24"/>
          <w:lang w:val="hy-AM"/>
        </w:rPr>
        <w:t>9-րդ հոդվածում 12</w:t>
      </w:r>
      <w:r w:rsidRPr="00A4504C">
        <w:rPr>
          <w:rFonts w:ascii="Cambria Math" w:hAnsi="Cambria Math" w:cs="Cambria Math"/>
          <w:sz w:val="24"/>
          <w:szCs w:val="24"/>
          <w:lang w:val="hy-AM"/>
        </w:rPr>
        <w:t>․</w:t>
      </w:r>
      <w:r w:rsidRPr="00A4504C">
        <w:rPr>
          <w:rFonts w:ascii="GHEA Grapalat" w:hAnsi="GHEA Grapalat"/>
          <w:sz w:val="24"/>
          <w:szCs w:val="24"/>
          <w:lang w:val="hy-AM"/>
        </w:rPr>
        <w:t>2-րդ մասից հետո լրացնել նոր 12</w:t>
      </w:r>
      <w:r w:rsidRPr="00A4504C">
        <w:rPr>
          <w:rFonts w:ascii="Cambria Math" w:hAnsi="Cambria Math" w:cs="Cambria Math"/>
          <w:sz w:val="24"/>
          <w:szCs w:val="24"/>
          <w:lang w:val="hy-AM"/>
        </w:rPr>
        <w:t>․</w:t>
      </w:r>
      <w:r w:rsidRPr="00A4504C">
        <w:rPr>
          <w:rFonts w:ascii="GHEA Grapalat" w:hAnsi="GHEA Grapalat"/>
          <w:sz w:val="24"/>
          <w:szCs w:val="24"/>
          <w:lang w:val="hy-AM"/>
        </w:rPr>
        <w:t>3</w:t>
      </w:r>
      <w:r w:rsidR="00A479B3">
        <w:rPr>
          <w:rFonts w:ascii="GHEA Grapalat" w:hAnsi="GHEA Grapalat"/>
          <w:sz w:val="24"/>
          <w:szCs w:val="24"/>
          <w:lang w:val="hy-AM"/>
        </w:rPr>
        <w:t>-րդ</w:t>
      </w:r>
      <w:r w:rsidRPr="00A4504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FAC">
        <w:rPr>
          <w:rFonts w:ascii="GHEA Grapalat" w:hAnsi="GHEA Grapalat"/>
          <w:sz w:val="24"/>
          <w:szCs w:val="24"/>
          <w:lang w:val="hy-AM"/>
        </w:rPr>
        <w:t>մաս</w:t>
      </w:r>
      <w:r w:rsidR="00746D7D">
        <w:rPr>
          <w:rFonts w:ascii="GHEA Grapalat" w:hAnsi="GHEA Grapalat"/>
          <w:sz w:val="24"/>
          <w:szCs w:val="24"/>
          <w:lang w:val="hy-AM"/>
        </w:rPr>
        <w:t>`</w:t>
      </w:r>
      <w:r w:rsidRPr="00A4504C">
        <w:rPr>
          <w:rFonts w:ascii="GHEA Grapalat" w:hAnsi="GHEA Grapalat"/>
          <w:sz w:val="24"/>
          <w:szCs w:val="24"/>
          <w:lang w:val="hy-AM"/>
        </w:rPr>
        <w:t xml:space="preserve"> հետևյալ բովանդակությամ</w:t>
      </w:r>
      <w:r w:rsidR="00A479B3">
        <w:rPr>
          <w:rFonts w:ascii="GHEA Grapalat" w:hAnsi="GHEA Grapalat"/>
          <w:sz w:val="24"/>
          <w:szCs w:val="24"/>
          <w:lang w:val="hy-AM"/>
        </w:rPr>
        <w:t>բ</w:t>
      </w:r>
      <w:r w:rsidR="00746D7D">
        <w:rPr>
          <w:rFonts w:ascii="GHEA Grapalat" w:hAnsi="GHEA Grapalat"/>
          <w:sz w:val="24"/>
          <w:szCs w:val="24"/>
          <w:lang w:val="hy-AM"/>
        </w:rPr>
        <w:t>.</w:t>
      </w:r>
    </w:p>
    <w:p w14:paraId="1F1A6FF4" w14:textId="3874A088" w:rsidR="00CE4CE5" w:rsidRPr="00746D7D" w:rsidRDefault="00CE4CE5" w:rsidP="00A479B3">
      <w:pPr>
        <w:spacing w:line="360" w:lineRule="auto"/>
        <w:ind w:left="-90" w:right="-514" w:firstLine="364"/>
        <w:jc w:val="both"/>
        <w:rPr>
          <w:rFonts w:ascii="Cambria Math" w:hAnsi="Cambria Math"/>
          <w:sz w:val="24"/>
          <w:szCs w:val="24"/>
          <w:lang w:val="hy-AM"/>
        </w:rPr>
      </w:pPr>
      <w:r w:rsidRPr="00746D7D">
        <w:rPr>
          <w:rFonts w:ascii="GHEA Grapalat" w:hAnsi="GHEA Grapalat"/>
          <w:sz w:val="24"/>
          <w:szCs w:val="24"/>
          <w:lang w:val="hy-AM"/>
        </w:rPr>
        <w:t>«</w:t>
      </w:r>
      <w:bookmarkStart w:id="0" w:name="_Hlk184976502"/>
      <w:r w:rsidRPr="00746D7D">
        <w:rPr>
          <w:rFonts w:ascii="GHEA Grapalat" w:hAnsi="GHEA Grapalat"/>
          <w:sz w:val="24"/>
          <w:szCs w:val="24"/>
          <w:lang w:val="hy-AM"/>
        </w:rPr>
        <w:t>12</w:t>
      </w:r>
      <w:r w:rsidRPr="00746D7D">
        <w:rPr>
          <w:rFonts w:ascii="Cambria Math" w:hAnsi="Cambria Math" w:cs="Cambria Math"/>
          <w:sz w:val="24"/>
          <w:szCs w:val="24"/>
          <w:lang w:val="hy-AM"/>
        </w:rPr>
        <w:t>․</w:t>
      </w:r>
      <w:r w:rsidRPr="00746D7D">
        <w:rPr>
          <w:rFonts w:ascii="GHEA Grapalat" w:hAnsi="GHEA Grapalat"/>
          <w:sz w:val="24"/>
          <w:szCs w:val="24"/>
          <w:lang w:val="hy-AM"/>
        </w:rPr>
        <w:t>3</w:t>
      </w:r>
      <w:r w:rsidRPr="00746D7D">
        <w:rPr>
          <w:rFonts w:ascii="Cambria Math" w:hAnsi="Cambria Math" w:cs="Cambria Math"/>
          <w:sz w:val="24"/>
          <w:szCs w:val="24"/>
          <w:lang w:val="hy-AM"/>
        </w:rPr>
        <w:t>․</w:t>
      </w:r>
      <w:r w:rsidRPr="00746D7D">
        <w:rPr>
          <w:rFonts w:ascii="GHEA Grapalat" w:hAnsi="GHEA Grapalat"/>
          <w:sz w:val="24"/>
          <w:szCs w:val="24"/>
          <w:lang w:val="hy-AM"/>
        </w:rPr>
        <w:t xml:space="preserve"> Արգելվում է </w:t>
      </w:r>
      <w:r w:rsidR="00053165" w:rsidRPr="00746D7D">
        <w:rPr>
          <w:rFonts w:ascii="GHEA Grapalat" w:hAnsi="GHEA Grapalat"/>
          <w:sz w:val="24"/>
          <w:szCs w:val="24"/>
          <w:lang w:val="hy-AM"/>
        </w:rPr>
        <w:t xml:space="preserve">սառը զենքին կառուցվածքով նմանվող, ինչպես նաև </w:t>
      </w:r>
      <w:r w:rsidR="00880126" w:rsidRPr="00746D7D">
        <w:rPr>
          <w:rFonts w:ascii="GHEA Grapalat" w:hAnsi="GHEA Grapalat"/>
          <w:sz w:val="24"/>
          <w:szCs w:val="24"/>
          <w:lang w:val="hy-AM"/>
        </w:rPr>
        <w:t>ծակող կամ կտրող</w:t>
      </w:r>
      <w:r w:rsidRPr="00746D7D">
        <w:rPr>
          <w:rFonts w:ascii="GHEA Grapalat" w:hAnsi="GHEA Grapalat"/>
          <w:sz w:val="24"/>
          <w:szCs w:val="24"/>
          <w:lang w:val="hy-AM"/>
        </w:rPr>
        <w:t xml:space="preserve"> իրերի </w:t>
      </w:r>
      <w:r w:rsidR="009F7AF3">
        <w:rPr>
          <w:rFonts w:ascii="GHEA Grapalat" w:hAnsi="GHEA Grapalat"/>
          <w:sz w:val="24"/>
          <w:szCs w:val="24"/>
          <w:lang w:val="hy-AM"/>
        </w:rPr>
        <w:t>կամ</w:t>
      </w:r>
      <w:r w:rsidRPr="00746D7D">
        <w:rPr>
          <w:rFonts w:ascii="GHEA Grapalat" w:hAnsi="GHEA Grapalat"/>
          <w:sz w:val="24"/>
          <w:szCs w:val="24"/>
          <w:lang w:val="hy-AM"/>
        </w:rPr>
        <w:t xml:space="preserve"> առարկաների վաճառքը 18 տարին չլրացած անձանց:</w:t>
      </w:r>
      <w:bookmarkEnd w:id="0"/>
      <w:r w:rsidRPr="00746D7D">
        <w:rPr>
          <w:rFonts w:ascii="GHEA Grapalat" w:hAnsi="GHEA Grapalat"/>
          <w:sz w:val="24"/>
          <w:szCs w:val="24"/>
          <w:lang w:val="hy-AM"/>
        </w:rPr>
        <w:t>»</w:t>
      </w:r>
      <w:r w:rsidR="00E10FAC" w:rsidRPr="00746D7D">
        <w:rPr>
          <w:rFonts w:ascii="Cambria Math" w:hAnsi="Cambria Math"/>
          <w:sz w:val="24"/>
          <w:szCs w:val="24"/>
          <w:lang w:val="hy-AM"/>
        </w:rPr>
        <w:t>։</w:t>
      </w:r>
    </w:p>
    <w:p w14:paraId="1668F3FE" w14:textId="0FE44221" w:rsidR="00904B09" w:rsidRDefault="00CE4CE5" w:rsidP="00A479B3">
      <w:pPr>
        <w:spacing w:line="360" w:lineRule="auto"/>
        <w:ind w:left="-90" w:right="-514"/>
        <w:jc w:val="both"/>
        <w:rPr>
          <w:rFonts w:ascii="GHEA Grapalat" w:hAnsi="GHEA Grapalat"/>
          <w:sz w:val="24"/>
          <w:szCs w:val="24"/>
          <w:lang w:val="hy-AM"/>
        </w:rPr>
      </w:pPr>
      <w:r w:rsidRPr="00CE4CE5">
        <w:rPr>
          <w:rFonts w:ascii="GHEA Grapalat" w:hAnsi="GHEA Grapalat"/>
          <w:b/>
          <w:bCs/>
          <w:sz w:val="24"/>
          <w:szCs w:val="24"/>
          <w:lang w:val="hy-AM"/>
        </w:rPr>
        <w:t>Հոդված 2.</w:t>
      </w:r>
      <w:r w:rsidRPr="00CE4CE5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</w:t>
      </w:r>
      <w:r w:rsidR="008B2653">
        <w:rPr>
          <w:rFonts w:ascii="GHEA Grapalat" w:hAnsi="GHEA Grapalat"/>
          <w:sz w:val="24"/>
          <w:szCs w:val="24"/>
          <w:lang w:val="hy-AM"/>
        </w:rPr>
        <w:t xml:space="preserve"> պաշտոնական հրապարակման</w:t>
      </w:r>
      <w:r w:rsidR="00044894">
        <w:rPr>
          <w:rFonts w:ascii="GHEA Grapalat" w:hAnsi="GHEA Grapalat"/>
          <w:sz w:val="24"/>
          <w:szCs w:val="24"/>
          <w:lang w:val="hy-AM"/>
        </w:rPr>
        <w:t xml:space="preserve"> օրվան</w:t>
      </w:r>
      <w:r w:rsidR="008B2653">
        <w:rPr>
          <w:rFonts w:ascii="GHEA Grapalat" w:hAnsi="GHEA Grapalat"/>
          <w:sz w:val="24"/>
          <w:szCs w:val="24"/>
          <w:lang w:val="hy-AM"/>
        </w:rPr>
        <w:t xml:space="preserve"> հաջորդող </w:t>
      </w:r>
      <w:r w:rsidR="00044894">
        <w:rPr>
          <w:rFonts w:ascii="GHEA Grapalat" w:hAnsi="GHEA Grapalat"/>
          <w:sz w:val="24"/>
          <w:szCs w:val="24"/>
          <w:lang w:val="hy-AM"/>
        </w:rPr>
        <w:t xml:space="preserve">տասներորդ </w:t>
      </w:r>
      <w:r w:rsidR="008B2653">
        <w:rPr>
          <w:rFonts w:ascii="GHEA Grapalat" w:hAnsi="GHEA Grapalat"/>
          <w:sz w:val="24"/>
          <w:szCs w:val="24"/>
          <w:lang w:val="hy-AM"/>
        </w:rPr>
        <w:t>օր</w:t>
      </w:r>
      <w:r w:rsidR="00044894">
        <w:rPr>
          <w:rFonts w:ascii="GHEA Grapalat" w:hAnsi="GHEA Grapalat"/>
          <w:sz w:val="24"/>
          <w:szCs w:val="24"/>
          <w:lang w:val="hy-AM"/>
        </w:rPr>
        <w:t>ը</w:t>
      </w:r>
      <w:r w:rsidRPr="00CE4CE5">
        <w:rPr>
          <w:rFonts w:ascii="GHEA Grapalat" w:hAnsi="GHEA Grapalat"/>
          <w:sz w:val="24"/>
          <w:szCs w:val="24"/>
          <w:lang w:val="hy-AM"/>
        </w:rPr>
        <w:t>:</w:t>
      </w:r>
    </w:p>
    <w:p w14:paraId="7C498CDF" w14:textId="2CAE45A4" w:rsidR="00034D68" w:rsidRDefault="00034D68" w:rsidP="00A479B3">
      <w:pPr>
        <w:spacing w:line="360" w:lineRule="auto"/>
        <w:ind w:left="-90" w:right="-514"/>
        <w:jc w:val="both"/>
        <w:rPr>
          <w:rFonts w:ascii="GHEA Grapalat" w:hAnsi="GHEA Grapalat"/>
          <w:sz w:val="24"/>
          <w:szCs w:val="24"/>
          <w:lang w:val="hy-AM"/>
        </w:rPr>
      </w:pPr>
    </w:p>
    <w:p w14:paraId="34B27D85" w14:textId="3A08E18D" w:rsidR="00034D68" w:rsidRPr="00034D68" w:rsidRDefault="00034D68" w:rsidP="00A479B3">
      <w:pPr>
        <w:spacing w:line="360" w:lineRule="auto"/>
        <w:ind w:left="-90" w:right="-51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34D68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Հանրապետության նախագահ                          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34D68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Վ. Խաչատուրյան</w:t>
      </w:r>
    </w:p>
    <w:sectPr w:rsidR="00034D68" w:rsidRPr="00034D68" w:rsidSect="00746D7D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9F7DAE"/>
    <w:multiLevelType w:val="hybridMultilevel"/>
    <w:tmpl w:val="B7CE09E0"/>
    <w:lvl w:ilvl="0" w:tplc="E5C2C90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3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1F"/>
    <w:rsid w:val="00034D68"/>
    <w:rsid w:val="00044894"/>
    <w:rsid w:val="00053165"/>
    <w:rsid w:val="0012657A"/>
    <w:rsid w:val="0064681F"/>
    <w:rsid w:val="006A393C"/>
    <w:rsid w:val="00746D7D"/>
    <w:rsid w:val="00880126"/>
    <w:rsid w:val="008B2653"/>
    <w:rsid w:val="00904B09"/>
    <w:rsid w:val="009262AD"/>
    <w:rsid w:val="009A1E57"/>
    <w:rsid w:val="009F7AF3"/>
    <w:rsid w:val="00A4504C"/>
    <w:rsid w:val="00A479B3"/>
    <w:rsid w:val="00BC4A0A"/>
    <w:rsid w:val="00C11990"/>
    <w:rsid w:val="00CE4CE5"/>
    <w:rsid w:val="00E10FAC"/>
    <w:rsid w:val="00EE0447"/>
    <w:rsid w:val="00FB5EEF"/>
    <w:rsid w:val="00FC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43B1"/>
  <w15:chartTrackingRefBased/>
  <w15:docId w15:val="{78BB9C6D-9AE3-4A56-AAFA-879F4D0C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Ruslan Marandyan</cp:lastModifiedBy>
  <cp:revision>24</cp:revision>
  <dcterms:created xsi:type="dcterms:W3CDTF">2024-12-12T06:15:00Z</dcterms:created>
  <dcterms:modified xsi:type="dcterms:W3CDTF">2024-12-23T06:19:00Z</dcterms:modified>
</cp:coreProperties>
</file>