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08D23" w14:textId="7ACFDE2A" w:rsidR="000709BB" w:rsidRPr="000709BB" w:rsidRDefault="000709BB" w:rsidP="003D492F">
      <w:pPr>
        <w:spacing w:after="12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5AAE893B" w14:textId="0FAA4548" w:rsidR="003D492F" w:rsidRPr="00CF595F" w:rsidRDefault="003D492F" w:rsidP="003D492F">
      <w:pPr>
        <w:spacing w:after="12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F595F">
        <w:rPr>
          <w:rFonts w:ascii="GHEA Grapalat" w:hAnsi="GHEA Grapalat"/>
          <w:sz w:val="24"/>
          <w:szCs w:val="24"/>
          <w:lang w:val="hy-AM"/>
        </w:rPr>
        <w:t>ՀԱՎԵԼՎԱԾ</w:t>
      </w:r>
    </w:p>
    <w:p w14:paraId="74D383C2" w14:textId="77777777" w:rsidR="003D492F" w:rsidRPr="00CF595F" w:rsidRDefault="003D492F" w:rsidP="003D492F">
      <w:pPr>
        <w:spacing w:after="12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F595F">
        <w:rPr>
          <w:rFonts w:ascii="GHEA Grapalat" w:hAnsi="GHEA Grapalat"/>
          <w:sz w:val="24"/>
          <w:szCs w:val="24"/>
          <w:lang w:val="hy-AM"/>
        </w:rPr>
        <w:t>Հայաստանի Հանրապետության քաղաքաշինության</w:t>
      </w:r>
    </w:p>
    <w:p w14:paraId="717295D2" w14:textId="77777777" w:rsidR="003D492F" w:rsidRPr="00CF595F" w:rsidRDefault="003D492F" w:rsidP="003D492F">
      <w:pPr>
        <w:spacing w:after="12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F595F">
        <w:rPr>
          <w:rFonts w:ascii="GHEA Grapalat" w:hAnsi="GHEA Grapalat"/>
          <w:sz w:val="24"/>
          <w:szCs w:val="24"/>
          <w:lang w:val="hy-AM"/>
        </w:rPr>
        <w:t>կոմիտեի նախագահի</w:t>
      </w:r>
    </w:p>
    <w:p w14:paraId="53EA8C4E" w14:textId="749C0343" w:rsidR="003D492F" w:rsidRPr="00CF595F" w:rsidRDefault="003A17EC" w:rsidP="003D492F">
      <w:pPr>
        <w:spacing w:after="12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</w:t>
      </w:r>
      <w:r w:rsidRPr="00CF595F">
        <w:rPr>
          <w:rFonts w:ascii="GHEA Grapalat" w:hAnsi="GHEA Grapalat"/>
          <w:sz w:val="24"/>
          <w:szCs w:val="24"/>
          <w:lang w:val="hy-AM"/>
        </w:rPr>
        <w:t>__</w:t>
      </w:r>
      <w:r w:rsidR="003D492F" w:rsidRPr="00CF595F">
        <w:rPr>
          <w:rFonts w:ascii="GHEA Grapalat" w:hAnsi="GHEA Grapalat"/>
          <w:sz w:val="24"/>
          <w:szCs w:val="24"/>
          <w:lang w:val="hy-AM"/>
        </w:rPr>
        <w:t xml:space="preserve"> թվականի _______ ___-ի N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D492F" w:rsidRPr="00CF595F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D492F" w:rsidRPr="00CF595F">
        <w:rPr>
          <w:rFonts w:ascii="GHEA Grapalat" w:hAnsi="GHEA Grapalat"/>
          <w:sz w:val="24"/>
          <w:szCs w:val="24"/>
          <w:lang w:val="hy-AM"/>
        </w:rPr>
        <w:t xml:space="preserve"> հրամանի</w:t>
      </w:r>
    </w:p>
    <w:p w14:paraId="68155F48" w14:textId="77777777" w:rsidR="003D492F" w:rsidRPr="00CF595F" w:rsidRDefault="003D492F" w:rsidP="003D492F">
      <w:pPr>
        <w:spacing w:line="36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14:paraId="16F529EC" w14:textId="77777777" w:rsidR="003D492F" w:rsidRPr="00CF595F" w:rsidRDefault="003D492F" w:rsidP="003D492F">
      <w:pPr>
        <w:spacing w:line="36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14:paraId="47046A36" w14:textId="6C37BD41" w:rsidR="00AA7CD3" w:rsidRPr="00CF595F" w:rsidRDefault="003D492F" w:rsidP="003D492F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F595F">
        <w:rPr>
          <w:rFonts w:ascii="GHEA Grapalat" w:hAnsi="GHEA Grapalat"/>
          <w:b/>
          <w:sz w:val="24"/>
          <w:szCs w:val="24"/>
          <w:lang w:val="hy-AM"/>
        </w:rPr>
        <w:t>ՀՀՇՆ</w:t>
      </w:r>
      <w:r w:rsidR="00A625F9">
        <w:rPr>
          <w:rFonts w:ascii="GHEA Grapalat" w:hAnsi="GHEA Grapalat"/>
          <w:b/>
          <w:sz w:val="24"/>
          <w:szCs w:val="24"/>
          <w:lang w:val="hy-AM"/>
        </w:rPr>
        <w:t>-</w:t>
      </w:r>
      <w:bookmarkStart w:id="0" w:name="_GoBack"/>
      <w:bookmarkEnd w:id="0"/>
      <w:r w:rsidRPr="00CF595F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CF595F">
        <w:rPr>
          <w:rFonts w:ascii="GHEA Grapalat" w:hAnsi="GHEA Grapalat" w:cs="Sylfaen"/>
          <w:b/>
          <w:sz w:val="24"/>
          <w:szCs w:val="24"/>
          <w:lang w:val="hy-AM"/>
        </w:rPr>
        <w:t xml:space="preserve">ԱՌՈՂՋԱՊԱՀԱԿԱՆ ՕԲՅԵԿՏՆԵՐ. ԱՌԱՋՆԱՅԻՆ ԲՈՒԺՕԳՆՈՒԹՅԱՆ ՇԵՆՔԵՐ </w:t>
      </w:r>
      <w:r w:rsidR="003A17EC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CF595F">
        <w:rPr>
          <w:rFonts w:ascii="GHEA Grapalat" w:hAnsi="GHEA Grapalat" w:cs="Sylfaen"/>
          <w:b/>
          <w:sz w:val="24"/>
          <w:szCs w:val="24"/>
          <w:lang w:val="hy-AM"/>
        </w:rPr>
        <w:t xml:space="preserve"> ՇԻՆՈՒԹՅՈՒՆՆԵՐ. ՆԱԽԱԳԾՄԱՆ ՆՈՐՄԵՐ»</w:t>
      </w:r>
    </w:p>
    <w:p w14:paraId="02863A1F" w14:textId="77777777" w:rsidR="003D492F" w:rsidRPr="00CF595F" w:rsidRDefault="003D492F" w:rsidP="003D492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CF595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ՇԻՆԱՐԱՐԱԿԱՆ ՆՈՐՄԵՐ </w:t>
      </w:r>
    </w:p>
    <w:p w14:paraId="26D3BCBA" w14:textId="77777777" w:rsidR="003D492F" w:rsidRPr="00CF595F" w:rsidRDefault="003D492F" w:rsidP="003D492F">
      <w:pPr>
        <w:jc w:val="center"/>
        <w:rPr>
          <w:b/>
          <w:lang w:val="hy-AM"/>
        </w:rPr>
      </w:pPr>
    </w:p>
    <w:p w14:paraId="57A0013A" w14:textId="790E0667" w:rsidR="00262513" w:rsidRPr="00CF595F" w:rsidRDefault="002367EA" w:rsidP="002367EA">
      <w:pPr>
        <w:pStyle w:val="Heading1"/>
        <w:rPr>
          <w:lang w:val="hy-AM"/>
        </w:rPr>
      </w:pPr>
      <w:r w:rsidRPr="002367EA">
        <w:rPr>
          <w:lang w:val="hy-AM"/>
        </w:rPr>
        <w:t>ԿԻՐԱՌՄԱՆ ՈԼՈՐՏ</w:t>
      </w:r>
    </w:p>
    <w:p w14:paraId="305BFC71" w14:textId="48BC2E59" w:rsidR="00262513" w:rsidRPr="00CF595F" w:rsidRDefault="00262513" w:rsidP="00B35188">
      <w:pPr>
        <w:pStyle w:val="Style1"/>
        <w:rPr>
          <w:lang w:val="hy-AM"/>
        </w:rPr>
      </w:pPr>
      <w:r w:rsidRPr="00CF595F">
        <w:rPr>
          <w:lang w:val="hy-AM"/>
        </w:rPr>
        <w:t xml:space="preserve">Սույն շինարարական նորմերը տարածվում են բժշկական կազմակերպությունների նոր կառուցվող, վերակառուցվող, կապիտալ վերանորոգվող շենքերի, ինչպես նաև բնակելի, </w:t>
      </w:r>
      <w:r w:rsidR="00FB7664" w:rsidRPr="00CF595F">
        <w:rPr>
          <w:lang w:val="hy-AM"/>
        </w:rPr>
        <w:t>հասարակական</w:t>
      </w:r>
      <w:r w:rsidRPr="00CF595F">
        <w:rPr>
          <w:lang w:val="hy-AM"/>
        </w:rPr>
        <w:t xml:space="preserve"> և արտադրական շենքերում </w:t>
      </w:r>
      <w:r w:rsidR="006E3CC6" w:rsidRPr="00CF595F">
        <w:rPr>
          <w:lang w:val="hy-AM"/>
        </w:rPr>
        <w:t>ներ</w:t>
      </w:r>
      <w:r w:rsidRPr="00CF595F">
        <w:rPr>
          <w:lang w:val="hy-AM"/>
        </w:rPr>
        <w:t>կառուցվող բժշկական նպատակ</w:t>
      </w:r>
      <w:r w:rsidR="006E3CC6" w:rsidRPr="00CF595F">
        <w:rPr>
          <w:lang w:val="hy-AM"/>
        </w:rPr>
        <w:t>ով ծառայող</w:t>
      </w:r>
      <w:r w:rsidRPr="00CF595F">
        <w:rPr>
          <w:lang w:val="hy-AM"/>
        </w:rPr>
        <w:t xml:space="preserve">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նախագծման վրա և ապահովում են տեխնիկական, սանիտարահամաճարակա</w:t>
      </w:r>
      <w:r w:rsidR="00D03E4A">
        <w:rPr>
          <w:lang w:val="hy-AM"/>
        </w:rPr>
        <w:t>յին</w:t>
      </w:r>
      <w:r w:rsidRPr="00CF595F">
        <w:rPr>
          <w:lang w:val="hy-AM"/>
        </w:rPr>
        <w:t xml:space="preserve"> և էրգոնոմիկա</w:t>
      </w:r>
      <w:r w:rsidR="00D03E4A">
        <w:rPr>
          <w:lang w:val="hy-AM"/>
        </w:rPr>
        <w:t>կական</w:t>
      </w:r>
      <w:r w:rsidRPr="00CF595F">
        <w:rPr>
          <w:lang w:val="hy-AM"/>
        </w:rPr>
        <w:t xml:space="preserve"> պահանջների կատարումը:</w:t>
      </w:r>
    </w:p>
    <w:p w14:paraId="53F043E1" w14:textId="658DF41B" w:rsidR="00262513" w:rsidRPr="00CF595F" w:rsidRDefault="0095032C" w:rsidP="0095032C">
      <w:pPr>
        <w:pStyle w:val="Style1"/>
        <w:rPr>
          <w:lang w:val="hy-AM"/>
        </w:rPr>
      </w:pPr>
      <w:r w:rsidRPr="0095032C">
        <w:rPr>
          <w:lang w:val="hy-AM"/>
        </w:rPr>
        <w:t xml:space="preserve">Սույն նորմերի պահանջների շրջանակներում դիտարկվում են առաջնային բժշկական օգնության օբյեկտները, որտեղ պացիենտները ստանում են բժշկական օգնություն և սպասարկում` առանց շուրջօրյա բժշկական հսկողության անհրաժեշտության, ինչպես նաև բժշկական օժանդակ ստորաբաժանումները, որոնք ապահովում են </w:t>
      </w:r>
      <w:r>
        <w:rPr>
          <w:lang w:val="hy-AM"/>
        </w:rPr>
        <w:t>այդ ծառայությունների մատուցումը</w:t>
      </w:r>
      <w:r w:rsidR="00262513" w:rsidRPr="00CF595F">
        <w:rPr>
          <w:lang w:val="hy-AM"/>
        </w:rPr>
        <w:t>:</w:t>
      </w:r>
    </w:p>
    <w:p w14:paraId="4368FDDB" w14:textId="77777777" w:rsidR="00262513" w:rsidRPr="00CF595F" w:rsidRDefault="00262513" w:rsidP="00B35188">
      <w:pPr>
        <w:pStyle w:val="Style1"/>
        <w:rPr>
          <w:lang w:val="hy-AM"/>
        </w:rPr>
      </w:pPr>
      <w:r w:rsidRPr="00CF595F">
        <w:rPr>
          <w:lang w:val="hy-AM"/>
        </w:rPr>
        <w:t>Նշված օբյեկտներին են պատկանում՝</w:t>
      </w:r>
    </w:p>
    <w:p w14:paraId="2DDFA2B6" w14:textId="3D5323F4" w:rsidR="00B35188" w:rsidRPr="00CF595F" w:rsidRDefault="0095032C" w:rsidP="0095032C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503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առողջության առաջնային պահպանման ծառայություններ մատուցող հաստատություններ (ներառյալ նրանց կազմում գործող բուժակ-մանկաբարձական կետեր).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</w:p>
    <w:p w14:paraId="666B2293" w14:textId="5868D7C9" w:rsidR="0095032C" w:rsidRPr="0095032C" w:rsidRDefault="0095032C" w:rsidP="0095032C">
      <w:pPr>
        <w:tabs>
          <w:tab w:val="left" w:pos="1843"/>
        </w:tabs>
        <w:spacing w:before="120" w:after="0" w:line="240" w:lineRule="auto"/>
        <w:ind w:left="1843" w:hanging="425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503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ա.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9503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պոլիկլինիկաներ (այդ թվում` բուժմիավորումների, բժշկական կենտրոնների կազմում գործող),</w:t>
      </w:r>
    </w:p>
    <w:p w14:paraId="371A558B" w14:textId="14103752" w:rsidR="0095032C" w:rsidRPr="0095032C" w:rsidRDefault="0095032C" w:rsidP="0095032C">
      <w:pPr>
        <w:tabs>
          <w:tab w:val="left" w:pos="1701"/>
        </w:tabs>
        <w:spacing w:before="120" w:after="0" w:line="240" w:lineRule="auto"/>
        <w:ind w:left="1702" w:hanging="284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503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բ.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9503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առողջության կենտրոններ,</w:t>
      </w:r>
    </w:p>
    <w:p w14:paraId="08507DCE" w14:textId="62514A1E" w:rsidR="0095032C" w:rsidRPr="0095032C" w:rsidRDefault="0095032C" w:rsidP="0095032C">
      <w:pPr>
        <w:tabs>
          <w:tab w:val="left" w:pos="1843"/>
        </w:tabs>
        <w:spacing w:before="120" w:after="0" w:line="240" w:lineRule="auto"/>
        <w:ind w:left="1843" w:hanging="425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գ.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9503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բժշկական ամբուլատորիաներ,</w:t>
      </w:r>
    </w:p>
    <w:p w14:paraId="12F7062E" w14:textId="7EB0FC57" w:rsidR="0095032C" w:rsidRPr="0095032C" w:rsidRDefault="0095032C" w:rsidP="0095032C">
      <w:pPr>
        <w:tabs>
          <w:tab w:val="left" w:pos="1843"/>
        </w:tabs>
        <w:spacing w:before="120" w:after="0" w:line="240" w:lineRule="auto"/>
        <w:ind w:left="1843" w:hanging="425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դ.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9503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առողջության առաջնային պահպանման կենտրոններ,</w:t>
      </w:r>
    </w:p>
    <w:p w14:paraId="29B4CAFC" w14:textId="1209BC6C" w:rsidR="0095032C" w:rsidRPr="0095032C" w:rsidRDefault="0095032C" w:rsidP="0095032C">
      <w:pPr>
        <w:tabs>
          <w:tab w:val="left" w:pos="1843"/>
        </w:tabs>
        <w:spacing w:before="120" w:after="0" w:line="240" w:lineRule="auto"/>
        <w:ind w:left="1843" w:hanging="425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ե.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9503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ընտանեկան բժիշկների անհատական կամ խմբային անկախ պրակտիկա իրականացող բժշկական հաստատությունում կամ անհատ ձեռնարկատիրոջ կողմից,</w:t>
      </w:r>
    </w:p>
    <w:p w14:paraId="17DBE8D6" w14:textId="60266487" w:rsidR="0095032C" w:rsidRPr="0095032C" w:rsidRDefault="0095032C" w:rsidP="0095032C">
      <w:pPr>
        <w:tabs>
          <w:tab w:val="left" w:pos="1843"/>
        </w:tabs>
        <w:spacing w:before="120" w:after="0" w:line="240" w:lineRule="auto"/>
        <w:ind w:left="1843" w:hanging="425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զ.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9503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դիսպանսերային (շարունակական) հսկողության ծառայություն իրականացնող հաստատություն (մասնագիտացված դիսպանսերների բացակայության դեպքում՝ պոլիկլինիկաների կամ բուժմիավորումների, բժշկական կենտրոնների կազմում գործող),</w:t>
      </w:r>
    </w:p>
    <w:p w14:paraId="05879807" w14:textId="194CDB08" w:rsidR="00262513" w:rsidRPr="0095032C" w:rsidRDefault="0095032C" w:rsidP="0095032C">
      <w:pPr>
        <w:tabs>
          <w:tab w:val="left" w:pos="1843"/>
        </w:tabs>
        <w:spacing w:before="120" w:after="0" w:line="240" w:lineRule="auto"/>
        <w:ind w:left="1843" w:hanging="425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է.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9503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հղիների հսկողություն իրականացնող կանանց կոնսուլտացիաներ (այդ թվում` բուժմիավորումների, բժշկական կենտրոնների, պոլիկլինիկաների կազմում գործող),</w:t>
      </w:r>
      <w:r w:rsidR="00AA49F4" w:rsidRPr="009503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Ստոմատոլոգիական </w:t>
      </w:r>
      <w:r w:rsidR="001A24FB" w:rsidRPr="009503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կաբինետներ և </w:t>
      </w:r>
      <w:r w:rsidR="00AA49F4" w:rsidRPr="009503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կլինիկաներ</w:t>
      </w:r>
    </w:p>
    <w:p w14:paraId="3DDFFFA9" w14:textId="38A9D7A7" w:rsidR="00262513" w:rsidRDefault="0095032C" w:rsidP="0095032C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503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Ստոմատոլոգիական կենտրոններ, պոլիկլինիկաներ, կաբինետներ</w:t>
      </w:r>
    </w:p>
    <w:p w14:paraId="4EB0D99B" w14:textId="7D91CBE2" w:rsidR="0095032C" w:rsidRPr="00CF595F" w:rsidRDefault="0095032C" w:rsidP="00EA60DB">
      <w:pPr>
        <w:pStyle w:val="ListParagraph"/>
        <w:numPr>
          <w:ilvl w:val="0"/>
          <w:numId w:val="2"/>
        </w:numPr>
        <w:spacing w:before="120" w:after="120" w:line="240" w:lineRule="auto"/>
        <w:ind w:left="1077" w:hanging="357"/>
        <w:contextualSpacing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32650A">
        <w:rPr>
          <w:rFonts w:ascii="GHEA Grapalat" w:hAnsi="GHEA Grapalat" w:cs="Sylfaen"/>
          <w:sz w:val="24"/>
          <w:szCs w:val="24"/>
          <w:lang w:val="hy-AM"/>
        </w:rPr>
        <w:t>ռողջարաններ,</w:t>
      </w:r>
      <w:r w:rsidRPr="003265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32650A">
        <w:rPr>
          <w:rFonts w:ascii="GHEA Grapalat" w:hAnsi="GHEA Grapalat" w:cs="Sylfaen"/>
          <w:sz w:val="24"/>
          <w:szCs w:val="24"/>
          <w:lang w:val="hy-AM"/>
        </w:rPr>
        <w:t>առողջարանա</w:t>
      </w:r>
      <w:r w:rsidRPr="003265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յին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համալիրներ</w:t>
      </w:r>
    </w:p>
    <w:p w14:paraId="555FDC4C" w14:textId="569E7168" w:rsidR="00262513" w:rsidRPr="00C25E62" w:rsidRDefault="00C25E62" w:rsidP="00C25E62">
      <w:pPr>
        <w:pStyle w:val="Style1"/>
        <w:rPr>
          <w:lang w:val="hy-AM"/>
        </w:rPr>
      </w:pPr>
      <w:r w:rsidRPr="00C25E62">
        <w:rPr>
          <w:lang w:val="hy-AM"/>
        </w:rPr>
        <w:t>Սույն նորմերի պահանջների շրջանակներում դիտարկվում են նաև առաջին բժշկական օգնություն ցուցաբերող օբյեկտները</w:t>
      </w:r>
    </w:p>
    <w:p w14:paraId="59932AA5" w14:textId="4FA38D5B" w:rsidR="00262513" w:rsidRPr="00CF595F" w:rsidRDefault="00AA49F4" w:rsidP="00C25E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25E62" w:rsidRPr="00C25E6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Շտապ բժշկական օգնություն և սպասարկում իրականացնող կազմակերպություն</w:t>
      </w:r>
    </w:p>
    <w:p w14:paraId="7DD7F060" w14:textId="1C9AF502" w:rsidR="00262513" w:rsidRPr="00CF595F" w:rsidRDefault="00AA49F4" w:rsidP="00EA60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Խոշոր հանրային օբյեկտներում,</w:t>
      </w:r>
      <w:r w:rsidR="001C4831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հիմնարկներում </w:t>
      </w:r>
      <w:r w:rsidR="00C25E6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բուժ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կետեր (առաջին բուժօգնության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եր), </w:t>
      </w:r>
      <w:r w:rsidR="00CF50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մարզակա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կեն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տրոնների վնասվածքաբանական կետեր</w:t>
      </w:r>
    </w:p>
    <w:p w14:paraId="602D9D6A" w14:textId="502DD2FA" w:rsidR="00262513" w:rsidRPr="00CF595F" w:rsidRDefault="00262513" w:rsidP="00F4311E">
      <w:pPr>
        <w:pStyle w:val="Heading1"/>
        <w:rPr>
          <w:lang w:val="hy-AM"/>
        </w:rPr>
      </w:pPr>
      <w:r w:rsidRPr="00CF595F">
        <w:rPr>
          <w:lang w:val="hy-AM"/>
        </w:rPr>
        <w:t>ՆՈՐՄԱՏԻՎ Հ</w:t>
      </w:r>
      <w:r w:rsidR="00CD08EF">
        <w:rPr>
          <w:lang w:val="hy-AM"/>
        </w:rPr>
        <w:t>ՂՈՒՄՆ</w:t>
      </w:r>
      <w:r w:rsidRPr="00CF595F">
        <w:rPr>
          <w:lang w:val="hy-AM"/>
        </w:rPr>
        <w:t>ԵՐ</w:t>
      </w:r>
    </w:p>
    <w:p w14:paraId="50FCE62A" w14:textId="751F3311" w:rsidR="00262513" w:rsidRPr="00CF595F" w:rsidRDefault="001C3F2A" w:rsidP="00B35188">
      <w:pPr>
        <w:pStyle w:val="Style1"/>
        <w:rPr>
          <w:lang w:val="hy-AM"/>
        </w:rPr>
      </w:pPr>
      <w:r w:rsidRPr="00550083">
        <w:rPr>
          <w:rFonts w:eastAsia="Sylfaen" w:cs="Arial"/>
          <w:lang w:val="hy-AM"/>
        </w:rPr>
        <w:t>Սույն</w:t>
      </w:r>
      <w:r w:rsidRPr="00550083">
        <w:rPr>
          <w:rFonts w:eastAsia="Sylfaen" w:cs="Sylfaen"/>
          <w:lang w:val="af-ZA"/>
        </w:rPr>
        <w:t xml:space="preserve"> </w:t>
      </w:r>
      <w:r w:rsidRPr="00550083">
        <w:rPr>
          <w:rFonts w:eastAsia="Sylfaen" w:cs="Arial"/>
          <w:lang w:val="hy-AM"/>
        </w:rPr>
        <w:t>շինարարական</w:t>
      </w:r>
      <w:r w:rsidRPr="00550083">
        <w:rPr>
          <w:rFonts w:eastAsia="Sylfaen" w:cs="Sylfaen"/>
          <w:lang w:val="af-ZA"/>
        </w:rPr>
        <w:t xml:space="preserve"> </w:t>
      </w:r>
      <w:r w:rsidRPr="00550083">
        <w:rPr>
          <w:rFonts w:eastAsia="Sylfaen" w:cs="Arial"/>
          <w:lang w:val="hy-AM"/>
        </w:rPr>
        <w:t>նորմերում</w:t>
      </w:r>
      <w:r w:rsidRPr="00550083">
        <w:rPr>
          <w:rFonts w:eastAsia="Sylfaen" w:cs="Sylfaen"/>
          <w:lang w:val="af-ZA"/>
        </w:rPr>
        <w:t xml:space="preserve"> </w:t>
      </w:r>
      <w:r w:rsidRPr="00550083">
        <w:rPr>
          <w:rFonts w:eastAsia="Sylfaen" w:cs="Arial"/>
          <w:lang w:val="hy-AM"/>
        </w:rPr>
        <w:t>վկայակոչված</w:t>
      </w:r>
      <w:r w:rsidRPr="00550083">
        <w:rPr>
          <w:rFonts w:eastAsia="Sylfaen" w:cs="Sylfaen"/>
          <w:lang w:val="af-ZA"/>
        </w:rPr>
        <w:t xml:space="preserve"> </w:t>
      </w:r>
      <w:r w:rsidRPr="00550083">
        <w:rPr>
          <w:rFonts w:eastAsia="Sylfaen" w:cs="Arial"/>
          <w:lang w:val="hy-AM"/>
        </w:rPr>
        <w:t>են հետևյալ</w:t>
      </w:r>
      <w:r w:rsidRPr="00550083">
        <w:rPr>
          <w:rFonts w:eastAsia="Sylfaen" w:cs="Sylfaen"/>
          <w:lang w:val="af-ZA"/>
        </w:rPr>
        <w:t xml:space="preserve"> </w:t>
      </w:r>
      <w:r w:rsidRPr="00550083">
        <w:rPr>
          <w:rFonts w:eastAsia="Sylfaen" w:cs="Arial"/>
          <w:lang w:val="hy-AM"/>
        </w:rPr>
        <w:t>նորմատիվ</w:t>
      </w:r>
      <w:r w:rsidRPr="00550083">
        <w:rPr>
          <w:rFonts w:eastAsia="Sylfaen" w:cs="Sylfaen"/>
          <w:lang w:val="af-ZA"/>
        </w:rPr>
        <w:t xml:space="preserve"> </w:t>
      </w:r>
      <w:r w:rsidRPr="00550083">
        <w:rPr>
          <w:rFonts w:eastAsia="Sylfaen" w:cs="Arial"/>
          <w:lang w:val="hy-AM"/>
        </w:rPr>
        <w:t>փաստաթղթերը</w:t>
      </w:r>
      <w:r w:rsidR="00262513" w:rsidRPr="00CF595F">
        <w:rPr>
          <w:lang w:val="hy-AM"/>
        </w:rPr>
        <w:t>.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387"/>
        <w:gridCol w:w="4111"/>
      </w:tblGrid>
      <w:tr w:rsidR="002643D3" w:rsidRPr="00A625F9" w14:paraId="279F6064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3FD8A529" w14:textId="77777777" w:rsidR="002643D3" w:rsidRPr="00CF595F" w:rsidRDefault="002643D3" w:rsidP="002643D3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</w:tcPr>
          <w:p w14:paraId="7544FCEB" w14:textId="6AC9FB6B" w:rsidR="002643D3" w:rsidRPr="00CF595F" w:rsidRDefault="002643D3" w:rsidP="002643D3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</w:pPr>
            <w:r w:rsidRPr="00B05C8C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</w:t>
            </w:r>
          </w:p>
        </w:tc>
        <w:tc>
          <w:tcPr>
            <w:tcW w:w="4111" w:type="dxa"/>
            <w:shd w:val="clear" w:color="auto" w:fill="auto"/>
          </w:tcPr>
          <w:p w14:paraId="61BF330D" w14:textId="77777777" w:rsidR="002643D3" w:rsidRPr="00B05C8C" w:rsidRDefault="002643D3" w:rsidP="002643D3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</w:pPr>
            <w:r w:rsidRPr="00B05C8C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 xml:space="preserve"> </w:t>
            </w:r>
            <w:r w:rsidRPr="00B05C8C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կառավարություն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 xml:space="preserve"> </w:t>
            </w:r>
            <w:r w:rsidRPr="00B05C8C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որոշում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 xml:space="preserve"> </w:t>
            </w:r>
          </w:p>
          <w:p w14:paraId="72A7BA34" w14:textId="7F166B3C" w:rsidR="002643D3" w:rsidRPr="00CF595F" w:rsidRDefault="002643D3" w:rsidP="002643D3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</w:pPr>
            <w:r w:rsidRPr="00B05C8C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19 մարտի 2015 թվականի N 596-Ն</w:t>
            </w:r>
          </w:p>
        </w:tc>
      </w:tr>
      <w:tr w:rsidR="00150CE4" w:rsidRPr="00A625F9" w14:paraId="6AB6129A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4781E707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5D88DB1F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ՀՀՇՆ 21-01.01-2024 «Շենքերի և շինությունների հակահրդեհային պաշտպանության համակարգեր. Ավտոմատ հրդեհաշիջման և հրդեհային ազդանշանման կայանքներ. Նախագծման նորմեր»</w:t>
            </w:r>
          </w:p>
        </w:tc>
        <w:tc>
          <w:tcPr>
            <w:tcW w:w="4111" w:type="dxa"/>
            <w:shd w:val="clear" w:color="auto" w:fill="auto"/>
            <w:hideMark/>
          </w:tcPr>
          <w:p w14:paraId="664B1D76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քաղաքաշինության կոմիտեի նախագահի 2024 թվականի փետրվարի 22-ի N 10-Ն հրաման</w:t>
            </w:r>
          </w:p>
        </w:tc>
      </w:tr>
      <w:tr w:rsidR="00150CE4" w:rsidRPr="00A625F9" w14:paraId="58C2AEE5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65F49CDF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74330BAC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ՀՀՇՆ 21-01-2014 «Շենքերի և շինությունների հրդեհային անվտանգություն»</w:t>
            </w:r>
          </w:p>
        </w:tc>
        <w:tc>
          <w:tcPr>
            <w:tcW w:w="4111" w:type="dxa"/>
            <w:shd w:val="clear" w:color="auto" w:fill="auto"/>
            <w:hideMark/>
          </w:tcPr>
          <w:p w14:paraId="6553BE91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քաղաքաշինության նախարարի 2014 թվականի մարտի 17-ի N 78-Ն հրաման</w:t>
            </w:r>
          </w:p>
        </w:tc>
      </w:tr>
      <w:tr w:rsidR="00150CE4" w:rsidRPr="00A625F9" w14:paraId="60C464D4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3FBC6873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39FFD4C7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ՀՀՇՆ 22-03-2017 «Արհեստական և բնական լուսավորում»</w:t>
            </w:r>
          </w:p>
        </w:tc>
        <w:tc>
          <w:tcPr>
            <w:tcW w:w="4111" w:type="dxa"/>
            <w:shd w:val="clear" w:color="auto" w:fill="auto"/>
            <w:hideMark/>
          </w:tcPr>
          <w:p w14:paraId="26929755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կառավարությանն առընթեր քաղաքաշինության պետական կոմիտեի նախագահի 2017 թվականի ապրիլի 13-ի N 56-Ն հրաման</w:t>
            </w:r>
          </w:p>
        </w:tc>
      </w:tr>
      <w:tr w:rsidR="00150CE4" w:rsidRPr="00A625F9" w14:paraId="09657A74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695D07C2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30FF8926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ՀՀՇՆ 22-04-2014 «Պաշտպանություն աղմուկից»</w:t>
            </w:r>
          </w:p>
        </w:tc>
        <w:tc>
          <w:tcPr>
            <w:tcW w:w="4111" w:type="dxa"/>
            <w:shd w:val="clear" w:color="auto" w:fill="auto"/>
            <w:hideMark/>
          </w:tcPr>
          <w:p w14:paraId="563D5151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քաղաքաշինության նախարարի 2014 թվականի մարտի 17-ի N 79-Ն հրաման</w:t>
            </w:r>
          </w:p>
        </w:tc>
      </w:tr>
      <w:tr w:rsidR="00150CE4" w:rsidRPr="00A625F9" w14:paraId="7C1723EA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15176872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3E0E88A6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ՀՀՇՆ 30-02-2022 «Տարածքի բարեկարգում»</w:t>
            </w:r>
          </w:p>
        </w:tc>
        <w:tc>
          <w:tcPr>
            <w:tcW w:w="4111" w:type="dxa"/>
            <w:shd w:val="clear" w:color="auto" w:fill="auto"/>
            <w:hideMark/>
          </w:tcPr>
          <w:p w14:paraId="4E9D1ABA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քաղաքաշինության կոմիտեի նախագահի 2022 թվականի հունիսի 21-ի N 12-Ն հրաման</w:t>
            </w:r>
          </w:p>
        </w:tc>
      </w:tr>
      <w:tr w:rsidR="00150CE4" w:rsidRPr="00A625F9" w14:paraId="010EB14E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1EC9B9C0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3BE7CA66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ՀՀՇՆ 31-03.06-2024 «Մարզական նշանակության օբյեկտներ. Ծածկված շենքեր և համալիրներ»</w:t>
            </w:r>
          </w:p>
        </w:tc>
        <w:tc>
          <w:tcPr>
            <w:tcW w:w="4111" w:type="dxa"/>
            <w:shd w:val="clear" w:color="auto" w:fill="auto"/>
            <w:hideMark/>
          </w:tcPr>
          <w:p w14:paraId="464C881E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քաղաքաշինության կոմիտեի նախագահի 2024 թվականի փետրվարի 19-ի N 09-Ն հրաման</w:t>
            </w:r>
          </w:p>
        </w:tc>
      </w:tr>
      <w:tr w:rsidR="00150CE4" w:rsidRPr="00A625F9" w14:paraId="4757A219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2BB4BEFA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500F34CB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ՀՀՇՆ 31-03.07-2024 «Առողջապահական կազմակերպություններ. Հիվանդանոցային բուժօգնության (ստացիոնար) օբյեկտների շենքեր և շինություններ»</w:t>
            </w:r>
          </w:p>
        </w:tc>
        <w:tc>
          <w:tcPr>
            <w:tcW w:w="4111" w:type="dxa"/>
            <w:shd w:val="clear" w:color="auto" w:fill="auto"/>
            <w:hideMark/>
          </w:tcPr>
          <w:p w14:paraId="72692905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ՀՀ քաղաքաշինության կոմիտեի նախագահի 2024 թվականի հունիսի 25-ի N 12-Ն հրաման</w:t>
            </w:r>
          </w:p>
        </w:tc>
      </w:tr>
      <w:tr w:rsidR="00150CE4" w:rsidRPr="00A625F9" w14:paraId="3AE63B77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07F26789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797AAD10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ՀՀՇՆ 31-03-2020 «Հասարակական շենքեր և շինություններ»</w:t>
            </w:r>
          </w:p>
        </w:tc>
        <w:tc>
          <w:tcPr>
            <w:tcW w:w="4111" w:type="dxa"/>
            <w:shd w:val="clear" w:color="auto" w:fill="auto"/>
            <w:hideMark/>
          </w:tcPr>
          <w:p w14:paraId="724E24CA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քաղաքաշինության կոմիտեի նախագահի 2020 թվականի դեկտեմբերի 10-ի N 95-Ն հրաման</w:t>
            </w:r>
          </w:p>
        </w:tc>
      </w:tr>
      <w:tr w:rsidR="003D7619" w:rsidRPr="00A625F9" w14:paraId="3F8B4524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1402119C" w14:textId="77777777" w:rsidR="003D7619" w:rsidRPr="00CF595F" w:rsidRDefault="003D7619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</w:tcPr>
          <w:p w14:paraId="2E6A535B" w14:textId="79090497" w:rsidR="003D7619" w:rsidRPr="00CF595F" w:rsidRDefault="003D7619" w:rsidP="003D7619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</w:pPr>
            <w:r w:rsidRPr="00B00FB9">
              <w:rPr>
                <w:rFonts w:ascii="GHEA Grapalat" w:hAnsi="GHEA Grapalat" w:cs="Cambria Math"/>
                <w:noProof/>
                <w:sz w:val="24"/>
                <w:szCs w:val="24"/>
                <w:lang w:val="hy-AM"/>
              </w:rPr>
              <w:t xml:space="preserve">ՀՀՇՆ 31 04.01-2024 «Արտադրական և հասարակական նշանակության շենքերի ու շինությունների սանիտարապաշտպանական գոտիներ և սանիտարական դասակարգում» </w:t>
            </w:r>
          </w:p>
        </w:tc>
        <w:tc>
          <w:tcPr>
            <w:tcW w:w="4111" w:type="dxa"/>
            <w:shd w:val="clear" w:color="auto" w:fill="auto"/>
          </w:tcPr>
          <w:p w14:paraId="400CA10D" w14:textId="34249F1F" w:rsidR="003D7619" w:rsidRPr="00CF595F" w:rsidRDefault="003D7619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</w:pPr>
            <w:r w:rsidRPr="00B00FB9">
              <w:rPr>
                <w:rFonts w:ascii="GHEA Grapalat" w:hAnsi="GHEA Grapalat" w:cs="Cambria Math"/>
                <w:noProof/>
                <w:sz w:val="24"/>
                <w:szCs w:val="24"/>
                <w:lang w:val="hy-AM"/>
              </w:rPr>
              <w:t xml:space="preserve">ՀՀ քաղաքաշինության կոմիտեի նախագահի 2024 թվականի փետրվարի 1-ի N 06-Ն </w:t>
            </w:r>
            <w:r>
              <w:rPr>
                <w:rFonts w:ascii="GHEA Grapalat" w:hAnsi="GHEA Grapalat" w:cs="Cambria Math"/>
                <w:noProof/>
                <w:sz w:val="24"/>
                <w:szCs w:val="24"/>
                <w:lang w:val="hy-AM"/>
              </w:rPr>
              <w:t>հրաման</w:t>
            </w:r>
          </w:p>
        </w:tc>
      </w:tr>
      <w:tr w:rsidR="00150CE4" w:rsidRPr="00A625F9" w14:paraId="0CE8EA07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2D84153B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3F2F3979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ՀՀՇՆ IV-11.07.01-2006 (ՄՍՆ 3.02-05-2003) «Շենքերի և շինությունների մատչելիությունը բնակչության սակավաշարժուն խմբերի համար»</w:t>
            </w:r>
          </w:p>
        </w:tc>
        <w:tc>
          <w:tcPr>
            <w:tcW w:w="4111" w:type="dxa"/>
            <w:shd w:val="clear" w:color="auto" w:fill="auto"/>
            <w:hideMark/>
          </w:tcPr>
          <w:p w14:paraId="11BCA3E9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քաղաքաշինության նախարարի 2006 թվականի նոյեմբերի 10-ի N 253-Ն հրաման</w:t>
            </w:r>
          </w:p>
        </w:tc>
      </w:tr>
      <w:tr w:rsidR="00150CE4" w:rsidRPr="00A625F9" w14:paraId="2CD47DF5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5E66D3DA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29DA2CB6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bookmarkStart w:id="1" w:name="RANGE!B11"/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ՀՀՇՆ IV-12.02.01-2004 «Ջեռուցում, օդափոխում և օդի լավորակում»</w:t>
            </w:r>
            <w:bookmarkEnd w:id="1"/>
          </w:p>
        </w:tc>
        <w:tc>
          <w:tcPr>
            <w:tcW w:w="4111" w:type="dxa"/>
            <w:shd w:val="clear" w:color="auto" w:fill="auto"/>
            <w:hideMark/>
          </w:tcPr>
          <w:p w14:paraId="31F205C7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bookmarkStart w:id="2" w:name="RANGE!C11"/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քաղաքաշինության նախարարի 2004 թվականի օգոստոսի 4-ի N 83-Ն հրաման</w:t>
            </w:r>
            <w:bookmarkEnd w:id="2"/>
          </w:p>
        </w:tc>
      </w:tr>
      <w:tr w:rsidR="00150CE4" w:rsidRPr="00A625F9" w14:paraId="66506683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6EF0F199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2C71735E" w14:textId="4F3C981E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ՀՀՇՆ</w:t>
            </w:r>
            <w:r w:rsidR="005610DB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 xml:space="preserve"> </w:t>
            </w: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IV-11.03.03-2002 (ՄՍՆ</w:t>
            </w:r>
            <w:r w:rsidR="005610DB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 xml:space="preserve"> </w:t>
            </w: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 xml:space="preserve">2.02.05-2000) «Ավտոկայանատեղեր» </w:t>
            </w:r>
          </w:p>
        </w:tc>
        <w:tc>
          <w:tcPr>
            <w:tcW w:w="4111" w:type="dxa"/>
            <w:shd w:val="clear" w:color="auto" w:fill="auto"/>
            <w:hideMark/>
          </w:tcPr>
          <w:p w14:paraId="1763AF7F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քաղաքաշինության կոմիտեի նախագահի 2006 թվականի նոյեմբերի 6-ի N 243-Ն հրաման</w:t>
            </w:r>
          </w:p>
        </w:tc>
      </w:tr>
      <w:tr w:rsidR="00150CE4" w:rsidRPr="00A625F9" w14:paraId="14120696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3579A574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16CD2245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N 2.1.3-3 «Բժշկական թափոնների գործածությանը ներկայացվող հիգիենիկ և հակահամաճարակային պահանջներ» սանիտարական կանոններ և նորմեր</w:t>
            </w:r>
          </w:p>
        </w:tc>
        <w:tc>
          <w:tcPr>
            <w:tcW w:w="4111" w:type="dxa"/>
            <w:shd w:val="clear" w:color="auto" w:fill="auto"/>
            <w:hideMark/>
          </w:tcPr>
          <w:p w14:paraId="56A85D59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ՀՀ առողջապահության նախարարի 2008 թվականի մարտի 4-ի N 03-Ն հրաման</w:t>
            </w:r>
          </w:p>
        </w:tc>
      </w:tr>
      <w:tr w:rsidR="00150CE4" w:rsidRPr="00A625F9" w14:paraId="3C3806AC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12936783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3BF6B6DA" w14:textId="61709061" w:rsidR="00150CE4" w:rsidRPr="00CF595F" w:rsidRDefault="00150CE4" w:rsidP="005610DB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 xml:space="preserve">N 2.1.7.002-09 «Բնակավայրերի տարածքների սանիտարական պահպանմանը, սպառման թափոնների հավաքմանը, պահմանը, փոխադրմանը, մշակմանը, վերամշակմանը, օգտահանմանը, վնասազերծմանը </w:t>
            </w:r>
            <w:r w:rsidR="005610DB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և</w:t>
            </w: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 xml:space="preserve"> թաղմանը, բնակավայրերի տարածքների սանիտարական պահպանման, սպառման թափոնների գործածության ոլորտում աշխատանքներ իրականացնող անձնակազմի աշխատանքային անվտանգությանը ներկայացվող հիգիենիկ պահանջներ» սանիտարական կանոններ և նորմեր</w:t>
            </w:r>
          </w:p>
        </w:tc>
        <w:tc>
          <w:tcPr>
            <w:tcW w:w="4111" w:type="dxa"/>
            <w:shd w:val="clear" w:color="auto" w:fill="auto"/>
            <w:hideMark/>
          </w:tcPr>
          <w:p w14:paraId="02D18DC2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առողջապահության նախարարի 2009 թվականի դեկտեմբերի 22-ի N 25-Ն հրաման</w:t>
            </w:r>
          </w:p>
        </w:tc>
      </w:tr>
      <w:tr w:rsidR="00150CE4" w:rsidRPr="00A625F9" w14:paraId="73474357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4C64BAFE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4F669031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N 2.2.4-009-06 «Աշխատատեղերում, բնակելի և հասարակական շենքերում թրթռման (վիբրացիայի) հիգիենիկ նորմերը» հիգիենիկ նորմեր</w:t>
            </w:r>
          </w:p>
        </w:tc>
        <w:tc>
          <w:tcPr>
            <w:tcW w:w="4111" w:type="dxa"/>
            <w:shd w:val="clear" w:color="auto" w:fill="auto"/>
            <w:hideMark/>
          </w:tcPr>
          <w:p w14:paraId="2CB6938D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ՀՀ առողջապահության նախարարի 2006 թվականի մայիսի 17-ի N 533-Ն հրաման</w:t>
            </w:r>
          </w:p>
        </w:tc>
      </w:tr>
      <w:tr w:rsidR="00150CE4" w:rsidRPr="00A625F9" w14:paraId="2276E079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0FEF4683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6970C443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N 2.6.3-004-09 «Ստոմատոլոգիական բժշկական օգնություն և սպասարկում իրականացնող կազմակերպությունների ռենտգեն կաբինետների» սանիտարական կանոններ և նորմեր</w:t>
            </w:r>
          </w:p>
        </w:tc>
        <w:tc>
          <w:tcPr>
            <w:tcW w:w="4111" w:type="dxa"/>
            <w:shd w:val="clear" w:color="auto" w:fill="auto"/>
            <w:hideMark/>
          </w:tcPr>
          <w:p w14:paraId="262632C8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ՀՀ առողջապահության նախարարի 2009 թվականի դեկտեմբերի 26-ի N 26-Ն հրաման</w:t>
            </w:r>
          </w:p>
        </w:tc>
      </w:tr>
      <w:tr w:rsidR="00150CE4" w:rsidRPr="00A625F9" w14:paraId="2B74E761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458E562D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008CDC7C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N 2-III-2.1 «Հյուրանոցային տնտեսության օբյեկտների տեղակայմանը, կառուցվածքին և շահագործմանը ներկայացվող հիգիենիկ պահանջներ» սանիտարական կանոններ և նորմեր</w:t>
            </w:r>
          </w:p>
        </w:tc>
        <w:tc>
          <w:tcPr>
            <w:tcW w:w="4111" w:type="dxa"/>
            <w:shd w:val="clear" w:color="auto" w:fill="auto"/>
            <w:hideMark/>
          </w:tcPr>
          <w:p w14:paraId="36F3363F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առողջապահության նախարարի 2007 թվականի փետրվարի 12-ի N 236-Ն հրաման</w:t>
            </w:r>
          </w:p>
        </w:tc>
      </w:tr>
      <w:tr w:rsidR="00150CE4" w:rsidRPr="00A625F9" w14:paraId="09F5EEEF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3EDD4709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49FAF318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N 2-III-2.2.4 «Լողավազանների կառուցվածքին, շահագործմանը և ջրի որակին ներկայացվող հիգիենիկ պահանջներ» սանիտարահամաճարակային կանոններ և նորմեր</w:t>
            </w:r>
          </w:p>
        </w:tc>
        <w:tc>
          <w:tcPr>
            <w:tcW w:w="4111" w:type="dxa"/>
            <w:shd w:val="clear" w:color="auto" w:fill="auto"/>
            <w:hideMark/>
          </w:tcPr>
          <w:p w14:paraId="3B4CBCDB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առողջապահության նախարարի 2006 թվականի մայիսի 17-ի N 534-Ն հրաման</w:t>
            </w:r>
          </w:p>
        </w:tc>
      </w:tr>
      <w:tr w:rsidR="00150CE4" w:rsidRPr="00A625F9" w14:paraId="7B6E4245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3ADC0457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259F5C51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N 2-III-2.2.7 «Դեղատներին և դեղատնային կրպակներին ներկայացվող» սանիտարական կանոններ</w:t>
            </w:r>
          </w:p>
        </w:tc>
        <w:tc>
          <w:tcPr>
            <w:tcW w:w="4111" w:type="dxa"/>
            <w:shd w:val="clear" w:color="auto" w:fill="auto"/>
            <w:hideMark/>
          </w:tcPr>
          <w:p w14:paraId="6DA559AD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առողջապահության նախարարի 2002 թվականի սեպտեմբերի 4-ի N 574 հրաման</w:t>
            </w:r>
          </w:p>
        </w:tc>
      </w:tr>
      <w:tr w:rsidR="00DE449D" w:rsidRPr="00A625F9" w14:paraId="3E3DA9B5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487489CC" w14:textId="77777777" w:rsidR="00DE449D" w:rsidRPr="00CF595F" w:rsidRDefault="00DE449D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</w:tcPr>
          <w:p w14:paraId="39D71FCA" w14:textId="2A3C9F0E" w:rsidR="00DE449D" w:rsidRPr="00DE449D" w:rsidRDefault="00DE449D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DE449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N 2-III-3.3.1.-026-12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DE449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«Ախտաբանաանատոմիական բաժանմունքների, հյուսվածքաբանական լաբորատորիաների տեղակայմանը, կառուցվածքին, ներքին հարդարմանը, գույքի և սարքավորումների շահագործմանը, միկրոկլիմային, օդափոխանակությանը, ջրամատակարարմանը և ջրահեռացմանը, սանիտարահակահամաճարակային ռեժիմին ներկայացվող պահանջներ»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DE449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սանիտարահամաճարակաբանական կանոններ և նորմեր</w:t>
            </w:r>
          </w:p>
        </w:tc>
        <w:tc>
          <w:tcPr>
            <w:tcW w:w="4111" w:type="dxa"/>
            <w:shd w:val="clear" w:color="auto" w:fill="auto"/>
          </w:tcPr>
          <w:p w14:paraId="0CEB6991" w14:textId="3291D4C9" w:rsidR="00DE449D" w:rsidRPr="00CF595F" w:rsidRDefault="00BB5F89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 xml:space="preserve">ՀՀ առողջապահության նախարարի 202 թվականի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հուլիս</w:t>
            </w: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 xml:space="preserve">ի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31</w:t>
            </w: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 xml:space="preserve">-ի N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11-Ն</w:t>
            </w: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 xml:space="preserve"> հրաման</w:t>
            </w:r>
          </w:p>
        </w:tc>
      </w:tr>
      <w:tr w:rsidR="00150CE4" w:rsidRPr="00A625F9" w14:paraId="4ACD06DD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4FF15E28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79B5FF91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N 2-III-Ա2-1 «Խմելու ջուր: Ջրամատակարարման կենտրոնացված համակարգերի ջրի որակին ներկայացվող հիգիենիկ պահանջներ: Որակի հսկողություն» սանիտարական նորմեր և կանոններ</w:t>
            </w:r>
          </w:p>
        </w:tc>
        <w:tc>
          <w:tcPr>
            <w:tcW w:w="4111" w:type="dxa"/>
            <w:shd w:val="clear" w:color="auto" w:fill="auto"/>
            <w:hideMark/>
          </w:tcPr>
          <w:p w14:paraId="561A521D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առողջապահության նախարարի 2002 թվականի դեկտեմբերի 25-ի N 876 հրաման</w:t>
            </w:r>
          </w:p>
        </w:tc>
      </w:tr>
      <w:tr w:rsidR="00150CE4" w:rsidRPr="00A625F9" w14:paraId="072EC0BC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368D2E71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613B7CF1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N 3.1.1-029-2015 «Բժշկական նշանակության արտադրատեսակների մաքրմանը, ախտահանմանը, նախամանրէազերծմանը և մանրէազերծմանը ներկայացվող պահանջներ» սանիտարական կանոններ և հիգիենիկ նորմատիվներ</w:t>
            </w:r>
          </w:p>
        </w:tc>
        <w:tc>
          <w:tcPr>
            <w:tcW w:w="4111" w:type="dxa"/>
            <w:shd w:val="clear" w:color="auto" w:fill="auto"/>
            <w:hideMark/>
          </w:tcPr>
          <w:p w14:paraId="423505DD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առողջապահության նախարարի 2015 թվականի սեպտեմբերի 10-ի N 48-Ն հրաման</w:t>
            </w:r>
          </w:p>
        </w:tc>
      </w:tr>
      <w:tr w:rsidR="00DB37E3" w:rsidRPr="00A625F9" w14:paraId="792FEC82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165DA046" w14:textId="77777777" w:rsidR="00DB37E3" w:rsidRPr="00CF595F" w:rsidRDefault="00DB37E3" w:rsidP="00DB37E3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</w:tcPr>
          <w:p w14:paraId="20DA490A" w14:textId="6ADE6DAB" w:rsidR="00DB37E3" w:rsidRPr="00CF595F" w:rsidRDefault="00DB37E3" w:rsidP="0074341C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 xml:space="preserve"> N 3.1.1-032-2016 «Կենսաբանական, քիմիական և ճառագայթային լաբորատորիաների շահագործմանը ներկայացվող պահանջներ» </w:t>
            </w:r>
            <w:r w:rsidRPr="00F02923">
              <w:rPr>
                <w:rFonts w:ascii="GHEA Grapalat" w:hAnsi="GHEA Grapalat"/>
                <w:sz w:val="24"/>
                <w:szCs w:val="24"/>
                <w:lang w:val="hy-AM"/>
              </w:rPr>
              <w:t>սանիտարական կանոններ և հիգիենի</w:t>
            </w:r>
            <w:r w:rsidR="00F02923" w:rsidRPr="00F02923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F02923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նորմեր</w:t>
            </w: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14:paraId="7130D388" w14:textId="77777777" w:rsidR="00DB37E3" w:rsidRPr="00CF595F" w:rsidRDefault="00DB37E3" w:rsidP="0074341C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ՀՀ առողջապահության նախարարի 2016 թվականի փետրվարի 19-ի թիվ 04-ն հրաման</w:t>
            </w:r>
          </w:p>
        </w:tc>
      </w:tr>
      <w:tr w:rsidR="00150CE4" w:rsidRPr="00A625F9" w14:paraId="1E14287F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27A4B0C8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741EC33E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N 3.1.6.-011-09 «Արտահիվանդանոցային պայմաններում բժշկական օգնություն և սպասարկում իրականացնող կազմակերպությունների մանկաբարձական և գինեկոլոգիական կաբինետների և հիվանդանոցային պայմաններում բժշկական օգնություն և սպասարկում իրականացնող կազմակերպությունների մանկաբարձական և գինեկոլոգիական բաժանմունքների </w:t>
            </w:r>
            <w:r w:rsidRPr="00CF595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lastRenderedPageBreak/>
              <w:t>բժշկական միջամտություններով պայմանավորված վարակի կանխարգելում և հակահամաճարակային համալիր միջոցառումների կազմակերպում և իրականացում» սանիտարական կանոններ և հիգիենիկ նորմատիվներ</w:t>
            </w:r>
          </w:p>
        </w:tc>
        <w:tc>
          <w:tcPr>
            <w:tcW w:w="4111" w:type="dxa"/>
            <w:shd w:val="clear" w:color="auto" w:fill="auto"/>
            <w:hideMark/>
          </w:tcPr>
          <w:p w14:paraId="5B351284" w14:textId="77777777" w:rsidR="00150CE4" w:rsidRPr="00CF595F" w:rsidRDefault="00150CE4" w:rsidP="00D23171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lastRenderedPageBreak/>
              <w:t>ՀՀ առողջապահության նախարարի 2009 թվականի մարտի 27-ի N 03-Ն հրաման</w:t>
            </w:r>
          </w:p>
        </w:tc>
      </w:tr>
      <w:tr w:rsidR="00D23171" w:rsidRPr="00A625F9" w14:paraId="471856A8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7F1A57BD" w14:textId="77777777" w:rsidR="00D23171" w:rsidRPr="00CF595F" w:rsidRDefault="00D23171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</w:tcPr>
          <w:p w14:paraId="30A4EAF1" w14:textId="3B32146B" w:rsidR="00D23171" w:rsidRPr="00CF595F" w:rsidRDefault="00D23171" w:rsidP="00D23171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D2317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N 3.3.1.003-20 «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Հ</w:t>
            </w:r>
            <w:r w:rsidRPr="00D2317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այաստանի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Հ</w:t>
            </w:r>
            <w:r w:rsidRPr="00D2317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անրապետության բժշկական օգնություն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և</w:t>
            </w:r>
            <w:r w:rsidRPr="00D2317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 սպասարկում իրականացնող կազմակերպություններում իմունականխարգելման գործընթացի կազմակերպում 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և</w:t>
            </w:r>
            <w:r w:rsidRPr="00D2317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 իրականացում» սանիտարական կանոններ եվ հիգիենիկ նորմատիվներ</w:t>
            </w:r>
          </w:p>
        </w:tc>
        <w:tc>
          <w:tcPr>
            <w:tcW w:w="4111" w:type="dxa"/>
            <w:shd w:val="clear" w:color="auto" w:fill="auto"/>
          </w:tcPr>
          <w:p w14:paraId="41D5EE00" w14:textId="2DDB25DF" w:rsidR="00D23171" w:rsidRPr="00CF595F" w:rsidRDefault="00D23171" w:rsidP="00D23171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առողջապահության նախարարի 20</w:t>
            </w:r>
            <w:r w:rsidRPr="00D23171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20</w:t>
            </w:r>
            <w:r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 xml:space="preserve"> թվականի </w:t>
            </w:r>
            <w:r w:rsidRPr="00D23171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օգոստոսի 1</w:t>
            </w: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 xml:space="preserve">7-ի N </w:t>
            </w:r>
            <w:r w:rsidRPr="00D23171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21</w:t>
            </w: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-Ն հրաման</w:t>
            </w:r>
          </w:p>
        </w:tc>
      </w:tr>
      <w:tr w:rsidR="00150CE4" w:rsidRPr="00A625F9" w14:paraId="0FA5B832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0662621D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075A9B13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Լաբորատոր կենսաանվտանգության, կենսաապահովության, քիմիական և ճառագայթային անվտանգության համակարգին ներկայացվող ընդհանուր պահանջներ</w:t>
            </w:r>
          </w:p>
        </w:tc>
        <w:tc>
          <w:tcPr>
            <w:tcW w:w="4111" w:type="dxa"/>
            <w:shd w:val="clear" w:color="auto" w:fill="auto"/>
            <w:hideMark/>
          </w:tcPr>
          <w:p w14:paraId="39FBE5A5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ՀՀ կառավարության 2015 թվականի փետրվարի 12-ի N 108-Ն որոշում</w:t>
            </w:r>
          </w:p>
        </w:tc>
      </w:tr>
      <w:tr w:rsidR="00150CE4" w:rsidRPr="00A625F9" w14:paraId="7C4917FC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6398140E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5C463846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ԳՕՍՏ 24940-2016</w:t>
            </w:r>
          </w:p>
        </w:tc>
        <w:tc>
          <w:tcPr>
            <w:tcW w:w="4111" w:type="dxa"/>
            <w:shd w:val="clear" w:color="auto" w:fill="auto"/>
            <w:hideMark/>
          </w:tcPr>
          <w:p w14:paraId="0CE9B172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Շենքեր և կառույցներ. Լուսավորվածության չափման մեթոդներ</w:t>
            </w:r>
          </w:p>
        </w:tc>
      </w:tr>
      <w:tr w:rsidR="00150CE4" w:rsidRPr="00A625F9" w14:paraId="24724BF4" w14:textId="77777777" w:rsidTr="002643D3">
        <w:trPr>
          <w:trHeight w:val="521"/>
        </w:trPr>
        <w:tc>
          <w:tcPr>
            <w:tcW w:w="425" w:type="dxa"/>
            <w:vMerge w:val="restart"/>
            <w:shd w:val="clear" w:color="auto" w:fill="auto"/>
          </w:tcPr>
          <w:p w14:paraId="1B2A19E2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vMerge w:val="restart"/>
            <w:shd w:val="clear" w:color="auto" w:fill="auto"/>
            <w:hideMark/>
          </w:tcPr>
          <w:p w14:paraId="392FA5FB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ԳՕՍՏ 30494-2011</w:t>
            </w:r>
          </w:p>
        </w:tc>
        <w:tc>
          <w:tcPr>
            <w:tcW w:w="4111" w:type="dxa"/>
            <w:vMerge w:val="restart"/>
            <w:shd w:val="clear" w:color="auto" w:fill="auto"/>
            <w:hideMark/>
          </w:tcPr>
          <w:p w14:paraId="73FF4E78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Շենքեր բնակելի և հասարակական. Միկրոկլիմայի հարաչափերը սենքերում</w:t>
            </w:r>
          </w:p>
        </w:tc>
      </w:tr>
      <w:tr w:rsidR="00150CE4" w:rsidRPr="00A625F9" w14:paraId="1E5CDBAB" w14:textId="77777777" w:rsidTr="002643D3">
        <w:trPr>
          <w:trHeight w:val="521"/>
        </w:trPr>
        <w:tc>
          <w:tcPr>
            <w:tcW w:w="425" w:type="dxa"/>
            <w:vMerge/>
          </w:tcPr>
          <w:p w14:paraId="4FD89AF1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vMerge/>
            <w:hideMark/>
          </w:tcPr>
          <w:p w14:paraId="43BCFE72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4111" w:type="dxa"/>
            <w:vMerge/>
            <w:hideMark/>
          </w:tcPr>
          <w:p w14:paraId="447A2EA9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150CE4" w:rsidRPr="00A625F9" w14:paraId="51A1FE7D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6B63F387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74827C06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ՍՆիՊ 2.09.04-87 «Ադմինիստրատիվ և կենցաղային շենքեր»</w:t>
            </w:r>
          </w:p>
        </w:tc>
        <w:tc>
          <w:tcPr>
            <w:tcW w:w="4111" w:type="dxa"/>
            <w:shd w:val="clear" w:color="auto" w:fill="auto"/>
            <w:hideMark/>
          </w:tcPr>
          <w:p w14:paraId="4CDCE74B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քաղաքաշինության կոմիտեի նախարարի 2001 թվականի հոկտեմբերի 1-ի N 82 հրաման</w:t>
            </w:r>
          </w:p>
        </w:tc>
      </w:tr>
      <w:tr w:rsidR="00150CE4" w:rsidRPr="00A625F9" w14:paraId="14067AF3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4EACDDDF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58C89365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ՍՆիՊ 3.05.06-85 «Էլեկտրատեխնիկական սարքավորանքներ»</w:t>
            </w:r>
          </w:p>
        </w:tc>
        <w:tc>
          <w:tcPr>
            <w:tcW w:w="4111" w:type="dxa"/>
            <w:shd w:val="clear" w:color="auto" w:fill="auto"/>
            <w:hideMark/>
          </w:tcPr>
          <w:p w14:paraId="21CB6C4D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քաղաքաշինության կոմիտեի նախագահի 2022 թվականի հունիսի 14-ի N 11-Ն հրաման</w:t>
            </w:r>
          </w:p>
        </w:tc>
      </w:tr>
      <w:tr w:rsidR="00150CE4" w:rsidRPr="00A625F9" w14:paraId="48EB8DF7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57A77FDD" w14:textId="77777777" w:rsidR="00150CE4" w:rsidRPr="00CF595F" w:rsidRDefault="00150CE4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4FE114FB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ՎՍՆ 60-89 «Բնակելի և հասարակական շենքերի կապի սարքում, ազդանշանում ինժեներական սարքավորանքի դիսպետչերացում. Նախագծման նորմեր»</w:t>
            </w:r>
          </w:p>
        </w:tc>
        <w:tc>
          <w:tcPr>
            <w:tcW w:w="4111" w:type="dxa"/>
            <w:shd w:val="clear" w:color="auto" w:fill="auto"/>
            <w:hideMark/>
          </w:tcPr>
          <w:p w14:paraId="08EEB6E8" w14:textId="77777777" w:rsidR="00150CE4" w:rsidRPr="00CF595F" w:rsidRDefault="00150CE4" w:rsidP="00076C97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ՀՀ քաղաքաշինության կոմիտեի նախարարի 2001 թվականի հոկտեմբերի 1-ի N 82 հրաման</w:t>
            </w:r>
          </w:p>
        </w:tc>
      </w:tr>
      <w:tr w:rsidR="008C2D56" w:rsidRPr="00A625F9" w14:paraId="31A13BE0" w14:textId="77777777" w:rsidTr="002643D3">
        <w:trPr>
          <w:trHeight w:val="20"/>
        </w:trPr>
        <w:tc>
          <w:tcPr>
            <w:tcW w:w="425" w:type="dxa"/>
            <w:shd w:val="clear" w:color="auto" w:fill="auto"/>
          </w:tcPr>
          <w:p w14:paraId="04F41108" w14:textId="77777777" w:rsidR="008C2D56" w:rsidRPr="00CF595F" w:rsidRDefault="008C2D56" w:rsidP="00150CE4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 w:line="240" w:lineRule="auto"/>
              <w:ind w:left="0" w:hanging="43"/>
              <w:contextualSpacing w:val="0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5387" w:type="dxa"/>
            <w:shd w:val="clear" w:color="auto" w:fill="auto"/>
          </w:tcPr>
          <w:p w14:paraId="223E1EFF" w14:textId="7B054BA2" w:rsidR="008C2D56" w:rsidRPr="00CF595F" w:rsidRDefault="008C2D56" w:rsidP="008C2D56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ՄՄ ՏԿ 011/2011 «Վերելակների անվտանգություն» տեխնիկական կանոնակարգ</w:t>
            </w:r>
          </w:p>
        </w:tc>
        <w:tc>
          <w:tcPr>
            <w:tcW w:w="4111" w:type="dxa"/>
            <w:shd w:val="clear" w:color="auto" w:fill="auto"/>
          </w:tcPr>
          <w:p w14:paraId="4437F43A" w14:textId="2242EB23" w:rsidR="008C2D56" w:rsidRPr="00CF595F" w:rsidRDefault="008C2D56" w:rsidP="008C2D56">
            <w:pPr>
              <w:spacing w:beforeLines="40" w:before="96" w:afterLines="40" w:after="96" w:line="240" w:lineRule="auto"/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 w:eastAsia="ru-RU"/>
              </w:rPr>
              <w:t>Մաքսային միության հանձնաժողովի 2011 թվականի 18 հոկտեմբերի N 824 որոշում</w:t>
            </w:r>
          </w:p>
        </w:tc>
      </w:tr>
    </w:tbl>
    <w:p w14:paraId="1116C05D" w14:textId="61906260" w:rsidR="009C2BCF" w:rsidRPr="00CF595F" w:rsidRDefault="009C2BCF" w:rsidP="002367EA">
      <w:pPr>
        <w:pStyle w:val="Heading1"/>
        <w:rPr>
          <w:lang w:val="hy-AM"/>
        </w:rPr>
      </w:pPr>
      <w:r w:rsidRPr="00CF595F">
        <w:rPr>
          <w:lang w:val="hy-AM"/>
        </w:rPr>
        <w:lastRenderedPageBreak/>
        <w:t>ՏԵՐՄԻՆՆԵՐ, ՍԱՀՄԱՆՈՒՄ</w:t>
      </w:r>
      <w:r w:rsidR="001C3F2A">
        <w:rPr>
          <w:lang w:val="hy-AM"/>
        </w:rPr>
        <w:t>ՆԵՐ</w:t>
      </w:r>
      <w:r w:rsidRPr="00CF595F">
        <w:rPr>
          <w:lang w:val="hy-AM"/>
        </w:rPr>
        <w:t xml:space="preserve"> ԵՎ </w:t>
      </w:r>
      <w:r w:rsidR="002367EA" w:rsidRPr="002367EA">
        <w:rPr>
          <w:lang w:val="hy-AM"/>
        </w:rPr>
        <w:t>ՀԱՊԱՎՈՒՄՆԵՐ</w:t>
      </w:r>
    </w:p>
    <w:p w14:paraId="30DE60DD" w14:textId="1AB5D575" w:rsidR="009C2BCF" w:rsidRPr="00CF595F" w:rsidRDefault="001C3F2A" w:rsidP="00876983">
      <w:pPr>
        <w:pStyle w:val="Style1"/>
        <w:rPr>
          <w:lang w:val="hy-AM"/>
        </w:rPr>
      </w:pPr>
      <w:r>
        <w:rPr>
          <w:lang w:val="hy-AM"/>
        </w:rPr>
        <w:t>Սույն նորմեր</w:t>
      </w:r>
      <w:r w:rsidR="009C2BCF" w:rsidRPr="00CF595F">
        <w:rPr>
          <w:lang w:val="hy-AM"/>
        </w:rPr>
        <w:t xml:space="preserve">ում կիրառվում են այն տերմինները, որոնք ներկայացված են </w:t>
      </w:r>
      <w:r w:rsidR="00876983" w:rsidRPr="00CF595F">
        <w:rPr>
          <w:lang w:val="hy-AM"/>
        </w:rPr>
        <w:t>ՀՀ քաղաքաշինության կոմիտեի նախագահի 2024 թվականի հունիսի 25-ի N 12-Ն հրամանով հաստատված ՀՀՇՆ 31-03.07-2024 շինարարական նորմերի Հասկացություններ բաժնում</w:t>
      </w:r>
      <w:r w:rsidR="009C2BCF" w:rsidRPr="00CF595F">
        <w:rPr>
          <w:lang w:val="hy-AM"/>
        </w:rPr>
        <w:t>, ինչպես նաև ստորև ներկայացված տերմիններն ու դրանց սահմանումները.</w:t>
      </w:r>
    </w:p>
    <w:p w14:paraId="0B07FE10" w14:textId="66596556" w:rsidR="00FD1E6A" w:rsidRPr="00FD1E6A" w:rsidRDefault="00FD1E6A" w:rsidP="00204595">
      <w:pPr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D1E6A">
        <w:rPr>
          <w:rFonts w:ascii="GHEA Grapalat" w:eastAsia="Times New Roman" w:hAnsi="GHEA Grapalat"/>
          <w:b/>
          <w:sz w:val="24"/>
          <w:szCs w:val="24"/>
          <w:lang w:val="hy-AM"/>
        </w:rPr>
        <w:t>Ամբուլատոր-պոլիկլինիկական կազմակերպություններ:</w:t>
      </w:r>
      <w:r w:rsidRPr="00FD1E6A">
        <w:rPr>
          <w:rFonts w:ascii="GHEA Grapalat" w:eastAsia="Times New Roman" w:hAnsi="GHEA Grapalat"/>
          <w:sz w:val="24"/>
          <w:szCs w:val="24"/>
          <w:lang w:val="hy-AM"/>
        </w:rPr>
        <w:t xml:space="preserve"> Բժշկական կազմակերպություններ, որոնք արտահիվանդանոցային պայմաններում մատուցում են առավել մատչելի մեթոդների և տեխնոլոգիաների վրա հիմնված շուրջօրյա բժշկական հսկողություն չպահանջող բժշկական օգնություն և սպասարկում։</w:t>
      </w:r>
    </w:p>
    <w:p w14:paraId="43F04E45" w14:textId="2725E7C7" w:rsidR="00FD1E6A" w:rsidRPr="00204595" w:rsidRDefault="00FD1E6A" w:rsidP="00FD1E6A">
      <w:pPr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0459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Օժանդակ ստորաբաժանումներ</w:t>
      </w:r>
      <w:r w:rsidRPr="0020459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: </w:t>
      </w:r>
      <w:r w:rsidRPr="002045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Բժշկական կազմակերպության ստորաբաժանումներ, որոնք իրականացնում են բժշկական օգնություն և սպասարկում և ներառում են՝ կլինիկա-ախտորոշիչ լաբորատորիաներ, կենտրոնացված մանրէազերծման բաժանմունք, արյան փոխներարկման բաժանմունք (ծառայություն), հեռաբժշկական խորհրդատվա-ախտորոշիչ կենտրոն, շտապ բժշկական օգնության բաժանմունք և այլն</w:t>
      </w:r>
    </w:p>
    <w:p w14:paraId="34668EC9" w14:textId="199B1359" w:rsidR="00204595" w:rsidRPr="00204595" w:rsidRDefault="00204595" w:rsidP="00204595">
      <w:pPr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04595">
        <w:rPr>
          <w:rFonts w:ascii="GHEA Grapalat" w:eastAsia="Times New Roman" w:hAnsi="GHEA Grapalat"/>
          <w:b/>
          <w:sz w:val="24"/>
          <w:szCs w:val="24"/>
          <w:lang w:val="hy-AM"/>
        </w:rPr>
        <w:t>Ցերեկային ստացիոնար:</w:t>
      </w:r>
      <w:r w:rsidRPr="00204595">
        <w:rPr>
          <w:rFonts w:ascii="GHEA Grapalat" w:eastAsia="Times New Roman" w:hAnsi="GHEA Grapalat"/>
          <w:sz w:val="24"/>
          <w:szCs w:val="24"/>
          <w:lang w:val="hy-AM"/>
        </w:rPr>
        <w:t xml:space="preserve"> Շուրջօրյա բժշկական հսկողության և բուժման կարիք չունեցող պացիենտներին ցերեկային ժամերին բժշկական օգնություն և սպասարկում իրականացնող կառուցվածքային ստորաբաժանում:</w:t>
      </w:r>
    </w:p>
    <w:p w14:paraId="7D986196" w14:textId="52CDF812" w:rsidR="009C2BCF" w:rsidRPr="00CF595F" w:rsidRDefault="009C2BCF" w:rsidP="00EA60DB">
      <w:pPr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Լաբորա</w:t>
      </w:r>
      <w:r w:rsidR="002367E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տոր</w:t>
      </w: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3C4094"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Հատուկ սարքավորված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լաբորատոր հետազոտությունների համար:</w:t>
      </w:r>
    </w:p>
    <w:p w14:paraId="59E4B106" w14:textId="0CDBCEB2" w:rsidR="009C2BCF" w:rsidRPr="00CF595F" w:rsidRDefault="001A24FB" w:rsidP="00457367">
      <w:pPr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Բնակչության սակավաշարժուն խմբեր</w:t>
      </w:r>
      <w:r w:rsidR="009C2BCF"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(</w:t>
      </w: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ԲՍ</w:t>
      </w:r>
      <w:r w:rsidR="009C2BCF"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Խ)</w:t>
      </w:r>
      <w:r w:rsidR="009C2BC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 Մարդիկ, ովքեր ունեն ինքնուրույն տեղաշարժվելու, ծառայություն ստանալու, անհրաժեշտ տեղեկատվություն ստանալու կամ տարածության մեջ կողմնորոշվելու դժվարություննե</w:t>
      </w:r>
      <w:r w:rsidR="00C446A8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ր: </w:t>
      </w:r>
      <w:r w:rsidR="00FF4B36" w:rsidRPr="00CF595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ԲՍԽ</w:t>
      </w:r>
      <w:r w:rsidR="00C446A8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-ների շարքում ներառված են</w:t>
      </w:r>
      <w:r w:rsidR="00FD655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57367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հաշմանդամություն ունեցող անձիք</w:t>
      </w:r>
      <w:r w:rsidR="009C2BC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սահմանափակ առողջություն ունեցող մարդիկ, </w:t>
      </w:r>
      <w:r w:rsidR="009C2BCF" w:rsidRPr="001115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մանկական սայլակներով</w:t>
      </w:r>
      <w:r w:rsidR="009C2BC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մարդիկ և այլն:</w:t>
      </w:r>
    </w:p>
    <w:p w14:paraId="356824FF" w14:textId="7A2C7974" w:rsidR="009C2BCF" w:rsidRPr="00CF595F" w:rsidRDefault="009C2BCF" w:rsidP="00EA60DB">
      <w:pPr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Բժշկական </w:t>
      </w:r>
      <w:r w:rsidR="003C4094"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որը նախատեսված է </w:t>
      </w:r>
      <w:r w:rsidR="002B3A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պացիենտ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ների ախտորոշման և բուժման համար:</w:t>
      </w:r>
    </w:p>
    <w:p w14:paraId="386CA832" w14:textId="40E1EEB5" w:rsidR="00204595" w:rsidRPr="00204595" w:rsidRDefault="00204595" w:rsidP="00204595">
      <w:pPr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04595">
        <w:rPr>
          <w:rFonts w:ascii="GHEA Grapalat" w:eastAsia="Times New Roman" w:hAnsi="GHEA Grapalat"/>
          <w:b/>
          <w:sz w:val="24"/>
          <w:szCs w:val="24"/>
          <w:lang w:val="hy-AM"/>
        </w:rPr>
        <w:t>Ֆունկցիոնալ ախտորոշման կաբինետներ:</w:t>
      </w:r>
      <w:r w:rsidRPr="00204595">
        <w:rPr>
          <w:rFonts w:ascii="GHEA Grapalat" w:eastAsia="Times New Roman" w:hAnsi="GHEA Grapalat"/>
          <w:sz w:val="24"/>
          <w:szCs w:val="24"/>
          <w:lang w:val="hy-AM"/>
        </w:rPr>
        <w:t xml:space="preserve"> Սենքերի խումբ, որոնք նախատեսված են ախտորոշիչ հետազոտությունների համար (ռենտգենաբանական,  ուլտրաձայնային և այլն):</w:t>
      </w:r>
    </w:p>
    <w:p w14:paraId="61A48ED2" w14:textId="6FB2B881" w:rsidR="00204595" w:rsidRPr="00204595" w:rsidRDefault="00204595" w:rsidP="00204595">
      <w:pPr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04595">
        <w:rPr>
          <w:rFonts w:ascii="GHEA Grapalat" w:eastAsia="Times New Roman" w:hAnsi="GHEA Grapalat"/>
          <w:b/>
          <w:sz w:val="24"/>
          <w:szCs w:val="24"/>
          <w:lang w:val="hy-AM"/>
        </w:rPr>
        <w:t>Հեմոդիալիզի բաժանմունք (արհեստական երիկամ):</w:t>
      </w:r>
      <w:r w:rsidRPr="00204595">
        <w:rPr>
          <w:rFonts w:ascii="GHEA Grapalat" w:eastAsia="Times New Roman" w:hAnsi="GHEA Grapalat"/>
          <w:sz w:val="24"/>
          <w:szCs w:val="24"/>
          <w:lang w:val="hy-AM"/>
        </w:rPr>
        <w:t xml:space="preserve"> Սենքերի խումբ, որը նախատեսված է քրոնիկ երիկամային անբավարարություն ունեցող պացիենտներին բժշկական օգնություն և սպասարկում իրականացնելու համար</w:t>
      </w:r>
    </w:p>
    <w:p w14:paraId="44BFBA96" w14:textId="07EEDE4B" w:rsidR="009C2BCF" w:rsidRPr="00CF595F" w:rsidRDefault="009C2BCF" w:rsidP="00EA60DB">
      <w:pPr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lastRenderedPageBreak/>
        <w:t xml:space="preserve">Մշտական աշխատատեղ ունեցող </w:t>
      </w:r>
      <w:r w:rsidR="003C4094"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որտեղ աշխատակիցը պետք է գտնվի առնվազն երկու ժամ անընդմեջ կամ իր աշխատանքային ժամանակի առնվազն 50%-ը:</w:t>
      </w:r>
    </w:p>
    <w:p w14:paraId="0A65DF71" w14:textId="2FEDC05F" w:rsidR="009C2BCF" w:rsidRPr="00CF595F" w:rsidRDefault="009C2BCF" w:rsidP="00EA60DB">
      <w:pPr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Ուղ</w:t>
      </w:r>
      <w:r w:rsidR="00E115E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ի</w:t>
      </w: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ղ օպերատիվ հեռախոսային և բարձրախոսային կապ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 Քաղաքային հեռախոսահամար, որն ապահովում է օպերատիվ հեռախոսային կապը՝ բարձրախոսային կապի հնարավորությամբ կառավարման վահանակից դեպի ներքին և արտաքին բաժանորդներ:</w:t>
      </w:r>
    </w:p>
    <w:p w14:paraId="750A80C4" w14:textId="4CBC74D4" w:rsidR="00204595" w:rsidRPr="00204595" w:rsidRDefault="00204595" w:rsidP="00204595">
      <w:pPr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0459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Հեռաբժշկության համակարգ</w:t>
      </w:r>
      <w:r w:rsidRPr="0020459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։</w:t>
      </w:r>
      <w:r w:rsidRPr="0020459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Բժիշկների, ինչպես նաև բժշկի և պացիենտի միջև տեղեկատվական տեխնոլոգիաների օգնությամբ հեռահար խորհրդատվություն իրականացնելու բժշկական պրակտիկա է։ Այն ներառում է հեռահար բժշկական խորհրդատվություն, ախտորոշում, բուժման առաջարկներ, ֆիզիոլոգիական պարամետրերի մոնիթորինգ և այլ բժշկական ծառայությունների մատուցում</w:t>
      </w:r>
    </w:p>
    <w:p w14:paraId="1C0018AC" w14:textId="6D2D70E0" w:rsidR="009C2BCF" w:rsidRPr="00CF595F" w:rsidRDefault="009C2BCF" w:rsidP="003B77AD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contextualSpacing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TN համակարգ</w:t>
      </w:r>
      <w:r w:rsidR="003B77A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։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Համակարգ, որ</w:t>
      </w:r>
      <w:r w:rsidR="008661F0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հոսանքի աղբյուրի զրոյական կետը </w:t>
      </w:r>
      <w:r w:rsidR="003365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խուլ </w:t>
      </w:r>
      <w:r w:rsidR="001A24FB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հողանցված է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իսկ էլեկտրական սարքավորումների հաղորդող մասերը միացված են </w:t>
      </w:r>
      <w:r w:rsidR="00510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խուլ </w:t>
      </w:r>
      <w:r w:rsidR="00FD50CD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հողանցված 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զրոյական կետին՝ օգտագործելով պաշտպանիչ հաղորդ</w:t>
      </w:r>
      <w:r w:rsidR="00FD50CD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իչներ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4ABF509B" w14:textId="342253DD" w:rsidR="009C2BCF" w:rsidRPr="00CF595F" w:rsidRDefault="009C2BCF" w:rsidP="003B77AD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contextualSpacing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TN-S համակարգ</w:t>
      </w:r>
      <w:r w:rsidR="003B77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TN համակարգ, որ</w:t>
      </w:r>
      <w:r w:rsidR="00813277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զրոյական պաշտպանիչ և զրոյական աշխատանքային հաղորդ</w:t>
      </w:r>
      <w:r w:rsidR="00813277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իչ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="00813277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առանձնացված են</w:t>
      </w:r>
      <w:r w:rsidR="0063113A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համակարգի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ողջ </w:t>
      </w:r>
      <w:r w:rsidR="00FD50CD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երկարու</w:t>
      </w:r>
      <w:r w:rsidR="0063113A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թյամբ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288432A6" w14:textId="01A68D9B" w:rsidR="009C2BCF" w:rsidRPr="00CF595F" w:rsidRDefault="009C2BCF" w:rsidP="003B77AD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contextualSpacing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IT համակարգ</w:t>
      </w:r>
      <w:r w:rsidR="003B77A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Համակարգ, որ</w:t>
      </w:r>
      <w:r w:rsidR="008661F0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հոսանքի աղբյուրի զրոյական կետը մեկուսացված է </w:t>
      </w:r>
      <w:r w:rsidR="00FD50CD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հողանցումից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(կիրառվում է բժշկական շենքերի էլեկտրական սարքավորումներում, որտեղ պահանջվում են բարձր հուսալիություն և անվտանգություն):</w:t>
      </w:r>
    </w:p>
    <w:p w14:paraId="3EB65657" w14:textId="7A15FED8" w:rsidR="00204595" w:rsidRPr="003B77AD" w:rsidRDefault="00204595" w:rsidP="003B77AD">
      <w:pPr>
        <w:pStyle w:val="ListParagraph"/>
        <w:numPr>
          <w:ilvl w:val="0"/>
          <w:numId w:val="4"/>
        </w:numPr>
        <w:tabs>
          <w:tab w:val="left" w:pos="0"/>
        </w:tabs>
        <w:spacing w:before="120" w:after="120" w:line="276" w:lineRule="auto"/>
        <w:ind w:left="0" w:firstLine="0"/>
        <w:contextualSpacing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B77AD">
        <w:rPr>
          <w:rFonts w:ascii="GHEA Grapalat" w:eastAsia="Times New Roman" w:hAnsi="GHEA Grapalat"/>
          <w:b/>
          <w:sz w:val="24"/>
          <w:szCs w:val="24"/>
          <w:lang w:val="hy-AM"/>
        </w:rPr>
        <w:t>Ստացիոնար։</w:t>
      </w:r>
      <w:r w:rsidRPr="003B77AD">
        <w:rPr>
          <w:rFonts w:ascii="GHEA Grapalat" w:eastAsia="Times New Roman" w:hAnsi="GHEA Grapalat"/>
          <w:sz w:val="24"/>
          <w:szCs w:val="24"/>
          <w:lang w:val="hy-AM"/>
        </w:rPr>
        <w:t xml:space="preserve"> Բժշկական հաստատության կառուցվածքային ստորաբաժանում, որը նախատեսված է պացիենտներին շուրջօրյա կամ ցերեկային ստացիոնարի պայմաններում բժշկական օգնություն  և սպասարկում տրամադրելու համար</w:t>
      </w:r>
    </w:p>
    <w:p w14:paraId="4ABCED98" w14:textId="7F7CCD78" w:rsidR="009C2BCF" w:rsidRPr="00CF595F" w:rsidRDefault="009C2BCF" w:rsidP="00EA60DB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contextualSpacing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Տաք բոքս (պաշտպանված նախասրահ) ընդունման բաժանմունքի համար</w:t>
      </w:r>
      <w:r w:rsidR="003B77A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։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Ջեռուցվող տարածք, որը նախատեսված է շտապ օգնության մեքենաների կանգառի և </w:t>
      </w:r>
      <w:r w:rsidR="002B3A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պացիենտ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ների դուրս բերման համար:</w:t>
      </w:r>
    </w:p>
    <w:p w14:paraId="4CF3BC28" w14:textId="533ED1FA" w:rsidR="009C2BCF" w:rsidRPr="00CF595F" w:rsidRDefault="009C2BCF" w:rsidP="00EA60DB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contextualSpacing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Կոյուղու </w:t>
      </w:r>
      <w:r w:rsidR="00C408A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հոսակ</w:t>
      </w:r>
      <w:r w:rsidR="003B77A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։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Սարք, որ</w:t>
      </w:r>
      <w:r w:rsidR="005A6517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օգտագործվում է </w:t>
      </w:r>
      <w:r w:rsidR="003C336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սենյակ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երից կոյուղու համակարգ ջրերի արտահոսքը կազմակերպելու համար:</w:t>
      </w:r>
    </w:p>
    <w:p w14:paraId="3D861F80" w14:textId="2247F2E9" w:rsidR="009C2BCF" w:rsidRPr="00CF595F" w:rsidRDefault="009C2BCF" w:rsidP="00EA60DB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contextualSpacing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Տնտեսական ստորաբաժանումներ</w:t>
      </w:r>
      <w:r w:rsidR="003B77A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։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Փոխկապակցված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երի խմբեր, որոնք ապահովում են բժշկական կազմակերպության գործունեությունը (սննդի պատրաստման ծառայություններ, լվացքատներ, ախտահանման բաժանմունքներ, մատակարարման և պահեստավորման ծառայություններ, բժշկական թափոնների հավաքման</w:t>
      </w:r>
      <w:r w:rsidR="006B72D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մշակման </w:t>
      </w:r>
      <w:r w:rsidR="006B72D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ժամանակավոր </w:t>
      </w:r>
      <w:r w:rsidR="006B72D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պահման 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ծառայություններ, մեքենաների 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ծածկված կայանատեղեր, շենքի կենսական ծառայություններ</w:t>
      </w:r>
      <w:r w:rsidR="005A6517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ապահովող ինժեներական ծառայություններ և այլն):</w:t>
      </w:r>
    </w:p>
    <w:p w14:paraId="2B015B92" w14:textId="3F381A18" w:rsidR="009C2BCF" w:rsidRPr="00CF595F" w:rsidRDefault="00D47910" w:rsidP="00EA60DB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contextualSpacing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Անցախուց</w:t>
      </w:r>
      <w:r w:rsidR="009C2BCF"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(օդային շլյուզ)</w:t>
      </w:r>
      <w:r w:rsidR="003B77A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։</w:t>
      </w:r>
      <w:r w:rsidR="009C2BC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Սահմանափակ տարածք, որը բաժանված է երկու կամ ավելի դռներով</w:t>
      </w:r>
      <w:r w:rsidR="00FD655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2BC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երկու կամ ավելի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="009C2BC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երի միջև (օրինակ՝ տարբեր մաքրության դասերի)</w:t>
      </w:r>
      <w:r w:rsidR="00FD655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2BC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նախատեսված</w:t>
      </w:r>
      <w:r w:rsidR="00073D8C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մուտքի </w:t>
      </w:r>
      <w:r w:rsidR="00111553" w:rsidRPr="001115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ժ</w:t>
      </w:r>
      <w:r w:rsidR="00073D8C" w:rsidRPr="001115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ամանակ</w:t>
      </w:r>
      <w:r w:rsidR="009C2BCF" w:rsidRPr="001115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օդային</w:t>
      </w:r>
      <w:r w:rsidR="009C2BC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միջավայրերի տարանջատման համար: Օդային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անցախուց</w:t>
      </w:r>
      <w:r w:rsidR="009C2BC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ծառայում է աշխատակազմի, </w:t>
      </w:r>
      <w:r w:rsidR="002B3A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պացիենտ</w:t>
      </w:r>
      <w:r w:rsidR="009C2BC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ների և նյութերի տեղափոխման համար:</w:t>
      </w:r>
    </w:p>
    <w:p w14:paraId="5D29162F" w14:textId="3EA4AE70" w:rsidR="003B77AD" w:rsidRPr="003B77AD" w:rsidRDefault="003B77AD" w:rsidP="003B77AD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contextualSpacing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B77AD">
        <w:rPr>
          <w:rFonts w:ascii="GHEA Grapalat" w:eastAsia="Times New Roman" w:hAnsi="GHEA Grapalat"/>
          <w:b/>
          <w:sz w:val="24"/>
          <w:szCs w:val="24"/>
          <w:lang w:val="hy-AM"/>
        </w:rPr>
        <w:t>Պարենտերալ միջամտություն</w:t>
      </w:r>
      <w:r w:rsidRPr="003B77AD">
        <w:rPr>
          <w:rFonts w:ascii="GHEA Grapalat" w:eastAsia="Times New Roman" w:hAnsi="GHEA Grapalat"/>
          <w:sz w:val="24"/>
          <w:szCs w:val="24"/>
          <w:lang w:val="hy-AM"/>
        </w:rPr>
        <w:t>։ Այս միջամտությունը ենթադրում է ոչ բերանային ճանապարհով դեղերի, սննդային լուծույթների կամ այլ նյութերի անմիջական ներմուծում օրգանիզմ, որն իրականացվում է ներարկման կամ ինֆուզիայի միջոցով։</w:t>
      </w:r>
    </w:p>
    <w:p w14:paraId="165034AE" w14:textId="73E04471" w:rsidR="003B77AD" w:rsidRPr="003B77AD" w:rsidRDefault="003B77AD" w:rsidP="003B77AD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contextualSpacing w:val="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B77AD">
        <w:rPr>
          <w:rFonts w:ascii="GHEA Grapalat" w:eastAsia="Times New Roman" w:hAnsi="GHEA Grapalat"/>
          <w:b/>
          <w:sz w:val="24"/>
          <w:szCs w:val="24"/>
          <w:lang w:val="hy-AM"/>
        </w:rPr>
        <w:t>Աուտոդոնորություն։</w:t>
      </w:r>
      <w:r w:rsidRPr="003B77AD">
        <w:rPr>
          <w:rFonts w:ascii="GHEA Grapalat" w:eastAsia="Times New Roman" w:hAnsi="GHEA Grapalat"/>
          <w:sz w:val="24"/>
          <w:szCs w:val="24"/>
          <w:lang w:val="hy-AM"/>
        </w:rPr>
        <w:t xml:space="preserve"> Պլանային վիրաբուժական միջամտությունից առաջ սեփական արյան բաղադրամասերի (էրիթրոցիտների)  հավաքման գործընթաց՝ անհրաժեշտության դեպքում, արյան փոխներարկման համար։</w:t>
      </w:r>
    </w:p>
    <w:p w14:paraId="4ADC682F" w14:textId="58A8DBCB" w:rsidR="009C2BCF" w:rsidRPr="00CF595F" w:rsidRDefault="002B3AEA" w:rsidP="00EA60DB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contextualSpacing w:val="0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Պացիենտ</w:t>
      </w:r>
      <w:r w:rsidR="009C2BCF"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ի տարածք</w:t>
      </w:r>
      <w:r w:rsidR="009C2BC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Ցանկացած տարածք, որտեղ կարող է տեղի ունենալ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պացիենտ</w:t>
      </w:r>
      <w:r w:rsidR="009C2BC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="00E278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կանխամտածված</w:t>
      </w:r>
      <w:r w:rsidR="009C2BC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կամ </w:t>
      </w:r>
      <w:r w:rsidR="00E278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ոչ կանխամտածված</w:t>
      </w:r>
      <w:r w:rsidR="009C2BC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շփումը բժշկական էլեկտրական համակարգի մասերի</w:t>
      </w:r>
      <w:r w:rsidR="00C56EB1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2BC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կամ որևէ անձի հետ, որը շփվում է համակարգի մասերի հետ:</w:t>
      </w:r>
      <w:r w:rsidR="00E278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197C9CE5" w14:textId="7B3FCF3B" w:rsidR="00893313" w:rsidRPr="00CF595F" w:rsidRDefault="00893313" w:rsidP="00893313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contextualSpacing w:val="0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ELV համակարգ. </w:t>
      </w:r>
      <w:r w:rsidR="00E2786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շ</w:t>
      </w:r>
      <w:r w:rsidRPr="00CF595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ատ ցածր լարման շղթա։ Փո</w:t>
      </w:r>
      <w:r w:rsidR="005610D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փո</w:t>
      </w:r>
      <w:r w:rsidRPr="00CF595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խ</w:t>
      </w:r>
      <w:r w:rsidR="005610D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ական </w:t>
      </w:r>
      <w:r w:rsidRPr="00CF595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հոսանքի լարումը ցածր է 50 Վ-ից, իսկ հաստատուն հոսանքի լարումը՝ 120 Վ-ից ցածր։ Նման համակարգերը, ինչպիսիք են հեռախոսը, տվյալների փոխանցումը, տեղական ցանցը, տեսահսկումը, հրդեհային ազդարարման համակարգը, աշխատում են ELV-</w:t>
      </w:r>
      <w:r w:rsidR="00E2786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ով</w:t>
      </w:r>
      <w:r w:rsidRPr="00CF595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5C9BCA5E" w14:textId="010D8B00" w:rsidR="00893313" w:rsidRPr="00CF595F" w:rsidRDefault="00893313" w:rsidP="00893313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contextualSpacing w:val="0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SELV համակարգ</w:t>
      </w:r>
      <w:r w:rsidRPr="00CF595F">
        <w:rPr>
          <w:rFonts w:ascii="Cambria Math" w:eastAsia="Times New Roman" w:hAnsi="Cambria Math" w:cs="Times New Roman"/>
          <w:b/>
          <w:bCs/>
          <w:sz w:val="24"/>
          <w:szCs w:val="24"/>
          <w:lang w:val="hy-AM" w:eastAsia="ru-RU"/>
        </w:rPr>
        <w:t>․</w:t>
      </w: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CF595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Շատ ցածր լարման (ELV) շղթա, որը պաշտպանված է մյուս շղթաներից բաժանմամբ, չունի մասեր </w:t>
      </w:r>
      <w:r w:rsidR="00C74D65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շղթայի հողանցման</w:t>
      </w:r>
      <w:r w:rsidRPr="00CF595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համար և ոչ մի բաց էլեկտրահաղորդ</w:t>
      </w:r>
      <w:r w:rsidR="005610D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իչ</w:t>
      </w:r>
      <w:r w:rsidRPr="00CF595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տարր:</w:t>
      </w:r>
    </w:p>
    <w:p w14:paraId="6E057D9D" w14:textId="71107C67" w:rsidR="00893313" w:rsidRPr="008C089E" w:rsidRDefault="00893313" w:rsidP="00893313">
      <w:pPr>
        <w:pStyle w:val="ListParagraph"/>
        <w:numPr>
          <w:ilvl w:val="0"/>
          <w:numId w:val="4"/>
        </w:numPr>
        <w:tabs>
          <w:tab w:val="left" w:pos="709"/>
        </w:tabs>
        <w:spacing w:before="120" w:after="120" w:line="276" w:lineRule="auto"/>
        <w:ind w:left="0" w:firstLine="0"/>
        <w:contextualSpacing w:val="0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PELV համակարգ</w:t>
      </w:r>
      <w:r w:rsidRPr="00CF595F">
        <w:rPr>
          <w:rFonts w:ascii="Cambria Math" w:eastAsia="Times New Roman" w:hAnsi="Cambria Math" w:cs="Times New Roman"/>
          <w:b/>
          <w:bCs/>
          <w:sz w:val="24"/>
          <w:szCs w:val="24"/>
          <w:lang w:val="hy-AM" w:eastAsia="ru-RU"/>
        </w:rPr>
        <w:t>․</w:t>
      </w:r>
      <w:r w:rsidRPr="00CF595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CF595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Նման է SELV համակարգին, բայց երկրորդային շղթան հողանցված է մեկ կետում:</w:t>
      </w:r>
    </w:p>
    <w:p w14:paraId="4A86A8FE" w14:textId="52577B4F" w:rsidR="008C089E" w:rsidRPr="008C089E" w:rsidRDefault="008C089E" w:rsidP="008C089E">
      <w:pPr>
        <w:pStyle w:val="ListParagraph"/>
        <w:numPr>
          <w:ilvl w:val="0"/>
          <w:numId w:val="4"/>
        </w:numPr>
        <w:tabs>
          <w:tab w:val="clear" w:pos="360"/>
          <w:tab w:val="num" w:pos="426"/>
        </w:tabs>
        <w:spacing w:before="120" w:after="120" w:line="276" w:lineRule="auto"/>
        <w:ind w:left="0" w:firstLine="0"/>
        <w:contextualSpacing w:val="0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Դիսպանսեր․ </w:t>
      </w:r>
      <w:r w:rsidRPr="008C089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Ամբուլատոր-պոլիկլինիկական կազմակերպությ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</w:t>
      </w:r>
      <w:r w:rsidRPr="008C089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հատուկ տեսակ, որտեղ </w:t>
      </w:r>
      <w:r w:rsidRPr="008C089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բժշկական օգնություն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են </w:t>
      </w:r>
      <w:r w:rsidRPr="008C089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ցուցաբերում բնակչության որոշակի խմբերի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</w:t>
      </w:r>
      <w:r w:rsidRPr="008C089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և իրականացնում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են</w:t>
      </w:r>
      <w:r w:rsidRPr="008C089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նրանց առողջական վիճակի համակարգված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մշտադիտարկում</w:t>
      </w:r>
      <w:r w:rsidRPr="008C089E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14:paraId="0495BB3A" w14:textId="77777777" w:rsidR="00262513" w:rsidRPr="00CF595F" w:rsidRDefault="00262513" w:rsidP="00F4311E">
      <w:pPr>
        <w:pStyle w:val="Heading1"/>
        <w:rPr>
          <w:lang w:val="hy-AM"/>
        </w:rPr>
      </w:pPr>
      <w:r w:rsidRPr="00CF595F">
        <w:rPr>
          <w:lang w:val="hy-AM"/>
        </w:rPr>
        <w:t>ԸՆԴՀԱՆՈՒՐ ԴՐՈՒՅԹՆԵՐ</w:t>
      </w:r>
    </w:p>
    <w:p w14:paraId="79596204" w14:textId="6B33DC76" w:rsidR="003B77AD" w:rsidRPr="002A7EB9" w:rsidRDefault="003B77AD" w:rsidP="002A7EB9">
      <w:pPr>
        <w:pStyle w:val="Style1"/>
        <w:rPr>
          <w:lang w:val="hy-AM"/>
        </w:rPr>
      </w:pPr>
      <w:r w:rsidRPr="002A7EB9">
        <w:rPr>
          <w:lang w:val="hy-AM"/>
        </w:rPr>
        <w:t xml:space="preserve">Բժշկական կազմակերպությունների շենքերը նախատեսված են հիվանդանոցային և արտահիվանդանոցային պայմաններում պացիենտների ախտորոշման, բուժման և խնամքի համար: Ընդհանուր առմամբ, դրանք, բացի պացիենտների շուրջօրյա կամ ժամանակավոր գտնվելու վայրերից (հիվանդանոցային պայմաններում բժշկական օգնություն և սպասարկում իրականացնող </w:t>
      </w:r>
      <w:r w:rsidRPr="002A7EB9">
        <w:rPr>
          <w:lang w:val="hy-AM"/>
        </w:rPr>
        <w:lastRenderedPageBreak/>
        <w:t>կազմակերպություններ, պոլիկլինիկաներ, ամբուլատոր պացիենտների համար նախատեսված առողջարաններ),</w:t>
      </w:r>
      <w:r w:rsidR="002A7EB9" w:rsidRPr="002A7EB9">
        <w:rPr>
          <w:lang w:val="hy-AM"/>
        </w:rPr>
        <w:t xml:space="preserve"> կարող են ներառել ստորաբաժանումներ, որոնք ապահովում են նրանց գործունեությունը (մանրէազերծման, ախտահանման, ախտաբանաանատոմիական բաժանմունքներ, լվացքատուն, սննդի պատրաստման տարածքներ, վարչական-ծառայողական ստորաբաժանումներ, արյան և մաշկի բանկեր, բժշկական արխիվներ, լաբորատորիաներ և այլն):</w:t>
      </w:r>
    </w:p>
    <w:p w14:paraId="4B2113B7" w14:textId="2EF10646" w:rsidR="00262513" w:rsidRPr="00CF595F" w:rsidRDefault="00376DC1" w:rsidP="00376DC1">
      <w:pPr>
        <w:pStyle w:val="Style1"/>
        <w:rPr>
          <w:lang w:val="hy-AM"/>
        </w:rPr>
      </w:pPr>
      <w:r w:rsidRPr="00376DC1">
        <w:rPr>
          <w:lang w:val="hy-AM"/>
        </w:rPr>
        <w:t>Համաձայն ՀՀ կառավարություն 19 մարտի 2015 թվականի N 596-Ն որոշման պոլիկլինիկաները, առողջության պահպանման կենտրոնները, ամբուլատորիաները, հիվանդանոցները, ծննդատները, հոսպիսների շենքերը հանդիսանում են բարձր ռիսկայնության աստիճանի (iv կատեգորիայի) դասակարգում ունեցող հատուկ և կարևորագույն նշանակության (այդ թվում՝ սեյսմիկ պաշտպանության բնագավառի հատուկ և կարեվոր նշանակության) օբյեկտներ։</w:t>
      </w:r>
    </w:p>
    <w:p w14:paraId="4EFE42E6" w14:textId="50FBD7DD" w:rsidR="00262513" w:rsidRPr="00CF595F" w:rsidRDefault="00262513" w:rsidP="00656ED0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կազմակերպությունների նախագծման ժամանակ անհրաժեշտ է առաջնորդվել քաղաքաշինության, սեյսմակայունության, քաղաքացիական պաշտպանության, </w:t>
      </w:r>
      <w:r w:rsidR="008B27A8">
        <w:rPr>
          <w:lang w:val="hy-AM"/>
        </w:rPr>
        <w:t xml:space="preserve">բնակչության սակավաշարժուն խմբերի </w:t>
      </w:r>
      <w:r w:rsidRPr="00CF595F">
        <w:rPr>
          <w:lang w:val="hy-AM"/>
        </w:rPr>
        <w:t>համար մատչելիության, էներգաարդյունավետության և էներգախնայողության, կլիմայի փոփոխությանը հարմարվելու, առողջապահության և շրջակա միջավայրի վերաբերյալ օրենսդրության պարտադիր պահանջներով:</w:t>
      </w:r>
    </w:p>
    <w:p w14:paraId="0B594F38" w14:textId="17782A0C" w:rsidR="00262513" w:rsidRPr="00CF595F" w:rsidRDefault="00262513" w:rsidP="00656ED0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կազմակերպություններում օգտագործվող շինարարական կոնստրուկցիաները (նյութերը) և սարքավորումները պետք է համապատասխանեն հրդեհային անվտանգության, էկոլոգիական և սանիտարահիգիենիկ նորմերին՝ համաձայն </w:t>
      </w:r>
      <w:r w:rsidR="003E7116" w:rsidRPr="00CF595F">
        <w:rPr>
          <w:bCs/>
          <w:lang w:val="hy-AM"/>
        </w:rPr>
        <w:t xml:space="preserve">ՀՀ քաղաքաշինության նախարարի </w:t>
      </w:r>
      <w:r w:rsidR="003E7116" w:rsidRPr="00CF595F">
        <w:rPr>
          <w:rFonts w:cs="Calibri"/>
          <w:lang w:val="hy-AM"/>
        </w:rPr>
        <w:t>2014 թվականի մարտի 17</w:t>
      </w:r>
      <w:r w:rsidR="003E7116" w:rsidRPr="00CF595F">
        <w:rPr>
          <w:rFonts w:cs="Calibri"/>
          <w:bCs/>
          <w:lang w:val="hy-AM"/>
        </w:rPr>
        <w:t>-ի</w:t>
      </w:r>
      <w:r w:rsidR="003E7116" w:rsidRPr="00CF595F">
        <w:rPr>
          <w:lang w:val="hy-AM"/>
        </w:rPr>
        <w:t xml:space="preserve"> N 78-Ն</w:t>
      </w:r>
      <w:r w:rsidR="003E7116" w:rsidRPr="00CF595F">
        <w:rPr>
          <w:bCs/>
          <w:lang w:val="hy-AM"/>
        </w:rPr>
        <w:t xml:space="preserve"> հրամանով հաստատված </w:t>
      </w:r>
      <w:r w:rsidR="003E7116" w:rsidRPr="00CF595F">
        <w:rPr>
          <w:rFonts w:cs="Arial"/>
          <w:bCs/>
          <w:lang w:val="hy-AM"/>
        </w:rPr>
        <w:t>ՀՀՇՆ 21-01-2014</w:t>
      </w:r>
      <w:r w:rsidR="00576F5B" w:rsidRPr="00CF595F">
        <w:rPr>
          <w:rFonts w:cs="Arial"/>
          <w:bCs/>
          <w:lang w:val="hy-AM"/>
        </w:rPr>
        <w:t xml:space="preserve"> շինարարական նորմերի</w:t>
      </w:r>
      <w:r w:rsidRPr="00CF595F">
        <w:rPr>
          <w:lang w:val="hy-AM"/>
        </w:rPr>
        <w:t>:</w:t>
      </w:r>
    </w:p>
    <w:p w14:paraId="7C40CCC4" w14:textId="595160DE" w:rsidR="00262513" w:rsidRPr="00CF595F" w:rsidRDefault="00262513" w:rsidP="002367EA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կազմակերպությունների և նրանց ստորաբաժանումների </w:t>
      </w:r>
      <w:r w:rsidR="002367EA" w:rsidRPr="002367EA">
        <w:rPr>
          <w:lang w:val="hy-AM"/>
        </w:rPr>
        <w:t xml:space="preserve">նախագծային </w:t>
      </w:r>
      <w:r w:rsidRPr="00CF595F">
        <w:rPr>
          <w:lang w:val="hy-AM"/>
        </w:rPr>
        <w:t>հզորության միավորները պետք է ընդունվեն</w:t>
      </w:r>
      <w:r w:rsidR="008B27A8">
        <w:rPr>
          <w:lang w:val="hy-AM"/>
        </w:rPr>
        <w:t xml:space="preserve"> ըստ</w:t>
      </w:r>
      <w:r w:rsidRPr="00CF595F">
        <w:rPr>
          <w:lang w:val="hy-AM"/>
        </w:rPr>
        <w:t xml:space="preserve"> աղյուսակի </w:t>
      </w:r>
      <w:r w:rsidR="008B27A8" w:rsidRPr="00CF595F">
        <w:rPr>
          <w:lang w:val="hy-AM"/>
        </w:rPr>
        <w:t>1-ի</w:t>
      </w:r>
      <w:r w:rsidRPr="00CF595F">
        <w:rPr>
          <w:lang w:val="hy-AM"/>
        </w:rPr>
        <w:t>:</w:t>
      </w:r>
    </w:p>
    <w:p w14:paraId="5CFC6899" w14:textId="77777777" w:rsidR="00262513" w:rsidRPr="00CF595F" w:rsidRDefault="00262513" w:rsidP="001425F4">
      <w:pPr>
        <w:pStyle w:val="Heading5"/>
        <w:rPr>
          <w:lang w:val="hy-AM"/>
        </w:rPr>
      </w:pPr>
      <w:r w:rsidRPr="00CF595F">
        <w:rPr>
          <w:lang w:val="hy-AM"/>
        </w:rPr>
        <w:t>Բժշկական կազմակերպությունների նախագծային հզորության ցուցանիշներ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468"/>
        <w:gridCol w:w="4996"/>
        <w:gridCol w:w="3827"/>
      </w:tblGrid>
      <w:tr w:rsidR="002A7EB9" w:rsidRPr="00CF595F" w14:paraId="0168BCFE" w14:textId="1042A29D" w:rsidTr="002A7EB9">
        <w:tc>
          <w:tcPr>
            <w:tcW w:w="468" w:type="dxa"/>
          </w:tcPr>
          <w:p w14:paraId="5A4596EA" w14:textId="77777777" w:rsidR="002A7EB9" w:rsidRPr="00CF595F" w:rsidRDefault="002A7EB9" w:rsidP="002A7EB9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N</w:t>
            </w:r>
          </w:p>
        </w:tc>
        <w:tc>
          <w:tcPr>
            <w:tcW w:w="4996" w:type="dxa"/>
          </w:tcPr>
          <w:p w14:paraId="3AC58CDA" w14:textId="79026954" w:rsidR="002A7EB9" w:rsidRPr="00CF595F" w:rsidRDefault="002A7EB9" w:rsidP="002A7EB9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89331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Կազմակերպության (բաժանմունքի) անվանումը</w:t>
            </w:r>
          </w:p>
        </w:tc>
        <w:tc>
          <w:tcPr>
            <w:tcW w:w="3827" w:type="dxa"/>
          </w:tcPr>
          <w:p w14:paraId="676512EF" w14:textId="6C8FA623" w:rsidR="002A7EB9" w:rsidRPr="00CF595F" w:rsidRDefault="002A7EB9" w:rsidP="002A7EB9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89331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Հզորության ցուցանիշների միավոր</w:t>
            </w:r>
          </w:p>
        </w:tc>
      </w:tr>
      <w:tr w:rsidR="002A7EB9" w:rsidRPr="00CF595F" w14:paraId="0EC00DBA" w14:textId="2B9459FB" w:rsidTr="002A7EB9">
        <w:tc>
          <w:tcPr>
            <w:tcW w:w="468" w:type="dxa"/>
          </w:tcPr>
          <w:p w14:paraId="2A26FAC5" w14:textId="77777777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4996" w:type="dxa"/>
          </w:tcPr>
          <w:p w14:paraId="5DE578D6" w14:textId="77777777" w:rsidR="002A7EB9" w:rsidRPr="002A7EB9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517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Առողջության առաջնային պահպանման ծառայություններ մատուցող կազմակերպություններ</w:t>
            </w:r>
          </w:p>
          <w:p w14:paraId="2E959EE4" w14:textId="77777777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827" w:type="dxa"/>
          </w:tcPr>
          <w:p w14:paraId="754CAF06" w14:textId="475987C7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Այցելությունների</w:t>
            </w: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քանակը հերթափոխի ընթացքում</w:t>
            </w:r>
          </w:p>
        </w:tc>
      </w:tr>
      <w:tr w:rsidR="002A7EB9" w:rsidRPr="00CF595F" w14:paraId="4D2E23C3" w14:textId="19E365E7" w:rsidTr="002A7EB9">
        <w:tc>
          <w:tcPr>
            <w:tcW w:w="468" w:type="dxa"/>
          </w:tcPr>
          <w:p w14:paraId="78DB5958" w14:textId="77777777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4996" w:type="dxa"/>
          </w:tcPr>
          <w:p w14:paraId="5DE416F8" w14:textId="50BAB58F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517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</w:t>
            </w:r>
            <w:r w:rsidRPr="002A7E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իսպանսերային (շարունակական) հսկողության ծառայություն իրականացնող հաստատություններ</w:t>
            </w:r>
            <w:r w:rsidRPr="00F517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առանց </w:t>
            </w:r>
            <w:r w:rsidRPr="00F517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հիվանդանոցային պայմաններում բժշկական օգնության և սպասարկման</w:t>
            </w:r>
          </w:p>
        </w:tc>
        <w:tc>
          <w:tcPr>
            <w:tcW w:w="3827" w:type="dxa"/>
          </w:tcPr>
          <w:p w14:paraId="43C917F9" w14:textId="25D407BE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Այցելությունների</w:t>
            </w: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քանակը հերթափոխի ընթացքում</w:t>
            </w:r>
          </w:p>
        </w:tc>
      </w:tr>
      <w:tr w:rsidR="002A7EB9" w:rsidRPr="00CF595F" w14:paraId="51F6A5C5" w14:textId="14A9891F" w:rsidTr="002A7EB9">
        <w:tc>
          <w:tcPr>
            <w:tcW w:w="468" w:type="dxa"/>
          </w:tcPr>
          <w:p w14:paraId="7E1EC16F" w14:textId="77777777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3)</w:t>
            </w:r>
          </w:p>
        </w:tc>
        <w:tc>
          <w:tcPr>
            <w:tcW w:w="4996" w:type="dxa"/>
          </w:tcPr>
          <w:p w14:paraId="7051B1C9" w14:textId="5239C0DD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517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Շտապ բժշկական օգնություն և սպասարկում իրականացնող կազմակերպություն</w:t>
            </w:r>
          </w:p>
        </w:tc>
        <w:tc>
          <w:tcPr>
            <w:tcW w:w="3827" w:type="dxa"/>
          </w:tcPr>
          <w:p w14:paraId="46FE1FAF" w14:textId="0CA8CB02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Տարեկան կատարած կանչերի քանակը</w:t>
            </w:r>
          </w:p>
        </w:tc>
      </w:tr>
      <w:tr w:rsidR="002A7EB9" w:rsidRPr="00A625F9" w14:paraId="2D9AD461" w14:textId="1E1269F9" w:rsidTr="002A7EB9">
        <w:tc>
          <w:tcPr>
            <w:tcW w:w="468" w:type="dxa"/>
          </w:tcPr>
          <w:p w14:paraId="7E424D08" w14:textId="77777777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4)</w:t>
            </w:r>
          </w:p>
        </w:tc>
        <w:tc>
          <w:tcPr>
            <w:tcW w:w="4996" w:type="dxa"/>
          </w:tcPr>
          <w:p w14:paraId="6CE032D5" w14:textId="4280D4B5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2A7E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Արյան փոխներարկման կայաններ և արտադրական տրանսֆուզիոլոգիայի բաժիններ (վերամշակվող)</w:t>
            </w:r>
          </w:p>
        </w:tc>
        <w:tc>
          <w:tcPr>
            <w:tcW w:w="3827" w:type="dxa"/>
          </w:tcPr>
          <w:p w14:paraId="4378306D" w14:textId="636CFA72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2A7E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Տարեկան նախապատրաստվող արյան լիտրերի քանակը</w:t>
            </w:r>
          </w:p>
        </w:tc>
      </w:tr>
      <w:tr w:rsidR="002A7EB9" w:rsidRPr="00CF595F" w14:paraId="1ED5BB4E" w14:textId="74E69D90" w:rsidTr="002A7EB9">
        <w:tc>
          <w:tcPr>
            <w:tcW w:w="468" w:type="dxa"/>
          </w:tcPr>
          <w:p w14:paraId="27D259E4" w14:textId="77777777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5)</w:t>
            </w:r>
          </w:p>
        </w:tc>
        <w:tc>
          <w:tcPr>
            <w:tcW w:w="4996" w:type="dxa"/>
          </w:tcPr>
          <w:p w14:paraId="74C36163" w14:textId="66D0C752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517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Առողջարաններ</w:t>
            </w:r>
            <w:r w:rsidRPr="00F517B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14:paraId="4E378098" w14:textId="727B81CF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Հանգստացողների քանակը</w:t>
            </w:r>
          </w:p>
        </w:tc>
      </w:tr>
      <w:tr w:rsidR="002A7EB9" w:rsidRPr="00CF595F" w14:paraId="2F3AEB95" w14:textId="424D149F" w:rsidTr="002A7EB9">
        <w:tc>
          <w:tcPr>
            <w:tcW w:w="468" w:type="dxa"/>
          </w:tcPr>
          <w:p w14:paraId="087F7116" w14:textId="77777777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6)</w:t>
            </w:r>
          </w:p>
        </w:tc>
        <w:tc>
          <w:tcPr>
            <w:tcW w:w="4996" w:type="dxa"/>
          </w:tcPr>
          <w:p w14:paraId="5F713BF4" w14:textId="072FC70E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Անձնակազմի ճաշարան</w:t>
            </w:r>
          </w:p>
        </w:tc>
        <w:tc>
          <w:tcPr>
            <w:tcW w:w="3827" w:type="dxa"/>
          </w:tcPr>
          <w:p w14:paraId="221CE397" w14:textId="4EF42A71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Տեղերի քանակը</w:t>
            </w:r>
          </w:p>
        </w:tc>
      </w:tr>
      <w:tr w:rsidR="002A7EB9" w:rsidRPr="00CF595F" w14:paraId="03AD2469" w14:textId="4953EACD" w:rsidTr="002A7EB9">
        <w:tc>
          <w:tcPr>
            <w:tcW w:w="468" w:type="dxa"/>
          </w:tcPr>
          <w:p w14:paraId="026C7B97" w14:textId="77777777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7)</w:t>
            </w:r>
          </w:p>
        </w:tc>
        <w:tc>
          <w:tcPr>
            <w:tcW w:w="4996" w:type="dxa"/>
          </w:tcPr>
          <w:p w14:paraId="63C001C1" w14:textId="080D2066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2A7E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Վերականգնողական </w:t>
            </w:r>
            <w:r w:rsidRPr="00F517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բժշկական օգնություն և սպասարկում իրականացնող</w:t>
            </w:r>
            <w:r w:rsidRPr="002A7E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բաժիններ</w:t>
            </w:r>
          </w:p>
        </w:tc>
        <w:tc>
          <w:tcPr>
            <w:tcW w:w="3827" w:type="dxa"/>
          </w:tcPr>
          <w:p w14:paraId="3363973C" w14:textId="7AA09961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Գործընթացների քանակը հերթափոխի ընթացքում</w:t>
            </w:r>
          </w:p>
        </w:tc>
      </w:tr>
      <w:tr w:rsidR="002A7EB9" w:rsidRPr="00A625F9" w14:paraId="30522613" w14:textId="0EADADB2" w:rsidTr="002A7EB9">
        <w:tc>
          <w:tcPr>
            <w:tcW w:w="468" w:type="dxa"/>
          </w:tcPr>
          <w:p w14:paraId="245A77EF" w14:textId="77777777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8)</w:t>
            </w:r>
          </w:p>
        </w:tc>
        <w:tc>
          <w:tcPr>
            <w:tcW w:w="4996" w:type="dxa"/>
          </w:tcPr>
          <w:p w14:paraId="7ED493E7" w14:textId="7E292482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Լվաց</w:t>
            </w: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քատուն</w:t>
            </w:r>
          </w:p>
        </w:tc>
        <w:tc>
          <w:tcPr>
            <w:tcW w:w="3827" w:type="dxa"/>
          </w:tcPr>
          <w:p w14:paraId="37ED316C" w14:textId="0B6A7C40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Լվացվող սպիտակեղենի քանակը (կգ) հերթափոխի ընթացքում</w:t>
            </w:r>
          </w:p>
        </w:tc>
      </w:tr>
    </w:tbl>
    <w:p w14:paraId="5A8B7EF1" w14:textId="52F011BC" w:rsidR="00656ED0" w:rsidRPr="00CF595F" w:rsidRDefault="00C56EB1" w:rsidP="00C56EB1">
      <w:pPr>
        <w:pStyle w:val="Style1"/>
        <w:rPr>
          <w:lang w:val="hy-AM"/>
        </w:rPr>
      </w:pPr>
      <w:r w:rsidRPr="00CF595F">
        <w:rPr>
          <w:lang w:val="hy-AM"/>
        </w:rPr>
        <w:t xml:space="preserve">Ամբուլատոր-պոլիկլինիկական կազմակերպությունների (ներառյալ առանց ստացիոնարների դիսպանսերները) նախագծային հզորությունը սահմանվում է նախագծային առաջադրանքով և հաշվարկվում է որպես բժշկական </w:t>
      </w:r>
      <w:r w:rsidR="00BF12B4">
        <w:rPr>
          <w:lang w:val="hy-AM"/>
        </w:rPr>
        <w:t>այց</w:t>
      </w:r>
      <w:r w:rsidRPr="00CF595F">
        <w:rPr>
          <w:lang w:val="hy-AM"/>
        </w:rPr>
        <w:t xml:space="preserve">ի բոլոր </w:t>
      </w:r>
      <w:r w:rsidR="002D3682" w:rsidRPr="00CF595F">
        <w:rPr>
          <w:lang w:val="hy-AM"/>
        </w:rPr>
        <w:t>կաբինետների</w:t>
      </w:r>
      <w:r w:rsidRPr="00CF595F">
        <w:rPr>
          <w:lang w:val="hy-AM"/>
        </w:rPr>
        <w:t xml:space="preserve"> թողունակությունների գումար։ Բժշկական </w:t>
      </w:r>
      <w:r w:rsidR="00BF12B4">
        <w:rPr>
          <w:lang w:val="hy-AM"/>
        </w:rPr>
        <w:t>այց</w:t>
      </w:r>
      <w:r w:rsidRPr="00CF595F">
        <w:rPr>
          <w:lang w:val="hy-AM"/>
        </w:rPr>
        <w:t xml:space="preserve">ի </w:t>
      </w:r>
      <w:r w:rsidR="002D3682" w:rsidRPr="00CF595F">
        <w:rPr>
          <w:lang w:val="hy-AM"/>
        </w:rPr>
        <w:t xml:space="preserve">կաբինետների </w:t>
      </w:r>
      <w:r w:rsidRPr="00CF595F">
        <w:rPr>
          <w:lang w:val="hy-AM"/>
        </w:rPr>
        <w:t>թողունակությունը ներկայացված է աղյուսակ 2-ում։</w:t>
      </w:r>
    </w:p>
    <w:p w14:paraId="3491CDCD" w14:textId="0F7F7ABA" w:rsidR="00F46D4C" w:rsidRPr="00CF595F" w:rsidRDefault="00F46D4C" w:rsidP="002D3682">
      <w:pPr>
        <w:pStyle w:val="Heading5"/>
        <w:rPr>
          <w:lang w:val="hy-AM"/>
        </w:rPr>
      </w:pPr>
      <w:r w:rsidRPr="00CF595F">
        <w:rPr>
          <w:lang w:val="hy-AM"/>
        </w:rPr>
        <w:t xml:space="preserve">Բժշկական </w:t>
      </w:r>
      <w:r w:rsidR="00BF12B4">
        <w:rPr>
          <w:lang w:val="hy-AM"/>
        </w:rPr>
        <w:t>այց</w:t>
      </w:r>
      <w:r w:rsidRPr="00CF595F">
        <w:rPr>
          <w:lang w:val="hy-AM"/>
        </w:rPr>
        <w:t xml:space="preserve">ի </w:t>
      </w:r>
      <w:r w:rsidR="002D3682" w:rsidRPr="00CF595F">
        <w:rPr>
          <w:lang w:val="hy-AM"/>
        </w:rPr>
        <w:t xml:space="preserve">կաբինետների </w:t>
      </w:r>
      <w:r w:rsidRPr="00CF595F">
        <w:rPr>
          <w:lang w:val="hy-AM"/>
        </w:rPr>
        <w:t>թողունակությունը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462"/>
        <w:gridCol w:w="7143"/>
        <w:gridCol w:w="1930"/>
      </w:tblGrid>
      <w:tr w:rsidR="002A7EB9" w:rsidRPr="00CF595F" w14:paraId="189B6727" w14:textId="76DE1639" w:rsidTr="002A7EB9">
        <w:tc>
          <w:tcPr>
            <w:tcW w:w="462" w:type="dxa"/>
          </w:tcPr>
          <w:p w14:paraId="5890FAAD" w14:textId="77777777" w:rsidR="002A7EB9" w:rsidRPr="00CF595F" w:rsidRDefault="002A7EB9" w:rsidP="002A7EB9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№</w:t>
            </w:r>
          </w:p>
        </w:tc>
        <w:tc>
          <w:tcPr>
            <w:tcW w:w="7143" w:type="dxa"/>
          </w:tcPr>
          <w:p w14:paraId="3C12E25D" w14:textId="0A2C0A52" w:rsidR="002A7EB9" w:rsidRPr="00CF595F" w:rsidRDefault="002A7EB9" w:rsidP="002A7EB9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2A7EB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Բժշկական ընդունարանի սենքի միջին թողունակություն</w:t>
            </w:r>
          </w:p>
        </w:tc>
        <w:tc>
          <w:tcPr>
            <w:tcW w:w="1930" w:type="dxa"/>
          </w:tcPr>
          <w:p w14:paraId="41077F9E" w14:textId="5694A9FA" w:rsidR="002A7EB9" w:rsidRPr="00CF595F" w:rsidRDefault="002A7EB9" w:rsidP="002A7EB9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89331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այցեր մեկ հերթափոխում</w:t>
            </w:r>
          </w:p>
        </w:tc>
      </w:tr>
      <w:tr w:rsidR="002A7EB9" w:rsidRPr="00A625F9" w14:paraId="40BBD60A" w14:textId="57B7B46D" w:rsidTr="002A7EB9">
        <w:tc>
          <w:tcPr>
            <w:tcW w:w="462" w:type="dxa"/>
          </w:tcPr>
          <w:p w14:paraId="1CD0F719" w14:textId="77777777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7143" w:type="dxa"/>
          </w:tcPr>
          <w:p w14:paraId="269CEBB9" w14:textId="2049D2E2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36649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Առողջության առաջնային պահպանման ծառայություններ մատուցող կազմակերպություններ</w:t>
            </w:r>
          </w:p>
        </w:tc>
        <w:tc>
          <w:tcPr>
            <w:tcW w:w="1930" w:type="dxa"/>
          </w:tcPr>
          <w:p w14:paraId="3D91A63F" w14:textId="3B82DE74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2A7EB9" w:rsidRPr="00CF595F" w14:paraId="350F6CF2" w14:textId="17A380E7" w:rsidTr="002A7EB9">
        <w:tc>
          <w:tcPr>
            <w:tcW w:w="462" w:type="dxa"/>
          </w:tcPr>
          <w:p w14:paraId="010F1A9F" w14:textId="77777777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7143" w:type="dxa"/>
          </w:tcPr>
          <w:p w14:paraId="7ADF0FBB" w14:textId="4B2BF3A1" w:rsidR="002A7EB9" w:rsidRPr="00CF595F" w:rsidRDefault="002A7EB9" w:rsidP="00395DB9">
            <w:pPr>
              <w:ind w:left="659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մեծահասակների համար</w:t>
            </w:r>
          </w:p>
        </w:tc>
        <w:tc>
          <w:tcPr>
            <w:tcW w:w="1930" w:type="dxa"/>
          </w:tcPr>
          <w:p w14:paraId="7694D25D" w14:textId="702E44EC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A7EB9" w:rsidRPr="00CF595F" w14:paraId="7C9E878E" w14:textId="46573FAF" w:rsidTr="002A7EB9">
        <w:tc>
          <w:tcPr>
            <w:tcW w:w="462" w:type="dxa"/>
          </w:tcPr>
          <w:p w14:paraId="2BD34932" w14:textId="77777777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3)</w:t>
            </w:r>
          </w:p>
        </w:tc>
        <w:tc>
          <w:tcPr>
            <w:tcW w:w="7143" w:type="dxa"/>
          </w:tcPr>
          <w:p w14:paraId="67E50787" w14:textId="3A16FEFB" w:rsidR="002A7EB9" w:rsidRPr="00CF595F" w:rsidRDefault="002A7EB9" w:rsidP="00395DB9">
            <w:pPr>
              <w:ind w:left="659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երեխաների համար</w:t>
            </w:r>
          </w:p>
        </w:tc>
        <w:tc>
          <w:tcPr>
            <w:tcW w:w="1930" w:type="dxa"/>
          </w:tcPr>
          <w:p w14:paraId="1C32E6D5" w14:textId="1F40B6BB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A7EB9" w:rsidRPr="00915FAB" w14:paraId="047DA504" w14:textId="67CE2D14" w:rsidTr="002A7EB9">
        <w:tc>
          <w:tcPr>
            <w:tcW w:w="462" w:type="dxa"/>
          </w:tcPr>
          <w:p w14:paraId="68C34FB7" w14:textId="77777777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4)</w:t>
            </w:r>
          </w:p>
        </w:tc>
        <w:tc>
          <w:tcPr>
            <w:tcW w:w="7143" w:type="dxa"/>
          </w:tcPr>
          <w:p w14:paraId="464457EE" w14:textId="508AE131" w:rsidR="002A7EB9" w:rsidRPr="00CF595F" w:rsidRDefault="00395D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</w:t>
            </w:r>
            <w:r w:rsidR="002A7EB9" w:rsidRPr="0089331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խտորոշիչ կենտրոններում</w:t>
            </w:r>
          </w:p>
        </w:tc>
        <w:tc>
          <w:tcPr>
            <w:tcW w:w="1930" w:type="dxa"/>
          </w:tcPr>
          <w:p w14:paraId="6BA43ED7" w14:textId="585EC1F9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2A7EB9" w:rsidRPr="00CF595F" w14:paraId="68291C70" w14:textId="170BB17F" w:rsidTr="002A7EB9">
        <w:tc>
          <w:tcPr>
            <w:tcW w:w="462" w:type="dxa"/>
          </w:tcPr>
          <w:p w14:paraId="63304DE3" w14:textId="77777777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5)</w:t>
            </w:r>
          </w:p>
        </w:tc>
        <w:tc>
          <w:tcPr>
            <w:tcW w:w="7143" w:type="dxa"/>
          </w:tcPr>
          <w:p w14:paraId="38D77746" w14:textId="2195A5C5" w:rsidR="002A7EB9" w:rsidRPr="00395DB9" w:rsidRDefault="002A7EB9" w:rsidP="00395DB9">
            <w:pPr>
              <w:ind w:left="659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մեծահասակների համար</w:t>
            </w:r>
          </w:p>
        </w:tc>
        <w:tc>
          <w:tcPr>
            <w:tcW w:w="1930" w:type="dxa"/>
          </w:tcPr>
          <w:p w14:paraId="36A5247D" w14:textId="05054BB0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A7EB9" w:rsidRPr="00CF595F" w14:paraId="6C58E4C0" w14:textId="78759098" w:rsidTr="002A7EB9">
        <w:tc>
          <w:tcPr>
            <w:tcW w:w="462" w:type="dxa"/>
          </w:tcPr>
          <w:p w14:paraId="0C34D1AD" w14:textId="77777777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6)</w:t>
            </w:r>
          </w:p>
        </w:tc>
        <w:tc>
          <w:tcPr>
            <w:tcW w:w="7143" w:type="dxa"/>
          </w:tcPr>
          <w:p w14:paraId="65BCDBA9" w14:textId="37355F9A" w:rsidR="002A7EB9" w:rsidRPr="00395DB9" w:rsidRDefault="002A7EB9" w:rsidP="00395DB9">
            <w:pPr>
              <w:ind w:left="659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երեխաների համար</w:t>
            </w:r>
          </w:p>
        </w:tc>
        <w:tc>
          <w:tcPr>
            <w:tcW w:w="1930" w:type="dxa"/>
          </w:tcPr>
          <w:p w14:paraId="51391878" w14:textId="15A1676C" w:rsidR="002A7EB9" w:rsidRPr="00CF595F" w:rsidRDefault="002A7EB9" w:rsidP="002A7EB9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9331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14:paraId="294C916A" w14:textId="4F1A0DB1" w:rsidR="00262513" w:rsidRPr="00CF595F" w:rsidRDefault="00D91A7B">
      <w:pPr>
        <w:pStyle w:val="Style1"/>
        <w:rPr>
          <w:lang w:val="hy-AM"/>
        </w:rPr>
      </w:pPr>
      <w:r w:rsidRPr="00CF595F">
        <w:rPr>
          <w:lang w:val="hy-AM"/>
        </w:rPr>
        <w:t>Հաշվի առնելով յուրաքանչյուր ստորաբաժանման տեխնոլոգիական առանձնահատկությունները և սույն նորմերի պահանջները՝</w:t>
      </w:r>
      <w:r w:rsidR="00FD655F" w:rsidRPr="00CF595F">
        <w:rPr>
          <w:lang w:val="hy-AM"/>
        </w:rPr>
        <w:t xml:space="preserve"> </w:t>
      </w:r>
      <w:r w:rsidR="00FB7334" w:rsidRPr="00CF595F">
        <w:rPr>
          <w:lang w:val="hy-AM"/>
        </w:rPr>
        <w:t>պատվիրատուի կողմից</w:t>
      </w:r>
      <w:r w:rsidR="00FD655F" w:rsidRPr="00CF595F">
        <w:rPr>
          <w:lang w:val="hy-AM"/>
        </w:rPr>
        <w:t xml:space="preserve"> </w:t>
      </w:r>
      <w:r w:rsidR="00FB7334" w:rsidRPr="00CF595F">
        <w:rPr>
          <w:lang w:val="hy-AM"/>
        </w:rPr>
        <w:t xml:space="preserve">նախագծվող օբյեկտի կառուցվածքն արտացոլող </w:t>
      </w:r>
      <w:r w:rsidRPr="00CF595F">
        <w:rPr>
          <w:lang w:val="hy-AM"/>
        </w:rPr>
        <w:t>ն</w:t>
      </w:r>
      <w:r w:rsidR="00262513" w:rsidRPr="00CF595F">
        <w:rPr>
          <w:lang w:val="hy-AM"/>
        </w:rPr>
        <w:t>ախագծման առաջադրանքի հիման վրա</w:t>
      </w:r>
      <w:r w:rsidR="00FD655F" w:rsidRPr="00CF595F">
        <w:rPr>
          <w:lang w:val="hy-AM"/>
        </w:rPr>
        <w:t xml:space="preserve"> </w:t>
      </w:r>
      <w:r w:rsidR="00262513" w:rsidRPr="00CF595F">
        <w:rPr>
          <w:lang w:val="hy-AM"/>
        </w:rPr>
        <w:t>հաշվարկվում է նախագծվող բժշկական կազմակերպության</w:t>
      </w:r>
      <w:r w:rsidR="00FB7334" w:rsidRPr="00CF595F">
        <w:rPr>
          <w:lang w:val="hy-AM"/>
        </w:rPr>
        <w:t xml:space="preserve"> հզորությունը և</w:t>
      </w:r>
      <w:r w:rsidR="00FD655F" w:rsidRPr="00CF595F">
        <w:rPr>
          <w:lang w:val="hy-AM"/>
        </w:rPr>
        <w:t xml:space="preserve"> </w:t>
      </w:r>
      <w:r w:rsidR="00262513" w:rsidRPr="00CF595F">
        <w:rPr>
          <w:lang w:val="hy-AM"/>
        </w:rPr>
        <w:t>հաշվարկային նորմատիվային մակերեսը (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>երի մակերեսների գումարը):</w:t>
      </w:r>
    </w:p>
    <w:p w14:paraId="79734621" w14:textId="66698737" w:rsidR="00262513" w:rsidRPr="00CF595F" w:rsidRDefault="00262513" w:rsidP="00F4311E">
      <w:pPr>
        <w:pStyle w:val="Heading1"/>
        <w:rPr>
          <w:lang w:val="hy-AM"/>
        </w:rPr>
      </w:pPr>
      <w:r w:rsidRPr="00CF595F">
        <w:rPr>
          <w:lang w:val="hy-AM"/>
        </w:rPr>
        <w:t xml:space="preserve">ՀՈՂԱՄԱՍԻ </w:t>
      </w:r>
      <w:r w:rsidR="00C2236A">
        <w:rPr>
          <w:lang w:val="hy-AM"/>
        </w:rPr>
        <w:t>ՀԱՏԱԿԱԳԾՄ</w:t>
      </w:r>
      <w:r w:rsidRPr="00CF595F">
        <w:rPr>
          <w:lang w:val="hy-AM"/>
        </w:rPr>
        <w:t>ԱՆ ԿԱԶՄԱԿԵՐՊՄԱՆ ՊԱՀԱՆՋՆԵՐ</w:t>
      </w:r>
    </w:p>
    <w:p w14:paraId="58F64716" w14:textId="14E28188" w:rsidR="003B6E6F" w:rsidRPr="003B6E6F" w:rsidRDefault="003B6E6F" w:rsidP="003B6E6F">
      <w:pPr>
        <w:pStyle w:val="Style1"/>
        <w:rPr>
          <w:lang w:val="hy-AM"/>
        </w:rPr>
      </w:pPr>
      <w:r w:rsidRPr="003B6E6F">
        <w:rPr>
          <w:lang w:val="hy-AM"/>
        </w:rPr>
        <w:t xml:space="preserve">Առողջության առաջնային պահպանման ծառայություններ մատուցող և շտապ բժշկական օգնություն մատուցող կազմակերպությունների նախագծման ժամանակ գործող կամ նոր նախագծվող բժշկական կազմակերպությունների տարածքներում շենքերի տեղադրման պահանջների մասով պետք է ղեկավարվել ՀՀ քաղաքաշինության </w:t>
      </w:r>
      <w:r w:rsidRPr="003B6E6F">
        <w:rPr>
          <w:lang w:val="hy-AM"/>
        </w:rPr>
        <w:lastRenderedPageBreak/>
        <w:t>կոմիտեի նախագահի 2024 թվականի հունիսի 25-ի N 12-Ն հրամանով հաստատված ՀՀՇՆ 31-03.07-2024 շինարարական նորմերով:</w:t>
      </w:r>
    </w:p>
    <w:p w14:paraId="47599024" w14:textId="3B55CE1B" w:rsidR="00262513" w:rsidRPr="00CF595F" w:rsidRDefault="00262513" w:rsidP="00656ED0">
      <w:pPr>
        <w:pStyle w:val="Style1"/>
        <w:rPr>
          <w:lang w:val="hy-AM"/>
        </w:rPr>
      </w:pPr>
      <w:r w:rsidRPr="00CF595F">
        <w:rPr>
          <w:lang w:val="hy-AM"/>
        </w:rPr>
        <w:t>Առանձին (այլ նշանակության շենքերի մեջ չտեղադրվող) ամբուլատոր-պոլիկլինիկական կազմակերպությունների շենքերի հողամասերի չափերը (առանց ավտոկանգառների, տրանսֆորմատորային ենթակայանների, թթվածնային կայանների, դիզել-գեներատորային կայանների համար նախատեսված տարածքների) պետք է ընդունվեն 0.1 հ</w:t>
      </w:r>
      <w:r w:rsidR="00735878" w:rsidRPr="00CF595F">
        <w:rPr>
          <w:lang w:val="hy-AM"/>
        </w:rPr>
        <w:t>եկտար</w:t>
      </w:r>
      <w:r w:rsidRPr="00CF595F">
        <w:rPr>
          <w:lang w:val="hy-AM"/>
        </w:rPr>
        <w:t>՝</w:t>
      </w:r>
      <w:r w:rsidR="0099789E" w:rsidRPr="00CF595F">
        <w:rPr>
          <w:lang w:val="hy-AM"/>
        </w:rPr>
        <w:t xml:space="preserve"> հերթափոխում</w:t>
      </w:r>
      <w:r w:rsidRPr="00CF595F">
        <w:rPr>
          <w:lang w:val="hy-AM"/>
        </w:rPr>
        <w:t xml:space="preserve"> 100 այցելությունների համար, բայց ոչ պակաս</w:t>
      </w:r>
      <w:r w:rsidR="00E83DC8">
        <w:rPr>
          <w:lang w:val="hy-AM"/>
        </w:rPr>
        <w:t>, քան</w:t>
      </w:r>
      <w:r w:rsidRPr="00CF595F">
        <w:rPr>
          <w:lang w:val="hy-AM"/>
        </w:rPr>
        <w:t xml:space="preserve"> 0.2 </w:t>
      </w:r>
      <w:r w:rsidR="00735878" w:rsidRPr="00CF595F">
        <w:rPr>
          <w:lang w:val="hy-AM"/>
        </w:rPr>
        <w:t>հեկտար</w:t>
      </w:r>
      <w:r w:rsidRPr="00CF595F">
        <w:rPr>
          <w:lang w:val="hy-AM"/>
        </w:rPr>
        <w:t>:</w:t>
      </w:r>
    </w:p>
    <w:p w14:paraId="51FB930A" w14:textId="56DB9ABD" w:rsidR="00262513" w:rsidRDefault="00262513" w:rsidP="00656ED0">
      <w:pPr>
        <w:pStyle w:val="Style1"/>
        <w:rPr>
          <w:lang w:val="hy-AM"/>
        </w:rPr>
      </w:pPr>
      <w:r w:rsidRPr="00CF595F">
        <w:rPr>
          <w:lang w:val="hy-AM"/>
        </w:rPr>
        <w:t>Գործող բժշկական կազմակերպությունների տարածքում նոր մասնաշենքերի կամ այլ բժշկական օբյեկտների նախագծման ժամանակ նախագծման առաջադրանքի համաձայն թույլատրվում է նվազեցնել հողամասի մասնաբաժնի ցուցանիշները:</w:t>
      </w:r>
    </w:p>
    <w:p w14:paraId="5651025F" w14:textId="77777777" w:rsidR="00262513" w:rsidRPr="00CF595F" w:rsidRDefault="00262513" w:rsidP="00656ED0">
      <w:pPr>
        <w:pStyle w:val="Style1"/>
        <w:rPr>
          <w:lang w:val="hy-AM"/>
        </w:rPr>
      </w:pPr>
      <w:r w:rsidRPr="00CF595F">
        <w:rPr>
          <w:lang w:val="hy-AM"/>
        </w:rPr>
        <w:t>Ավտոկանգառների, տրանսֆորմատորային ենթակայանների, թթվածնային կայանների և դիզել-գեներատորային կայանների տեղադրման համար պետք է նախատեսել լրացուցիչ տարածք:</w:t>
      </w:r>
    </w:p>
    <w:p w14:paraId="7CD4D957" w14:textId="4C7D89C6" w:rsidR="00262513" w:rsidRPr="00CF595F" w:rsidRDefault="00262513" w:rsidP="00656ED0">
      <w:pPr>
        <w:pStyle w:val="Style1"/>
        <w:rPr>
          <w:lang w:val="hy-AM"/>
        </w:rPr>
      </w:pPr>
      <w:r w:rsidRPr="00CF595F">
        <w:rPr>
          <w:lang w:val="hy-AM"/>
        </w:rPr>
        <w:t>Բարձր խտության քաղաքային կառուցապատման տարածքներում, երբ կառուցապատման գործակիցը (շենքերի արտաքին պատերի գծային չափերով մակերեսի հարաբերակցությունը հողամասի մակերեսին) կազմում է 0.6 և ավելի կամ կառուցապատման խտության գործակիցը (շենքերի հարկային ընդհանուր մակերեսի հարաբերակցությունը հողամասի մակերեսին) կազմում է 1.6 և ավելի նոր շինարարության և բժշկական կազմակերպությունների վերակառուցման (այդ թվում նոր մասնաշենքերի կառուցմամբ) ժամանակ թույլատրվում է մասնաշենքերի տեղադրում կարմիր գծին մոտ՝ նախագծի համաձայն՝ հզորությունը սահմանելով հեռավորությունների, անցումների և հրդեհային անվտանգության պահանջների պահպանմամբ:</w:t>
      </w:r>
    </w:p>
    <w:p w14:paraId="0CA2CEDA" w14:textId="41EDB564" w:rsidR="00262513" w:rsidRPr="00CF595F" w:rsidRDefault="00D63B29" w:rsidP="00D63B29">
      <w:pPr>
        <w:pStyle w:val="Style1"/>
        <w:rPr>
          <w:lang w:val="hy-AM"/>
        </w:rPr>
      </w:pPr>
      <w:r w:rsidRPr="00D63B29">
        <w:rPr>
          <w:lang w:val="hy-AM"/>
        </w:rPr>
        <w:t>Նախագծման առաջադրանքի համաձայն՝ բժշկական կազմակերպությունների տարածքում նախատեսվում են ավտոմեքենաների կանգառներ  Շտապ օգնության կայանների համար՝ 10 հազար բնակչին 2 շտապ օգնության մեքենա հաշվարկով, ամբուլատոր-պոլիկլինիկական կազմակերպությունների համար՝ 10-12 մեքենատեղ՝ 100 աշխատակցի համար կամ 4-6 մեքենատեղ՝ 100 այցելությունների համար հաշվարկով</w:t>
      </w:r>
      <w:r w:rsidR="00262513" w:rsidRPr="00CF595F">
        <w:rPr>
          <w:lang w:val="hy-AM"/>
        </w:rPr>
        <w:t>:</w:t>
      </w:r>
    </w:p>
    <w:p w14:paraId="5CE63891" w14:textId="4A42C734" w:rsidR="00262513" w:rsidRPr="00CF595F" w:rsidRDefault="00262513" w:rsidP="00656ED0">
      <w:pPr>
        <w:pStyle w:val="Style1"/>
        <w:rPr>
          <w:lang w:val="hy-AM"/>
        </w:rPr>
      </w:pPr>
      <w:r w:rsidRPr="00CF595F">
        <w:rPr>
          <w:lang w:val="hy-AM"/>
        </w:rPr>
        <w:t xml:space="preserve">Բարձր խտության քաղաքային կառուցապատման պայմաններում նախագծման առաջադրանքի համաձայն </w:t>
      </w:r>
      <w:r w:rsidR="00D856F7">
        <w:rPr>
          <w:lang w:val="hy-AM"/>
        </w:rPr>
        <w:t>կայա</w:t>
      </w:r>
      <w:r w:rsidRPr="00CF595F">
        <w:rPr>
          <w:lang w:val="hy-AM"/>
        </w:rPr>
        <w:t>նատեղերի քանակը կարող է նվազեցվել ոչ ավելի, քան 50%-ով:</w:t>
      </w:r>
    </w:p>
    <w:p w14:paraId="0714F56F" w14:textId="4632D8A1" w:rsidR="00262513" w:rsidRPr="00CF595F" w:rsidRDefault="00262513" w:rsidP="00656ED0">
      <w:pPr>
        <w:pStyle w:val="Style1"/>
        <w:rPr>
          <w:lang w:val="hy-AM"/>
        </w:rPr>
      </w:pPr>
      <w:r w:rsidRPr="00CF595F">
        <w:rPr>
          <w:lang w:val="hy-AM"/>
        </w:rPr>
        <w:t>Բժշկական կազմակերպությունների աշխատակիցների</w:t>
      </w:r>
      <w:r w:rsidR="00FD11CE" w:rsidRPr="00CF595F">
        <w:rPr>
          <w:lang w:val="hy-AM"/>
        </w:rPr>
        <w:t>,</w:t>
      </w:r>
      <w:r w:rsidRPr="00CF595F">
        <w:rPr>
          <w:lang w:val="hy-AM"/>
        </w:rPr>
        <w:t xml:space="preserve"> այցելուների </w:t>
      </w:r>
      <w:r w:rsidR="00FD11CE" w:rsidRPr="00CF595F">
        <w:rPr>
          <w:lang w:val="hy-AM"/>
        </w:rPr>
        <w:t xml:space="preserve">և </w:t>
      </w:r>
      <w:r w:rsidRPr="00CF595F">
        <w:rPr>
          <w:lang w:val="hy-AM"/>
        </w:rPr>
        <w:t>ծառայողական ավտոմեքենաների կա</w:t>
      </w:r>
      <w:r w:rsidR="0099789E" w:rsidRPr="00CF595F">
        <w:rPr>
          <w:lang w:val="hy-AM"/>
        </w:rPr>
        <w:t>յանատեղ</w:t>
      </w:r>
      <w:r w:rsidRPr="00CF595F">
        <w:rPr>
          <w:lang w:val="hy-AM"/>
        </w:rPr>
        <w:t>երը պետք է նախատեսվեն շենքերի համապատասխան մուտքերի</w:t>
      </w:r>
      <w:r w:rsidR="0099789E" w:rsidRPr="00CF595F">
        <w:rPr>
          <w:lang w:val="hy-AM"/>
        </w:rPr>
        <w:t>ն</w:t>
      </w:r>
      <w:r w:rsidRPr="00CF595F">
        <w:rPr>
          <w:lang w:val="hy-AM"/>
        </w:rPr>
        <w:t xml:space="preserve"> հարմար</w:t>
      </w:r>
      <w:r w:rsidR="008E6007" w:rsidRPr="00CF595F">
        <w:rPr>
          <w:lang w:val="hy-AM"/>
        </w:rPr>
        <w:t xml:space="preserve"> հասանելիությամբ</w:t>
      </w:r>
      <w:r w:rsidRPr="00CF595F">
        <w:rPr>
          <w:lang w:val="hy-AM"/>
        </w:rPr>
        <w:t>: Կա</w:t>
      </w:r>
      <w:r w:rsidR="0099789E" w:rsidRPr="00CF595F">
        <w:rPr>
          <w:lang w:val="hy-AM"/>
        </w:rPr>
        <w:t>յանատեղ</w:t>
      </w:r>
      <w:r w:rsidRPr="00CF595F">
        <w:rPr>
          <w:lang w:val="hy-AM"/>
        </w:rPr>
        <w:t>երը չպետք է խոչընդոտեն հրշեջ մեքենաների մուտքը</w:t>
      </w:r>
      <w:r w:rsidR="0099789E" w:rsidRPr="00CF595F">
        <w:rPr>
          <w:lang w:val="hy-AM"/>
        </w:rPr>
        <w:t xml:space="preserve"> </w:t>
      </w:r>
      <w:r w:rsidR="00FD11CE" w:rsidRPr="00CF595F">
        <w:rPr>
          <w:lang w:val="hy-AM"/>
        </w:rPr>
        <w:t>տարածք</w:t>
      </w:r>
      <w:r w:rsidRPr="00CF595F">
        <w:rPr>
          <w:lang w:val="hy-AM"/>
        </w:rPr>
        <w:t>:</w:t>
      </w:r>
    </w:p>
    <w:p w14:paraId="4A18663C" w14:textId="5E7EB1A6" w:rsidR="00262513" w:rsidRPr="00CF595F" w:rsidRDefault="00395DB9" w:rsidP="00656ED0">
      <w:pPr>
        <w:pStyle w:val="Style1"/>
        <w:rPr>
          <w:lang w:val="hy-AM"/>
        </w:rPr>
      </w:pPr>
      <w:r w:rsidRPr="000276C6">
        <w:rPr>
          <w:rStyle w:val="Emphasis"/>
          <w:i w:val="0"/>
          <w:lang w:val="hy-AM"/>
        </w:rPr>
        <w:lastRenderedPageBreak/>
        <w:t xml:space="preserve">Պոլիկլինիկական ընդունարանի մուտքը խորհուրդ է տրվում մոտեցնել պոլիկլինիկայի </w:t>
      </w:r>
      <w:r w:rsidRPr="000276C6">
        <w:rPr>
          <w:lang w:val="hy-AM"/>
        </w:rPr>
        <w:t xml:space="preserve">հողամասի </w:t>
      </w:r>
      <w:r w:rsidRPr="000276C6">
        <w:rPr>
          <w:rStyle w:val="Emphasis"/>
          <w:i w:val="0"/>
          <w:lang w:val="hy-AM"/>
        </w:rPr>
        <w:t xml:space="preserve">տարաժքի մուտքին, իսկ </w:t>
      </w:r>
      <w:r w:rsidRPr="000276C6">
        <w:rPr>
          <w:lang w:val="hy-AM"/>
        </w:rPr>
        <w:t xml:space="preserve">գործող բժշկական կազմակերպությունների հողամասի տարածքում </w:t>
      </w:r>
      <w:r w:rsidRPr="000276C6">
        <w:rPr>
          <w:rStyle w:val="Emphasis"/>
          <w:i w:val="0"/>
          <w:lang w:val="hy-AM"/>
        </w:rPr>
        <w:t xml:space="preserve">պոլիկլինիկայի </w:t>
      </w:r>
      <w:r w:rsidRPr="000276C6">
        <w:rPr>
          <w:lang w:val="hy-AM"/>
        </w:rPr>
        <w:t xml:space="preserve">մասնաշենք նախագծելիս՝ այդ </w:t>
      </w:r>
      <w:r w:rsidRPr="000276C6">
        <w:rPr>
          <w:rStyle w:val="Emphasis"/>
          <w:i w:val="0"/>
          <w:lang w:val="hy-AM"/>
        </w:rPr>
        <w:t xml:space="preserve">տարաժքի </w:t>
      </w:r>
      <w:r>
        <w:rPr>
          <w:rStyle w:val="Emphasis"/>
          <w:i w:val="0"/>
          <w:lang w:val="hy-AM"/>
        </w:rPr>
        <w:t>ընդհանուր</w:t>
      </w:r>
      <w:r w:rsidRPr="000276C6">
        <w:rPr>
          <w:rStyle w:val="Emphasis"/>
          <w:i w:val="0"/>
          <w:lang w:val="hy-AM"/>
        </w:rPr>
        <w:t xml:space="preserve"> մուտքին</w:t>
      </w:r>
      <w:r w:rsidR="00262513" w:rsidRPr="00CF595F">
        <w:rPr>
          <w:lang w:val="hy-AM"/>
        </w:rPr>
        <w:t>:</w:t>
      </w:r>
    </w:p>
    <w:p w14:paraId="2516ED81" w14:textId="6F8BD3D8" w:rsidR="00262513" w:rsidRPr="00CF595F" w:rsidRDefault="00262513" w:rsidP="00656ED0">
      <w:pPr>
        <w:pStyle w:val="Style1"/>
        <w:rPr>
          <w:lang w:val="hy-AM"/>
        </w:rPr>
      </w:pPr>
      <w:r w:rsidRPr="00CF595F">
        <w:rPr>
          <w:lang w:val="hy-AM"/>
        </w:rPr>
        <w:t>Նախագծման առաջադրանքի համաձայն բժշկական կազմակերպության տարածքում թույլատրվում է կազմակերպել աշխատակիցների, այցելուների, ինչպես նաև հատուկ նշանակության ավտոմեքենաների (շտապ օգնությ</w:t>
      </w:r>
      <w:r w:rsidR="007B52C6" w:rsidRPr="00CF595F">
        <w:rPr>
          <w:lang w:val="hy-AM"/>
        </w:rPr>
        <w:t>ա</w:t>
      </w:r>
      <w:r w:rsidRPr="00CF595F">
        <w:rPr>
          <w:lang w:val="hy-AM"/>
        </w:rPr>
        <w:t>ն և այլն) համար նախատեսված բարձրահարկ և ստորգետնյա տաք կայանատեղեր, այդ թվում՝ շենքերի նկուղներում, պայմանով, որ կայանատեղեր</w:t>
      </w:r>
      <w:r w:rsidR="007B52C6" w:rsidRPr="00CF595F">
        <w:rPr>
          <w:lang w:val="hy-AM"/>
        </w:rPr>
        <w:t>ն</w:t>
      </w:r>
      <w:r w:rsidRPr="00CF595F">
        <w:rPr>
          <w:lang w:val="hy-AM"/>
        </w:rPr>
        <w:t xml:space="preserve"> առանձնացված լինեն հրդեհային տարածքով և պահպանվեն</w:t>
      </w:r>
      <w:r w:rsidR="00FD655F" w:rsidRPr="00CF595F">
        <w:rPr>
          <w:lang w:val="hy-AM"/>
        </w:rPr>
        <w:t xml:space="preserve"> </w:t>
      </w:r>
      <w:bookmarkStart w:id="3" w:name="_Hlk177130939"/>
      <w:r w:rsidR="00576F5B" w:rsidRPr="00CF595F">
        <w:rPr>
          <w:rFonts w:cs="Calibri"/>
          <w:color w:val="000000" w:themeColor="text1"/>
          <w:lang w:val="hy-AM"/>
        </w:rPr>
        <w:t>ՀՀ քաղաքաշինության կոմիտեի նախագահի 2006 թվականի նոյեմբերի 6-ի N 243-Ն հրամանով հաստատված ՀՀՇՆ</w:t>
      </w:r>
      <w:r w:rsidR="00576F5B" w:rsidRPr="00CF595F">
        <w:rPr>
          <w:rFonts w:ascii="Calibri" w:hAnsi="Calibri" w:cs="Calibri"/>
          <w:color w:val="000000" w:themeColor="text1"/>
          <w:lang w:val="hy-AM"/>
        </w:rPr>
        <w:t> </w:t>
      </w:r>
      <w:r w:rsidR="00576F5B" w:rsidRPr="00CF595F">
        <w:rPr>
          <w:rFonts w:cs="Calibri"/>
          <w:color w:val="000000" w:themeColor="text1"/>
          <w:lang w:val="hy-AM"/>
        </w:rPr>
        <w:t>IV-11.03.03-2002 (ՄՍՆ</w:t>
      </w:r>
      <w:r w:rsidR="00576F5B" w:rsidRPr="00CF595F">
        <w:rPr>
          <w:rFonts w:ascii="Calibri" w:hAnsi="Calibri" w:cs="Calibri"/>
          <w:color w:val="000000" w:themeColor="text1"/>
          <w:lang w:val="hy-AM"/>
        </w:rPr>
        <w:t> </w:t>
      </w:r>
      <w:r w:rsidR="00576F5B" w:rsidRPr="00CF595F">
        <w:rPr>
          <w:rFonts w:cs="Calibri"/>
          <w:color w:val="000000" w:themeColor="text1"/>
          <w:lang w:val="hy-AM"/>
        </w:rPr>
        <w:t>2.02.05-2000)</w:t>
      </w:r>
      <w:r w:rsidRPr="00CF595F">
        <w:rPr>
          <w:lang w:val="hy-AM"/>
        </w:rPr>
        <w:t xml:space="preserve"> </w:t>
      </w:r>
      <w:bookmarkEnd w:id="3"/>
      <w:r w:rsidRPr="00CF595F">
        <w:rPr>
          <w:lang w:val="hy-AM"/>
        </w:rPr>
        <w:t xml:space="preserve">նորմերի </w:t>
      </w:r>
      <w:r w:rsidR="00576F5B" w:rsidRPr="00CF595F">
        <w:rPr>
          <w:lang w:val="hy-AM"/>
        </w:rPr>
        <w:t>համաձայն</w:t>
      </w:r>
      <w:r w:rsidRPr="00CF595F">
        <w:rPr>
          <w:lang w:val="hy-AM"/>
        </w:rPr>
        <w:t>:</w:t>
      </w:r>
    </w:p>
    <w:p w14:paraId="7BA2424E" w14:textId="6DE7277A" w:rsidR="00262513" w:rsidRPr="00CF595F" w:rsidRDefault="00262513" w:rsidP="00656ED0">
      <w:pPr>
        <w:pStyle w:val="Style1"/>
        <w:rPr>
          <w:lang w:val="hy-AM"/>
        </w:rPr>
      </w:pPr>
      <w:r w:rsidRPr="00CF595F">
        <w:rPr>
          <w:lang w:val="hy-AM"/>
        </w:rPr>
        <w:t>Բուժական ստորաբաժանումների միջև տեխնոլոգիական կապերի հարմարավետություն</w:t>
      </w:r>
      <w:r w:rsidR="007B52C6" w:rsidRPr="00CF595F">
        <w:rPr>
          <w:lang w:val="hy-AM"/>
        </w:rPr>
        <w:t>ն</w:t>
      </w:r>
      <w:r w:rsidRPr="00CF595F">
        <w:rPr>
          <w:lang w:val="hy-AM"/>
        </w:rPr>
        <w:t xml:space="preserve"> ապահովելու նպատակով </w:t>
      </w:r>
      <w:r w:rsidR="00E31272" w:rsidRPr="00CF595F">
        <w:rPr>
          <w:lang w:val="hy-AM"/>
        </w:rPr>
        <w:t>հիվանդանոց</w:t>
      </w:r>
      <w:r w:rsidRPr="00CF595F">
        <w:rPr>
          <w:lang w:val="hy-AM"/>
        </w:rPr>
        <w:t xml:space="preserve">ային համալիրները, ներառյալ պոլիկլինիկան, </w:t>
      </w:r>
      <w:r w:rsidR="00441786">
        <w:rPr>
          <w:lang w:val="hy-AM"/>
        </w:rPr>
        <w:t xml:space="preserve">առաջարկվում է </w:t>
      </w:r>
      <w:r w:rsidRPr="00CF595F">
        <w:rPr>
          <w:lang w:val="hy-AM"/>
        </w:rPr>
        <w:t xml:space="preserve"> նախագծել միավորված շենքում: Այդ դեպքում ամբուլատոր-պոլիկլինիկական կազմակերպությունների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երի նախագծման ժամանակ պետք է ղեկավարվել </w:t>
      </w:r>
      <w:r w:rsidR="00576F5B" w:rsidRPr="00CF595F">
        <w:rPr>
          <w:rFonts w:cs="Calibri"/>
          <w:lang w:val="hy-AM"/>
        </w:rPr>
        <w:t>ՀՀ քաղաքաշինության կոմիտեի նախագահի 2024 թվականի հունիսի 25-ի N 12-Ն հրաման</w:t>
      </w:r>
      <w:r w:rsidRPr="00CF595F">
        <w:rPr>
          <w:lang w:val="hy-AM"/>
        </w:rPr>
        <w:t>ով</w:t>
      </w:r>
      <w:r w:rsidR="00576F5B" w:rsidRPr="00CF595F">
        <w:rPr>
          <w:lang w:val="hy-AM"/>
        </w:rPr>
        <w:t xml:space="preserve"> հաստատված ՀՀՇՆ 31-03.07-2024 շինարարական նորմերով</w:t>
      </w:r>
      <w:r w:rsidRPr="00CF595F">
        <w:rPr>
          <w:lang w:val="hy-AM"/>
        </w:rPr>
        <w:t xml:space="preserve">: Ստորաբաժանումների առանձին մասնաշենքերում տեղադրման դեպքում </w:t>
      </w:r>
      <w:r w:rsidR="00441786">
        <w:rPr>
          <w:lang w:val="hy-AM"/>
        </w:rPr>
        <w:t>առաջարկ</w:t>
      </w:r>
      <w:r w:rsidRPr="00CF595F">
        <w:rPr>
          <w:lang w:val="hy-AM"/>
        </w:rPr>
        <w:t>վում</w:t>
      </w:r>
      <w:r w:rsidR="00441786">
        <w:rPr>
          <w:lang w:val="hy-AM"/>
        </w:rPr>
        <w:t xml:space="preserve"> է</w:t>
      </w:r>
      <w:r w:rsidRPr="00CF595F">
        <w:rPr>
          <w:lang w:val="hy-AM"/>
        </w:rPr>
        <w:t xml:space="preserve"> դրանք միացնել տաք անցումներով:</w:t>
      </w:r>
    </w:p>
    <w:p w14:paraId="1AD69F60" w14:textId="5E488611" w:rsidR="00656ED0" w:rsidRPr="00CF595F" w:rsidRDefault="00E93BD5" w:rsidP="00656ED0">
      <w:pPr>
        <w:pStyle w:val="Style1"/>
        <w:rPr>
          <w:lang w:val="hy-AM"/>
        </w:rPr>
      </w:pPr>
      <w:r w:rsidRPr="00CF595F">
        <w:rPr>
          <w:lang w:val="hy-AM"/>
        </w:rPr>
        <w:t>Հիվանդանոց</w:t>
      </w:r>
      <w:r w:rsidR="00262513" w:rsidRPr="00CF595F">
        <w:rPr>
          <w:lang w:val="hy-AM"/>
        </w:rPr>
        <w:t xml:space="preserve">ային համալիրի, ամբուլատոր-պոլիկլինիկական կազմակերպությունների, դիսպանսերների և ծննդատների գլխավոր մուտքերի դիմաց </w:t>
      </w:r>
      <w:r w:rsidR="00FE5F24">
        <w:rPr>
          <w:lang w:val="hy-AM"/>
        </w:rPr>
        <w:t>առաջարկ</w:t>
      </w:r>
      <w:r w:rsidR="00FE5F24" w:rsidRPr="00CF595F">
        <w:rPr>
          <w:lang w:val="hy-AM"/>
        </w:rPr>
        <w:t>վում</w:t>
      </w:r>
      <w:r w:rsidR="00FE5F24">
        <w:rPr>
          <w:lang w:val="hy-AM"/>
        </w:rPr>
        <w:t xml:space="preserve"> է</w:t>
      </w:r>
      <w:r w:rsidR="00FE5F24" w:rsidRPr="00CF595F">
        <w:rPr>
          <w:lang w:val="hy-AM"/>
        </w:rPr>
        <w:t xml:space="preserve"> </w:t>
      </w:r>
      <w:r w:rsidR="00262513" w:rsidRPr="00CF595F">
        <w:rPr>
          <w:lang w:val="hy-AM"/>
        </w:rPr>
        <w:t xml:space="preserve">նախատեսել բարեկարգված հարթակներ այցելուների համար՝ համաձայն </w:t>
      </w:r>
      <w:r w:rsidR="00277A69" w:rsidRPr="00CF595F">
        <w:rPr>
          <w:lang w:val="hy-AM"/>
        </w:rPr>
        <w:t xml:space="preserve">ՀՀ </w:t>
      </w:r>
      <w:r w:rsidR="00277A69" w:rsidRPr="00CF595F">
        <w:rPr>
          <w:rFonts w:cs="Calibri"/>
          <w:lang w:val="hy-AM"/>
        </w:rPr>
        <w:t>քաղաքաշինության կոմիտեի նախագահի 2022 թվականի հունիսի 21-ի N 12-Ն հրաման</w:t>
      </w:r>
      <w:r w:rsidR="00277A69" w:rsidRPr="00CF595F">
        <w:rPr>
          <w:lang w:val="hy-AM"/>
        </w:rPr>
        <w:t xml:space="preserve">ով հաստատված </w:t>
      </w:r>
      <w:r w:rsidR="00277A69" w:rsidRPr="00CF595F">
        <w:rPr>
          <w:rFonts w:cs="Calibri"/>
          <w:lang w:val="hy-AM"/>
        </w:rPr>
        <w:t xml:space="preserve">ՀՀՇՆ 30-02-2022 </w:t>
      </w:r>
      <w:r w:rsidR="00277A69" w:rsidRPr="00CF595F">
        <w:rPr>
          <w:lang w:val="hy-AM"/>
        </w:rPr>
        <w:t>շինարարական նորմերի</w:t>
      </w:r>
      <w:r w:rsidR="00262513" w:rsidRPr="00CF595F">
        <w:rPr>
          <w:lang w:val="hy-AM"/>
        </w:rPr>
        <w:t xml:space="preserve">: Մանկական ամբուլատոր-պոլիկլինիկական կազմակերպությունների մուտքերի մոտ </w:t>
      </w:r>
      <w:r w:rsidR="00FE5F24">
        <w:rPr>
          <w:lang w:val="hy-AM"/>
        </w:rPr>
        <w:t>առաջարկ</w:t>
      </w:r>
      <w:r w:rsidR="00FE5F24" w:rsidRPr="00CF595F">
        <w:rPr>
          <w:lang w:val="hy-AM"/>
        </w:rPr>
        <w:t>վում</w:t>
      </w:r>
      <w:r w:rsidR="00FE5F24">
        <w:rPr>
          <w:lang w:val="hy-AM"/>
        </w:rPr>
        <w:t xml:space="preserve"> է</w:t>
      </w:r>
      <w:r w:rsidR="00262513" w:rsidRPr="00CF595F">
        <w:rPr>
          <w:lang w:val="hy-AM"/>
        </w:rPr>
        <w:t xml:space="preserve"> նախատեսել</w:t>
      </w:r>
      <w:r w:rsidR="007B52C6" w:rsidRPr="00CF595F">
        <w:rPr>
          <w:lang w:val="hy-AM"/>
        </w:rPr>
        <w:t xml:space="preserve"> ծածկերով</w:t>
      </w:r>
      <w:r w:rsidR="00262513" w:rsidRPr="00CF595F">
        <w:rPr>
          <w:lang w:val="hy-AM"/>
        </w:rPr>
        <w:t xml:space="preserve"> հարթակներ կամ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>եր մանկական սայլակների համար:</w:t>
      </w:r>
    </w:p>
    <w:p w14:paraId="36ACF53A" w14:textId="719DF196" w:rsidR="00656ED0" w:rsidRPr="00CF595F" w:rsidRDefault="00262513" w:rsidP="00656ED0">
      <w:pPr>
        <w:pStyle w:val="Style1"/>
        <w:rPr>
          <w:lang w:val="hy-AM"/>
        </w:rPr>
      </w:pPr>
      <w:r w:rsidRPr="00CF595F">
        <w:rPr>
          <w:lang w:val="hy-AM"/>
        </w:rPr>
        <w:t>Շենքի առանձին մուտքերի կազմակերպման դեպքում անձնակազմի և այցելուների համար կա</w:t>
      </w:r>
      <w:r w:rsidR="00564992" w:rsidRPr="00CF595F">
        <w:rPr>
          <w:lang w:val="hy-AM"/>
        </w:rPr>
        <w:t>յանատեղ</w:t>
      </w:r>
      <w:r w:rsidRPr="00CF595F">
        <w:rPr>
          <w:lang w:val="hy-AM"/>
        </w:rPr>
        <w:t xml:space="preserve">երը պետք է տեղակայվեն շենքի համապատասխան մուտքերին մոտ: Քայլուղիների և ավտոտրանսպորտի մուտքի ուղիները </w:t>
      </w:r>
      <w:r w:rsidR="00B1211F">
        <w:rPr>
          <w:lang w:val="hy-AM"/>
        </w:rPr>
        <w:t>առաջարկ</w:t>
      </w:r>
      <w:r w:rsidR="00B1211F" w:rsidRPr="00CF595F">
        <w:rPr>
          <w:lang w:val="hy-AM"/>
        </w:rPr>
        <w:t>վում</w:t>
      </w:r>
      <w:r w:rsidR="00B1211F">
        <w:rPr>
          <w:lang w:val="hy-AM"/>
        </w:rPr>
        <w:t xml:space="preserve"> է</w:t>
      </w:r>
      <w:r w:rsidRPr="00CF595F">
        <w:rPr>
          <w:lang w:val="hy-AM"/>
        </w:rPr>
        <w:t xml:space="preserve"> նախագծել այնպես, որ դրանք չխաչվեն:</w:t>
      </w:r>
    </w:p>
    <w:p w14:paraId="24487343" w14:textId="6FA35F3D" w:rsidR="00656ED0" w:rsidRPr="00CF595F" w:rsidRDefault="00262513" w:rsidP="00656ED0">
      <w:pPr>
        <w:pStyle w:val="Style1"/>
        <w:rPr>
          <w:lang w:val="hy-AM"/>
        </w:rPr>
      </w:pPr>
      <w:r w:rsidRPr="00CF595F">
        <w:rPr>
          <w:lang w:val="hy-AM"/>
        </w:rPr>
        <w:t>Տարածքում պետք է նախատեսվի արտաքին լուսավորություն</w:t>
      </w:r>
      <w:r w:rsidR="00564992" w:rsidRPr="00CF595F">
        <w:rPr>
          <w:lang w:val="hy-AM"/>
        </w:rPr>
        <w:t>՝</w:t>
      </w:r>
      <w:r w:rsidRPr="00CF595F">
        <w:rPr>
          <w:lang w:val="hy-AM"/>
        </w:rPr>
        <w:t xml:space="preserve"> ներառյալ շենքի մուտքերի, արտաքին աստիճանների, հրշեջ հիդրանտների հորերի, հետիոտնային և տրանսպորտային ուղիների, ինչպես նաև կա</w:t>
      </w:r>
      <w:r w:rsidR="00564992" w:rsidRPr="00CF595F">
        <w:rPr>
          <w:lang w:val="hy-AM"/>
        </w:rPr>
        <w:t>յ</w:t>
      </w:r>
      <w:r w:rsidR="00B1211F">
        <w:rPr>
          <w:lang w:val="hy-AM"/>
        </w:rPr>
        <w:t>ա</w:t>
      </w:r>
      <w:r w:rsidR="00564992" w:rsidRPr="00CF595F">
        <w:rPr>
          <w:lang w:val="hy-AM"/>
        </w:rPr>
        <w:t>նատեղ</w:t>
      </w:r>
      <w:r w:rsidRPr="00CF595F">
        <w:rPr>
          <w:lang w:val="hy-AM"/>
        </w:rPr>
        <w:t>երի</w:t>
      </w:r>
      <w:r w:rsidR="00564992" w:rsidRPr="00CF595F">
        <w:rPr>
          <w:lang w:val="hy-AM"/>
        </w:rPr>
        <w:t xml:space="preserve"> համար</w:t>
      </w:r>
      <w:r w:rsidRPr="00CF595F">
        <w:rPr>
          <w:lang w:val="hy-AM"/>
        </w:rPr>
        <w:t>:</w:t>
      </w:r>
    </w:p>
    <w:p w14:paraId="0A7A85DE" w14:textId="12C0C021" w:rsidR="00656ED0" w:rsidRPr="00CF595F" w:rsidRDefault="00262513" w:rsidP="00656ED0">
      <w:pPr>
        <w:pStyle w:val="Style1"/>
        <w:rPr>
          <w:lang w:val="hy-AM"/>
        </w:rPr>
      </w:pPr>
      <w:r w:rsidRPr="00CF595F">
        <w:rPr>
          <w:lang w:val="hy-AM"/>
        </w:rPr>
        <w:lastRenderedPageBreak/>
        <w:t xml:space="preserve">Տարածքի կանաչապատման ժամանակ, հատկապես մանկական բժշկական կազմակերպությունների դեպքում, չպետք է օգտագործվեն բույսեր, որոնք ալերգեն են, թունավոր, փշոտ կամ որևէ այլ վտանգ </w:t>
      </w:r>
      <w:r w:rsidR="00564992" w:rsidRPr="00CF595F">
        <w:rPr>
          <w:lang w:val="hy-AM"/>
        </w:rPr>
        <w:t xml:space="preserve">են ներկայացնում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>երի համար:</w:t>
      </w:r>
    </w:p>
    <w:p w14:paraId="196E55CA" w14:textId="59F36BAC" w:rsidR="00656ED0" w:rsidRPr="00CF595F" w:rsidRDefault="00262513" w:rsidP="00656ED0">
      <w:pPr>
        <w:pStyle w:val="Style1"/>
        <w:rPr>
          <w:lang w:val="hy-AM"/>
        </w:rPr>
      </w:pPr>
      <w:r w:rsidRPr="00CF595F">
        <w:rPr>
          <w:lang w:val="hy-AM"/>
        </w:rPr>
        <w:t xml:space="preserve">Տարածքի չկառուցապատված </w:t>
      </w:r>
      <w:r w:rsidR="00D16FC4">
        <w:rPr>
          <w:lang w:val="hy-AM"/>
        </w:rPr>
        <w:t>պա</w:t>
      </w:r>
      <w:r w:rsidR="00833C68">
        <w:rPr>
          <w:lang w:val="hy-AM"/>
        </w:rPr>
        <w:t>րագծ</w:t>
      </w:r>
      <w:r w:rsidRPr="00CF595F">
        <w:rPr>
          <w:lang w:val="hy-AM"/>
        </w:rPr>
        <w:t xml:space="preserve">ով պետք է տնկվեն կանաչապատման շերտեր: </w:t>
      </w:r>
      <w:r w:rsidR="00833C68">
        <w:rPr>
          <w:lang w:val="hy-AM"/>
        </w:rPr>
        <w:t>Առաջարկ</w:t>
      </w:r>
      <w:r w:rsidR="00833C68" w:rsidRPr="00CF595F">
        <w:rPr>
          <w:lang w:val="hy-AM"/>
        </w:rPr>
        <w:t>վում</w:t>
      </w:r>
      <w:r w:rsidR="00833C68">
        <w:rPr>
          <w:lang w:val="hy-AM"/>
        </w:rPr>
        <w:t xml:space="preserve"> է</w:t>
      </w:r>
      <w:r w:rsidR="00833C68" w:rsidRPr="00CF595F">
        <w:rPr>
          <w:lang w:val="hy-AM"/>
        </w:rPr>
        <w:t xml:space="preserve"> </w:t>
      </w:r>
      <w:r w:rsidRPr="00CF595F">
        <w:rPr>
          <w:lang w:val="hy-AM"/>
        </w:rPr>
        <w:t>ծառերը տնկել ոչ ավելի մոտ</w:t>
      </w:r>
      <w:r w:rsidR="00E04B23" w:rsidRPr="00CF595F">
        <w:rPr>
          <w:lang w:val="hy-AM"/>
        </w:rPr>
        <w:t>,</w:t>
      </w:r>
      <w:r w:rsidR="006B3B25" w:rsidRPr="00CF595F">
        <w:rPr>
          <w:lang w:val="hy-AM"/>
        </w:rPr>
        <w:t xml:space="preserve"> </w:t>
      </w:r>
      <w:r w:rsidR="00E04B23" w:rsidRPr="00CF595F">
        <w:rPr>
          <w:lang w:val="hy-AM"/>
        </w:rPr>
        <w:t>քան</w:t>
      </w:r>
      <w:r w:rsidRPr="00CF595F">
        <w:rPr>
          <w:lang w:val="hy-AM"/>
        </w:rPr>
        <w:t xml:space="preserve"> 15 մ, իսկ թփերը՝ ոչ ավելի մոտ</w:t>
      </w:r>
      <w:r w:rsidR="00E04B23" w:rsidRPr="00CF595F">
        <w:rPr>
          <w:lang w:val="hy-AM"/>
        </w:rPr>
        <w:t>, քան</w:t>
      </w:r>
      <w:r w:rsidRPr="00CF595F">
        <w:rPr>
          <w:lang w:val="hy-AM"/>
        </w:rPr>
        <w:t xml:space="preserve"> 5 մ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 xml:space="preserve">երի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կամ անձնակազմի աշխատատեղերի պատուհաններից:</w:t>
      </w:r>
    </w:p>
    <w:p w14:paraId="38DDEC71" w14:textId="6FA112B1" w:rsidR="00656ED0" w:rsidRPr="00CF595F" w:rsidRDefault="00262513" w:rsidP="00656ED0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կազմակերպությունների տարածքի մուտքի-ելքի մոտ </w:t>
      </w:r>
      <w:r w:rsidR="00833C68">
        <w:rPr>
          <w:lang w:val="hy-AM"/>
        </w:rPr>
        <w:t>առաջարկ</w:t>
      </w:r>
      <w:r w:rsidR="00833C68" w:rsidRPr="00CF595F">
        <w:rPr>
          <w:lang w:val="hy-AM"/>
        </w:rPr>
        <w:t>վում</w:t>
      </w:r>
      <w:r w:rsidR="00833C68">
        <w:rPr>
          <w:lang w:val="hy-AM"/>
        </w:rPr>
        <w:t xml:space="preserve"> է</w:t>
      </w:r>
      <w:r w:rsidR="00833C68" w:rsidRPr="00CF595F">
        <w:rPr>
          <w:lang w:val="hy-AM"/>
        </w:rPr>
        <w:t xml:space="preserve"> </w:t>
      </w:r>
      <w:r w:rsidRPr="00CF595F">
        <w:rPr>
          <w:lang w:val="hy-AM"/>
        </w:rPr>
        <w:t>տեղադրել</w:t>
      </w:r>
      <w:r w:rsidR="00E04B23" w:rsidRPr="00CF595F">
        <w:rPr>
          <w:lang w:val="hy-AM"/>
        </w:rPr>
        <w:t xml:space="preserve"> տեսահսկման կետից բացվող</w:t>
      </w:r>
      <w:r w:rsidRPr="00CF595F">
        <w:rPr>
          <w:lang w:val="hy-AM"/>
        </w:rPr>
        <w:t xml:space="preserve"> հեռակառավարվող ձողարգելակ (շլագբաում): Նախագծման առաջադրանքով կարող է նախատեսվել անցակետ՝ համապատասխան սարքավորումներով:</w:t>
      </w:r>
    </w:p>
    <w:p w14:paraId="34C47E86" w14:textId="340D8202" w:rsidR="00656ED0" w:rsidRPr="00CF595F" w:rsidRDefault="00E93BD5" w:rsidP="00882AAD">
      <w:pPr>
        <w:pStyle w:val="Style1"/>
        <w:rPr>
          <w:lang w:val="hy-AM"/>
        </w:rPr>
      </w:pPr>
      <w:r w:rsidRPr="00CF595F">
        <w:rPr>
          <w:lang w:val="hy-AM"/>
        </w:rPr>
        <w:t>Հիվանդանոց</w:t>
      </w:r>
      <w:r w:rsidR="00262513" w:rsidRPr="00CF595F">
        <w:rPr>
          <w:lang w:val="hy-AM"/>
        </w:rPr>
        <w:t>ային համալիրի տարածքում մատակարարման, թափոնների հեռացման և այլ տնտեսական գործունեության համար</w:t>
      </w:r>
      <w:r w:rsidR="00593B7A" w:rsidRPr="00CF595F">
        <w:rPr>
          <w:lang w:val="hy-AM"/>
        </w:rPr>
        <w:t xml:space="preserve"> պետք է առանձնացվի մուտքի հետ </w:t>
      </w:r>
      <w:r w:rsidR="00470141" w:rsidRPr="00CF595F">
        <w:rPr>
          <w:lang w:val="hy-AM"/>
        </w:rPr>
        <w:t>կապված տնտեսական գոտի</w:t>
      </w:r>
      <w:r w:rsidR="00262513" w:rsidRPr="00CF595F">
        <w:rPr>
          <w:lang w:val="hy-AM"/>
        </w:rPr>
        <w:t>: Թափոնների հավաքման, պահպանման, տեղափոխման և մշակման պայմանները պետք է համապատասխանեն</w:t>
      </w:r>
      <w:r w:rsidR="00277A69" w:rsidRPr="00CF595F">
        <w:rPr>
          <w:lang w:val="hy-AM"/>
        </w:rPr>
        <w:t xml:space="preserve"> </w:t>
      </w:r>
      <w:r w:rsidR="00882AAD" w:rsidRPr="00882AAD">
        <w:rPr>
          <w:lang w:val="hy-AM"/>
        </w:rPr>
        <w:t>ՀՀ քաղաքաշինության կոմիտեի նախագահի 2024 թվականի փետրվարի 1-ի N 06-2-Ն հրամանով հաստատված ՀՀՇՆ 31 0</w:t>
      </w:r>
      <w:r w:rsidR="004A3AC8">
        <w:rPr>
          <w:lang w:val="hy-AM"/>
        </w:rPr>
        <w:t>4.01-2024 շինարարական նորմերին,</w:t>
      </w:r>
      <w:r w:rsidR="00882AAD" w:rsidRPr="00882AAD">
        <w:rPr>
          <w:lang w:val="hy-AM"/>
        </w:rPr>
        <w:t xml:space="preserve"> </w:t>
      </w:r>
      <w:r w:rsidR="00277A69" w:rsidRPr="00CF595F">
        <w:rPr>
          <w:rFonts w:cs="Calibri"/>
          <w:color w:val="000000" w:themeColor="text1"/>
          <w:lang w:val="hy-AM"/>
        </w:rPr>
        <w:t>ՀՀ առողջապահության նախարարի 2009 թվականի</w:t>
      </w:r>
      <w:r w:rsidR="00FD655F" w:rsidRPr="00CF595F">
        <w:rPr>
          <w:rFonts w:cs="Calibri"/>
          <w:color w:val="000000" w:themeColor="text1"/>
          <w:lang w:val="hy-AM"/>
        </w:rPr>
        <w:t xml:space="preserve"> </w:t>
      </w:r>
      <w:r w:rsidR="00277A69" w:rsidRPr="00CF595F">
        <w:rPr>
          <w:rFonts w:cs="Calibri"/>
          <w:color w:val="000000" w:themeColor="text1"/>
          <w:lang w:val="hy-AM"/>
        </w:rPr>
        <w:t>դեկտեմբերի 22-ի N 25-Ն հրամանով</w:t>
      </w:r>
      <w:r w:rsidR="00FD655F" w:rsidRPr="00CF595F">
        <w:rPr>
          <w:rFonts w:cs="Calibri"/>
          <w:color w:val="000000" w:themeColor="text1"/>
          <w:lang w:val="hy-AM"/>
        </w:rPr>
        <w:t xml:space="preserve"> </w:t>
      </w:r>
      <w:r w:rsidR="00262513" w:rsidRPr="00CF595F">
        <w:rPr>
          <w:lang w:val="hy-AM"/>
        </w:rPr>
        <w:t>հաստատված</w:t>
      </w:r>
      <w:r w:rsidR="00277A69" w:rsidRPr="00CF595F">
        <w:rPr>
          <w:rFonts w:cs="Calibri"/>
          <w:color w:val="000000" w:themeColor="text1"/>
          <w:lang w:val="hy-AM"/>
        </w:rPr>
        <w:t xml:space="preserve"> N 2.1.7.002-09</w:t>
      </w:r>
      <w:r w:rsidR="00FD655F" w:rsidRPr="00CF595F">
        <w:rPr>
          <w:rFonts w:cs="Calibri"/>
          <w:color w:val="000000" w:themeColor="text1"/>
          <w:lang w:val="hy-AM"/>
        </w:rPr>
        <w:t xml:space="preserve"> </w:t>
      </w:r>
      <w:r w:rsidR="00277A69" w:rsidRPr="00CF595F">
        <w:rPr>
          <w:lang w:val="hy-AM"/>
        </w:rPr>
        <w:t>ս</w:t>
      </w:r>
      <w:r w:rsidR="00262513" w:rsidRPr="00CF595F">
        <w:rPr>
          <w:lang w:val="hy-AM"/>
        </w:rPr>
        <w:t>անիտարական կանոնների</w:t>
      </w:r>
      <w:r w:rsidR="00277A69" w:rsidRPr="00CF595F">
        <w:rPr>
          <w:lang w:val="hy-AM"/>
        </w:rPr>
        <w:t>ն</w:t>
      </w:r>
      <w:r w:rsidR="00262513" w:rsidRPr="00CF595F">
        <w:rPr>
          <w:lang w:val="hy-AM"/>
        </w:rPr>
        <w:t xml:space="preserve"> և նորմերի</w:t>
      </w:r>
      <w:r w:rsidR="00277A69" w:rsidRPr="00CF595F">
        <w:rPr>
          <w:lang w:val="hy-AM"/>
        </w:rPr>
        <w:t>ն</w:t>
      </w:r>
      <w:r w:rsidR="004A3AC8">
        <w:rPr>
          <w:lang w:val="hy-AM"/>
        </w:rPr>
        <w:t xml:space="preserve"> և </w:t>
      </w:r>
      <w:r w:rsidR="004A3AC8" w:rsidRPr="00CF595F">
        <w:rPr>
          <w:lang w:val="hy-AM"/>
        </w:rPr>
        <w:t>ՀՀ առողջապահության նախարարի 2008 թվականի մարտի 4-ի թիվ 03-Ն հրամանով հաստատված N 2.1.3-3 սանիտարական կանոններով և նորմերով</w:t>
      </w:r>
      <w:r w:rsidR="00262513" w:rsidRPr="00CF595F">
        <w:rPr>
          <w:lang w:val="hy-AM"/>
        </w:rPr>
        <w:t>:</w:t>
      </w:r>
    </w:p>
    <w:p w14:paraId="71369B7D" w14:textId="614F3C72" w:rsidR="00656ED0" w:rsidRPr="00CF595F" w:rsidRDefault="00262513" w:rsidP="0057465A">
      <w:pPr>
        <w:pStyle w:val="Style1"/>
        <w:rPr>
          <w:lang w:val="hy-AM"/>
        </w:rPr>
      </w:pPr>
      <w:r w:rsidRPr="00CF595F">
        <w:rPr>
          <w:lang w:val="hy-AM"/>
        </w:rPr>
        <w:t xml:space="preserve">Տարածքի տնտեսական գոտում կոշտ կենցաղային և սննդային թափոնների հավաքման համար պետք է տեղադրվեն փակվող կափարիչներով </w:t>
      </w:r>
      <w:r w:rsidR="004F673A" w:rsidRPr="00CF595F">
        <w:rPr>
          <w:lang w:val="hy-AM"/>
        </w:rPr>
        <w:t xml:space="preserve">առանձին </w:t>
      </w:r>
      <w:r w:rsidR="0057465A" w:rsidRPr="00CF595F">
        <w:rPr>
          <w:lang w:val="hy-AM"/>
        </w:rPr>
        <w:t>բեռնարկղեր/կոնտեյներներ</w:t>
      </w:r>
      <w:r w:rsidRPr="00CF595F">
        <w:rPr>
          <w:lang w:val="hy-AM"/>
        </w:rPr>
        <w:t xml:space="preserve">: </w:t>
      </w:r>
      <w:r w:rsidR="0057465A" w:rsidRPr="00CF595F">
        <w:rPr>
          <w:rFonts w:cs="Arial"/>
          <w:lang w:val="hy-AM"/>
        </w:rPr>
        <w:t xml:space="preserve">Բեռնարկղերի/կոնտեյներների </w:t>
      </w:r>
      <w:r w:rsidRPr="00CF595F">
        <w:rPr>
          <w:lang w:val="hy-AM"/>
        </w:rPr>
        <w:t xml:space="preserve">համար նախատեսված հարթակները պետք է ունենան անջրանցիկ կոշտ ծածկույթ, որի չափերը գերազանցեն </w:t>
      </w:r>
      <w:r w:rsidR="0057465A" w:rsidRPr="00CF595F">
        <w:rPr>
          <w:rFonts w:cs="Arial"/>
          <w:lang w:val="hy-AM"/>
        </w:rPr>
        <w:t xml:space="preserve">բեռնարկղերի/կոնտեյներների </w:t>
      </w:r>
      <w:r w:rsidRPr="00CF595F">
        <w:rPr>
          <w:lang w:val="hy-AM"/>
        </w:rPr>
        <w:t>հիմքի չափերը բոլոր կողմերից</w:t>
      </w:r>
      <w:r w:rsidR="00593B7A" w:rsidRPr="00CF595F">
        <w:rPr>
          <w:lang w:val="hy-AM"/>
        </w:rPr>
        <w:t xml:space="preserve"> 1,5 մ</w:t>
      </w:r>
      <w:r w:rsidR="0000770D">
        <w:rPr>
          <w:lang w:val="hy-AM"/>
        </w:rPr>
        <w:t>-</w:t>
      </w:r>
      <w:r w:rsidR="00593B7A" w:rsidRPr="00CF595F">
        <w:rPr>
          <w:lang w:val="hy-AM"/>
        </w:rPr>
        <w:t>ով</w:t>
      </w:r>
      <w:r w:rsidR="006B3B25" w:rsidRPr="00CF595F">
        <w:rPr>
          <w:lang w:val="hy-AM"/>
        </w:rPr>
        <w:t xml:space="preserve">, </w:t>
      </w:r>
      <w:r w:rsidRPr="00CF595F">
        <w:rPr>
          <w:lang w:val="hy-AM"/>
        </w:rPr>
        <w:t xml:space="preserve">ունենան առնվազն 1,6 մ բարձրության ցանկապատ և ծածկ: Հարթակների ծածկն ու ցանկապատը չպետք է խոչընդոտեն դրանց բնական օդափոխությանը: Հարթակների մոտ պետք է նախատեսվի ավտոմեքենաների համար մանևրման տարածք </w:t>
      </w:r>
      <w:r w:rsidR="00980E1B" w:rsidRPr="00CF595F">
        <w:rPr>
          <w:rFonts w:cs="Arial"/>
          <w:lang w:val="hy-AM"/>
        </w:rPr>
        <w:t>բեռնարկղերի/</w:t>
      </w:r>
      <w:r w:rsidRPr="00CF595F">
        <w:rPr>
          <w:lang w:val="hy-AM"/>
        </w:rPr>
        <w:t>կոնտեյներների տեղափոխման համար: Բժշկական շենքերի պատուհաններից և հանգստի վայրերից մինչև թափոնների հավաքման հարթակը հեռավորությունը պետք է լինի ոչ պակաս, քան 25 մ:</w:t>
      </w:r>
    </w:p>
    <w:p w14:paraId="056B52D2" w14:textId="2F21583D" w:rsidR="00656ED0" w:rsidRPr="00CF595F" w:rsidRDefault="00AA7CD3" w:rsidP="00656ED0">
      <w:pPr>
        <w:pStyle w:val="Style1"/>
        <w:rPr>
          <w:lang w:val="hy-AM"/>
        </w:rPr>
      </w:pPr>
      <w:r w:rsidRPr="00CF595F">
        <w:rPr>
          <w:lang w:val="hy-AM"/>
        </w:rPr>
        <w:t>Առողջարան</w:t>
      </w:r>
      <w:r w:rsidR="00262513" w:rsidRPr="00CF595F">
        <w:rPr>
          <w:lang w:val="hy-AM"/>
        </w:rPr>
        <w:t>ները պետք է տեղակայվեն բարենպաստ բնական լանդշաֆտներում, որոնք հանդիսանում են լրացուցիչ հանգստի գործոն (սոճու անտառ, ծով, գետ, տաք ջրային աղբյուրներ և այլն):</w:t>
      </w:r>
    </w:p>
    <w:p w14:paraId="0155067A" w14:textId="76C81714" w:rsidR="00656ED0" w:rsidRPr="00CF595F" w:rsidRDefault="00AA7CD3" w:rsidP="00656ED0">
      <w:pPr>
        <w:pStyle w:val="Style1"/>
        <w:rPr>
          <w:lang w:val="hy-AM"/>
        </w:rPr>
      </w:pPr>
      <w:r w:rsidRPr="00CF595F">
        <w:rPr>
          <w:lang w:val="hy-AM"/>
        </w:rPr>
        <w:lastRenderedPageBreak/>
        <w:t>Առողջարան</w:t>
      </w:r>
      <w:r w:rsidR="00262513" w:rsidRPr="00CF595F">
        <w:rPr>
          <w:lang w:val="hy-AM"/>
        </w:rPr>
        <w:t>ների տարածքները պետք է պարսպ</w:t>
      </w:r>
      <w:r w:rsidR="00DA2128">
        <w:rPr>
          <w:lang w:val="hy-AM"/>
        </w:rPr>
        <w:t>ապատ</w:t>
      </w:r>
      <w:r w:rsidR="00262513" w:rsidRPr="00CF595F">
        <w:rPr>
          <w:lang w:val="hy-AM"/>
        </w:rPr>
        <w:t>վեն: Պար</w:t>
      </w:r>
      <w:r w:rsidR="00DA2128">
        <w:rPr>
          <w:lang w:val="hy-AM"/>
        </w:rPr>
        <w:t>ի</w:t>
      </w:r>
      <w:r w:rsidR="00262513" w:rsidRPr="00CF595F">
        <w:rPr>
          <w:lang w:val="hy-AM"/>
        </w:rPr>
        <w:t>սպի բարձրություն</w:t>
      </w:r>
      <w:r w:rsidR="005176B8" w:rsidRPr="00CF595F">
        <w:rPr>
          <w:lang w:val="hy-AM"/>
        </w:rPr>
        <w:t xml:space="preserve">ը </w:t>
      </w:r>
      <w:r w:rsidR="00262513" w:rsidRPr="00CF595F">
        <w:rPr>
          <w:lang w:val="hy-AM"/>
        </w:rPr>
        <w:t>1,6 մ</w:t>
      </w:r>
      <w:r w:rsidR="00DA2128">
        <w:rPr>
          <w:lang w:val="hy-AM"/>
        </w:rPr>
        <w:t xml:space="preserve"> է</w:t>
      </w:r>
      <w:r w:rsidR="00262513" w:rsidRPr="00CF595F">
        <w:rPr>
          <w:lang w:val="hy-AM"/>
        </w:rPr>
        <w:t>:</w:t>
      </w:r>
    </w:p>
    <w:p w14:paraId="35E63509" w14:textId="3EBE6F0A" w:rsidR="00262513" w:rsidRPr="00CF595F" w:rsidRDefault="00E93BD5" w:rsidP="00656ED0">
      <w:pPr>
        <w:pStyle w:val="Style1"/>
        <w:rPr>
          <w:lang w:val="hy-AM"/>
        </w:rPr>
      </w:pPr>
      <w:r w:rsidRPr="00CF595F">
        <w:rPr>
          <w:lang w:val="hy-AM"/>
        </w:rPr>
        <w:t>Առողջարանների բ</w:t>
      </w:r>
      <w:r w:rsidR="00262513" w:rsidRPr="00CF595F">
        <w:rPr>
          <w:lang w:val="hy-AM"/>
        </w:rPr>
        <w:t>ուժական գոտում պետք է նախատեսվեն երեք կլիմաթերապ</w:t>
      </w:r>
      <w:r w:rsidR="00E83DC8">
        <w:rPr>
          <w:lang w:val="hy-AM"/>
        </w:rPr>
        <w:t>եվ</w:t>
      </w:r>
      <w:r w:rsidR="00262513" w:rsidRPr="00CF595F">
        <w:rPr>
          <w:lang w:val="hy-AM"/>
        </w:rPr>
        <w:t xml:space="preserve">տիկ գոտիներ. համատարած ստվերի գոտի (մոտավորապես 20%), ցրված արեգակնային ճառագայթման գոտի (մոտավորապես 40%) և ակտիվ արեգակնային ճառագայթման գոտի (մոտավորապես 40%): Յուրաքանչյուր գոտում պետք է լինեն </w:t>
      </w:r>
      <w:r w:rsidR="00865EC0" w:rsidRPr="00CF595F">
        <w:rPr>
          <w:lang w:val="hy-AM"/>
        </w:rPr>
        <w:t xml:space="preserve">կոշտ հարթ ծածկույթով </w:t>
      </w:r>
      <w:r w:rsidR="00262513" w:rsidRPr="00CF595F">
        <w:rPr>
          <w:lang w:val="hy-AM"/>
        </w:rPr>
        <w:t>ուղիներ</w:t>
      </w:r>
      <w:r w:rsidR="00805A32" w:rsidRPr="00CF595F">
        <w:rPr>
          <w:lang w:val="hy-AM"/>
        </w:rPr>
        <w:t xml:space="preserve"> և հարթակներ</w:t>
      </w:r>
      <w:r w:rsidR="006B3B25" w:rsidRPr="00CF595F">
        <w:rPr>
          <w:lang w:val="hy-AM"/>
        </w:rPr>
        <w:t xml:space="preserve">, </w:t>
      </w:r>
      <w:r w:rsidR="00262513" w:rsidRPr="00CF595F">
        <w:rPr>
          <w:lang w:val="hy-AM"/>
        </w:rPr>
        <w:t>որ</w:t>
      </w:r>
      <w:r w:rsidR="00865EC0" w:rsidRPr="00CF595F">
        <w:rPr>
          <w:lang w:val="hy-AM"/>
        </w:rPr>
        <w:t>ոնք</w:t>
      </w:r>
      <w:r w:rsidR="00262513" w:rsidRPr="00CF595F">
        <w:rPr>
          <w:lang w:val="hy-AM"/>
        </w:rPr>
        <w:t xml:space="preserve"> հարմար </w:t>
      </w:r>
      <w:r w:rsidR="00865EC0" w:rsidRPr="00CF595F">
        <w:rPr>
          <w:lang w:val="hy-AM"/>
        </w:rPr>
        <w:t>լինեն</w:t>
      </w:r>
      <w:r w:rsidR="00262513" w:rsidRPr="00CF595F">
        <w:rPr>
          <w:lang w:val="hy-AM"/>
        </w:rPr>
        <w:t xml:space="preserve"> սայլակների</w:t>
      </w:r>
      <w:r w:rsidR="00865EC0" w:rsidRPr="00CF595F">
        <w:rPr>
          <w:lang w:val="hy-AM"/>
        </w:rPr>
        <w:t xml:space="preserve"> տեղաշարժման համար:</w:t>
      </w:r>
    </w:p>
    <w:p w14:paraId="5B8D7562" w14:textId="46E69DE7" w:rsidR="00045446" w:rsidRPr="00CF595F" w:rsidRDefault="00F46D4C" w:rsidP="00F46D4C">
      <w:pPr>
        <w:pStyle w:val="Heading1"/>
        <w:rPr>
          <w:lang w:val="hy-AM"/>
        </w:rPr>
      </w:pPr>
      <w:r w:rsidRPr="00CF595F">
        <w:rPr>
          <w:lang w:val="hy-AM"/>
        </w:rPr>
        <w:t xml:space="preserve">ՇԵՆՔԵՐԻ ԵՎ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ՀԱՄԱՐ ՊԱՀԱՆՋՆԵՐ</w:t>
      </w:r>
    </w:p>
    <w:p w14:paraId="5CDD111C" w14:textId="52C4DDA3" w:rsidR="00931CD5" w:rsidRPr="00CF595F" w:rsidRDefault="00931CD5" w:rsidP="00045446">
      <w:pPr>
        <w:pStyle w:val="Heading2"/>
        <w:rPr>
          <w:lang w:val="hy-AM"/>
        </w:rPr>
      </w:pPr>
      <w:r w:rsidRPr="00CF595F">
        <w:rPr>
          <w:lang w:val="hy-AM"/>
        </w:rPr>
        <w:t>Շենքերի ծավալա</w:t>
      </w:r>
      <w:r w:rsidR="00DA2128">
        <w:rPr>
          <w:lang w:val="hy-AM"/>
        </w:rPr>
        <w:t>հա</w:t>
      </w:r>
      <w:r w:rsidRPr="00CF595F">
        <w:rPr>
          <w:lang w:val="hy-AM"/>
        </w:rPr>
        <w:t>տա</w:t>
      </w:r>
      <w:r w:rsidR="00DA2128">
        <w:rPr>
          <w:lang w:val="hy-AM"/>
        </w:rPr>
        <w:t>կագծ</w:t>
      </w:r>
      <w:r w:rsidRPr="00CF595F">
        <w:rPr>
          <w:lang w:val="hy-AM"/>
        </w:rPr>
        <w:t>ա</w:t>
      </w:r>
      <w:r w:rsidR="00DA2128">
        <w:rPr>
          <w:lang w:val="hy-AM"/>
        </w:rPr>
        <w:t>յի</w:t>
      </w:r>
      <w:r w:rsidRPr="00CF595F">
        <w:rPr>
          <w:lang w:val="hy-AM"/>
        </w:rPr>
        <w:t>ն լուծումներ</w:t>
      </w:r>
    </w:p>
    <w:p w14:paraId="27E63737" w14:textId="14D61DA1" w:rsidR="00931CD5" w:rsidRPr="00CF595F" w:rsidRDefault="00931CD5" w:rsidP="00656ED0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կազմակերպությունների կառուցվածքը սահմանվում է նախագծային առաջադրանքով՝ հաշվի առնելով նրանց ուղղվածությունը և հզորությունը: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կազմը և տարածքները ճշտվում են նախագծային լուծումների հիման վրա:</w:t>
      </w:r>
    </w:p>
    <w:p w14:paraId="45E0FCDE" w14:textId="7987AA2C" w:rsidR="00931CD5" w:rsidRPr="00CF595F" w:rsidRDefault="00931CD5" w:rsidP="00656ED0">
      <w:pPr>
        <w:pStyle w:val="Style1"/>
        <w:rPr>
          <w:lang w:val="hy-AM"/>
        </w:rPr>
      </w:pPr>
      <w:r w:rsidRPr="00CF595F">
        <w:rPr>
          <w:lang w:val="hy-AM"/>
        </w:rPr>
        <w:t xml:space="preserve">Շենքի նախագծային կառուցվածքը պետք է ապահովի տեխնոլոգիական գործընթացների հերթականությունը, անձնակազմի,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 xml:space="preserve">երի և բեռների հիմնական հոսքերի ուղիների օպտիմալացումը՝ նվազեցնելով դրանց երկարությունը և ապահովելով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>երի, այցելուների և անձնակազմի հարմարությունը:</w:t>
      </w:r>
    </w:p>
    <w:p w14:paraId="635199DA" w14:textId="7E39345D" w:rsidR="00931CD5" w:rsidRPr="00CF595F" w:rsidRDefault="00F3083D" w:rsidP="00F3083D">
      <w:pPr>
        <w:pStyle w:val="Style1"/>
        <w:rPr>
          <w:lang w:val="hy-AM"/>
        </w:rPr>
      </w:pPr>
      <w:r w:rsidRPr="00F3083D">
        <w:rPr>
          <w:lang w:val="hy-AM"/>
        </w:rPr>
        <w:t xml:space="preserve">Համաճարակաբանական տեսանկյունից վտանգավոր </w:t>
      </w:r>
      <w:r w:rsidR="00931CD5" w:rsidRPr="00CF595F">
        <w:rPr>
          <w:lang w:val="hy-AM"/>
        </w:rPr>
        <w:t xml:space="preserve">նյութերի հոսքերը պետք է առավելագույնս մեկուսացված լինեն այլ հոսքերից նախագծային լուծումների կամ հատուկ սարքավորումների (փակ սայլակներ, </w:t>
      </w:r>
      <w:r w:rsidR="00980E1B" w:rsidRPr="00CF595F">
        <w:rPr>
          <w:lang w:val="hy-AM"/>
        </w:rPr>
        <w:t>հերմետիկ</w:t>
      </w:r>
      <w:r w:rsidR="00931CD5" w:rsidRPr="00CF595F">
        <w:rPr>
          <w:lang w:val="hy-AM"/>
        </w:rPr>
        <w:t xml:space="preserve"> </w:t>
      </w:r>
      <w:r w:rsidR="00980E1B" w:rsidRPr="00CF595F">
        <w:rPr>
          <w:rFonts w:cs="Arial"/>
          <w:lang w:val="hy-AM"/>
        </w:rPr>
        <w:t>բեռնարկղեր/</w:t>
      </w:r>
      <w:r w:rsidR="00931CD5" w:rsidRPr="00CF595F">
        <w:rPr>
          <w:lang w:val="hy-AM"/>
        </w:rPr>
        <w:t xml:space="preserve">կոնտեյներներ և այլն) միջոցով: Չմշակված և մշակված նյութերի հոսքերը չպետք է խաչվեն: Փաթեթավորված բեռները </w:t>
      </w:r>
      <w:r w:rsidR="00FD1ACA" w:rsidRPr="00CF595F">
        <w:rPr>
          <w:rStyle w:val="ezkurwreuab5ozgtqnkl"/>
          <w:lang w:val="hy-AM"/>
        </w:rPr>
        <w:t>թույլատրվում</w:t>
      </w:r>
      <w:r w:rsidR="00FD1ACA" w:rsidRPr="00CF595F">
        <w:rPr>
          <w:lang w:val="hy-AM"/>
        </w:rPr>
        <w:t xml:space="preserve"> </w:t>
      </w:r>
      <w:r w:rsidR="00FD1ACA" w:rsidRPr="00CF595F">
        <w:rPr>
          <w:rStyle w:val="ezkurwreuab5ozgtqnkl"/>
          <w:lang w:val="hy-AM"/>
        </w:rPr>
        <w:t xml:space="preserve">է </w:t>
      </w:r>
      <w:r w:rsidR="00931CD5" w:rsidRPr="00CF595F">
        <w:rPr>
          <w:lang w:val="hy-AM"/>
        </w:rPr>
        <w:t>տեղափոխ</w:t>
      </w:r>
      <w:r w:rsidR="00FD1ACA" w:rsidRPr="00CF595F">
        <w:rPr>
          <w:lang w:val="hy-AM"/>
        </w:rPr>
        <w:t>ել</w:t>
      </w:r>
      <w:r w:rsidR="00931CD5" w:rsidRPr="00CF595F">
        <w:rPr>
          <w:lang w:val="hy-AM"/>
        </w:rPr>
        <w:t xml:space="preserve"> ընդհանուր միջանցքներով և վերելակներով:</w:t>
      </w:r>
    </w:p>
    <w:p w14:paraId="4C882BCB" w14:textId="0B78CCA9" w:rsidR="00931CD5" w:rsidRPr="00CF595F" w:rsidRDefault="00FD1ACA" w:rsidP="00F3083D">
      <w:pPr>
        <w:pStyle w:val="Style1"/>
        <w:rPr>
          <w:lang w:val="hy-AM"/>
        </w:rPr>
      </w:pPr>
      <w:r w:rsidRPr="00CF595F">
        <w:rPr>
          <w:lang w:val="hy-AM"/>
        </w:rPr>
        <w:t>Բժշկական կազմակերպությունների կազմում ճ</w:t>
      </w:r>
      <w:r w:rsidR="00931CD5" w:rsidRPr="00CF595F">
        <w:rPr>
          <w:lang w:val="hy-AM"/>
        </w:rPr>
        <w:t xml:space="preserve">առագայթային թերապիայի, հեմոդիալիզի, լաբորատորիաների, ինչպես նաև ճառագայթային և ռադիոիզոտոպային ախտորոշման </w:t>
      </w:r>
      <w:r w:rsidR="002D3682" w:rsidRPr="00CF595F">
        <w:rPr>
          <w:lang w:val="hy-AM"/>
        </w:rPr>
        <w:t xml:space="preserve">կաբինետները </w:t>
      </w:r>
      <w:r w:rsidR="00931CD5" w:rsidRPr="00CF595F">
        <w:rPr>
          <w:lang w:val="hy-AM"/>
        </w:rPr>
        <w:t xml:space="preserve">չպետք է լինեն </w:t>
      </w:r>
      <w:r w:rsidR="00F3083D" w:rsidRPr="00F3083D">
        <w:rPr>
          <w:lang w:val="hy-AM"/>
        </w:rPr>
        <w:t>տարանցիկ</w:t>
      </w:r>
      <w:r w:rsidR="00931CD5" w:rsidRPr="00CF595F">
        <w:rPr>
          <w:lang w:val="hy-AM"/>
        </w:rPr>
        <w:t>:</w:t>
      </w:r>
    </w:p>
    <w:p w14:paraId="1F04DE4B" w14:textId="1640ED0A" w:rsidR="00931CD5" w:rsidRPr="00CF595F" w:rsidRDefault="00F3083D" w:rsidP="00F3083D">
      <w:pPr>
        <w:pStyle w:val="Style1"/>
        <w:rPr>
          <w:lang w:val="hy-AM"/>
        </w:rPr>
      </w:pPr>
      <w:r w:rsidRPr="00F3083D">
        <w:rPr>
          <w:lang w:val="hy-AM"/>
        </w:rPr>
        <w:t xml:space="preserve">Ֆունկցիոնալ ախտորոշման սարքավորումների ցուցմունքների խախտումից խուսափելու համար </w:t>
      </w:r>
      <w:r w:rsidR="00C61348" w:rsidRPr="00CF595F">
        <w:rPr>
          <w:lang w:val="hy-AM"/>
        </w:rPr>
        <w:t xml:space="preserve">խորհուրդ չի տրվում </w:t>
      </w:r>
      <w:r w:rsidR="00931CD5" w:rsidRPr="00CF595F">
        <w:rPr>
          <w:lang w:val="hy-AM"/>
        </w:rPr>
        <w:t xml:space="preserve">ֆունկցիոնալ ախտորոշման </w:t>
      </w:r>
      <w:r w:rsidR="002D3682" w:rsidRPr="00CF595F">
        <w:rPr>
          <w:lang w:val="hy-AM"/>
        </w:rPr>
        <w:t xml:space="preserve">կաբինետները </w:t>
      </w:r>
      <w:r w:rsidR="00931CD5" w:rsidRPr="00CF595F">
        <w:rPr>
          <w:lang w:val="hy-AM"/>
        </w:rPr>
        <w:t xml:space="preserve">տեղակայել </w:t>
      </w:r>
      <w:r w:rsidR="008E69E9" w:rsidRPr="00CF595F">
        <w:rPr>
          <w:lang w:val="hy-AM"/>
        </w:rPr>
        <w:t>կից</w:t>
      </w:r>
      <w:r w:rsidR="005B6E0B" w:rsidRPr="00CF595F">
        <w:rPr>
          <w:lang w:val="hy-AM"/>
        </w:rPr>
        <w:t xml:space="preserve"> </w:t>
      </w:r>
      <w:r w:rsidR="00931CD5" w:rsidRPr="00CF595F">
        <w:rPr>
          <w:lang w:val="hy-AM"/>
        </w:rPr>
        <w:t xml:space="preserve">(այդ թվում՝ վերևում և ներքևում) էլեկտրաֆոտոթերապիայի, բուժական </w:t>
      </w:r>
      <w:r w:rsidR="002D3682" w:rsidRPr="00CF595F">
        <w:rPr>
          <w:lang w:val="hy-AM"/>
        </w:rPr>
        <w:t>կաբինետներին</w:t>
      </w:r>
      <w:r w:rsidR="00931CD5" w:rsidRPr="00CF595F">
        <w:rPr>
          <w:lang w:val="hy-AM"/>
        </w:rPr>
        <w:t xml:space="preserve">, ռենտգեն, մագնիսա-ռեզոնանսային ախտորոշման և ճառագայթային թերապիայի </w:t>
      </w:r>
      <w:r w:rsidR="003C4094" w:rsidRPr="00CF595F">
        <w:rPr>
          <w:lang w:val="hy-AM"/>
        </w:rPr>
        <w:t>սենք</w:t>
      </w:r>
      <w:r w:rsidR="00931CD5" w:rsidRPr="00CF595F">
        <w:rPr>
          <w:lang w:val="hy-AM"/>
        </w:rPr>
        <w:t>երի</w:t>
      </w:r>
      <w:r w:rsidR="005B6E0B" w:rsidRPr="00CF595F">
        <w:rPr>
          <w:lang w:val="hy-AM"/>
        </w:rPr>
        <w:t>ն</w:t>
      </w:r>
      <w:r w:rsidR="00931CD5" w:rsidRPr="00CF595F">
        <w:rPr>
          <w:lang w:val="hy-AM"/>
        </w:rPr>
        <w:t xml:space="preserve">, ինչպես նաև </w:t>
      </w:r>
      <w:r w:rsidR="00FD1ACA" w:rsidRPr="00CF595F">
        <w:rPr>
          <w:lang w:val="hy-AM"/>
        </w:rPr>
        <w:t xml:space="preserve">թրթռման </w:t>
      </w:r>
      <w:r w:rsidR="00931CD5" w:rsidRPr="00CF595F">
        <w:rPr>
          <w:lang w:val="hy-AM"/>
        </w:rPr>
        <w:t xml:space="preserve">աղբյուրներով </w:t>
      </w:r>
      <w:r w:rsidR="002D3682" w:rsidRPr="00CF595F">
        <w:rPr>
          <w:lang w:val="hy-AM"/>
        </w:rPr>
        <w:t>սենքերին</w:t>
      </w:r>
      <w:r w:rsidR="00931CD5" w:rsidRPr="00CF595F">
        <w:rPr>
          <w:lang w:val="hy-AM"/>
        </w:rPr>
        <w:t>:</w:t>
      </w:r>
    </w:p>
    <w:p w14:paraId="18D0AB08" w14:textId="31F951F8" w:rsidR="00931CD5" w:rsidRPr="00CF595F" w:rsidRDefault="00931CD5" w:rsidP="00656ED0">
      <w:pPr>
        <w:pStyle w:val="Style1"/>
        <w:rPr>
          <w:lang w:val="hy-AM"/>
        </w:rPr>
      </w:pPr>
      <w:r w:rsidRPr="00CF595F">
        <w:rPr>
          <w:lang w:val="hy-AM"/>
        </w:rPr>
        <w:t xml:space="preserve">Իոնացնող ճառագայթման աղբյուրներով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երը չպետք է տեղակայվեն </w:t>
      </w:r>
      <w:r w:rsidR="008E69E9" w:rsidRPr="00CF595F">
        <w:rPr>
          <w:lang w:val="hy-AM"/>
        </w:rPr>
        <w:t>կից</w:t>
      </w:r>
      <w:r w:rsidR="005B6E0B" w:rsidRPr="00CF595F">
        <w:rPr>
          <w:lang w:val="hy-AM"/>
        </w:rPr>
        <w:t xml:space="preserve"> </w:t>
      </w:r>
      <w:r w:rsidRPr="00CF595F">
        <w:rPr>
          <w:lang w:val="hy-AM"/>
        </w:rPr>
        <w:t>(այդ թվում՝ վերևում և ներքևում)</w:t>
      </w:r>
      <w:r w:rsidR="005B6E0B" w:rsidRPr="00CF595F">
        <w:rPr>
          <w:lang w:val="hy-AM"/>
        </w:rPr>
        <w:t xml:space="preserve"> այն</w:t>
      </w:r>
      <w:r w:rsidR="00FD655F" w:rsidRPr="00CF595F">
        <w:rPr>
          <w:lang w:val="hy-AM"/>
        </w:rPr>
        <w:t xml:space="preserve">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</w:t>
      </w:r>
      <w:r w:rsidR="005B6E0B" w:rsidRPr="00CF595F">
        <w:rPr>
          <w:lang w:val="hy-AM"/>
        </w:rPr>
        <w:t>ն</w:t>
      </w:r>
      <w:r w:rsidRPr="00CF595F">
        <w:rPr>
          <w:lang w:val="hy-AM"/>
        </w:rPr>
        <w:t xml:space="preserve">, որտեղ գտնվում են հղի կանայք և երեխաները՝ համաձայն </w:t>
      </w:r>
      <w:r w:rsidR="00751FDB" w:rsidRPr="00CF595F">
        <w:rPr>
          <w:lang w:val="hy-AM"/>
        </w:rPr>
        <w:t>ՀՀ կառավարության 2015 թվականի փետրվարի 12-ի N 108-Ն որոշման</w:t>
      </w:r>
      <w:r w:rsidRPr="00CF595F">
        <w:rPr>
          <w:lang w:val="hy-AM"/>
        </w:rPr>
        <w:t>:</w:t>
      </w:r>
    </w:p>
    <w:p w14:paraId="183E05D6" w14:textId="214B6089" w:rsidR="00931CD5" w:rsidRPr="00CF595F" w:rsidRDefault="00931CD5" w:rsidP="00656ED0">
      <w:pPr>
        <w:pStyle w:val="Style1"/>
        <w:rPr>
          <w:lang w:val="hy-AM"/>
        </w:rPr>
      </w:pPr>
      <w:r w:rsidRPr="00CF595F">
        <w:rPr>
          <w:lang w:val="hy-AM"/>
        </w:rPr>
        <w:lastRenderedPageBreak/>
        <w:t xml:space="preserve"> </w:t>
      </w:r>
      <w:r w:rsidR="00C61348" w:rsidRPr="00CF595F">
        <w:rPr>
          <w:lang w:val="hy-AM"/>
        </w:rPr>
        <w:t>Խ</w:t>
      </w:r>
      <w:r w:rsidRPr="00CF595F">
        <w:rPr>
          <w:lang w:val="hy-AM"/>
        </w:rPr>
        <w:t xml:space="preserve">որհուրդ </w:t>
      </w:r>
      <w:r w:rsidR="00C61348" w:rsidRPr="00CF595F">
        <w:rPr>
          <w:lang w:val="hy-AM"/>
        </w:rPr>
        <w:t xml:space="preserve">չի </w:t>
      </w:r>
      <w:r w:rsidRPr="00CF595F">
        <w:rPr>
          <w:lang w:val="hy-AM"/>
        </w:rPr>
        <w:t>տրվում ռենտգենյան և այլ բարդ սարքավորումներ</w:t>
      </w:r>
      <w:r w:rsidR="00C61348" w:rsidRPr="00CF595F">
        <w:rPr>
          <w:lang w:val="hy-AM"/>
        </w:rPr>
        <w:t>ով</w:t>
      </w:r>
      <w:r w:rsidRPr="00CF595F">
        <w:rPr>
          <w:lang w:val="hy-AM"/>
        </w:rPr>
        <w:t xml:space="preserve"> </w:t>
      </w:r>
      <w:r w:rsidR="002D3682" w:rsidRPr="00CF595F">
        <w:rPr>
          <w:lang w:val="hy-AM"/>
        </w:rPr>
        <w:t xml:space="preserve">կաբինետները </w:t>
      </w:r>
      <w:r w:rsidR="00C61348" w:rsidRPr="00CF595F">
        <w:rPr>
          <w:lang w:val="hy-AM"/>
        </w:rPr>
        <w:t xml:space="preserve">տեղակայել </w:t>
      </w:r>
      <w:r w:rsidRPr="00CF595F">
        <w:rPr>
          <w:lang w:val="hy-AM"/>
        </w:rPr>
        <w:t xml:space="preserve">"խոնավ" գործընթացներով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երի </w:t>
      </w:r>
      <w:r w:rsidR="00FE76EC" w:rsidRPr="00CF595F">
        <w:rPr>
          <w:lang w:val="hy-AM"/>
        </w:rPr>
        <w:t xml:space="preserve">տակ </w:t>
      </w:r>
      <w:r w:rsidRPr="00CF595F">
        <w:rPr>
          <w:lang w:val="hy-AM"/>
        </w:rPr>
        <w:t xml:space="preserve">(բուժական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եր՝ խոնավ գործընթացներով, ցնցուղարաններ, զուգարաններ, լվացարաններ և այլն): Եթե այլ նախագծային լուծում հնարավոր չէ, անհրաժեշտ է կիրառել ջրամեկուսացման միջոցառումներ՝ արտահոսքը բացառելու համար:</w:t>
      </w:r>
    </w:p>
    <w:p w14:paraId="1E729180" w14:textId="4EF9118F" w:rsidR="00931CD5" w:rsidRPr="00CF595F" w:rsidRDefault="00931CD5" w:rsidP="00656ED0">
      <w:pPr>
        <w:pStyle w:val="Style1"/>
        <w:rPr>
          <w:lang w:val="hy-AM"/>
        </w:rPr>
      </w:pPr>
      <w:r w:rsidRPr="00CF595F">
        <w:rPr>
          <w:lang w:val="hy-AM"/>
        </w:rPr>
        <w:t>Բնական լուսավորություն</w:t>
      </w:r>
      <w:r w:rsidR="00FE76EC">
        <w:rPr>
          <w:lang w:val="hy-AM"/>
        </w:rPr>
        <w:t>ն</w:t>
      </w:r>
      <w:r w:rsidRPr="00CF595F">
        <w:rPr>
          <w:lang w:val="hy-AM"/>
        </w:rPr>
        <w:t xml:space="preserve"> ապահովելու նպատակով նախագծային լուծումներով կարող են նախատեսվել ներքին բակեր, իսկ երկրորդային լուսավորության համար՝ </w:t>
      </w:r>
      <w:r w:rsidRPr="00B6437B">
        <w:rPr>
          <w:lang w:val="hy-AM"/>
        </w:rPr>
        <w:t>ատրի</w:t>
      </w:r>
      <w:r w:rsidR="00B6437B" w:rsidRPr="00B6437B">
        <w:rPr>
          <w:lang w:val="hy-AM"/>
        </w:rPr>
        <w:t>ու</w:t>
      </w:r>
      <w:r w:rsidRPr="00B6437B">
        <w:rPr>
          <w:lang w:val="hy-AM"/>
        </w:rPr>
        <w:t>մներ:</w:t>
      </w:r>
    </w:p>
    <w:p w14:paraId="2C449C2A" w14:textId="47310959" w:rsidR="00931CD5" w:rsidRPr="00CF595F" w:rsidRDefault="00931CD5" w:rsidP="00656ED0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կազմակերպությունների հիմնական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բնական, արհեստական և համակցված լուսավորությունը պետք է նախագծել</w:t>
      </w:r>
      <w:r w:rsidR="002F03C4" w:rsidRPr="00CF595F">
        <w:rPr>
          <w:lang w:val="hy-AM"/>
        </w:rPr>
        <w:t>՝</w:t>
      </w:r>
      <w:r w:rsidRPr="00CF595F">
        <w:rPr>
          <w:lang w:val="hy-AM"/>
        </w:rPr>
        <w:t xml:space="preserve"> համաձայն </w:t>
      </w:r>
      <w:r w:rsidR="00277A69" w:rsidRPr="00CF595F">
        <w:rPr>
          <w:rFonts w:cs="Calibri"/>
          <w:lang w:val="hy-AM"/>
        </w:rPr>
        <w:t xml:space="preserve">ՀՀ քաղաքաշինության կոմիտեի նախագահի 2024 թվականի հունիսի 25-ի N 12-Ն հրամանով հաստատված </w:t>
      </w:r>
      <w:r w:rsidR="00277A69" w:rsidRPr="00CF595F">
        <w:rPr>
          <w:lang w:val="hy-AM"/>
        </w:rPr>
        <w:t>ՀՀՇՆ 31-03.07-2024</w:t>
      </w:r>
      <w:r w:rsidRPr="00CF595F">
        <w:rPr>
          <w:lang w:val="hy-AM"/>
        </w:rPr>
        <w:t xml:space="preserve">, </w:t>
      </w:r>
      <w:r w:rsidR="00277A69" w:rsidRPr="00CF595F">
        <w:rPr>
          <w:rFonts w:cs="Calibri"/>
          <w:color w:val="000000" w:themeColor="text1"/>
          <w:lang w:val="hy-AM"/>
        </w:rPr>
        <w:t>ՀՀ կառավարությանն առընթեր քաղաքաշինության պետական կոմիտեի նախագահի 2017 թվականի ապրիլի 13-ի N 56-Ն հրաման</w:t>
      </w:r>
      <w:r w:rsidR="00277A69" w:rsidRPr="00CF595F">
        <w:rPr>
          <w:rFonts w:cs="Calibri"/>
          <w:lang w:val="hy-AM"/>
        </w:rPr>
        <w:t xml:space="preserve">ով հաստատված </w:t>
      </w:r>
      <w:r w:rsidR="00277A69" w:rsidRPr="00CF595F">
        <w:rPr>
          <w:lang w:val="hy-AM"/>
        </w:rPr>
        <w:t xml:space="preserve">ՀՀՇՆ </w:t>
      </w:r>
      <w:r w:rsidR="00277A69" w:rsidRPr="00CF595F">
        <w:rPr>
          <w:rFonts w:cs="Calibri"/>
          <w:color w:val="000000" w:themeColor="text1"/>
          <w:lang w:val="hy-AM"/>
        </w:rPr>
        <w:t>22-03-2017 շինարարական նորմերի</w:t>
      </w:r>
      <w:r w:rsidRPr="00CF595F">
        <w:rPr>
          <w:lang w:val="hy-AM"/>
        </w:rPr>
        <w:t>:</w:t>
      </w:r>
    </w:p>
    <w:p w14:paraId="5F27C7BB" w14:textId="431C3CF2" w:rsidR="00931CD5" w:rsidRPr="00CF595F" w:rsidRDefault="00931CD5" w:rsidP="00656ED0">
      <w:pPr>
        <w:pStyle w:val="Style1"/>
        <w:rPr>
          <w:lang w:val="hy-AM"/>
        </w:rPr>
      </w:pPr>
      <w:r w:rsidRPr="00CF595F">
        <w:rPr>
          <w:lang w:val="hy-AM"/>
        </w:rPr>
        <w:t xml:space="preserve">Թույլատրվում է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պատուհանների ազատ ուղղվածություն</w:t>
      </w:r>
      <w:r w:rsidR="002F03C4" w:rsidRPr="00CF595F">
        <w:rPr>
          <w:lang w:val="hy-AM"/>
        </w:rPr>
        <w:t>՝</w:t>
      </w:r>
      <w:r w:rsidRPr="00CF595F">
        <w:rPr>
          <w:lang w:val="hy-AM"/>
        </w:rPr>
        <w:t xml:space="preserve"> ըստ </w:t>
      </w:r>
      <w:r w:rsidR="00FE76EC">
        <w:rPr>
          <w:lang w:val="hy-AM"/>
        </w:rPr>
        <w:t>հորիզոն</w:t>
      </w:r>
      <w:r w:rsidRPr="00CF595F">
        <w:rPr>
          <w:lang w:val="hy-AM"/>
        </w:rPr>
        <w:t xml:space="preserve">ի կողմերի: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 xml:space="preserve">երի և անձնակազմի մշտական գտնվելու վայր հանդիսացող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երում, որոնք ուղղված են դեպի հարավ, անհրաժեշտ է ապահովել արևապաշտպանություն:</w:t>
      </w:r>
    </w:p>
    <w:p w14:paraId="14262DEC" w14:textId="5AD3BB50" w:rsidR="00931CD5" w:rsidRPr="00CF595F" w:rsidRDefault="00F3083D" w:rsidP="00F3083D">
      <w:pPr>
        <w:pStyle w:val="Style1"/>
        <w:rPr>
          <w:lang w:val="hy-AM"/>
        </w:rPr>
      </w:pPr>
      <w:r w:rsidRPr="00F3083D">
        <w:rPr>
          <w:lang w:val="hy-AM"/>
        </w:rPr>
        <w:t>Պացիենտների ընդունման սենք ունեցող ստորաբաժանումներում պետք է նախատեսվեն պացիենտների սպասման սենքեր՝ սպասասրահներ, եթե կազմակերպությունում բժշկական օգնություն և սպասարկում ստանում են  միաժամանակ թե մեծահասակները և թե երեխաները, սպասասրահներն առանձնացվում են և ապահովվում համապատասխան կահավորմամբ և կից սանհանգուցներով</w:t>
      </w:r>
      <w:r w:rsidR="00931CD5" w:rsidRPr="00CF595F">
        <w:rPr>
          <w:lang w:val="hy-AM"/>
        </w:rPr>
        <w:t>: Սպասասրահները կարող են կազմակերպվել միջանցքների ընդլայնման հաշվին (աղյուսակ</w:t>
      </w:r>
      <w:r w:rsidR="008E69E9" w:rsidRPr="00CF595F">
        <w:rPr>
          <w:lang w:val="hy-AM"/>
        </w:rPr>
        <w:t xml:space="preserve"> 3</w:t>
      </w:r>
      <w:r w:rsidR="00931CD5" w:rsidRPr="00CF595F">
        <w:rPr>
          <w:lang w:val="hy-AM"/>
        </w:rPr>
        <w:t>), միջանցքների մոտ՝ գրպան-սրահներ ստեղծելու, սրահների համակարգի կամ այլ միջոցներ</w:t>
      </w:r>
      <w:r w:rsidR="002F03C4" w:rsidRPr="00CF595F">
        <w:rPr>
          <w:lang w:val="hy-AM"/>
        </w:rPr>
        <w:t>ով</w:t>
      </w:r>
      <w:r w:rsidR="00931CD5" w:rsidRPr="00CF595F">
        <w:rPr>
          <w:lang w:val="hy-AM"/>
        </w:rPr>
        <w:t>:</w:t>
      </w:r>
    </w:p>
    <w:p w14:paraId="17BC7A2C" w14:textId="651DF153" w:rsidR="00931CD5" w:rsidRPr="005D0860" w:rsidRDefault="005D0860" w:rsidP="005D0860">
      <w:pPr>
        <w:pStyle w:val="Style1"/>
        <w:rPr>
          <w:lang w:val="hy-AM"/>
        </w:rPr>
      </w:pPr>
      <w:r w:rsidRPr="005D0860">
        <w:rPr>
          <w:lang w:val="hy-AM"/>
        </w:rPr>
        <w:t>Ցերեկային ստացիոնարի բաժանմունքում ապահովվում է մեկ մահճակալին մեկ պացիենտ հարաբերակցությունը և մահճակալների միջև 1 մետր հեռավորությունը։ Առողջարանի բնակելի սենյակների մահճակալների համար նշված պահանջը չի կիրառվում:</w:t>
      </w:r>
    </w:p>
    <w:p w14:paraId="34A7AFBE" w14:textId="495E1C29" w:rsidR="00931CD5" w:rsidRPr="00CF595F" w:rsidRDefault="00952B2D" w:rsidP="00952B2D">
      <w:pPr>
        <w:pStyle w:val="Style1"/>
        <w:rPr>
          <w:lang w:val="hy-AM"/>
        </w:rPr>
      </w:pPr>
      <w:r w:rsidRPr="00CF595F">
        <w:rPr>
          <w:lang w:val="hy-AM"/>
        </w:rPr>
        <w:t>Ցերեկային</w:t>
      </w:r>
      <w:r w:rsidR="00931CD5" w:rsidRPr="00CF595F">
        <w:rPr>
          <w:lang w:val="hy-AM"/>
        </w:rPr>
        <w:t xml:space="preserve"> ստացիոնարների բուժման </w:t>
      </w:r>
      <w:r w:rsidR="003C4094" w:rsidRPr="00CF595F">
        <w:rPr>
          <w:lang w:val="hy-AM"/>
        </w:rPr>
        <w:t>սենք</w:t>
      </w:r>
      <w:r w:rsidR="00931CD5" w:rsidRPr="00CF595F">
        <w:rPr>
          <w:lang w:val="hy-AM"/>
        </w:rPr>
        <w:t>երի տարողունակությունը պետք է լինի ոչ ավելի</w:t>
      </w:r>
      <w:r w:rsidR="002F03C4" w:rsidRPr="00CF595F">
        <w:rPr>
          <w:lang w:val="hy-AM"/>
        </w:rPr>
        <w:t>,</w:t>
      </w:r>
      <w:r w:rsidR="00931CD5" w:rsidRPr="00CF595F">
        <w:rPr>
          <w:lang w:val="hy-AM"/>
        </w:rPr>
        <w:t xml:space="preserve"> քան 10 մահճակալ:</w:t>
      </w:r>
    </w:p>
    <w:p w14:paraId="200DE9FC" w14:textId="3D0B986B" w:rsidR="00931CD5" w:rsidRPr="00CF595F" w:rsidRDefault="00931CD5" w:rsidP="00656ED0">
      <w:pPr>
        <w:pStyle w:val="Style1"/>
        <w:rPr>
          <w:lang w:val="hy-AM"/>
        </w:rPr>
      </w:pPr>
      <w:r w:rsidRPr="00CF595F">
        <w:rPr>
          <w:lang w:val="hy-AM"/>
        </w:rPr>
        <w:t xml:space="preserve">Բուժական ստորաբաժանումների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երի և միջանցքների </w:t>
      </w:r>
      <w:r w:rsidR="00A43BD4">
        <w:rPr>
          <w:lang w:val="hy-AM"/>
        </w:rPr>
        <w:t>չափ</w:t>
      </w:r>
      <w:r w:rsidRPr="00CF595F">
        <w:rPr>
          <w:lang w:val="hy-AM"/>
        </w:rPr>
        <w:t>երը պետք է ընդունվեն՝ համաձայն</w:t>
      </w:r>
      <w:r w:rsidR="00A43BD4">
        <w:rPr>
          <w:lang w:val="hy-AM"/>
        </w:rPr>
        <w:t xml:space="preserve"> </w:t>
      </w:r>
      <w:r w:rsidR="00A43BD4" w:rsidRPr="00CF595F">
        <w:rPr>
          <w:lang w:val="hy-AM"/>
        </w:rPr>
        <w:t>աղյուսակ</w:t>
      </w:r>
      <w:r w:rsidRPr="00CF595F">
        <w:rPr>
          <w:lang w:val="hy-AM"/>
        </w:rPr>
        <w:t xml:space="preserve"> 3-ի, իսկ վերակառուցման և կապիտալ վերանորոգման դեպքում</w:t>
      </w:r>
      <w:r w:rsidR="00A43BD4">
        <w:rPr>
          <w:lang w:val="hy-AM"/>
        </w:rPr>
        <w:t>՝</w:t>
      </w:r>
      <w:r w:rsidRPr="00CF595F">
        <w:rPr>
          <w:lang w:val="hy-AM"/>
        </w:rPr>
        <w:t xml:space="preserve"> վերակառուցվող շենքերի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լայնության հիման վրա:</w:t>
      </w:r>
    </w:p>
    <w:p w14:paraId="50D639D8" w14:textId="55255C60" w:rsidR="00262513" w:rsidRPr="00CF595F" w:rsidRDefault="00262513" w:rsidP="001425F4">
      <w:pPr>
        <w:pStyle w:val="Heading5"/>
        <w:rPr>
          <w:lang w:val="hy-AM"/>
        </w:rPr>
      </w:pPr>
      <w:r w:rsidRPr="00CF595F">
        <w:rPr>
          <w:lang w:val="hy-AM"/>
        </w:rPr>
        <w:lastRenderedPageBreak/>
        <w:t xml:space="preserve">Բուժական ստորաբաժանումների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նվազագույն չափերը</w:t>
      </w:r>
    </w:p>
    <w:tbl>
      <w:tblPr>
        <w:tblStyle w:val="TableGrid"/>
        <w:tblW w:w="9574" w:type="dxa"/>
        <w:tblInd w:w="60" w:type="dxa"/>
        <w:tblLook w:val="04A0" w:firstRow="1" w:lastRow="0" w:firstColumn="1" w:lastColumn="0" w:noHBand="0" w:noVBand="1"/>
      </w:tblPr>
      <w:tblGrid>
        <w:gridCol w:w="510"/>
        <w:gridCol w:w="6371"/>
        <w:gridCol w:w="2693"/>
      </w:tblGrid>
      <w:tr w:rsidR="00F4311E" w:rsidRPr="00A625F9" w14:paraId="26366E75" w14:textId="77777777" w:rsidTr="00F4311E">
        <w:tc>
          <w:tcPr>
            <w:tcW w:w="510" w:type="dxa"/>
          </w:tcPr>
          <w:p w14:paraId="4575F061" w14:textId="77777777" w:rsidR="00F4311E" w:rsidRPr="00CF595F" w:rsidRDefault="00F4311E" w:rsidP="00F4311E">
            <w:pP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6371" w:type="dxa"/>
          </w:tcPr>
          <w:p w14:paraId="58939C11" w14:textId="13CE3714" w:rsidR="00F4311E" w:rsidRPr="00CF595F" w:rsidRDefault="003C4094" w:rsidP="00F4311E">
            <w:pP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Սենք</w:t>
            </w:r>
            <w:r w:rsidR="00F4311E"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ի անվանում</w:t>
            </w:r>
          </w:p>
        </w:tc>
        <w:tc>
          <w:tcPr>
            <w:tcW w:w="2693" w:type="dxa"/>
          </w:tcPr>
          <w:p w14:paraId="31D7286B" w14:textId="58EF88CE" w:rsidR="00F4311E" w:rsidRPr="00CF595F" w:rsidRDefault="003C4094" w:rsidP="00F37B0F">
            <w:pP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Սենք</w:t>
            </w:r>
            <w:r w:rsidR="00F4311E"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ի կարճ կողմի նվազագույն երկարությունը, մ, ոչ պակաս</w:t>
            </w:r>
          </w:p>
        </w:tc>
      </w:tr>
      <w:tr w:rsidR="00F4311E" w:rsidRPr="00CF595F" w14:paraId="44DAB7BC" w14:textId="77777777" w:rsidTr="00F4311E">
        <w:tc>
          <w:tcPr>
            <w:tcW w:w="510" w:type="dxa"/>
          </w:tcPr>
          <w:p w14:paraId="11385353" w14:textId="77777777" w:rsidR="00F4311E" w:rsidRPr="00CF595F" w:rsidRDefault="00F4311E" w:rsidP="00045446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1)</w:t>
            </w:r>
          </w:p>
        </w:tc>
        <w:tc>
          <w:tcPr>
            <w:tcW w:w="6371" w:type="dxa"/>
          </w:tcPr>
          <w:p w14:paraId="38E1624E" w14:textId="19CDB966" w:rsidR="00F4311E" w:rsidRPr="00CF595F" w:rsidRDefault="00F4311E" w:rsidP="002D3682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Բժշկի </w:t>
            </w:r>
            <w:r w:rsidR="002D3682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կաբինետ 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և բուժական-ախտորոշիչ </w:t>
            </w:r>
            <w:r w:rsidR="002D3682" w:rsidRPr="00CF595F">
              <w:rPr>
                <w:rFonts w:ascii="GHEA Grapalat" w:eastAsia="Times New Roman" w:hAnsi="GHEA Grapalat" w:cs="Times New Roman"/>
                <w:lang w:val="hy-AM" w:eastAsia="ru-RU"/>
              </w:rPr>
              <w:t>սենքեր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(այդ դեպքում խորության և լայնության հարաբերակցությունը ոչ ավելի, քան 2)</w:t>
            </w:r>
          </w:p>
        </w:tc>
        <w:tc>
          <w:tcPr>
            <w:tcW w:w="2693" w:type="dxa"/>
          </w:tcPr>
          <w:p w14:paraId="39852B4B" w14:textId="77777777" w:rsidR="00F4311E" w:rsidRPr="00CF595F" w:rsidRDefault="00F4311E" w:rsidP="00F4311E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2,4</w:t>
            </w:r>
          </w:p>
        </w:tc>
      </w:tr>
      <w:tr w:rsidR="00F4311E" w:rsidRPr="00CF595F" w14:paraId="45B852C7" w14:textId="77777777" w:rsidTr="00F4311E">
        <w:tc>
          <w:tcPr>
            <w:tcW w:w="510" w:type="dxa"/>
          </w:tcPr>
          <w:p w14:paraId="15C778D2" w14:textId="77777777" w:rsidR="00F4311E" w:rsidRPr="00CF595F" w:rsidRDefault="00F4311E" w:rsidP="00045446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2)</w:t>
            </w:r>
          </w:p>
        </w:tc>
        <w:tc>
          <w:tcPr>
            <w:tcW w:w="6371" w:type="dxa"/>
          </w:tcPr>
          <w:p w14:paraId="2072DBBE" w14:textId="6C2FFF50" w:rsidR="00F4311E" w:rsidRPr="00CF595F" w:rsidRDefault="001F6139" w:rsidP="00045446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Վիրակապ</w:t>
            </w:r>
            <w:r w:rsidR="00F4311E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ման, փոքր վիրահատարան, </w:t>
            </w:r>
            <w:r w:rsidR="00F37B0F">
              <w:rPr>
                <w:rFonts w:ascii="GHEA Grapalat" w:eastAsia="Times New Roman" w:hAnsi="GHEA Grapalat" w:cs="Times New Roman"/>
                <w:lang w:val="hy-AM" w:eastAsia="ru-RU"/>
              </w:rPr>
              <w:t>պրոցեդուր</w:t>
            </w:r>
            <w:r w:rsidR="00F4311E" w:rsidRPr="00CF595F">
              <w:rPr>
                <w:rFonts w:ascii="GHEA Grapalat" w:eastAsia="Times New Roman" w:hAnsi="GHEA Grapalat" w:cs="Times New Roman"/>
                <w:lang w:val="hy-AM" w:eastAsia="ru-RU"/>
              </w:rPr>
              <w:t>ային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՝</w:t>
            </w:r>
            <w:r w:rsidR="00F4311E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ուրոլոգիական կամ գինեկոլոգիական աթոռով, ռենտգեն-ֆլյուրոգրաֆիկ </w:t>
            </w:r>
            <w:r w:rsidR="003406D4">
              <w:rPr>
                <w:rFonts w:ascii="GHEA Grapalat" w:eastAsia="Times New Roman" w:hAnsi="GHEA Grapalat" w:cs="Times New Roman"/>
                <w:lang w:val="hy-AM" w:eastAsia="ru-RU"/>
              </w:rPr>
              <w:t>պրոցեդուր</w:t>
            </w:r>
            <w:r w:rsidR="00F4311E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ային </w:t>
            </w:r>
          </w:p>
        </w:tc>
        <w:tc>
          <w:tcPr>
            <w:tcW w:w="2693" w:type="dxa"/>
          </w:tcPr>
          <w:p w14:paraId="7164DE7D" w14:textId="77777777" w:rsidR="00F4311E" w:rsidRPr="00CF595F" w:rsidRDefault="00F4311E" w:rsidP="00F4311E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3,2</w:t>
            </w:r>
          </w:p>
        </w:tc>
      </w:tr>
      <w:tr w:rsidR="00F4311E" w:rsidRPr="00CF595F" w14:paraId="5827E804" w14:textId="77777777" w:rsidTr="00F4311E">
        <w:tc>
          <w:tcPr>
            <w:tcW w:w="510" w:type="dxa"/>
          </w:tcPr>
          <w:p w14:paraId="4B4C6F63" w14:textId="77777777" w:rsidR="00F4311E" w:rsidRPr="00CF595F" w:rsidRDefault="00F4311E" w:rsidP="00045446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3)</w:t>
            </w:r>
          </w:p>
        </w:tc>
        <w:tc>
          <w:tcPr>
            <w:tcW w:w="6371" w:type="dxa"/>
          </w:tcPr>
          <w:p w14:paraId="4E5A13AA" w14:textId="5029FDE6" w:rsidR="00F4311E" w:rsidRPr="00CF595F" w:rsidRDefault="00F4311E" w:rsidP="00D61533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Ռենտգեն-ախտորոշման և ռենտգեն-թերապիայի </w:t>
            </w:r>
            <w:r w:rsidR="00E96F77">
              <w:rPr>
                <w:rFonts w:ascii="GHEA Grapalat" w:eastAsia="Times New Roman" w:hAnsi="GHEA Grapalat" w:cs="Times New Roman"/>
                <w:lang w:val="hy-AM" w:eastAsia="ru-RU"/>
              </w:rPr>
              <w:t>պրոցեդուր</w:t>
            </w:r>
            <w:r w:rsidR="00E96F77" w:rsidRPr="00CF595F">
              <w:rPr>
                <w:rFonts w:ascii="GHEA Grapalat" w:eastAsia="Times New Roman" w:hAnsi="GHEA Grapalat" w:cs="Times New Roman"/>
                <w:lang w:val="hy-AM" w:eastAsia="ru-RU"/>
              </w:rPr>
              <w:t>ա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յին </w:t>
            </w:r>
            <w:r w:rsidR="002D3682" w:rsidRPr="00CF595F">
              <w:rPr>
                <w:rFonts w:ascii="GHEA Grapalat" w:eastAsia="Times New Roman" w:hAnsi="GHEA Grapalat" w:cs="Times New Roman"/>
                <w:lang w:val="hy-AM" w:eastAsia="ru-RU"/>
              </w:rPr>
              <w:t>կաբինետներ</w:t>
            </w:r>
            <w:r w:rsidR="001F6139" w:rsidRPr="00CF595F">
              <w:rPr>
                <w:rFonts w:ascii="GHEA Grapalat" w:eastAsia="Times New Roman" w:hAnsi="GHEA Grapalat" w:cs="Times New Roman"/>
                <w:lang w:val="hy-AM" w:eastAsia="ru-RU"/>
              </w:rPr>
              <w:t>՝</w:t>
            </w:r>
            <w:r w:rsidR="00FD655F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="00D61533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ռենտգեն </w:t>
            </w:r>
            <w:r w:rsidR="001F6139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նկարների լուսավորման 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սեղաններով, ճառագայթային թերապիայի սարքավորումներ</w:t>
            </w:r>
            <w:r w:rsidR="001F6139" w:rsidRPr="00CF595F">
              <w:rPr>
                <w:rFonts w:ascii="GHEA Grapalat" w:eastAsia="Times New Roman" w:hAnsi="GHEA Grapalat" w:cs="Times New Roman"/>
                <w:lang w:val="hy-AM" w:eastAsia="ru-RU"/>
              </w:rPr>
              <w:t>ով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="002D3682" w:rsidRPr="00CF595F">
              <w:rPr>
                <w:rFonts w:ascii="GHEA Grapalat" w:eastAsia="Times New Roman" w:hAnsi="GHEA Grapalat" w:cs="Times New Roman"/>
                <w:lang w:val="hy-AM" w:eastAsia="ru-RU"/>
              </w:rPr>
              <w:t>կաբինետներ</w:t>
            </w:r>
            <w:r w:rsidR="00E96F77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</w:tc>
        <w:tc>
          <w:tcPr>
            <w:tcW w:w="2693" w:type="dxa"/>
          </w:tcPr>
          <w:p w14:paraId="70B12D68" w14:textId="77777777" w:rsidR="00F4311E" w:rsidRPr="00CF595F" w:rsidRDefault="00F4311E" w:rsidP="00F4311E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</w:t>
            </w:r>
          </w:p>
        </w:tc>
      </w:tr>
      <w:tr w:rsidR="00F4311E" w:rsidRPr="00CF595F" w14:paraId="45C03185" w14:textId="77777777" w:rsidTr="00F4311E">
        <w:tc>
          <w:tcPr>
            <w:tcW w:w="510" w:type="dxa"/>
          </w:tcPr>
          <w:p w14:paraId="0DFCB766" w14:textId="77777777" w:rsidR="00F4311E" w:rsidRPr="00CF595F" w:rsidRDefault="00F4311E" w:rsidP="00045446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4)</w:t>
            </w:r>
          </w:p>
        </w:tc>
        <w:tc>
          <w:tcPr>
            <w:tcW w:w="6371" w:type="dxa"/>
          </w:tcPr>
          <w:p w14:paraId="331484A5" w14:textId="77777777" w:rsidR="00F4311E" w:rsidRPr="00CF595F" w:rsidRDefault="00F4311E" w:rsidP="00045446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Լաբորատոր բաժանմունքների միջանցքներ</w:t>
            </w:r>
          </w:p>
        </w:tc>
        <w:tc>
          <w:tcPr>
            <w:tcW w:w="2693" w:type="dxa"/>
          </w:tcPr>
          <w:p w14:paraId="35317772" w14:textId="77777777" w:rsidR="00F4311E" w:rsidRPr="00CF595F" w:rsidRDefault="00F4311E" w:rsidP="00F4311E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1,8</w:t>
            </w:r>
          </w:p>
        </w:tc>
      </w:tr>
      <w:tr w:rsidR="00F4311E" w:rsidRPr="00CF595F" w14:paraId="66CE4F4C" w14:textId="77777777" w:rsidTr="00F4311E">
        <w:tc>
          <w:tcPr>
            <w:tcW w:w="510" w:type="dxa"/>
          </w:tcPr>
          <w:p w14:paraId="7938A4BD" w14:textId="77777777" w:rsidR="00F4311E" w:rsidRPr="00CF595F" w:rsidRDefault="00F4311E" w:rsidP="00045446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5)</w:t>
            </w:r>
          </w:p>
        </w:tc>
        <w:tc>
          <w:tcPr>
            <w:tcW w:w="6371" w:type="dxa"/>
          </w:tcPr>
          <w:p w14:paraId="0D14D64F" w14:textId="77777777" w:rsidR="00F4311E" w:rsidRPr="00CF595F" w:rsidRDefault="00F4311E" w:rsidP="00045446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Ամբուլատոր-պոլիկլինիկական բաժանմունքների միջանցքներ</w:t>
            </w:r>
          </w:p>
        </w:tc>
        <w:tc>
          <w:tcPr>
            <w:tcW w:w="2693" w:type="dxa"/>
          </w:tcPr>
          <w:p w14:paraId="736E3AAF" w14:textId="77777777" w:rsidR="00F4311E" w:rsidRPr="00CF595F" w:rsidRDefault="00F4311E" w:rsidP="00F4311E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F4311E" w:rsidRPr="00CF595F" w14:paraId="51BD67E9" w14:textId="77777777" w:rsidTr="00F4311E">
        <w:tc>
          <w:tcPr>
            <w:tcW w:w="510" w:type="dxa"/>
          </w:tcPr>
          <w:p w14:paraId="13C4FD0A" w14:textId="77777777" w:rsidR="00F4311E" w:rsidRPr="00CF595F" w:rsidRDefault="00F4311E" w:rsidP="00045446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6)</w:t>
            </w:r>
          </w:p>
        </w:tc>
        <w:tc>
          <w:tcPr>
            <w:tcW w:w="6371" w:type="dxa"/>
          </w:tcPr>
          <w:p w14:paraId="072C27BA" w14:textId="45EE4E02" w:rsidR="00F4311E" w:rsidRPr="00CF595F" w:rsidRDefault="00F4311E" w:rsidP="00F4311E">
            <w:pPr>
              <w:ind w:left="45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չօգտագործվող </w:t>
            </w:r>
            <w:r w:rsidR="00E96F77">
              <w:rPr>
                <w:rFonts w:ascii="GHEA Grapalat" w:eastAsia="Times New Roman" w:hAnsi="GHEA Grapalat" w:cs="Times New Roman"/>
                <w:lang w:val="hy-AM" w:eastAsia="ru-RU"/>
              </w:rPr>
              <w:t xml:space="preserve">որպես 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սպասասրահներ</w:t>
            </w:r>
          </w:p>
        </w:tc>
        <w:tc>
          <w:tcPr>
            <w:tcW w:w="2693" w:type="dxa"/>
          </w:tcPr>
          <w:p w14:paraId="43FCBBCC" w14:textId="77777777" w:rsidR="00F4311E" w:rsidRPr="00CF595F" w:rsidRDefault="00F4311E" w:rsidP="00F4311E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</w:t>
            </w:r>
          </w:p>
        </w:tc>
      </w:tr>
      <w:tr w:rsidR="00F4311E" w:rsidRPr="00CF595F" w14:paraId="2614DEFF" w14:textId="77777777" w:rsidTr="00F4311E">
        <w:tc>
          <w:tcPr>
            <w:tcW w:w="510" w:type="dxa"/>
          </w:tcPr>
          <w:p w14:paraId="6A483793" w14:textId="77777777" w:rsidR="00F4311E" w:rsidRPr="00CF595F" w:rsidRDefault="00F4311E" w:rsidP="00045446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7)</w:t>
            </w:r>
          </w:p>
        </w:tc>
        <w:tc>
          <w:tcPr>
            <w:tcW w:w="6371" w:type="dxa"/>
          </w:tcPr>
          <w:p w14:paraId="6F88EBC0" w14:textId="008F13D6" w:rsidR="00F4311E" w:rsidRPr="00CF595F" w:rsidRDefault="00E96F77" w:rsidP="00111344">
            <w:pPr>
              <w:ind w:left="451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օ</w:t>
            </w:r>
            <w:r w:rsidR="00F4311E" w:rsidRPr="00CF595F">
              <w:rPr>
                <w:rFonts w:ascii="GHEA Grapalat" w:eastAsia="Times New Roman" w:hAnsi="GHEA Grapalat" w:cs="Times New Roman"/>
                <w:lang w:val="hy-AM" w:eastAsia="ru-RU"/>
              </w:rPr>
              <w:t>գտագործվող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 որպես</w:t>
            </w:r>
            <w:r w:rsidR="00F4311E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սպասասրահներ՝ միակողմանի տեղադրված սպասա</w:t>
            </w:r>
            <w:r w:rsidR="00111344" w:rsidRPr="00CF595F">
              <w:rPr>
                <w:rFonts w:ascii="GHEA Grapalat" w:eastAsia="Times New Roman" w:hAnsi="GHEA Grapalat" w:cs="Times New Roman"/>
                <w:lang w:val="hy-AM" w:eastAsia="ru-RU"/>
              </w:rPr>
              <w:t>տեղերի</w:t>
            </w:r>
            <w:r w:rsidR="00F4311E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համար</w:t>
            </w:r>
          </w:p>
        </w:tc>
        <w:tc>
          <w:tcPr>
            <w:tcW w:w="2693" w:type="dxa"/>
          </w:tcPr>
          <w:p w14:paraId="72C90D6C" w14:textId="77777777" w:rsidR="00F4311E" w:rsidRPr="00CF595F" w:rsidRDefault="00F4311E" w:rsidP="00F4311E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2,8</w:t>
            </w:r>
          </w:p>
        </w:tc>
      </w:tr>
      <w:tr w:rsidR="00F4311E" w:rsidRPr="00CF595F" w14:paraId="270D71D9" w14:textId="77777777" w:rsidTr="00F4311E">
        <w:tc>
          <w:tcPr>
            <w:tcW w:w="510" w:type="dxa"/>
          </w:tcPr>
          <w:p w14:paraId="09BBB2BC" w14:textId="77777777" w:rsidR="00F4311E" w:rsidRPr="00CF595F" w:rsidRDefault="00F4311E" w:rsidP="00045446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8)</w:t>
            </w:r>
          </w:p>
        </w:tc>
        <w:tc>
          <w:tcPr>
            <w:tcW w:w="6371" w:type="dxa"/>
          </w:tcPr>
          <w:p w14:paraId="00C47E76" w14:textId="5ABD9701" w:rsidR="00F4311E" w:rsidRPr="00CF595F" w:rsidRDefault="00E96F77" w:rsidP="00F4311E">
            <w:pPr>
              <w:ind w:left="451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օ</w:t>
            </w:r>
            <w:r w:rsidR="00F4311E" w:rsidRPr="00CF595F">
              <w:rPr>
                <w:rFonts w:ascii="GHEA Grapalat" w:eastAsia="Times New Roman" w:hAnsi="GHEA Grapalat" w:cs="Times New Roman"/>
                <w:lang w:val="hy-AM" w:eastAsia="ru-RU"/>
              </w:rPr>
              <w:t>գտագործվող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 որպես</w:t>
            </w:r>
            <w:r w:rsidR="00F4311E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սպասասրահներ՝ երկկողմանի տեղադրված </w:t>
            </w:r>
            <w:r w:rsidR="00111344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սպասատեղերի </w:t>
            </w:r>
            <w:r w:rsidR="00F4311E" w:rsidRPr="00CF595F">
              <w:rPr>
                <w:rFonts w:ascii="GHEA Grapalat" w:eastAsia="Times New Roman" w:hAnsi="GHEA Grapalat" w:cs="Times New Roman"/>
                <w:lang w:val="hy-AM" w:eastAsia="ru-RU"/>
              </w:rPr>
              <w:t>համար</w:t>
            </w:r>
          </w:p>
        </w:tc>
        <w:tc>
          <w:tcPr>
            <w:tcW w:w="2693" w:type="dxa"/>
          </w:tcPr>
          <w:p w14:paraId="0D343622" w14:textId="77777777" w:rsidR="00F4311E" w:rsidRPr="00CF595F" w:rsidRDefault="00F4311E" w:rsidP="00F4311E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3,2</w:t>
            </w:r>
          </w:p>
        </w:tc>
      </w:tr>
      <w:tr w:rsidR="00F4311E" w:rsidRPr="00CF595F" w14:paraId="6BD6AC72" w14:textId="77777777" w:rsidTr="00F4311E">
        <w:tc>
          <w:tcPr>
            <w:tcW w:w="510" w:type="dxa"/>
          </w:tcPr>
          <w:p w14:paraId="49D5595A" w14:textId="77777777" w:rsidR="00F4311E" w:rsidRPr="00CF595F" w:rsidRDefault="00F4311E" w:rsidP="00045446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9)</w:t>
            </w:r>
          </w:p>
        </w:tc>
        <w:tc>
          <w:tcPr>
            <w:tcW w:w="6371" w:type="dxa"/>
          </w:tcPr>
          <w:p w14:paraId="18D1A6C7" w14:textId="3D33FAE4" w:rsidR="00F4311E" w:rsidRPr="00CF595F" w:rsidRDefault="00111344" w:rsidP="00111344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Միջանցքներ նախատեսված </w:t>
            </w:r>
            <w:r w:rsidR="00F4311E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սայլակների </w:t>
            </w:r>
            <w:r w:rsidR="00775B2C" w:rsidRPr="00CF595F">
              <w:rPr>
                <w:rFonts w:ascii="GHEA Grapalat" w:eastAsia="Times New Roman" w:hAnsi="GHEA Grapalat" w:cs="Times New Roman"/>
                <w:lang w:val="hy-AM" w:eastAsia="ru-RU"/>
              </w:rPr>
              <w:t>շարժի և շր</w:t>
            </w:r>
            <w:r w:rsidR="00E96F77">
              <w:rPr>
                <w:rFonts w:ascii="GHEA Grapalat" w:eastAsia="Times New Roman" w:hAnsi="GHEA Grapalat" w:cs="Times New Roman"/>
                <w:lang w:val="hy-AM" w:eastAsia="ru-RU"/>
              </w:rPr>
              <w:t>ջ</w:t>
            </w:r>
            <w:r w:rsidR="00775B2C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ադարձի </w:t>
            </w:r>
            <w:r w:rsidR="00F4311E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համար </w:t>
            </w:r>
          </w:p>
        </w:tc>
        <w:tc>
          <w:tcPr>
            <w:tcW w:w="2693" w:type="dxa"/>
          </w:tcPr>
          <w:p w14:paraId="3DF7F09E" w14:textId="77777777" w:rsidR="00F4311E" w:rsidRPr="00CF595F" w:rsidRDefault="00F4311E" w:rsidP="00F4311E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2,4</w:t>
            </w:r>
          </w:p>
        </w:tc>
      </w:tr>
      <w:tr w:rsidR="00F4311E" w:rsidRPr="00CF595F" w14:paraId="6E8D2124" w14:textId="77777777" w:rsidTr="00F4311E">
        <w:tc>
          <w:tcPr>
            <w:tcW w:w="510" w:type="dxa"/>
          </w:tcPr>
          <w:p w14:paraId="25A28375" w14:textId="77777777" w:rsidR="00F4311E" w:rsidRPr="00CF595F" w:rsidRDefault="00F4311E" w:rsidP="00045446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10)</w:t>
            </w:r>
          </w:p>
        </w:tc>
        <w:tc>
          <w:tcPr>
            <w:tcW w:w="6371" w:type="dxa"/>
          </w:tcPr>
          <w:p w14:paraId="6699E4A9" w14:textId="13A91579" w:rsidR="00F4311E" w:rsidRPr="00CF595F" w:rsidRDefault="00F4311E" w:rsidP="00D61533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Պահեստային </w:t>
            </w:r>
            <w:r w:rsidR="003C4094" w:rsidRPr="00CF595F">
              <w:rPr>
                <w:rFonts w:ascii="GHEA Grapalat" w:eastAsia="Times New Roman" w:hAnsi="GHEA Grapalat" w:cs="Times New Roman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երի և </w:t>
            </w:r>
            <w:r w:rsidR="00AA7CD3" w:rsidRPr="00CF595F">
              <w:rPr>
                <w:rFonts w:ascii="GHEA Grapalat" w:eastAsia="Times New Roman" w:hAnsi="GHEA Grapalat" w:cs="Times New Roman"/>
                <w:lang w:val="hy-AM" w:eastAsia="ru-RU"/>
              </w:rPr>
              <w:t>առողջարան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ի բնակելի խմբերի միջանցքներ</w:t>
            </w:r>
          </w:p>
        </w:tc>
        <w:tc>
          <w:tcPr>
            <w:tcW w:w="2693" w:type="dxa"/>
          </w:tcPr>
          <w:p w14:paraId="38E61A56" w14:textId="77777777" w:rsidR="00F4311E" w:rsidRPr="00CF595F" w:rsidRDefault="00F4311E" w:rsidP="00F4311E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1,8</w:t>
            </w:r>
          </w:p>
        </w:tc>
      </w:tr>
      <w:tr w:rsidR="00F4311E" w:rsidRPr="00CF595F" w14:paraId="43CCB736" w14:textId="77777777" w:rsidTr="00F4311E">
        <w:tc>
          <w:tcPr>
            <w:tcW w:w="510" w:type="dxa"/>
          </w:tcPr>
          <w:p w14:paraId="373D625B" w14:textId="77777777" w:rsidR="00F4311E" w:rsidRPr="00CF595F" w:rsidRDefault="00F4311E" w:rsidP="00045446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11)</w:t>
            </w:r>
          </w:p>
        </w:tc>
        <w:tc>
          <w:tcPr>
            <w:tcW w:w="6371" w:type="dxa"/>
          </w:tcPr>
          <w:p w14:paraId="48F315B3" w14:textId="0E2CC30A" w:rsidR="00F4311E" w:rsidRPr="00CF595F" w:rsidRDefault="00BA44C8" w:rsidP="00BA44C8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Ընթացակարգի/պրոցեդուրայ</w:t>
            </w:r>
            <w:r w:rsidR="00E96F77">
              <w:rPr>
                <w:rFonts w:ascii="GHEA Grapalat" w:eastAsia="Times New Roman" w:hAnsi="GHEA Grapalat" w:cs="Times New Roman"/>
                <w:lang w:val="hy-AM" w:eastAsia="ru-RU"/>
              </w:rPr>
              <w:t>ի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="0042555C" w:rsidRPr="00CF595F">
              <w:rPr>
                <w:rFonts w:ascii="GHEA Grapalat" w:eastAsia="Times New Roman" w:hAnsi="GHEA Grapalat" w:cs="Times New Roman"/>
                <w:lang w:val="hy-AM" w:eastAsia="ru-RU"/>
              </w:rPr>
              <w:t>տեղերը սպասարկող</w:t>
            </w:r>
            <w:r w:rsidR="00FD655F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="00A722DE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անձնակազմի </w:t>
            </w:r>
            <w:r w:rsidR="00F4311E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համար նախատեսված միջանցքներ լողարաններում և </w:t>
            </w:r>
            <w:r w:rsidR="0042555C" w:rsidRPr="00CF595F">
              <w:rPr>
                <w:rFonts w:ascii="GHEA Grapalat" w:eastAsia="Times New Roman" w:hAnsi="GHEA Grapalat" w:cs="Times New Roman"/>
                <w:lang w:val="hy-AM" w:eastAsia="ru-RU"/>
              </w:rPr>
              <w:t>ցե</w:t>
            </w:r>
            <w:r w:rsidR="00225B33" w:rsidRPr="00CF595F">
              <w:rPr>
                <w:rFonts w:ascii="GHEA Grapalat" w:eastAsia="Times New Roman" w:hAnsi="GHEA Grapalat" w:cs="Times New Roman"/>
                <w:lang w:val="hy-AM" w:eastAsia="ru-RU"/>
              </w:rPr>
              <w:t>խ</w:t>
            </w:r>
            <w:r w:rsidR="00F4311E" w:rsidRPr="00CF595F">
              <w:rPr>
                <w:rFonts w:ascii="GHEA Grapalat" w:eastAsia="Times New Roman" w:hAnsi="GHEA Grapalat" w:cs="Times New Roman"/>
                <w:lang w:val="hy-AM" w:eastAsia="ru-RU"/>
              </w:rPr>
              <w:t>աբուժական սրահներում</w:t>
            </w:r>
          </w:p>
        </w:tc>
        <w:tc>
          <w:tcPr>
            <w:tcW w:w="2693" w:type="dxa"/>
          </w:tcPr>
          <w:p w14:paraId="3094494C" w14:textId="77777777" w:rsidR="00F4311E" w:rsidRPr="00CF595F" w:rsidRDefault="00F4311E" w:rsidP="00F4311E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0,9</w:t>
            </w:r>
          </w:p>
        </w:tc>
      </w:tr>
      <w:tr w:rsidR="00F4311E" w:rsidRPr="00CF595F" w14:paraId="4A5D2262" w14:textId="77777777" w:rsidTr="00F4311E">
        <w:tc>
          <w:tcPr>
            <w:tcW w:w="510" w:type="dxa"/>
          </w:tcPr>
          <w:p w14:paraId="1F9D5ADA" w14:textId="77777777" w:rsidR="00F4311E" w:rsidRPr="00CF595F" w:rsidRDefault="00F4311E" w:rsidP="00045446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12)</w:t>
            </w:r>
          </w:p>
        </w:tc>
        <w:tc>
          <w:tcPr>
            <w:tcW w:w="6371" w:type="dxa"/>
          </w:tcPr>
          <w:p w14:paraId="72B31491" w14:textId="78F1E954" w:rsidR="00F4311E" w:rsidRPr="00CF595F" w:rsidRDefault="00F4311E" w:rsidP="00045446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Այլ խմբերի </w:t>
            </w:r>
            <w:r w:rsidR="003C4094" w:rsidRPr="00CF595F">
              <w:rPr>
                <w:rFonts w:ascii="GHEA Grapalat" w:eastAsia="Times New Roman" w:hAnsi="GHEA Grapalat" w:cs="Times New Roman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երի միջանցքներ</w:t>
            </w:r>
          </w:p>
        </w:tc>
        <w:tc>
          <w:tcPr>
            <w:tcW w:w="2693" w:type="dxa"/>
          </w:tcPr>
          <w:p w14:paraId="5B28E16E" w14:textId="77777777" w:rsidR="00F4311E" w:rsidRPr="00CF595F" w:rsidRDefault="00F4311E" w:rsidP="00F4311E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F4311E" w:rsidRPr="00CF595F" w14:paraId="23B2FFAF" w14:textId="77777777" w:rsidTr="00F4311E">
        <w:tc>
          <w:tcPr>
            <w:tcW w:w="510" w:type="dxa"/>
          </w:tcPr>
          <w:p w14:paraId="71FCF93E" w14:textId="77777777" w:rsidR="00F4311E" w:rsidRPr="00CF595F" w:rsidRDefault="00F4311E" w:rsidP="00045446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13)</w:t>
            </w:r>
          </w:p>
        </w:tc>
        <w:tc>
          <w:tcPr>
            <w:tcW w:w="6371" w:type="dxa"/>
          </w:tcPr>
          <w:p w14:paraId="10F2B218" w14:textId="0414D9F4" w:rsidR="00F4311E" w:rsidRPr="00CF595F" w:rsidRDefault="00F4311E" w:rsidP="00F4311E">
            <w:pPr>
              <w:ind w:left="45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եթե ընդհանուր երկարությունը գերազանցում է 10 մ</w:t>
            </w:r>
          </w:p>
        </w:tc>
        <w:tc>
          <w:tcPr>
            <w:tcW w:w="2693" w:type="dxa"/>
          </w:tcPr>
          <w:p w14:paraId="49A6EBDB" w14:textId="77777777" w:rsidR="00F4311E" w:rsidRPr="00CF595F" w:rsidRDefault="00F4311E" w:rsidP="00F4311E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1,5</w:t>
            </w:r>
          </w:p>
        </w:tc>
      </w:tr>
      <w:tr w:rsidR="00F4311E" w:rsidRPr="00CF595F" w14:paraId="2A968835" w14:textId="77777777" w:rsidTr="00F4311E">
        <w:tc>
          <w:tcPr>
            <w:tcW w:w="510" w:type="dxa"/>
          </w:tcPr>
          <w:p w14:paraId="2507AF39" w14:textId="77777777" w:rsidR="00F4311E" w:rsidRPr="00CF595F" w:rsidRDefault="00F4311E" w:rsidP="00045446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14)</w:t>
            </w:r>
          </w:p>
        </w:tc>
        <w:tc>
          <w:tcPr>
            <w:tcW w:w="6371" w:type="dxa"/>
          </w:tcPr>
          <w:p w14:paraId="32D9DE99" w14:textId="4CA7F9CD" w:rsidR="00F4311E" w:rsidRPr="00CF595F" w:rsidRDefault="00F4311E" w:rsidP="00F4311E">
            <w:pPr>
              <w:ind w:left="45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եթե ընդհանուր երկարությունը պակաս է 10 մ</w:t>
            </w:r>
            <w:r w:rsidR="003406D4">
              <w:rPr>
                <w:rFonts w:ascii="GHEA Grapalat" w:eastAsia="Times New Roman" w:hAnsi="GHEA Grapalat" w:cs="Times New Roman"/>
                <w:lang w:val="hy-AM" w:eastAsia="ru-RU"/>
              </w:rPr>
              <w:t>-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ից</w:t>
            </w:r>
          </w:p>
        </w:tc>
        <w:tc>
          <w:tcPr>
            <w:tcW w:w="2693" w:type="dxa"/>
          </w:tcPr>
          <w:p w14:paraId="6B3D5298" w14:textId="77777777" w:rsidR="00F4311E" w:rsidRPr="00CF595F" w:rsidRDefault="00F4311E" w:rsidP="00F4311E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1,25</w:t>
            </w:r>
          </w:p>
        </w:tc>
      </w:tr>
    </w:tbl>
    <w:p w14:paraId="6BF41DD0" w14:textId="6BEBDC6C" w:rsidR="00F4311E" w:rsidRPr="00CF595F" w:rsidRDefault="00262513" w:rsidP="00F4311E">
      <w:pPr>
        <w:pStyle w:val="Style1"/>
        <w:rPr>
          <w:lang w:val="hy-AM"/>
        </w:rPr>
      </w:pPr>
      <w:r w:rsidRPr="00CF595F">
        <w:rPr>
          <w:lang w:val="hy-AM"/>
        </w:rPr>
        <w:t xml:space="preserve">Ախտորոշիչ բաժանմունքներում և վերականգնողական բուժման բաժանմունքներում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 xml:space="preserve">երի համար նախատեսվում են հանգստի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եր՝ 2 մ²</w:t>
      </w:r>
      <w:r w:rsidR="00FD655F" w:rsidRPr="00CF595F">
        <w:rPr>
          <w:lang w:val="hy-AM"/>
        </w:rPr>
        <w:t xml:space="preserve"> </w:t>
      </w:r>
      <w:r w:rsidR="0042555C" w:rsidRPr="00CF595F">
        <w:rPr>
          <w:lang w:val="hy-AM"/>
        </w:rPr>
        <w:t xml:space="preserve">հաշվարկով </w:t>
      </w:r>
      <w:r w:rsidRPr="00CF595F">
        <w:rPr>
          <w:lang w:val="hy-AM"/>
        </w:rPr>
        <w:t xml:space="preserve">հանգստի համար նախատեսված </w:t>
      </w:r>
      <w:r w:rsidR="0042555C" w:rsidRPr="00CF595F">
        <w:rPr>
          <w:lang w:val="hy-AM"/>
        </w:rPr>
        <w:t xml:space="preserve">յուրաքանչյուր </w:t>
      </w:r>
      <w:r w:rsidRPr="00CF595F">
        <w:rPr>
          <w:lang w:val="hy-AM"/>
        </w:rPr>
        <w:t>բազկաթոռի և 4 մ²</w:t>
      </w:r>
      <w:r w:rsidR="00FD655F" w:rsidRPr="00CF595F">
        <w:rPr>
          <w:lang w:val="hy-AM"/>
        </w:rPr>
        <w:t xml:space="preserve"> </w:t>
      </w:r>
      <w:r w:rsidRPr="00CF595F">
        <w:rPr>
          <w:lang w:val="hy-AM"/>
        </w:rPr>
        <w:t xml:space="preserve">հանգստի </w:t>
      </w:r>
      <w:r w:rsidR="00446754" w:rsidRPr="00CF595F">
        <w:rPr>
          <w:lang w:val="hy-AM"/>
        </w:rPr>
        <w:t xml:space="preserve">յուրաքանչյուր </w:t>
      </w:r>
      <w:r w:rsidRPr="00CF595F">
        <w:rPr>
          <w:lang w:val="hy-AM"/>
        </w:rPr>
        <w:t xml:space="preserve">մահճակալի համար: Վերականգնողական բուժման բաժանմունքներում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>երի հանգստի բազկաթոռների համար թույլատրվում է օգտագործել միջանցքների լու</w:t>
      </w:r>
      <w:r w:rsidR="00446754" w:rsidRPr="00CF595F">
        <w:rPr>
          <w:lang w:val="hy-AM"/>
        </w:rPr>
        <w:t>սային</w:t>
      </w:r>
      <w:r w:rsidRPr="00CF595F">
        <w:rPr>
          <w:lang w:val="hy-AM"/>
        </w:rPr>
        <w:t xml:space="preserve"> </w:t>
      </w:r>
      <w:r w:rsidR="00446754" w:rsidRPr="00CF595F">
        <w:rPr>
          <w:lang w:val="hy-AM"/>
        </w:rPr>
        <w:t>խորշերը</w:t>
      </w:r>
      <w:r w:rsidRPr="00CF595F">
        <w:rPr>
          <w:lang w:val="hy-AM"/>
        </w:rPr>
        <w:t>:</w:t>
      </w:r>
    </w:p>
    <w:p w14:paraId="0F28961F" w14:textId="0670805F" w:rsidR="00F4311E" w:rsidRPr="00CF595F" w:rsidRDefault="00262513" w:rsidP="00165B07">
      <w:pPr>
        <w:pStyle w:val="Style1"/>
        <w:shd w:val="clear" w:color="auto" w:fill="FFFFFF" w:themeFill="background1"/>
        <w:rPr>
          <w:lang w:val="hy-AM"/>
        </w:rPr>
      </w:pPr>
      <w:r w:rsidRPr="00CF595F">
        <w:rPr>
          <w:lang w:val="hy-AM"/>
        </w:rPr>
        <w:t xml:space="preserve">Բուժական, ախտորոշիչ և օժանդակ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երում</w:t>
      </w:r>
      <w:r w:rsidR="00FD655F" w:rsidRPr="00CF595F">
        <w:rPr>
          <w:lang w:val="hy-AM"/>
        </w:rPr>
        <w:t xml:space="preserve"> </w:t>
      </w:r>
      <w:r w:rsidRPr="00CF595F">
        <w:rPr>
          <w:lang w:val="hy-AM"/>
        </w:rPr>
        <w:t>դռնա</w:t>
      </w:r>
      <w:r w:rsidR="00446754" w:rsidRPr="00CF595F">
        <w:rPr>
          <w:lang w:val="hy-AM"/>
        </w:rPr>
        <w:t>տեղի նվազագույն</w:t>
      </w:r>
      <w:r w:rsidRPr="00CF595F">
        <w:rPr>
          <w:lang w:val="hy-AM"/>
        </w:rPr>
        <w:t xml:space="preserve"> լայնությունը պետք է ընդունվի՝ համաձայն </w:t>
      </w:r>
      <w:r w:rsidR="00165B07" w:rsidRPr="00CF595F">
        <w:rPr>
          <w:rFonts w:cs="Calibri"/>
          <w:lang w:val="hy-AM"/>
        </w:rPr>
        <w:t>ՀՀ քաղաքաշինության կոմիտեի նախագահի 2024 թվականի հունիսի 25-ի N 12-Ն հրաման</w:t>
      </w:r>
      <w:r w:rsidR="00165B07" w:rsidRPr="00CF595F">
        <w:rPr>
          <w:bCs/>
          <w:lang w:val="hy-AM"/>
        </w:rPr>
        <w:t xml:space="preserve">ով հաստատված </w:t>
      </w:r>
      <w:r w:rsidR="00165B07" w:rsidRPr="00CF595F">
        <w:rPr>
          <w:rFonts w:cs="Arial"/>
          <w:bCs/>
          <w:lang w:val="hy-AM"/>
        </w:rPr>
        <w:t xml:space="preserve">ՀՀՇՆ </w:t>
      </w:r>
      <w:r w:rsidR="00165B07" w:rsidRPr="00CF595F">
        <w:rPr>
          <w:lang w:val="hy-AM"/>
        </w:rPr>
        <w:t>31-03.07-2024 շինարարական նորմերի</w:t>
      </w:r>
      <w:r w:rsidRPr="00CF595F">
        <w:rPr>
          <w:lang w:val="hy-AM"/>
        </w:rPr>
        <w:t>:</w:t>
      </w:r>
    </w:p>
    <w:p w14:paraId="2313E9EC" w14:textId="3E3D621A" w:rsidR="00F4311E" w:rsidRPr="00CF595F" w:rsidRDefault="00262513" w:rsidP="00165B07">
      <w:pPr>
        <w:pStyle w:val="Style1"/>
        <w:shd w:val="clear" w:color="auto" w:fill="FFFFFF" w:themeFill="background1"/>
        <w:rPr>
          <w:lang w:val="hy-AM"/>
        </w:rPr>
      </w:pPr>
      <w:r w:rsidRPr="00CF595F">
        <w:rPr>
          <w:lang w:val="hy-AM"/>
        </w:rPr>
        <w:lastRenderedPageBreak/>
        <w:t>Թույլատրվում է դռնա</w:t>
      </w:r>
      <w:r w:rsidR="00750E6E" w:rsidRPr="00CF595F">
        <w:rPr>
          <w:lang w:val="hy-AM"/>
        </w:rPr>
        <w:t>տեղեր</w:t>
      </w:r>
      <w:r w:rsidRPr="00CF595F">
        <w:rPr>
          <w:lang w:val="hy-AM"/>
        </w:rPr>
        <w:t>ը կա</w:t>
      </w:r>
      <w:r w:rsidR="00750E6E" w:rsidRPr="00CF595F">
        <w:rPr>
          <w:lang w:val="hy-AM"/>
        </w:rPr>
        <w:t>ռուցել</w:t>
      </w:r>
      <w:r w:rsidRPr="00CF595F">
        <w:rPr>
          <w:lang w:val="hy-AM"/>
        </w:rPr>
        <w:t xml:space="preserve"> մեծ չափերով՝ հրդեհային անվտանգության նորմերի կամ տեխնոլոգիայի պահանջների ապահովման նպատակով (մոնտաժային </w:t>
      </w:r>
      <w:r w:rsidR="00E96F77">
        <w:rPr>
          <w:lang w:val="hy-AM"/>
        </w:rPr>
        <w:t>որմնախորշ</w:t>
      </w:r>
      <w:r w:rsidRPr="00CF595F">
        <w:rPr>
          <w:lang w:val="hy-AM"/>
        </w:rPr>
        <w:t>եր և այլն): Վերակառուցման պայմաններում, եթե նորմատիվ լայնությունը ապահովել հնարավոր չէ, թույլատրվում է այն կրճատել մինչև 20%-ով:</w:t>
      </w:r>
    </w:p>
    <w:p w14:paraId="4E01C139" w14:textId="49AC9C43" w:rsidR="00F4311E" w:rsidRPr="00CF595F" w:rsidRDefault="00262513" w:rsidP="00F4311E">
      <w:pPr>
        <w:pStyle w:val="Style1"/>
        <w:rPr>
          <w:lang w:val="hy-AM"/>
        </w:rPr>
      </w:pPr>
      <w:r w:rsidRPr="00CF595F">
        <w:rPr>
          <w:lang w:val="hy-AM"/>
        </w:rPr>
        <w:t xml:space="preserve">Ուղևորային, բեռնատար և </w:t>
      </w:r>
      <w:r w:rsidR="00E31272" w:rsidRPr="00CF595F">
        <w:rPr>
          <w:lang w:val="hy-AM"/>
        </w:rPr>
        <w:t>հիվանդանոց</w:t>
      </w:r>
      <w:r w:rsidRPr="00CF595F">
        <w:rPr>
          <w:lang w:val="hy-AM"/>
        </w:rPr>
        <w:t xml:space="preserve">ային վերելակների քանակը սահմանվում է տեխնոլոգիական առաջադրանքով՝ կախված նպատակից, հարկայնությունից, շենքի մակերեսից՝ հաշվի առնելով հիմնական տեխնոլոգիական հոսքերի (այցելուների, անձնակազմի,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 xml:space="preserve">երի և </w:t>
      </w:r>
      <w:r w:rsidR="00775B2C" w:rsidRPr="00CF595F">
        <w:rPr>
          <w:lang w:val="hy-AM"/>
        </w:rPr>
        <w:t>հ</w:t>
      </w:r>
      <w:r w:rsidR="00E93BD5" w:rsidRPr="00CF595F">
        <w:rPr>
          <w:lang w:val="hy-AM"/>
        </w:rPr>
        <w:t>իվանդանոց</w:t>
      </w:r>
      <w:r w:rsidRPr="00CF595F">
        <w:rPr>
          <w:lang w:val="hy-AM"/>
        </w:rPr>
        <w:t>ային բեռների) կազմակերպման սխեման:</w:t>
      </w:r>
    </w:p>
    <w:p w14:paraId="345E9447" w14:textId="50441F05" w:rsidR="00262513" w:rsidRPr="00CF595F" w:rsidRDefault="003C4094" w:rsidP="00F4311E">
      <w:pPr>
        <w:pStyle w:val="Style1"/>
        <w:rPr>
          <w:lang w:val="hy-AM"/>
        </w:rPr>
      </w:pPr>
      <w:r w:rsidRPr="00CF595F">
        <w:rPr>
          <w:lang w:val="hy-AM"/>
        </w:rPr>
        <w:t>Սենք</w:t>
      </w:r>
      <w:r w:rsidR="00262513" w:rsidRPr="00CF595F">
        <w:rPr>
          <w:lang w:val="hy-AM"/>
        </w:rPr>
        <w:t xml:space="preserve">երի նվազագույն մակերեսները պետք է ընդունվեն </w:t>
      </w:r>
      <w:r w:rsidR="00750E6E" w:rsidRPr="00CF595F">
        <w:rPr>
          <w:lang w:val="hy-AM"/>
        </w:rPr>
        <w:t>ըստ</w:t>
      </w:r>
      <w:r w:rsidR="00E96F77">
        <w:rPr>
          <w:lang w:val="hy-AM"/>
        </w:rPr>
        <w:t xml:space="preserve"> </w:t>
      </w:r>
      <w:r w:rsidR="00E96F77" w:rsidRPr="00CF595F">
        <w:rPr>
          <w:lang w:val="hy-AM"/>
        </w:rPr>
        <w:t>աղյուսակներ</w:t>
      </w:r>
      <w:r w:rsidR="00262513" w:rsidRPr="00CF595F">
        <w:rPr>
          <w:lang w:val="hy-AM"/>
        </w:rPr>
        <w:t xml:space="preserve"> </w:t>
      </w:r>
      <w:r w:rsidR="00D61533" w:rsidRPr="00CF595F">
        <w:rPr>
          <w:lang w:val="hy-AM"/>
        </w:rPr>
        <w:t>3</w:t>
      </w:r>
      <w:r w:rsidR="00E96F77">
        <w:rPr>
          <w:lang w:val="hy-AM"/>
        </w:rPr>
        <w:t>-ի</w:t>
      </w:r>
      <w:r w:rsidR="00D61533" w:rsidRPr="00CF595F">
        <w:rPr>
          <w:lang w:val="hy-AM"/>
        </w:rPr>
        <w:t xml:space="preserve"> և 4</w:t>
      </w:r>
      <w:r w:rsidR="00E96F77">
        <w:rPr>
          <w:lang w:val="hy-AM"/>
        </w:rPr>
        <w:t>-</w:t>
      </w:r>
      <w:r w:rsidR="00750E6E" w:rsidRPr="00CF595F">
        <w:rPr>
          <w:lang w:val="hy-AM"/>
        </w:rPr>
        <w:t>ի</w:t>
      </w:r>
      <w:r w:rsidR="00107A72" w:rsidRPr="00CF595F">
        <w:rPr>
          <w:lang w:val="hy-AM"/>
        </w:rPr>
        <w:t>:</w:t>
      </w:r>
      <w:r w:rsidR="00FD655F" w:rsidRPr="00CF595F">
        <w:rPr>
          <w:lang w:val="hy-AM"/>
        </w:rPr>
        <w:t xml:space="preserve"> </w:t>
      </w:r>
      <w:r w:rsidR="00107A72" w:rsidRPr="00CF595F">
        <w:rPr>
          <w:lang w:val="hy-AM"/>
        </w:rPr>
        <w:t>Թ</w:t>
      </w:r>
      <w:r w:rsidR="00262513" w:rsidRPr="00CF595F">
        <w:rPr>
          <w:lang w:val="hy-AM"/>
        </w:rPr>
        <w:t xml:space="preserve">ույլատրվում է առանձին </w:t>
      </w:r>
      <w:r w:rsidRPr="00CF595F">
        <w:rPr>
          <w:lang w:val="hy-AM"/>
        </w:rPr>
        <w:t>սենք</w:t>
      </w:r>
      <w:r w:rsidR="00262513" w:rsidRPr="00CF595F">
        <w:rPr>
          <w:lang w:val="hy-AM"/>
        </w:rPr>
        <w:t>երի մակերե</w:t>
      </w:r>
      <w:r w:rsidR="00107A72" w:rsidRPr="00CF595F">
        <w:rPr>
          <w:lang w:val="hy-AM"/>
        </w:rPr>
        <w:t>սները</w:t>
      </w:r>
      <w:r w:rsidR="00262513" w:rsidRPr="00CF595F">
        <w:rPr>
          <w:lang w:val="hy-AM"/>
        </w:rPr>
        <w:t xml:space="preserve"> նվազեցնել</w:t>
      </w:r>
      <w:r w:rsidR="00107A72" w:rsidRPr="00CF595F">
        <w:rPr>
          <w:lang w:val="hy-AM"/>
        </w:rPr>
        <w:t xml:space="preserve"> նորմատիվայինից</w:t>
      </w:r>
      <w:r w:rsidR="00262513" w:rsidRPr="00CF595F">
        <w:rPr>
          <w:lang w:val="hy-AM"/>
        </w:rPr>
        <w:t xml:space="preserve"> մինչև 10%, որը չպետք է վատթարացնի այդ </w:t>
      </w:r>
      <w:r w:rsidRPr="00CF595F">
        <w:rPr>
          <w:lang w:val="hy-AM"/>
        </w:rPr>
        <w:t>սենք</w:t>
      </w:r>
      <w:r w:rsidR="00262513" w:rsidRPr="00CF595F">
        <w:rPr>
          <w:lang w:val="hy-AM"/>
        </w:rPr>
        <w:t xml:space="preserve">երում գործունեության </w:t>
      </w:r>
      <w:r w:rsidR="00107A72" w:rsidRPr="00CF595F">
        <w:rPr>
          <w:lang w:val="hy-AM"/>
        </w:rPr>
        <w:t>ընթացքը</w:t>
      </w:r>
      <w:r w:rsidR="00262513" w:rsidRPr="00CF595F">
        <w:rPr>
          <w:lang w:val="hy-AM"/>
        </w:rPr>
        <w:t>:</w:t>
      </w:r>
    </w:p>
    <w:p w14:paraId="2B6B4934" w14:textId="3D25EE14" w:rsidR="00262513" w:rsidRPr="00CF595F" w:rsidRDefault="00262513" w:rsidP="00045446">
      <w:pPr>
        <w:pStyle w:val="Heading2"/>
        <w:rPr>
          <w:lang w:val="hy-AM"/>
        </w:rPr>
      </w:pPr>
      <w:r w:rsidRPr="00CF595F">
        <w:rPr>
          <w:lang w:val="hy-AM"/>
        </w:rPr>
        <w:t xml:space="preserve">Ստորաբաժանումների </w:t>
      </w:r>
      <w:r w:rsidR="00E83DC8">
        <w:rPr>
          <w:lang w:val="hy-AM"/>
        </w:rPr>
        <w:t>տեղաբաշխումը</w:t>
      </w:r>
      <w:r w:rsidRPr="00CF595F">
        <w:rPr>
          <w:lang w:val="hy-AM"/>
        </w:rPr>
        <w:t xml:space="preserve"> ըստ հարկերի</w:t>
      </w:r>
      <w:r w:rsidR="00AE7866">
        <w:rPr>
          <w:lang w:val="hy-AM"/>
        </w:rPr>
        <w:t>։</w:t>
      </w:r>
      <w:r w:rsidRPr="00CF595F">
        <w:rPr>
          <w:lang w:val="hy-AM"/>
        </w:rPr>
        <w:t xml:space="preserve"> </w:t>
      </w:r>
      <w:r w:rsidR="00AE7866">
        <w:rPr>
          <w:lang w:val="hy-AM"/>
        </w:rPr>
        <w:t>Հ</w:t>
      </w:r>
      <w:r w:rsidRPr="00CF595F">
        <w:rPr>
          <w:lang w:val="hy-AM"/>
        </w:rPr>
        <w:t>արկերի բարձրությունը</w:t>
      </w:r>
    </w:p>
    <w:p w14:paraId="4DE40876" w14:textId="07F589FC" w:rsidR="00262513" w:rsidRPr="00CF595F" w:rsidRDefault="00262513" w:rsidP="00045446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կազմակերպությունների </w:t>
      </w:r>
      <w:r w:rsidR="00FC7243" w:rsidRPr="00FC7243">
        <w:rPr>
          <w:lang w:val="hy-AM"/>
        </w:rPr>
        <w:t xml:space="preserve">նկուղային </w:t>
      </w:r>
      <w:r w:rsidRPr="00CF595F">
        <w:rPr>
          <w:lang w:val="hy-AM"/>
        </w:rPr>
        <w:t>և կիսանկուղային հարկերում թույլատրվում է տեղադրել</w:t>
      </w:r>
      <w:r w:rsidR="00084125">
        <w:rPr>
          <w:rFonts w:ascii="Cambria Math" w:hAnsi="Cambria Math"/>
          <w:lang w:val="hy-AM"/>
        </w:rPr>
        <w:t>․</w:t>
      </w:r>
    </w:p>
    <w:p w14:paraId="40257607" w14:textId="105BAC8D" w:rsidR="00262513" w:rsidRPr="00CF595F" w:rsidRDefault="00262513" w:rsidP="00EA60DB">
      <w:pPr>
        <w:numPr>
          <w:ilvl w:val="0"/>
          <w:numId w:val="6"/>
        </w:numPr>
        <w:tabs>
          <w:tab w:val="clear" w:pos="720"/>
          <w:tab w:val="num" w:pos="851"/>
        </w:tabs>
        <w:spacing w:before="60" w:after="60" w:line="276" w:lineRule="auto"/>
        <w:ind w:left="426" w:hanging="66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Տեխնիկական և ինժեներական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 (ջերմային կետեր, պոմպային համակարգեր, կոմպրեսորային սարքեր, օդափոխման խցիկներ, </w:t>
      </w:r>
      <w:r w:rsidR="00775B2C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թորիչ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սարքավորումներ, շենքերի շահագործման արհեստանոցներ, </w:t>
      </w:r>
      <w:r w:rsidRPr="00FE1F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սերվերային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</w:p>
    <w:p w14:paraId="782DB83E" w14:textId="2D0F4FB1" w:rsidR="00262513" w:rsidRPr="00CF595F" w:rsidRDefault="00262513" w:rsidP="00EA60DB">
      <w:pPr>
        <w:numPr>
          <w:ilvl w:val="0"/>
          <w:numId w:val="6"/>
        </w:numPr>
        <w:tabs>
          <w:tab w:val="clear" w:pos="720"/>
          <w:tab w:val="num" w:pos="851"/>
        </w:tabs>
        <w:spacing w:before="60" w:after="60" w:line="276" w:lineRule="auto"/>
        <w:ind w:left="426" w:hanging="66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Աշխատակիցների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 (աշխատակիցների զբաղմունքի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եր, </w:t>
      </w:r>
      <w:r w:rsidR="004774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կոնֆերանս սրահ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ներ, լսարաններ, հանգստի, սնվելու, </w:t>
      </w:r>
      <w:r w:rsidR="006508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շտապ օգնության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85F7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բրիգադն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երի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եր, հանդերձարաններ, ցնցուղարաններ, զուգարաններ), գրանց</w:t>
      </w:r>
      <w:r w:rsidR="00F8009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ման /մատենավարության/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հերթապահ բժշկական անձնակազմի կետ</w:t>
      </w:r>
    </w:p>
    <w:p w14:paraId="0D020A3A" w14:textId="0C56626F" w:rsidR="00262513" w:rsidRPr="00CF595F" w:rsidRDefault="00262513" w:rsidP="00EA60DB">
      <w:pPr>
        <w:numPr>
          <w:ilvl w:val="0"/>
          <w:numId w:val="6"/>
        </w:numPr>
        <w:tabs>
          <w:tab w:val="clear" w:pos="720"/>
          <w:tab w:val="num" w:pos="851"/>
        </w:tabs>
        <w:spacing w:before="60" w:after="60" w:line="276" w:lineRule="auto"/>
        <w:ind w:left="426" w:hanging="66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Օժանդակ ծառայությունների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</w:t>
      </w:r>
      <w:r w:rsidR="00FC7243" w:rsidRPr="00FC72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ё</w:t>
      </w:r>
      <w:r w:rsidR="00FC7243" w:rsidRPr="00FC7243">
        <w:rPr>
          <w:rStyle w:val="Emphasis"/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FC7243" w:rsidRPr="000276C6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ապահովելով օդափոխություն</w:t>
      </w:r>
      <w:r w:rsidR="00E86FB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արխիվներ</w:t>
      </w:r>
    </w:p>
    <w:p w14:paraId="224F1589" w14:textId="0384AB2C" w:rsidR="00262513" w:rsidRPr="00CF595F" w:rsidRDefault="00E86FBF" w:rsidP="00EA60DB">
      <w:pPr>
        <w:numPr>
          <w:ilvl w:val="0"/>
          <w:numId w:val="6"/>
        </w:numPr>
        <w:tabs>
          <w:tab w:val="clear" w:pos="720"/>
          <w:tab w:val="num" w:pos="851"/>
        </w:tabs>
        <w:spacing w:before="60" w:after="60" w:line="276" w:lineRule="auto"/>
        <w:ind w:left="426" w:hanging="66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ահեստներ և բոլոր տեսակի պահարաններ, թերմոստատային </w:t>
      </w:r>
      <w:r w:rsidR="009653E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սենյակ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միջավայրերի պատրաստման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</w:t>
      </w:r>
      <w:r w:rsidR="006508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յակ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կենտրոնական լվացարաններ, </w:t>
      </w:r>
      <w:r w:rsidR="006B72D3" w:rsidRPr="006508AB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 w:eastAsia="x-none"/>
        </w:rPr>
        <w:t>ա</w:t>
      </w:r>
      <w:r w:rsidR="006B72D3" w:rsidRPr="006508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խտահանող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լուծույթների պատրաստման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եր, լվացարաններ</w:t>
      </w:r>
      <w:r w:rsidR="00107A72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ճաշարաններ, այդ թվում՝ </w:t>
      </w:r>
      <w:r w:rsidR="002B3A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պացիենտ</w:t>
      </w:r>
      <w:r w:rsidR="00FD1ACA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երի համար, սննդի պատրաստման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եր, լվացարաններ, </w:t>
      </w:r>
      <w:r w:rsidR="0087698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մանրէազերծ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ման, ախտահանման բաժանմունքներ</w:t>
      </w:r>
    </w:p>
    <w:p w14:paraId="4EF9E0AA" w14:textId="3AF3E650" w:rsidR="00262513" w:rsidRPr="00CF595F" w:rsidRDefault="00262513" w:rsidP="00EA60DB">
      <w:pPr>
        <w:numPr>
          <w:ilvl w:val="0"/>
          <w:numId w:val="6"/>
        </w:numPr>
        <w:tabs>
          <w:tab w:val="clear" w:pos="720"/>
          <w:tab w:val="num" w:pos="851"/>
        </w:tabs>
        <w:spacing w:before="60" w:after="60" w:line="276" w:lineRule="auto"/>
        <w:ind w:left="426" w:hanging="66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Սարքավորումների վերանորոգման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եր, առևտրային սրահներ, դեղատներ</w:t>
      </w:r>
    </w:p>
    <w:p w14:paraId="632CC6ED" w14:textId="6A069DDD" w:rsidR="00262513" w:rsidRPr="00CF595F" w:rsidRDefault="00262513" w:rsidP="00EA60DB">
      <w:pPr>
        <w:numPr>
          <w:ilvl w:val="0"/>
          <w:numId w:val="6"/>
        </w:numPr>
        <w:tabs>
          <w:tab w:val="clear" w:pos="720"/>
          <w:tab w:val="num" w:pos="851"/>
        </w:tabs>
        <w:spacing w:before="60" w:after="60" w:line="276" w:lineRule="auto"/>
        <w:ind w:left="426" w:hanging="66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Ճառագայթային թերապիայի, ճառագայթային և ռադիոիզոտոպային ախտորոշման </w:t>
      </w:r>
      <w:r w:rsidR="006508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պրոցեդուրային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</w:t>
      </w:r>
    </w:p>
    <w:p w14:paraId="47D864E3" w14:textId="401334FA" w:rsidR="00262513" w:rsidRPr="00CF595F" w:rsidRDefault="00262513" w:rsidP="00EA60DB">
      <w:pPr>
        <w:numPr>
          <w:ilvl w:val="0"/>
          <w:numId w:val="6"/>
        </w:numPr>
        <w:tabs>
          <w:tab w:val="clear" w:pos="720"/>
          <w:tab w:val="num" w:pos="851"/>
        </w:tabs>
        <w:spacing w:before="60" w:after="60" w:line="276" w:lineRule="auto"/>
        <w:ind w:left="426" w:hanging="66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Նրանց </w:t>
      </w:r>
      <w:r w:rsidR="00E86FB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կից 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</w:t>
      </w:r>
      <w:r w:rsidR="003D663D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արման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այլ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եր, որոնք միասնական ֆունկցիոնալ գործընթաց են կազմում, ռադիոիզոտոպային ապահովման </w:t>
      </w:r>
      <w:r w:rsidR="009653E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սենյակ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</w:p>
    <w:p w14:paraId="53A33CCB" w14:textId="33357693" w:rsidR="00262513" w:rsidRPr="00CF595F" w:rsidRDefault="00262513" w:rsidP="00C1642B">
      <w:pPr>
        <w:numPr>
          <w:ilvl w:val="0"/>
          <w:numId w:val="6"/>
        </w:numPr>
        <w:spacing w:before="60" w:after="60" w:line="276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Վերականգնողական բուժման </w:t>
      </w:r>
      <w:r w:rsidR="00C1642B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սենքեր և կաբինետներ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(բուժական </w:t>
      </w:r>
      <w:r w:rsidR="003A0314">
        <w:rPr>
          <w:rFonts w:ascii="GHEA Grapalat" w:hAnsi="GHEA Grapalat"/>
          <w:sz w:val="24"/>
          <w:szCs w:val="24"/>
          <w:lang w:val="hy-AM"/>
        </w:rPr>
        <w:t>մարմնամարզության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1642B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սենքեր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բուժական լողավազաններ, հիդրոթերապիայի </w:t>
      </w:r>
      <w:r w:rsidR="00C1642B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սենքեր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մերսման </w:t>
      </w:r>
      <w:r w:rsidR="00C1642B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կաբինետներ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):</w:t>
      </w:r>
    </w:p>
    <w:p w14:paraId="386019E7" w14:textId="41FE8ADD" w:rsidR="00262513" w:rsidRPr="00CF595F" w:rsidRDefault="0080549C" w:rsidP="00045446">
      <w:pPr>
        <w:pStyle w:val="Style1"/>
        <w:rPr>
          <w:lang w:val="hy-AM"/>
        </w:rPr>
      </w:pPr>
      <w:r w:rsidRPr="00CF595F">
        <w:rPr>
          <w:lang w:val="hy-AM"/>
        </w:rPr>
        <w:t xml:space="preserve"> Հարկում՝ տ</w:t>
      </w:r>
      <w:r w:rsidR="00DF7E5F" w:rsidRPr="00CF595F">
        <w:rPr>
          <w:lang w:val="hy-AM"/>
        </w:rPr>
        <w:t xml:space="preserve">արածքի </w:t>
      </w:r>
      <w:r w:rsidR="00262513" w:rsidRPr="00CF595F">
        <w:rPr>
          <w:lang w:val="hy-AM"/>
        </w:rPr>
        <w:t>նախագծման նշ</w:t>
      </w:r>
      <w:r w:rsidR="00DF7E5F" w:rsidRPr="00CF595F">
        <w:rPr>
          <w:lang w:val="hy-AM"/>
        </w:rPr>
        <w:t>ման</w:t>
      </w:r>
      <w:r w:rsidR="00262513" w:rsidRPr="00CF595F">
        <w:rPr>
          <w:lang w:val="hy-AM"/>
        </w:rPr>
        <w:t xml:space="preserve"> նկատմամբ</w:t>
      </w:r>
      <w:r w:rsidRPr="00CF595F">
        <w:rPr>
          <w:lang w:val="hy-AM"/>
        </w:rPr>
        <w:t xml:space="preserve"> հատակի մակարդակից 1,2 մ</w:t>
      </w:r>
      <w:r w:rsidR="00477484">
        <w:rPr>
          <w:lang w:val="hy-AM"/>
        </w:rPr>
        <w:t>-</w:t>
      </w:r>
      <w:r w:rsidRPr="00CF595F">
        <w:rPr>
          <w:lang w:val="hy-AM"/>
        </w:rPr>
        <w:t>ից ցածր</w:t>
      </w:r>
      <w:r w:rsidR="00262513" w:rsidRPr="00CF595F">
        <w:rPr>
          <w:lang w:val="hy-AM"/>
        </w:rPr>
        <w:t xml:space="preserve"> թույլատրվում է տեղադրել բոլոր այն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>երը, որոնք կարող են տեղակայվել կիսանկուղային և ստորերկրյա հարկերում, ինչպես նաև նախասրահ՝ հանդերձարաններով:</w:t>
      </w:r>
    </w:p>
    <w:p w14:paraId="59CE8ACF" w14:textId="6FB9AF65" w:rsidR="003311F3" w:rsidRPr="00CF595F" w:rsidRDefault="003311F3" w:rsidP="00B07D74">
      <w:pPr>
        <w:pStyle w:val="Style1"/>
        <w:rPr>
          <w:lang w:val="hy-AM"/>
        </w:rPr>
      </w:pPr>
      <w:r w:rsidRPr="00CF595F">
        <w:rPr>
          <w:lang w:val="hy-AM"/>
        </w:rPr>
        <w:t xml:space="preserve">Նոր նախագծվող շենքերի համար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նվազագույն բարձրությունը հատակից մինչև առաստաղի ցածր դուրս ցցված կառուցվածքները (ներառյալ կախովի առաստաղը) ընդունվում է ըստ աղյուսակ 4-ի:</w:t>
      </w:r>
    </w:p>
    <w:p w14:paraId="63B00382" w14:textId="1376A569" w:rsidR="00045446" w:rsidRPr="00CF595F" w:rsidRDefault="005D0860" w:rsidP="005D0860">
      <w:pPr>
        <w:pStyle w:val="Heading5"/>
        <w:rPr>
          <w:lang w:val="hy-AM"/>
        </w:rPr>
      </w:pPr>
      <w:r>
        <w:rPr>
          <w:lang w:val="hy-AM"/>
        </w:rPr>
        <w:t>Ն</w:t>
      </w:r>
      <w:r w:rsidRPr="005D0860">
        <w:rPr>
          <w:lang w:val="hy-AM"/>
        </w:rPr>
        <w:t xml:space="preserve">վազագույն </w:t>
      </w:r>
      <w:r w:rsidR="00735F70" w:rsidRPr="00CF595F">
        <w:rPr>
          <w:lang w:val="hy-AM"/>
        </w:rPr>
        <w:t>բարձրությունը հատակից մինչև առաստաղի արտահայտվող կառուցվածքների ստորին հատվածը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537"/>
        <w:gridCol w:w="6521"/>
        <w:gridCol w:w="2479"/>
      </w:tblGrid>
      <w:tr w:rsidR="001425F4" w:rsidRPr="00A625F9" w14:paraId="4471B0C8" w14:textId="77777777" w:rsidTr="00165B07">
        <w:tc>
          <w:tcPr>
            <w:tcW w:w="535" w:type="dxa"/>
          </w:tcPr>
          <w:p w14:paraId="72838A09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№</w:t>
            </w:r>
          </w:p>
        </w:tc>
        <w:tc>
          <w:tcPr>
            <w:tcW w:w="6521" w:type="dxa"/>
          </w:tcPr>
          <w:p w14:paraId="3B53661E" w14:textId="563E7DFA" w:rsidR="001425F4" w:rsidRPr="00CF595F" w:rsidRDefault="00477484" w:rsidP="00F67A0A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Սենքի ա</w:t>
            </w:r>
            <w:r w:rsidR="001425F4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նվանում</w:t>
            </w:r>
          </w:p>
        </w:tc>
        <w:tc>
          <w:tcPr>
            <w:tcW w:w="2479" w:type="dxa"/>
          </w:tcPr>
          <w:p w14:paraId="098167A4" w14:textId="4540C53D" w:rsidR="001425F4" w:rsidRPr="00CF595F" w:rsidRDefault="003C4094" w:rsidP="00F67A0A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Սենք</w:t>
            </w:r>
            <w:r w:rsidR="001425F4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ի բարձրությունը, մ, ոչ պակաս</w:t>
            </w:r>
          </w:p>
        </w:tc>
      </w:tr>
      <w:tr w:rsidR="001425F4" w:rsidRPr="00A625F9" w14:paraId="67DC00DA" w14:textId="77777777" w:rsidTr="00165B07">
        <w:tc>
          <w:tcPr>
            <w:tcW w:w="535" w:type="dxa"/>
          </w:tcPr>
          <w:p w14:paraId="5897B6F5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735F70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6521" w:type="dxa"/>
          </w:tcPr>
          <w:p w14:paraId="4F52A7B9" w14:textId="79ABB113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Ամբուլատոր-պոլիկլինիկական բժշկական կազմակերպությունների բուժական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  <w:r w:rsidR="0080549C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47748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կառուցված բնակելի շենքերի մեջ</w:t>
            </w:r>
          </w:p>
        </w:tc>
        <w:tc>
          <w:tcPr>
            <w:tcW w:w="2479" w:type="dxa"/>
          </w:tcPr>
          <w:p w14:paraId="30F9526E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Հարկի բարձրությամբ, բայց ոչ պակաս 2,6 մ</w:t>
            </w:r>
          </w:p>
        </w:tc>
      </w:tr>
      <w:tr w:rsidR="001425F4" w:rsidRPr="00A625F9" w14:paraId="627A4CAA" w14:textId="77777777" w:rsidTr="00165B07">
        <w:tc>
          <w:tcPr>
            <w:tcW w:w="535" w:type="dxa"/>
          </w:tcPr>
          <w:p w14:paraId="7E19A28D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735F70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6521" w:type="dxa"/>
          </w:tcPr>
          <w:p w14:paraId="387E08FD" w14:textId="4AB4A652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Այլ բուժական և ախտորոշիչ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</w:p>
        </w:tc>
        <w:tc>
          <w:tcPr>
            <w:tcW w:w="2479" w:type="dxa"/>
          </w:tcPr>
          <w:p w14:paraId="562B9EDC" w14:textId="669AAE45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Ըստ </w:t>
            </w:r>
            <w:r w:rsidR="00165B07" w:rsidRPr="00CF595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քաղաքաշինության կոմիտեի նախագահի </w:t>
            </w:r>
            <w:r w:rsidR="00165B07" w:rsidRPr="00CF595F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2020 թվականի դեկտեմբերի 10</w:t>
            </w:r>
            <w:r w:rsidR="00165B07" w:rsidRPr="00CF595F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-ի</w:t>
            </w:r>
            <w:r w:rsidR="00165B07" w:rsidRPr="00CF595F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="00165B07" w:rsidRPr="00CF595F">
              <w:rPr>
                <w:rFonts w:ascii="GHEA Grapalat" w:hAnsi="GHEA Grapalat"/>
                <w:sz w:val="24"/>
                <w:szCs w:val="24"/>
                <w:lang w:val="hy-AM"/>
              </w:rPr>
              <w:t xml:space="preserve">N 95-Ն </w:t>
            </w:r>
            <w:r w:rsidR="00165B07" w:rsidRPr="00CF59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հրամանով հաստատված</w:t>
            </w:r>
            <w:r w:rsidR="00165B07" w:rsidRPr="00CF595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65B07" w:rsidRPr="00CF595F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ՀՀՇՆ 31-03-2020 շինարարական նորմերի</w:t>
            </w:r>
          </w:p>
        </w:tc>
      </w:tr>
      <w:tr w:rsidR="001425F4" w:rsidRPr="00CF595F" w14:paraId="0DB601ED" w14:textId="77777777" w:rsidTr="00165B07">
        <w:tc>
          <w:tcPr>
            <w:tcW w:w="535" w:type="dxa"/>
          </w:tcPr>
          <w:p w14:paraId="08DC016F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  <w:r w:rsidR="00735F70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6521" w:type="dxa"/>
          </w:tcPr>
          <w:p w14:paraId="7B2FB379" w14:textId="187844DF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Ջրաբուժման, </w:t>
            </w:r>
            <w:r w:rsidR="0080549C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ցեխ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աբուժ</w:t>
            </w:r>
            <w:r w:rsidR="0080549C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ության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սրահներ, բուժական լողավազանների սրահներ՝ նախատեսված մինչև 10 </w:t>
            </w:r>
            <w:r w:rsidR="002B3A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պացիենտ</w:t>
            </w:r>
            <w:r w:rsidR="00FD1AC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համար</w:t>
            </w:r>
          </w:p>
        </w:tc>
        <w:tc>
          <w:tcPr>
            <w:tcW w:w="2479" w:type="dxa"/>
          </w:tcPr>
          <w:p w14:paraId="700512FA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3,0</w:t>
            </w:r>
          </w:p>
        </w:tc>
      </w:tr>
      <w:tr w:rsidR="001425F4" w:rsidRPr="00CF595F" w14:paraId="12EAF73B" w14:textId="77777777" w:rsidTr="00165B07">
        <w:tc>
          <w:tcPr>
            <w:tcW w:w="535" w:type="dxa"/>
          </w:tcPr>
          <w:p w14:paraId="1A749361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  <w:r w:rsidR="00735F70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6521" w:type="dxa"/>
          </w:tcPr>
          <w:p w14:paraId="05469F26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Առողջարանային լողավազաններ՝ նախատեսված ավելի քան 10 մարդու համար</w:t>
            </w:r>
          </w:p>
        </w:tc>
        <w:tc>
          <w:tcPr>
            <w:tcW w:w="2479" w:type="dxa"/>
          </w:tcPr>
          <w:p w14:paraId="01541D0C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4,2</w:t>
            </w:r>
          </w:p>
        </w:tc>
      </w:tr>
      <w:tr w:rsidR="001425F4" w:rsidRPr="00CF595F" w14:paraId="4215F9FA" w14:textId="77777777" w:rsidTr="00165B07">
        <w:tc>
          <w:tcPr>
            <w:tcW w:w="535" w:type="dxa"/>
          </w:tcPr>
          <w:p w14:paraId="5B1B49CE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  <w:r w:rsidR="00735F70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6521" w:type="dxa"/>
          </w:tcPr>
          <w:p w14:paraId="40EB5218" w14:textId="4AB52B46" w:rsidR="001425F4" w:rsidRPr="00CF595F" w:rsidRDefault="00C1642B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Սենքեր</w:t>
            </w:r>
            <w:r w:rsidR="001425F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(կաբինետներ)՝ ոչ ստանդարտ տեխնոլոգիական սարքավորումներով (ռենտգենա</w:t>
            </w:r>
            <w:r w:rsidR="00F56B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վիրահատարաններ</w:t>
            </w:r>
            <w:r w:rsidR="001425F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 ճառագայթային թերապիայի կաբինետներ և այլն)</w:t>
            </w:r>
          </w:p>
        </w:tc>
        <w:tc>
          <w:tcPr>
            <w:tcW w:w="2479" w:type="dxa"/>
          </w:tcPr>
          <w:p w14:paraId="1EB9343E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Ըստ տեխնոլոգիական պահանջների</w:t>
            </w:r>
          </w:p>
        </w:tc>
      </w:tr>
      <w:tr w:rsidR="001425F4" w:rsidRPr="00CF595F" w14:paraId="6B2D06C6" w14:textId="77777777" w:rsidTr="00165B07">
        <w:tc>
          <w:tcPr>
            <w:tcW w:w="535" w:type="dxa"/>
          </w:tcPr>
          <w:p w14:paraId="6023C249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  <w:r w:rsidR="00735F70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6521" w:type="dxa"/>
          </w:tcPr>
          <w:p w14:paraId="56E15BE3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Միջանցքներ (մինչև առաստաղի ստորին հատվածը՝ ներառյալ լուսային սարքավորումները)</w:t>
            </w:r>
          </w:p>
        </w:tc>
        <w:tc>
          <w:tcPr>
            <w:tcW w:w="2479" w:type="dxa"/>
          </w:tcPr>
          <w:p w14:paraId="1E8EE67D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2,2</w:t>
            </w:r>
          </w:p>
        </w:tc>
      </w:tr>
      <w:tr w:rsidR="001425F4" w:rsidRPr="00A625F9" w14:paraId="5729F982" w14:textId="77777777" w:rsidTr="00165B07">
        <w:tc>
          <w:tcPr>
            <w:tcW w:w="535" w:type="dxa"/>
          </w:tcPr>
          <w:p w14:paraId="3969D111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7</w:t>
            </w:r>
            <w:r w:rsidR="00735F70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6521" w:type="dxa"/>
          </w:tcPr>
          <w:p w14:paraId="2B864BD3" w14:textId="7CEFE5E1" w:rsidR="001425F4" w:rsidRPr="00CF595F" w:rsidRDefault="003C409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="001425F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եր՝ նախատեսված մինչև 40 հոգու համար (կոնֆերանս սրահներ, ուսումնական 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3C336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յակներ</w:t>
            </w:r>
            <w:r w:rsidR="001425F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և այլն)</w:t>
            </w:r>
          </w:p>
        </w:tc>
        <w:tc>
          <w:tcPr>
            <w:tcW w:w="2479" w:type="dxa"/>
          </w:tcPr>
          <w:p w14:paraId="5A179E8A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Ըստ հարկի բարձրության, որտեղ դրանք տեղակայված են</w:t>
            </w:r>
          </w:p>
        </w:tc>
      </w:tr>
      <w:tr w:rsidR="00165B07" w:rsidRPr="00A625F9" w14:paraId="38B06332" w14:textId="77777777" w:rsidTr="00165B07">
        <w:tc>
          <w:tcPr>
            <w:tcW w:w="535" w:type="dxa"/>
          </w:tcPr>
          <w:p w14:paraId="0055E738" w14:textId="77777777" w:rsidR="00165B07" w:rsidRPr="00CF595F" w:rsidRDefault="00165B07" w:rsidP="00165B0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8)</w:t>
            </w:r>
          </w:p>
        </w:tc>
        <w:tc>
          <w:tcPr>
            <w:tcW w:w="6521" w:type="dxa"/>
          </w:tcPr>
          <w:p w14:paraId="7A93ED89" w14:textId="7AAEEA48" w:rsidR="00165B07" w:rsidRPr="00CF595F" w:rsidRDefault="00F56B9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նախասրահներ</w:t>
            </w:r>
            <w:r w:rsidR="00165B07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կոնֆերանս սրահներ, 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ճեմասրահներ</w:t>
            </w:r>
            <w:r w:rsidR="00165B07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լսարաններ և այլ ավելի մեծ 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տարողությամբ սրահներ</w:t>
            </w:r>
          </w:p>
        </w:tc>
        <w:tc>
          <w:tcPr>
            <w:tcW w:w="2479" w:type="dxa"/>
          </w:tcPr>
          <w:p w14:paraId="180CA8B2" w14:textId="34208FDA" w:rsidR="00165B07" w:rsidRPr="00CF595F" w:rsidRDefault="00165B07" w:rsidP="00165B0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Ըստ </w:t>
            </w: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քաղաքաշինության կոմիտեի նախագահի </w:t>
            </w:r>
            <w:r w:rsidRPr="00CF595F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2020 թվականի դեկտեմբերի 10</w:t>
            </w:r>
            <w:r w:rsidRPr="00CF595F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-ի</w:t>
            </w:r>
            <w:r w:rsidRPr="00CF595F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 xml:space="preserve">N 95-Ն </w:t>
            </w:r>
            <w:r w:rsidRPr="00CF595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հրամանով հաստատված</w:t>
            </w: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F595F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ՀՀՇՆ 31-03-2020 շինարարական նորմերի</w:t>
            </w:r>
          </w:p>
        </w:tc>
      </w:tr>
      <w:tr w:rsidR="001425F4" w:rsidRPr="00CF595F" w14:paraId="234849BD" w14:textId="77777777" w:rsidTr="00165B07">
        <w:tc>
          <w:tcPr>
            <w:tcW w:w="535" w:type="dxa"/>
          </w:tcPr>
          <w:p w14:paraId="61DA4749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</w:t>
            </w:r>
            <w:r w:rsidR="00735F70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6521" w:type="dxa"/>
          </w:tcPr>
          <w:p w14:paraId="0DED985C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Տեխնիկական նկուղներ</w:t>
            </w:r>
          </w:p>
        </w:tc>
        <w:tc>
          <w:tcPr>
            <w:tcW w:w="2479" w:type="dxa"/>
          </w:tcPr>
          <w:p w14:paraId="6EFAB6EB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3,0</w:t>
            </w:r>
          </w:p>
        </w:tc>
      </w:tr>
      <w:tr w:rsidR="001425F4" w:rsidRPr="00CF595F" w14:paraId="38B7B49D" w14:textId="77777777" w:rsidTr="00165B07">
        <w:tc>
          <w:tcPr>
            <w:tcW w:w="535" w:type="dxa"/>
          </w:tcPr>
          <w:p w14:paraId="27418E96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  <w:r w:rsidR="00735F70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6521" w:type="dxa"/>
          </w:tcPr>
          <w:p w14:paraId="1907C971" w14:textId="740E4D5C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Լվացքի, չորացման-</w:t>
            </w:r>
            <w:r w:rsidR="002D4AF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արդուկման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5D0860" w:rsidRPr="005D086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սենքեր</w:t>
            </w:r>
          </w:p>
        </w:tc>
        <w:tc>
          <w:tcPr>
            <w:tcW w:w="2479" w:type="dxa"/>
          </w:tcPr>
          <w:p w14:paraId="5AC7A953" w14:textId="77777777" w:rsidR="001425F4" w:rsidRPr="00CF595F" w:rsidRDefault="001425F4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3,6</w:t>
            </w:r>
          </w:p>
        </w:tc>
      </w:tr>
    </w:tbl>
    <w:p w14:paraId="7A98AE3E" w14:textId="21BF6DA1" w:rsidR="003311F3" w:rsidRPr="00CF595F" w:rsidRDefault="003311F3" w:rsidP="003311F3">
      <w:pPr>
        <w:pStyle w:val="Style1"/>
        <w:rPr>
          <w:lang w:val="hy-AM"/>
        </w:rPr>
      </w:pPr>
      <w:r w:rsidRPr="00CF595F">
        <w:rPr>
          <w:lang w:val="hy-AM"/>
        </w:rPr>
        <w:t xml:space="preserve">Վերակառուցման պայմաններում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բարձրությունը որոշվում է հարկի բարձրությամբ՝ հաշվի առնելով ինժեներական համակարգերի և առաստաղի կառուցվածքը:</w:t>
      </w:r>
    </w:p>
    <w:p w14:paraId="4E617E1A" w14:textId="043D225F" w:rsidR="003311F3" w:rsidRPr="00CF595F" w:rsidRDefault="00444726" w:rsidP="003311F3">
      <w:pPr>
        <w:pStyle w:val="Style1"/>
        <w:rPr>
          <w:lang w:val="hy-AM"/>
        </w:rPr>
      </w:pPr>
      <w:r w:rsidRPr="00CF595F">
        <w:rPr>
          <w:lang w:val="hy-AM"/>
        </w:rPr>
        <w:t xml:space="preserve">Սպասարկող </w:t>
      </w:r>
      <w:r w:rsidR="003311F3" w:rsidRPr="00CF595F">
        <w:rPr>
          <w:lang w:val="hy-AM"/>
        </w:rPr>
        <w:t xml:space="preserve">անձնակազմի անցման վայրերում տեխնիկական նկուղի բարձրությունը հատակից մինչև </w:t>
      </w:r>
      <w:r w:rsidRPr="00CF595F">
        <w:rPr>
          <w:lang w:val="hy-AM"/>
        </w:rPr>
        <w:t>ներքև</w:t>
      </w:r>
      <w:r w:rsidR="003311F3" w:rsidRPr="00CF595F">
        <w:rPr>
          <w:lang w:val="hy-AM"/>
        </w:rPr>
        <w:t xml:space="preserve"> դուրս ցցված կառուցվածքների տակ պետք է լինի առնվազն 1.8 մ:</w:t>
      </w:r>
    </w:p>
    <w:p w14:paraId="0D2F95C6" w14:textId="0646444B" w:rsidR="003311F3" w:rsidRPr="00CF595F" w:rsidRDefault="003311F3" w:rsidP="003311F3">
      <w:pPr>
        <w:pStyle w:val="Style1"/>
        <w:rPr>
          <w:lang w:val="hy-AM"/>
        </w:rPr>
      </w:pPr>
      <w:r w:rsidRPr="00CF595F">
        <w:rPr>
          <w:lang w:val="hy-AM"/>
        </w:rPr>
        <w:t xml:space="preserve">Առաստաղի օդաբաշխման համակարգերի տեղադրման համար ազատ միջառաստաղային տարածքը </w:t>
      </w:r>
      <w:r w:rsidR="00477484">
        <w:rPr>
          <w:lang w:val="hy-AM"/>
        </w:rPr>
        <w:t>առաջակվ</w:t>
      </w:r>
      <w:r w:rsidRPr="00CF595F">
        <w:rPr>
          <w:lang w:val="hy-AM"/>
        </w:rPr>
        <w:t>ում</w:t>
      </w:r>
      <w:r w:rsidR="00477484">
        <w:rPr>
          <w:lang w:val="hy-AM"/>
        </w:rPr>
        <w:t xml:space="preserve"> է</w:t>
      </w:r>
      <w:r w:rsidRPr="00CF595F">
        <w:rPr>
          <w:lang w:val="hy-AM"/>
        </w:rPr>
        <w:t xml:space="preserve"> ընդունել առնվազն 500 մմ, իս</w:t>
      </w:r>
      <w:r w:rsidR="00444726" w:rsidRPr="00CF595F">
        <w:rPr>
          <w:lang w:val="hy-AM"/>
        </w:rPr>
        <w:t>կ</w:t>
      </w:r>
      <w:r w:rsidRPr="00CF595F">
        <w:rPr>
          <w:lang w:val="hy-AM"/>
        </w:rPr>
        <w:t xml:space="preserve"> լամինարային օդաբաշխիչներով</w:t>
      </w:r>
      <w:r w:rsidR="00444726" w:rsidRPr="00CF595F">
        <w:rPr>
          <w:lang w:val="hy-AM"/>
        </w:rPr>
        <w:t xml:space="preserve"> համակարգերի</w:t>
      </w:r>
      <w:r w:rsidRPr="00CF595F">
        <w:rPr>
          <w:lang w:val="hy-AM"/>
        </w:rPr>
        <w:t xml:space="preserve">՝ 800 մմ (կարգավորումը կատարվում է՝ կախված </w:t>
      </w:r>
      <w:r w:rsidR="00444726" w:rsidRPr="00CF595F">
        <w:rPr>
          <w:lang w:val="hy-AM"/>
        </w:rPr>
        <w:t xml:space="preserve">օդափոխման </w:t>
      </w:r>
      <w:r w:rsidRPr="00CF595F">
        <w:rPr>
          <w:lang w:val="hy-AM"/>
        </w:rPr>
        <w:t>օգտագործվո</w:t>
      </w:r>
      <w:r w:rsidR="00444726" w:rsidRPr="00CF595F">
        <w:rPr>
          <w:lang w:val="hy-AM"/>
        </w:rPr>
        <w:t>ղ</w:t>
      </w:r>
      <w:r w:rsidRPr="00CF595F">
        <w:rPr>
          <w:lang w:val="hy-AM"/>
        </w:rPr>
        <w:t xml:space="preserve"> սարքավորումներից):</w:t>
      </w:r>
    </w:p>
    <w:p w14:paraId="759176BD" w14:textId="77777777" w:rsidR="003311F3" w:rsidRPr="00CF595F" w:rsidRDefault="003311F3" w:rsidP="003311F3">
      <w:pPr>
        <w:pStyle w:val="Style1"/>
        <w:rPr>
          <w:lang w:val="hy-AM"/>
        </w:rPr>
      </w:pPr>
      <w:r w:rsidRPr="00CF595F">
        <w:rPr>
          <w:lang w:val="hy-AM"/>
        </w:rPr>
        <w:t>Տեխնիկական նկուղների բարձրությունը թույլատրվում է որոշել՝ ըստ ինժեներական սարքավորումների, սակայն պետք է լինի ոչ պակաս, քան հրդեհային անվտանգության նորմերով նախատեսվածը:</w:t>
      </w:r>
    </w:p>
    <w:p w14:paraId="68851822" w14:textId="2DAF3A28" w:rsidR="003311F3" w:rsidRPr="00CF595F" w:rsidRDefault="003311F3" w:rsidP="003311F3">
      <w:pPr>
        <w:pStyle w:val="Style1"/>
        <w:rPr>
          <w:lang w:val="hy-AM"/>
        </w:rPr>
      </w:pPr>
      <w:r w:rsidRPr="00CF595F">
        <w:rPr>
          <w:lang w:val="hy-AM"/>
        </w:rPr>
        <w:t xml:space="preserve">Սարքավորումների համար նախատեսված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երը, որոնք պահանջում են ամրացված ստորին ծածկեր կամ հիմ</w:t>
      </w:r>
      <w:r w:rsidR="00444726" w:rsidRPr="00CF595F">
        <w:rPr>
          <w:lang w:val="hy-AM"/>
        </w:rPr>
        <w:t>ք</w:t>
      </w:r>
      <w:r w:rsidRPr="00CF595F">
        <w:rPr>
          <w:lang w:val="hy-AM"/>
        </w:rPr>
        <w:t>, ինչպես նաև</w:t>
      </w:r>
      <w:r w:rsidR="00444726" w:rsidRPr="00CF595F">
        <w:rPr>
          <w:lang w:val="hy-AM"/>
        </w:rPr>
        <w:t xml:space="preserve"> այն</w:t>
      </w:r>
      <w:r w:rsidR="004D1450">
        <w:rPr>
          <w:lang w:val="hy-AM"/>
        </w:rPr>
        <w:t xml:space="preserve"> </w:t>
      </w:r>
      <w:r w:rsidR="00444726" w:rsidRPr="00CF595F">
        <w:rPr>
          <w:lang w:val="hy-AM"/>
        </w:rPr>
        <w:t>շինությունները</w:t>
      </w:r>
      <w:r w:rsidRPr="00CF595F">
        <w:rPr>
          <w:lang w:val="hy-AM"/>
        </w:rPr>
        <w:t>, որոնք պահանջում են պատեր և ծածկեր՝ իոնացնող ճառագայթումից ստացիոնար պաշտպանությ</w:t>
      </w:r>
      <w:r w:rsidR="00444726" w:rsidRPr="00CF595F">
        <w:rPr>
          <w:lang w:val="hy-AM"/>
        </w:rPr>
        <w:t>ա</w:t>
      </w:r>
      <w:r w:rsidRPr="00CF595F">
        <w:rPr>
          <w:lang w:val="hy-AM"/>
        </w:rPr>
        <w:t xml:space="preserve">ն (ցիկլոտրոններ, արագացուցիչներ, գամմաթերապիայի սարքեր, ռադիոքիմիական լաբորատորիաների տաք </w:t>
      </w:r>
      <w:r w:rsidR="007C62E0">
        <w:rPr>
          <w:lang w:val="hy-AM"/>
        </w:rPr>
        <w:t>բոքս</w:t>
      </w:r>
      <w:r w:rsidRPr="00CF595F">
        <w:rPr>
          <w:lang w:val="hy-AM"/>
        </w:rPr>
        <w:t xml:space="preserve"> և այլն)</w:t>
      </w:r>
      <w:r w:rsidR="00444726" w:rsidRPr="00CF595F">
        <w:rPr>
          <w:lang w:val="hy-AM"/>
        </w:rPr>
        <w:t xml:space="preserve"> համար</w:t>
      </w:r>
      <w:r w:rsidRPr="00CF595F">
        <w:rPr>
          <w:lang w:val="hy-AM"/>
        </w:rPr>
        <w:t>, նպատակահարմար է տեղադրել նկուղային կամ կիսանկուղային հարկում կամ առաջին ստորին հարկում:</w:t>
      </w:r>
    </w:p>
    <w:p w14:paraId="54FBCAB5" w14:textId="77B7C924" w:rsidR="003311F3" w:rsidRPr="00CF595F" w:rsidRDefault="003C4094" w:rsidP="003311F3">
      <w:pPr>
        <w:pStyle w:val="Heading2"/>
        <w:rPr>
          <w:lang w:val="hy-AM"/>
        </w:rPr>
      </w:pPr>
      <w:r w:rsidRPr="00CF595F">
        <w:rPr>
          <w:lang w:val="hy-AM"/>
        </w:rPr>
        <w:lastRenderedPageBreak/>
        <w:t>Սենք</w:t>
      </w:r>
      <w:r w:rsidR="003311F3" w:rsidRPr="00CF595F">
        <w:rPr>
          <w:lang w:val="hy-AM"/>
        </w:rPr>
        <w:t>երի հարդարում</w:t>
      </w:r>
    </w:p>
    <w:p w14:paraId="5A9C7358" w14:textId="501D2D6C" w:rsidR="003311F3" w:rsidRPr="00CF595F" w:rsidRDefault="003C4094" w:rsidP="003311F3">
      <w:pPr>
        <w:pStyle w:val="Style1"/>
        <w:rPr>
          <w:lang w:val="hy-AM"/>
        </w:rPr>
      </w:pPr>
      <w:r w:rsidRPr="00CF595F">
        <w:rPr>
          <w:lang w:val="hy-AM"/>
        </w:rPr>
        <w:t>Սենք</w:t>
      </w:r>
      <w:r w:rsidR="003311F3" w:rsidRPr="00CF595F">
        <w:rPr>
          <w:lang w:val="hy-AM"/>
        </w:rPr>
        <w:t xml:space="preserve">երի հարդարումը պետք է համապատասխանի </w:t>
      </w:r>
      <w:r w:rsidR="004574A8" w:rsidRPr="00CF595F">
        <w:rPr>
          <w:rFonts w:cs="Calibri"/>
          <w:lang w:val="hy-AM"/>
        </w:rPr>
        <w:t>ՀՀ քաղաքաշինության կոմիտեի նախագահի 2024 թվականի հունիսի 25-ի N 12-Ն հրաման</w:t>
      </w:r>
      <w:r w:rsidR="004574A8" w:rsidRPr="00CF595F">
        <w:rPr>
          <w:bCs/>
          <w:lang w:val="hy-AM"/>
        </w:rPr>
        <w:t xml:space="preserve">ով հաստատված </w:t>
      </w:r>
      <w:r w:rsidR="004574A8" w:rsidRPr="00CF595F">
        <w:rPr>
          <w:rFonts w:cs="Arial"/>
          <w:bCs/>
          <w:lang w:val="hy-AM"/>
        </w:rPr>
        <w:t xml:space="preserve">ՀՀՇՆ </w:t>
      </w:r>
      <w:r w:rsidR="004574A8" w:rsidRPr="00CF595F">
        <w:rPr>
          <w:lang w:val="hy-AM"/>
        </w:rPr>
        <w:t>31-03.07-2024 շինարարական նորմերին</w:t>
      </w:r>
      <w:r w:rsidR="003311F3" w:rsidRPr="00CF595F">
        <w:rPr>
          <w:lang w:val="hy-AM"/>
        </w:rPr>
        <w:t>:</w:t>
      </w:r>
    </w:p>
    <w:p w14:paraId="3264F005" w14:textId="1B1D1B21" w:rsidR="00FD655F" w:rsidRPr="00CF595F" w:rsidRDefault="00FD655F" w:rsidP="00FD1ACA">
      <w:pPr>
        <w:pStyle w:val="Style1"/>
        <w:rPr>
          <w:lang w:val="hy-AM"/>
        </w:rPr>
      </w:pPr>
      <w:r w:rsidRPr="00CF595F">
        <w:rPr>
          <w:lang w:val="hy-AM"/>
        </w:rPr>
        <w:t xml:space="preserve">Լաբորատորիաների </w:t>
      </w:r>
      <w:r w:rsidR="006B3B25" w:rsidRPr="00CF595F">
        <w:rPr>
          <w:lang w:val="hy-AM"/>
        </w:rPr>
        <w:t>հարդարումը նախագծելիս պետք է ղեկավարվել ՀՀ կառավարության 2015 թվականի փետրվարի 12-ի թիվ 108-Ն որոշմ</w:t>
      </w:r>
      <w:r w:rsidR="00D075B7" w:rsidRPr="00CF595F">
        <w:rPr>
          <w:lang w:val="hy-AM"/>
        </w:rPr>
        <w:t>ամբ;</w:t>
      </w:r>
      <w:r w:rsidR="006B3B25" w:rsidRPr="00CF595F">
        <w:rPr>
          <w:lang w:val="hy-AM"/>
        </w:rPr>
        <w:t xml:space="preserve"> ՀՀ առողջապահության նախարարի 2012 թվականի հուլիսի 31-ի թիվ 11-Ն հրամանով հաստատված N 2-III-3.3.1.-026-12 սանիտարահամաճարակաբանական կանոններով և նորմերով</w:t>
      </w:r>
      <w:r w:rsidR="00D075B7" w:rsidRPr="00CF595F">
        <w:rPr>
          <w:lang w:val="hy-AM"/>
        </w:rPr>
        <w:t>;</w:t>
      </w:r>
      <w:r w:rsidR="006B3B25" w:rsidRPr="00CF595F">
        <w:rPr>
          <w:lang w:val="hy-AM"/>
        </w:rPr>
        <w:t xml:space="preserve"> </w:t>
      </w:r>
      <w:r w:rsidR="00D075B7" w:rsidRPr="00CF595F">
        <w:rPr>
          <w:lang w:val="hy-AM"/>
        </w:rPr>
        <w:t xml:space="preserve">ՀՀ </w:t>
      </w:r>
      <w:r w:rsidR="006B3B25" w:rsidRPr="00CF595F">
        <w:rPr>
          <w:lang w:val="hy-AM"/>
        </w:rPr>
        <w:t>առողջապահության նախարարի 2016 թվականի փետրվարի 19-ի թիվ 04-ն հրամանով հաստատված N 3.1.1-032-2016 սանիտարական կանոններով և հիգիենիկ նորմերով:</w:t>
      </w:r>
    </w:p>
    <w:p w14:paraId="45D0CE8F" w14:textId="56300B17" w:rsidR="003311F3" w:rsidRPr="00CF595F" w:rsidRDefault="00577651" w:rsidP="00577651">
      <w:pPr>
        <w:pStyle w:val="Heading2"/>
        <w:rPr>
          <w:lang w:val="hy-AM"/>
        </w:rPr>
      </w:pPr>
      <w:r w:rsidRPr="00CF595F">
        <w:rPr>
          <w:lang w:val="hy-AM"/>
        </w:rPr>
        <w:t>Սան</w:t>
      </w:r>
      <w:r w:rsidR="00833368">
        <w:rPr>
          <w:lang w:val="hy-AM"/>
        </w:rPr>
        <w:t xml:space="preserve">իտարատեխնիկական </w:t>
      </w:r>
      <w:r w:rsidR="003C4094" w:rsidRPr="00CF595F">
        <w:rPr>
          <w:lang w:val="hy-AM"/>
        </w:rPr>
        <w:t>սենք</w:t>
      </w:r>
      <w:r w:rsidR="0071614A">
        <w:rPr>
          <w:lang w:val="hy-AM"/>
        </w:rPr>
        <w:t>եր</w:t>
      </w:r>
    </w:p>
    <w:p w14:paraId="0A0D38B9" w14:textId="0F44D7F1" w:rsidR="0071614A" w:rsidRPr="00972E1E" w:rsidRDefault="0071614A" w:rsidP="00395DB9">
      <w:pPr>
        <w:pStyle w:val="Style1"/>
        <w:rPr>
          <w:lang w:val="hy-AM"/>
        </w:rPr>
      </w:pPr>
      <w:r w:rsidRPr="00972E1E">
        <w:rPr>
          <w:lang w:val="hy-AM"/>
        </w:rPr>
        <w:t>Սանիտարատեխնիկական սենքերի ցանկը և դրանց մակերեսները ներկայացված են աղյուսակ 5-ում:</w:t>
      </w:r>
    </w:p>
    <w:p w14:paraId="09928DD8" w14:textId="77777777" w:rsidR="002951F2" w:rsidRPr="00CF595F" w:rsidRDefault="002951F2" w:rsidP="002951F2">
      <w:pPr>
        <w:pStyle w:val="Heading5"/>
        <w:rPr>
          <w:lang w:val="hy-AM"/>
        </w:rPr>
      </w:pPr>
      <w:r w:rsidRPr="00CF595F">
        <w:rPr>
          <w:lang w:val="hy-AM"/>
        </w:rPr>
        <w:t>Սանի</w:t>
      </w:r>
      <w:r>
        <w:rPr>
          <w:lang w:val="hy-AM"/>
        </w:rPr>
        <w:t>տարատեխն</w:t>
      </w:r>
      <w:r w:rsidRPr="00CF595F">
        <w:rPr>
          <w:lang w:val="hy-AM"/>
        </w:rPr>
        <w:t>իկ</w:t>
      </w:r>
      <w:r>
        <w:rPr>
          <w:lang w:val="hy-AM"/>
        </w:rPr>
        <w:t>ական</w:t>
      </w:r>
      <w:r w:rsidRPr="00CF595F">
        <w:rPr>
          <w:lang w:val="hy-AM"/>
        </w:rPr>
        <w:t xml:space="preserve"> սենքեր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537"/>
        <w:gridCol w:w="7635"/>
        <w:gridCol w:w="1396"/>
      </w:tblGrid>
      <w:tr w:rsidR="002951F2" w:rsidRPr="00CF595F" w14:paraId="3AF85C3F" w14:textId="77777777" w:rsidTr="004E4AAD">
        <w:tc>
          <w:tcPr>
            <w:tcW w:w="537" w:type="dxa"/>
          </w:tcPr>
          <w:p w14:paraId="565848B2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7635" w:type="dxa"/>
          </w:tcPr>
          <w:p w14:paraId="13E9BB78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Սենքի անվանում</w:t>
            </w:r>
          </w:p>
        </w:tc>
        <w:tc>
          <w:tcPr>
            <w:tcW w:w="1396" w:type="dxa"/>
          </w:tcPr>
          <w:p w14:paraId="08C9A62A" w14:textId="77777777" w:rsidR="002951F2" w:rsidRPr="00CF595F" w:rsidRDefault="002951F2" w:rsidP="004E4AAD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Մակերես, մ²</w:t>
            </w:r>
          </w:p>
        </w:tc>
      </w:tr>
      <w:tr w:rsidR="002951F2" w:rsidRPr="00CF595F" w14:paraId="1D78BD91" w14:textId="77777777" w:rsidTr="004E4AAD">
        <w:tc>
          <w:tcPr>
            <w:tcW w:w="537" w:type="dxa"/>
          </w:tcPr>
          <w:p w14:paraId="64F79F32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7635" w:type="dxa"/>
          </w:tcPr>
          <w:p w14:paraId="0AA337DB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Զուգարան (ներառյալ անվասայլակներով տեղաշարժվող անձանց համար)</w:t>
            </w:r>
          </w:p>
        </w:tc>
        <w:tc>
          <w:tcPr>
            <w:tcW w:w="1396" w:type="dxa"/>
          </w:tcPr>
          <w:p w14:paraId="32A2753F" w14:textId="77777777" w:rsidR="002951F2" w:rsidRPr="00CF595F" w:rsidRDefault="002951F2" w:rsidP="004E4AA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2,5 (3)</w:t>
            </w:r>
          </w:p>
        </w:tc>
      </w:tr>
      <w:tr w:rsidR="002951F2" w:rsidRPr="00CF595F" w14:paraId="296B76D0" w14:textId="77777777" w:rsidTr="004E4AAD">
        <w:tc>
          <w:tcPr>
            <w:tcW w:w="537" w:type="dxa"/>
          </w:tcPr>
          <w:p w14:paraId="3C0D28AF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7635" w:type="dxa"/>
          </w:tcPr>
          <w:p w14:paraId="5FDEA693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Ցնցուղարան (ներառյալ անվասայլակներով տեղաշարժվող անձանց համար)</w:t>
            </w:r>
          </w:p>
        </w:tc>
        <w:tc>
          <w:tcPr>
            <w:tcW w:w="1396" w:type="dxa"/>
          </w:tcPr>
          <w:p w14:paraId="7BA94FE8" w14:textId="77777777" w:rsidR="002951F2" w:rsidRPr="00CF595F" w:rsidRDefault="002951F2" w:rsidP="004E4AA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 (2,5)</w:t>
            </w:r>
          </w:p>
        </w:tc>
      </w:tr>
      <w:tr w:rsidR="002951F2" w:rsidRPr="00CF595F" w14:paraId="4694CD04" w14:textId="77777777" w:rsidTr="004E4AAD">
        <w:tc>
          <w:tcPr>
            <w:tcW w:w="537" w:type="dxa"/>
          </w:tcPr>
          <w:p w14:paraId="1AB9C309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3)</w:t>
            </w:r>
          </w:p>
        </w:tc>
        <w:tc>
          <w:tcPr>
            <w:tcW w:w="7635" w:type="dxa"/>
          </w:tcPr>
          <w:p w14:paraId="637BEFF5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Սանհանգույց՝ զուգարանակոնքով, ցնցուղարանով, լվացարանով (ներառյալ անվասայլակներով տեղաշարժվող անձանց համար)</w:t>
            </w:r>
          </w:p>
        </w:tc>
        <w:tc>
          <w:tcPr>
            <w:tcW w:w="1396" w:type="dxa"/>
          </w:tcPr>
          <w:p w14:paraId="24B172FB" w14:textId="77777777" w:rsidR="002951F2" w:rsidRPr="00CF595F" w:rsidRDefault="002951F2" w:rsidP="004E4AA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 (4)</w:t>
            </w:r>
          </w:p>
        </w:tc>
      </w:tr>
      <w:tr w:rsidR="002951F2" w:rsidRPr="00CF595F" w14:paraId="7068CF12" w14:textId="77777777" w:rsidTr="004E4AAD">
        <w:tc>
          <w:tcPr>
            <w:tcW w:w="537" w:type="dxa"/>
          </w:tcPr>
          <w:p w14:paraId="5589F761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4)</w:t>
            </w:r>
          </w:p>
        </w:tc>
        <w:tc>
          <w:tcPr>
            <w:tcW w:w="7635" w:type="dxa"/>
          </w:tcPr>
          <w:p w14:paraId="28E437C8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Հոգնայի սենյակ</w:t>
            </w:r>
          </w:p>
        </w:tc>
        <w:tc>
          <w:tcPr>
            <w:tcW w:w="1396" w:type="dxa"/>
          </w:tcPr>
          <w:p w14:paraId="563CAA94" w14:textId="77777777" w:rsidR="002951F2" w:rsidRPr="00CF595F" w:rsidRDefault="002951F2" w:rsidP="004E4AA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</w:tr>
      <w:tr w:rsidR="002951F2" w:rsidRPr="00CF595F" w14:paraId="6A04F6F0" w14:textId="77777777" w:rsidTr="004E4AAD">
        <w:tc>
          <w:tcPr>
            <w:tcW w:w="537" w:type="dxa"/>
          </w:tcPr>
          <w:p w14:paraId="7FDCE789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5)</w:t>
            </w:r>
          </w:p>
        </w:tc>
        <w:tc>
          <w:tcPr>
            <w:tcW w:w="7635" w:type="dxa"/>
          </w:tcPr>
          <w:p w14:paraId="58AB78AA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Սանիտարական սենյակ (պետքանոթների մշակում, բժշկական թափոնների, կեղտոտ սպիտակեղենի և մաքրության պարագաների պահպանում)</w:t>
            </w:r>
          </w:p>
        </w:tc>
        <w:tc>
          <w:tcPr>
            <w:tcW w:w="1396" w:type="dxa"/>
          </w:tcPr>
          <w:p w14:paraId="45410260" w14:textId="77777777" w:rsidR="002951F2" w:rsidRPr="00CF595F" w:rsidRDefault="002951F2" w:rsidP="004E4AA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2951F2" w:rsidRPr="00CF595F" w14:paraId="1BE7E136" w14:textId="77777777" w:rsidTr="004E4AAD">
        <w:tc>
          <w:tcPr>
            <w:tcW w:w="537" w:type="dxa"/>
          </w:tcPr>
          <w:p w14:paraId="5B823BC3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6)</w:t>
            </w:r>
          </w:p>
        </w:tc>
        <w:tc>
          <w:tcPr>
            <w:tcW w:w="7635" w:type="dxa"/>
          </w:tcPr>
          <w:p w14:paraId="2E3B9B3B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Սանիտարական սենյակ (բժշկական թափոնների և կեղտոտ սպիտակեղենի պահպանում)</w:t>
            </w:r>
          </w:p>
        </w:tc>
        <w:tc>
          <w:tcPr>
            <w:tcW w:w="1396" w:type="dxa"/>
          </w:tcPr>
          <w:p w14:paraId="3FBEF5C8" w14:textId="77777777" w:rsidR="002951F2" w:rsidRPr="00CF595F" w:rsidRDefault="002951F2" w:rsidP="004E4AA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  <w:tr w:rsidR="002951F2" w:rsidRPr="00CF595F" w14:paraId="030A06EA" w14:textId="77777777" w:rsidTr="004E4AAD">
        <w:tc>
          <w:tcPr>
            <w:tcW w:w="537" w:type="dxa"/>
          </w:tcPr>
          <w:p w14:paraId="29B78925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7)</w:t>
            </w:r>
          </w:p>
        </w:tc>
        <w:tc>
          <w:tcPr>
            <w:tcW w:w="7635" w:type="dxa"/>
          </w:tcPr>
          <w:p w14:paraId="01151096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Մաքրության պարագաների պահեստարան՝ </w:t>
            </w:r>
            <w:r w:rsidRPr="00CF595F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 w:eastAsia="x-none"/>
              </w:rPr>
              <w:t>ախտահանման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միջոցների պատրաստման և պահման համար նախատեսված տեղով</w:t>
            </w:r>
          </w:p>
        </w:tc>
        <w:tc>
          <w:tcPr>
            <w:tcW w:w="1396" w:type="dxa"/>
          </w:tcPr>
          <w:p w14:paraId="2029EA30" w14:textId="77777777" w:rsidR="002951F2" w:rsidRPr="00CF595F" w:rsidRDefault="002951F2" w:rsidP="004E4AA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  <w:tr w:rsidR="002951F2" w:rsidRPr="00CF595F" w14:paraId="258DC3AF" w14:textId="77777777" w:rsidTr="004E4AAD">
        <w:tc>
          <w:tcPr>
            <w:tcW w:w="537" w:type="dxa"/>
          </w:tcPr>
          <w:p w14:paraId="32B7E4F6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8)</w:t>
            </w:r>
          </w:p>
        </w:tc>
        <w:tc>
          <w:tcPr>
            <w:tcW w:w="7635" w:type="dxa"/>
          </w:tcPr>
          <w:p w14:paraId="53D77810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 w:eastAsia="x-none"/>
              </w:rPr>
              <w:t>Ախտահանման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միջոցների պահման և պատրաստման սենք</w:t>
            </w:r>
          </w:p>
        </w:tc>
        <w:tc>
          <w:tcPr>
            <w:tcW w:w="1396" w:type="dxa"/>
          </w:tcPr>
          <w:p w14:paraId="0C25E9FA" w14:textId="77777777" w:rsidR="002951F2" w:rsidRPr="00CF595F" w:rsidRDefault="002951F2" w:rsidP="004E4AA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  <w:tr w:rsidR="002951F2" w:rsidRPr="00CF595F" w14:paraId="039FB98E" w14:textId="77777777" w:rsidTr="004E4AAD">
        <w:tc>
          <w:tcPr>
            <w:tcW w:w="537" w:type="dxa"/>
          </w:tcPr>
          <w:p w14:paraId="4A98DC54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9)</w:t>
            </w:r>
          </w:p>
        </w:tc>
        <w:tc>
          <w:tcPr>
            <w:tcW w:w="7635" w:type="dxa"/>
          </w:tcPr>
          <w:p w14:paraId="65494E7E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Անձնակազմի համար զուգարան՝ լվացարանով</w:t>
            </w:r>
          </w:p>
        </w:tc>
        <w:tc>
          <w:tcPr>
            <w:tcW w:w="1396" w:type="dxa"/>
          </w:tcPr>
          <w:p w14:paraId="485518A8" w14:textId="77777777" w:rsidR="002951F2" w:rsidRPr="00CF595F" w:rsidRDefault="002951F2" w:rsidP="004E4AA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</w:tr>
      <w:tr w:rsidR="002951F2" w:rsidRPr="00CF595F" w14:paraId="384F208F" w14:textId="77777777" w:rsidTr="004E4AAD">
        <w:tc>
          <w:tcPr>
            <w:tcW w:w="537" w:type="dxa"/>
          </w:tcPr>
          <w:p w14:paraId="219E2BDE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10)</w:t>
            </w:r>
          </w:p>
        </w:tc>
        <w:tc>
          <w:tcPr>
            <w:tcW w:w="7635" w:type="dxa"/>
          </w:tcPr>
          <w:p w14:paraId="4C05AEBA" w14:textId="77777777" w:rsidR="002951F2" w:rsidRPr="00CF595F" w:rsidRDefault="002951F2" w:rsidP="004E4A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Սանհանգույց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ցնցուղարանով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 գլխավոր բժշկի կաբինետի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կից</w:t>
            </w:r>
          </w:p>
        </w:tc>
        <w:tc>
          <w:tcPr>
            <w:tcW w:w="1396" w:type="dxa"/>
          </w:tcPr>
          <w:p w14:paraId="110CEF90" w14:textId="77777777" w:rsidR="002951F2" w:rsidRPr="00CF595F" w:rsidRDefault="002951F2" w:rsidP="004E4AAD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</w:tr>
    </w:tbl>
    <w:p w14:paraId="39C13C25" w14:textId="2CDF3551" w:rsidR="00D075B7" w:rsidRPr="00CF595F" w:rsidRDefault="00833368" w:rsidP="00FD1ACA">
      <w:pPr>
        <w:pStyle w:val="Style1"/>
        <w:rPr>
          <w:lang w:val="hy-AM"/>
        </w:rPr>
      </w:pPr>
      <w:r w:rsidRPr="00CF595F">
        <w:rPr>
          <w:lang w:val="hy-AM"/>
        </w:rPr>
        <w:t>Սան</w:t>
      </w:r>
      <w:r>
        <w:rPr>
          <w:lang w:val="hy-AM"/>
        </w:rPr>
        <w:t>իտարատեխնիկական</w:t>
      </w:r>
      <w:r w:rsidR="007C7135" w:rsidRPr="00CF595F">
        <w:rPr>
          <w:lang w:val="hy-AM"/>
        </w:rPr>
        <w:t xml:space="preserve"> </w:t>
      </w:r>
      <w:r w:rsidR="003C4094" w:rsidRPr="00CF595F">
        <w:rPr>
          <w:lang w:val="hy-AM"/>
        </w:rPr>
        <w:t>սենք</w:t>
      </w:r>
      <w:r w:rsidR="007C7135" w:rsidRPr="00CF595F">
        <w:rPr>
          <w:lang w:val="hy-AM"/>
        </w:rPr>
        <w:t>եր</w:t>
      </w:r>
      <w:r w:rsidR="00D075B7" w:rsidRPr="00CF595F">
        <w:rPr>
          <w:lang w:val="hy-AM"/>
        </w:rPr>
        <w:t>ը</w:t>
      </w:r>
      <w:r w:rsidR="007C7135" w:rsidRPr="00CF595F">
        <w:rPr>
          <w:lang w:val="hy-AM"/>
        </w:rPr>
        <w:t xml:space="preserve"> և դրանց սարքավորումները նախագծելիս պետք է ղեկավարվել ՀՀ կառավարության 2015 թվականի փետրվարի 12-ի թիվ 108-Ն որոշմամբ; ՀՀ առողջապահության նախարարի 2012 թվականի հուլիսի 31-ի թիվ 11-Ն հրամանով հաստատված N 2-III-3.3.1.-026-12 սանիտարահամաճարակաբանական </w:t>
      </w:r>
      <w:r w:rsidR="007C7135" w:rsidRPr="00CF595F">
        <w:rPr>
          <w:lang w:val="hy-AM"/>
        </w:rPr>
        <w:lastRenderedPageBreak/>
        <w:t>կանոններով և նորմերով; ՀՀ առողջապահության նախարարի 2016 թվականի փետրվարի 19-ի թիվ 04-ն հրամանով հաստատված N 3.1.1-032-2016 սանիտարական կանոններով և հիգիենիկ նորմերով</w:t>
      </w:r>
      <w:r w:rsidR="00D075B7" w:rsidRPr="00CF595F">
        <w:rPr>
          <w:lang w:val="hy-AM"/>
        </w:rPr>
        <w:t>; ՀՀ առողջապահության նախարարի 2009 թվականի ապրիլի 16-ի թիվ 06-Ն հրամանով հաստատված N 2-III-2.13 սանիտարական կանոններով և նորմերով</w:t>
      </w:r>
      <w:r w:rsidR="00A2016A" w:rsidRPr="00CF595F">
        <w:rPr>
          <w:lang w:val="hy-AM"/>
        </w:rPr>
        <w:t>;</w:t>
      </w:r>
      <w:r w:rsidR="00D075B7" w:rsidRPr="00CF595F">
        <w:rPr>
          <w:lang w:val="hy-AM"/>
        </w:rPr>
        <w:t xml:space="preserve"> </w:t>
      </w:r>
      <w:r w:rsidR="00A2016A" w:rsidRPr="00CF595F">
        <w:rPr>
          <w:lang w:val="hy-AM"/>
        </w:rPr>
        <w:t>ՀՀ առողջապահության նախարարի 2008 թվականի մարտի 4-ի թիվ 03-Ն հրամանով հաստատված N 2.1.3-3 սանիտարական կանոններով և նորմերով:</w:t>
      </w:r>
      <w:r>
        <w:rPr>
          <w:lang w:val="hy-AM"/>
        </w:rPr>
        <w:t xml:space="preserve"> </w:t>
      </w:r>
    </w:p>
    <w:p w14:paraId="36FFEDC4" w14:textId="62B18DE8" w:rsidR="00262513" w:rsidRPr="00CF595F" w:rsidRDefault="00952B2D" w:rsidP="00952B2D">
      <w:pPr>
        <w:pStyle w:val="Style1"/>
        <w:rPr>
          <w:lang w:val="hy-AM"/>
        </w:rPr>
      </w:pPr>
      <w:r w:rsidRPr="00CF595F">
        <w:rPr>
          <w:lang w:val="hy-AM"/>
        </w:rPr>
        <w:t>Ցերեկային</w:t>
      </w:r>
      <w:r w:rsidR="00262513" w:rsidRPr="00CF595F">
        <w:rPr>
          <w:lang w:val="hy-AM"/>
        </w:rPr>
        <w:t xml:space="preserve"> ստացիոնարներում </w:t>
      </w:r>
      <w:r w:rsidR="00457C44" w:rsidRPr="00CF595F">
        <w:rPr>
          <w:lang w:val="hy-AM"/>
        </w:rPr>
        <w:t>ցնցուղարան</w:t>
      </w:r>
      <w:r w:rsidR="00262513" w:rsidRPr="00CF595F">
        <w:rPr>
          <w:lang w:val="hy-AM"/>
        </w:rPr>
        <w:t xml:space="preserve">ը նախատեսվում է նախագծման առաջադրանքով: Առաջարկվող սանհանգույցի չափերը (ներառյալ անվասայլակներով տեղաշարժվող անձանց համար)՝ 1,8x1,8 մ (2,2x1,8 մ), զուգարանի՝ 1,25x1,45 մ (1,8x1,65 մ), </w:t>
      </w:r>
      <w:r w:rsidR="00457C44" w:rsidRPr="00CF595F">
        <w:rPr>
          <w:lang w:val="hy-AM"/>
        </w:rPr>
        <w:t>ցնցուղարան</w:t>
      </w:r>
      <w:r w:rsidR="00262513" w:rsidRPr="00CF595F">
        <w:rPr>
          <w:lang w:val="hy-AM"/>
        </w:rPr>
        <w:t>ի՝ 1x1,8 մ (1,4x1,8 մ): Ցնցուղ</w:t>
      </w:r>
      <w:r w:rsidR="000C18C1" w:rsidRPr="00CF595F">
        <w:rPr>
          <w:lang w:val="hy-AM"/>
        </w:rPr>
        <w:t>ն</w:t>
      </w:r>
      <w:r w:rsidR="00262513" w:rsidRPr="00CF595F">
        <w:rPr>
          <w:lang w:val="hy-AM"/>
        </w:rPr>
        <w:t>եր</w:t>
      </w:r>
      <w:r w:rsidR="00833368">
        <w:rPr>
          <w:lang w:val="hy-AM"/>
        </w:rPr>
        <w:t>ն</w:t>
      </w:r>
      <w:r w:rsidR="00262513" w:rsidRPr="00CF595F">
        <w:rPr>
          <w:lang w:val="hy-AM"/>
        </w:rPr>
        <w:t xml:space="preserve"> </w:t>
      </w:r>
      <w:r w:rsidR="00833368">
        <w:rPr>
          <w:lang w:val="hy-AM"/>
        </w:rPr>
        <w:t>առաջարկ</w:t>
      </w:r>
      <w:r w:rsidR="00262513" w:rsidRPr="00CF595F">
        <w:rPr>
          <w:lang w:val="hy-AM"/>
        </w:rPr>
        <w:t>վում</w:t>
      </w:r>
      <w:r w:rsidR="00833368">
        <w:rPr>
          <w:lang w:val="hy-AM"/>
        </w:rPr>
        <w:t xml:space="preserve"> է</w:t>
      </w:r>
      <w:r w:rsidR="00262513" w:rsidRPr="00CF595F">
        <w:rPr>
          <w:lang w:val="hy-AM"/>
        </w:rPr>
        <w:t xml:space="preserve"> նախագծել հատակի մակարդակ</w:t>
      </w:r>
      <w:r w:rsidR="00833368">
        <w:rPr>
          <w:lang w:val="hy-AM"/>
        </w:rPr>
        <w:t>ի</w:t>
      </w:r>
      <w:r w:rsidR="00833368" w:rsidRPr="00833368">
        <w:rPr>
          <w:lang w:val="hy-AM"/>
        </w:rPr>
        <w:t xml:space="preserve"> </w:t>
      </w:r>
      <w:r w:rsidR="00833368">
        <w:rPr>
          <w:lang w:val="hy-AM"/>
        </w:rPr>
        <w:t>տակդիրով</w:t>
      </w:r>
      <w:r w:rsidR="00262513" w:rsidRPr="00CF595F">
        <w:rPr>
          <w:lang w:val="hy-AM"/>
        </w:rPr>
        <w:t xml:space="preserve">: Անվասայլակներով տեղաշարժվող անձանց համար մատչելի սանհանգույցները և զուգարանները պետք է համալրվեն </w:t>
      </w:r>
      <w:r w:rsidR="00457C44" w:rsidRPr="00CF595F">
        <w:rPr>
          <w:lang w:val="hy-AM"/>
        </w:rPr>
        <w:t>ցնցուղարան</w:t>
      </w:r>
      <w:r w:rsidR="00C85886" w:rsidRPr="00CF595F">
        <w:rPr>
          <w:lang w:val="hy-AM"/>
        </w:rPr>
        <w:t xml:space="preserve">ով՝ </w:t>
      </w:r>
      <w:r w:rsidR="00262513" w:rsidRPr="00CF595F">
        <w:rPr>
          <w:lang w:val="hy-AM"/>
        </w:rPr>
        <w:t>հատակի մակարդակ</w:t>
      </w:r>
      <w:r w:rsidR="00833368">
        <w:rPr>
          <w:lang w:val="hy-AM"/>
        </w:rPr>
        <w:t>ի տակդիր</w:t>
      </w:r>
      <w:r w:rsidR="00C85886" w:rsidRPr="00CF595F">
        <w:rPr>
          <w:lang w:val="hy-AM"/>
        </w:rPr>
        <w:t xml:space="preserve">ով </w:t>
      </w:r>
      <w:r w:rsidR="00262513" w:rsidRPr="00CF595F">
        <w:rPr>
          <w:lang w:val="hy-AM"/>
        </w:rPr>
        <w:t>և հարմարանքներով (</w:t>
      </w:r>
      <w:r w:rsidR="00833368">
        <w:rPr>
          <w:lang w:val="hy-AM"/>
        </w:rPr>
        <w:t>բռնա</w:t>
      </w:r>
      <w:r w:rsidR="00262513" w:rsidRPr="00CF595F">
        <w:rPr>
          <w:lang w:val="hy-AM"/>
        </w:rPr>
        <w:t>ձողեր, հենարաններ, ծալվող նստարաններ), որոնք հեշտացնում են սանիտարական սարքերի օգտագործումը:</w:t>
      </w:r>
    </w:p>
    <w:p w14:paraId="13513A11" w14:textId="0F82DC42" w:rsidR="00262513" w:rsidRPr="00CF595F" w:rsidRDefault="00952B2D" w:rsidP="00952B2D">
      <w:pPr>
        <w:pStyle w:val="Style1"/>
        <w:rPr>
          <w:lang w:val="hy-AM"/>
        </w:rPr>
      </w:pPr>
      <w:r w:rsidRPr="00CF595F">
        <w:rPr>
          <w:lang w:val="hy-AM"/>
        </w:rPr>
        <w:t>Ցերեկային</w:t>
      </w:r>
      <w:r w:rsidR="00262513" w:rsidRPr="00CF595F">
        <w:rPr>
          <w:lang w:val="hy-AM"/>
        </w:rPr>
        <w:t xml:space="preserve"> ստացիոնարներում, երբ մահճակալների թիվը գերազանցում է չորսը, նպատակահարմար է առանձնացնել </w:t>
      </w:r>
      <w:r w:rsidR="00457C44" w:rsidRPr="00CF595F">
        <w:rPr>
          <w:lang w:val="hy-AM"/>
        </w:rPr>
        <w:t>ցնցուղարան</w:t>
      </w:r>
      <w:r w:rsidR="00262513" w:rsidRPr="00CF595F">
        <w:rPr>
          <w:lang w:val="hy-AM"/>
        </w:rPr>
        <w:t>ը և զուգարանը: Ցնցուղը պետք է հագեցվի ճկա</w:t>
      </w:r>
      <w:r w:rsidR="00B24A22">
        <w:rPr>
          <w:lang w:val="hy-AM"/>
        </w:rPr>
        <w:t>փող</w:t>
      </w:r>
      <w:r w:rsidR="00262513" w:rsidRPr="00CF595F">
        <w:rPr>
          <w:lang w:val="hy-AM"/>
        </w:rPr>
        <w:t xml:space="preserve">ով: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="00262513" w:rsidRPr="00CF595F">
        <w:rPr>
          <w:lang w:val="hy-AM"/>
        </w:rPr>
        <w:t xml:space="preserve">երի համար սանհանգույցների և </w:t>
      </w:r>
      <w:r w:rsidR="00E729D0" w:rsidRPr="00CF595F">
        <w:rPr>
          <w:lang w:val="hy-AM"/>
        </w:rPr>
        <w:t xml:space="preserve">ցնցուղախցիկների </w:t>
      </w:r>
      <w:r w:rsidR="00262513" w:rsidRPr="00CF595F">
        <w:rPr>
          <w:lang w:val="hy-AM"/>
        </w:rPr>
        <w:t>դռները պետք է բացվեն դեպի դուրս կամ լինեն սահ</w:t>
      </w:r>
      <w:r w:rsidR="00D55575">
        <w:rPr>
          <w:lang w:val="hy-AM"/>
        </w:rPr>
        <w:t>ող</w:t>
      </w:r>
      <w:r w:rsidR="00D36AB5">
        <w:rPr>
          <w:lang w:val="hy-AM"/>
        </w:rPr>
        <w:t xml:space="preserve"> բացվող</w:t>
      </w:r>
      <w:r w:rsidR="00262513" w:rsidRPr="00CF595F">
        <w:rPr>
          <w:lang w:val="hy-AM"/>
        </w:rPr>
        <w:t>: Անվասայլակներով տեղաշարժվող անձանց համար սանհանգույցներում և ցնցուղ</w:t>
      </w:r>
      <w:r w:rsidR="00E729D0" w:rsidRPr="00CF595F">
        <w:rPr>
          <w:lang w:val="hy-AM"/>
        </w:rPr>
        <w:t>ախցիկն</w:t>
      </w:r>
      <w:r w:rsidR="00262513" w:rsidRPr="00CF595F">
        <w:rPr>
          <w:lang w:val="hy-AM"/>
        </w:rPr>
        <w:t xml:space="preserve">երում </w:t>
      </w:r>
      <w:r w:rsidR="00D36AB5">
        <w:rPr>
          <w:lang w:val="hy-AM"/>
        </w:rPr>
        <w:t>առաջարկ</w:t>
      </w:r>
      <w:r w:rsidR="00262513" w:rsidRPr="00CF595F">
        <w:rPr>
          <w:lang w:val="hy-AM"/>
        </w:rPr>
        <w:t>վում</w:t>
      </w:r>
      <w:r w:rsidR="00D36AB5">
        <w:rPr>
          <w:lang w:val="hy-AM"/>
        </w:rPr>
        <w:t xml:space="preserve"> է</w:t>
      </w:r>
      <w:r w:rsidR="00262513" w:rsidRPr="00CF595F">
        <w:rPr>
          <w:lang w:val="hy-AM"/>
        </w:rPr>
        <w:t xml:space="preserve"> տեղադրել սահող դռներ:</w:t>
      </w:r>
    </w:p>
    <w:p w14:paraId="2E2D6B0E" w14:textId="77777777" w:rsidR="00262513" w:rsidRPr="00CF595F" w:rsidRDefault="00262513" w:rsidP="003311F3">
      <w:pPr>
        <w:pStyle w:val="Style1"/>
        <w:rPr>
          <w:lang w:val="hy-AM"/>
        </w:rPr>
      </w:pPr>
      <w:r w:rsidRPr="00CF595F">
        <w:rPr>
          <w:lang w:val="hy-AM"/>
        </w:rPr>
        <w:t>Շենքի վերակառուցման ժամանակ անհրաժեշտ է ապահովել առնվազն մեկ սանհանգույց, որը մատչելի կլինի անվասայլակներով տեղաշարժվող անձանց համար:</w:t>
      </w:r>
    </w:p>
    <w:p w14:paraId="1F70B980" w14:textId="7A6C2A77" w:rsidR="00262513" w:rsidRPr="00CF595F" w:rsidRDefault="00262513" w:rsidP="00C85886">
      <w:pPr>
        <w:pStyle w:val="Style1"/>
        <w:rPr>
          <w:lang w:val="hy-AM"/>
        </w:rPr>
      </w:pPr>
      <w:r w:rsidRPr="00CF595F">
        <w:rPr>
          <w:lang w:val="hy-AM"/>
        </w:rPr>
        <w:t xml:space="preserve">Անձնակազմի համար նախատեսված զուգարանները պետք է առանձնացված լինեն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 xml:space="preserve">երի զուգարաններից: Անձնակազմի ցնցուղախցիկների և զուգարանների չափերը պետք է ընդունվեն </w:t>
      </w:r>
      <w:bookmarkStart w:id="4" w:name="_Hlk177131200"/>
      <w:r w:rsidR="00242872">
        <w:rPr>
          <w:lang w:val="hy-AM"/>
        </w:rPr>
        <w:t xml:space="preserve">ըստ </w:t>
      </w:r>
      <w:r w:rsidR="00884452" w:rsidRPr="00CF595F">
        <w:rPr>
          <w:lang w:val="hy-AM"/>
        </w:rPr>
        <w:t>ՀՀ քաղաքաշինության կոմիտեի նախագահի 2020 թվականի դեկտեմբերի 10-ի N 95-Ն հրամանով հաստատված ՀՀՇՆ 31-03-2020 շինարարական նորմեր</w:t>
      </w:r>
      <w:r w:rsidR="001027CD" w:rsidRPr="00CF595F">
        <w:rPr>
          <w:rFonts w:cs="Calibri"/>
          <w:color w:val="000000" w:themeColor="text1"/>
          <w:lang w:val="hy-AM"/>
        </w:rPr>
        <w:t>ի</w:t>
      </w:r>
      <w:bookmarkEnd w:id="4"/>
      <w:r w:rsidRPr="00CF595F">
        <w:rPr>
          <w:lang w:val="hy-AM"/>
        </w:rPr>
        <w:t xml:space="preserve">: Այցելուների համար զուգարանների խցիկների չափերը պետք է լինեն առնվազն 1,1x1,6 մ: Առնվազն մեկ զուգարան բժշկական կազմակերպությունում պետք է լինի </w:t>
      </w:r>
      <w:r w:rsidR="00957E77">
        <w:rPr>
          <w:lang w:val="hy-AM"/>
        </w:rPr>
        <w:t>համապիտանի</w:t>
      </w:r>
      <w:r w:rsidRPr="00CF595F">
        <w:rPr>
          <w:lang w:val="hy-AM"/>
        </w:rPr>
        <w:t xml:space="preserve">՝ </w:t>
      </w:r>
      <w:bookmarkStart w:id="5" w:name="_Hlk177131244"/>
      <w:r w:rsidR="001027CD" w:rsidRPr="00CF595F">
        <w:rPr>
          <w:rFonts w:cs="Calibri"/>
          <w:color w:val="000000" w:themeColor="text1"/>
          <w:lang w:val="hy-AM"/>
        </w:rPr>
        <w:t>ՀՀ քաղաքաշինության նախարարի 2006 թվականի նոյեմբերի 10-ի N 253-Ն հրաման</w:t>
      </w:r>
      <w:r w:rsidR="001027CD" w:rsidRPr="00CF595F">
        <w:rPr>
          <w:lang w:val="hy-AM"/>
        </w:rPr>
        <w:t>ով հաստատված ՀՀՇՆ</w:t>
      </w:r>
      <w:r w:rsidRPr="00CF595F">
        <w:rPr>
          <w:lang w:val="hy-AM"/>
        </w:rPr>
        <w:t xml:space="preserve"> IV-11.07.01-2006</w:t>
      </w:r>
      <w:bookmarkEnd w:id="5"/>
      <w:r w:rsidR="001027CD" w:rsidRPr="00CF595F">
        <w:rPr>
          <w:lang w:val="hy-AM"/>
        </w:rPr>
        <w:t xml:space="preserve"> </w:t>
      </w:r>
      <w:r w:rsidR="001027CD" w:rsidRPr="00CF595F">
        <w:rPr>
          <w:rFonts w:cs="Calibri"/>
          <w:color w:val="000000" w:themeColor="text1"/>
          <w:lang w:val="hy-AM"/>
        </w:rPr>
        <w:t>(ՄՍՆ 3.02-05-2003) շինարարական նորմեր</w:t>
      </w:r>
      <w:r w:rsidRPr="00CF595F">
        <w:rPr>
          <w:lang w:val="hy-AM"/>
        </w:rPr>
        <w:t xml:space="preserve">ի համաձայն (այս զուգարանը կարող է լինել ընդհանուր անձնակազմի, այցելուների և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 xml:space="preserve">երի համար, այդ թվում՝ </w:t>
      </w:r>
      <w:r w:rsidR="00957E77">
        <w:rPr>
          <w:lang w:val="hy-AM"/>
        </w:rPr>
        <w:t xml:space="preserve">բնակչության </w:t>
      </w:r>
      <w:r w:rsidR="00C85886" w:rsidRPr="00CF595F">
        <w:rPr>
          <w:lang w:val="hy-AM"/>
        </w:rPr>
        <w:t xml:space="preserve">սակավաշարժուն </w:t>
      </w:r>
      <w:r w:rsidR="00957E77">
        <w:rPr>
          <w:lang w:val="hy-AM"/>
        </w:rPr>
        <w:t>խմբերի</w:t>
      </w:r>
      <w:r w:rsidRPr="00CF595F">
        <w:rPr>
          <w:lang w:val="hy-AM"/>
        </w:rPr>
        <w:t xml:space="preserve"> համար):</w:t>
      </w:r>
    </w:p>
    <w:p w14:paraId="42892CEE" w14:textId="33F5B6F5" w:rsidR="00262513" w:rsidRPr="00CF595F" w:rsidRDefault="00262513" w:rsidP="003311F3">
      <w:pPr>
        <w:pStyle w:val="Style1"/>
        <w:rPr>
          <w:lang w:val="hy-AM"/>
        </w:rPr>
      </w:pPr>
      <w:r w:rsidRPr="00CF595F">
        <w:rPr>
          <w:lang w:val="hy-AM"/>
        </w:rPr>
        <w:t>Բժիշկների</w:t>
      </w:r>
      <w:r w:rsidR="00C1642B" w:rsidRPr="00CF595F">
        <w:rPr>
          <w:lang w:val="hy-AM"/>
        </w:rPr>
        <w:t xml:space="preserve"> կաբինետներում</w:t>
      </w:r>
      <w:r w:rsidR="00AB0E35" w:rsidRPr="00CF595F">
        <w:rPr>
          <w:lang w:val="hy-AM"/>
        </w:rPr>
        <w:t>,</w:t>
      </w:r>
      <w:r w:rsidR="006B3B25" w:rsidRPr="00CF595F">
        <w:rPr>
          <w:lang w:val="hy-AM"/>
        </w:rPr>
        <w:t xml:space="preserve"> </w:t>
      </w:r>
      <w:r w:rsidR="00AB0E35" w:rsidRPr="00CF595F">
        <w:rPr>
          <w:lang w:val="hy-AM"/>
        </w:rPr>
        <w:t xml:space="preserve">անձնակազմի </w:t>
      </w:r>
      <w:r w:rsidRPr="00CF595F">
        <w:rPr>
          <w:lang w:val="hy-AM"/>
        </w:rPr>
        <w:t>աշխատա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երում</w:t>
      </w:r>
      <w:r w:rsidR="00C1642B" w:rsidRPr="00CF595F">
        <w:rPr>
          <w:lang w:val="hy-AM"/>
        </w:rPr>
        <w:t xml:space="preserve"> և կաբինետներում</w:t>
      </w:r>
      <w:r w:rsidR="00AB0E35" w:rsidRPr="00CF595F">
        <w:rPr>
          <w:lang w:val="hy-AM"/>
        </w:rPr>
        <w:t xml:space="preserve">, </w:t>
      </w:r>
      <w:r w:rsidR="00A27CCC">
        <w:rPr>
          <w:lang w:val="hy-AM"/>
        </w:rPr>
        <w:t>պրոցեդուր</w:t>
      </w:r>
      <w:r w:rsidRPr="00CF595F">
        <w:rPr>
          <w:lang w:val="hy-AM"/>
        </w:rPr>
        <w:t xml:space="preserve">ային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երում,</w:t>
      </w:r>
      <w:r w:rsidR="00500567" w:rsidRPr="00CF595F">
        <w:rPr>
          <w:lang w:val="hy-AM"/>
        </w:rPr>
        <w:t xml:space="preserve"> </w:t>
      </w:r>
      <w:r w:rsidR="00AB0E35" w:rsidRPr="00CF595F">
        <w:rPr>
          <w:lang w:val="hy-AM"/>
        </w:rPr>
        <w:t>վիրա</w:t>
      </w:r>
      <w:r w:rsidRPr="00CF595F">
        <w:rPr>
          <w:lang w:val="hy-AM"/>
        </w:rPr>
        <w:t xml:space="preserve">կապման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երում, զուգարաններում, օժանդակ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երում, որտեղ անհրաժեշտ է ձեռքերի լվացում </w:t>
      </w:r>
      <w:r w:rsidRPr="00CF595F">
        <w:rPr>
          <w:lang w:val="hy-AM"/>
        </w:rPr>
        <w:lastRenderedPageBreak/>
        <w:t>անձնակազմի համար, պետք է տեղադրվեն լվացարաններ կամ լվացարաններով սեղաններ: Լվացարանները պետք է ապահովվեն տաք և սառը ջրով և հագեցվեն խառնիչներով:</w:t>
      </w:r>
    </w:p>
    <w:p w14:paraId="2F845424" w14:textId="55D0D485" w:rsidR="00577651" w:rsidRPr="00CF595F" w:rsidRDefault="0065509D" w:rsidP="00D05C79">
      <w:pPr>
        <w:pStyle w:val="Style1"/>
        <w:rPr>
          <w:lang w:val="hy-AM"/>
        </w:rPr>
      </w:pPr>
      <w:r w:rsidRPr="0065509D">
        <w:rPr>
          <w:lang w:val="hy-AM"/>
        </w:rPr>
        <w:t xml:space="preserve">Սանթողարանների </w:t>
      </w:r>
      <w:r w:rsidRPr="0065509D">
        <w:rPr>
          <w:rStyle w:val="Emphasis"/>
          <w:i w:val="0"/>
          <w:lang w:val="hy-AM"/>
        </w:rPr>
        <w:t>հանդերձարանները և զուգարանները</w:t>
      </w:r>
      <w:r w:rsidRPr="0065509D">
        <w:rPr>
          <w:lang w:val="hy-AM"/>
        </w:rPr>
        <w:t xml:space="preserve"> պետք է նախագծ</w:t>
      </w:r>
      <w:r>
        <w:rPr>
          <w:lang w:val="hy-AM"/>
        </w:rPr>
        <w:t>վ</w:t>
      </w:r>
      <w:r w:rsidRPr="0065509D">
        <w:rPr>
          <w:lang w:val="hy-AM"/>
        </w:rPr>
        <w:t>ե</w:t>
      </w:r>
      <w:r>
        <w:rPr>
          <w:lang w:val="hy-AM"/>
        </w:rPr>
        <w:t>ն</w:t>
      </w:r>
      <w:r w:rsidRPr="00CF595F">
        <w:rPr>
          <w:lang w:val="hy-AM"/>
        </w:rPr>
        <w:t xml:space="preserve"> առանձին</w:t>
      </w:r>
      <w:r>
        <w:rPr>
          <w:lang w:val="hy-AM"/>
        </w:rPr>
        <w:t>՝</w:t>
      </w:r>
      <w:r w:rsidRPr="00CF595F">
        <w:rPr>
          <w:lang w:val="hy-AM"/>
        </w:rPr>
        <w:t xml:space="preserve"> տղամարդկանց և կանանց համար:</w:t>
      </w:r>
    </w:p>
    <w:p w14:paraId="029CADB7" w14:textId="01793E6F" w:rsidR="00577651" w:rsidRDefault="00262513" w:rsidP="00D05C79">
      <w:pPr>
        <w:pStyle w:val="Style1"/>
        <w:rPr>
          <w:lang w:val="hy-AM"/>
        </w:rPr>
      </w:pPr>
      <w:r w:rsidRPr="00CF595F">
        <w:rPr>
          <w:lang w:val="hy-AM"/>
        </w:rPr>
        <w:t xml:space="preserve">Երեք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ից բաղկացած </w:t>
      </w:r>
      <w:r w:rsidR="00D05C79" w:rsidRPr="00D05C79">
        <w:rPr>
          <w:lang w:val="hy-AM"/>
        </w:rPr>
        <w:t>սանթողարան</w:t>
      </w:r>
      <w:r w:rsidR="00D05C79">
        <w:rPr>
          <w:lang w:val="hy-AM"/>
        </w:rPr>
        <w:t>ները</w:t>
      </w:r>
      <w:r w:rsidR="00E31272" w:rsidRPr="00CF595F">
        <w:rPr>
          <w:lang w:val="hy-AM"/>
        </w:rPr>
        <w:t xml:space="preserve"> </w:t>
      </w:r>
      <w:r w:rsidRPr="00CF595F">
        <w:rPr>
          <w:lang w:val="hy-AM"/>
        </w:rPr>
        <w:t>(հատուկ աշխատանքային հագուստի պահման, անձնակազմի</w:t>
      </w:r>
      <w:r w:rsidR="00A67786" w:rsidRPr="00CF595F">
        <w:rPr>
          <w:lang w:val="hy-AM"/>
        </w:rPr>
        <w:t>՝</w:t>
      </w:r>
      <w:r w:rsidRPr="00CF595F">
        <w:rPr>
          <w:lang w:val="hy-AM"/>
        </w:rPr>
        <w:t xml:space="preserve"> մաքուր հագուստ հագ</w:t>
      </w:r>
      <w:r w:rsidR="00A67786" w:rsidRPr="00CF595F">
        <w:rPr>
          <w:lang w:val="hy-AM"/>
        </w:rPr>
        <w:t>ն</w:t>
      </w:r>
      <w:r w:rsidR="00AB0E35" w:rsidRPr="00CF595F">
        <w:rPr>
          <w:lang w:val="hy-AM"/>
        </w:rPr>
        <w:t>ելու</w:t>
      </w:r>
      <w:r w:rsidRPr="00CF595F">
        <w:rPr>
          <w:lang w:val="hy-AM"/>
        </w:rPr>
        <w:t xml:space="preserve">, օգտագործված հագուստի հավաքման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) պետք է նախատեսվեն ծննդատների </w:t>
      </w:r>
      <w:r w:rsidRPr="00395DB9">
        <w:rPr>
          <w:lang w:val="hy-AM"/>
        </w:rPr>
        <w:t>և ռադիոֆարմպատրաստուկների սինթեզի արտադրական տարածքների մուտքերում:</w:t>
      </w:r>
    </w:p>
    <w:p w14:paraId="235CD223" w14:textId="1F3C27E4" w:rsidR="00100895" w:rsidRPr="00100895" w:rsidRDefault="00100895" w:rsidP="00395DB9">
      <w:pPr>
        <w:pStyle w:val="Style1"/>
        <w:rPr>
          <w:lang w:val="hy-AM"/>
        </w:rPr>
      </w:pPr>
      <w:r w:rsidRPr="00100895">
        <w:rPr>
          <w:lang w:val="hy-AM"/>
        </w:rPr>
        <w:t>Արտահիվանդանոցային պայմաններում բժշկական օգնություն և սպասարկում իրականացնող կազմակերպությունում ապահովվում է առնվազն երկու (մեկը՝ անձնակազմի, մյուսը՝ պացիենտի համար)  սանհանգույցի առկայություն՝ դաշտանի ընթացքում կանանց հիգիենան ապահովելու համար։</w:t>
      </w:r>
    </w:p>
    <w:p w14:paraId="61D90FCF" w14:textId="21EB82F0" w:rsidR="00262513" w:rsidRPr="00CF595F" w:rsidRDefault="004C44E5" w:rsidP="00577651">
      <w:pPr>
        <w:pStyle w:val="Heading2"/>
        <w:rPr>
          <w:lang w:val="hy-AM"/>
        </w:rPr>
      </w:pPr>
      <w:r>
        <w:rPr>
          <w:lang w:val="hy-AM"/>
        </w:rPr>
        <w:t>Ս</w:t>
      </w:r>
      <w:r w:rsidRPr="00CF595F">
        <w:rPr>
          <w:lang w:val="hy-AM"/>
        </w:rPr>
        <w:t>ենքեր</w:t>
      </w:r>
      <w:r>
        <w:rPr>
          <w:lang w:val="hy-AM"/>
        </w:rPr>
        <w:t>ի մ</w:t>
      </w:r>
      <w:r w:rsidR="00262513" w:rsidRPr="00CF595F">
        <w:rPr>
          <w:lang w:val="hy-AM"/>
        </w:rPr>
        <w:t xml:space="preserve">ուտքային խմբեր </w:t>
      </w:r>
    </w:p>
    <w:p w14:paraId="5F40606C" w14:textId="64D1B6D6" w:rsidR="00577651" w:rsidRPr="00CF595F" w:rsidRDefault="003F39DF" w:rsidP="003F39DF">
      <w:pPr>
        <w:pStyle w:val="Style1"/>
        <w:rPr>
          <w:lang w:val="hy-AM"/>
        </w:rPr>
      </w:pPr>
      <w:r w:rsidRPr="003F39DF">
        <w:rPr>
          <w:lang w:val="hy-AM"/>
        </w:rPr>
        <w:t>Բժշկական կազմակերպություններում խորհուրդ է տրվում նախատեսել նախասրահ, որը նախատեսված է առևտրային և սպասարկման ծառայությունների, այցելուների և բուժող բժիշկների հանդիպումների համար:</w:t>
      </w:r>
    </w:p>
    <w:p w14:paraId="382BC3BC" w14:textId="054B2312" w:rsidR="00577651" w:rsidRPr="00CF595F" w:rsidRDefault="000C7AD2" w:rsidP="000C7AD2">
      <w:pPr>
        <w:pStyle w:val="Style1"/>
        <w:rPr>
          <w:lang w:val="hy-AM"/>
        </w:rPr>
      </w:pPr>
      <w:r>
        <w:rPr>
          <w:lang w:val="hy-AM"/>
        </w:rPr>
        <w:t xml:space="preserve">Մեկ հերթափոխում </w:t>
      </w:r>
      <w:r w:rsidRPr="00CF595F">
        <w:rPr>
          <w:lang w:val="hy-AM"/>
        </w:rPr>
        <w:t>1000-ից ավելի այցելություններ</w:t>
      </w:r>
      <w:r>
        <w:rPr>
          <w:lang w:val="hy-AM"/>
        </w:rPr>
        <w:t xml:space="preserve"> նախագժային հզորությամբ</w:t>
      </w:r>
      <w:r w:rsidRPr="000C7AD2">
        <w:rPr>
          <w:lang w:val="hy-AM"/>
        </w:rPr>
        <w:t xml:space="preserve"> բժշկական </w:t>
      </w:r>
      <w:r w:rsidR="00262513" w:rsidRPr="00CF595F">
        <w:rPr>
          <w:lang w:val="hy-AM"/>
        </w:rPr>
        <w:t xml:space="preserve">կազմակերպությունների նախասրահի խմբերում </w:t>
      </w:r>
      <w:r w:rsidR="00CC7662">
        <w:rPr>
          <w:lang w:val="hy-AM"/>
        </w:rPr>
        <w:t>առաջարկ</w:t>
      </w:r>
      <w:r w:rsidR="00CC7662" w:rsidRPr="00CF595F">
        <w:rPr>
          <w:lang w:val="hy-AM"/>
        </w:rPr>
        <w:t>վում</w:t>
      </w:r>
      <w:r w:rsidR="00CC7662">
        <w:rPr>
          <w:lang w:val="hy-AM"/>
        </w:rPr>
        <w:t xml:space="preserve"> է</w:t>
      </w:r>
      <w:r w:rsidR="00CC7662" w:rsidRPr="00CF595F">
        <w:rPr>
          <w:lang w:val="hy-AM"/>
        </w:rPr>
        <w:t xml:space="preserve"> </w:t>
      </w:r>
      <w:r w:rsidR="00262513" w:rsidRPr="00CF595F">
        <w:rPr>
          <w:lang w:val="hy-AM"/>
        </w:rPr>
        <w:t>նախատեսել գրանց</w:t>
      </w:r>
      <w:r w:rsidR="000F3C1A" w:rsidRPr="00CF595F">
        <w:rPr>
          <w:lang w:val="hy-AM"/>
        </w:rPr>
        <w:t xml:space="preserve">վելու /մատենավարության/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>, մանկական խաղա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 xml:space="preserve">եր, հանրային սննդի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 xml:space="preserve">եր (սրճարաններ և այլն), կենցաղային ծառայությունների և կենցաղային իրերի, տպագիր նյութերի վաճառքի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 xml:space="preserve">եր: </w:t>
      </w:r>
      <w:r w:rsidR="00AA7CD3" w:rsidRPr="00D76A81">
        <w:rPr>
          <w:lang w:val="hy-AM"/>
        </w:rPr>
        <w:t>Առողջարան</w:t>
      </w:r>
      <w:r w:rsidR="00262513" w:rsidRPr="00D76A81">
        <w:rPr>
          <w:lang w:val="hy-AM"/>
        </w:rPr>
        <w:t>ի</w:t>
      </w:r>
      <w:r w:rsidR="00262513" w:rsidRPr="00CF595F">
        <w:rPr>
          <w:lang w:val="hy-AM"/>
        </w:rPr>
        <w:t xml:space="preserve"> գրանց</w:t>
      </w:r>
      <w:r w:rsidR="000F3C1A" w:rsidRPr="00CF595F">
        <w:rPr>
          <w:lang w:val="hy-AM"/>
        </w:rPr>
        <w:t>վելու /</w:t>
      </w:r>
      <w:r w:rsidR="00774F55" w:rsidRPr="00CF595F">
        <w:rPr>
          <w:lang w:val="hy-AM"/>
        </w:rPr>
        <w:t>մատենավարությ</w:t>
      </w:r>
      <w:r w:rsidR="000F3C1A" w:rsidRPr="00CF595F">
        <w:rPr>
          <w:lang w:val="hy-AM"/>
        </w:rPr>
        <w:t xml:space="preserve">ան/ </w:t>
      </w:r>
      <w:r w:rsidR="003C4094" w:rsidRPr="00CF595F">
        <w:rPr>
          <w:lang w:val="hy-AM"/>
        </w:rPr>
        <w:t>սենք</w:t>
      </w:r>
      <w:r w:rsidR="00774F55" w:rsidRPr="00CF595F">
        <w:rPr>
          <w:lang w:val="hy-AM"/>
        </w:rPr>
        <w:t>ին առընթեր</w:t>
      </w:r>
      <w:r w:rsidR="00262513" w:rsidRPr="00CF595F">
        <w:rPr>
          <w:lang w:val="hy-AM"/>
        </w:rPr>
        <w:t xml:space="preserve"> կարող է</w:t>
      </w:r>
      <w:r w:rsidR="00FD655F" w:rsidRPr="00CF595F">
        <w:rPr>
          <w:lang w:val="hy-AM"/>
        </w:rPr>
        <w:t xml:space="preserve"> </w:t>
      </w:r>
      <w:r w:rsidR="00774F55" w:rsidRPr="00CF595F">
        <w:rPr>
          <w:lang w:val="hy-AM"/>
        </w:rPr>
        <w:t>տեղակայվել</w:t>
      </w:r>
      <w:r w:rsidR="00262513" w:rsidRPr="00CF595F">
        <w:rPr>
          <w:lang w:val="hy-AM"/>
        </w:rPr>
        <w:t xml:space="preserve"> հերթապահ բժշկի կամ առաջին </w:t>
      </w:r>
      <w:r w:rsidR="00F60132" w:rsidRPr="00F60132">
        <w:rPr>
          <w:lang w:val="hy-AM"/>
        </w:rPr>
        <w:t xml:space="preserve">բժշկական օգնության </w:t>
      </w:r>
      <w:r w:rsidR="00C1642B" w:rsidRPr="00CF595F">
        <w:rPr>
          <w:lang w:val="hy-AM"/>
        </w:rPr>
        <w:t>կաբինետ</w:t>
      </w:r>
      <w:r w:rsidR="00262513" w:rsidRPr="00CF595F">
        <w:rPr>
          <w:lang w:val="hy-AM"/>
        </w:rPr>
        <w:t>:</w:t>
      </w:r>
    </w:p>
    <w:p w14:paraId="73BAD5B5" w14:textId="7AD3A246" w:rsidR="00577651" w:rsidRPr="00CF595F" w:rsidRDefault="00262513" w:rsidP="00577651">
      <w:pPr>
        <w:pStyle w:val="Style1"/>
        <w:rPr>
          <w:lang w:val="hy-AM"/>
        </w:rPr>
      </w:pPr>
      <w:r w:rsidRPr="00CF595F">
        <w:rPr>
          <w:lang w:val="hy-AM"/>
        </w:rPr>
        <w:t xml:space="preserve">Մանկական պոլիկլինիկայի մուտքային խմբի գոտում </w:t>
      </w:r>
      <w:r w:rsidR="0030148E">
        <w:rPr>
          <w:lang w:val="hy-AM"/>
        </w:rPr>
        <w:t>առաջարկ</w:t>
      </w:r>
      <w:r w:rsidR="0030148E" w:rsidRPr="00CF595F">
        <w:rPr>
          <w:lang w:val="hy-AM"/>
        </w:rPr>
        <w:t>վում</w:t>
      </w:r>
      <w:r w:rsidR="0030148E">
        <w:rPr>
          <w:lang w:val="hy-AM"/>
        </w:rPr>
        <w:t xml:space="preserve"> է</w:t>
      </w:r>
      <w:r w:rsidR="0030148E" w:rsidRPr="00CF595F">
        <w:rPr>
          <w:lang w:val="hy-AM"/>
        </w:rPr>
        <w:t xml:space="preserve"> </w:t>
      </w:r>
      <w:r w:rsidRPr="00CF595F">
        <w:rPr>
          <w:lang w:val="hy-AM"/>
        </w:rPr>
        <w:t xml:space="preserve">նախատեսել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 կամ ծածկեր մանկական սայլակների համար:</w:t>
      </w:r>
    </w:p>
    <w:p w14:paraId="61A56E4D" w14:textId="78F2298F" w:rsidR="00262513" w:rsidRPr="00CF595F" w:rsidRDefault="00AA7CD3" w:rsidP="00577651">
      <w:pPr>
        <w:pStyle w:val="Style1"/>
        <w:rPr>
          <w:lang w:val="hy-AM"/>
        </w:rPr>
      </w:pPr>
      <w:r w:rsidRPr="00CF595F">
        <w:rPr>
          <w:lang w:val="hy-AM"/>
        </w:rPr>
        <w:t>Առողջարան</w:t>
      </w:r>
      <w:r w:rsidR="0030148E">
        <w:rPr>
          <w:lang w:val="hy-AM"/>
        </w:rPr>
        <w:t>այ</w:t>
      </w:r>
      <w:r w:rsidR="00262513" w:rsidRPr="00CF595F">
        <w:rPr>
          <w:lang w:val="hy-AM"/>
        </w:rPr>
        <w:t>ի</w:t>
      </w:r>
      <w:r w:rsidR="0030148E">
        <w:rPr>
          <w:lang w:val="hy-AM"/>
        </w:rPr>
        <w:t>ն</w:t>
      </w:r>
      <w:r w:rsidR="00262513" w:rsidRPr="00CF595F">
        <w:rPr>
          <w:lang w:val="hy-AM"/>
        </w:rPr>
        <w:t xml:space="preserve"> մուտքային խմբերի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>երի նվազագույն մակերեսները ներկայացված են աղյուսակ 6-ում:</w:t>
      </w:r>
    </w:p>
    <w:p w14:paraId="22855FF5" w14:textId="6C2E14C0" w:rsidR="00262513" w:rsidRPr="00CF595F" w:rsidRDefault="00262513" w:rsidP="001425F4">
      <w:pPr>
        <w:pStyle w:val="Heading5"/>
        <w:rPr>
          <w:lang w:val="hy-AM"/>
        </w:rPr>
      </w:pPr>
      <w:r w:rsidRPr="00CF595F">
        <w:rPr>
          <w:lang w:val="hy-AM"/>
        </w:rPr>
        <w:t xml:space="preserve">Նախասրահի խմբերի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</w:t>
      </w:r>
    </w:p>
    <w:tbl>
      <w:tblPr>
        <w:tblStyle w:val="TableGrid"/>
        <w:tblW w:w="9589" w:type="dxa"/>
        <w:tblInd w:w="45" w:type="dxa"/>
        <w:tblLook w:val="04A0" w:firstRow="1" w:lastRow="0" w:firstColumn="1" w:lastColumn="0" w:noHBand="0" w:noVBand="1"/>
      </w:tblPr>
      <w:tblGrid>
        <w:gridCol w:w="517"/>
        <w:gridCol w:w="4253"/>
        <w:gridCol w:w="4819"/>
      </w:tblGrid>
      <w:tr w:rsidR="00577651" w:rsidRPr="00CF595F" w14:paraId="37DD2DA4" w14:textId="77777777" w:rsidTr="00577651">
        <w:tc>
          <w:tcPr>
            <w:tcW w:w="517" w:type="dxa"/>
          </w:tcPr>
          <w:p w14:paraId="71BF07A0" w14:textId="77777777" w:rsidR="00577651" w:rsidRPr="00CF595F" w:rsidRDefault="00577651" w:rsidP="00577651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4253" w:type="dxa"/>
          </w:tcPr>
          <w:p w14:paraId="48948C38" w14:textId="688B3483" w:rsidR="00577651" w:rsidRPr="00CF595F" w:rsidRDefault="003C4094" w:rsidP="00577651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Սենք</w:t>
            </w:r>
            <w:r w:rsidR="00577651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ի անվանում</w:t>
            </w:r>
          </w:p>
        </w:tc>
        <w:tc>
          <w:tcPr>
            <w:tcW w:w="4819" w:type="dxa"/>
          </w:tcPr>
          <w:p w14:paraId="05D42D5E" w14:textId="77777777" w:rsidR="00577651" w:rsidRPr="00CF595F" w:rsidRDefault="00577651" w:rsidP="00577651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Մակերես, մ²</w:t>
            </w:r>
          </w:p>
        </w:tc>
      </w:tr>
      <w:tr w:rsidR="00577651" w:rsidRPr="00A625F9" w14:paraId="27279E91" w14:textId="77777777" w:rsidTr="00577651">
        <w:tc>
          <w:tcPr>
            <w:tcW w:w="517" w:type="dxa"/>
          </w:tcPr>
          <w:p w14:paraId="3B2CB2C9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4253" w:type="dxa"/>
          </w:tcPr>
          <w:p w14:paraId="3CD3AA6D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Նախասրահ խորհրդատվական-պոլիկլինիկական կազմակերպության համար</w:t>
            </w:r>
          </w:p>
        </w:tc>
        <w:tc>
          <w:tcPr>
            <w:tcW w:w="4819" w:type="dxa"/>
          </w:tcPr>
          <w:p w14:paraId="1F3DF689" w14:textId="4502F4ED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3 մ² յուրաքանչյուր </w:t>
            </w:r>
            <w:r w:rsidR="00C1642B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կաբինետի 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համար՝ բժշկական, ախտորոշիչ և բուժական, բայց ոչ պակաս, քան 18 մ²</w:t>
            </w:r>
          </w:p>
        </w:tc>
      </w:tr>
      <w:tr w:rsidR="00577651" w:rsidRPr="00A625F9" w14:paraId="0C4C7F69" w14:textId="77777777" w:rsidTr="00577651">
        <w:tc>
          <w:tcPr>
            <w:tcW w:w="517" w:type="dxa"/>
          </w:tcPr>
          <w:p w14:paraId="35FAEE61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4253" w:type="dxa"/>
          </w:tcPr>
          <w:p w14:paraId="7697C093" w14:textId="0989B22B" w:rsidR="00577651" w:rsidRPr="00CF595F" w:rsidRDefault="00AA7CD3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Առողջարան</w:t>
            </w:r>
            <w:r w:rsidR="00577651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 նախասրահ</w:t>
            </w:r>
            <w:r w:rsidR="000F3C1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</w:t>
            </w:r>
            <w:r w:rsidR="00577651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հանդերձարանով</w:t>
            </w:r>
          </w:p>
        </w:tc>
        <w:tc>
          <w:tcPr>
            <w:tcW w:w="4819" w:type="dxa"/>
          </w:tcPr>
          <w:p w14:paraId="36C3B03A" w14:textId="01B20F52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0,4 մ</w:t>
            </w:r>
            <w:r w:rsidRPr="00173A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² </w:t>
            </w:r>
            <w:r w:rsidR="00AA7CD3" w:rsidRPr="00173A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առողջարան</w:t>
            </w:r>
            <w:r w:rsidR="00173A32" w:rsidRPr="00173A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</w:t>
            </w:r>
            <w:r w:rsidRPr="00173A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յի</w:t>
            </w:r>
            <w:r w:rsidR="00173A32" w:rsidRPr="00173A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յուրաքանչյուր տեղի համար</w:t>
            </w:r>
          </w:p>
        </w:tc>
      </w:tr>
      <w:tr w:rsidR="00577651" w:rsidRPr="00A625F9" w14:paraId="278DBFEF" w14:textId="77777777" w:rsidTr="00577651">
        <w:tc>
          <w:tcPr>
            <w:tcW w:w="517" w:type="dxa"/>
          </w:tcPr>
          <w:p w14:paraId="6DC0868E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3)</w:t>
            </w:r>
          </w:p>
        </w:tc>
        <w:tc>
          <w:tcPr>
            <w:tcW w:w="4253" w:type="dxa"/>
          </w:tcPr>
          <w:p w14:paraId="0DF6E442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Այցելուների արտաքին հանդերձարանի տարածք</w:t>
            </w:r>
          </w:p>
        </w:tc>
        <w:tc>
          <w:tcPr>
            <w:tcW w:w="4819" w:type="dxa"/>
          </w:tcPr>
          <w:p w14:paraId="539F7664" w14:textId="29E0E151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0,5 մ² յուրաքանչյուր </w:t>
            </w:r>
            <w:r w:rsidR="00C1642B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կաբինետի 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համար՝ բժշկական, ախտորոշիչ և բուժական</w:t>
            </w:r>
            <w:r w:rsidR="000F3C1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մանկական պոլիկլինիկաներում, 0,3 մ²</w:t>
            </w:r>
            <w:r w:rsidR="000F3C1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մեծահասակների պոլիկլինիկաներում ավելացվում է</w:t>
            </w:r>
          </w:p>
        </w:tc>
      </w:tr>
      <w:tr w:rsidR="00577651" w:rsidRPr="00CF595F" w14:paraId="2205C7BD" w14:textId="77777777" w:rsidTr="00577651">
        <w:tc>
          <w:tcPr>
            <w:tcW w:w="517" w:type="dxa"/>
          </w:tcPr>
          <w:p w14:paraId="0408F2FE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4)</w:t>
            </w:r>
          </w:p>
        </w:tc>
        <w:tc>
          <w:tcPr>
            <w:tcW w:w="4253" w:type="dxa"/>
          </w:tcPr>
          <w:p w14:paraId="665EB278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Սայլակների տարածք</w:t>
            </w:r>
          </w:p>
        </w:tc>
        <w:tc>
          <w:tcPr>
            <w:tcW w:w="4819" w:type="dxa"/>
          </w:tcPr>
          <w:p w14:paraId="59F18846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Առնվազն 6 մ²</w:t>
            </w:r>
          </w:p>
        </w:tc>
      </w:tr>
      <w:tr w:rsidR="00577651" w:rsidRPr="00CF595F" w14:paraId="271949BA" w14:textId="77777777" w:rsidTr="00577651">
        <w:tc>
          <w:tcPr>
            <w:tcW w:w="517" w:type="dxa"/>
          </w:tcPr>
          <w:p w14:paraId="52CC5D20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5)</w:t>
            </w:r>
          </w:p>
        </w:tc>
        <w:tc>
          <w:tcPr>
            <w:tcW w:w="4253" w:type="dxa"/>
          </w:tcPr>
          <w:p w14:paraId="051D68B3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Սրճարան</w:t>
            </w:r>
          </w:p>
        </w:tc>
        <w:tc>
          <w:tcPr>
            <w:tcW w:w="4819" w:type="dxa"/>
          </w:tcPr>
          <w:p w14:paraId="544646DC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 մ²</w:t>
            </w:r>
          </w:p>
        </w:tc>
      </w:tr>
      <w:tr w:rsidR="00577651" w:rsidRPr="00A625F9" w14:paraId="4808B5F9" w14:textId="77777777" w:rsidTr="00577651">
        <w:tc>
          <w:tcPr>
            <w:tcW w:w="517" w:type="dxa"/>
          </w:tcPr>
          <w:p w14:paraId="102E3C51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6)</w:t>
            </w:r>
          </w:p>
        </w:tc>
        <w:tc>
          <w:tcPr>
            <w:tcW w:w="4253" w:type="dxa"/>
          </w:tcPr>
          <w:p w14:paraId="58CC9770" w14:textId="0413DD54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Պահեստարան </w:t>
            </w:r>
            <w:r w:rsidR="00AA7CD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առողջարան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ներում</w:t>
            </w:r>
          </w:p>
        </w:tc>
        <w:tc>
          <w:tcPr>
            <w:tcW w:w="4819" w:type="dxa"/>
          </w:tcPr>
          <w:p w14:paraId="3BDA7D61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 մ² (+6 մ² յուրաքանչյուր 200 տեղից ավել 200-ի դեպքում)</w:t>
            </w:r>
          </w:p>
        </w:tc>
      </w:tr>
      <w:tr w:rsidR="00577651" w:rsidRPr="00CF595F" w14:paraId="42C6C93F" w14:textId="77777777" w:rsidTr="00577651">
        <w:tc>
          <w:tcPr>
            <w:tcW w:w="517" w:type="dxa"/>
          </w:tcPr>
          <w:p w14:paraId="1139F317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7)</w:t>
            </w:r>
          </w:p>
        </w:tc>
        <w:tc>
          <w:tcPr>
            <w:tcW w:w="4253" w:type="dxa"/>
          </w:tcPr>
          <w:p w14:paraId="772F86D4" w14:textId="725128CC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Տեղեկատվական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4819" w:type="dxa"/>
          </w:tcPr>
          <w:p w14:paraId="75546C2C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 մ²</w:t>
            </w:r>
          </w:p>
        </w:tc>
      </w:tr>
      <w:tr w:rsidR="00577651" w:rsidRPr="00CF595F" w14:paraId="7D985636" w14:textId="77777777" w:rsidTr="00577651">
        <w:tc>
          <w:tcPr>
            <w:tcW w:w="517" w:type="dxa"/>
          </w:tcPr>
          <w:p w14:paraId="5F235A10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8)</w:t>
            </w:r>
          </w:p>
        </w:tc>
        <w:tc>
          <w:tcPr>
            <w:tcW w:w="4253" w:type="dxa"/>
          </w:tcPr>
          <w:p w14:paraId="6A431265" w14:textId="7D315D43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Պահակա</w:t>
            </w:r>
            <w:r w:rsidR="000F3C1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խ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մբի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4819" w:type="dxa"/>
          </w:tcPr>
          <w:p w14:paraId="2A258CD3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 մ²</w:t>
            </w:r>
          </w:p>
        </w:tc>
      </w:tr>
      <w:tr w:rsidR="00577651" w:rsidRPr="00A625F9" w14:paraId="1929BEF2" w14:textId="77777777" w:rsidTr="00577651">
        <w:tc>
          <w:tcPr>
            <w:tcW w:w="517" w:type="dxa"/>
          </w:tcPr>
          <w:p w14:paraId="58305478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9)</w:t>
            </w:r>
          </w:p>
        </w:tc>
        <w:tc>
          <w:tcPr>
            <w:tcW w:w="4253" w:type="dxa"/>
          </w:tcPr>
          <w:p w14:paraId="51256D5D" w14:textId="04FDFEEB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Գրանց</w:t>
            </w:r>
            <w:r w:rsidR="00ED1C81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ման </w:t>
            </w:r>
            <w:r w:rsidR="008D20B1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/մատենավաևության/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="000F3C1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քարտապահարանով</w:t>
            </w:r>
          </w:p>
        </w:tc>
        <w:tc>
          <w:tcPr>
            <w:tcW w:w="4819" w:type="dxa"/>
          </w:tcPr>
          <w:p w14:paraId="23E16699" w14:textId="77777777" w:rsidR="00577651" w:rsidRPr="00CF595F" w:rsidRDefault="0057765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 մ² յուրաքանչյուր գրանցագրի համար, բայց ոչ պակաս, քան 10 մ²</w:t>
            </w:r>
          </w:p>
        </w:tc>
      </w:tr>
    </w:tbl>
    <w:p w14:paraId="718F08B4" w14:textId="28A2169A" w:rsidR="00262513" w:rsidRPr="00CF595F" w:rsidRDefault="00AA1C8C" w:rsidP="004B55E8">
      <w:pPr>
        <w:pStyle w:val="Style1"/>
        <w:rPr>
          <w:lang w:val="hy-AM"/>
        </w:rPr>
      </w:pPr>
      <w:r>
        <w:rPr>
          <w:lang w:val="hy-AM"/>
        </w:rPr>
        <w:t>Հիվանդանոցային</w:t>
      </w:r>
      <w:r w:rsidR="00262513" w:rsidRPr="00CF595F">
        <w:rPr>
          <w:lang w:val="hy-AM"/>
        </w:rPr>
        <w:t xml:space="preserve"> և պոլիկլինիկայի բաժանմունքի ընդհանուր նախասրահի մակերեսը հաշվարկվում է որպես պոլիկլինիկայի նախասրահի և ստացիոնարի նախասրահի մակերեսների գումար</w:t>
      </w:r>
      <w:r w:rsidR="008D20B1" w:rsidRPr="00CF595F">
        <w:rPr>
          <w:lang w:val="hy-AM"/>
        </w:rPr>
        <w:t>:</w:t>
      </w:r>
      <w:r w:rsidR="00C5290B" w:rsidRPr="00CF595F">
        <w:rPr>
          <w:lang w:val="hy-AM"/>
        </w:rPr>
        <w:t xml:space="preserve"> </w:t>
      </w:r>
      <w:r w:rsidR="008D20B1" w:rsidRPr="00CF595F">
        <w:rPr>
          <w:lang w:val="hy-AM"/>
        </w:rPr>
        <w:t xml:space="preserve">Այն </w:t>
      </w:r>
      <w:r w:rsidR="00262513" w:rsidRPr="00CF595F">
        <w:rPr>
          <w:lang w:val="hy-AM"/>
        </w:rPr>
        <w:t xml:space="preserve">հաշվարկվում է համաձայն </w:t>
      </w:r>
      <w:r w:rsidR="004574A8" w:rsidRPr="00CF595F">
        <w:rPr>
          <w:rFonts w:cs="Calibri"/>
          <w:lang w:val="hy-AM"/>
        </w:rPr>
        <w:t>ՀՀ քաղաքաշինության կոմիտեի նախագահի 2024 թվականի հունիսի 25-ի N 12-Ն հրաման</w:t>
      </w:r>
      <w:r w:rsidR="004574A8" w:rsidRPr="00CF595F">
        <w:rPr>
          <w:bCs/>
          <w:lang w:val="hy-AM"/>
        </w:rPr>
        <w:t xml:space="preserve">ով հաստատված </w:t>
      </w:r>
      <w:r w:rsidR="004574A8" w:rsidRPr="00CF595F">
        <w:rPr>
          <w:rFonts w:cs="Arial"/>
          <w:bCs/>
          <w:lang w:val="hy-AM"/>
        </w:rPr>
        <w:t xml:space="preserve">ՀՀՇՆ </w:t>
      </w:r>
      <w:r w:rsidR="004574A8" w:rsidRPr="00CF595F">
        <w:rPr>
          <w:lang w:val="hy-AM"/>
        </w:rPr>
        <w:t>31-03.07-2024 շինարարական նորմերի</w:t>
      </w:r>
      <w:r w:rsidR="00262513" w:rsidRPr="00CF595F">
        <w:rPr>
          <w:lang w:val="hy-AM"/>
        </w:rPr>
        <w:t>:</w:t>
      </w:r>
    </w:p>
    <w:p w14:paraId="174DC379" w14:textId="77777777" w:rsidR="00262513" w:rsidRPr="00CF595F" w:rsidRDefault="00262513" w:rsidP="004B55E8">
      <w:pPr>
        <w:pStyle w:val="Heading2"/>
        <w:rPr>
          <w:lang w:val="hy-AM"/>
        </w:rPr>
      </w:pPr>
      <w:r w:rsidRPr="00CF595F">
        <w:rPr>
          <w:lang w:val="hy-AM"/>
        </w:rPr>
        <w:t>Շտապ բժշկական օգնության ընդունարաններ</w:t>
      </w:r>
    </w:p>
    <w:p w14:paraId="1D50C9F5" w14:textId="24933C0F" w:rsidR="004B55E8" w:rsidRPr="00CF595F" w:rsidRDefault="00AA1C8C" w:rsidP="00AA1C8C">
      <w:pPr>
        <w:pStyle w:val="Style1"/>
        <w:rPr>
          <w:lang w:val="hy-AM"/>
        </w:rPr>
      </w:pPr>
      <w:r w:rsidRPr="00AA1C8C">
        <w:rPr>
          <w:lang w:val="hy-AM"/>
        </w:rPr>
        <w:t xml:space="preserve">Շշտապ և անհետաձգելի բժշկական օգնության կարիք ունեցող </w:t>
      </w:r>
      <w:r w:rsidR="00817844">
        <w:rPr>
          <w:lang w:val="hy-AM"/>
        </w:rPr>
        <w:t>պացիենտների</w:t>
      </w:r>
      <w:r w:rsidRPr="00AA1C8C">
        <w:rPr>
          <w:lang w:val="hy-AM"/>
        </w:rPr>
        <w:t xml:space="preserve"> ընդունման համար պետք է նախատեսվի առանձին սենքային բլոկ: Շտապ օգնության մեքենաների համար նպատակահարմար է նախատեսել տաք բոքս: Շտապ և անհետաձգելի օգնությունը մեծահասակներին և երեխաներին կարող է իրականացվել ստացիոնարի ընդհանուր ընդունարանում: Շտապ և անհետաձգելի բժշկական օգնություն պահանջող </w:t>
      </w:r>
      <w:r w:rsidR="002B3AEA">
        <w:rPr>
          <w:lang w:val="hy-AM"/>
        </w:rPr>
        <w:t>պացիենտ</w:t>
      </w:r>
      <w:r w:rsidRPr="00AA1C8C">
        <w:rPr>
          <w:lang w:val="hy-AM"/>
        </w:rPr>
        <w:t>ների համար նախատեսված վիրահատարանների, վերակենդանացման և այլ սենքեր, ինչպես նաև ստացիոնարի հիվանդասենյակային բաժանմունքներ նախագծվում են՝ համաձայն ՀՀ քաղաքաշինության կոմիտեի նախագահի 2024 թվականի հունիսի 25-ի N 12-Ն հրամանով հաստատված ՀՀՇՆ 31-03.07-2024 շինարարական նորմերի:</w:t>
      </w:r>
    </w:p>
    <w:p w14:paraId="3F607D0B" w14:textId="3DAACA96" w:rsidR="004B55E8" w:rsidRPr="00B41CEC" w:rsidRDefault="00817844" w:rsidP="00817844">
      <w:pPr>
        <w:pStyle w:val="Style1"/>
        <w:rPr>
          <w:lang w:val="hy-AM"/>
        </w:rPr>
      </w:pPr>
      <w:r w:rsidRPr="001223B9">
        <w:rPr>
          <w:lang w:val="hy-AM"/>
        </w:rPr>
        <w:t>Շշտապ և անհետաձգելի բժշկական օգնության կարիք ունեցող պացիենտների</w:t>
      </w:r>
      <w:r w:rsidRPr="00351A88">
        <w:rPr>
          <w:lang w:val="hy-AM"/>
        </w:rPr>
        <w:t xml:space="preserve"> </w:t>
      </w:r>
      <w:r w:rsidR="00262513" w:rsidRPr="00B41CEC">
        <w:rPr>
          <w:lang w:val="hy-AM"/>
        </w:rPr>
        <w:t>գրանցման, զննման և տեսակավորման համար պետք է նախատեսել ֆիլտր</w:t>
      </w:r>
      <w:r w:rsidR="00D64792" w:rsidRPr="00B41CEC">
        <w:rPr>
          <w:lang w:val="hy-AM"/>
        </w:rPr>
        <w:t>ացիոն</w:t>
      </w:r>
      <w:r w:rsidR="00262513" w:rsidRPr="00B41CEC">
        <w:rPr>
          <w:lang w:val="hy-AM"/>
        </w:rPr>
        <w:t xml:space="preserve"> </w:t>
      </w:r>
      <w:r w:rsidR="003C4094" w:rsidRPr="00B41CEC">
        <w:rPr>
          <w:lang w:val="hy-AM"/>
        </w:rPr>
        <w:t>սենք</w:t>
      </w:r>
      <w:r w:rsidR="00262513" w:rsidRPr="00B41CEC">
        <w:rPr>
          <w:lang w:val="hy-AM"/>
        </w:rPr>
        <w:t>, որի</w:t>
      </w:r>
      <w:r w:rsidR="00D64792" w:rsidRPr="00B41CEC">
        <w:rPr>
          <w:lang w:val="hy-AM"/>
        </w:rPr>
        <w:t>ն առընթեր</w:t>
      </w:r>
      <w:r w:rsidR="00262513" w:rsidRPr="00B41CEC">
        <w:rPr>
          <w:lang w:val="hy-AM"/>
        </w:rPr>
        <w:t xml:space="preserve"> պետք է նախատեսել ախտորոշիչ </w:t>
      </w:r>
      <w:r w:rsidR="003C4094" w:rsidRPr="00B41CEC">
        <w:rPr>
          <w:lang w:val="hy-AM"/>
        </w:rPr>
        <w:t>սենք</w:t>
      </w:r>
      <w:r w:rsidR="00262513" w:rsidRPr="00B41CEC">
        <w:rPr>
          <w:lang w:val="hy-AM"/>
        </w:rPr>
        <w:t>՝ կարճաժամկետ հսկողության մասերով</w:t>
      </w:r>
      <w:r w:rsidR="00D64792" w:rsidRPr="00B41CEC">
        <w:rPr>
          <w:lang w:val="hy-AM"/>
        </w:rPr>
        <w:t>՝</w:t>
      </w:r>
      <w:r w:rsidR="00262513" w:rsidRPr="00B41CEC">
        <w:rPr>
          <w:lang w:val="hy-AM"/>
        </w:rPr>
        <w:t xml:space="preserve"> նախատեսված միաժամանակ մի քանի </w:t>
      </w:r>
      <w:r w:rsidR="002B3AEA">
        <w:rPr>
          <w:lang w:val="hy-AM"/>
        </w:rPr>
        <w:t>պացիենտ</w:t>
      </w:r>
      <w:r w:rsidR="00FD1ACA" w:rsidRPr="00B41CEC">
        <w:rPr>
          <w:lang w:val="hy-AM"/>
        </w:rPr>
        <w:t>ն</w:t>
      </w:r>
      <w:r w:rsidR="00262513" w:rsidRPr="00B41CEC">
        <w:rPr>
          <w:lang w:val="hy-AM"/>
        </w:rPr>
        <w:t>երի սպասարկման համար, ինչպես նաև անձնակազմի կետ: Կարճաժամկետ հսկողության մասերը կարելի է առանձնացնել թեթև միջնորմներով կամ վարագույրներով՝ առաստաղին ամրացված:</w:t>
      </w:r>
    </w:p>
    <w:p w14:paraId="657D35DA" w14:textId="535DD38D" w:rsidR="004B55E8" w:rsidRPr="00CF595F" w:rsidRDefault="00262513" w:rsidP="004B55E8">
      <w:pPr>
        <w:pStyle w:val="Style1"/>
        <w:rPr>
          <w:lang w:val="hy-AM"/>
        </w:rPr>
      </w:pPr>
      <w:r w:rsidRPr="00CF595F">
        <w:rPr>
          <w:lang w:val="hy-AM"/>
        </w:rPr>
        <w:t xml:space="preserve">Շտապ բժշկական օգնության ընդունարաններում կամ </w:t>
      </w:r>
      <w:r w:rsidR="00AA7CD3" w:rsidRPr="00CF595F">
        <w:rPr>
          <w:lang w:val="hy-AM"/>
        </w:rPr>
        <w:t>առողջարան</w:t>
      </w:r>
      <w:r w:rsidRPr="00CF595F">
        <w:rPr>
          <w:lang w:val="hy-AM"/>
        </w:rPr>
        <w:t xml:space="preserve">ների ընդունարանի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երի խմբում պետք է լինի առնվազն մեկ մեկուսարան, որտեղ </w:t>
      </w:r>
      <w:r w:rsidRPr="00CF595F">
        <w:rPr>
          <w:lang w:val="hy-AM"/>
        </w:rPr>
        <w:lastRenderedPageBreak/>
        <w:t xml:space="preserve">հոսպիտալացվում են </w:t>
      </w:r>
      <w:r w:rsidR="000C421D">
        <w:rPr>
          <w:lang w:val="hy-AM"/>
        </w:rPr>
        <w:t>ոչ ադեկվատ</w:t>
      </w:r>
      <w:r w:rsidRPr="00CF595F">
        <w:rPr>
          <w:lang w:val="hy-AM"/>
        </w:rPr>
        <w:t xml:space="preserve"> վարք դրսևորող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>երը և նրանք, որոնց մոտ կասկածվում է վարակիչ հիվանդություն:</w:t>
      </w:r>
    </w:p>
    <w:p w14:paraId="0F87D4A6" w14:textId="6C5898A1" w:rsidR="00262513" w:rsidRPr="00CF595F" w:rsidRDefault="00262513" w:rsidP="004B55E8">
      <w:pPr>
        <w:pStyle w:val="Style1"/>
        <w:rPr>
          <w:lang w:val="hy-AM"/>
        </w:rPr>
      </w:pPr>
      <w:r w:rsidRPr="00CF595F">
        <w:rPr>
          <w:lang w:val="hy-AM"/>
        </w:rPr>
        <w:t xml:space="preserve">Ընդունարանի բաժանմունքի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երի կազմը և քանակը, պլանային և </w:t>
      </w:r>
      <w:r w:rsidR="00F11A5A" w:rsidRPr="00CF595F">
        <w:rPr>
          <w:lang w:val="hy-AM"/>
        </w:rPr>
        <w:t>անհետաձգելի</w:t>
      </w:r>
      <w:r w:rsidRPr="00CF595F">
        <w:rPr>
          <w:lang w:val="hy-AM"/>
        </w:rPr>
        <w:t xml:space="preserve">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 xml:space="preserve">երի ընդունման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երի հարաբերակցությունը որոշվում են նախագծման </w:t>
      </w:r>
      <w:r w:rsidR="000C421D">
        <w:rPr>
          <w:lang w:val="hy-AM"/>
        </w:rPr>
        <w:t>առաջադրանք</w:t>
      </w:r>
      <w:r w:rsidRPr="00CF595F">
        <w:rPr>
          <w:lang w:val="hy-AM"/>
        </w:rPr>
        <w:t xml:space="preserve">ով: Ընդունարանի բաժանմունքի և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 xml:space="preserve">երի դուրսգրման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ցանկը և մակերեսները ներկայացված են աղյուսակ 7-ում:</w:t>
      </w:r>
    </w:p>
    <w:p w14:paraId="68F59FB8" w14:textId="3DBE1C0C" w:rsidR="00262513" w:rsidRPr="00CF595F" w:rsidRDefault="00262513" w:rsidP="001425F4">
      <w:pPr>
        <w:pStyle w:val="Heading5"/>
        <w:rPr>
          <w:lang w:val="hy-AM"/>
        </w:rPr>
      </w:pPr>
      <w:r w:rsidRPr="00CF595F">
        <w:rPr>
          <w:lang w:val="hy-AM"/>
        </w:rPr>
        <w:t xml:space="preserve">Ընդունարանի և շտապ օգնության բաժանմունքի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</w:t>
      </w:r>
    </w:p>
    <w:tbl>
      <w:tblPr>
        <w:tblStyle w:val="TableGrid"/>
        <w:tblW w:w="9731" w:type="dxa"/>
        <w:tblInd w:w="45" w:type="dxa"/>
        <w:tblLook w:val="04A0" w:firstRow="1" w:lastRow="0" w:firstColumn="1" w:lastColumn="0" w:noHBand="0" w:noVBand="1"/>
      </w:tblPr>
      <w:tblGrid>
        <w:gridCol w:w="537"/>
        <w:gridCol w:w="5934"/>
        <w:gridCol w:w="3260"/>
      </w:tblGrid>
      <w:tr w:rsidR="004B55E8" w:rsidRPr="00CF595F" w14:paraId="7C7FDE17" w14:textId="77777777" w:rsidTr="004B55E8">
        <w:tc>
          <w:tcPr>
            <w:tcW w:w="537" w:type="dxa"/>
          </w:tcPr>
          <w:p w14:paraId="31FD579F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934" w:type="dxa"/>
          </w:tcPr>
          <w:p w14:paraId="5F173950" w14:textId="302D880F" w:rsidR="004B55E8" w:rsidRPr="00CF595F" w:rsidRDefault="003C4094" w:rsidP="00B07D7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Սենք</w:t>
            </w:r>
            <w:r w:rsidR="004B55E8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ի անվանում</w:t>
            </w:r>
          </w:p>
        </w:tc>
        <w:tc>
          <w:tcPr>
            <w:tcW w:w="3260" w:type="dxa"/>
          </w:tcPr>
          <w:p w14:paraId="18FEA801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Մակերես, մ²</w:t>
            </w:r>
          </w:p>
        </w:tc>
      </w:tr>
      <w:tr w:rsidR="004B55E8" w:rsidRPr="00A625F9" w14:paraId="3B8F1FC7" w14:textId="77777777" w:rsidTr="004B55E8">
        <w:tc>
          <w:tcPr>
            <w:tcW w:w="537" w:type="dxa"/>
          </w:tcPr>
          <w:p w14:paraId="50780D3E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5934" w:type="dxa"/>
          </w:tcPr>
          <w:p w14:paraId="28A0EB27" w14:textId="226C002B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Ջեռուցվող </w:t>
            </w:r>
            <w:r w:rsidR="000C421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նախամուտք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շտապ օգնության մեքենաների համար</w:t>
            </w:r>
          </w:p>
        </w:tc>
        <w:tc>
          <w:tcPr>
            <w:tcW w:w="3260" w:type="dxa"/>
          </w:tcPr>
          <w:p w14:paraId="4069F2A9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 մ² մեկ մեքենայի համար + 30 մ² յուրաքանչյուր հաջորդ մեքենայի համար</w:t>
            </w:r>
          </w:p>
        </w:tc>
      </w:tr>
      <w:tr w:rsidR="004B55E8" w:rsidRPr="00CF595F" w14:paraId="6BA2329E" w14:textId="77777777" w:rsidTr="004B55E8">
        <w:tc>
          <w:tcPr>
            <w:tcW w:w="537" w:type="dxa"/>
          </w:tcPr>
          <w:p w14:paraId="7CC2DBB9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5934" w:type="dxa"/>
          </w:tcPr>
          <w:p w14:paraId="5A743E84" w14:textId="6E16866E" w:rsidR="004B55E8" w:rsidRPr="00CF595F" w:rsidRDefault="002F29A1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Կ</w:t>
            </w:r>
            <w:r w:rsidRPr="004B78B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արգավարական</w:t>
            </w:r>
          </w:p>
        </w:tc>
        <w:tc>
          <w:tcPr>
            <w:tcW w:w="3260" w:type="dxa"/>
          </w:tcPr>
          <w:p w14:paraId="388F46F7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 մ²</w:t>
            </w:r>
          </w:p>
        </w:tc>
      </w:tr>
      <w:tr w:rsidR="004B55E8" w:rsidRPr="00A625F9" w14:paraId="068A02E9" w14:textId="77777777" w:rsidTr="004B55E8">
        <w:tc>
          <w:tcPr>
            <w:tcW w:w="537" w:type="dxa"/>
          </w:tcPr>
          <w:p w14:paraId="487CBCC7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3)</w:t>
            </w:r>
          </w:p>
        </w:tc>
        <w:tc>
          <w:tcPr>
            <w:tcW w:w="5934" w:type="dxa"/>
          </w:tcPr>
          <w:p w14:paraId="7462EEFD" w14:textId="5AEF1E46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Զննման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պլանային </w:t>
            </w:r>
            <w:r w:rsidR="002B3A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պացիենտ</w:t>
            </w:r>
            <w:r w:rsidR="00FD1AC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երի ընդունման համար</w:t>
            </w:r>
          </w:p>
        </w:tc>
        <w:tc>
          <w:tcPr>
            <w:tcW w:w="3260" w:type="dxa"/>
          </w:tcPr>
          <w:p w14:paraId="127751CE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4B55E8" w:rsidRPr="00CF595F" w14:paraId="4CE23098" w14:textId="77777777" w:rsidTr="004B55E8">
        <w:tc>
          <w:tcPr>
            <w:tcW w:w="537" w:type="dxa"/>
          </w:tcPr>
          <w:p w14:paraId="779E6B86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4)</w:t>
            </w:r>
          </w:p>
        </w:tc>
        <w:tc>
          <w:tcPr>
            <w:tcW w:w="5934" w:type="dxa"/>
          </w:tcPr>
          <w:p w14:paraId="138FED71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Առանց գինեկոլոգիական աթոռի</w:t>
            </w:r>
          </w:p>
        </w:tc>
        <w:tc>
          <w:tcPr>
            <w:tcW w:w="3260" w:type="dxa"/>
          </w:tcPr>
          <w:p w14:paraId="1394C1F9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 մ²</w:t>
            </w:r>
          </w:p>
        </w:tc>
      </w:tr>
      <w:tr w:rsidR="004B55E8" w:rsidRPr="00CF595F" w14:paraId="46E12EF0" w14:textId="77777777" w:rsidTr="004B55E8">
        <w:tc>
          <w:tcPr>
            <w:tcW w:w="537" w:type="dxa"/>
          </w:tcPr>
          <w:p w14:paraId="1C6F0778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5)</w:t>
            </w:r>
          </w:p>
        </w:tc>
        <w:tc>
          <w:tcPr>
            <w:tcW w:w="5934" w:type="dxa"/>
          </w:tcPr>
          <w:p w14:paraId="6A7E4EAC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Գինեկոլոգիական աթոռով</w:t>
            </w:r>
          </w:p>
        </w:tc>
        <w:tc>
          <w:tcPr>
            <w:tcW w:w="3260" w:type="dxa"/>
          </w:tcPr>
          <w:p w14:paraId="0A9D12A6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18 մ²</w:t>
            </w:r>
          </w:p>
        </w:tc>
      </w:tr>
      <w:tr w:rsidR="004B55E8" w:rsidRPr="00CF595F" w14:paraId="5BF9BE8D" w14:textId="77777777" w:rsidTr="004B55E8">
        <w:tc>
          <w:tcPr>
            <w:tcW w:w="537" w:type="dxa"/>
          </w:tcPr>
          <w:p w14:paraId="47D295B6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6)</w:t>
            </w:r>
          </w:p>
        </w:tc>
        <w:tc>
          <w:tcPr>
            <w:tcW w:w="5934" w:type="dxa"/>
          </w:tcPr>
          <w:p w14:paraId="74C64FDD" w14:textId="13E1FA79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Մասնագիտացված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3260" w:type="dxa"/>
          </w:tcPr>
          <w:p w14:paraId="76F2CEF0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18 մ²</w:t>
            </w:r>
          </w:p>
        </w:tc>
      </w:tr>
      <w:tr w:rsidR="004B55E8" w:rsidRPr="00CF595F" w14:paraId="5A4DF67B" w14:textId="77777777" w:rsidTr="004B55E8">
        <w:tc>
          <w:tcPr>
            <w:tcW w:w="537" w:type="dxa"/>
          </w:tcPr>
          <w:p w14:paraId="171020AF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7)</w:t>
            </w:r>
          </w:p>
        </w:tc>
        <w:tc>
          <w:tcPr>
            <w:tcW w:w="5934" w:type="dxa"/>
          </w:tcPr>
          <w:p w14:paraId="60C29DE8" w14:textId="3A4C32A5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Զննման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F11A5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անհետաձգելի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2B3A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պացիենտ</w:t>
            </w:r>
            <w:r w:rsidR="00FD1AC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երի ընդունման համար</w:t>
            </w:r>
          </w:p>
        </w:tc>
        <w:tc>
          <w:tcPr>
            <w:tcW w:w="3260" w:type="dxa"/>
          </w:tcPr>
          <w:p w14:paraId="2530C04C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13 մ² յուրաքանչյուր մահճակալի համար</w:t>
            </w:r>
          </w:p>
        </w:tc>
      </w:tr>
      <w:tr w:rsidR="004B55E8" w:rsidRPr="00CF595F" w14:paraId="026B4146" w14:textId="77777777" w:rsidTr="004B55E8">
        <w:tc>
          <w:tcPr>
            <w:tcW w:w="537" w:type="dxa"/>
          </w:tcPr>
          <w:p w14:paraId="7BF5A279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8)</w:t>
            </w:r>
          </w:p>
        </w:tc>
        <w:tc>
          <w:tcPr>
            <w:tcW w:w="5934" w:type="dxa"/>
          </w:tcPr>
          <w:p w14:paraId="1966FB56" w14:textId="38C02C9F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Ծննդկանների և հղիների սանիտարական մշակման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(ծննդատների բաժանմունքներում)</w:t>
            </w:r>
          </w:p>
        </w:tc>
        <w:tc>
          <w:tcPr>
            <w:tcW w:w="3260" w:type="dxa"/>
          </w:tcPr>
          <w:p w14:paraId="1EC4E3FE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 մ²</w:t>
            </w:r>
          </w:p>
        </w:tc>
      </w:tr>
      <w:tr w:rsidR="004B55E8" w:rsidRPr="00A625F9" w14:paraId="3A9E2EFF" w14:textId="77777777" w:rsidTr="004B55E8">
        <w:tc>
          <w:tcPr>
            <w:tcW w:w="537" w:type="dxa"/>
          </w:tcPr>
          <w:p w14:paraId="67B3BE2B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9)</w:t>
            </w:r>
          </w:p>
        </w:tc>
        <w:tc>
          <w:tcPr>
            <w:tcW w:w="5934" w:type="dxa"/>
          </w:tcPr>
          <w:p w14:paraId="75936A1C" w14:textId="2D9CFDF2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Հերթապահ բժիշկների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3260" w:type="dxa"/>
          </w:tcPr>
          <w:p w14:paraId="335AB9FF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 մ² մեկ հերթապահ բժիշկի համար, բայց ոչ պակաս քան 10 մ²</w:t>
            </w:r>
          </w:p>
        </w:tc>
      </w:tr>
      <w:tr w:rsidR="004B55E8" w:rsidRPr="00CF595F" w14:paraId="4142BA9A" w14:textId="77777777" w:rsidTr="004B55E8">
        <w:tc>
          <w:tcPr>
            <w:tcW w:w="537" w:type="dxa"/>
          </w:tcPr>
          <w:p w14:paraId="617DD1CA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10)</w:t>
            </w:r>
          </w:p>
        </w:tc>
        <w:tc>
          <w:tcPr>
            <w:tcW w:w="5934" w:type="dxa"/>
          </w:tcPr>
          <w:p w14:paraId="32E61477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Ծննդաբերական բոքս</w:t>
            </w:r>
          </w:p>
        </w:tc>
        <w:tc>
          <w:tcPr>
            <w:tcW w:w="3260" w:type="dxa"/>
          </w:tcPr>
          <w:p w14:paraId="3FABEA27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4B55E8" w:rsidRPr="00CF595F" w14:paraId="36C01ACE" w14:textId="77777777" w:rsidTr="004B55E8">
        <w:tc>
          <w:tcPr>
            <w:tcW w:w="537" w:type="dxa"/>
          </w:tcPr>
          <w:p w14:paraId="37FD7705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11)</w:t>
            </w:r>
          </w:p>
        </w:tc>
        <w:tc>
          <w:tcPr>
            <w:tcW w:w="5934" w:type="dxa"/>
          </w:tcPr>
          <w:p w14:paraId="11CBC2D3" w14:textId="7F2D9772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Արտաքին </w:t>
            </w:r>
            <w:r w:rsidR="000C421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նախամուտք</w:t>
            </w:r>
          </w:p>
        </w:tc>
        <w:tc>
          <w:tcPr>
            <w:tcW w:w="3260" w:type="dxa"/>
          </w:tcPr>
          <w:p w14:paraId="50FDE17B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 մ²</w:t>
            </w:r>
          </w:p>
        </w:tc>
      </w:tr>
      <w:tr w:rsidR="004B55E8" w:rsidRPr="00CF595F" w14:paraId="7380BEE4" w14:textId="77777777" w:rsidTr="004B55E8">
        <w:tc>
          <w:tcPr>
            <w:tcW w:w="537" w:type="dxa"/>
          </w:tcPr>
          <w:p w14:paraId="02D112A1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12)</w:t>
            </w:r>
          </w:p>
        </w:tc>
        <w:tc>
          <w:tcPr>
            <w:tcW w:w="5934" w:type="dxa"/>
          </w:tcPr>
          <w:p w14:paraId="29C44A09" w14:textId="3D418F7B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Ծննդկանների սանիտարական մշակման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3260" w:type="dxa"/>
          </w:tcPr>
          <w:p w14:paraId="6A5900CE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 մ²</w:t>
            </w:r>
          </w:p>
        </w:tc>
      </w:tr>
      <w:tr w:rsidR="004B55E8" w:rsidRPr="00CF595F" w14:paraId="6F44EC73" w14:textId="77777777" w:rsidTr="004B55E8">
        <w:tc>
          <w:tcPr>
            <w:tcW w:w="537" w:type="dxa"/>
          </w:tcPr>
          <w:p w14:paraId="2D282BC9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13)</w:t>
            </w:r>
          </w:p>
        </w:tc>
        <w:tc>
          <w:tcPr>
            <w:tcW w:w="5934" w:type="dxa"/>
          </w:tcPr>
          <w:p w14:paraId="79249AB4" w14:textId="357CB0EA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Անհատական ծննդաբերական </w:t>
            </w:r>
            <w:r w:rsidR="002B3AEA" w:rsidRPr="002B3A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հիվանդասենյակ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 փոխակերպվող մահճակալով</w:t>
            </w:r>
          </w:p>
        </w:tc>
        <w:tc>
          <w:tcPr>
            <w:tcW w:w="3260" w:type="dxa"/>
          </w:tcPr>
          <w:p w14:paraId="0C4FDFAF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24 մ²</w:t>
            </w:r>
          </w:p>
        </w:tc>
      </w:tr>
      <w:tr w:rsidR="004B55E8" w:rsidRPr="00CF595F" w14:paraId="12B5F662" w14:textId="77777777" w:rsidTr="004B55E8">
        <w:tc>
          <w:tcPr>
            <w:tcW w:w="537" w:type="dxa"/>
          </w:tcPr>
          <w:p w14:paraId="422FFA9A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14)</w:t>
            </w:r>
          </w:p>
        </w:tc>
        <w:tc>
          <w:tcPr>
            <w:tcW w:w="5934" w:type="dxa"/>
          </w:tcPr>
          <w:p w14:paraId="45ADC57B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Զուգարան (սանհանգույց)</w:t>
            </w:r>
          </w:p>
        </w:tc>
        <w:tc>
          <w:tcPr>
            <w:tcW w:w="3260" w:type="dxa"/>
          </w:tcPr>
          <w:p w14:paraId="367DC9DD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 մ² (4 մ²)</w:t>
            </w:r>
          </w:p>
        </w:tc>
      </w:tr>
      <w:tr w:rsidR="004B55E8" w:rsidRPr="00CF595F" w14:paraId="7F341E9C" w14:textId="77777777" w:rsidTr="004B55E8">
        <w:tc>
          <w:tcPr>
            <w:tcW w:w="537" w:type="dxa"/>
          </w:tcPr>
          <w:p w14:paraId="69B9D1EF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15)</w:t>
            </w:r>
          </w:p>
        </w:tc>
        <w:tc>
          <w:tcPr>
            <w:tcW w:w="5934" w:type="dxa"/>
          </w:tcPr>
          <w:p w14:paraId="18B7B0D8" w14:textId="5EE2248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Հագուստի և կոշիկների պահեստարան միայնակ </w:t>
            </w:r>
            <w:r w:rsidR="002B3A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պացիենտ</w:t>
            </w:r>
            <w:r w:rsidR="00FD1AC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երի և </w:t>
            </w:r>
            <w:r w:rsidR="00DD2C1A" w:rsidRPr="00DD2C1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անօթևան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ների համար</w:t>
            </w:r>
          </w:p>
        </w:tc>
        <w:tc>
          <w:tcPr>
            <w:tcW w:w="3260" w:type="dxa"/>
          </w:tcPr>
          <w:p w14:paraId="5A07FAFA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 մ²</w:t>
            </w:r>
          </w:p>
        </w:tc>
      </w:tr>
      <w:tr w:rsidR="004B55E8" w:rsidRPr="00A625F9" w14:paraId="0F892BBF" w14:textId="77777777" w:rsidTr="004B55E8">
        <w:tc>
          <w:tcPr>
            <w:tcW w:w="537" w:type="dxa"/>
          </w:tcPr>
          <w:p w14:paraId="0D87460E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16)</w:t>
            </w:r>
          </w:p>
        </w:tc>
        <w:tc>
          <w:tcPr>
            <w:tcW w:w="5934" w:type="dxa"/>
          </w:tcPr>
          <w:p w14:paraId="19973279" w14:textId="48296D26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Վերին հագուստի և կոշիկների հագնվելու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3260" w:type="dxa"/>
          </w:tcPr>
          <w:p w14:paraId="587805F3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Մեկ խցիկ (4 մ²) ստացիոնարի յուրաքանչյուր 200 մահճակալի համար</w:t>
            </w:r>
          </w:p>
        </w:tc>
      </w:tr>
      <w:tr w:rsidR="004B55E8" w:rsidRPr="00CF595F" w14:paraId="4B3BAFA0" w14:textId="77777777" w:rsidTr="004B55E8">
        <w:tc>
          <w:tcPr>
            <w:tcW w:w="537" w:type="dxa"/>
          </w:tcPr>
          <w:p w14:paraId="1C600A84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17)</w:t>
            </w:r>
          </w:p>
        </w:tc>
        <w:tc>
          <w:tcPr>
            <w:tcW w:w="5934" w:type="dxa"/>
          </w:tcPr>
          <w:p w14:paraId="2B803269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Սպասասրահ</w:t>
            </w:r>
          </w:p>
        </w:tc>
        <w:tc>
          <w:tcPr>
            <w:tcW w:w="3260" w:type="dxa"/>
          </w:tcPr>
          <w:p w14:paraId="701AB26B" w14:textId="77777777" w:rsidR="004B55E8" w:rsidRPr="00CF595F" w:rsidRDefault="004B55E8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 մ²</w:t>
            </w:r>
          </w:p>
        </w:tc>
      </w:tr>
    </w:tbl>
    <w:p w14:paraId="247206B2" w14:textId="488CC49B" w:rsidR="00262513" w:rsidRPr="00CF595F" w:rsidRDefault="00262513" w:rsidP="004B55E8">
      <w:pPr>
        <w:pStyle w:val="Style1"/>
        <w:rPr>
          <w:lang w:val="hy-AM"/>
        </w:rPr>
      </w:pPr>
      <w:r w:rsidRPr="00CF595F">
        <w:rPr>
          <w:lang w:val="hy-AM"/>
        </w:rPr>
        <w:t xml:space="preserve">Ծննդօգնության կազմակերպությունների ընդունարաններում պետք է նախատեսել առնվազն երկու զննման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՝ մեկը հղիների համար, մյուսը՝ գինեկոլոգիական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>երի համար (եթե առկա է գինեկոլոգիական բաժանմունք):</w:t>
      </w:r>
    </w:p>
    <w:p w14:paraId="45779389" w14:textId="429307AA" w:rsidR="00262513" w:rsidRPr="00CF595F" w:rsidRDefault="00AA7CD3" w:rsidP="004B55E8">
      <w:pPr>
        <w:pStyle w:val="Heading2"/>
        <w:rPr>
          <w:lang w:val="hy-AM"/>
        </w:rPr>
      </w:pPr>
      <w:r w:rsidRPr="00173A32">
        <w:rPr>
          <w:lang w:val="hy-AM"/>
        </w:rPr>
        <w:lastRenderedPageBreak/>
        <w:t>Առողջարան</w:t>
      </w:r>
      <w:r w:rsidR="004C44E5">
        <w:rPr>
          <w:lang w:val="hy-AM"/>
        </w:rPr>
        <w:t>ն</w:t>
      </w:r>
      <w:r w:rsidR="00173A32" w:rsidRPr="00173A32">
        <w:rPr>
          <w:lang w:val="hy-AM"/>
        </w:rPr>
        <w:t>եր</w:t>
      </w:r>
      <w:r w:rsidR="00262513" w:rsidRPr="00173A32">
        <w:rPr>
          <w:lang w:val="hy-AM"/>
        </w:rPr>
        <w:t>ի բնակելի</w:t>
      </w:r>
      <w:r w:rsidR="00262513" w:rsidRPr="00CF595F">
        <w:rPr>
          <w:lang w:val="hy-AM"/>
        </w:rPr>
        <w:t xml:space="preserve"> խմբեր</w:t>
      </w:r>
    </w:p>
    <w:p w14:paraId="1763C371" w14:textId="6F997FE8" w:rsidR="004B55E8" w:rsidRPr="00CF595F" w:rsidRDefault="007C263B" w:rsidP="004B55E8">
      <w:pPr>
        <w:pStyle w:val="Style1"/>
        <w:rPr>
          <w:lang w:val="hy-AM"/>
        </w:rPr>
      </w:pPr>
      <w:r w:rsidRPr="007C263B">
        <w:rPr>
          <w:lang w:val="hy-AM"/>
        </w:rPr>
        <w:t>Առողջարանների</w:t>
      </w:r>
      <w:r w:rsidR="00262513" w:rsidRPr="00CF595F">
        <w:rPr>
          <w:lang w:val="hy-AM"/>
        </w:rPr>
        <w:t xml:space="preserve">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="00262513" w:rsidRPr="00CF595F">
        <w:rPr>
          <w:lang w:val="hy-AM"/>
        </w:rPr>
        <w:t xml:space="preserve">երն ու հանգստացողները բնակվում են </w:t>
      </w:r>
      <w:bookmarkStart w:id="6" w:name="_Hlk181471003"/>
      <w:r w:rsidRPr="007C263B">
        <w:rPr>
          <w:lang w:val="hy-AM"/>
        </w:rPr>
        <w:t>առողջարան</w:t>
      </w:r>
      <w:bookmarkEnd w:id="6"/>
      <w:r>
        <w:rPr>
          <w:lang w:val="hy-AM"/>
        </w:rPr>
        <w:t>ի</w:t>
      </w:r>
      <w:r w:rsidRPr="00CF595F">
        <w:rPr>
          <w:lang w:val="hy-AM"/>
        </w:rPr>
        <w:t xml:space="preserve"> </w:t>
      </w:r>
      <w:r w:rsidR="00262513" w:rsidRPr="00CF595F">
        <w:rPr>
          <w:lang w:val="hy-AM"/>
        </w:rPr>
        <w:t xml:space="preserve">հյուրանոցներում, որոնք պետք է նախագծվեն՝ համաձայն </w:t>
      </w:r>
      <w:r w:rsidR="00E1464E" w:rsidRPr="00CF595F">
        <w:rPr>
          <w:lang w:val="hy-AM"/>
        </w:rPr>
        <w:t>ՀՀ քաղաքաշինության կոմիտեի նախագահի 2020 թվականի դեկտեմբերի 10-ի N 95-Ն հրամանով հաստատված ՀՀՇՆ 31-03-2020 շինարարական նորմեր</w:t>
      </w:r>
      <w:r w:rsidR="00262513" w:rsidRPr="00CF595F">
        <w:rPr>
          <w:lang w:val="hy-AM"/>
        </w:rPr>
        <w:t xml:space="preserve">ի և </w:t>
      </w:r>
      <w:r w:rsidR="00E1464E" w:rsidRPr="00CF595F">
        <w:rPr>
          <w:rFonts w:cs="Calibri"/>
          <w:color w:val="000000" w:themeColor="text1"/>
          <w:lang w:val="hy-AM"/>
        </w:rPr>
        <w:t>ՀՀ առողջապահության նախարարի 2007 թվականի</w:t>
      </w:r>
      <w:r w:rsidR="00FD655F" w:rsidRPr="00CF595F">
        <w:rPr>
          <w:rFonts w:cs="Calibri"/>
          <w:color w:val="000000" w:themeColor="text1"/>
          <w:lang w:val="hy-AM"/>
        </w:rPr>
        <w:t xml:space="preserve"> </w:t>
      </w:r>
      <w:r w:rsidR="00E1464E" w:rsidRPr="00CF595F">
        <w:rPr>
          <w:rFonts w:cs="Calibri"/>
          <w:color w:val="000000" w:themeColor="text1"/>
          <w:lang w:val="hy-AM"/>
        </w:rPr>
        <w:t>փետրվարի 12-ի N 236-Ն հրամանով հաստատված N 2-III-2.1 սանիտարական կանոնների և նորմերի</w:t>
      </w:r>
      <w:r w:rsidR="00262513" w:rsidRPr="00CF595F">
        <w:rPr>
          <w:lang w:val="hy-AM"/>
        </w:rPr>
        <w:t>:</w:t>
      </w:r>
    </w:p>
    <w:p w14:paraId="694D8344" w14:textId="459FD461" w:rsidR="004B55E8" w:rsidRPr="00CF595F" w:rsidRDefault="00262513" w:rsidP="004B55E8">
      <w:pPr>
        <w:pStyle w:val="Style1"/>
        <w:rPr>
          <w:lang w:val="hy-AM"/>
        </w:rPr>
      </w:pPr>
      <w:r w:rsidRPr="00CF595F">
        <w:rPr>
          <w:lang w:val="hy-AM"/>
        </w:rPr>
        <w:t xml:space="preserve">Եթե </w:t>
      </w:r>
      <w:r w:rsidR="007C263B" w:rsidRPr="007C263B">
        <w:rPr>
          <w:lang w:val="hy-AM"/>
        </w:rPr>
        <w:t>առողջարան</w:t>
      </w:r>
      <w:r w:rsidRPr="00CF595F">
        <w:rPr>
          <w:lang w:val="hy-AM"/>
        </w:rPr>
        <w:t xml:space="preserve">ի բնակելի խումբը նախատեսված է 50 տեղից ավել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 xml:space="preserve">երի համար, պետք է նախատեսվի բժշկի (բուժքրոջ) </w:t>
      </w:r>
      <w:r w:rsidR="00160B5A" w:rsidRPr="00CF595F">
        <w:rPr>
          <w:lang w:val="hy-AM"/>
        </w:rPr>
        <w:t>կաբինետ</w:t>
      </w:r>
      <w:r w:rsidRPr="00CF595F">
        <w:rPr>
          <w:lang w:val="hy-AM"/>
        </w:rPr>
        <w:t>:</w:t>
      </w:r>
      <w:r w:rsidR="007C263B">
        <w:rPr>
          <w:lang w:val="hy-AM"/>
        </w:rPr>
        <w:t xml:space="preserve"> </w:t>
      </w:r>
    </w:p>
    <w:p w14:paraId="5DB1B0E7" w14:textId="77777777" w:rsidR="004B55E8" w:rsidRPr="00CF595F" w:rsidRDefault="00262513" w:rsidP="004B55E8">
      <w:pPr>
        <w:pStyle w:val="Style1"/>
        <w:rPr>
          <w:lang w:val="hy-AM"/>
        </w:rPr>
      </w:pPr>
      <w:r w:rsidRPr="00CF595F">
        <w:rPr>
          <w:lang w:val="hy-AM"/>
        </w:rPr>
        <w:t>Ընտանիքների համար նախատեսված համարները (երեխաներով) նպատակահարմար է տեղակայել առանձին շենքերում կամ շենքի մեկուսացված հատվածներում:</w:t>
      </w:r>
    </w:p>
    <w:p w14:paraId="04DC68A9" w14:textId="6DD19752" w:rsidR="004B55E8" w:rsidRPr="00CF595F" w:rsidRDefault="007C263B" w:rsidP="004B55E8">
      <w:pPr>
        <w:pStyle w:val="Style1"/>
        <w:rPr>
          <w:lang w:val="hy-AM"/>
        </w:rPr>
      </w:pPr>
      <w:r w:rsidRPr="007C263B">
        <w:rPr>
          <w:lang w:val="hy-AM"/>
        </w:rPr>
        <w:t>Առողջարան</w:t>
      </w:r>
      <w:r>
        <w:rPr>
          <w:lang w:val="hy-AM"/>
        </w:rPr>
        <w:t>ների</w:t>
      </w:r>
      <w:r w:rsidR="00262513" w:rsidRPr="00CF595F">
        <w:rPr>
          <w:lang w:val="hy-AM"/>
        </w:rPr>
        <w:t xml:space="preserve"> համարների ճկուն օգտագործման նպատակով նախագծման առաջադրանքով կարող են նախագծվել ստանդարտ համարներ, որոնք թույլ կտան ինչպես մեկտեղանի, այնպես էլ երկտեղանի բնակեցում:</w:t>
      </w:r>
    </w:p>
    <w:p w14:paraId="16A7CD99" w14:textId="16ABBD5D" w:rsidR="004B55E8" w:rsidRPr="00CF595F" w:rsidRDefault="00262513" w:rsidP="004B55E8">
      <w:pPr>
        <w:pStyle w:val="Style1"/>
        <w:rPr>
          <w:lang w:val="hy-AM"/>
        </w:rPr>
      </w:pPr>
      <w:r w:rsidRPr="00CF595F">
        <w:rPr>
          <w:lang w:val="hy-AM"/>
        </w:rPr>
        <w:t xml:space="preserve">Մանկական </w:t>
      </w:r>
      <w:r w:rsidR="007C263B" w:rsidRPr="007C263B">
        <w:rPr>
          <w:lang w:val="hy-AM"/>
        </w:rPr>
        <w:t>առողջարան</w:t>
      </w:r>
      <w:r w:rsidRPr="00CF595F">
        <w:rPr>
          <w:lang w:val="hy-AM"/>
        </w:rPr>
        <w:t xml:space="preserve">ները պետք է նախագծվեն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ային բլոկներով, որոնք նախատեսված են առավելագույնը 16 երեխայի համար</w:t>
      </w:r>
      <w:r w:rsidRPr="00173A32">
        <w:rPr>
          <w:lang w:val="hy-AM"/>
        </w:rPr>
        <w:t xml:space="preserve">: </w:t>
      </w:r>
      <w:r w:rsidR="00173A32" w:rsidRPr="00173A32">
        <w:rPr>
          <w:lang w:val="hy-AM"/>
        </w:rPr>
        <w:t>Նախա</w:t>
      </w:r>
      <w:r w:rsidRPr="00173A32">
        <w:rPr>
          <w:lang w:val="hy-AM"/>
        </w:rPr>
        <w:t>դպրոցական տարիքի</w:t>
      </w:r>
      <w:r w:rsidRPr="00CF595F">
        <w:rPr>
          <w:lang w:val="hy-AM"/>
        </w:rPr>
        <w:t xml:space="preserve"> երեխաների ննջարանների տարողությունը չպետք է գերազանցի ութ տեղը: Դպրոցական տարիքի տղաների և աղջիկների ննջարանները պետք է լինեն առանձին, իսկ դրանց տարողությունը չպետք է գերազանցի չորս տեղը: Յուրաքանչյուր ննջարանին պետք է կից լինեն զուգարան և </w:t>
      </w:r>
      <w:r w:rsidR="00AD65F8" w:rsidRPr="00CF595F">
        <w:rPr>
          <w:lang w:val="hy-AM"/>
        </w:rPr>
        <w:t>ցնցուղարան</w:t>
      </w:r>
      <w:r w:rsidRPr="00CF595F">
        <w:rPr>
          <w:lang w:val="hy-AM"/>
        </w:rPr>
        <w:t>:</w:t>
      </w:r>
    </w:p>
    <w:p w14:paraId="3E8734E2" w14:textId="59435FA0" w:rsidR="00262513" w:rsidRPr="00CF595F" w:rsidRDefault="00262513" w:rsidP="004B55E8">
      <w:pPr>
        <w:pStyle w:val="Style1"/>
        <w:rPr>
          <w:lang w:val="hy-AM"/>
        </w:rPr>
      </w:pPr>
      <w:r w:rsidRPr="00CF595F">
        <w:rPr>
          <w:lang w:val="hy-AM"/>
        </w:rPr>
        <w:t xml:space="preserve">Խմբային </w:t>
      </w:r>
      <w:r w:rsidR="009653E3" w:rsidRPr="00CF595F">
        <w:rPr>
          <w:lang w:val="hy-AM"/>
        </w:rPr>
        <w:t>սենյակ</w:t>
      </w:r>
      <w:r w:rsidRPr="00CF595F">
        <w:rPr>
          <w:lang w:val="hy-AM"/>
        </w:rPr>
        <w:t xml:space="preserve">ների կազմում պետք է ներառվեն հագուստի արդուկման և մաքրման </w:t>
      </w:r>
      <w:r w:rsidR="009653E3" w:rsidRPr="00CF595F">
        <w:rPr>
          <w:lang w:val="hy-AM"/>
        </w:rPr>
        <w:t>սենյակ</w:t>
      </w:r>
      <w:r w:rsidRPr="00CF595F">
        <w:rPr>
          <w:lang w:val="hy-AM"/>
        </w:rPr>
        <w:t xml:space="preserve">, սանիտարական </w:t>
      </w:r>
      <w:r w:rsidR="009653E3" w:rsidRPr="00CF595F">
        <w:rPr>
          <w:lang w:val="hy-AM"/>
        </w:rPr>
        <w:t>սենյակ</w:t>
      </w:r>
      <w:r w:rsidRPr="00CF595F">
        <w:rPr>
          <w:lang w:val="hy-AM"/>
        </w:rPr>
        <w:t>, անձնակազմի զուգարան և խաղա</w:t>
      </w:r>
      <w:r w:rsidR="009653E3" w:rsidRPr="00CF595F">
        <w:rPr>
          <w:lang w:val="hy-AM"/>
        </w:rPr>
        <w:t>սենյակ</w:t>
      </w:r>
      <w:r w:rsidRPr="00CF595F">
        <w:rPr>
          <w:lang w:val="hy-AM"/>
        </w:rPr>
        <w:t>-ճաշա</w:t>
      </w:r>
      <w:r w:rsidR="009653E3" w:rsidRPr="00CF595F">
        <w:rPr>
          <w:lang w:val="hy-AM"/>
        </w:rPr>
        <w:t>սենյակ</w:t>
      </w:r>
      <w:r w:rsidRPr="00CF595F">
        <w:rPr>
          <w:lang w:val="hy-AM"/>
        </w:rPr>
        <w:t>՝ նախադպրոցականների համար:</w:t>
      </w:r>
    </w:p>
    <w:p w14:paraId="640494D2" w14:textId="73DF4C5F" w:rsidR="00A0404D" w:rsidRPr="00CF595F" w:rsidRDefault="00262513" w:rsidP="004B55E8">
      <w:pPr>
        <w:pStyle w:val="Style1"/>
        <w:rPr>
          <w:lang w:val="hy-AM"/>
        </w:rPr>
      </w:pPr>
      <w:r w:rsidRPr="00CF595F">
        <w:rPr>
          <w:lang w:val="hy-AM"/>
        </w:rPr>
        <w:t xml:space="preserve">Դպրոցականների համար նախատեսված ճաշարանը պետք է նախատեսված լինի </w:t>
      </w:r>
      <w:r w:rsidR="007C263B" w:rsidRPr="007C263B">
        <w:rPr>
          <w:lang w:val="hy-AM"/>
        </w:rPr>
        <w:t>առողջարան</w:t>
      </w:r>
      <w:r w:rsidRPr="00CF595F">
        <w:rPr>
          <w:lang w:val="hy-AM"/>
        </w:rPr>
        <w:t>ի բոլոր երեխաների համար՝ հաշվի առնելով 1,5 մ² մեկ նստատեղի համար: Ճաշասրահի դիմաց պետք է նախատեսվի ձեռքերի լվացման գոտի՝ յուրաքանչյուր 10 նստատեղի համար մեկ լվացարան հաշվարկով:</w:t>
      </w:r>
    </w:p>
    <w:p w14:paraId="1ECE2A83" w14:textId="4F6CDF31" w:rsidR="00A0404D" w:rsidRPr="00CF595F" w:rsidRDefault="00262513" w:rsidP="002B3AEA">
      <w:pPr>
        <w:pStyle w:val="Style1"/>
        <w:rPr>
          <w:lang w:val="hy-AM"/>
        </w:rPr>
      </w:pPr>
      <w:r w:rsidRPr="00CF595F">
        <w:rPr>
          <w:lang w:val="hy-AM"/>
        </w:rPr>
        <w:t xml:space="preserve">Մինչև 500 տեղանոց </w:t>
      </w:r>
      <w:r w:rsidR="007C263B" w:rsidRPr="007C263B">
        <w:rPr>
          <w:lang w:val="hy-AM"/>
        </w:rPr>
        <w:t>առողջարան</w:t>
      </w:r>
      <w:r w:rsidRPr="00CF595F">
        <w:rPr>
          <w:lang w:val="hy-AM"/>
        </w:rPr>
        <w:t xml:space="preserve">ներում պետք է նախատեսվի մեկուսարան՝ երկու մեկտեղանոց </w:t>
      </w:r>
      <w:r w:rsidR="002B3AEA" w:rsidRPr="002B3AEA">
        <w:rPr>
          <w:lang w:val="hy-AM"/>
        </w:rPr>
        <w:t>հիվանդասենյակ</w:t>
      </w:r>
      <w:r w:rsidRPr="00CF595F">
        <w:rPr>
          <w:lang w:val="hy-AM"/>
        </w:rPr>
        <w:t xml:space="preserve">ներով, իսկ մինչև 1000 տեղանոց </w:t>
      </w:r>
      <w:r w:rsidR="007C263B" w:rsidRPr="007C263B">
        <w:rPr>
          <w:lang w:val="hy-AM"/>
        </w:rPr>
        <w:t>առողջարան</w:t>
      </w:r>
      <w:r w:rsidRPr="00CF595F">
        <w:rPr>
          <w:lang w:val="hy-AM"/>
        </w:rPr>
        <w:t xml:space="preserve">ներում՝ մեկուսարան՝ չորս մեկտեղանոց </w:t>
      </w:r>
      <w:r w:rsidR="002B3AEA" w:rsidRPr="002B3AEA">
        <w:rPr>
          <w:lang w:val="hy-AM"/>
        </w:rPr>
        <w:t>հիվանդասենյակ</w:t>
      </w:r>
      <w:r w:rsidRPr="00CF595F">
        <w:rPr>
          <w:lang w:val="hy-AM"/>
        </w:rPr>
        <w:t xml:space="preserve">ներով: Մեկուսարանին կից պետք է նախատեսվի բժշկի (կամ բուժքրոջ) </w:t>
      </w:r>
      <w:r w:rsidR="00160B5A" w:rsidRPr="00CF595F">
        <w:rPr>
          <w:lang w:val="hy-AM"/>
        </w:rPr>
        <w:t xml:space="preserve">կաբինետ </w:t>
      </w:r>
      <w:r w:rsidRPr="00CF595F">
        <w:rPr>
          <w:lang w:val="hy-AM"/>
        </w:rPr>
        <w:t xml:space="preserve">և սանիտարական </w:t>
      </w:r>
      <w:r w:rsidR="009653E3" w:rsidRPr="00CF595F">
        <w:rPr>
          <w:lang w:val="hy-AM"/>
        </w:rPr>
        <w:t>սենյակ</w:t>
      </w:r>
      <w:r w:rsidRPr="00CF595F">
        <w:rPr>
          <w:lang w:val="hy-AM"/>
        </w:rPr>
        <w:t>:</w:t>
      </w:r>
      <w:r w:rsidR="007C263B">
        <w:rPr>
          <w:lang w:val="hy-AM"/>
        </w:rPr>
        <w:t xml:space="preserve"> </w:t>
      </w:r>
    </w:p>
    <w:p w14:paraId="66419E7B" w14:textId="03F16C1C" w:rsidR="00A0404D" w:rsidRPr="00CF595F" w:rsidRDefault="00262513" w:rsidP="004B55E8">
      <w:pPr>
        <w:pStyle w:val="Style1"/>
        <w:rPr>
          <w:lang w:val="hy-AM"/>
        </w:rPr>
      </w:pPr>
      <w:r w:rsidRPr="00CF595F">
        <w:rPr>
          <w:lang w:val="hy-AM"/>
        </w:rPr>
        <w:t xml:space="preserve">Մանկական </w:t>
      </w:r>
      <w:r w:rsidR="007C263B" w:rsidRPr="007C263B">
        <w:rPr>
          <w:lang w:val="hy-AM"/>
        </w:rPr>
        <w:t>առողջարան</w:t>
      </w:r>
      <w:r w:rsidRPr="00CF595F">
        <w:rPr>
          <w:lang w:val="hy-AM"/>
        </w:rPr>
        <w:t xml:space="preserve">ներում պետք է նախատեսվի մեկուսարան՝ </w:t>
      </w:r>
      <w:r w:rsidR="007C263B" w:rsidRPr="007C263B">
        <w:rPr>
          <w:lang w:val="hy-AM"/>
        </w:rPr>
        <w:t>առողջարան</w:t>
      </w:r>
      <w:r w:rsidRPr="00CF595F">
        <w:rPr>
          <w:lang w:val="hy-AM"/>
        </w:rPr>
        <w:t>ի մահճակալային հզորության առնվազն 2%-ի չափով:</w:t>
      </w:r>
      <w:r w:rsidR="007C263B">
        <w:rPr>
          <w:lang w:val="hy-AM"/>
        </w:rPr>
        <w:t xml:space="preserve"> </w:t>
      </w:r>
    </w:p>
    <w:p w14:paraId="7E69CC0A" w14:textId="39C5250E" w:rsidR="00A0404D" w:rsidRPr="00CF595F" w:rsidRDefault="007C263B" w:rsidP="004B55E8">
      <w:pPr>
        <w:pStyle w:val="Style1"/>
        <w:rPr>
          <w:lang w:val="hy-AM"/>
        </w:rPr>
      </w:pPr>
      <w:r w:rsidRPr="007C263B">
        <w:rPr>
          <w:lang w:val="hy-AM"/>
        </w:rPr>
        <w:lastRenderedPageBreak/>
        <w:t>Առողջարան</w:t>
      </w:r>
      <w:r w:rsidR="00262513" w:rsidRPr="00CF595F">
        <w:rPr>
          <w:lang w:val="hy-AM"/>
        </w:rPr>
        <w:t xml:space="preserve">ի բնակելի հատվածում պետք է նախատեսվեն՝ </w:t>
      </w:r>
      <w:r w:rsidR="008D1135">
        <w:rPr>
          <w:lang w:val="hy-AM"/>
        </w:rPr>
        <w:t xml:space="preserve">քույր </w:t>
      </w:r>
      <w:r w:rsidR="00262513" w:rsidRPr="00CF595F">
        <w:rPr>
          <w:lang w:val="hy-AM"/>
        </w:rPr>
        <w:t xml:space="preserve">տնտեսուհու </w:t>
      </w:r>
      <w:r w:rsidR="009653E3" w:rsidRPr="00CF595F">
        <w:rPr>
          <w:lang w:val="hy-AM"/>
        </w:rPr>
        <w:t>սենյակ</w:t>
      </w:r>
      <w:r w:rsidR="00262513" w:rsidRPr="00CF595F">
        <w:rPr>
          <w:lang w:val="hy-AM"/>
        </w:rPr>
        <w:t xml:space="preserve">, մաքուր սպիտակեղենի պահեստարան և կեղտոտ սպիտակեղենի ժամանակավոր պահման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>:</w:t>
      </w:r>
    </w:p>
    <w:p w14:paraId="3BC5A966" w14:textId="16C50212" w:rsidR="00262513" w:rsidRPr="00CF595F" w:rsidRDefault="007C263B" w:rsidP="004B55E8">
      <w:pPr>
        <w:pStyle w:val="Style1"/>
        <w:rPr>
          <w:lang w:val="hy-AM"/>
        </w:rPr>
      </w:pPr>
      <w:r w:rsidRPr="007C263B">
        <w:rPr>
          <w:lang w:val="hy-AM"/>
        </w:rPr>
        <w:t>Առողջարան</w:t>
      </w:r>
      <w:r w:rsidR="00262513" w:rsidRPr="00CF595F">
        <w:rPr>
          <w:lang w:val="hy-AM"/>
        </w:rPr>
        <w:t xml:space="preserve">ի համարներում թույլատրվում է նախատեսել </w:t>
      </w:r>
      <w:r>
        <w:rPr>
          <w:lang w:val="hy-AM"/>
        </w:rPr>
        <w:t>խորշապատշգամբ</w:t>
      </w:r>
      <w:r w:rsidR="00262513" w:rsidRPr="00CF595F">
        <w:rPr>
          <w:lang w:val="hy-AM"/>
        </w:rPr>
        <w:t>ներ և պատշգամբներ՝ նախագծման առաջադրանքի համաձայն:</w:t>
      </w:r>
    </w:p>
    <w:p w14:paraId="29007B02" w14:textId="0926D25A" w:rsidR="00A0404D" w:rsidRPr="00CF595F" w:rsidRDefault="00262513" w:rsidP="00952B2D">
      <w:pPr>
        <w:pStyle w:val="Heading2"/>
        <w:rPr>
          <w:lang w:val="hy-AM"/>
        </w:rPr>
      </w:pPr>
      <w:r w:rsidRPr="00CF595F">
        <w:rPr>
          <w:lang w:val="hy-AM"/>
        </w:rPr>
        <w:t xml:space="preserve">Կազմակերպություններ, բաժանմունքներ, որոնք մատուցում են բժշկական օգնություն ամբուլատոր պայմաններում և </w:t>
      </w:r>
      <w:r w:rsidR="00952B2D" w:rsidRPr="00CF595F">
        <w:rPr>
          <w:lang w:val="hy-AM"/>
        </w:rPr>
        <w:t>ցերեկային</w:t>
      </w:r>
      <w:r w:rsidRPr="00CF595F">
        <w:rPr>
          <w:lang w:val="hy-AM"/>
        </w:rPr>
        <w:t xml:space="preserve"> ստացիոնարներում</w:t>
      </w:r>
    </w:p>
    <w:p w14:paraId="127BC41C" w14:textId="4604C720" w:rsidR="00262513" w:rsidRPr="00CF595F" w:rsidRDefault="00262513" w:rsidP="00C96BAE">
      <w:pPr>
        <w:pStyle w:val="Heading3"/>
        <w:rPr>
          <w:lang w:val="hy-AM"/>
        </w:rPr>
      </w:pPr>
      <w:r w:rsidRPr="00CF595F">
        <w:rPr>
          <w:lang w:val="hy-AM"/>
        </w:rPr>
        <w:t xml:space="preserve">Ամբուլատոր-պոլիկլինիկական կազմակերպություններ (բաժիններ, </w:t>
      </w:r>
      <w:r w:rsidR="00C96BAE" w:rsidRPr="00CF595F">
        <w:rPr>
          <w:lang w:val="hy-AM"/>
        </w:rPr>
        <w:t>կաբինետներ</w:t>
      </w:r>
      <w:r w:rsidRPr="00CF595F">
        <w:rPr>
          <w:lang w:val="hy-AM"/>
        </w:rPr>
        <w:t>)</w:t>
      </w:r>
    </w:p>
    <w:p w14:paraId="311F2B7B" w14:textId="2A7FEE74" w:rsidR="00262513" w:rsidRPr="00CF595F" w:rsidRDefault="00262513" w:rsidP="00A0404D">
      <w:pPr>
        <w:pStyle w:val="Style1"/>
        <w:rPr>
          <w:lang w:val="hy-AM"/>
        </w:rPr>
      </w:pPr>
      <w:r w:rsidRPr="00CF595F">
        <w:rPr>
          <w:lang w:val="hy-AM"/>
        </w:rPr>
        <w:t>Ամբուլատոր-պոլիկլինիկական կազմակերպությունները բաժանվում են</w:t>
      </w:r>
      <w:r w:rsidR="008D1135">
        <w:rPr>
          <w:rFonts w:ascii="Cambria Math" w:hAnsi="Cambria Math"/>
          <w:lang w:val="hy-AM"/>
        </w:rPr>
        <w:t>․</w:t>
      </w:r>
    </w:p>
    <w:p w14:paraId="01AD2F96" w14:textId="1677889C" w:rsidR="00817844" w:rsidRPr="00817844" w:rsidRDefault="00817844" w:rsidP="00817844">
      <w:pPr>
        <w:numPr>
          <w:ilvl w:val="0"/>
          <w:numId w:val="8"/>
        </w:numPr>
        <w:spacing w:before="60" w:after="60" w:line="276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178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ըստ սպասարկման գոտիների՝ գյուղական բժշկական  ամբուլատորիաներ, ընդհանուր պրակտիկայի բժիշկների կաբինետներ և առողջության առջնային ծառայություններ մատուցող,  քաղաքային, մարզային կազմակերպություններ,</w:t>
      </w:r>
    </w:p>
    <w:p w14:paraId="437FB030" w14:textId="12BEC649" w:rsidR="00262513" w:rsidRPr="00CF595F" w:rsidRDefault="00262513" w:rsidP="00EA60DB">
      <w:pPr>
        <w:numPr>
          <w:ilvl w:val="0"/>
          <w:numId w:val="8"/>
        </w:numPr>
        <w:spacing w:before="60" w:after="60" w:line="276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ըստ սպասարկվող բնակչության կա</w:t>
      </w:r>
      <w:r w:rsidR="00E90C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րգ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ի՝ մեծահասակների, մանկական և խառը տիպի պոլիկլինիկաներ</w:t>
      </w:r>
    </w:p>
    <w:p w14:paraId="1496FC1B" w14:textId="024ABEAA" w:rsidR="00262513" w:rsidRPr="00CF595F" w:rsidRDefault="00262513" w:rsidP="00817844">
      <w:pPr>
        <w:numPr>
          <w:ilvl w:val="0"/>
          <w:numId w:val="8"/>
        </w:numPr>
        <w:spacing w:before="60" w:after="60" w:line="276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ըստ </w:t>
      </w:r>
      <w:r w:rsidR="00817844" w:rsidRPr="008178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ըստ մատուցվող ծառայությունների 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(պրոֆիլի)՝ բազմապրոֆիլ և մասնագիտացված (կանանց </w:t>
      </w:r>
      <w:r w:rsidR="0055442D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կոնսուլտացիաներ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ստոմատոլոգիական, վերականգնողական բուժման, վնասվածքաբանական կետեր և այլն)</w:t>
      </w:r>
      <w:r w:rsidR="00E90C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7F52430A" w14:textId="1D222C7D" w:rsidR="003D56A6" w:rsidRPr="00CF595F" w:rsidRDefault="00127345" w:rsidP="00C96BAE">
      <w:pPr>
        <w:pStyle w:val="Style1"/>
        <w:rPr>
          <w:lang w:val="hy-AM"/>
        </w:rPr>
      </w:pPr>
      <w:r w:rsidRPr="00CF595F">
        <w:rPr>
          <w:lang w:val="hy-AM"/>
        </w:rPr>
        <w:t xml:space="preserve">Գյուղական </w:t>
      </w:r>
      <w:r w:rsidR="00845BD1" w:rsidRPr="00CF595F">
        <w:rPr>
          <w:lang w:val="hy-AM"/>
        </w:rPr>
        <w:t xml:space="preserve">բժշկական </w:t>
      </w:r>
      <w:r w:rsidRPr="00CF595F">
        <w:rPr>
          <w:lang w:val="hy-AM"/>
        </w:rPr>
        <w:t xml:space="preserve"> ամբուլատորիան </w:t>
      </w:r>
      <w:r w:rsidR="00262513" w:rsidRPr="00CF595F">
        <w:rPr>
          <w:lang w:val="hy-AM"/>
        </w:rPr>
        <w:t xml:space="preserve">կամ ընդհանուր պրակտիկայի բժշկի </w:t>
      </w:r>
      <w:r w:rsidR="00C96BAE" w:rsidRPr="00CF595F">
        <w:rPr>
          <w:lang w:val="hy-AM"/>
        </w:rPr>
        <w:t>կաբինետ</w:t>
      </w:r>
      <w:r w:rsidR="00262513" w:rsidRPr="00CF595F">
        <w:rPr>
          <w:lang w:val="hy-AM"/>
        </w:rPr>
        <w:t xml:space="preserve">ը կարող է տեղակայվել առանձին շենքում կամ զբաղեցնել բնակելի կամ </w:t>
      </w:r>
      <w:r w:rsidR="00FB7664" w:rsidRPr="00CF595F">
        <w:rPr>
          <w:lang w:val="hy-AM"/>
        </w:rPr>
        <w:t>հասարակական</w:t>
      </w:r>
      <w:r w:rsidR="00262513" w:rsidRPr="00CF595F">
        <w:rPr>
          <w:lang w:val="hy-AM"/>
        </w:rPr>
        <w:t xml:space="preserve"> շենքի մի հատված</w:t>
      </w:r>
      <w:r w:rsidR="001D72EC" w:rsidRPr="00CF595F">
        <w:rPr>
          <w:lang w:val="hy-AM"/>
        </w:rPr>
        <w:t xml:space="preserve"> առանձին մուտք ապահովելու դեպքում</w:t>
      </w:r>
      <w:r w:rsidR="00262513" w:rsidRPr="00CF595F">
        <w:rPr>
          <w:lang w:val="hy-AM"/>
        </w:rPr>
        <w:t xml:space="preserve">: Այս կազմակերպությունների մոտ կարող է նախատեսվել </w:t>
      </w:r>
      <w:r w:rsidR="00414492" w:rsidRPr="00CF595F">
        <w:rPr>
          <w:lang w:val="hy-AM"/>
        </w:rPr>
        <w:t>բուժակ</w:t>
      </w:r>
      <w:r w:rsidR="00262513" w:rsidRPr="00CF595F">
        <w:rPr>
          <w:lang w:val="hy-AM"/>
        </w:rPr>
        <w:t>ի կամ բժշկի բնակարան:</w:t>
      </w:r>
    </w:p>
    <w:p w14:paraId="489546CB" w14:textId="304A65E0" w:rsidR="0047405A" w:rsidRDefault="00AE3D38" w:rsidP="003D56A6">
      <w:pPr>
        <w:pStyle w:val="Style1"/>
        <w:rPr>
          <w:lang w:val="hy-AM"/>
        </w:rPr>
      </w:pPr>
      <w:r w:rsidRPr="00AE3D38">
        <w:rPr>
          <w:lang w:val="hy-AM"/>
        </w:rPr>
        <w:t xml:space="preserve">Գյուղական բժշկական ամբուլատորիայի </w:t>
      </w:r>
      <w:r>
        <w:rPr>
          <w:lang w:val="hy-AM"/>
        </w:rPr>
        <w:t>սենքերի</w:t>
      </w:r>
      <w:r w:rsidRPr="00AE3D38">
        <w:rPr>
          <w:lang w:val="hy-AM"/>
        </w:rPr>
        <w:t xml:space="preserve"> կազմը, կախված սպասարկվող բնակչության թվից, նշված է Աղյուսակ 8-ում և կարող է ճշգրտվել նախագծման առաջադրանքով:</w:t>
      </w:r>
    </w:p>
    <w:p w14:paraId="453C0E38" w14:textId="4E869EB7" w:rsidR="00262513" w:rsidRPr="00CF595F" w:rsidRDefault="00414492" w:rsidP="003D56A6">
      <w:pPr>
        <w:pStyle w:val="Style1"/>
        <w:rPr>
          <w:lang w:val="hy-AM"/>
        </w:rPr>
      </w:pPr>
      <w:r w:rsidRPr="00CF595F">
        <w:rPr>
          <w:lang w:val="hy-AM"/>
        </w:rPr>
        <w:t xml:space="preserve">Գյուղական </w:t>
      </w:r>
      <w:r w:rsidR="00845BD1" w:rsidRPr="00CF595F">
        <w:rPr>
          <w:lang w:val="hy-AM"/>
        </w:rPr>
        <w:t xml:space="preserve">բժշկական </w:t>
      </w:r>
      <w:r w:rsidRPr="00CF595F">
        <w:rPr>
          <w:lang w:val="hy-AM"/>
        </w:rPr>
        <w:t xml:space="preserve"> ամբուլատորիայի </w:t>
      </w:r>
      <w:r w:rsidR="00262513" w:rsidRPr="00CF595F">
        <w:rPr>
          <w:lang w:val="hy-AM"/>
        </w:rPr>
        <w:t xml:space="preserve">նախագծման ժամանակ անհրաժեշտ է հաշվի առնել </w:t>
      </w:r>
      <w:bookmarkStart w:id="7" w:name="_Hlk177131415"/>
      <w:r w:rsidR="003016F3" w:rsidRPr="00CF595F">
        <w:rPr>
          <w:rFonts w:cs="Calibri"/>
          <w:color w:val="000000" w:themeColor="text1"/>
          <w:lang w:val="hy-AM"/>
        </w:rPr>
        <w:t>ՀՀ առողջապահության նախարարի 2009 թվականի</w:t>
      </w:r>
      <w:r w:rsidR="00FD655F" w:rsidRPr="00CF595F">
        <w:rPr>
          <w:rFonts w:cs="Calibri"/>
          <w:color w:val="000000" w:themeColor="text1"/>
          <w:lang w:val="hy-AM"/>
        </w:rPr>
        <w:t xml:space="preserve"> </w:t>
      </w:r>
      <w:r w:rsidR="003016F3" w:rsidRPr="00CF595F">
        <w:rPr>
          <w:rFonts w:cs="Calibri"/>
          <w:color w:val="000000" w:themeColor="text1"/>
          <w:lang w:val="hy-AM"/>
        </w:rPr>
        <w:t>մարտի 27-ի N 03-Ն հրաման</w:t>
      </w:r>
      <w:r w:rsidR="00262513" w:rsidRPr="00CF595F">
        <w:rPr>
          <w:lang w:val="hy-AM"/>
        </w:rPr>
        <w:t>ով հաստատված</w:t>
      </w:r>
      <w:r w:rsidR="003016F3" w:rsidRPr="00CF595F">
        <w:rPr>
          <w:lang w:val="hy-AM"/>
        </w:rPr>
        <w:t xml:space="preserve"> N 3.1.6.-011-09 </w:t>
      </w:r>
      <w:bookmarkEnd w:id="7"/>
      <w:r w:rsidR="003016F3" w:rsidRPr="00CF595F">
        <w:rPr>
          <w:lang w:val="hy-AM"/>
        </w:rPr>
        <w:t xml:space="preserve">սանիտարական կանոնների և հիգիենիկ նորմատիվների </w:t>
      </w:r>
      <w:r w:rsidR="00262513" w:rsidRPr="00CF595F">
        <w:rPr>
          <w:lang w:val="hy-AM"/>
        </w:rPr>
        <w:t>բոլոր պահանջների կատարման հնարավորությունը:</w:t>
      </w:r>
    </w:p>
    <w:p w14:paraId="2BFA45B9" w14:textId="6109055B" w:rsidR="00262513" w:rsidRPr="00CF595F" w:rsidRDefault="00414492" w:rsidP="00414492">
      <w:pPr>
        <w:pStyle w:val="Heading5"/>
        <w:rPr>
          <w:lang w:val="hy-AM"/>
        </w:rPr>
      </w:pPr>
      <w:r w:rsidRPr="00CF595F">
        <w:rPr>
          <w:lang w:val="hy-AM"/>
        </w:rPr>
        <w:t xml:space="preserve">Գյուղական </w:t>
      </w:r>
      <w:r w:rsidR="00845BD1" w:rsidRPr="00CF595F">
        <w:rPr>
          <w:lang w:val="hy-AM"/>
        </w:rPr>
        <w:t xml:space="preserve">բժշկական </w:t>
      </w:r>
      <w:r w:rsidRPr="00CF595F">
        <w:rPr>
          <w:lang w:val="hy-AM"/>
        </w:rPr>
        <w:t xml:space="preserve"> ամբուլատորիայի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>երի կազմը և մակերեսները՝ կախված սպասարկվող բնակչության թվից</w:t>
      </w:r>
    </w:p>
    <w:tbl>
      <w:tblPr>
        <w:tblStyle w:val="TableGrid"/>
        <w:tblW w:w="9731" w:type="dxa"/>
        <w:tblInd w:w="45" w:type="dxa"/>
        <w:tblLook w:val="04A0" w:firstRow="1" w:lastRow="0" w:firstColumn="1" w:lastColumn="0" w:noHBand="0" w:noVBand="1"/>
      </w:tblPr>
      <w:tblGrid>
        <w:gridCol w:w="537"/>
        <w:gridCol w:w="5874"/>
        <w:gridCol w:w="1660"/>
        <w:gridCol w:w="1660"/>
      </w:tblGrid>
      <w:tr w:rsidR="00314B1A" w:rsidRPr="00CF595F" w14:paraId="45AF93DA" w14:textId="77777777" w:rsidTr="00B07D74">
        <w:tc>
          <w:tcPr>
            <w:tcW w:w="537" w:type="dxa"/>
            <w:vMerge w:val="restart"/>
          </w:tcPr>
          <w:p w14:paraId="3B5199B5" w14:textId="77777777" w:rsidR="00314B1A" w:rsidRPr="00CF595F" w:rsidRDefault="00314B1A" w:rsidP="00B07D7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5874" w:type="dxa"/>
            <w:vMerge w:val="restart"/>
          </w:tcPr>
          <w:p w14:paraId="448283E1" w14:textId="5F338D57" w:rsidR="00314B1A" w:rsidRPr="00CF595F" w:rsidRDefault="003C4094" w:rsidP="00B07D7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Սենք</w:t>
            </w:r>
            <w:r w:rsidR="00314B1A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ի անվանում</w:t>
            </w:r>
          </w:p>
        </w:tc>
        <w:tc>
          <w:tcPr>
            <w:tcW w:w="3320" w:type="dxa"/>
            <w:gridSpan w:val="2"/>
          </w:tcPr>
          <w:p w14:paraId="5E0A2162" w14:textId="4DBB8839" w:rsidR="00314B1A" w:rsidRPr="00CF595F" w:rsidRDefault="003C4094" w:rsidP="00B07D7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Սենք</w:t>
            </w:r>
            <w:r w:rsidR="00314B1A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ի մակերես, մ²</w:t>
            </w:r>
          </w:p>
        </w:tc>
      </w:tr>
      <w:tr w:rsidR="00314B1A" w:rsidRPr="00CF595F" w14:paraId="78E52FDE" w14:textId="77777777" w:rsidTr="00314B1A">
        <w:tc>
          <w:tcPr>
            <w:tcW w:w="537" w:type="dxa"/>
            <w:vMerge/>
          </w:tcPr>
          <w:p w14:paraId="7BC7F792" w14:textId="77777777" w:rsidR="00314B1A" w:rsidRPr="00CF595F" w:rsidRDefault="00314B1A" w:rsidP="00B07D7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5874" w:type="dxa"/>
            <w:vMerge/>
          </w:tcPr>
          <w:p w14:paraId="41719307" w14:textId="77777777" w:rsidR="00314B1A" w:rsidRPr="00CF595F" w:rsidRDefault="00314B1A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660" w:type="dxa"/>
          </w:tcPr>
          <w:p w14:paraId="3D22381A" w14:textId="77777777" w:rsidR="00314B1A" w:rsidRPr="00CF595F" w:rsidRDefault="00314B1A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Մինչև 800 բնակչություն</w:t>
            </w:r>
          </w:p>
        </w:tc>
        <w:tc>
          <w:tcPr>
            <w:tcW w:w="1660" w:type="dxa"/>
          </w:tcPr>
          <w:p w14:paraId="64CF1F00" w14:textId="77777777" w:rsidR="00314B1A" w:rsidRPr="00CF595F" w:rsidRDefault="00314B1A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800-ից ավել բնակչություն</w:t>
            </w:r>
          </w:p>
        </w:tc>
      </w:tr>
      <w:tr w:rsidR="00314B1A" w:rsidRPr="00CF595F" w14:paraId="113DEE49" w14:textId="77777777" w:rsidTr="00B07D74">
        <w:tc>
          <w:tcPr>
            <w:tcW w:w="537" w:type="dxa"/>
          </w:tcPr>
          <w:p w14:paraId="0B6A54EF" w14:textId="77777777" w:rsidR="00314B1A" w:rsidRPr="00CF595F" w:rsidRDefault="00314B1A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5874" w:type="dxa"/>
          </w:tcPr>
          <w:p w14:paraId="0948FCEA" w14:textId="77777777" w:rsidR="00314B1A" w:rsidRPr="00CF595F" w:rsidRDefault="00314B1A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Նախասրահ-սպասասրահ</w:t>
            </w:r>
          </w:p>
        </w:tc>
        <w:tc>
          <w:tcPr>
            <w:tcW w:w="1660" w:type="dxa"/>
            <w:vAlign w:val="center"/>
          </w:tcPr>
          <w:p w14:paraId="501B574D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1660" w:type="dxa"/>
            <w:vAlign w:val="center"/>
          </w:tcPr>
          <w:p w14:paraId="43F10AF3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</w:tr>
      <w:tr w:rsidR="00314B1A" w:rsidRPr="00CF595F" w14:paraId="22968396" w14:textId="77777777" w:rsidTr="00B07D74">
        <w:tc>
          <w:tcPr>
            <w:tcW w:w="537" w:type="dxa"/>
          </w:tcPr>
          <w:p w14:paraId="0FEB307A" w14:textId="77777777" w:rsidR="00314B1A" w:rsidRPr="00CF595F" w:rsidRDefault="00314B1A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5874" w:type="dxa"/>
          </w:tcPr>
          <w:p w14:paraId="4CAF7683" w14:textId="6E97A238" w:rsidR="00314B1A" w:rsidRPr="00CF595F" w:rsidRDefault="00414492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Բուժակ</w:t>
            </w:r>
            <w:r w:rsidR="00314B1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ի </w:t>
            </w:r>
            <w:r w:rsidR="00160B5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="001D72EC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</w:t>
            </w:r>
            <w:r w:rsidR="00314B1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գինեկոլոգիական աթոռով</w:t>
            </w:r>
          </w:p>
        </w:tc>
        <w:tc>
          <w:tcPr>
            <w:tcW w:w="1660" w:type="dxa"/>
            <w:vAlign w:val="center"/>
          </w:tcPr>
          <w:p w14:paraId="0262504B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1660" w:type="dxa"/>
            <w:vAlign w:val="center"/>
          </w:tcPr>
          <w:p w14:paraId="10AEF26A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14B1A" w:rsidRPr="00CF595F" w14:paraId="6B76CB63" w14:textId="77777777" w:rsidTr="00B07D74">
        <w:tc>
          <w:tcPr>
            <w:tcW w:w="537" w:type="dxa"/>
          </w:tcPr>
          <w:p w14:paraId="0342C905" w14:textId="77777777" w:rsidR="00314B1A" w:rsidRPr="00CF595F" w:rsidRDefault="00314B1A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3)</w:t>
            </w:r>
          </w:p>
        </w:tc>
        <w:tc>
          <w:tcPr>
            <w:tcW w:w="5874" w:type="dxa"/>
          </w:tcPr>
          <w:p w14:paraId="342668C8" w14:textId="4025E38C" w:rsidR="00314B1A" w:rsidRPr="00CF595F" w:rsidRDefault="00414492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Բուժակ</w:t>
            </w:r>
            <w:r w:rsidR="00314B1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ի </w:t>
            </w:r>
            <w:r w:rsidR="00160B5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</w:p>
        </w:tc>
        <w:tc>
          <w:tcPr>
            <w:tcW w:w="1660" w:type="dxa"/>
            <w:vAlign w:val="center"/>
          </w:tcPr>
          <w:p w14:paraId="408EA1B1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1660" w:type="dxa"/>
            <w:vAlign w:val="center"/>
          </w:tcPr>
          <w:p w14:paraId="3ADDD666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</w:tr>
      <w:tr w:rsidR="00314B1A" w:rsidRPr="00CF595F" w14:paraId="00DFA311" w14:textId="77777777" w:rsidTr="00B07D74">
        <w:tc>
          <w:tcPr>
            <w:tcW w:w="537" w:type="dxa"/>
          </w:tcPr>
          <w:p w14:paraId="476587FB" w14:textId="77777777" w:rsidR="00314B1A" w:rsidRPr="00CF595F" w:rsidRDefault="00314B1A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4)</w:t>
            </w:r>
          </w:p>
        </w:tc>
        <w:tc>
          <w:tcPr>
            <w:tcW w:w="5874" w:type="dxa"/>
          </w:tcPr>
          <w:p w14:paraId="1D1E7B22" w14:textId="12312ADD" w:rsidR="00314B1A" w:rsidRPr="00CF595F" w:rsidRDefault="00314B1A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Գինեկոլոգիական զննումների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1660" w:type="dxa"/>
            <w:vAlign w:val="center"/>
          </w:tcPr>
          <w:p w14:paraId="35667DC0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1660" w:type="dxa"/>
            <w:vAlign w:val="center"/>
          </w:tcPr>
          <w:p w14:paraId="37F303A5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</w:tr>
      <w:tr w:rsidR="00314B1A" w:rsidRPr="00CF595F" w14:paraId="47DB82FA" w14:textId="77777777" w:rsidTr="00B07D74">
        <w:tc>
          <w:tcPr>
            <w:tcW w:w="537" w:type="dxa"/>
          </w:tcPr>
          <w:p w14:paraId="1E7F79A7" w14:textId="77777777" w:rsidR="00314B1A" w:rsidRPr="00CF595F" w:rsidRDefault="00314B1A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5)</w:t>
            </w:r>
          </w:p>
        </w:tc>
        <w:tc>
          <w:tcPr>
            <w:tcW w:w="5874" w:type="dxa"/>
          </w:tcPr>
          <w:p w14:paraId="1B6AB12C" w14:textId="2CFFC417" w:rsidR="00314B1A" w:rsidRPr="00CF595F" w:rsidRDefault="008E633C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</w:t>
            </w:r>
            <w:r w:rsidR="00314B1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ային-պատվաստման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1660" w:type="dxa"/>
            <w:vAlign w:val="center"/>
          </w:tcPr>
          <w:p w14:paraId="671B981F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1660" w:type="dxa"/>
            <w:vAlign w:val="center"/>
          </w:tcPr>
          <w:p w14:paraId="28A7C91F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</w:tr>
      <w:tr w:rsidR="00314B1A" w:rsidRPr="00CF595F" w14:paraId="3E494D59" w14:textId="77777777" w:rsidTr="00B07D74">
        <w:tc>
          <w:tcPr>
            <w:tcW w:w="537" w:type="dxa"/>
          </w:tcPr>
          <w:p w14:paraId="4B3C8D0F" w14:textId="77777777" w:rsidR="00314B1A" w:rsidRPr="00CF595F" w:rsidRDefault="00314B1A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6)</w:t>
            </w:r>
          </w:p>
        </w:tc>
        <w:tc>
          <w:tcPr>
            <w:tcW w:w="5874" w:type="dxa"/>
          </w:tcPr>
          <w:p w14:paraId="6CFC42ED" w14:textId="0FC8854E" w:rsidR="00314B1A" w:rsidRPr="00CF595F" w:rsidRDefault="001D72EC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Վիրակապման</w:t>
            </w:r>
            <w:r w:rsidR="00314B1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="00314B1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 շտապ ծննդօգնության հնարավորությամբ</w:t>
            </w:r>
          </w:p>
        </w:tc>
        <w:tc>
          <w:tcPr>
            <w:tcW w:w="1660" w:type="dxa"/>
            <w:vAlign w:val="center"/>
          </w:tcPr>
          <w:p w14:paraId="24A06D12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1660" w:type="dxa"/>
            <w:vAlign w:val="center"/>
          </w:tcPr>
          <w:p w14:paraId="3984FF77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</w:tr>
      <w:tr w:rsidR="00314B1A" w:rsidRPr="00CF595F" w14:paraId="6893B090" w14:textId="77777777" w:rsidTr="00B07D74">
        <w:tc>
          <w:tcPr>
            <w:tcW w:w="537" w:type="dxa"/>
          </w:tcPr>
          <w:p w14:paraId="1D29365C" w14:textId="77777777" w:rsidR="00314B1A" w:rsidRPr="00CF595F" w:rsidRDefault="00314B1A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7)</w:t>
            </w:r>
          </w:p>
        </w:tc>
        <w:tc>
          <w:tcPr>
            <w:tcW w:w="5874" w:type="dxa"/>
          </w:tcPr>
          <w:p w14:paraId="511737E5" w14:textId="77777777" w:rsidR="00314B1A" w:rsidRPr="00CF595F" w:rsidRDefault="00314B1A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Պահեստարան (դեղերի և մաքուր սպիտակեղենի պահման համար)</w:t>
            </w:r>
          </w:p>
        </w:tc>
        <w:tc>
          <w:tcPr>
            <w:tcW w:w="1660" w:type="dxa"/>
            <w:vAlign w:val="center"/>
          </w:tcPr>
          <w:p w14:paraId="02C8292E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660" w:type="dxa"/>
            <w:vAlign w:val="center"/>
          </w:tcPr>
          <w:p w14:paraId="53E08D25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314B1A" w:rsidRPr="00CF595F" w14:paraId="678C6943" w14:textId="77777777" w:rsidTr="00314B1A">
        <w:tc>
          <w:tcPr>
            <w:tcW w:w="537" w:type="dxa"/>
          </w:tcPr>
          <w:p w14:paraId="04E97948" w14:textId="77777777" w:rsidR="00314B1A" w:rsidRPr="00CF595F" w:rsidRDefault="00314B1A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8)</w:t>
            </w:r>
          </w:p>
        </w:tc>
        <w:tc>
          <w:tcPr>
            <w:tcW w:w="5874" w:type="dxa"/>
          </w:tcPr>
          <w:p w14:paraId="0BDE6107" w14:textId="1FD992EC" w:rsidR="00314B1A" w:rsidRPr="00CF595F" w:rsidRDefault="00314B1A" w:rsidP="009653E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Սանիտարական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սենյակ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(բժշկական թափոնների, օգտագործված սպիտակեղենի, </w:t>
            </w:r>
            <w:r w:rsidR="006B72D3" w:rsidRPr="00CF595F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 w:eastAsia="x-none"/>
              </w:rPr>
              <w:t>ախտահանող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միջոցների պահման համար)</w:t>
            </w:r>
          </w:p>
        </w:tc>
        <w:tc>
          <w:tcPr>
            <w:tcW w:w="1660" w:type="dxa"/>
          </w:tcPr>
          <w:p w14:paraId="6D3D00EA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660" w:type="dxa"/>
          </w:tcPr>
          <w:p w14:paraId="5858F3C3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314B1A" w:rsidRPr="00CF595F" w14:paraId="41811FA1" w14:textId="77777777" w:rsidTr="00B07D74">
        <w:tc>
          <w:tcPr>
            <w:tcW w:w="537" w:type="dxa"/>
          </w:tcPr>
          <w:p w14:paraId="10AF1EFC" w14:textId="77777777" w:rsidR="00314B1A" w:rsidRPr="00CF595F" w:rsidRDefault="00314B1A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9)</w:t>
            </w:r>
          </w:p>
        </w:tc>
        <w:tc>
          <w:tcPr>
            <w:tcW w:w="5874" w:type="dxa"/>
          </w:tcPr>
          <w:p w14:paraId="294475C0" w14:textId="3BC2DC94" w:rsidR="00314B1A" w:rsidRPr="00CF595F" w:rsidRDefault="00314B1A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Անձնակազմի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- հանդերձարան</w:t>
            </w:r>
          </w:p>
        </w:tc>
        <w:tc>
          <w:tcPr>
            <w:tcW w:w="1660" w:type="dxa"/>
            <w:vAlign w:val="center"/>
          </w:tcPr>
          <w:p w14:paraId="4266162D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1660" w:type="dxa"/>
            <w:vAlign w:val="center"/>
          </w:tcPr>
          <w:p w14:paraId="616D8480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</w:tr>
      <w:tr w:rsidR="00314B1A" w:rsidRPr="00CF595F" w14:paraId="095C8E7C" w14:textId="77777777" w:rsidTr="00314B1A">
        <w:tc>
          <w:tcPr>
            <w:tcW w:w="537" w:type="dxa"/>
          </w:tcPr>
          <w:p w14:paraId="11A74A5E" w14:textId="77777777" w:rsidR="00314B1A" w:rsidRPr="00CF595F" w:rsidRDefault="00314B1A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10)</w:t>
            </w:r>
          </w:p>
        </w:tc>
        <w:tc>
          <w:tcPr>
            <w:tcW w:w="5874" w:type="dxa"/>
          </w:tcPr>
          <w:p w14:paraId="59DCBAAF" w14:textId="10021C20" w:rsidR="00314B1A" w:rsidRPr="00CF595F" w:rsidRDefault="00314B1A" w:rsidP="0045736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Զուգարան ընդհանուր այցելուների և անձնակազմի համար, </w:t>
            </w:r>
            <w:r w:rsidR="008E633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բնակչության սակավաշարժուն խմբերի</w:t>
            </w:r>
            <w:r w:rsidR="00457367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համար</w:t>
            </w:r>
          </w:p>
        </w:tc>
        <w:tc>
          <w:tcPr>
            <w:tcW w:w="1660" w:type="dxa"/>
          </w:tcPr>
          <w:p w14:paraId="03F2B0CE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1660" w:type="dxa"/>
          </w:tcPr>
          <w:p w14:paraId="10759186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314B1A" w:rsidRPr="00CF595F" w14:paraId="4E32216A" w14:textId="77777777" w:rsidTr="00B07D74">
        <w:tc>
          <w:tcPr>
            <w:tcW w:w="537" w:type="dxa"/>
          </w:tcPr>
          <w:p w14:paraId="3ED2E57E" w14:textId="77777777" w:rsidR="00314B1A" w:rsidRPr="00CF595F" w:rsidRDefault="00314B1A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11)</w:t>
            </w:r>
          </w:p>
        </w:tc>
        <w:tc>
          <w:tcPr>
            <w:tcW w:w="5874" w:type="dxa"/>
          </w:tcPr>
          <w:p w14:paraId="3BBAE053" w14:textId="17048AF7" w:rsidR="00314B1A" w:rsidRPr="00CF595F" w:rsidRDefault="00876983" w:rsidP="00314B1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Մանրէազերծ</w:t>
            </w:r>
            <w:r w:rsidR="00314B1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ման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="00314B1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 գործիքների զննման և լվացման վայրով</w:t>
            </w:r>
          </w:p>
        </w:tc>
        <w:tc>
          <w:tcPr>
            <w:tcW w:w="1660" w:type="dxa"/>
            <w:vAlign w:val="center"/>
          </w:tcPr>
          <w:p w14:paraId="0B3CA9EC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1660" w:type="dxa"/>
            <w:vAlign w:val="center"/>
          </w:tcPr>
          <w:p w14:paraId="314F6713" w14:textId="77777777" w:rsidR="00314B1A" w:rsidRPr="00CF595F" w:rsidRDefault="00314B1A" w:rsidP="00314B1A">
            <w:pPr>
              <w:ind w:left="11" w:hanging="11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314B1A" w:rsidRPr="00CF595F" w14:paraId="3D5F71B2" w14:textId="77777777" w:rsidTr="00B07D74">
        <w:tc>
          <w:tcPr>
            <w:tcW w:w="9731" w:type="dxa"/>
            <w:gridSpan w:val="4"/>
          </w:tcPr>
          <w:p w14:paraId="7438AD5B" w14:textId="77777777" w:rsidR="00314B1A" w:rsidRPr="00CF595F" w:rsidRDefault="00314B1A" w:rsidP="00B07D7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Նախագծվում են նախագծման առաջադրանքով</w:t>
            </w:r>
          </w:p>
        </w:tc>
      </w:tr>
      <w:tr w:rsidR="00314B1A" w:rsidRPr="00CF595F" w14:paraId="737C07F6" w14:textId="77777777" w:rsidTr="00B07D74">
        <w:tc>
          <w:tcPr>
            <w:tcW w:w="537" w:type="dxa"/>
          </w:tcPr>
          <w:p w14:paraId="11999A66" w14:textId="77777777" w:rsidR="00314B1A" w:rsidRPr="00CF595F" w:rsidRDefault="00314B1A" w:rsidP="00314B1A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12)</w:t>
            </w:r>
          </w:p>
        </w:tc>
        <w:tc>
          <w:tcPr>
            <w:tcW w:w="5874" w:type="dxa"/>
          </w:tcPr>
          <w:p w14:paraId="4CC501A3" w14:textId="4F7D0DC6" w:rsidR="00314B1A" w:rsidRPr="00CF595F" w:rsidRDefault="00314B1A" w:rsidP="00457367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Այցելուների համար նախատեսված զուգարան՝ </w:t>
            </w:r>
            <w:r w:rsidR="00D412F8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բնակչության սակավաշարժուն խմբերի</w:t>
            </w:r>
            <w:r w:rsidR="00D412F8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մուտքի հնարավորությամբ</w:t>
            </w:r>
          </w:p>
        </w:tc>
        <w:tc>
          <w:tcPr>
            <w:tcW w:w="1660" w:type="dxa"/>
            <w:vAlign w:val="center"/>
          </w:tcPr>
          <w:p w14:paraId="3CDCA81A" w14:textId="77777777" w:rsidR="00314B1A" w:rsidRPr="00CF595F" w:rsidRDefault="00314B1A" w:rsidP="00314B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1660" w:type="dxa"/>
            <w:vAlign w:val="center"/>
          </w:tcPr>
          <w:p w14:paraId="7829B7C5" w14:textId="77777777" w:rsidR="00314B1A" w:rsidRPr="00CF595F" w:rsidRDefault="00314B1A" w:rsidP="00314B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314B1A" w:rsidRPr="00CF595F" w14:paraId="012BFFDF" w14:textId="77777777" w:rsidTr="00B07D74">
        <w:tc>
          <w:tcPr>
            <w:tcW w:w="537" w:type="dxa"/>
          </w:tcPr>
          <w:p w14:paraId="784A4AE5" w14:textId="77777777" w:rsidR="00314B1A" w:rsidRPr="00CF595F" w:rsidRDefault="00314B1A" w:rsidP="00314B1A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13)</w:t>
            </w:r>
          </w:p>
        </w:tc>
        <w:tc>
          <w:tcPr>
            <w:tcW w:w="5874" w:type="dxa"/>
          </w:tcPr>
          <w:p w14:paraId="55282DFF" w14:textId="77777777" w:rsidR="00314B1A" w:rsidRPr="00CF595F" w:rsidRDefault="00314B1A" w:rsidP="00314B1A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Աշխատակազմի զուգարան</w:t>
            </w:r>
          </w:p>
        </w:tc>
        <w:tc>
          <w:tcPr>
            <w:tcW w:w="1660" w:type="dxa"/>
            <w:vAlign w:val="center"/>
          </w:tcPr>
          <w:p w14:paraId="017984C1" w14:textId="77777777" w:rsidR="00314B1A" w:rsidRPr="00CF595F" w:rsidRDefault="00314B1A" w:rsidP="00314B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1660" w:type="dxa"/>
            <w:vAlign w:val="center"/>
          </w:tcPr>
          <w:p w14:paraId="2DE68FEB" w14:textId="77777777" w:rsidR="00314B1A" w:rsidRPr="00CF595F" w:rsidRDefault="00314B1A" w:rsidP="00314B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314B1A" w:rsidRPr="00CF595F" w14:paraId="0A68DBA8" w14:textId="77777777" w:rsidTr="00B07D74">
        <w:tc>
          <w:tcPr>
            <w:tcW w:w="537" w:type="dxa"/>
          </w:tcPr>
          <w:p w14:paraId="1003B04B" w14:textId="77777777" w:rsidR="00314B1A" w:rsidRPr="00CF595F" w:rsidRDefault="00314B1A" w:rsidP="00314B1A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14)</w:t>
            </w:r>
          </w:p>
        </w:tc>
        <w:tc>
          <w:tcPr>
            <w:tcW w:w="5874" w:type="dxa"/>
          </w:tcPr>
          <w:p w14:paraId="788EF7C3" w14:textId="2D88177D" w:rsidR="00314B1A" w:rsidRPr="00CF595F" w:rsidRDefault="00314B1A" w:rsidP="00314B1A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Ֆիզիոթերապիայի </w:t>
            </w:r>
            <w:r w:rsidR="00160B5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</w:p>
        </w:tc>
        <w:tc>
          <w:tcPr>
            <w:tcW w:w="1660" w:type="dxa"/>
            <w:vAlign w:val="center"/>
          </w:tcPr>
          <w:p w14:paraId="1FC3DE9D" w14:textId="77777777" w:rsidR="00314B1A" w:rsidRPr="00CF595F" w:rsidRDefault="00314B1A" w:rsidP="00314B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1660" w:type="dxa"/>
            <w:vAlign w:val="center"/>
          </w:tcPr>
          <w:p w14:paraId="384000BB" w14:textId="77777777" w:rsidR="00314B1A" w:rsidRPr="00CF595F" w:rsidRDefault="00314B1A" w:rsidP="00314B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</w:tr>
      <w:tr w:rsidR="00314B1A" w:rsidRPr="00CF595F" w14:paraId="31F0FB63" w14:textId="77777777" w:rsidTr="00FD655F">
        <w:tc>
          <w:tcPr>
            <w:tcW w:w="537" w:type="dxa"/>
          </w:tcPr>
          <w:p w14:paraId="73BF67B6" w14:textId="77777777" w:rsidR="00314B1A" w:rsidRPr="00CF595F" w:rsidRDefault="00314B1A" w:rsidP="00314B1A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15)</w:t>
            </w:r>
          </w:p>
        </w:tc>
        <w:tc>
          <w:tcPr>
            <w:tcW w:w="5874" w:type="dxa"/>
          </w:tcPr>
          <w:p w14:paraId="10FAAD5A" w14:textId="77777777" w:rsidR="00314B1A" w:rsidRPr="00CF595F" w:rsidRDefault="00314B1A" w:rsidP="00314B1A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Դեղատան կետ</w:t>
            </w:r>
          </w:p>
        </w:tc>
        <w:tc>
          <w:tcPr>
            <w:tcW w:w="1660" w:type="dxa"/>
            <w:vAlign w:val="center"/>
          </w:tcPr>
          <w:p w14:paraId="7BD90F76" w14:textId="77777777" w:rsidR="00314B1A" w:rsidRPr="00CF595F" w:rsidRDefault="00314B1A" w:rsidP="00314B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1660" w:type="dxa"/>
            <w:vAlign w:val="center"/>
          </w:tcPr>
          <w:p w14:paraId="513323CB" w14:textId="77777777" w:rsidR="00314B1A" w:rsidRPr="00CF595F" w:rsidRDefault="00314B1A" w:rsidP="00314B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</w:tr>
      <w:tr w:rsidR="00314B1A" w:rsidRPr="00CF595F" w14:paraId="5083C55E" w14:textId="77777777" w:rsidTr="00FD655F">
        <w:tc>
          <w:tcPr>
            <w:tcW w:w="537" w:type="dxa"/>
          </w:tcPr>
          <w:p w14:paraId="04E8DA3D" w14:textId="77777777" w:rsidR="00314B1A" w:rsidRPr="00CF595F" w:rsidRDefault="00314B1A" w:rsidP="00314B1A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16)</w:t>
            </w:r>
          </w:p>
        </w:tc>
        <w:tc>
          <w:tcPr>
            <w:tcW w:w="5874" w:type="dxa"/>
          </w:tcPr>
          <w:p w14:paraId="7408FE65" w14:textId="250D6961" w:rsidR="00314B1A" w:rsidRPr="00CF595F" w:rsidRDefault="00314B1A" w:rsidP="00314B1A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Ստոմատոլոգիական </w:t>
            </w:r>
            <w:r w:rsidR="00160B5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 ժամանող ստոմատոլոգի համար</w:t>
            </w:r>
          </w:p>
        </w:tc>
        <w:tc>
          <w:tcPr>
            <w:tcW w:w="1660" w:type="dxa"/>
            <w:vAlign w:val="center"/>
          </w:tcPr>
          <w:p w14:paraId="1814574A" w14:textId="77777777" w:rsidR="00314B1A" w:rsidRPr="00CF595F" w:rsidRDefault="00314B1A" w:rsidP="00314B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1660" w:type="dxa"/>
            <w:vAlign w:val="center"/>
          </w:tcPr>
          <w:p w14:paraId="5F656941" w14:textId="77777777" w:rsidR="00314B1A" w:rsidRPr="00CF595F" w:rsidRDefault="00314B1A" w:rsidP="00314B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</w:p>
        </w:tc>
      </w:tr>
      <w:tr w:rsidR="00314B1A" w:rsidRPr="00A625F9" w14:paraId="581A9622" w14:textId="77777777" w:rsidTr="00FD655F">
        <w:tc>
          <w:tcPr>
            <w:tcW w:w="537" w:type="dxa"/>
          </w:tcPr>
          <w:p w14:paraId="6A37906C" w14:textId="77777777" w:rsidR="007B67E5" w:rsidRPr="00CF595F" w:rsidRDefault="007B67E5" w:rsidP="00B07D7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17)</w:t>
            </w:r>
          </w:p>
        </w:tc>
        <w:tc>
          <w:tcPr>
            <w:tcW w:w="5874" w:type="dxa"/>
          </w:tcPr>
          <w:p w14:paraId="70AC60F0" w14:textId="5C8DA6BA" w:rsidR="007B67E5" w:rsidRPr="00CF595F" w:rsidRDefault="002B3AEA" w:rsidP="00B07D7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</w:t>
            </w:r>
            <w:r w:rsidRPr="002B3A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իվանդասենյակ</w:t>
            </w:r>
            <w:r w:rsidR="007B67E5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ժամանակավոր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պացիենտ</w:t>
            </w:r>
            <w:r w:rsidR="00FD1AC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</w:t>
            </w:r>
            <w:r w:rsidR="007B67E5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երի, այդ թվում՝ ծննդկանների համար</w:t>
            </w:r>
          </w:p>
        </w:tc>
        <w:tc>
          <w:tcPr>
            <w:tcW w:w="1660" w:type="dxa"/>
          </w:tcPr>
          <w:p w14:paraId="200FD1FF" w14:textId="77777777" w:rsidR="007B67E5" w:rsidRPr="00CF595F" w:rsidRDefault="007B67E5" w:rsidP="00B07D7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660" w:type="dxa"/>
          </w:tcPr>
          <w:p w14:paraId="19F7F264" w14:textId="77777777" w:rsidR="007B67E5" w:rsidRPr="00CF595F" w:rsidRDefault="007B67E5" w:rsidP="00B07D7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314B1A" w:rsidRPr="00CF595F" w14:paraId="7360D24C" w14:textId="77777777" w:rsidTr="00FD655F">
        <w:tc>
          <w:tcPr>
            <w:tcW w:w="537" w:type="dxa"/>
          </w:tcPr>
          <w:p w14:paraId="0EFE6BD9" w14:textId="77777777" w:rsidR="00314B1A" w:rsidRPr="00CF595F" w:rsidRDefault="00314B1A" w:rsidP="00314B1A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874" w:type="dxa"/>
          </w:tcPr>
          <w:p w14:paraId="517C20F9" w14:textId="6DD8A921" w:rsidR="00314B1A" w:rsidRPr="00CF595F" w:rsidRDefault="00314B1A" w:rsidP="00314B1A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մեկ մահճակալի համար</w:t>
            </w:r>
          </w:p>
        </w:tc>
        <w:tc>
          <w:tcPr>
            <w:tcW w:w="1660" w:type="dxa"/>
          </w:tcPr>
          <w:p w14:paraId="2209D2B1" w14:textId="77777777" w:rsidR="00314B1A" w:rsidRPr="00CF595F" w:rsidRDefault="00314B1A" w:rsidP="00314B1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660" w:type="dxa"/>
          </w:tcPr>
          <w:p w14:paraId="6DE488CB" w14:textId="77777777" w:rsidR="00314B1A" w:rsidRPr="00CF595F" w:rsidRDefault="00314B1A" w:rsidP="00314B1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</w:tr>
      <w:tr w:rsidR="00314B1A" w:rsidRPr="00CF595F" w14:paraId="5CF408AC" w14:textId="77777777" w:rsidTr="00FD655F">
        <w:tc>
          <w:tcPr>
            <w:tcW w:w="537" w:type="dxa"/>
          </w:tcPr>
          <w:p w14:paraId="6470A5DE" w14:textId="77777777" w:rsidR="00314B1A" w:rsidRPr="00CF595F" w:rsidRDefault="00314B1A" w:rsidP="00314B1A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874" w:type="dxa"/>
          </w:tcPr>
          <w:p w14:paraId="50982404" w14:textId="2BDD53E5" w:rsidR="00314B1A" w:rsidRPr="00CF595F" w:rsidRDefault="00314B1A" w:rsidP="00314B1A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մեկ մահճակալ երեխայի համար՝ </w:t>
            </w:r>
            <w:r w:rsidR="00D4791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անցախուց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ով</w:t>
            </w:r>
          </w:p>
        </w:tc>
        <w:tc>
          <w:tcPr>
            <w:tcW w:w="1660" w:type="dxa"/>
          </w:tcPr>
          <w:p w14:paraId="77AA9CA5" w14:textId="77777777" w:rsidR="00314B1A" w:rsidRPr="00CF595F" w:rsidRDefault="00314B1A" w:rsidP="00314B1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660" w:type="dxa"/>
          </w:tcPr>
          <w:p w14:paraId="6748550F" w14:textId="77777777" w:rsidR="00314B1A" w:rsidRPr="00CF595F" w:rsidRDefault="00314B1A" w:rsidP="00314B1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</w:tr>
      <w:tr w:rsidR="00314B1A" w:rsidRPr="00CF595F" w14:paraId="4C0731A0" w14:textId="77777777" w:rsidTr="00FD655F">
        <w:tc>
          <w:tcPr>
            <w:tcW w:w="537" w:type="dxa"/>
          </w:tcPr>
          <w:p w14:paraId="18FDA1BA" w14:textId="77777777" w:rsidR="00314B1A" w:rsidRPr="00CF595F" w:rsidRDefault="00314B1A" w:rsidP="00314B1A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874" w:type="dxa"/>
          </w:tcPr>
          <w:p w14:paraId="55321DFB" w14:textId="64E84A3C" w:rsidR="00314B1A" w:rsidRPr="00CF595F" w:rsidRDefault="00314B1A" w:rsidP="00314B1A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զուգարանով</w:t>
            </w:r>
          </w:p>
        </w:tc>
        <w:tc>
          <w:tcPr>
            <w:tcW w:w="1660" w:type="dxa"/>
          </w:tcPr>
          <w:p w14:paraId="7EB515F9" w14:textId="77777777" w:rsidR="00314B1A" w:rsidRPr="00CF595F" w:rsidRDefault="00314B1A" w:rsidP="00314B1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</w:t>
            </w:r>
          </w:p>
        </w:tc>
        <w:tc>
          <w:tcPr>
            <w:tcW w:w="1660" w:type="dxa"/>
          </w:tcPr>
          <w:p w14:paraId="0418F1F7" w14:textId="77777777" w:rsidR="00314B1A" w:rsidRPr="00CF595F" w:rsidRDefault="00314B1A" w:rsidP="00314B1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</w:t>
            </w:r>
          </w:p>
        </w:tc>
      </w:tr>
      <w:tr w:rsidR="00314B1A" w:rsidRPr="00CF595F" w14:paraId="44223546" w14:textId="77777777" w:rsidTr="00FD655F">
        <w:tc>
          <w:tcPr>
            <w:tcW w:w="537" w:type="dxa"/>
          </w:tcPr>
          <w:p w14:paraId="4B079700" w14:textId="77777777" w:rsidR="00314B1A" w:rsidRPr="00CF595F" w:rsidRDefault="00314B1A" w:rsidP="00314B1A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874" w:type="dxa"/>
          </w:tcPr>
          <w:p w14:paraId="7D38A699" w14:textId="70F24457" w:rsidR="00314B1A" w:rsidRPr="00CF595F" w:rsidRDefault="00634EA8" w:rsidP="00314B1A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նախամուտք</w:t>
            </w:r>
            <w:r w:rsidR="00314B1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ով (առանձին մուտքով դրսից)</w:t>
            </w:r>
          </w:p>
        </w:tc>
        <w:tc>
          <w:tcPr>
            <w:tcW w:w="1660" w:type="dxa"/>
          </w:tcPr>
          <w:p w14:paraId="015C465A" w14:textId="77777777" w:rsidR="00314B1A" w:rsidRPr="00CF595F" w:rsidRDefault="00314B1A" w:rsidP="00314B1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660" w:type="dxa"/>
          </w:tcPr>
          <w:p w14:paraId="4C03AD75" w14:textId="77777777" w:rsidR="00314B1A" w:rsidRPr="00CF595F" w:rsidRDefault="00314B1A" w:rsidP="00314B1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</w:tr>
    </w:tbl>
    <w:p w14:paraId="6F62A694" w14:textId="68D42521" w:rsidR="00262513" w:rsidRPr="00CF595F" w:rsidRDefault="00262513" w:rsidP="001C0FBF">
      <w:pPr>
        <w:pStyle w:val="Style1"/>
        <w:rPr>
          <w:lang w:val="hy-AM"/>
        </w:rPr>
      </w:pPr>
      <w:r w:rsidRPr="00CF595F">
        <w:rPr>
          <w:lang w:val="hy-AM"/>
        </w:rPr>
        <w:t xml:space="preserve">Ընդհանուր պրակտիկայի (ընտանեկան բժշկի) </w:t>
      </w:r>
      <w:r w:rsidR="00C96BAE" w:rsidRPr="00CF595F">
        <w:rPr>
          <w:lang w:val="hy-AM"/>
        </w:rPr>
        <w:t>կաբինետ</w:t>
      </w:r>
      <w:r w:rsidRPr="00CF595F">
        <w:rPr>
          <w:lang w:val="hy-AM"/>
        </w:rPr>
        <w:t xml:space="preserve">ների անհրաժեշտ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</w:t>
      </w:r>
      <w:r w:rsidR="001D72EC" w:rsidRPr="00CF595F">
        <w:rPr>
          <w:lang w:val="hy-AM"/>
        </w:rPr>
        <w:t xml:space="preserve"> նվազագույն</w:t>
      </w:r>
      <w:r w:rsidRPr="00CF595F">
        <w:rPr>
          <w:lang w:val="hy-AM"/>
        </w:rPr>
        <w:t xml:space="preserve"> կազմը և մակերեսները ներկայացված են աղյուսակ </w:t>
      </w:r>
      <w:r w:rsidR="00314B1A" w:rsidRPr="00CF595F">
        <w:rPr>
          <w:lang w:val="hy-AM"/>
        </w:rPr>
        <w:t>9</w:t>
      </w:r>
      <w:r w:rsidRPr="00CF595F">
        <w:rPr>
          <w:lang w:val="hy-AM"/>
        </w:rPr>
        <w:t>-ում:</w:t>
      </w:r>
    </w:p>
    <w:p w14:paraId="369D680A" w14:textId="1EB59688" w:rsidR="00262513" w:rsidRPr="00CF595F" w:rsidRDefault="00262513" w:rsidP="001425F4">
      <w:pPr>
        <w:pStyle w:val="Heading5"/>
        <w:rPr>
          <w:lang w:val="hy-AM"/>
        </w:rPr>
      </w:pPr>
      <w:r w:rsidRPr="00CF595F">
        <w:rPr>
          <w:lang w:val="hy-AM"/>
        </w:rPr>
        <w:t xml:space="preserve">Ընդհանուր պրակտիկայի (ընտանեկան բժշկի) </w:t>
      </w:r>
      <w:r w:rsidR="00C96BAE" w:rsidRPr="00CF595F">
        <w:rPr>
          <w:lang w:val="hy-AM"/>
        </w:rPr>
        <w:t>կաբինետ</w:t>
      </w:r>
      <w:r w:rsidRPr="00CF595F">
        <w:rPr>
          <w:lang w:val="hy-AM"/>
        </w:rPr>
        <w:t xml:space="preserve">ների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մակերեսը</w:t>
      </w:r>
    </w:p>
    <w:tbl>
      <w:tblPr>
        <w:tblStyle w:val="TableGrid"/>
        <w:tblW w:w="9731" w:type="dxa"/>
        <w:tblInd w:w="45" w:type="dxa"/>
        <w:tblLook w:val="04A0" w:firstRow="1" w:lastRow="0" w:firstColumn="1" w:lastColumn="0" w:noHBand="0" w:noVBand="1"/>
      </w:tblPr>
      <w:tblGrid>
        <w:gridCol w:w="432"/>
        <w:gridCol w:w="7598"/>
        <w:gridCol w:w="1701"/>
      </w:tblGrid>
      <w:tr w:rsidR="000C5746" w:rsidRPr="00CF595F" w14:paraId="6EF3D437" w14:textId="77777777" w:rsidTr="000C5746">
        <w:tc>
          <w:tcPr>
            <w:tcW w:w="432" w:type="dxa"/>
          </w:tcPr>
          <w:p w14:paraId="4FAD0D3E" w14:textId="77777777" w:rsidR="000C5746" w:rsidRPr="00CF595F" w:rsidRDefault="000C5746" w:rsidP="00B07D7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7598" w:type="dxa"/>
          </w:tcPr>
          <w:p w14:paraId="3CE1D38C" w14:textId="41A38233" w:rsidR="000C5746" w:rsidRPr="00CF595F" w:rsidRDefault="003C4094" w:rsidP="00B07D7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Սենք</w:t>
            </w:r>
            <w:r w:rsidR="000C5746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ի անվանում</w:t>
            </w:r>
          </w:p>
        </w:tc>
        <w:tc>
          <w:tcPr>
            <w:tcW w:w="1701" w:type="dxa"/>
          </w:tcPr>
          <w:p w14:paraId="3E7D7B66" w14:textId="77777777" w:rsidR="000C5746" w:rsidRPr="00CF595F" w:rsidRDefault="000C5746" w:rsidP="000C5746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Մակերես, մ²</w:t>
            </w:r>
          </w:p>
        </w:tc>
      </w:tr>
      <w:tr w:rsidR="000C5746" w:rsidRPr="00CF595F" w14:paraId="31B64BFC" w14:textId="77777777" w:rsidTr="000C5746">
        <w:tc>
          <w:tcPr>
            <w:tcW w:w="432" w:type="dxa"/>
          </w:tcPr>
          <w:p w14:paraId="1B212BDB" w14:textId="77777777" w:rsidR="000C5746" w:rsidRPr="00CF595F" w:rsidRDefault="000C5746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7598" w:type="dxa"/>
          </w:tcPr>
          <w:p w14:paraId="629C3D5C" w14:textId="77777777" w:rsidR="000C5746" w:rsidRPr="00CF595F" w:rsidRDefault="000C5746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Նախասրահ-սպասասրահ</w:t>
            </w:r>
          </w:p>
        </w:tc>
        <w:tc>
          <w:tcPr>
            <w:tcW w:w="1701" w:type="dxa"/>
          </w:tcPr>
          <w:p w14:paraId="1EEAD33B" w14:textId="77777777" w:rsidR="000C5746" w:rsidRPr="00CF595F" w:rsidRDefault="000C5746" w:rsidP="000C5746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18</w:t>
            </w:r>
          </w:p>
        </w:tc>
      </w:tr>
      <w:tr w:rsidR="000C5746" w:rsidRPr="00CF595F" w14:paraId="106C9156" w14:textId="77777777" w:rsidTr="000C5746">
        <w:tc>
          <w:tcPr>
            <w:tcW w:w="432" w:type="dxa"/>
          </w:tcPr>
          <w:p w14:paraId="398DDC50" w14:textId="77777777" w:rsidR="000C5746" w:rsidRPr="00CF595F" w:rsidRDefault="000C5746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7598" w:type="dxa"/>
          </w:tcPr>
          <w:p w14:paraId="1249B3C5" w14:textId="698F03DE" w:rsidR="000C5746" w:rsidRPr="00CF595F" w:rsidRDefault="000C5746" w:rsidP="0045736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Այցելուների զուգարան</w:t>
            </w:r>
            <w:r w:rsidR="00FD655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F208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բնակչության սակավաշարժուն խմբերի</w:t>
            </w:r>
            <w:r w:rsidR="007F2082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համար</w:t>
            </w:r>
          </w:p>
        </w:tc>
        <w:tc>
          <w:tcPr>
            <w:tcW w:w="1701" w:type="dxa"/>
          </w:tcPr>
          <w:p w14:paraId="308243B7" w14:textId="77777777" w:rsidR="000C5746" w:rsidRPr="00CF595F" w:rsidRDefault="000C5746" w:rsidP="000C5746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  <w:tr w:rsidR="000C5746" w:rsidRPr="00CF595F" w14:paraId="1B06219B" w14:textId="77777777" w:rsidTr="000C5746">
        <w:tc>
          <w:tcPr>
            <w:tcW w:w="432" w:type="dxa"/>
          </w:tcPr>
          <w:p w14:paraId="30103928" w14:textId="77777777" w:rsidR="000C5746" w:rsidRPr="00CF595F" w:rsidRDefault="000C5746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3)</w:t>
            </w:r>
          </w:p>
        </w:tc>
        <w:tc>
          <w:tcPr>
            <w:tcW w:w="7598" w:type="dxa"/>
          </w:tcPr>
          <w:p w14:paraId="796D6DBF" w14:textId="77777777" w:rsidR="000C5746" w:rsidRPr="00CF595F" w:rsidRDefault="000C5746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Անձնակազմի զուգարան</w:t>
            </w:r>
          </w:p>
        </w:tc>
        <w:tc>
          <w:tcPr>
            <w:tcW w:w="1701" w:type="dxa"/>
          </w:tcPr>
          <w:p w14:paraId="76183DC2" w14:textId="77777777" w:rsidR="000C5746" w:rsidRPr="00CF595F" w:rsidRDefault="000C5746" w:rsidP="000C5746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  <w:tr w:rsidR="000C5746" w:rsidRPr="00CF595F" w14:paraId="4FD5958B" w14:textId="77777777" w:rsidTr="000C5746">
        <w:tc>
          <w:tcPr>
            <w:tcW w:w="432" w:type="dxa"/>
          </w:tcPr>
          <w:p w14:paraId="554400F6" w14:textId="77777777" w:rsidR="000C5746" w:rsidRPr="00CF595F" w:rsidRDefault="000C5746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4)</w:t>
            </w:r>
          </w:p>
        </w:tc>
        <w:tc>
          <w:tcPr>
            <w:tcW w:w="7598" w:type="dxa"/>
          </w:tcPr>
          <w:p w14:paraId="2CE5CC6A" w14:textId="66D746DA" w:rsidR="000C5746" w:rsidRPr="00CF595F" w:rsidRDefault="000C5746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Ընդհանուր պրակտիկայի բժշկի </w:t>
            </w:r>
            <w:r w:rsidR="00160B5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 ախտորոշման հնարավորությամբ (ուլտրաձայնային հետազոտություն, ԷԿԳ)</w:t>
            </w:r>
          </w:p>
        </w:tc>
        <w:tc>
          <w:tcPr>
            <w:tcW w:w="1701" w:type="dxa"/>
          </w:tcPr>
          <w:p w14:paraId="06DFB955" w14:textId="77777777" w:rsidR="000C5746" w:rsidRPr="00CF595F" w:rsidRDefault="000C5746" w:rsidP="000C5746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</w:t>
            </w:r>
          </w:p>
        </w:tc>
      </w:tr>
      <w:tr w:rsidR="000C5746" w:rsidRPr="00CF595F" w14:paraId="2D966823" w14:textId="77777777" w:rsidTr="000C5746">
        <w:tc>
          <w:tcPr>
            <w:tcW w:w="432" w:type="dxa"/>
          </w:tcPr>
          <w:p w14:paraId="4FD6E104" w14:textId="77777777" w:rsidR="000C5746" w:rsidRPr="00CF595F" w:rsidRDefault="000C5746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5)</w:t>
            </w:r>
          </w:p>
        </w:tc>
        <w:tc>
          <w:tcPr>
            <w:tcW w:w="7598" w:type="dxa"/>
          </w:tcPr>
          <w:p w14:paraId="01834966" w14:textId="7A95C0FA" w:rsidR="000C5746" w:rsidRPr="00CF595F" w:rsidRDefault="00E74205" w:rsidP="00B07D7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</w:t>
            </w:r>
            <w:r w:rsidR="000C5746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ային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1701" w:type="dxa"/>
          </w:tcPr>
          <w:p w14:paraId="24A37399" w14:textId="77777777" w:rsidR="000C5746" w:rsidRPr="00CF595F" w:rsidRDefault="000C5746" w:rsidP="000C5746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</w:tr>
    </w:tbl>
    <w:p w14:paraId="7E25C47D" w14:textId="08B6F134" w:rsidR="000C5746" w:rsidRPr="00CF595F" w:rsidRDefault="00262513" w:rsidP="001C0FBF">
      <w:pPr>
        <w:pStyle w:val="Style1"/>
        <w:rPr>
          <w:lang w:val="hy-AM"/>
        </w:rPr>
      </w:pPr>
      <w:r w:rsidRPr="00CF595F">
        <w:rPr>
          <w:lang w:val="hy-AM"/>
        </w:rPr>
        <w:t xml:space="preserve">Բժիշկ մասնագետների </w:t>
      </w:r>
      <w:r w:rsidR="00160B5A" w:rsidRPr="00CF595F">
        <w:rPr>
          <w:lang w:val="hy-AM"/>
        </w:rPr>
        <w:t>կաբինետների</w:t>
      </w:r>
      <w:r w:rsidRPr="00CF595F">
        <w:rPr>
          <w:lang w:val="hy-AM"/>
        </w:rPr>
        <w:t xml:space="preserve">, </w:t>
      </w:r>
      <w:r w:rsidR="00E74205">
        <w:rPr>
          <w:lang w:val="hy-AM"/>
        </w:rPr>
        <w:t>պրոցեդուր</w:t>
      </w:r>
      <w:r w:rsidRPr="00CF595F">
        <w:rPr>
          <w:lang w:val="hy-AM"/>
        </w:rPr>
        <w:t xml:space="preserve">ային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երի, </w:t>
      </w:r>
      <w:r w:rsidR="00357404" w:rsidRPr="00CF595F">
        <w:rPr>
          <w:lang w:val="hy-AM"/>
        </w:rPr>
        <w:t>վիրա</w:t>
      </w:r>
      <w:r w:rsidRPr="00CF595F">
        <w:rPr>
          <w:lang w:val="hy-AM"/>
        </w:rPr>
        <w:t xml:space="preserve">կապման, փոքր վիրահատարանների, ինչպես նաև մասնագիտացված ախտորոշիչ և բուժական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երի մակերեսները, որոնք կարող են տեղակայվել պոլիկլինիկաներում, բժշկական կենտրոններում առանց ստացիոնարի, </w:t>
      </w:r>
      <w:r w:rsidR="007C263B" w:rsidRPr="007C263B">
        <w:rPr>
          <w:lang w:val="hy-AM"/>
        </w:rPr>
        <w:t>առողջարան</w:t>
      </w:r>
      <w:r w:rsidRPr="00CF595F">
        <w:rPr>
          <w:lang w:val="hy-AM"/>
        </w:rPr>
        <w:t xml:space="preserve">ի պոլիկլինիկաներում, ներկայացված են </w:t>
      </w:r>
      <w:r w:rsidR="00A30C80" w:rsidRPr="00CF595F">
        <w:rPr>
          <w:lang w:val="hy-AM"/>
        </w:rPr>
        <w:t>աղյուսակ 10-ում</w:t>
      </w:r>
      <w:r w:rsidRPr="00CF595F">
        <w:rPr>
          <w:lang w:val="hy-AM"/>
        </w:rPr>
        <w:t xml:space="preserve">: </w:t>
      </w:r>
      <w:r w:rsidR="00160B5A" w:rsidRPr="00CF595F">
        <w:rPr>
          <w:lang w:val="hy-AM"/>
        </w:rPr>
        <w:t xml:space="preserve">Կաբինետների </w:t>
      </w:r>
      <w:r w:rsidRPr="00CF595F">
        <w:rPr>
          <w:lang w:val="hy-AM"/>
        </w:rPr>
        <w:t>քանակը որոշվում է՝ կախված սպասարկվող բնակչության թվից և կազմակերպության հզորությունից, ինչը պետք է արտացոլվի նախագծման առաջադրանքով:</w:t>
      </w:r>
    </w:p>
    <w:p w14:paraId="09EFF9B2" w14:textId="1D73AE6B" w:rsidR="001C0FBF" w:rsidRPr="00CF595F" w:rsidRDefault="00E74205" w:rsidP="001425F4">
      <w:pPr>
        <w:pStyle w:val="Heading5"/>
        <w:rPr>
          <w:lang w:val="hy-AM"/>
        </w:rPr>
      </w:pPr>
      <w:r>
        <w:rPr>
          <w:lang w:val="hy-AM"/>
        </w:rPr>
        <w:t>Խորհրդատվ</w:t>
      </w:r>
      <w:r w:rsidR="001C0FBF" w:rsidRPr="00CF595F">
        <w:rPr>
          <w:lang w:val="hy-AM"/>
        </w:rPr>
        <w:t xml:space="preserve">ական, բուժական, ախտորոշիչ </w:t>
      </w:r>
      <w:r w:rsidR="00160B5A" w:rsidRPr="00CF595F">
        <w:rPr>
          <w:lang w:val="hy-AM"/>
        </w:rPr>
        <w:t xml:space="preserve">կաբինետներ </w:t>
      </w:r>
      <w:r w:rsidR="001C0FBF" w:rsidRPr="00CF595F">
        <w:rPr>
          <w:lang w:val="hy-AM"/>
        </w:rPr>
        <w:t xml:space="preserve">և վերականգնողական բուժման </w:t>
      </w:r>
      <w:r w:rsidR="00160B5A" w:rsidRPr="00CF595F">
        <w:rPr>
          <w:lang w:val="hy-AM"/>
        </w:rPr>
        <w:t>կաբինետներ</w:t>
      </w:r>
    </w:p>
    <w:tbl>
      <w:tblPr>
        <w:tblStyle w:val="TableGrid"/>
        <w:tblW w:w="9115" w:type="dxa"/>
        <w:tblLook w:val="04A0" w:firstRow="1" w:lastRow="0" w:firstColumn="1" w:lastColumn="0" w:noHBand="0" w:noVBand="1"/>
      </w:tblPr>
      <w:tblGrid>
        <w:gridCol w:w="562"/>
        <w:gridCol w:w="6379"/>
        <w:gridCol w:w="2174"/>
      </w:tblGrid>
      <w:tr w:rsidR="00351A88" w:rsidRPr="00CF595F" w14:paraId="654B7E1F" w14:textId="77777777" w:rsidTr="00385B9B">
        <w:tc>
          <w:tcPr>
            <w:tcW w:w="562" w:type="dxa"/>
          </w:tcPr>
          <w:p w14:paraId="0430D140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6379" w:type="dxa"/>
          </w:tcPr>
          <w:p w14:paraId="5FD84549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Սենքի անվանում</w:t>
            </w:r>
          </w:p>
        </w:tc>
        <w:tc>
          <w:tcPr>
            <w:tcW w:w="2174" w:type="dxa"/>
          </w:tcPr>
          <w:p w14:paraId="06E6F4D7" w14:textId="77777777" w:rsidR="00351A88" w:rsidRPr="00CF595F" w:rsidRDefault="00351A88" w:rsidP="00385B9B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Մակերես, մ²</w:t>
            </w:r>
          </w:p>
        </w:tc>
      </w:tr>
      <w:tr w:rsidR="00351A88" w:rsidRPr="00CF595F" w14:paraId="523DE956" w14:textId="77777777" w:rsidTr="00385B9B">
        <w:tc>
          <w:tcPr>
            <w:tcW w:w="9115" w:type="dxa"/>
            <w:gridSpan w:val="3"/>
          </w:tcPr>
          <w:p w14:paraId="1C3256F0" w14:textId="77777777" w:rsidR="00351A88" w:rsidRPr="00CF595F" w:rsidRDefault="00351A88" w:rsidP="00385B9B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Կաբինետներ (սենքեր), ընդհանուր բոլոր ստորաբաժանումների համար</w:t>
            </w:r>
          </w:p>
        </w:tc>
      </w:tr>
      <w:tr w:rsidR="00351A88" w:rsidRPr="00CF595F" w14:paraId="436339CF" w14:textId="77777777" w:rsidTr="00385B9B">
        <w:tc>
          <w:tcPr>
            <w:tcW w:w="562" w:type="dxa"/>
          </w:tcPr>
          <w:p w14:paraId="2C2D7244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1)</w:t>
            </w:r>
          </w:p>
        </w:tc>
        <w:tc>
          <w:tcPr>
            <w:tcW w:w="6379" w:type="dxa"/>
          </w:tcPr>
          <w:p w14:paraId="6685755D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Կաբինետ-գրասեն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յակ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բուժառուների ընդունման համար՝ առանց զննման (բժշկի կաբինետ բուժական կամ ախտորոշիչ կաբինետի կից, հոգեբանի, իրավաբանի, սոցիալական աշխատողի և այլն)</w:t>
            </w:r>
          </w:p>
        </w:tc>
        <w:tc>
          <w:tcPr>
            <w:tcW w:w="2174" w:type="dxa"/>
          </w:tcPr>
          <w:p w14:paraId="28F468BF" w14:textId="77777777" w:rsidR="00351A88" w:rsidRPr="00CF595F" w:rsidRDefault="00351A88" w:rsidP="00385B9B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10</w:t>
            </w:r>
          </w:p>
        </w:tc>
      </w:tr>
      <w:tr w:rsidR="00351A88" w:rsidRPr="00CF595F" w14:paraId="37A79B85" w14:textId="77777777" w:rsidTr="00385B9B">
        <w:tc>
          <w:tcPr>
            <w:tcW w:w="562" w:type="dxa"/>
          </w:tcPr>
          <w:p w14:paraId="50AD8C8B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2)</w:t>
            </w:r>
          </w:p>
        </w:tc>
        <w:tc>
          <w:tcPr>
            <w:tcW w:w="6379" w:type="dxa"/>
          </w:tcPr>
          <w:p w14:paraId="2CF5A23D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Բժշկի (բուժակի) կաբինետ՝ մեծահասակների ընդունման համար (առանց մասնագիտացված աթոռների, ախտորոշման և բուժման սարքավորումների)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, </w:t>
            </w:r>
            <w:r w:rsidRPr="007B368F">
              <w:rPr>
                <w:rFonts w:ascii="GHEA Grapalat" w:eastAsia="Times New Roman" w:hAnsi="GHEA Grapalat" w:cs="Times New Roman"/>
                <w:lang w:val="hy-AM" w:eastAsia="ru-RU"/>
              </w:rPr>
              <w:t>նախաուղևորական/հետուղևորական ստուգումների, նախաբժշկական ընդունելության կաբինետ</w:t>
            </w:r>
          </w:p>
        </w:tc>
        <w:tc>
          <w:tcPr>
            <w:tcW w:w="2174" w:type="dxa"/>
          </w:tcPr>
          <w:p w14:paraId="665DCDA8" w14:textId="77777777" w:rsidR="00351A88" w:rsidRPr="00CF595F" w:rsidRDefault="00351A88" w:rsidP="00385B9B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12</w:t>
            </w:r>
          </w:p>
        </w:tc>
      </w:tr>
      <w:tr w:rsidR="00351A88" w:rsidRPr="00CF595F" w14:paraId="55BCDBEA" w14:textId="77777777" w:rsidTr="00385B9B">
        <w:tc>
          <w:tcPr>
            <w:tcW w:w="562" w:type="dxa"/>
          </w:tcPr>
          <w:p w14:paraId="34060FF7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3)</w:t>
            </w:r>
          </w:p>
        </w:tc>
        <w:tc>
          <w:tcPr>
            <w:tcW w:w="6379" w:type="dxa"/>
          </w:tcPr>
          <w:p w14:paraId="679F379E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Բժշկի (բուժակի) կաբինետ՝ երեխաների ընդունման համար (առանց մասնագիտացված աթոռների, ախտորոշման և բուժման սարքավորումների)</w:t>
            </w:r>
          </w:p>
        </w:tc>
        <w:tc>
          <w:tcPr>
            <w:tcW w:w="2174" w:type="dxa"/>
          </w:tcPr>
          <w:p w14:paraId="62258DC6" w14:textId="77777777" w:rsidR="00351A88" w:rsidRPr="00CF595F" w:rsidRDefault="00351A88" w:rsidP="00385B9B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15</w:t>
            </w:r>
          </w:p>
        </w:tc>
      </w:tr>
      <w:tr w:rsidR="00351A88" w:rsidRPr="00CF595F" w14:paraId="55B49311" w14:textId="77777777" w:rsidTr="00385B9B">
        <w:tc>
          <w:tcPr>
            <w:tcW w:w="562" w:type="dxa"/>
          </w:tcPr>
          <w:p w14:paraId="494D8AEE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4)</w:t>
            </w:r>
          </w:p>
        </w:tc>
        <w:tc>
          <w:tcPr>
            <w:tcW w:w="6379" w:type="dxa"/>
          </w:tcPr>
          <w:p w14:paraId="3ED7AE05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Բժշկի կաբինետ՝ հատուկ սարքավորված աշխատատեղով (գինեկոլոգ, ուրոլոգ, պրոկտոլոգ, ակնաբույժ, </w:t>
            </w:r>
            <w:r w:rsidRPr="00E83DC8">
              <w:rPr>
                <w:rFonts w:ascii="GHEA Grapalat" w:eastAsia="Times New Roman" w:hAnsi="GHEA Grapalat" w:cs="Times New Roman"/>
                <w:lang w:val="hy-AM" w:eastAsia="ru-RU"/>
              </w:rPr>
              <w:t>քիթ-կոկորդականջաբանական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և այլն)</w:t>
            </w:r>
          </w:p>
        </w:tc>
        <w:tc>
          <w:tcPr>
            <w:tcW w:w="2174" w:type="dxa"/>
          </w:tcPr>
          <w:p w14:paraId="733BBC52" w14:textId="77777777" w:rsidR="00351A88" w:rsidRPr="00CF595F" w:rsidRDefault="00351A88" w:rsidP="00385B9B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18</w:t>
            </w:r>
          </w:p>
        </w:tc>
      </w:tr>
      <w:tr w:rsidR="00351A88" w:rsidRPr="00CF595F" w14:paraId="4D5B25AC" w14:textId="77777777" w:rsidTr="00385B9B">
        <w:tc>
          <w:tcPr>
            <w:tcW w:w="562" w:type="dxa"/>
          </w:tcPr>
          <w:p w14:paraId="0B7AE7FE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5)</w:t>
            </w:r>
          </w:p>
        </w:tc>
        <w:tc>
          <w:tcPr>
            <w:tcW w:w="6379" w:type="dxa"/>
          </w:tcPr>
          <w:p w14:paraId="0522B592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Բժշկի կաբինետ՝ ախտորոշման և բուժման սարքավորումներով</w:t>
            </w:r>
          </w:p>
        </w:tc>
        <w:tc>
          <w:tcPr>
            <w:tcW w:w="2174" w:type="dxa"/>
          </w:tcPr>
          <w:p w14:paraId="1F9C61A8" w14:textId="77777777" w:rsidR="00351A88" w:rsidRPr="00CF595F" w:rsidRDefault="00351A88" w:rsidP="00385B9B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18</w:t>
            </w:r>
          </w:p>
        </w:tc>
      </w:tr>
      <w:tr w:rsidR="00351A88" w:rsidRPr="00CF595F" w14:paraId="6452670D" w14:textId="77777777" w:rsidTr="00385B9B">
        <w:tc>
          <w:tcPr>
            <w:tcW w:w="562" w:type="dxa"/>
          </w:tcPr>
          <w:p w14:paraId="3CC127CD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6)</w:t>
            </w:r>
          </w:p>
        </w:tc>
        <w:tc>
          <w:tcPr>
            <w:tcW w:w="6379" w:type="dxa"/>
          </w:tcPr>
          <w:p w14:paraId="5920C806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Պրոցեդուր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ային սենք՝ ներերակային ներարկումների, երակային արյան հավաքման, ներմկանային, ներ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մաշկայի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ն ներարկումների,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էքստրակորպորալ հեմոկոռեկցիայի համար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,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պատվաստումների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, պրոցեդուր</w:t>
            </w:r>
            <w:r w:rsidRPr="007B368F">
              <w:rPr>
                <w:rFonts w:ascii="GHEA Grapalat" w:eastAsia="Times New Roman" w:hAnsi="GHEA Grapalat" w:cs="Times New Roman"/>
                <w:lang w:val="hy-AM" w:eastAsia="ru-RU"/>
              </w:rPr>
              <w:t xml:space="preserve">ային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սենք </w:t>
            </w:r>
            <w:r w:rsidRPr="007B368F">
              <w:rPr>
                <w:rFonts w:ascii="GHEA Grapalat" w:eastAsia="Times New Roman" w:hAnsi="GHEA Grapalat" w:cs="Times New Roman"/>
                <w:lang w:val="hy-AM" w:eastAsia="ru-RU"/>
              </w:rPr>
              <w:t>բժիշկ-կոսմետոլոգ պարանտերալ միջամտություններով</w:t>
            </w:r>
          </w:p>
        </w:tc>
        <w:tc>
          <w:tcPr>
            <w:tcW w:w="2174" w:type="dxa"/>
          </w:tcPr>
          <w:p w14:paraId="59A6853D" w14:textId="77777777" w:rsidR="00351A88" w:rsidRPr="00CF595F" w:rsidRDefault="00351A88" w:rsidP="00385B9B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12</w:t>
            </w:r>
          </w:p>
        </w:tc>
      </w:tr>
      <w:tr w:rsidR="00351A88" w:rsidRPr="00CF595F" w14:paraId="54FDDB25" w14:textId="77777777" w:rsidTr="00385B9B">
        <w:tc>
          <w:tcPr>
            <w:tcW w:w="562" w:type="dxa"/>
          </w:tcPr>
          <w:p w14:paraId="48483B28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7)</w:t>
            </w:r>
          </w:p>
        </w:tc>
        <w:tc>
          <w:tcPr>
            <w:tcW w:w="6379" w:type="dxa"/>
          </w:tcPr>
          <w:p w14:paraId="16125AC8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Մ</w:t>
            </w:r>
            <w:r w:rsidRPr="00B41CEC">
              <w:rPr>
                <w:rFonts w:ascii="GHEA Grapalat" w:eastAsia="Times New Roman" w:hAnsi="GHEA Grapalat" w:cs="Times New Roman"/>
                <w:lang w:val="hy-AM" w:eastAsia="ru-RU"/>
              </w:rPr>
              <w:t>իջամտությունների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, զննման սենք՝ ախտորոշման և բուժման սարքավորումներով, այդ թվում՝ մասնագետի կաբինետի մոտ</w:t>
            </w:r>
          </w:p>
        </w:tc>
        <w:tc>
          <w:tcPr>
            <w:tcW w:w="2174" w:type="dxa"/>
          </w:tcPr>
          <w:p w14:paraId="593157B0" w14:textId="77777777" w:rsidR="00351A88" w:rsidRPr="00CF595F" w:rsidRDefault="00351A88" w:rsidP="00385B9B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16</w:t>
            </w:r>
          </w:p>
        </w:tc>
      </w:tr>
      <w:tr w:rsidR="00351A88" w:rsidRPr="00CF595F" w14:paraId="7BF29886" w14:textId="77777777" w:rsidTr="00385B9B">
        <w:tc>
          <w:tcPr>
            <w:tcW w:w="562" w:type="dxa"/>
          </w:tcPr>
          <w:p w14:paraId="29CCFCF9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8)</w:t>
            </w:r>
          </w:p>
        </w:tc>
        <w:tc>
          <w:tcPr>
            <w:tcW w:w="6379" w:type="dxa"/>
          </w:tcPr>
          <w:p w14:paraId="3811B0D4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Բժշկի (բուժակի) վնասվածքաբանի կաբինետ</w:t>
            </w:r>
          </w:p>
        </w:tc>
        <w:tc>
          <w:tcPr>
            <w:tcW w:w="2174" w:type="dxa"/>
          </w:tcPr>
          <w:p w14:paraId="19B97CBA" w14:textId="77777777" w:rsidR="00351A88" w:rsidRPr="00CF595F" w:rsidRDefault="00351A88" w:rsidP="00385B9B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12</w:t>
            </w:r>
          </w:p>
        </w:tc>
      </w:tr>
      <w:tr w:rsidR="00351A88" w:rsidRPr="00CF595F" w14:paraId="24833449" w14:textId="77777777" w:rsidTr="00385B9B">
        <w:tc>
          <w:tcPr>
            <w:tcW w:w="562" w:type="dxa"/>
          </w:tcPr>
          <w:p w14:paraId="24D24C49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9)</w:t>
            </w:r>
          </w:p>
        </w:tc>
        <w:tc>
          <w:tcPr>
            <w:tcW w:w="6379" w:type="dxa"/>
          </w:tcPr>
          <w:p w14:paraId="32C54CE2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Վիրակապարան, այդ թվում՝ գիպսապատման սենք</w:t>
            </w:r>
          </w:p>
        </w:tc>
        <w:tc>
          <w:tcPr>
            <w:tcW w:w="2174" w:type="dxa"/>
          </w:tcPr>
          <w:p w14:paraId="56235510" w14:textId="77777777" w:rsidR="00351A88" w:rsidRPr="00CF595F" w:rsidRDefault="00351A88" w:rsidP="00385B9B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22</w:t>
            </w:r>
          </w:p>
        </w:tc>
      </w:tr>
      <w:tr w:rsidR="00351A88" w:rsidRPr="00CF595F" w14:paraId="0A8192B8" w14:textId="77777777" w:rsidTr="00385B9B">
        <w:tc>
          <w:tcPr>
            <w:tcW w:w="562" w:type="dxa"/>
          </w:tcPr>
          <w:p w14:paraId="58799675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10)</w:t>
            </w:r>
          </w:p>
        </w:tc>
        <w:tc>
          <w:tcPr>
            <w:tcW w:w="6379" w:type="dxa"/>
          </w:tcPr>
          <w:p w14:paraId="4B8DDA59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Գիպսային բինտերի և գիպսի պահեստարան</w:t>
            </w:r>
          </w:p>
        </w:tc>
        <w:tc>
          <w:tcPr>
            <w:tcW w:w="2174" w:type="dxa"/>
          </w:tcPr>
          <w:p w14:paraId="1BFE6BFD" w14:textId="77777777" w:rsidR="00351A88" w:rsidRPr="00CF595F" w:rsidRDefault="00351A88" w:rsidP="00385B9B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</w:t>
            </w:r>
          </w:p>
        </w:tc>
      </w:tr>
      <w:tr w:rsidR="00351A88" w:rsidRPr="00A625F9" w14:paraId="0A31647D" w14:textId="77777777" w:rsidTr="00385B9B">
        <w:tc>
          <w:tcPr>
            <w:tcW w:w="562" w:type="dxa"/>
          </w:tcPr>
          <w:p w14:paraId="27E64D19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11)</w:t>
            </w:r>
          </w:p>
        </w:tc>
        <w:tc>
          <w:tcPr>
            <w:tcW w:w="6379" w:type="dxa"/>
          </w:tcPr>
          <w:p w14:paraId="49289106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Բուժառուի ժամանակավոր մնալու սենք՝ ամբուլատոր վիրահատությունից հետո</w:t>
            </w:r>
          </w:p>
        </w:tc>
        <w:tc>
          <w:tcPr>
            <w:tcW w:w="2174" w:type="dxa"/>
          </w:tcPr>
          <w:p w14:paraId="34505DF6" w14:textId="77777777" w:rsidR="00351A88" w:rsidRPr="00CF595F" w:rsidRDefault="00351A88" w:rsidP="00385B9B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6 մեկ տեղի համար, բայց ոչ պակաս քան 9</w:t>
            </w:r>
          </w:p>
        </w:tc>
      </w:tr>
      <w:tr w:rsidR="00351A88" w:rsidRPr="0071098C" w14:paraId="61FC0670" w14:textId="77777777" w:rsidTr="00385B9B">
        <w:tc>
          <w:tcPr>
            <w:tcW w:w="562" w:type="dxa"/>
          </w:tcPr>
          <w:p w14:paraId="23E8B2C7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12)</w:t>
            </w:r>
          </w:p>
        </w:tc>
        <w:tc>
          <w:tcPr>
            <w:tcW w:w="6379" w:type="dxa"/>
          </w:tcPr>
          <w:p w14:paraId="311F4BF1" w14:textId="77777777" w:rsidR="00351A88" w:rsidRPr="0071098C" w:rsidRDefault="00351A88" w:rsidP="00385B9B">
            <w:pPr>
              <w:rPr>
                <w:rFonts w:ascii="GHEA Grapalat" w:eastAsia="Times New Roman" w:hAnsi="GHEA Grapalat" w:cs="Times New Roman"/>
                <w:i/>
                <w:lang w:val="hy-AM" w:eastAsia="ru-RU"/>
              </w:rPr>
            </w:pPr>
            <w:r w:rsidRPr="0071098C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Իմունականխարգելման կաբինետ</w:t>
            </w:r>
          </w:p>
        </w:tc>
        <w:tc>
          <w:tcPr>
            <w:tcW w:w="2174" w:type="dxa"/>
          </w:tcPr>
          <w:p w14:paraId="18B1399D" w14:textId="77777777" w:rsidR="00351A88" w:rsidRPr="0071098C" w:rsidRDefault="00351A88" w:rsidP="00385B9B">
            <w:pPr>
              <w:jc w:val="center"/>
              <w:rPr>
                <w:rFonts w:ascii="GHEA Grapalat" w:eastAsia="Times New Roman" w:hAnsi="GHEA Grapalat" w:cs="Times New Roman"/>
                <w:i/>
                <w:lang w:val="hy-AM" w:eastAsia="ru-RU"/>
              </w:rPr>
            </w:pPr>
            <w:r w:rsidRPr="0071098C">
              <w:rPr>
                <w:rStyle w:val="Emphasis"/>
                <w:rFonts w:ascii="GHEA Grapalat" w:hAnsi="GHEA Grapalat"/>
                <w:i w:val="0"/>
                <w:sz w:val="24"/>
                <w:szCs w:val="24"/>
                <w:lang w:val="hy-AM"/>
              </w:rPr>
              <w:t>12</w:t>
            </w:r>
          </w:p>
        </w:tc>
      </w:tr>
      <w:tr w:rsidR="00351A88" w:rsidRPr="00CF595F" w14:paraId="6281FC8F" w14:textId="77777777" w:rsidTr="00385B9B">
        <w:tc>
          <w:tcPr>
            <w:tcW w:w="562" w:type="dxa"/>
          </w:tcPr>
          <w:p w14:paraId="1C8FDEB1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13)</w:t>
            </w:r>
          </w:p>
        </w:tc>
        <w:tc>
          <w:tcPr>
            <w:tcW w:w="6379" w:type="dxa"/>
          </w:tcPr>
          <w:p w14:paraId="565EE445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Պատվաստանյութերի պահեստարան</w:t>
            </w:r>
          </w:p>
        </w:tc>
        <w:tc>
          <w:tcPr>
            <w:tcW w:w="2174" w:type="dxa"/>
          </w:tcPr>
          <w:p w14:paraId="11681F35" w14:textId="77777777" w:rsidR="00351A88" w:rsidRPr="00CF595F" w:rsidRDefault="00351A88" w:rsidP="00385B9B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</w:t>
            </w:r>
          </w:p>
        </w:tc>
      </w:tr>
      <w:tr w:rsidR="00351A88" w:rsidRPr="00A625F9" w14:paraId="60289BF2" w14:textId="77777777" w:rsidTr="00385B9B">
        <w:tc>
          <w:tcPr>
            <w:tcW w:w="562" w:type="dxa"/>
          </w:tcPr>
          <w:p w14:paraId="2FC2DEA7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4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)</w:t>
            </w:r>
          </w:p>
        </w:tc>
        <w:tc>
          <w:tcPr>
            <w:tcW w:w="6379" w:type="dxa"/>
          </w:tcPr>
          <w:p w14:paraId="61E48B4D" w14:textId="77777777" w:rsidR="00351A88" w:rsidRPr="00CF595F" w:rsidRDefault="00351A88" w:rsidP="00385B9B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Հանդերձարան</w:t>
            </w:r>
          </w:p>
        </w:tc>
        <w:tc>
          <w:tcPr>
            <w:tcW w:w="2174" w:type="dxa"/>
          </w:tcPr>
          <w:p w14:paraId="17C0F2A0" w14:textId="77777777" w:rsidR="00351A88" w:rsidRPr="00CF595F" w:rsidRDefault="00351A88" w:rsidP="00385B9B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1,3 մեկ տեղի համար, բայց ոչ պակաս քան 2</w:t>
            </w:r>
          </w:p>
        </w:tc>
      </w:tr>
      <w:tr w:rsidR="00351A88" w:rsidRPr="00A625F9" w14:paraId="677A4472" w14:textId="77777777" w:rsidTr="00385B9B">
        <w:tc>
          <w:tcPr>
            <w:tcW w:w="9115" w:type="dxa"/>
            <w:gridSpan w:val="3"/>
          </w:tcPr>
          <w:p w14:paraId="10F3791F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Մասնագիտացված կաբինետներ և դրանց կից տարածքներ</w:t>
            </w:r>
          </w:p>
        </w:tc>
      </w:tr>
      <w:tr w:rsidR="00351A88" w:rsidRPr="00CF595F" w14:paraId="68AC7F3E" w14:textId="77777777" w:rsidTr="00385B9B">
        <w:tc>
          <w:tcPr>
            <w:tcW w:w="562" w:type="dxa"/>
          </w:tcPr>
          <w:p w14:paraId="58A0AD5E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15)</w:t>
            </w:r>
          </w:p>
        </w:tc>
        <w:tc>
          <w:tcPr>
            <w:tcW w:w="6379" w:type="dxa"/>
          </w:tcPr>
          <w:p w14:paraId="2727D4D4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Ալերգենների պատրաստման սենյակ</w:t>
            </w:r>
          </w:p>
        </w:tc>
        <w:tc>
          <w:tcPr>
            <w:tcW w:w="2174" w:type="dxa"/>
          </w:tcPr>
          <w:p w14:paraId="3E1C8F26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6</w:t>
            </w:r>
          </w:p>
        </w:tc>
      </w:tr>
      <w:tr w:rsidR="00351A88" w:rsidRPr="00CF595F" w14:paraId="5042D15B" w14:textId="77777777" w:rsidTr="00385B9B">
        <w:tc>
          <w:tcPr>
            <w:tcW w:w="562" w:type="dxa"/>
          </w:tcPr>
          <w:p w14:paraId="3C9A5094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16)</w:t>
            </w:r>
          </w:p>
        </w:tc>
        <w:tc>
          <w:tcPr>
            <w:tcW w:w="6379" w:type="dxa"/>
          </w:tcPr>
          <w:p w14:paraId="07121C8E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Լյումինեսցենտային ախտորոշման խցիկ</w:t>
            </w:r>
          </w:p>
        </w:tc>
        <w:tc>
          <w:tcPr>
            <w:tcW w:w="2174" w:type="dxa"/>
          </w:tcPr>
          <w:p w14:paraId="5CDE1E72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</w:t>
            </w:r>
          </w:p>
        </w:tc>
      </w:tr>
      <w:tr w:rsidR="00351A88" w:rsidRPr="00CF595F" w14:paraId="12A5D094" w14:textId="77777777" w:rsidTr="00385B9B">
        <w:tc>
          <w:tcPr>
            <w:tcW w:w="562" w:type="dxa"/>
          </w:tcPr>
          <w:p w14:paraId="2E667703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17)</w:t>
            </w:r>
          </w:p>
        </w:tc>
        <w:tc>
          <w:tcPr>
            <w:tcW w:w="6379" w:type="dxa"/>
          </w:tcPr>
          <w:p w14:paraId="2BF07799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Քսուքների սենք</w:t>
            </w:r>
          </w:p>
        </w:tc>
        <w:tc>
          <w:tcPr>
            <w:tcW w:w="2174" w:type="dxa"/>
          </w:tcPr>
          <w:p w14:paraId="4328E353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10</w:t>
            </w:r>
          </w:p>
        </w:tc>
      </w:tr>
      <w:tr w:rsidR="00351A88" w:rsidRPr="00CF595F" w14:paraId="5BBEECAF" w14:textId="77777777" w:rsidTr="00385B9B">
        <w:tc>
          <w:tcPr>
            <w:tcW w:w="562" w:type="dxa"/>
          </w:tcPr>
          <w:p w14:paraId="7E3F870B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18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)</w:t>
            </w:r>
          </w:p>
        </w:tc>
        <w:tc>
          <w:tcPr>
            <w:tcW w:w="6379" w:type="dxa"/>
          </w:tcPr>
          <w:p w14:paraId="662CA38F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Բժշկական (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նարկոլոգի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ական)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վկայ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ագրման կաբինետ</w:t>
            </w:r>
          </w:p>
        </w:tc>
        <w:tc>
          <w:tcPr>
            <w:tcW w:w="2174" w:type="dxa"/>
          </w:tcPr>
          <w:p w14:paraId="598B9ACF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12</w:t>
            </w:r>
          </w:p>
        </w:tc>
      </w:tr>
      <w:tr w:rsidR="00351A88" w:rsidRPr="00CF595F" w14:paraId="714E6D05" w14:textId="77777777" w:rsidTr="00385B9B">
        <w:tc>
          <w:tcPr>
            <w:tcW w:w="562" w:type="dxa"/>
          </w:tcPr>
          <w:p w14:paraId="468AEE95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19)</w:t>
            </w:r>
          </w:p>
        </w:tc>
        <w:tc>
          <w:tcPr>
            <w:tcW w:w="6379" w:type="dxa"/>
          </w:tcPr>
          <w:p w14:paraId="5AEFB161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Ակնաբուժական մութ սենյակ</w:t>
            </w:r>
          </w:p>
        </w:tc>
        <w:tc>
          <w:tcPr>
            <w:tcW w:w="2174" w:type="dxa"/>
          </w:tcPr>
          <w:p w14:paraId="3874BB9E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</w:t>
            </w:r>
          </w:p>
        </w:tc>
      </w:tr>
      <w:tr w:rsidR="00351A88" w:rsidRPr="00CF595F" w14:paraId="10145102" w14:textId="77777777" w:rsidTr="00385B9B">
        <w:tc>
          <w:tcPr>
            <w:tcW w:w="562" w:type="dxa"/>
          </w:tcPr>
          <w:p w14:paraId="68B943BD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20)</w:t>
            </w:r>
          </w:p>
        </w:tc>
        <w:tc>
          <w:tcPr>
            <w:tcW w:w="6379" w:type="dxa"/>
          </w:tcPr>
          <w:p w14:paraId="26688B4B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Ակնաբուժական վիրակապարան</w:t>
            </w:r>
          </w:p>
        </w:tc>
        <w:tc>
          <w:tcPr>
            <w:tcW w:w="2174" w:type="dxa"/>
          </w:tcPr>
          <w:p w14:paraId="13B489BA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18</w:t>
            </w:r>
          </w:p>
        </w:tc>
      </w:tr>
      <w:tr w:rsidR="00351A88" w:rsidRPr="00CF595F" w14:paraId="28D0CFAE" w14:textId="77777777" w:rsidTr="00385B9B">
        <w:tc>
          <w:tcPr>
            <w:tcW w:w="562" w:type="dxa"/>
          </w:tcPr>
          <w:p w14:paraId="7674622F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21)</w:t>
            </w:r>
          </w:p>
        </w:tc>
        <w:tc>
          <w:tcPr>
            <w:tcW w:w="6379" w:type="dxa"/>
          </w:tcPr>
          <w:p w14:paraId="69E7A892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Աուդիոմետրիկ խցիկ</w:t>
            </w:r>
          </w:p>
        </w:tc>
        <w:tc>
          <w:tcPr>
            <w:tcW w:w="2174" w:type="dxa"/>
          </w:tcPr>
          <w:p w14:paraId="773AE0D9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</w:t>
            </w:r>
          </w:p>
        </w:tc>
      </w:tr>
      <w:tr w:rsidR="00351A88" w:rsidRPr="00CF595F" w14:paraId="22348608" w14:textId="77777777" w:rsidTr="00385B9B">
        <w:tc>
          <w:tcPr>
            <w:tcW w:w="562" w:type="dxa"/>
          </w:tcPr>
          <w:p w14:paraId="6DBC20F2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22)</w:t>
            </w:r>
          </w:p>
        </w:tc>
        <w:tc>
          <w:tcPr>
            <w:tcW w:w="6379" w:type="dxa"/>
          </w:tcPr>
          <w:p w14:paraId="6548E2D7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Էնդոսկոպիայի, ուլտրաձայնային ախտորոշման, ֆունկցիոնալ ախտորոշման կաբինետներ, այդ թվում՝ արտաքին շնչառության հետազոտման համար՝ բեռնվածության թեստերով, ԷԿԳ (էլեկտրասրտագրություն) բեռնվածության թեստերով</w:t>
            </w:r>
          </w:p>
        </w:tc>
        <w:tc>
          <w:tcPr>
            <w:tcW w:w="2174" w:type="dxa"/>
          </w:tcPr>
          <w:p w14:paraId="383346EB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18</w:t>
            </w:r>
          </w:p>
        </w:tc>
      </w:tr>
      <w:tr w:rsidR="00351A88" w:rsidRPr="00CF595F" w14:paraId="194B725D" w14:textId="77777777" w:rsidTr="00385B9B">
        <w:tc>
          <w:tcPr>
            <w:tcW w:w="562" w:type="dxa"/>
          </w:tcPr>
          <w:p w14:paraId="5406A085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23)</w:t>
            </w:r>
          </w:p>
        </w:tc>
        <w:tc>
          <w:tcPr>
            <w:tcW w:w="6379" w:type="dxa"/>
          </w:tcPr>
          <w:p w14:paraId="1D48F053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Էնդոսկոպների լվացման և մշակման սենք</w:t>
            </w:r>
          </w:p>
        </w:tc>
        <w:tc>
          <w:tcPr>
            <w:tcW w:w="2174" w:type="dxa"/>
          </w:tcPr>
          <w:p w14:paraId="12386A1C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8</w:t>
            </w:r>
          </w:p>
        </w:tc>
      </w:tr>
      <w:tr w:rsidR="00351A88" w:rsidRPr="00CF595F" w14:paraId="293004FD" w14:textId="77777777" w:rsidTr="00385B9B">
        <w:tc>
          <w:tcPr>
            <w:tcW w:w="562" w:type="dxa"/>
          </w:tcPr>
          <w:p w14:paraId="7E6F2A7B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24)</w:t>
            </w:r>
          </w:p>
        </w:tc>
        <w:tc>
          <w:tcPr>
            <w:tcW w:w="6379" w:type="dxa"/>
          </w:tcPr>
          <w:p w14:paraId="09BDA294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Էլեկտրասրտագրության և արտաքին շնչառության հետազոտման կաբինետներ՝ առանց բեռնվածության թեստերի, հոլտերի մոնիտորինգի համար</w:t>
            </w:r>
          </w:p>
        </w:tc>
        <w:tc>
          <w:tcPr>
            <w:tcW w:w="2174" w:type="dxa"/>
          </w:tcPr>
          <w:p w14:paraId="4B12BED6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12</w:t>
            </w:r>
          </w:p>
        </w:tc>
      </w:tr>
      <w:tr w:rsidR="00351A88" w:rsidRPr="00A625F9" w14:paraId="348560EA" w14:textId="77777777" w:rsidTr="00385B9B">
        <w:tc>
          <w:tcPr>
            <w:tcW w:w="562" w:type="dxa"/>
          </w:tcPr>
          <w:p w14:paraId="323C314E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25)</w:t>
            </w:r>
          </w:p>
        </w:tc>
        <w:tc>
          <w:tcPr>
            <w:tcW w:w="6379" w:type="dxa"/>
          </w:tcPr>
          <w:p w14:paraId="4A3C5D8B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Երկարատև ներերակային ներարկումների, սրտի մոնիտորինգի համար նախատեսված կաբինետներ</w:t>
            </w:r>
          </w:p>
        </w:tc>
        <w:tc>
          <w:tcPr>
            <w:tcW w:w="2174" w:type="dxa"/>
          </w:tcPr>
          <w:p w14:paraId="08DD8008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6 մեկ տեղի համար, բայց ոչ պակաս քան 12</w:t>
            </w:r>
          </w:p>
        </w:tc>
      </w:tr>
      <w:tr w:rsidR="00351A88" w:rsidRPr="00CF595F" w14:paraId="76D0E8C4" w14:textId="77777777" w:rsidTr="00385B9B">
        <w:tc>
          <w:tcPr>
            <w:tcW w:w="562" w:type="dxa"/>
          </w:tcPr>
          <w:p w14:paraId="7BE3B8B6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26)</w:t>
            </w:r>
          </w:p>
        </w:tc>
        <w:tc>
          <w:tcPr>
            <w:tcW w:w="6379" w:type="dxa"/>
          </w:tcPr>
          <w:p w14:paraId="6A3217CC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Բժշկական գենետիկայի կաբինետ, խորհրդատվական կաբինետ՝ ամուսնական զույգերի համար</w:t>
            </w:r>
          </w:p>
        </w:tc>
        <w:tc>
          <w:tcPr>
            <w:tcW w:w="2174" w:type="dxa"/>
          </w:tcPr>
          <w:p w14:paraId="1EC7ECB7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12</w:t>
            </w:r>
          </w:p>
        </w:tc>
      </w:tr>
      <w:tr w:rsidR="00351A88" w:rsidRPr="00CF595F" w14:paraId="762DBAB4" w14:textId="77777777" w:rsidTr="00385B9B">
        <w:tc>
          <w:tcPr>
            <w:tcW w:w="562" w:type="dxa"/>
          </w:tcPr>
          <w:p w14:paraId="477EA190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27)</w:t>
            </w:r>
          </w:p>
        </w:tc>
        <w:tc>
          <w:tcPr>
            <w:tcW w:w="6379" w:type="dxa"/>
          </w:tcPr>
          <w:p w14:paraId="6008DC9D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Էսթետիկ բժշկության </w:t>
            </w:r>
            <w:r w:rsidRPr="00B41CEC">
              <w:rPr>
                <w:rFonts w:ascii="GHEA Grapalat" w:eastAsia="Times New Roman" w:hAnsi="GHEA Grapalat" w:cs="Times New Roman"/>
                <w:lang w:val="hy-AM" w:eastAsia="ru-RU"/>
              </w:rPr>
              <w:t>միջամտությունների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սենք՝ կոսմետոլոգիական բժշկական միջամտությունների համար</w:t>
            </w:r>
          </w:p>
        </w:tc>
        <w:tc>
          <w:tcPr>
            <w:tcW w:w="2174" w:type="dxa"/>
          </w:tcPr>
          <w:p w14:paraId="4F0461EE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16</w:t>
            </w:r>
          </w:p>
        </w:tc>
      </w:tr>
      <w:tr w:rsidR="00351A88" w:rsidRPr="00A625F9" w14:paraId="21D7E4DF" w14:textId="77777777" w:rsidTr="00385B9B">
        <w:tc>
          <w:tcPr>
            <w:tcW w:w="562" w:type="dxa"/>
          </w:tcPr>
          <w:p w14:paraId="53608406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8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)</w:t>
            </w:r>
          </w:p>
        </w:tc>
        <w:tc>
          <w:tcPr>
            <w:tcW w:w="6379" w:type="dxa"/>
          </w:tcPr>
          <w:p w14:paraId="38B5C51A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Էսթետիկ բժշկության </w:t>
            </w:r>
            <w:r w:rsidRPr="00B41CEC">
              <w:rPr>
                <w:rFonts w:ascii="GHEA Grapalat" w:eastAsia="Times New Roman" w:hAnsi="GHEA Grapalat" w:cs="Times New Roman"/>
                <w:lang w:val="hy-AM" w:eastAsia="ru-RU"/>
              </w:rPr>
              <w:t xml:space="preserve">միջամտությունների 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սենք՝ կոսմետոլոգիական քույրական միջամտությունների համար</w:t>
            </w:r>
          </w:p>
        </w:tc>
        <w:tc>
          <w:tcPr>
            <w:tcW w:w="2174" w:type="dxa"/>
          </w:tcPr>
          <w:p w14:paraId="30575801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8 մեկ տեղի համար, բայց ոչ պակաս քան 12</w:t>
            </w:r>
          </w:p>
        </w:tc>
      </w:tr>
      <w:tr w:rsidR="00351A88" w:rsidRPr="00A625F9" w14:paraId="6A7A19E9" w14:textId="77777777" w:rsidTr="00385B9B">
        <w:tc>
          <w:tcPr>
            <w:tcW w:w="9115" w:type="dxa"/>
            <w:gridSpan w:val="3"/>
          </w:tcPr>
          <w:p w14:paraId="727415ED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Վերականգնողական բուժման կաբինետներ և դրանց կից տարածքներ</w:t>
            </w:r>
          </w:p>
        </w:tc>
      </w:tr>
      <w:tr w:rsidR="00351A88" w:rsidRPr="00A625F9" w14:paraId="4EFB2DC0" w14:textId="77777777" w:rsidTr="00385B9B">
        <w:tc>
          <w:tcPr>
            <w:tcW w:w="562" w:type="dxa"/>
          </w:tcPr>
          <w:p w14:paraId="6940E060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29)</w:t>
            </w:r>
          </w:p>
        </w:tc>
        <w:tc>
          <w:tcPr>
            <w:tcW w:w="6379" w:type="dxa"/>
          </w:tcPr>
          <w:p w14:paraId="78ECAFD1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Էլեկտրալուսային բուժման, ֆիզիոթերապիայի, ջերմային բուժման, լազերային թերապիայի, մագնի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ս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աթերապիայի, թթվածնային թերապիայի և այլ կաբինետներ</w:t>
            </w:r>
          </w:p>
        </w:tc>
        <w:tc>
          <w:tcPr>
            <w:tcW w:w="2174" w:type="dxa"/>
          </w:tcPr>
          <w:p w14:paraId="2B21E92D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6 մեկ տեղի համար, բայց ոչ պակաս քան 12</w:t>
            </w:r>
          </w:p>
        </w:tc>
      </w:tr>
      <w:tr w:rsidR="00351A88" w:rsidRPr="00CF595F" w14:paraId="19A244E0" w14:textId="77777777" w:rsidTr="00385B9B">
        <w:tc>
          <w:tcPr>
            <w:tcW w:w="562" w:type="dxa"/>
          </w:tcPr>
          <w:p w14:paraId="151706C1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30)</w:t>
            </w:r>
          </w:p>
        </w:tc>
        <w:tc>
          <w:tcPr>
            <w:tcW w:w="6379" w:type="dxa"/>
          </w:tcPr>
          <w:p w14:paraId="2F6AD216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Ֆիզիոթերապիայի և ջերմային բուժման կաբինետին կից սենքեր</w:t>
            </w:r>
          </w:p>
        </w:tc>
        <w:tc>
          <w:tcPr>
            <w:tcW w:w="2174" w:type="dxa"/>
          </w:tcPr>
          <w:p w14:paraId="300A63C5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8</w:t>
            </w:r>
          </w:p>
        </w:tc>
      </w:tr>
      <w:tr w:rsidR="00351A88" w:rsidRPr="00A625F9" w14:paraId="109BE0C3" w14:textId="77777777" w:rsidTr="00385B9B">
        <w:tc>
          <w:tcPr>
            <w:tcW w:w="562" w:type="dxa"/>
          </w:tcPr>
          <w:p w14:paraId="013903B8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31)</w:t>
            </w:r>
          </w:p>
        </w:tc>
        <w:tc>
          <w:tcPr>
            <w:tcW w:w="6379" w:type="dxa"/>
          </w:tcPr>
          <w:p w14:paraId="0350621E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Շնչառական թերապիայի կաբինետ՝ բուժքրոջ տարածքով</w:t>
            </w:r>
          </w:p>
        </w:tc>
        <w:tc>
          <w:tcPr>
            <w:tcW w:w="2174" w:type="dxa"/>
          </w:tcPr>
          <w:p w14:paraId="3DD0DC30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 մեկ տեղի համար, բայց ոչ պակաս քան 10+6</w:t>
            </w:r>
          </w:p>
        </w:tc>
      </w:tr>
      <w:tr w:rsidR="00351A88" w:rsidRPr="00CF595F" w14:paraId="29DBEC35" w14:textId="77777777" w:rsidTr="00385B9B">
        <w:tc>
          <w:tcPr>
            <w:tcW w:w="562" w:type="dxa"/>
          </w:tcPr>
          <w:p w14:paraId="470A505D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32)</w:t>
            </w:r>
          </w:p>
        </w:tc>
        <w:tc>
          <w:tcPr>
            <w:tcW w:w="6379" w:type="dxa"/>
          </w:tcPr>
          <w:p w14:paraId="71B9CA1C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Ջրաբուժության և ցեխաբուժության կաբինետ, լողարան</w:t>
            </w:r>
          </w:p>
        </w:tc>
        <w:tc>
          <w:tcPr>
            <w:tcW w:w="2174" w:type="dxa"/>
          </w:tcPr>
          <w:p w14:paraId="7F8B9B90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8 մեկ տեղի (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վաննայի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) համար</w:t>
            </w:r>
          </w:p>
        </w:tc>
      </w:tr>
      <w:tr w:rsidR="00351A88" w:rsidRPr="00CF595F" w14:paraId="5C16D036" w14:textId="77777777" w:rsidTr="00385B9B">
        <w:tc>
          <w:tcPr>
            <w:tcW w:w="562" w:type="dxa"/>
          </w:tcPr>
          <w:p w14:paraId="750181B2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33)</w:t>
            </w:r>
          </w:p>
        </w:tc>
        <w:tc>
          <w:tcPr>
            <w:tcW w:w="6379" w:type="dxa"/>
          </w:tcPr>
          <w:p w14:paraId="55D97EB3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Մաքրության և չորացման սենք՝ սավանների, գործվածքների և կտորների համար</w:t>
            </w:r>
          </w:p>
        </w:tc>
        <w:tc>
          <w:tcPr>
            <w:tcW w:w="2174" w:type="dxa"/>
          </w:tcPr>
          <w:p w14:paraId="13DE8EBE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ըստ սարքավորումների</w:t>
            </w:r>
          </w:p>
        </w:tc>
      </w:tr>
      <w:tr w:rsidR="00351A88" w:rsidRPr="00A625F9" w14:paraId="44248DB9" w14:textId="77777777" w:rsidTr="00385B9B">
        <w:tc>
          <w:tcPr>
            <w:tcW w:w="562" w:type="dxa"/>
          </w:tcPr>
          <w:p w14:paraId="723E8281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34)</w:t>
            </w:r>
          </w:p>
        </w:tc>
        <w:tc>
          <w:tcPr>
            <w:tcW w:w="6379" w:type="dxa"/>
          </w:tcPr>
          <w:p w14:paraId="6321755D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Անձնակազմի սենյակ՝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վաննայ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ի տարածքում</w:t>
            </w:r>
          </w:p>
        </w:tc>
        <w:tc>
          <w:tcPr>
            <w:tcW w:w="2174" w:type="dxa"/>
          </w:tcPr>
          <w:p w14:paraId="15A05D36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1,5 մեկ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վաննայ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ի համար, բայց ոչ պակաս քան 8</w:t>
            </w:r>
          </w:p>
        </w:tc>
      </w:tr>
      <w:tr w:rsidR="00351A88" w:rsidRPr="00A625F9" w14:paraId="155F5BEE" w14:textId="77777777" w:rsidTr="00385B9B">
        <w:tc>
          <w:tcPr>
            <w:tcW w:w="562" w:type="dxa"/>
          </w:tcPr>
          <w:p w14:paraId="495DD962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35)</w:t>
            </w:r>
          </w:p>
        </w:tc>
        <w:tc>
          <w:tcPr>
            <w:tcW w:w="6379" w:type="dxa"/>
          </w:tcPr>
          <w:p w14:paraId="30696303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Անձնակազմի սենյակ՝ ցեխաբուժության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սրահ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ում</w:t>
            </w:r>
          </w:p>
        </w:tc>
        <w:tc>
          <w:tcPr>
            <w:tcW w:w="2174" w:type="dxa"/>
          </w:tcPr>
          <w:p w14:paraId="56083ED5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2 մեկ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վաննայ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ի համար, բայց ոչ պակաս քան 8</w:t>
            </w:r>
          </w:p>
        </w:tc>
      </w:tr>
      <w:tr w:rsidR="00351A88" w:rsidRPr="00CF595F" w14:paraId="737FDAB3" w14:textId="77777777" w:rsidTr="00385B9B">
        <w:tc>
          <w:tcPr>
            <w:tcW w:w="562" w:type="dxa"/>
          </w:tcPr>
          <w:p w14:paraId="0656782E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36)</w:t>
            </w:r>
          </w:p>
        </w:tc>
        <w:tc>
          <w:tcPr>
            <w:tcW w:w="6379" w:type="dxa"/>
          </w:tcPr>
          <w:p w14:paraId="3E4D3176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Փաթեթավորված ցեխի մշակման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խոհանոց</w:t>
            </w:r>
          </w:p>
        </w:tc>
        <w:tc>
          <w:tcPr>
            <w:tcW w:w="2174" w:type="dxa"/>
          </w:tcPr>
          <w:p w14:paraId="326F50E9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ըստ սարքավորումների</w:t>
            </w:r>
          </w:p>
        </w:tc>
      </w:tr>
      <w:tr w:rsidR="00351A88" w:rsidRPr="00CF595F" w14:paraId="5C1AE973" w14:textId="77777777" w:rsidTr="00385B9B">
        <w:tc>
          <w:tcPr>
            <w:tcW w:w="562" w:type="dxa"/>
          </w:tcPr>
          <w:p w14:paraId="0AF5FFFD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37)</w:t>
            </w:r>
          </w:p>
        </w:tc>
        <w:tc>
          <w:tcPr>
            <w:tcW w:w="6379" w:type="dxa"/>
          </w:tcPr>
          <w:p w14:paraId="1A6A433C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Մանկական բուժական լողավազանի տարածք՝ 8 տեղով (ջրի հայելի՝ 6x10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մ, ջրի մակարդակ՝ 1,2-1,8 մ)</w:t>
            </w:r>
          </w:p>
        </w:tc>
        <w:tc>
          <w:tcPr>
            <w:tcW w:w="2174" w:type="dxa"/>
          </w:tcPr>
          <w:p w14:paraId="79A222B8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144</w:t>
            </w:r>
          </w:p>
        </w:tc>
      </w:tr>
      <w:tr w:rsidR="00351A88" w:rsidRPr="00CF595F" w14:paraId="34539810" w14:textId="77777777" w:rsidTr="00385B9B">
        <w:tc>
          <w:tcPr>
            <w:tcW w:w="562" w:type="dxa"/>
          </w:tcPr>
          <w:p w14:paraId="0F7ABD51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38)</w:t>
            </w:r>
          </w:p>
        </w:tc>
        <w:tc>
          <w:tcPr>
            <w:tcW w:w="6379" w:type="dxa"/>
          </w:tcPr>
          <w:p w14:paraId="72BD8C69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Ստորգետնյա հոսող ջրերի մերսման, </w:t>
            </w:r>
            <w:r w:rsidRPr="004D4C05">
              <w:rPr>
                <w:rFonts w:ascii="GHEA Grapalat" w:eastAsia="Times New Roman" w:hAnsi="GHEA Grapalat" w:cs="Times New Roman"/>
                <w:lang w:val="hy-AM" w:eastAsia="ru-RU"/>
              </w:rPr>
              <w:t>թրթռ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մա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ն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վաննա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ների, չորսխցիկային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վանն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աների տարածքներ</w:t>
            </w:r>
          </w:p>
        </w:tc>
        <w:tc>
          <w:tcPr>
            <w:tcW w:w="2174" w:type="dxa"/>
          </w:tcPr>
          <w:p w14:paraId="6CC09CFD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12</w:t>
            </w:r>
          </w:p>
        </w:tc>
      </w:tr>
      <w:tr w:rsidR="00351A88" w:rsidRPr="00CF595F" w14:paraId="33B9B72C" w14:textId="77777777" w:rsidTr="00385B9B">
        <w:tc>
          <w:tcPr>
            <w:tcW w:w="562" w:type="dxa"/>
          </w:tcPr>
          <w:p w14:paraId="05FD64EC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39)</w:t>
            </w:r>
          </w:p>
        </w:tc>
        <w:tc>
          <w:tcPr>
            <w:tcW w:w="6379" w:type="dxa"/>
          </w:tcPr>
          <w:p w14:paraId="651573AB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Հակադ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ի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ր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վաննա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ների տարածք</w:t>
            </w:r>
          </w:p>
        </w:tc>
        <w:tc>
          <w:tcPr>
            <w:tcW w:w="2174" w:type="dxa"/>
          </w:tcPr>
          <w:p w14:paraId="03036155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32</w:t>
            </w:r>
          </w:p>
        </w:tc>
      </w:tr>
      <w:tr w:rsidR="00351A88" w:rsidRPr="00CF595F" w14:paraId="134C84A3" w14:textId="77777777" w:rsidTr="00385B9B">
        <w:tc>
          <w:tcPr>
            <w:tcW w:w="562" w:type="dxa"/>
          </w:tcPr>
          <w:p w14:paraId="76B4DCCA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40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)</w:t>
            </w:r>
          </w:p>
        </w:tc>
        <w:tc>
          <w:tcPr>
            <w:tcW w:w="6379" w:type="dxa"/>
          </w:tcPr>
          <w:p w14:paraId="13871F02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Ո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ղնաշարի ձգման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 համար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հ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որիզոնական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 վաննա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՝ բարձրացուցիչով</w:t>
            </w:r>
          </w:p>
        </w:tc>
        <w:tc>
          <w:tcPr>
            <w:tcW w:w="2174" w:type="dxa"/>
          </w:tcPr>
          <w:p w14:paraId="41BD3950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20</w:t>
            </w:r>
          </w:p>
        </w:tc>
      </w:tr>
      <w:tr w:rsidR="00351A88" w:rsidRPr="00CF595F" w14:paraId="438ADC7F" w14:textId="77777777" w:rsidTr="00385B9B">
        <w:tc>
          <w:tcPr>
            <w:tcW w:w="562" w:type="dxa"/>
          </w:tcPr>
          <w:p w14:paraId="79891B22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41)</w:t>
            </w:r>
          </w:p>
        </w:tc>
        <w:tc>
          <w:tcPr>
            <w:tcW w:w="6379" w:type="dxa"/>
          </w:tcPr>
          <w:p w14:paraId="1BE2D0DA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Ո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ղնաշարի ձգման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 համար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ո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ւղղա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ձիգ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վաննա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՝ 2 տեղանի</w:t>
            </w:r>
          </w:p>
        </w:tc>
        <w:tc>
          <w:tcPr>
            <w:tcW w:w="2174" w:type="dxa"/>
          </w:tcPr>
          <w:p w14:paraId="67730B71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36</w:t>
            </w:r>
          </w:p>
        </w:tc>
      </w:tr>
      <w:tr w:rsidR="00351A88" w:rsidRPr="00A625F9" w14:paraId="08559651" w14:textId="77777777" w:rsidTr="00385B9B">
        <w:tc>
          <w:tcPr>
            <w:tcW w:w="562" w:type="dxa"/>
          </w:tcPr>
          <w:p w14:paraId="4139C3F0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42)</w:t>
            </w:r>
          </w:p>
        </w:tc>
        <w:tc>
          <w:tcPr>
            <w:tcW w:w="6379" w:type="dxa"/>
          </w:tcPr>
          <w:p w14:paraId="601E92D2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Գալոթերապիայի, սպելեոթերապիայի և նմանատիպ բուժման սենքեր՝ սարքավորումներով</w:t>
            </w:r>
          </w:p>
        </w:tc>
        <w:tc>
          <w:tcPr>
            <w:tcW w:w="2174" w:type="dxa"/>
          </w:tcPr>
          <w:p w14:paraId="0FF36AD1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6 մեկ տեղի համար, 3 մեկ աթոռի համար, բայց ոչ պակաս քան 12+8</w:t>
            </w:r>
          </w:p>
        </w:tc>
      </w:tr>
      <w:tr w:rsidR="00351A88" w:rsidRPr="00A625F9" w14:paraId="4709B538" w14:textId="77777777" w:rsidTr="00385B9B">
        <w:tc>
          <w:tcPr>
            <w:tcW w:w="562" w:type="dxa"/>
          </w:tcPr>
          <w:p w14:paraId="5674525A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43)</w:t>
            </w:r>
          </w:p>
        </w:tc>
        <w:tc>
          <w:tcPr>
            <w:tcW w:w="6379" w:type="dxa"/>
          </w:tcPr>
          <w:p w14:paraId="478837FD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Ուղղա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ձիգ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սոլյարիում</w:t>
            </w:r>
          </w:p>
        </w:tc>
        <w:tc>
          <w:tcPr>
            <w:tcW w:w="2174" w:type="dxa"/>
          </w:tcPr>
          <w:p w14:paraId="4FD8B0F6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 մեկ տեղի համար, բայց ոչ պակաս քան 12</w:t>
            </w:r>
          </w:p>
        </w:tc>
      </w:tr>
      <w:tr w:rsidR="00351A88" w:rsidRPr="00A625F9" w14:paraId="521975F8" w14:textId="77777777" w:rsidTr="00385B9B">
        <w:tc>
          <w:tcPr>
            <w:tcW w:w="562" w:type="dxa"/>
          </w:tcPr>
          <w:p w14:paraId="5A79F5BE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44)</w:t>
            </w:r>
          </w:p>
        </w:tc>
        <w:tc>
          <w:tcPr>
            <w:tcW w:w="6379" w:type="dxa"/>
          </w:tcPr>
          <w:p w14:paraId="13D5500B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Հորիզոնական սոլյարիում</w:t>
            </w:r>
          </w:p>
        </w:tc>
        <w:tc>
          <w:tcPr>
            <w:tcW w:w="2174" w:type="dxa"/>
          </w:tcPr>
          <w:p w14:paraId="796C7D8D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 մեկ տեղի համար, բայց ոչ պակաս քան 12</w:t>
            </w:r>
          </w:p>
        </w:tc>
      </w:tr>
      <w:tr w:rsidR="00351A88" w:rsidRPr="00A625F9" w14:paraId="1F13216F" w14:textId="77777777" w:rsidTr="00385B9B">
        <w:tc>
          <w:tcPr>
            <w:tcW w:w="562" w:type="dxa"/>
          </w:tcPr>
          <w:p w14:paraId="35CF8CBA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45)</w:t>
            </w:r>
          </w:p>
        </w:tc>
        <w:tc>
          <w:tcPr>
            <w:tcW w:w="6379" w:type="dxa"/>
          </w:tcPr>
          <w:p w14:paraId="7656890B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Բուժական </w:t>
            </w:r>
            <w:r w:rsidRPr="003A0314">
              <w:rPr>
                <w:rFonts w:ascii="GHEA Grapalat" w:eastAsia="Times New Roman" w:hAnsi="GHEA Grapalat" w:cs="Times New Roman"/>
                <w:lang w:val="hy-AM" w:eastAsia="ru-RU"/>
              </w:rPr>
              <w:t>մարմնամարզության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սրահ՝ խմբակային պարապմունքների համար՝ 10 մարդու համար</w:t>
            </w:r>
          </w:p>
        </w:tc>
        <w:tc>
          <w:tcPr>
            <w:tcW w:w="2174" w:type="dxa"/>
          </w:tcPr>
          <w:p w14:paraId="70D46427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 մեկ տեղի համար, բայց ոչ պակաս քան 50</w:t>
            </w:r>
          </w:p>
        </w:tc>
      </w:tr>
      <w:tr w:rsidR="00351A88" w:rsidRPr="00A625F9" w14:paraId="14C73DAA" w14:textId="77777777" w:rsidTr="00385B9B">
        <w:tc>
          <w:tcPr>
            <w:tcW w:w="562" w:type="dxa"/>
          </w:tcPr>
          <w:p w14:paraId="3BF65D24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46)</w:t>
            </w:r>
          </w:p>
        </w:tc>
        <w:tc>
          <w:tcPr>
            <w:tcW w:w="6379" w:type="dxa"/>
          </w:tcPr>
          <w:p w14:paraId="7560024B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Մարզասրահ</w:t>
            </w:r>
          </w:p>
        </w:tc>
        <w:tc>
          <w:tcPr>
            <w:tcW w:w="2174" w:type="dxa"/>
          </w:tcPr>
          <w:p w14:paraId="7F44FDBD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 մեկ տեղի համար, բայց ոչ պակաս քան 20</w:t>
            </w:r>
          </w:p>
        </w:tc>
      </w:tr>
      <w:tr w:rsidR="00351A88" w:rsidRPr="00CF595F" w14:paraId="04929A30" w14:textId="77777777" w:rsidTr="00385B9B">
        <w:tc>
          <w:tcPr>
            <w:tcW w:w="562" w:type="dxa"/>
          </w:tcPr>
          <w:p w14:paraId="3A955BEE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47)</w:t>
            </w:r>
          </w:p>
        </w:tc>
        <w:tc>
          <w:tcPr>
            <w:tcW w:w="6379" w:type="dxa"/>
          </w:tcPr>
          <w:p w14:paraId="0EF483A5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Բուժական </w:t>
            </w:r>
            <w:r w:rsidRPr="003A0314">
              <w:rPr>
                <w:rFonts w:ascii="GHEA Grapalat" w:eastAsia="Times New Roman" w:hAnsi="GHEA Grapalat" w:cs="Times New Roman"/>
                <w:lang w:val="hy-AM" w:eastAsia="ru-RU"/>
              </w:rPr>
              <w:t>մարմնամարզության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377D6B">
              <w:rPr>
                <w:rFonts w:ascii="GHEA Grapalat" w:eastAsia="Times New Roman" w:hAnsi="GHEA Grapalat" w:cs="Times New Roman"/>
                <w:lang w:val="hy-AM" w:eastAsia="ru-RU"/>
              </w:rPr>
              <w:t>սրահ՝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անհատական պարապմունքների համար</w:t>
            </w:r>
          </w:p>
        </w:tc>
        <w:tc>
          <w:tcPr>
            <w:tcW w:w="2174" w:type="dxa"/>
          </w:tcPr>
          <w:p w14:paraId="556AFDAC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12</w:t>
            </w:r>
          </w:p>
        </w:tc>
      </w:tr>
      <w:tr w:rsidR="00351A88" w:rsidRPr="00CF595F" w14:paraId="40741A7C" w14:textId="77777777" w:rsidTr="00385B9B">
        <w:tc>
          <w:tcPr>
            <w:tcW w:w="562" w:type="dxa"/>
          </w:tcPr>
          <w:p w14:paraId="0731C9BB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48)</w:t>
            </w:r>
          </w:p>
        </w:tc>
        <w:tc>
          <w:tcPr>
            <w:tcW w:w="6379" w:type="dxa"/>
          </w:tcPr>
          <w:p w14:paraId="1C14B772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Բուժական </w:t>
            </w:r>
            <w:r w:rsidRPr="003A0314">
              <w:rPr>
                <w:rFonts w:ascii="GHEA Grapalat" w:eastAsia="Times New Roman" w:hAnsi="GHEA Grapalat" w:cs="Times New Roman"/>
                <w:lang w:val="hy-AM" w:eastAsia="ru-RU"/>
              </w:rPr>
              <w:t>մարմնամարզության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սրահ՝ փոքր խմբերի համար (մինչև 4 հոգի)</w:t>
            </w:r>
          </w:p>
        </w:tc>
        <w:tc>
          <w:tcPr>
            <w:tcW w:w="2174" w:type="dxa"/>
          </w:tcPr>
          <w:p w14:paraId="61CE3FD8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20</w:t>
            </w:r>
          </w:p>
        </w:tc>
      </w:tr>
      <w:tr w:rsidR="00351A88" w:rsidRPr="00A625F9" w14:paraId="26922223" w14:textId="77777777" w:rsidTr="00385B9B">
        <w:tc>
          <w:tcPr>
            <w:tcW w:w="562" w:type="dxa"/>
          </w:tcPr>
          <w:p w14:paraId="4128D8CB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49)</w:t>
            </w:r>
          </w:p>
        </w:tc>
        <w:tc>
          <w:tcPr>
            <w:tcW w:w="6379" w:type="dxa"/>
          </w:tcPr>
          <w:p w14:paraId="5711C41A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Մերսման, մանուալ թերապիայի կաբինետներ</w:t>
            </w:r>
          </w:p>
        </w:tc>
        <w:tc>
          <w:tcPr>
            <w:tcW w:w="2174" w:type="dxa"/>
          </w:tcPr>
          <w:p w14:paraId="5F9D09E9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8 մեկ տեղի համար, բայց ոչ պակաս քան 10</w:t>
            </w:r>
          </w:p>
        </w:tc>
      </w:tr>
      <w:tr w:rsidR="00351A88" w:rsidRPr="00CF595F" w14:paraId="7193B954" w14:textId="77777777" w:rsidTr="00385B9B">
        <w:tc>
          <w:tcPr>
            <w:tcW w:w="562" w:type="dxa"/>
          </w:tcPr>
          <w:p w14:paraId="4F34612B" w14:textId="77777777" w:rsidR="00351A88" w:rsidRPr="0071098C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50</w:t>
            </w:r>
            <w:r>
              <w:rPr>
                <w:rFonts w:ascii="GHEA Grapalat" w:eastAsia="Times New Roman" w:hAnsi="GHEA Grapalat" w:cs="Times New Roman"/>
                <w:lang w:eastAsia="ru-RU"/>
              </w:rPr>
              <w:t>)</w:t>
            </w:r>
          </w:p>
        </w:tc>
        <w:tc>
          <w:tcPr>
            <w:tcW w:w="6379" w:type="dxa"/>
          </w:tcPr>
          <w:p w14:paraId="2780A143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Հրահանգչի սենյակ</w:t>
            </w:r>
          </w:p>
        </w:tc>
        <w:tc>
          <w:tcPr>
            <w:tcW w:w="2174" w:type="dxa"/>
          </w:tcPr>
          <w:p w14:paraId="0CB75DBC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8|</w:t>
            </w:r>
          </w:p>
        </w:tc>
      </w:tr>
      <w:tr w:rsidR="00351A88" w:rsidRPr="00CF595F" w14:paraId="02E1A840" w14:textId="77777777" w:rsidTr="00385B9B">
        <w:tc>
          <w:tcPr>
            <w:tcW w:w="9115" w:type="dxa"/>
            <w:gridSpan w:val="3"/>
          </w:tcPr>
          <w:p w14:paraId="4B39C905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5F65A6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Մայրության դպրոց</w:t>
            </w:r>
          </w:p>
        </w:tc>
      </w:tr>
      <w:tr w:rsidR="00351A88" w:rsidRPr="00CF595F" w14:paraId="7E3A9574" w14:textId="77777777" w:rsidTr="00385B9B">
        <w:tc>
          <w:tcPr>
            <w:tcW w:w="562" w:type="dxa"/>
          </w:tcPr>
          <w:p w14:paraId="26005427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51)</w:t>
            </w:r>
          </w:p>
        </w:tc>
        <w:tc>
          <w:tcPr>
            <w:tcW w:w="6379" w:type="dxa"/>
          </w:tcPr>
          <w:p w14:paraId="75A918C9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Ծննդաբերությանը և նորածնային խնամքին պատրաստման կաբինետ (սրահ)՝ 4-6 հոգու համար</w:t>
            </w:r>
          </w:p>
        </w:tc>
        <w:tc>
          <w:tcPr>
            <w:tcW w:w="2174" w:type="dxa"/>
          </w:tcPr>
          <w:p w14:paraId="7328C5D6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 մ² մեկ մարդու համար</w:t>
            </w:r>
          </w:p>
        </w:tc>
      </w:tr>
      <w:tr w:rsidR="00351A88" w:rsidRPr="00A625F9" w14:paraId="157E0018" w14:textId="77777777" w:rsidTr="00385B9B">
        <w:tc>
          <w:tcPr>
            <w:tcW w:w="562" w:type="dxa"/>
          </w:tcPr>
          <w:p w14:paraId="288486F1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52)</w:t>
            </w:r>
          </w:p>
        </w:tc>
        <w:tc>
          <w:tcPr>
            <w:tcW w:w="6379" w:type="dxa"/>
          </w:tcPr>
          <w:p w14:paraId="7F399281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Ապագա ծ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նողների համար դասախոսական դահլիճ</w:t>
            </w:r>
          </w:p>
        </w:tc>
        <w:tc>
          <w:tcPr>
            <w:tcW w:w="2174" w:type="dxa"/>
          </w:tcPr>
          <w:p w14:paraId="5EB65F97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3,6 մ² մեկ զույգի համար, բայց ոչ պակաս քան 18</w:t>
            </w:r>
          </w:p>
        </w:tc>
      </w:tr>
      <w:tr w:rsidR="00351A88" w:rsidRPr="00CF595F" w14:paraId="709DF6D3" w14:textId="77777777" w:rsidTr="00385B9B">
        <w:tc>
          <w:tcPr>
            <w:tcW w:w="562" w:type="dxa"/>
          </w:tcPr>
          <w:p w14:paraId="1DD66333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53)</w:t>
            </w:r>
          </w:p>
        </w:tc>
        <w:tc>
          <w:tcPr>
            <w:tcW w:w="6379" w:type="dxa"/>
          </w:tcPr>
          <w:p w14:paraId="44A86422" w14:textId="77777777" w:rsidR="00351A88" w:rsidRPr="00111D25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Նորածինների խնամքի ուսուցման </w:t>
            </w:r>
            <w:r>
              <w:rPr>
                <w:rFonts w:ascii="GHEA Grapalat" w:eastAsia="Times New Roman" w:hAnsi="GHEA Grapalat" w:cs="Times New Roman"/>
                <w:lang w:val="en-US" w:eastAsia="ru-RU"/>
              </w:rPr>
              <w:t>սենյակ</w:t>
            </w:r>
          </w:p>
        </w:tc>
        <w:tc>
          <w:tcPr>
            <w:tcW w:w="2174" w:type="dxa"/>
          </w:tcPr>
          <w:p w14:paraId="0B164692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12</w:t>
            </w:r>
          </w:p>
        </w:tc>
      </w:tr>
      <w:tr w:rsidR="00351A88" w:rsidRPr="00CF595F" w14:paraId="6963EE8D" w14:textId="77777777" w:rsidTr="00385B9B">
        <w:tc>
          <w:tcPr>
            <w:tcW w:w="562" w:type="dxa"/>
          </w:tcPr>
          <w:p w14:paraId="7712E7CC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6379" w:type="dxa"/>
          </w:tcPr>
          <w:p w14:paraId="2B5373B9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Արտամարմնային բեղմնավորման (</w:t>
            </w:r>
            <w:r w:rsidRPr="005F65A6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ԱՄԲ</w:t>
            </w:r>
            <w:r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) լաբորատորիա</w:t>
            </w:r>
          </w:p>
        </w:tc>
        <w:tc>
          <w:tcPr>
            <w:tcW w:w="2174" w:type="dxa"/>
          </w:tcPr>
          <w:p w14:paraId="3B8B485D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351A88" w:rsidRPr="00CF595F" w14:paraId="55617431" w14:textId="77777777" w:rsidTr="00385B9B">
        <w:tc>
          <w:tcPr>
            <w:tcW w:w="562" w:type="dxa"/>
          </w:tcPr>
          <w:p w14:paraId="39C37E1A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54)</w:t>
            </w:r>
          </w:p>
        </w:tc>
        <w:tc>
          <w:tcPr>
            <w:tcW w:w="6379" w:type="dxa"/>
          </w:tcPr>
          <w:p w14:paraId="1BC96DFC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Մ</w:t>
            </w:r>
            <w:r w:rsidRPr="00B41CEC">
              <w:rPr>
                <w:rFonts w:ascii="GHEA Grapalat" w:eastAsia="Times New Roman" w:hAnsi="GHEA Grapalat" w:cs="Times New Roman"/>
                <w:lang w:val="hy-AM" w:eastAsia="ru-RU"/>
              </w:rPr>
              <w:t xml:space="preserve">իջամտությունների 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սենք՝ ձվաբջիջների հավաքման և բեղմնավորված ձվաբջջի ներհասցման համար (նախատեսված է, եթե վիրահատարան չկա)</w:t>
            </w:r>
          </w:p>
        </w:tc>
        <w:tc>
          <w:tcPr>
            <w:tcW w:w="2174" w:type="dxa"/>
          </w:tcPr>
          <w:p w14:paraId="198D1B6A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18</w:t>
            </w:r>
          </w:p>
        </w:tc>
      </w:tr>
      <w:tr w:rsidR="00351A88" w:rsidRPr="00CF595F" w14:paraId="0383EC6B" w14:textId="77777777" w:rsidTr="00385B9B">
        <w:tc>
          <w:tcPr>
            <w:tcW w:w="562" w:type="dxa"/>
          </w:tcPr>
          <w:p w14:paraId="16B36EF8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55)</w:t>
            </w:r>
          </w:p>
        </w:tc>
        <w:tc>
          <w:tcPr>
            <w:tcW w:w="6379" w:type="dxa"/>
          </w:tcPr>
          <w:p w14:paraId="7CB4DA89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Էմբրիոլոգիական լաբորատորիա</w:t>
            </w:r>
          </w:p>
        </w:tc>
        <w:tc>
          <w:tcPr>
            <w:tcW w:w="2174" w:type="dxa"/>
          </w:tcPr>
          <w:p w14:paraId="4130ADAF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18</w:t>
            </w:r>
          </w:p>
        </w:tc>
      </w:tr>
      <w:tr w:rsidR="00351A88" w:rsidRPr="00CF595F" w14:paraId="4569D72F" w14:textId="77777777" w:rsidTr="00385B9B">
        <w:tc>
          <w:tcPr>
            <w:tcW w:w="562" w:type="dxa"/>
          </w:tcPr>
          <w:p w14:paraId="7711702D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56)</w:t>
            </w:r>
          </w:p>
        </w:tc>
        <w:tc>
          <w:tcPr>
            <w:tcW w:w="6379" w:type="dxa"/>
          </w:tcPr>
          <w:p w14:paraId="73096E19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Նախա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է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մբրիոլոգիական լաբորատորիա</w:t>
            </w:r>
          </w:p>
        </w:tc>
        <w:tc>
          <w:tcPr>
            <w:tcW w:w="2174" w:type="dxa"/>
          </w:tcPr>
          <w:p w14:paraId="4BD1A9BF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16</w:t>
            </w:r>
          </w:p>
        </w:tc>
      </w:tr>
      <w:tr w:rsidR="00351A88" w:rsidRPr="00CF595F" w14:paraId="495CFD83" w14:textId="77777777" w:rsidTr="00385B9B">
        <w:tc>
          <w:tcPr>
            <w:tcW w:w="562" w:type="dxa"/>
          </w:tcPr>
          <w:p w14:paraId="0870F4E7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57)</w:t>
            </w:r>
          </w:p>
        </w:tc>
        <w:tc>
          <w:tcPr>
            <w:tcW w:w="6379" w:type="dxa"/>
          </w:tcPr>
          <w:p w14:paraId="706FF8B0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Դոնորական սենյակ (սերմնահեղուկի հանձման համար)</w:t>
            </w:r>
          </w:p>
        </w:tc>
        <w:tc>
          <w:tcPr>
            <w:tcW w:w="2174" w:type="dxa"/>
          </w:tcPr>
          <w:p w14:paraId="12A46FAD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</w:t>
            </w:r>
          </w:p>
        </w:tc>
      </w:tr>
      <w:tr w:rsidR="00351A88" w:rsidRPr="00CF595F" w14:paraId="4C6FC4A4" w14:textId="77777777" w:rsidTr="00385B9B">
        <w:tc>
          <w:tcPr>
            <w:tcW w:w="562" w:type="dxa"/>
          </w:tcPr>
          <w:p w14:paraId="0F76773D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D31C4">
              <w:rPr>
                <w:rFonts w:ascii="GHEA Grapalat" w:eastAsia="Times New Roman" w:hAnsi="GHEA Grapalat" w:cs="Times New Roman"/>
                <w:lang w:val="hy-AM" w:eastAsia="ru-RU"/>
              </w:rPr>
              <w:t>58)</w:t>
            </w:r>
          </w:p>
        </w:tc>
        <w:tc>
          <w:tcPr>
            <w:tcW w:w="6379" w:type="dxa"/>
          </w:tcPr>
          <w:p w14:paraId="4EC9212C" w14:textId="77777777" w:rsidR="00351A88" w:rsidRPr="00CF595F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Կրիո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պահարան</w:t>
            </w:r>
          </w:p>
        </w:tc>
        <w:tc>
          <w:tcPr>
            <w:tcW w:w="2174" w:type="dxa"/>
          </w:tcPr>
          <w:p w14:paraId="150A6FCD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8</w:t>
            </w:r>
          </w:p>
        </w:tc>
      </w:tr>
      <w:tr w:rsidR="00351A88" w:rsidRPr="00CF595F" w14:paraId="4CBF505B" w14:textId="77777777" w:rsidTr="00385B9B">
        <w:tc>
          <w:tcPr>
            <w:tcW w:w="9115" w:type="dxa"/>
            <w:gridSpan w:val="3"/>
          </w:tcPr>
          <w:p w14:paraId="76D7B81E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Ստոմատոլոգիական կաբինետներ և դրանց կից տարածքներ</w:t>
            </w:r>
          </w:p>
        </w:tc>
      </w:tr>
      <w:tr w:rsidR="00351A88" w:rsidRPr="004D31C4" w14:paraId="539679EB" w14:textId="77777777" w:rsidTr="00385B9B">
        <w:tc>
          <w:tcPr>
            <w:tcW w:w="562" w:type="dxa"/>
          </w:tcPr>
          <w:p w14:paraId="627A9DD4" w14:textId="77777777" w:rsidR="00351A88" w:rsidRPr="004D31C4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D31C4">
              <w:rPr>
                <w:rFonts w:ascii="GHEA Grapalat" w:eastAsia="Times New Roman" w:hAnsi="GHEA Grapalat" w:cs="Times New Roman"/>
                <w:lang w:val="hy-AM" w:eastAsia="ru-RU"/>
              </w:rPr>
              <w:t>59)</w:t>
            </w:r>
          </w:p>
        </w:tc>
        <w:tc>
          <w:tcPr>
            <w:tcW w:w="6379" w:type="dxa"/>
          </w:tcPr>
          <w:p w14:paraId="1505C800" w14:textId="77777777" w:rsidR="00351A88" w:rsidRPr="004D31C4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D31C4">
              <w:rPr>
                <w:rFonts w:ascii="GHEA Grapalat" w:eastAsia="Times New Roman" w:hAnsi="GHEA Grapalat" w:cs="Times New Roman"/>
                <w:lang w:val="hy-AM" w:eastAsia="ru-RU"/>
              </w:rPr>
              <w:t>Ստոմատոլոգի, օրթոդոնտի և այլ ստոմատոլոգիական մասնագետների կաբինետ</w:t>
            </w:r>
          </w:p>
        </w:tc>
        <w:tc>
          <w:tcPr>
            <w:tcW w:w="2174" w:type="dxa"/>
          </w:tcPr>
          <w:p w14:paraId="19D676C1" w14:textId="77777777" w:rsidR="00351A88" w:rsidRPr="004D31C4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D31C4">
              <w:rPr>
                <w:rFonts w:ascii="GHEA Grapalat" w:eastAsia="Times New Roman" w:hAnsi="GHEA Grapalat" w:cs="Times New Roman"/>
                <w:lang w:eastAsia="ru-RU"/>
              </w:rPr>
              <w:t>14</w:t>
            </w:r>
          </w:p>
        </w:tc>
      </w:tr>
      <w:tr w:rsidR="00351A88" w:rsidRPr="00A625F9" w14:paraId="4C4F5EE5" w14:textId="77777777" w:rsidTr="00385B9B">
        <w:tc>
          <w:tcPr>
            <w:tcW w:w="562" w:type="dxa"/>
          </w:tcPr>
          <w:p w14:paraId="4ED001DD" w14:textId="77777777" w:rsidR="00351A88" w:rsidRPr="004D31C4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D31C4">
              <w:rPr>
                <w:rFonts w:ascii="GHEA Grapalat" w:eastAsia="Times New Roman" w:hAnsi="GHEA Grapalat" w:cs="Times New Roman"/>
                <w:lang w:val="hy-AM" w:eastAsia="ru-RU"/>
              </w:rPr>
              <w:t>60)</w:t>
            </w:r>
          </w:p>
        </w:tc>
        <w:tc>
          <w:tcPr>
            <w:tcW w:w="6379" w:type="dxa"/>
          </w:tcPr>
          <w:p w14:paraId="1CE45ECB" w14:textId="77777777" w:rsidR="00351A88" w:rsidRPr="004D31C4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D31C4">
              <w:rPr>
                <w:rFonts w:ascii="GHEA Grapalat" w:eastAsia="Times New Roman" w:hAnsi="GHEA Grapalat" w:cs="Times New Roman"/>
                <w:lang w:val="hy-AM" w:eastAsia="ru-RU"/>
              </w:rPr>
              <w:t>Ատամնատեխնիկական լաբորատորիա</w:t>
            </w:r>
          </w:p>
        </w:tc>
        <w:tc>
          <w:tcPr>
            <w:tcW w:w="2174" w:type="dxa"/>
          </w:tcPr>
          <w:p w14:paraId="00154D9E" w14:textId="77777777" w:rsidR="00351A88" w:rsidRPr="004D31C4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D31C4">
              <w:rPr>
                <w:rFonts w:ascii="GHEA Grapalat" w:eastAsia="Times New Roman" w:hAnsi="GHEA Grapalat" w:cs="Times New Roman"/>
                <w:lang w:val="hy-AM" w:eastAsia="ru-RU"/>
              </w:rPr>
              <w:t>4 մեկ տեխնիկի համար, բայց ոչ պակաս քան 7 (ոչ ավելի, քան 10 տեխնիկ մեկ սենքում)</w:t>
            </w:r>
          </w:p>
        </w:tc>
      </w:tr>
      <w:tr w:rsidR="00351A88" w:rsidRPr="00A625F9" w14:paraId="286D7466" w14:textId="77777777" w:rsidTr="00385B9B">
        <w:tc>
          <w:tcPr>
            <w:tcW w:w="562" w:type="dxa"/>
          </w:tcPr>
          <w:p w14:paraId="1BF84F63" w14:textId="77777777" w:rsidR="00351A88" w:rsidRPr="004D31C4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D31C4">
              <w:rPr>
                <w:rFonts w:ascii="GHEA Grapalat" w:eastAsia="Times New Roman" w:hAnsi="GHEA Grapalat" w:cs="Times New Roman"/>
                <w:lang w:val="hy-AM" w:eastAsia="ru-RU"/>
              </w:rPr>
              <w:t>61)</w:t>
            </w:r>
          </w:p>
        </w:tc>
        <w:tc>
          <w:tcPr>
            <w:tcW w:w="6379" w:type="dxa"/>
          </w:tcPr>
          <w:p w14:paraId="200A4210" w14:textId="77777777" w:rsidR="00351A88" w:rsidRPr="004D31C4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D31C4">
              <w:rPr>
                <w:rFonts w:ascii="GHEA Grapalat" w:eastAsia="Times New Roman" w:hAnsi="GHEA Grapalat" w:cs="Times New Roman"/>
                <w:lang w:val="hy-AM" w:eastAsia="ru-RU"/>
              </w:rPr>
              <w:t>Ատամնատեխնիկական լաբորատորիայի տեխնիկական տարածք (պոլիմերիզացման, գիպսային, փայլեցման, զոդման, ձուլման, լաբորատոր կերամիկայի և մետաղակերամիկայի տարածքներ)</w:t>
            </w:r>
          </w:p>
        </w:tc>
        <w:tc>
          <w:tcPr>
            <w:tcW w:w="2174" w:type="dxa"/>
          </w:tcPr>
          <w:p w14:paraId="44952306" w14:textId="77777777" w:rsidR="00351A88" w:rsidRPr="004D31C4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D31C4">
              <w:rPr>
                <w:rFonts w:ascii="GHEA Grapalat" w:eastAsia="Times New Roman" w:hAnsi="GHEA Grapalat" w:cs="Times New Roman"/>
                <w:lang w:val="hy-AM" w:eastAsia="ru-RU"/>
              </w:rPr>
              <w:t>6 մեկ աշխատողի համար, բայց ոչ պակաս քան 12</w:t>
            </w:r>
          </w:p>
        </w:tc>
      </w:tr>
      <w:tr w:rsidR="00351A88" w:rsidRPr="00A625F9" w14:paraId="1FB80ADE" w14:textId="77777777" w:rsidTr="00385B9B">
        <w:tc>
          <w:tcPr>
            <w:tcW w:w="562" w:type="dxa"/>
          </w:tcPr>
          <w:p w14:paraId="0A173105" w14:textId="77777777" w:rsidR="00351A88" w:rsidRPr="004D31C4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D31C4">
              <w:rPr>
                <w:rFonts w:ascii="GHEA Grapalat" w:eastAsia="Times New Roman" w:hAnsi="GHEA Grapalat" w:cs="Times New Roman"/>
                <w:lang w:val="hy-AM" w:eastAsia="ru-RU"/>
              </w:rPr>
              <w:t>62)</w:t>
            </w:r>
          </w:p>
        </w:tc>
        <w:tc>
          <w:tcPr>
            <w:tcW w:w="6379" w:type="dxa"/>
          </w:tcPr>
          <w:p w14:paraId="36C036A1" w14:textId="77777777" w:rsidR="00351A88" w:rsidRPr="004D31C4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D31C4">
              <w:rPr>
                <w:rFonts w:ascii="GHEA Grapalat" w:eastAsia="Times New Roman" w:hAnsi="GHEA Grapalat" w:cs="Times New Roman"/>
                <w:lang w:val="hy-AM" w:eastAsia="ru-RU"/>
              </w:rPr>
              <w:t>Մետալոկերամիկայի վառարանի սենք</w:t>
            </w:r>
          </w:p>
        </w:tc>
        <w:tc>
          <w:tcPr>
            <w:tcW w:w="2174" w:type="dxa"/>
          </w:tcPr>
          <w:p w14:paraId="06FC7F9B" w14:textId="77777777" w:rsidR="00351A88" w:rsidRPr="004D31C4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D31C4">
              <w:rPr>
                <w:rFonts w:ascii="GHEA Grapalat" w:eastAsia="Times New Roman" w:hAnsi="GHEA Grapalat" w:cs="Times New Roman"/>
                <w:lang w:val="hy-AM" w:eastAsia="ru-RU"/>
              </w:rPr>
              <w:t>12 մեկ վառարանի համար, հաջորդ յուրաքանչյուր վառարանի համար՝ 6</w:t>
            </w:r>
          </w:p>
        </w:tc>
      </w:tr>
      <w:tr w:rsidR="00351A88" w:rsidRPr="00CF595F" w14:paraId="5E5E2B62" w14:textId="77777777" w:rsidTr="00385B9B">
        <w:tc>
          <w:tcPr>
            <w:tcW w:w="562" w:type="dxa"/>
          </w:tcPr>
          <w:p w14:paraId="7285AAE8" w14:textId="77777777" w:rsidR="00351A88" w:rsidRPr="0071098C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lang w:eastAsia="ru-RU"/>
              </w:rPr>
              <w:t>63)</w:t>
            </w:r>
          </w:p>
        </w:tc>
        <w:tc>
          <w:tcPr>
            <w:tcW w:w="6379" w:type="dxa"/>
          </w:tcPr>
          <w:p w14:paraId="0CFA7255" w14:textId="77777777" w:rsidR="00351A88" w:rsidRPr="004D31C4" w:rsidRDefault="00351A88" w:rsidP="00385B9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D31C4">
              <w:rPr>
                <w:rFonts w:ascii="GHEA Grapalat" w:eastAsia="Times New Roman" w:hAnsi="GHEA Grapalat" w:cs="Times New Roman"/>
                <w:lang w:val="hy-AM" w:eastAsia="ru-RU"/>
              </w:rPr>
              <w:t>Պրոթեզների և մոդելների պահեստարան</w:t>
            </w:r>
          </w:p>
        </w:tc>
        <w:tc>
          <w:tcPr>
            <w:tcW w:w="2174" w:type="dxa"/>
          </w:tcPr>
          <w:p w14:paraId="7F00D7A7" w14:textId="77777777" w:rsidR="00351A88" w:rsidRPr="00CF595F" w:rsidRDefault="00351A88" w:rsidP="00385B9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4D31C4">
              <w:rPr>
                <w:rFonts w:ascii="GHEA Grapalat" w:eastAsia="Times New Roman" w:hAnsi="GHEA Grapalat" w:cs="Times New Roman"/>
                <w:lang w:eastAsia="ru-RU"/>
              </w:rPr>
              <w:t>8</w:t>
            </w:r>
          </w:p>
        </w:tc>
      </w:tr>
    </w:tbl>
    <w:p w14:paraId="762AACE9" w14:textId="45F39016" w:rsidR="000C5746" w:rsidRPr="00CF595F" w:rsidRDefault="00262513" w:rsidP="000C5746">
      <w:pPr>
        <w:pStyle w:val="Style1"/>
        <w:rPr>
          <w:lang w:val="hy-AM"/>
        </w:rPr>
      </w:pPr>
      <w:r w:rsidRPr="00CF595F">
        <w:rPr>
          <w:lang w:val="hy-AM"/>
        </w:rPr>
        <w:t xml:space="preserve">Սպասասրահների մոտավոր մակերեսը որոշվում է 5 մ² յուրաքանչյուր </w:t>
      </w:r>
      <w:r w:rsidR="00760B9E" w:rsidRPr="00CF595F">
        <w:rPr>
          <w:lang w:val="hy-AM"/>
        </w:rPr>
        <w:t xml:space="preserve">կաբինետի </w:t>
      </w:r>
      <w:r w:rsidRPr="00CF595F">
        <w:rPr>
          <w:lang w:val="hy-AM"/>
        </w:rPr>
        <w:t xml:space="preserve">կամ </w:t>
      </w:r>
      <w:r w:rsidR="00760B9E" w:rsidRPr="00CF595F">
        <w:rPr>
          <w:lang w:val="hy-AM"/>
        </w:rPr>
        <w:t xml:space="preserve">կաբինետում </w:t>
      </w:r>
      <w:r w:rsidRPr="00CF595F">
        <w:rPr>
          <w:lang w:val="hy-AM"/>
        </w:rPr>
        <w:t xml:space="preserve">գտնվող յուրաքանչյուր տեղի համար (ստոմատոլոգիական </w:t>
      </w:r>
      <w:r w:rsidR="00080874" w:rsidRPr="00CF595F">
        <w:rPr>
          <w:lang w:val="hy-AM"/>
        </w:rPr>
        <w:t>բազկ</w:t>
      </w:r>
      <w:r w:rsidRPr="00CF595F">
        <w:rPr>
          <w:lang w:val="hy-AM"/>
        </w:rPr>
        <w:t xml:space="preserve">աթոռ, </w:t>
      </w:r>
      <w:r w:rsidR="00E31272" w:rsidRPr="00CF595F">
        <w:rPr>
          <w:lang w:val="hy-AM"/>
        </w:rPr>
        <w:t>հիվանդանոց</w:t>
      </w:r>
      <w:r w:rsidRPr="00CF595F">
        <w:rPr>
          <w:lang w:val="hy-AM"/>
        </w:rPr>
        <w:t xml:space="preserve">ային մահճակալ և այլն): Հաշվարկում են միջանցքների մի հատվածի մակերեսը, որն օգտագործվում է որպես սպասասրահ հետևյալ հաշվարկով. 2,8 մ լայնությամբ միջանցքի դեպքում՝ միջանցքի երկարությունը պետք է բազմապատկել 1,2 մ-ով, 3,2 մ լայնությամբ միջանցքի դեպքում՝ 1,6 մ-ով: Եթե օգտագործվում են էլեկտրոնային համակարգեր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>երի հոսքերի կարգավորման համար և շենքերի վերակառուցման դեպքում, սպասասրահների մակերեսը կարող է կրճատվել:</w:t>
      </w:r>
    </w:p>
    <w:p w14:paraId="5E3869D8" w14:textId="30C95291" w:rsidR="000C5746" w:rsidRPr="00CF595F" w:rsidRDefault="00262513" w:rsidP="000C5746">
      <w:pPr>
        <w:pStyle w:val="Style1"/>
        <w:rPr>
          <w:lang w:val="hy-AM"/>
        </w:rPr>
      </w:pPr>
      <w:r w:rsidRPr="00CF595F">
        <w:rPr>
          <w:lang w:val="hy-AM"/>
        </w:rPr>
        <w:t xml:space="preserve">Ալերգոլոգիական </w:t>
      </w:r>
      <w:r w:rsidR="0039007A">
        <w:rPr>
          <w:lang w:val="hy-AM"/>
        </w:rPr>
        <w:t>պրոցեդուրա</w:t>
      </w:r>
      <w:r w:rsidRPr="00CF595F">
        <w:rPr>
          <w:lang w:val="hy-AM"/>
        </w:rPr>
        <w:t xml:space="preserve">յին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երը խորհուրդ չի տրվում տեղակայել դեղատների, </w:t>
      </w:r>
      <w:r w:rsidR="0039007A">
        <w:rPr>
          <w:lang w:val="hy-AM"/>
        </w:rPr>
        <w:t>պրոցեդուրա</w:t>
      </w:r>
      <w:r w:rsidR="0039007A" w:rsidRPr="00CF595F">
        <w:rPr>
          <w:lang w:val="hy-AM"/>
        </w:rPr>
        <w:t>յին</w:t>
      </w:r>
      <w:r w:rsidRPr="00CF595F">
        <w:rPr>
          <w:lang w:val="hy-AM"/>
        </w:rPr>
        <w:t xml:space="preserve">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երի, լաբորատորիաների, բուֆետների հետ</w:t>
      </w:r>
      <w:r w:rsidR="00A06F44" w:rsidRPr="00CF595F">
        <w:rPr>
          <w:lang w:val="hy-AM"/>
        </w:rPr>
        <w:t xml:space="preserve"> հորիզոնական հարևանությամբ</w:t>
      </w:r>
      <w:r w:rsidRPr="00CF595F">
        <w:rPr>
          <w:lang w:val="hy-AM"/>
        </w:rPr>
        <w:t xml:space="preserve">: Ալերգենների պատրաստման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երը նախատեսվում են՝ համաձայն նախագծման առաջադրանքի:</w:t>
      </w:r>
    </w:p>
    <w:p w14:paraId="35415F68" w14:textId="15DA7A21" w:rsidR="000C5746" w:rsidRPr="00CF595F" w:rsidRDefault="00CD1ED5" w:rsidP="000C5746">
      <w:pPr>
        <w:pStyle w:val="Style1"/>
        <w:rPr>
          <w:lang w:val="hy-AM"/>
        </w:rPr>
      </w:pPr>
      <w:r>
        <w:rPr>
          <w:lang w:val="hy-AM"/>
        </w:rPr>
        <w:t>Առաջարկվում է</w:t>
      </w:r>
      <w:r w:rsidR="00262513" w:rsidRPr="00CF595F">
        <w:rPr>
          <w:lang w:val="hy-AM"/>
        </w:rPr>
        <w:t xml:space="preserve"> քարտադարանների համար նախատեսել առնվազն 6 մ² մակերես՝ դիսպանսերային ընդունելություն կատարող </w:t>
      </w:r>
      <w:r w:rsidR="00760B9E" w:rsidRPr="00CF595F">
        <w:rPr>
          <w:lang w:val="hy-AM"/>
        </w:rPr>
        <w:t>կաբինետ</w:t>
      </w:r>
      <w:r w:rsidR="00262513" w:rsidRPr="00CF595F">
        <w:rPr>
          <w:lang w:val="hy-AM"/>
        </w:rPr>
        <w:t>ներում (դեռահասային, ուռուցքաբանական, գերիատրիկ, հոգեբուժական և այլն):</w:t>
      </w:r>
    </w:p>
    <w:p w14:paraId="27F5EDC0" w14:textId="03A7E647" w:rsidR="000C5746" w:rsidRPr="00CF595F" w:rsidRDefault="00B24529" w:rsidP="000C5746">
      <w:pPr>
        <w:pStyle w:val="Style1"/>
        <w:rPr>
          <w:lang w:val="hy-AM"/>
        </w:rPr>
      </w:pPr>
      <w:r>
        <w:rPr>
          <w:rStyle w:val="Emphasis"/>
          <w:i w:val="0"/>
          <w:iCs w:val="0"/>
          <w:lang w:val="hy-AM"/>
        </w:rPr>
        <w:lastRenderedPageBreak/>
        <w:t>Թ</w:t>
      </w:r>
      <w:r w:rsidRPr="00213640">
        <w:rPr>
          <w:rStyle w:val="Emphasis"/>
          <w:i w:val="0"/>
          <w:iCs w:val="0"/>
          <w:lang w:val="hy-AM"/>
        </w:rPr>
        <w:t>մրաբան</w:t>
      </w:r>
      <w:r>
        <w:rPr>
          <w:rStyle w:val="Emphasis"/>
          <w:i w:val="0"/>
          <w:iCs w:val="0"/>
          <w:lang w:val="hy-AM"/>
        </w:rPr>
        <w:t>ի</w:t>
      </w:r>
      <w:r w:rsidR="003804BB" w:rsidRPr="00CF595F">
        <w:rPr>
          <w:lang w:val="hy-AM"/>
        </w:rPr>
        <w:t>,</w:t>
      </w:r>
      <w:r w:rsidR="00262513" w:rsidRPr="00CF595F">
        <w:rPr>
          <w:lang w:val="hy-AM"/>
        </w:rPr>
        <w:t xml:space="preserve"> </w:t>
      </w:r>
      <w:r w:rsidR="003804BB" w:rsidRPr="00CF595F">
        <w:rPr>
          <w:lang w:val="hy-AM"/>
        </w:rPr>
        <w:t>վ</w:t>
      </w:r>
      <w:r w:rsidR="00262513" w:rsidRPr="00CF595F">
        <w:rPr>
          <w:lang w:val="hy-AM"/>
        </w:rPr>
        <w:t xml:space="preserve">արակաբանի, ուրոլոգի, պրոկտոլոգի </w:t>
      </w:r>
      <w:r w:rsidR="00760B9E" w:rsidRPr="00CF595F">
        <w:rPr>
          <w:lang w:val="hy-AM"/>
        </w:rPr>
        <w:t>կաբինետներում</w:t>
      </w:r>
      <w:r w:rsidR="00262513" w:rsidRPr="00CF595F">
        <w:rPr>
          <w:lang w:val="hy-AM"/>
        </w:rPr>
        <w:t xml:space="preserve">, ինչպես նաև ռեկտոկոլոնոսկոպիայի </w:t>
      </w:r>
      <w:r w:rsidR="00760B9E" w:rsidRPr="00CF595F">
        <w:rPr>
          <w:lang w:val="hy-AM"/>
        </w:rPr>
        <w:t>կաբինետին կից</w:t>
      </w:r>
      <w:r w:rsidR="00262513" w:rsidRPr="00CF595F">
        <w:rPr>
          <w:lang w:val="hy-AM"/>
        </w:rPr>
        <w:t xml:space="preserve">՝ </w:t>
      </w:r>
      <w:r w:rsidR="003B214F" w:rsidRPr="00CF595F">
        <w:rPr>
          <w:lang w:val="hy-AM"/>
        </w:rPr>
        <w:t xml:space="preserve">պետք է նախատեսել </w:t>
      </w:r>
      <w:r w:rsidR="00262513" w:rsidRPr="00CF595F">
        <w:rPr>
          <w:lang w:val="hy-AM"/>
        </w:rPr>
        <w:t>զուգարան:</w:t>
      </w:r>
    </w:p>
    <w:p w14:paraId="20AEB7D8" w14:textId="606E8824" w:rsidR="000C5746" w:rsidRDefault="00B24529" w:rsidP="005237F1">
      <w:pPr>
        <w:pStyle w:val="Style1"/>
        <w:rPr>
          <w:lang w:val="hy-AM"/>
        </w:rPr>
      </w:pPr>
      <w:r>
        <w:rPr>
          <w:lang w:val="hy-AM"/>
        </w:rPr>
        <w:t>Ա</w:t>
      </w:r>
      <w:r w:rsidRPr="00B24529">
        <w:rPr>
          <w:lang w:val="hy-AM"/>
        </w:rPr>
        <w:t xml:space="preserve">կնաբույժի </w:t>
      </w:r>
      <w:r w:rsidR="00760B9E" w:rsidRPr="00CF595F">
        <w:rPr>
          <w:lang w:val="hy-AM"/>
        </w:rPr>
        <w:t xml:space="preserve">կաբինետի </w:t>
      </w:r>
      <w:r w:rsidR="00262513" w:rsidRPr="00CF595F">
        <w:rPr>
          <w:lang w:val="hy-AM"/>
        </w:rPr>
        <w:t xml:space="preserve">պատուհանները պետք է հագեցվեն արևապաշտպանիչ վարագույրներով, կամ </w:t>
      </w:r>
      <w:r w:rsidR="00760B9E" w:rsidRPr="00CF595F">
        <w:rPr>
          <w:lang w:val="hy-AM"/>
        </w:rPr>
        <w:t xml:space="preserve">կաբինետի </w:t>
      </w:r>
      <w:r w:rsidR="00262513" w:rsidRPr="00CF595F">
        <w:rPr>
          <w:lang w:val="hy-AM"/>
        </w:rPr>
        <w:t xml:space="preserve">մոտ պետք է նախատեսվի մութ </w:t>
      </w:r>
      <w:r w:rsidR="009653E3" w:rsidRPr="00CF595F">
        <w:rPr>
          <w:lang w:val="hy-AM"/>
        </w:rPr>
        <w:t>սենյակ</w:t>
      </w:r>
      <w:r w:rsidR="00262513" w:rsidRPr="00CF595F">
        <w:rPr>
          <w:lang w:val="hy-AM"/>
        </w:rPr>
        <w:t>:</w:t>
      </w:r>
    </w:p>
    <w:p w14:paraId="5E780107" w14:textId="4890D0B2" w:rsidR="005F2FEA" w:rsidRPr="00395DB9" w:rsidRDefault="005F2FEA" w:rsidP="00395DB9">
      <w:pPr>
        <w:pStyle w:val="Style1"/>
        <w:rPr>
          <w:rStyle w:val="Emphasis"/>
          <w:i w:val="0"/>
          <w:lang w:val="hy-AM"/>
        </w:rPr>
      </w:pPr>
      <w:r w:rsidRPr="00395DB9">
        <w:rPr>
          <w:lang w:val="hy-AM"/>
        </w:rPr>
        <w:t>Տարածքային պոլիկլինիկայի, գյուղական բժշկական  ամբուլատորիայի շենքում նաև այլ բժշկական օգնություն եվ սպասարկում իրականացնող կազմակերպություններում  կարող են ներառվել</w:t>
      </w:r>
      <w:r w:rsidRPr="00395DB9">
        <w:rPr>
          <w:i/>
          <w:lang w:val="hy-AM"/>
        </w:rPr>
        <w:t xml:space="preserve">  </w:t>
      </w:r>
      <w:r w:rsidRPr="00395DB9">
        <w:rPr>
          <w:rStyle w:val="Emphasis"/>
          <w:i w:val="0"/>
          <w:lang w:val="hy-AM"/>
        </w:rPr>
        <w:t xml:space="preserve">իմունականխարգելման կաբինետներ։ Իմունականխարգելման կաբինետների նախագծման ժամանակ անհրաժեշտ է հաշվի առնել ՀՀ առողջապահության նախարարի 2020 թվականի оգոստոսի 17-ի N 21-Ն հրամանով հաստատված </w:t>
      </w:r>
      <w:r w:rsidR="005237F1" w:rsidRPr="00395DB9">
        <w:rPr>
          <w:rFonts w:cs="Calibri"/>
          <w:color w:val="000000"/>
          <w:lang w:val="hy-AM"/>
        </w:rPr>
        <w:t>N 3.3.1.003-20</w:t>
      </w:r>
      <w:r w:rsidR="005237F1" w:rsidRPr="00395DB9">
        <w:rPr>
          <w:rFonts w:cs="Calibri"/>
          <w:i/>
          <w:color w:val="000000"/>
          <w:lang w:val="hy-AM"/>
        </w:rPr>
        <w:t xml:space="preserve"> </w:t>
      </w:r>
      <w:r w:rsidRPr="00395DB9">
        <w:rPr>
          <w:rStyle w:val="Emphasis"/>
          <w:i w:val="0"/>
          <w:lang w:val="hy-AM"/>
        </w:rPr>
        <w:t xml:space="preserve"> </w:t>
      </w:r>
      <w:r w:rsidR="005237F1" w:rsidRPr="00395DB9">
        <w:rPr>
          <w:rStyle w:val="Emphasis"/>
          <w:i w:val="0"/>
          <w:lang w:val="hy-AM"/>
        </w:rPr>
        <w:t xml:space="preserve">սանիտարական կանոններ եվ հիգիենիկ նորմատիվների </w:t>
      </w:r>
      <w:r w:rsidRPr="00395DB9">
        <w:rPr>
          <w:rStyle w:val="Emphasis"/>
          <w:i w:val="0"/>
          <w:lang w:val="hy-AM"/>
        </w:rPr>
        <w:t>բոլոր պահանջների կատարումը: Իմունականխարգելման կաբինետի մակերեսը ներկայացված է աղյուսակ 10-ում:</w:t>
      </w:r>
    </w:p>
    <w:p w14:paraId="69CF8BD1" w14:textId="03415A84" w:rsidR="000C5746" w:rsidRPr="00CF595F" w:rsidRDefault="00332876" w:rsidP="00332876">
      <w:pPr>
        <w:pStyle w:val="Style1"/>
        <w:rPr>
          <w:lang w:val="hy-AM"/>
        </w:rPr>
      </w:pPr>
      <w:r w:rsidRPr="00332876">
        <w:rPr>
          <w:lang w:val="hy-AM"/>
        </w:rPr>
        <w:t xml:space="preserve">Ամբուլատոր-պոլիկլինիկական կազմակերպության </w:t>
      </w:r>
      <w:r w:rsidR="00262513" w:rsidRPr="00CF595F">
        <w:rPr>
          <w:lang w:val="hy-AM"/>
        </w:rPr>
        <w:t xml:space="preserve">շենքում կարող են ներառվել ստոմատոլոգիական բաժանմունքներ, կանանց </w:t>
      </w:r>
      <w:r w:rsidR="0055442D" w:rsidRPr="00CF595F">
        <w:rPr>
          <w:lang w:val="hy-AM"/>
        </w:rPr>
        <w:t>կոնսուլտացիայի</w:t>
      </w:r>
      <w:r w:rsidR="00262513" w:rsidRPr="00CF595F">
        <w:rPr>
          <w:lang w:val="hy-AM"/>
        </w:rPr>
        <w:t xml:space="preserve"> բաժիններ և վնասվածքաբանական կետեր:</w:t>
      </w:r>
    </w:p>
    <w:p w14:paraId="5A33D386" w14:textId="4FC68768" w:rsidR="000C5746" w:rsidRPr="00CF595F" w:rsidRDefault="00262513" w:rsidP="00B24529">
      <w:pPr>
        <w:pStyle w:val="Style1"/>
        <w:rPr>
          <w:lang w:val="hy-AM"/>
        </w:rPr>
      </w:pPr>
      <w:r w:rsidRPr="00CF595F">
        <w:rPr>
          <w:lang w:val="hy-AM"/>
        </w:rPr>
        <w:t>Ստոմատոլոգիական պոլիկլինիկան կարող է ներառել թերապևտիկ, վիրաբուժական, օրթոպեդիկ ստոմատոլոգիայի, օրթոդոնտիայի բաժանմունքներ, ախտորոշիչ բաժանմունք (</w:t>
      </w:r>
      <w:r w:rsidR="00760B9E" w:rsidRPr="00CF595F">
        <w:rPr>
          <w:lang w:val="hy-AM"/>
        </w:rPr>
        <w:t>կաբինետ</w:t>
      </w:r>
      <w:r w:rsidRPr="00CF595F">
        <w:rPr>
          <w:lang w:val="hy-AM"/>
        </w:rPr>
        <w:t xml:space="preserve">ներ) և ատամնատեխնիկական լաբորատորիա: </w:t>
      </w:r>
      <w:r w:rsidR="00B24529">
        <w:rPr>
          <w:lang w:val="hy-AM"/>
        </w:rPr>
        <w:t>Մ</w:t>
      </w:r>
      <w:r w:rsidR="00B24529" w:rsidRPr="00B24529">
        <w:rPr>
          <w:lang w:val="hy-AM"/>
        </w:rPr>
        <w:t xml:space="preserve">անկական </w:t>
      </w:r>
      <w:r w:rsidRPr="00CF595F">
        <w:rPr>
          <w:lang w:val="hy-AM"/>
        </w:rPr>
        <w:t>ստոմատոլոգի ընդունելության համար պետք է նախատեսվ</w:t>
      </w:r>
      <w:r w:rsidR="00A06F44" w:rsidRPr="00CF595F">
        <w:rPr>
          <w:lang w:val="hy-AM"/>
        </w:rPr>
        <w:t>են</w:t>
      </w:r>
      <w:r w:rsidRPr="00CF595F">
        <w:rPr>
          <w:lang w:val="hy-AM"/>
        </w:rPr>
        <w:t xml:space="preserve"> առանձին սպասասրահ և բժիշկների </w:t>
      </w:r>
      <w:r w:rsidR="00760B9E" w:rsidRPr="00CF595F">
        <w:rPr>
          <w:lang w:val="hy-AM"/>
        </w:rPr>
        <w:t>կաբինետ</w:t>
      </w:r>
      <w:r w:rsidRPr="00CF595F">
        <w:rPr>
          <w:lang w:val="hy-AM"/>
        </w:rPr>
        <w:t xml:space="preserve">ներ: Ատամնատեխնիկական լաբորատորիան պետք է նախատեսվի առանձին՝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 xml:space="preserve">երի համար անանցանելի գոտում: Ստոմատոլոգիական պոլիկլինիկայի մասնագիտացված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երի մակերեսները ներկայացված են </w:t>
      </w:r>
      <w:r w:rsidR="00A30C80" w:rsidRPr="00CF595F">
        <w:rPr>
          <w:lang w:val="hy-AM"/>
        </w:rPr>
        <w:t>աղյուսակ 10-ում</w:t>
      </w:r>
      <w:r w:rsidRPr="00CF595F">
        <w:rPr>
          <w:lang w:val="hy-AM"/>
        </w:rPr>
        <w:t>:</w:t>
      </w:r>
    </w:p>
    <w:p w14:paraId="1146AC86" w14:textId="3805114A" w:rsidR="000C5746" w:rsidRPr="00CF595F" w:rsidRDefault="00262513" w:rsidP="000C5746">
      <w:pPr>
        <w:pStyle w:val="Style1"/>
        <w:rPr>
          <w:lang w:val="hy-AM"/>
        </w:rPr>
      </w:pPr>
      <w:r w:rsidRPr="00CF595F">
        <w:rPr>
          <w:lang w:val="hy-AM"/>
        </w:rPr>
        <w:t xml:space="preserve">Ստոմատոլոգիական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նախագծման ժամանակ անհրաժեշտ է հաշվի առնել</w:t>
      </w:r>
      <w:r w:rsidR="00D56CC9" w:rsidRPr="00CF595F">
        <w:rPr>
          <w:lang w:val="hy-AM"/>
        </w:rPr>
        <w:t xml:space="preserve"> ՀՀ առողջապահության նախարարի 2009 թվականի դեկտեմբերի 26-ի N 26-Ն հրամանով հաստատված N 2.6.3-004-09 սանիտարական կանոնների և նորմերի </w:t>
      </w:r>
      <w:r w:rsidRPr="00CF595F">
        <w:rPr>
          <w:lang w:val="hy-AM"/>
        </w:rPr>
        <w:t>բոլոր պահանջների կատարումը:</w:t>
      </w:r>
    </w:p>
    <w:p w14:paraId="5F555949" w14:textId="6913531A" w:rsidR="000C5746" w:rsidRPr="00CF595F" w:rsidRDefault="00262513" w:rsidP="000C5746">
      <w:pPr>
        <w:pStyle w:val="Style1"/>
        <w:rPr>
          <w:lang w:val="hy-AM"/>
        </w:rPr>
      </w:pPr>
      <w:r w:rsidRPr="00CF595F">
        <w:rPr>
          <w:lang w:val="hy-AM"/>
        </w:rPr>
        <w:t xml:space="preserve">Վնասվածքաբանական կետը պետք է տեղակայվի շենքի առաջին հարկում՝ առանձին մուտքով: Վնասվածքաբանական կետի մասնագիտացված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երի մակերեսները ներկայացված են </w:t>
      </w:r>
      <w:r w:rsidR="00A30C80" w:rsidRPr="00CF595F">
        <w:rPr>
          <w:lang w:val="hy-AM"/>
        </w:rPr>
        <w:t>աղյուսակ 10-ում</w:t>
      </w:r>
      <w:r w:rsidRPr="00CF595F">
        <w:rPr>
          <w:lang w:val="hy-AM"/>
        </w:rPr>
        <w:t>:</w:t>
      </w:r>
    </w:p>
    <w:p w14:paraId="32E03449" w14:textId="77777777" w:rsidR="00032ECB" w:rsidRDefault="00262513" w:rsidP="000C5746">
      <w:pPr>
        <w:pStyle w:val="Style1"/>
        <w:rPr>
          <w:lang w:val="hy-AM"/>
        </w:rPr>
      </w:pPr>
      <w:r w:rsidRPr="00CF595F">
        <w:rPr>
          <w:lang w:val="hy-AM"/>
        </w:rPr>
        <w:t xml:space="preserve">Պերինատալ կենտրոնների կազմում </w:t>
      </w:r>
      <w:r w:rsidR="00382DF7">
        <w:rPr>
          <w:lang w:val="hy-AM"/>
        </w:rPr>
        <w:t xml:space="preserve">առաջարկվում է </w:t>
      </w:r>
      <w:r w:rsidRPr="00CF595F">
        <w:rPr>
          <w:lang w:val="hy-AM"/>
        </w:rPr>
        <w:t>նախատեսել խորհրդատվա-ախտորոշիչ բաժիններ ծննդաբերական խնդիրներ ունեցող ընտանիքների և նորածինների վերականգնողական բաժիններ</w:t>
      </w:r>
      <w:r w:rsidR="0003786A" w:rsidRPr="00CF595F">
        <w:rPr>
          <w:lang w:val="hy-AM"/>
        </w:rPr>
        <w:t xml:space="preserve">ից դուրս գրված երեխաների համար: </w:t>
      </w:r>
    </w:p>
    <w:p w14:paraId="684F1FBB" w14:textId="159A97B6" w:rsidR="000C5746" w:rsidRPr="00395DB9" w:rsidRDefault="0003786A" w:rsidP="00395DB9">
      <w:pPr>
        <w:pStyle w:val="Style1"/>
        <w:rPr>
          <w:lang w:val="hy-AM"/>
        </w:rPr>
      </w:pPr>
      <w:r w:rsidRPr="00395DB9">
        <w:rPr>
          <w:lang w:val="hy-AM"/>
        </w:rPr>
        <w:t>Վաղ</w:t>
      </w:r>
      <w:r w:rsidR="00262513" w:rsidRPr="00395DB9">
        <w:rPr>
          <w:lang w:val="hy-AM"/>
        </w:rPr>
        <w:t xml:space="preserve"> տարիքի երեխաների ախտորոշման բաժինների կազմում նպատակահարմար է ներառել հետևյալ </w:t>
      </w:r>
      <w:r w:rsidR="00B108B8" w:rsidRPr="00395DB9">
        <w:rPr>
          <w:lang w:val="hy-AM"/>
        </w:rPr>
        <w:t>կաբինետ</w:t>
      </w:r>
      <w:r w:rsidR="00262513" w:rsidRPr="00395DB9">
        <w:rPr>
          <w:lang w:val="hy-AM"/>
        </w:rPr>
        <w:t>ները՝ Է</w:t>
      </w:r>
      <w:r w:rsidR="00032ECB" w:rsidRPr="00395DB9">
        <w:rPr>
          <w:lang w:val="hy-AM"/>
        </w:rPr>
        <w:t>Ս</w:t>
      </w:r>
      <w:r w:rsidR="00262513" w:rsidRPr="00395DB9">
        <w:rPr>
          <w:lang w:val="hy-AM"/>
        </w:rPr>
        <w:t xml:space="preserve">Գ (էլեկտրասրտագրություն), </w:t>
      </w:r>
      <w:r w:rsidR="00262513" w:rsidRPr="00395DB9">
        <w:rPr>
          <w:lang w:val="hy-AM"/>
        </w:rPr>
        <w:lastRenderedPageBreak/>
        <w:t xml:space="preserve">ուլտրաձայնային հետազոտության, էլեկտրաէնցեֆալոգրամայի: Նման երեխաների վերականգնողական բաժիններում կարող են ներառվել ջրաբուժական </w:t>
      </w:r>
      <w:r w:rsidR="00B108B8" w:rsidRPr="00395DB9">
        <w:rPr>
          <w:lang w:val="hy-AM"/>
        </w:rPr>
        <w:t>կաբինետ</w:t>
      </w:r>
      <w:r w:rsidR="00262513" w:rsidRPr="00395DB9">
        <w:rPr>
          <w:lang w:val="hy-AM"/>
        </w:rPr>
        <w:t>ներ՝ լողի ուսուցմամբ:</w:t>
      </w:r>
    </w:p>
    <w:p w14:paraId="3E813D73" w14:textId="1FF4396F" w:rsidR="000C5746" w:rsidRPr="00CF595F" w:rsidRDefault="00262513" w:rsidP="000C5746">
      <w:pPr>
        <w:pStyle w:val="Style1"/>
        <w:rPr>
          <w:lang w:val="hy-AM"/>
        </w:rPr>
      </w:pPr>
      <w:r w:rsidRPr="00CF595F">
        <w:rPr>
          <w:lang w:val="hy-AM"/>
        </w:rPr>
        <w:t xml:space="preserve">Մանկական ամբուլատոր-պոլիկլինիկական կազմակերպությունների մասնագիտացված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երի մակերեսները ներկայացված են </w:t>
      </w:r>
      <w:r w:rsidR="00A30C80" w:rsidRPr="00CF595F">
        <w:rPr>
          <w:lang w:val="hy-AM"/>
        </w:rPr>
        <w:t>աղյուսակ 10-ում</w:t>
      </w:r>
      <w:r w:rsidRPr="00CF595F">
        <w:rPr>
          <w:lang w:val="hy-AM"/>
        </w:rPr>
        <w:t>:</w:t>
      </w:r>
    </w:p>
    <w:p w14:paraId="7F1F298F" w14:textId="635B7305" w:rsidR="000C5746" w:rsidRPr="00CF595F" w:rsidRDefault="00032ECB" w:rsidP="00032ECB">
      <w:pPr>
        <w:pStyle w:val="Style1"/>
        <w:rPr>
          <w:lang w:val="hy-AM"/>
        </w:rPr>
      </w:pPr>
      <w:r>
        <w:rPr>
          <w:lang w:val="hy-AM"/>
        </w:rPr>
        <w:t>Վ</w:t>
      </w:r>
      <w:r w:rsidRPr="00032ECB">
        <w:rPr>
          <w:lang w:val="hy-AM"/>
        </w:rPr>
        <w:t xml:space="preserve">երարտադրողաբանական </w:t>
      </w:r>
      <w:r>
        <w:rPr>
          <w:lang w:val="hy-AM"/>
        </w:rPr>
        <w:t>օ</w:t>
      </w:r>
      <w:r w:rsidRPr="00CF595F">
        <w:rPr>
          <w:lang w:val="hy-AM"/>
        </w:rPr>
        <w:t>ժանդակ</w:t>
      </w:r>
      <w:r>
        <w:rPr>
          <w:lang w:val="hy-AM"/>
        </w:rPr>
        <w:t>ության</w:t>
      </w:r>
      <w:r w:rsidRPr="00CF595F">
        <w:rPr>
          <w:lang w:val="hy-AM"/>
        </w:rPr>
        <w:t xml:space="preserve"> </w:t>
      </w:r>
      <w:r w:rsidR="00262513" w:rsidRPr="00CF595F">
        <w:rPr>
          <w:lang w:val="hy-AM"/>
        </w:rPr>
        <w:t xml:space="preserve">տեխնոլոգիաների բաժանմունքները կարող են ստեղծվել կանանց </w:t>
      </w:r>
      <w:r w:rsidR="0055442D" w:rsidRPr="00CF595F">
        <w:rPr>
          <w:lang w:val="hy-AM"/>
        </w:rPr>
        <w:t>կոնսուլտացիայում</w:t>
      </w:r>
      <w:r w:rsidR="00262513" w:rsidRPr="00CF595F">
        <w:rPr>
          <w:lang w:val="hy-AM"/>
        </w:rPr>
        <w:t xml:space="preserve">, պերինատալ կենտրոններում, ինչպես նաև ինքնուրույն: Բաժանմունքը պետք է ներառի երկու խումբ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 xml:space="preserve">եր՝ ընտանեկան զույգերի խորհրդատվական ընդունելության </w:t>
      </w:r>
      <w:r w:rsidR="00972E1E">
        <w:rPr>
          <w:lang w:val="hy-AM"/>
        </w:rPr>
        <w:t>կաբինետներ</w:t>
      </w:r>
      <w:r w:rsidR="00262513" w:rsidRPr="00CF595F">
        <w:rPr>
          <w:lang w:val="hy-AM"/>
        </w:rPr>
        <w:t xml:space="preserve"> և </w:t>
      </w:r>
      <w:r w:rsidR="005F65A6" w:rsidRPr="005F65A6">
        <w:rPr>
          <w:lang w:val="hy-AM"/>
        </w:rPr>
        <w:t xml:space="preserve">ԱՄԲ </w:t>
      </w:r>
      <w:r w:rsidR="00262513" w:rsidRPr="00CF595F">
        <w:rPr>
          <w:lang w:val="hy-AM"/>
        </w:rPr>
        <w:t xml:space="preserve">(արտամարմնային բեղմնավորում) լաբորատորիա՝ </w:t>
      </w:r>
      <w:r w:rsidR="00952B2D" w:rsidRPr="00CF595F">
        <w:rPr>
          <w:lang w:val="hy-AM"/>
        </w:rPr>
        <w:t>ցերեկային</w:t>
      </w:r>
      <w:r w:rsidR="00262513" w:rsidRPr="00CF595F">
        <w:rPr>
          <w:lang w:val="hy-AM"/>
        </w:rPr>
        <w:t xml:space="preserve"> ստացիոնարով:</w:t>
      </w:r>
    </w:p>
    <w:p w14:paraId="698A4969" w14:textId="314EFE81" w:rsidR="000C5746" w:rsidRPr="00CF595F" w:rsidRDefault="00262513" w:rsidP="00B41CEC">
      <w:pPr>
        <w:pStyle w:val="Style1"/>
        <w:rPr>
          <w:lang w:val="hy-AM"/>
        </w:rPr>
      </w:pPr>
      <w:r w:rsidRPr="00CF595F">
        <w:rPr>
          <w:lang w:val="hy-AM"/>
        </w:rPr>
        <w:t xml:space="preserve">Արտամարմնային բեղմնավորման լաբորատորիայում պետք է ներառվի փոքր վիրահատարան՝ ձվաբջիջների հավաքման համար, լաբորանտական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՝ կրիոհամակարգով և </w:t>
      </w:r>
      <w:r w:rsidR="00B41CEC" w:rsidRPr="00B41CEC">
        <w:rPr>
          <w:lang w:val="hy-AM"/>
        </w:rPr>
        <w:t xml:space="preserve">միջամտությունների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՝ բեղմնավորված ձվաբջիջների ներարկման համար: Փոքր վիրահատարանը և </w:t>
      </w:r>
      <w:r w:rsidR="00B41CEC" w:rsidRPr="00B41CEC">
        <w:rPr>
          <w:lang w:val="hy-AM"/>
        </w:rPr>
        <w:t xml:space="preserve">միջամտությունների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ը կարող են համատեղվել մեկ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ում: Էմբրիոլոգիական լաբորանտական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ը պետք է կապվի </w:t>
      </w:r>
      <w:r w:rsidR="00B41CEC" w:rsidRPr="00B41CEC">
        <w:rPr>
          <w:lang w:val="hy-AM"/>
        </w:rPr>
        <w:t xml:space="preserve">միջամտությունների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ի հետ հաղորդիչ պատուհանով: Դոնորական </w:t>
      </w:r>
      <w:r w:rsidR="009653E3" w:rsidRPr="00CF595F">
        <w:rPr>
          <w:lang w:val="hy-AM"/>
        </w:rPr>
        <w:t>սենյակ</w:t>
      </w:r>
      <w:r w:rsidRPr="00CF595F">
        <w:rPr>
          <w:lang w:val="hy-AM"/>
        </w:rPr>
        <w:t xml:space="preserve">ում (սերմնահեղուկի ստացման համար) պետք է նախատեսվի միզարան և լվացարան: Նման բաժանմունքների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երի նվազագույն մակերեսները ներկայացված են </w:t>
      </w:r>
      <w:r w:rsidR="00A30C80" w:rsidRPr="00CF595F">
        <w:rPr>
          <w:lang w:val="hy-AM"/>
        </w:rPr>
        <w:t>աղյուսակ 10-ում</w:t>
      </w:r>
      <w:r w:rsidRPr="00CF595F">
        <w:rPr>
          <w:lang w:val="hy-AM"/>
        </w:rPr>
        <w:t>:</w:t>
      </w:r>
    </w:p>
    <w:p w14:paraId="792F21B9" w14:textId="3E48E12B" w:rsidR="000C5746" w:rsidRPr="00CF595F" w:rsidRDefault="00262513" w:rsidP="000C5746">
      <w:pPr>
        <w:pStyle w:val="Style1"/>
        <w:rPr>
          <w:lang w:val="hy-AM"/>
        </w:rPr>
      </w:pPr>
      <w:r w:rsidRPr="00CF595F">
        <w:rPr>
          <w:lang w:val="hy-AM"/>
        </w:rPr>
        <w:t xml:space="preserve">Սեռական ճանապարհով փոխանցվող հիվանդությունների, ալկոհոլային և թմրային կախվածության անանուն զննման և բուժման </w:t>
      </w:r>
      <w:r w:rsidR="00B108B8" w:rsidRPr="00CF595F">
        <w:rPr>
          <w:lang w:val="hy-AM"/>
        </w:rPr>
        <w:t>կաբինետ</w:t>
      </w:r>
      <w:r w:rsidRPr="00CF595F">
        <w:rPr>
          <w:lang w:val="hy-AM"/>
        </w:rPr>
        <w:t xml:space="preserve">ները, որոնք տեղակայվում են պոլիկլինիկաներում և մաշկավեներոլոգիական դիսպանսերներում, պետք է մեկուսացված լինեն այլ բժշկական կազմակերպությունների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երից և ունենան առանձին ելքեր դեպի դ</w:t>
      </w:r>
      <w:r w:rsidR="00A06F44" w:rsidRPr="00CF595F">
        <w:rPr>
          <w:lang w:val="hy-AM"/>
        </w:rPr>
        <w:t>ու</w:t>
      </w:r>
      <w:r w:rsidRPr="00CF595F">
        <w:rPr>
          <w:lang w:val="hy-AM"/>
        </w:rPr>
        <w:t>րս:</w:t>
      </w:r>
    </w:p>
    <w:p w14:paraId="202DBB95" w14:textId="1D8FFACF" w:rsidR="00262513" w:rsidRPr="00CF595F" w:rsidRDefault="001A2CC5" w:rsidP="00313659">
      <w:pPr>
        <w:pStyle w:val="Style1"/>
        <w:rPr>
          <w:lang w:val="hy-AM"/>
        </w:rPr>
      </w:pPr>
      <w:r w:rsidRPr="007C263B">
        <w:rPr>
          <w:lang w:val="hy-AM"/>
        </w:rPr>
        <w:t>Առողջարան</w:t>
      </w:r>
      <w:r w:rsidR="00313659">
        <w:rPr>
          <w:lang w:val="hy-AM"/>
        </w:rPr>
        <w:t xml:space="preserve">ներում անհրաժեշտ է նախատեսել </w:t>
      </w:r>
      <w:r w:rsidR="00262513" w:rsidRPr="00CF595F">
        <w:rPr>
          <w:lang w:val="hy-AM"/>
        </w:rPr>
        <w:t>բժիշկ-</w:t>
      </w:r>
      <w:r w:rsidR="00313659" w:rsidRPr="00313659">
        <w:rPr>
          <w:lang w:val="hy-AM"/>
        </w:rPr>
        <w:t xml:space="preserve">վերականգնողաբանների </w:t>
      </w:r>
      <w:r w:rsidR="0003786A" w:rsidRPr="00CF595F">
        <w:rPr>
          <w:lang w:val="hy-AM"/>
        </w:rPr>
        <w:t>կաբինետ</w:t>
      </w:r>
      <w:r w:rsidR="00313659">
        <w:rPr>
          <w:lang w:val="hy-AM"/>
        </w:rPr>
        <w:t>ներ, համալրված մեկ շենքում կան առանձին շինություններում</w:t>
      </w:r>
      <w:r w:rsidR="00262513" w:rsidRPr="00CF595F">
        <w:rPr>
          <w:lang w:val="hy-AM"/>
        </w:rPr>
        <w:t xml:space="preserve">: Մեծահասակների </w:t>
      </w:r>
      <w:r w:rsidRPr="001A2CC5">
        <w:rPr>
          <w:lang w:val="hy-AM"/>
        </w:rPr>
        <w:t>առողջարան</w:t>
      </w:r>
      <w:r w:rsidR="00262513" w:rsidRPr="00CF595F">
        <w:rPr>
          <w:lang w:val="hy-AM"/>
        </w:rPr>
        <w:t xml:space="preserve">ներում յուրաքանչյուր բժշկի հաշվով պետք է բաժին ընկնի ոչ ավելի, քան 50 մահճակալ, դեռահասների և մանկական </w:t>
      </w:r>
      <w:r w:rsidRPr="001A2CC5">
        <w:rPr>
          <w:lang w:val="hy-AM"/>
        </w:rPr>
        <w:t>առողջարան</w:t>
      </w:r>
      <w:r w:rsidR="00262513" w:rsidRPr="00CF595F">
        <w:rPr>
          <w:lang w:val="hy-AM"/>
        </w:rPr>
        <w:t xml:space="preserve">ներում և ծանր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="00262513" w:rsidRPr="00CF595F">
        <w:rPr>
          <w:lang w:val="hy-AM"/>
        </w:rPr>
        <w:t xml:space="preserve">երի (հետինֆարկտային, հետինսուլտային) համար նախատեսված </w:t>
      </w:r>
      <w:r w:rsidRPr="001A2CC5">
        <w:rPr>
          <w:lang w:val="hy-AM"/>
        </w:rPr>
        <w:t>առողջարան</w:t>
      </w:r>
      <w:r w:rsidR="00262513" w:rsidRPr="00CF595F">
        <w:rPr>
          <w:lang w:val="hy-AM"/>
        </w:rPr>
        <w:t xml:space="preserve">ներում՝ ոչ ավելի, քան 40 մահճակալ, իսկ ողնաշարային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="00262513" w:rsidRPr="00CF595F">
        <w:rPr>
          <w:lang w:val="hy-AM"/>
        </w:rPr>
        <w:t xml:space="preserve">երի համար նախատեսված </w:t>
      </w:r>
      <w:r w:rsidRPr="001A2CC5">
        <w:rPr>
          <w:lang w:val="hy-AM"/>
        </w:rPr>
        <w:t>առողջարան</w:t>
      </w:r>
      <w:r w:rsidR="00262513" w:rsidRPr="00CF595F">
        <w:rPr>
          <w:lang w:val="hy-AM"/>
        </w:rPr>
        <w:t xml:space="preserve">ներում՝ ոչ ավելի, քան 30 մահճակալ: Բացի այդ, </w:t>
      </w:r>
      <w:r w:rsidRPr="001A2CC5">
        <w:rPr>
          <w:lang w:val="hy-AM"/>
        </w:rPr>
        <w:t>առողջարան</w:t>
      </w:r>
      <w:r w:rsidR="00262513" w:rsidRPr="00CF595F">
        <w:rPr>
          <w:lang w:val="hy-AM"/>
        </w:rPr>
        <w:t xml:space="preserve">ի պրոֆիլից կախված, նպատակահարմար է ներառել մասնագետների՝ դիետոլոգի, նյարդաբանի, մաշկաբանի, թոքաբանի, գինեկոլոգի և այլ բժիշկների </w:t>
      </w:r>
      <w:r w:rsidR="0003786A" w:rsidRPr="00CF595F">
        <w:rPr>
          <w:lang w:val="hy-AM"/>
        </w:rPr>
        <w:t>կաբինետ</w:t>
      </w:r>
      <w:r w:rsidR="00262513" w:rsidRPr="00CF595F">
        <w:rPr>
          <w:lang w:val="hy-AM"/>
        </w:rPr>
        <w:t xml:space="preserve">ներ: </w:t>
      </w:r>
      <w:r w:rsidR="0003786A" w:rsidRPr="00CF595F">
        <w:rPr>
          <w:lang w:val="hy-AM"/>
        </w:rPr>
        <w:t>Կաբինետ</w:t>
      </w:r>
      <w:r w:rsidR="00262513" w:rsidRPr="00CF595F">
        <w:rPr>
          <w:lang w:val="hy-AM"/>
        </w:rPr>
        <w:t xml:space="preserve">ների չափերը պետք է համապատասխանեն պոլիկլինիկաների համանուն </w:t>
      </w:r>
      <w:r w:rsidR="0003786A" w:rsidRPr="00CF595F">
        <w:rPr>
          <w:lang w:val="hy-AM"/>
        </w:rPr>
        <w:t>կաբինետ</w:t>
      </w:r>
      <w:r w:rsidR="00262513" w:rsidRPr="00CF595F">
        <w:rPr>
          <w:lang w:val="hy-AM"/>
        </w:rPr>
        <w:t>ների չափերին:</w:t>
      </w:r>
    </w:p>
    <w:p w14:paraId="158202E5" w14:textId="225A1B5D" w:rsidR="00262513" w:rsidRPr="00CF595F" w:rsidRDefault="00952B2D" w:rsidP="00952B2D">
      <w:pPr>
        <w:pStyle w:val="Heading3"/>
        <w:rPr>
          <w:lang w:val="hy-AM" w:eastAsia="ru-RU"/>
        </w:rPr>
      </w:pPr>
      <w:r w:rsidRPr="00CF595F">
        <w:rPr>
          <w:lang w:val="hy-AM" w:eastAsia="ru-RU"/>
        </w:rPr>
        <w:lastRenderedPageBreak/>
        <w:t>Ցերեկային</w:t>
      </w:r>
      <w:r w:rsidR="00262513" w:rsidRPr="00CF595F">
        <w:rPr>
          <w:lang w:val="hy-AM" w:eastAsia="ru-RU"/>
        </w:rPr>
        <w:t xml:space="preserve"> ստացիոնարներ</w:t>
      </w:r>
      <w:r w:rsidR="00994D33">
        <w:rPr>
          <w:lang w:val="hy-AM" w:eastAsia="ru-RU"/>
        </w:rPr>
        <w:t xml:space="preserve"> </w:t>
      </w:r>
    </w:p>
    <w:p w14:paraId="37B5D4C6" w14:textId="030671B5" w:rsidR="000C5746" w:rsidRPr="00CF595F" w:rsidRDefault="00952B2D" w:rsidP="002B3AEA">
      <w:pPr>
        <w:pStyle w:val="Style1"/>
        <w:rPr>
          <w:lang w:val="hy-AM"/>
        </w:rPr>
      </w:pPr>
      <w:r w:rsidRPr="00CF595F">
        <w:rPr>
          <w:lang w:val="hy-AM"/>
        </w:rPr>
        <w:t>Ցերեկային</w:t>
      </w:r>
      <w:r w:rsidR="00262513" w:rsidRPr="00CF595F">
        <w:rPr>
          <w:lang w:val="hy-AM"/>
        </w:rPr>
        <w:t xml:space="preserve"> ստացիոնարները կարող են կազմակերպվել ամբուլատոր-պոլիկլինիկական և </w:t>
      </w:r>
      <w:r w:rsidR="00332876" w:rsidRPr="00332876">
        <w:rPr>
          <w:lang w:val="hy-AM"/>
        </w:rPr>
        <w:t>հիվանդանոցային պայմաններում բժշկական օգնություն իրականացնող կազմակերպությունների</w:t>
      </w:r>
      <w:r w:rsidR="00332876">
        <w:rPr>
          <w:lang w:val="hy-AM"/>
        </w:rPr>
        <w:t>ն</w:t>
      </w:r>
      <w:r w:rsidR="00332876" w:rsidRPr="00332876">
        <w:rPr>
          <w:lang w:val="hy-AM"/>
        </w:rPr>
        <w:t xml:space="preserve"> </w:t>
      </w:r>
      <w:r w:rsidR="00994D33">
        <w:rPr>
          <w:lang w:val="hy-AM"/>
        </w:rPr>
        <w:t>կից</w:t>
      </w:r>
      <w:r w:rsidR="00262513" w:rsidRPr="00CF595F">
        <w:rPr>
          <w:lang w:val="hy-AM"/>
        </w:rPr>
        <w:t xml:space="preserve">: </w:t>
      </w:r>
      <w:r w:rsidRPr="00CF595F">
        <w:rPr>
          <w:lang w:val="hy-AM"/>
        </w:rPr>
        <w:t>Ցերեկային</w:t>
      </w:r>
      <w:r w:rsidR="00262513" w:rsidRPr="00CF595F">
        <w:rPr>
          <w:lang w:val="hy-AM"/>
        </w:rPr>
        <w:t xml:space="preserve"> ստացիոնարի մահճակալները կարող են տեղակայվել </w:t>
      </w:r>
      <w:r w:rsidR="002B3AEA" w:rsidRPr="002B3AEA">
        <w:rPr>
          <w:lang w:val="hy-AM"/>
        </w:rPr>
        <w:t>հիվանդասենյակ</w:t>
      </w:r>
      <w:r w:rsidR="00262513" w:rsidRPr="00CF595F">
        <w:rPr>
          <w:lang w:val="hy-AM"/>
        </w:rPr>
        <w:t xml:space="preserve">ներում (ոչ ավելի, քան չորս մահճակալով), հանգստի </w:t>
      </w:r>
      <w:r w:rsidR="009653E3" w:rsidRPr="00CF595F">
        <w:rPr>
          <w:lang w:val="hy-AM"/>
        </w:rPr>
        <w:t>սենյակ</w:t>
      </w:r>
      <w:r w:rsidR="00262513" w:rsidRPr="00CF595F">
        <w:rPr>
          <w:lang w:val="hy-AM"/>
        </w:rPr>
        <w:t xml:space="preserve">ներում, </w:t>
      </w:r>
      <w:r w:rsidR="00994D33">
        <w:rPr>
          <w:lang w:val="hy-AM"/>
        </w:rPr>
        <w:t>պրոցեդուրա</w:t>
      </w:r>
      <w:r w:rsidR="00994D33" w:rsidRPr="00CF595F">
        <w:rPr>
          <w:lang w:val="hy-AM"/>
        </w:rPr>
        <w:t>յին</w:t>
      </w:r>
      <w:r w:rsidR="00262513" w:rsidRPr="00CF595F">
        <w:rPr>
          <w:lang w:val="hy-AM"/>
        </w:rPr>
        <w:t xml:space="preserve">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>երում, այդ թվում՝ բազմա</w:t>
      </w:r>
      <w:r w:rsidR="00F91E27" w:rsidRPr="00CF595F">
        <w:rPr>
          <w:lang w:val="hy-AM"/>
        </w:rPr>
        <w:t>տեղ</w:t>
      </w:r>
      <w:r w:rsidR="00262513" w:rsidRPr="00CF595F">
        <w:rPr>
          <w:lang w:val="hy-AM"/>
        </w:rPr>
        <w:t xml:space="preserve"> (քիմիոթերապիայի և այլ երկարատև ներերակային ներարկումների համար): Բացի այդ, կարող են նախատեսվել անձնակազմի համար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 xml:space="preserve">եր՝ հերթապահ բուժքրոջ կետ, բժշկի </w:t>
      </w:r>
      <w:r w:rsidR="0003786A" w:rsidRPr="00CF595F">
        <w:rPr>
          <w:lang w:val="hy-AM"/>
        </w:rPr>
        <w:t>կաբինետ</w:t>
      </w:r>
      <w:r w:rsidR="00262513" w:rsidRPr="00CF595F">
        <w:rPr>
          <w:lang w:val="hy-AM"/>
        </w:rPr>
        <w:t xml:space="preserve">, մաքուր սպիտակեղենի պահեստարան, սանիտարահիգիենիկ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>եր (</w:t>
      </w:r>
      <w:r w:rsidR="00AD65F8" w:rsidRPr="00CF595F">
        <w:rPr>
          <w:lang w:val="hy-AM"/>
        </w:rPr>
        <w:t>ցնցուղարան</w:t>
      </w:r>
      <w:r w:rsidR="00262513" w:rsidRPr="00CF595F">
        <w:rPr>
          <w:lang w:val="hy-AM"/>
        </w:rPr>
        <w:t xml:space="preserve">ներ, զուգարաններ և այլն), սննդի ընդունման և տաքացման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>եր, մանկական խաղա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 xml:space="preserve">եր: </w:t>
      </w:r>
      <w:r w:rsidRPr="00CF595F">
        <w:rPr>
          <w:lang w:val="hy-AM"/>
        </w:rPr>
        <w:t>Ցերեկային</w:t>
      </w:r>
      <w:r w:rsidR="00262513" w:rsidRPr="00CF595F">
        <w:rPr>
          <w:lang w:val="hy-AM"/>
        </w:rPr>
        <w:t xml:space="preserve"> ստացիոնարի </w:t>
      </w:r>
      <w:r w:rsidR="002B3AEA" w:rsidRPr="002B3AEA">
        <w:rPr>
          <w:lang w:val="hy-AM"/>
        </w:rPr>
        <w:t>հիվանդասենյակ</w:t>
      </w:r>
      <w:r w:rsidR="00262513" w:rsidRPr="00CF595F">
        <w:rPr>
          <w:lang w:val="hy-AM"/>
        </w:rPr>
        <w:t xml:space="preserve">ներում, որտեղ նախատեսվում է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="00262513" w:rsidRPr="00CF595F">
        <w:rPr>
          <w:lang w:val="hy-AM"/>
        </w:rPr>
        <w:t xml:space="preserve">երի տեղափոխում սայլակներով, պետք է ապահովվի </w:t>
      </w:r>
      <w:r w:rsidR="00994D33">
        <w:rPr>
          <w:lang w:val="hy-AM"/>
        </w:rPr>
        <w:t>մահճակալի</w:t>
      </w:r>
      <w:r w:rsidR="00262513" w:rsidRPr="00CF595F">
        <w:rPr>
          <w:lang w:val="hy-AM"/>
        </w:rPr>
        <w:t xml:space="preserve"> շուրջ երեքկողմանի շրջանցում:</w:t>
      </w:r>
    </w:p>
    <w:p w14:paraId="55B071A4" w14:textId="7FEDB942" w:rsidR="000C5746" w:rsidRPr="00CF595F" w:rsidRDefault="00952B2D" w:rsidP="002B3AEA">
      <w:pPr>
        <w:pStyle w:val="Style1"/>
        <w:rPr>
          <w:lang w:val="hy-AM"/>
        </w:rPr>
      </w:pPr>
      <w:r w:rsidRPr="00CF595F">
        <w:rPr>
          <w:lang w:val="hy-AM"/>
        </w:rPr>
        <w:t>Ցերեկային</w:t>
      </w:r>
      <w:r w:rsidR="00262513" w:rsidRPr="00CF595F">
        <w:rPr>
          <w:lang w:val="hy-AM"/>
        </w:rPr>
        <w:t xml:space="preserve"> ստացիոնարի </w:t>
      </w:r>
      <w:r w:rsidR="002B3AEA" w:rsidRPr="002B3AEA">
        <w:rPr>
          <w:lang w:val="hy-AM"/>
        </w:rPr>
        <w:t>հիվանդասենյակ</w:t>
      </w:r>
      <w:r w:rsidR="00262513" w:rsidRPr="00CF595F">
        <w:rPr>
          <w:lang w:val="hy-AM"/>
        </w:rPr>
        <w:t xml:space="preserve">ները պետք է նախագծվեն որպես ստացիոնարների </w:t>
      </w:r>
      <w:r w:rsidR="002B3AEA" w:rsidRPr="002B3AEA">
        <w:rPr>
          <w:lang w:val="hy-AM"/>
        </w:rPr>
        <w:t>հիվանդասենյակ</w:t>
      </w:r>
      <w:r w:rsidR="00262513" w:rsidRPr="00CF595F">
        <w:rPr>
          <w:lang w:val="hy-AM"/>
        </w:rPr>
        <w:t xml:space="preserve">ներ՝ համապատասխան </w:t>
      </w:r>
      <w:r w:rsidR="00E1464E" w:rsidRPr="00CF595F">
        <w:rPr>
          <w:rFonts w:cs="Calibri"/>
          <w:lang w:val="hy-AM"/>
        </w:rPr>
        <w:t>ՀՀ քաղաքաշինության կոմիտեի նախագահի 2024 թվականի հունիսի 25-ի N 12-Ն հրաման</w:t>
      </w:r>
      <w:r w:rsidR="00E1464E" w:rsidRPr="00CF595F">
        <w:rPr>
          <w:bCs/>
          <w:lang w:val="hy-AM"/>
        </w:rPr>
        <w:t xml:space="preserve">ով հաստատված </w:t>
      </w:r>
      <w:r w:rsidR="00E1464E" w:rsidRPr="00CF595F">
        <w:rPr>
          <w:rFonts w:cs="Arial"/>
          <w:bCs/>
          <w:lang w:val="hy-AM"/>
        </w:rPr>
        <w:t xml:space="preserve">ՀՀՇՆ </w:t>
      </w:r>
      <w:r w:rsidR="00E1464E" w:rsidRPr="00CF595F">
        <w:rPr>
          <w:lang w:val="hy-AM"/>
        </w:rPr>
        <w:t>31-03.07-2024 շինարարական նորմերի</w:t>
      </w:r>
      <w:r w:rsidR="00262513" w:rsidRPr="00CF595F">
        <w:rPr>
          <w:lang w:val="hy-AM"/>
        </w:rPr>
        <w:t>:</w:t>
      </w:r>
    </w:p>
    <w:p w14:paraId="6D0485E1" w14:textId="52F08262" w:rsidR="000C5746" w:rsidRPr="00CF595F" w:rsidRDefault="00262513" w:rsidP="00952B2D">
      <w:pPr>
        <w:pStyle w:val="Style1"/>
        <w:rPr>
          <w:lang w:val="hy-AM"/>
        </w:rPr>
      </w:pPr>
      <w:r w:rsidRPr="00CF595F">
        <w:rPr>
          <w:lang w:val="hy-AM"/>
        </w:rPr>
        <w:t xml:space="preserve">Եթե </w:t>
      </w:r>
      <w:bookmarkStart w:id="8" w:name="_Hlk181472289"/>
      <w:r w:rsidR="00952B2D" w:rsidRPr="00CF595F">
        <w:rPr>
          <w:lang w:val="hy-AM"/>
        </w:rPr>
        <w:t>ցերեկային</w:t>
      </w:r>
      <w:r w:rsidRPr="00CF595F">
        <w:rPr>
          <w:lang w:val="hy-AM"/>
        </w:rPr>
        <w:t xml:space="preserve"> ստացիոնարի </w:t>
      </w:r>
      <w:bookmarkEnd w:id="8"/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 xml:space="preserve">երը օգտագործում են բուժաախտորոշիչ և վերականգնողական </w:t>
      </w:r>
      <w:bookmarkStart w:id="9" w:name="_Hlk181472399"/>
      <w:r w:rsidR="0003786A" w:rsidRPr="00CF595F">
        <w:rPr>
          <w:lang w:val="hy-AM"/>
        </w:rPr>
        <w:t>կաբինետ</w:t>
      </w:r>
      <w:r w:rsidRPr="00CF595F">
        <w:rPr>
          <w:lang w:val="hy-AM"/>
        </w:rPr>
        <w:t>ներ</w:t>
      </w:r>
      <w:bookmarkEnd w:id="9"/>
      <w:r w:rsidRPr="00CF595F">
        <w:rPr>
          <w:lang w:val="hy-AM"/>
        </w:rPr>
        <w:t xml:space="preserve"> </w:t>
      </w:r>
      <w:bookmarkStart w:id="10" w:name="_Hlk181472332"/>
      <w:r w:rsidRPr="00CF595F">
        <w:rPr>
          <w:lang w:val="hy-AM"/>
        </w:rPr>
        <w:t>բժշկական կազմակերպությ</w:t>
      </w:r>
      <w:bookmarkEnd w:id="10"/>
      <w:r w:rsidR="00A50659">
        <w:rPr>
          <w:lang w:val="hy-AM"/>
        </w:rPr>
        <w:t>ունում</w:t>
      </w:r>
      <w:r w:rsidRPr="00CF595F">
        <w:rPr>
          <w:lang w:val="hy-AM"/>
        </w:rPr>
        <w:t xml:space="preserve">, ապա </w:t>
      </w:r>
      <w:r w:rsidR="007C295C" w:rsidRPr="007C295C">
        <w:rPr>
          <w:lang w:val="hy-AM"/>
        </w:rPr>
        <w:t>ցերեկային ստացիոնարի</w:t>
      </w:r>
      <w:r w:rsidR="00A50659" w:rsidRPr="00A50659">
        <w:rPr>
          <w:lang w:val="hy-AM"/>
        </w:rPr>
        <w:t xml:space="preserve"> գտնվելու վայրը</w:t>
      </w:r>
      <w:r w:rsidR="00A50659">
        <w:rPr>
          <w:lang w:val="hy-AM"/>
        </w:rPr>
        <w:t xml:space="preserve"> </w:t>
      </w:r>
      <w:r w:rsidR="00A50659" w:rsidRPr="00A50659">
        <w:rPr>
          <w:lang w:val="hy-AM"/>
        </w:rPr>
        <w:t xml:space="preserve">պետք է ապահովի </w:t>
      </w:r>
      <w:r w:rsidR="007C295C" w:rsidRPr="007C295C">
        <w:rPr>
          <w:lang w:val="hy-AM"/>
        </w:rPr>
        <w:t>կաբինետներ</w:t>
      </w:r>
      <w:r w:rsidR="007C295C">
        <w:rPr>
          <w:lang w:val="hy-AM"/>
        </w:rPr>
        <w:t>ի</w:t>
      </w:r>
      <w:r w:rsidR="00A50659" w:rsidRPr="00A50659">
        <w:rPr>
          <w:lang w:val="hy-AM"/>
        </w:rPr>
        <w:t xml:space="preserve"> հետ հարմարավետ հաղորդակցություն:</w:t>
      </w:r>
    </w:p>
    <w:p w14:paraId="6190F8C1" w14:textId="4178076A" w:rsidR="00262513" w:rsidRPr="00CF595F" w:rsidRDefault="00952B2D" w:rsidP="00952B2D">
      <w:pPr>
        <w:pStyle w:val="Style1"/>
        <w:rPr>
          <w:lang w:val="hy-AM"/>
        </w:rPr>
      </w:pPr>
      <w:r w:rsidRPr="00CF595F">
        <w:rPr>
          <w:lang w:val="hy-AM"/>
        </w:rPr>
        <w:t>Ցերեկային</w:t>
      </w:r>
      <w:r w:rsidR="00262513" w:rsidRPr="00CF595F">
        <w:rPr>
          <w:lang w:val="hy-AM"/>
        </w:rPr>
        <w:t xml:space="preserve"> ստացիոնարները, կանանց </w:t>
      </w:r>
      <w:r w:rsidR="0055442D" w:rsidRPr="00CF595F">
        <w:rPr>
          <w:lang w:val="hy-AM"/>
        </w:rPr>
        <w:t>կոնսուլտացիաները</w:t>
      </w:r>
      <w:r w:rsidR="00262513" w:rsidRPr="00CF595F">
        <w:rPr>
          <w:lang w:val="hy-AM"/>
        </w:rPr>
        <w:t>, մանկական պոլիկլինիկական բաժինները, որոնք ընդգրկված են տարածքային պոլիկլինիկաների կազմում, պետք է պլանավոր</w:t>
      </w:r>
      <w:r w:rsidR="008D4D27" w:rsidRPr="00CF595F">
        <w:rPr>
          <w:lang w:val="hy-AM"/>
        </w:rPr>
        <w:t>վ</w:t>
      </w:r>
      <w:r w:rsidR="00262513" w:rsidRPr="00CF595F">
        <w:rPr>
          <w:lang w:val="hy-AM"/>
        </w:rPr>
        <w:t xml:space="preserve">են այնպես, որ դրանք </w:t>
      </w:r>
      <w:r w:rsidR="00F91E27" w:rsidRPr="00CF595F">
        <w:rPr>
          <w:lang w:val="hy-AM"/>
        </w:rPr>
        <w:t xml:space="preserve">չլինեն </w:t>
      </w:r>
      <w:r w:rsidR="00313659" w:rsidRPr="00213640">
        <w:rPr>
          <w:rStyle w:val="Emphasis"/>
          <w:i w:val="0"/>
          <w:iCs w:val="0"/>
          <w:lang w:val="hy-AM"/>
        </w:rPr>
        <w:t>տարանցիկ</w:t>
      </w:r>
      <w:r w:rsidR="00262513" w:rsidRPr="00CF595F">
        <w:rPr>
          <w:lang w:val="hy-AM"/>
        </w:rPr>
        <w:t>:</w:t>
      </w:r>
    </w:p>
    <w:p w14:paraId="11A3F33C" w14:textId="294CA0AF" w:rsidR="00262513" w:rsidRPr="00CF595F" w:rsidRDefault="00262513" w:rsidP="000C5746">
      <w:pPr>
        <w:pStyle w:val="Heading3"/>
        <w:rPr>
          <w:lang w:val="hy-AM" w:eastAsia="ru-RU"/>
        </w:rPr>
      </w:pPr>
      <w:r w:rsidRPr="00CF595F">
        <w:rPr>
          <w:lang w:val="hy-AM" w:eastAsia="ru-RU"/>
        </w:rPr>
        <w:t xml:space="preserve">Ախտորոշիչ բաժիններ, </w:t>
      </w:r>
      <w:r w:rsidR="0003786A" w:rsidRPr="00CF595F">
        <w:rPr>
          <w:lang w:val="hy-AM" w:eastAsia="ru-RU"/>
        </w:rPr>
        <w:t>կաբինետ</w:t>
      </w:r>
      <w:r w:rsidRPr="00CF595F">
        <w:rPr>
          <w:lang w:val="hy-AM" w:eastAsia="ru-RU"/>
        </w:rPr>
        <w:t>ներ</w:t>
      </w:r>
    </w:p>
    <w:p w14:paraId="59B70695" w14:textId="77777777" w:rsidR="000C5746" w:rsidRPr="00CF595F" w:rsidRDefault="00262513" w:rsidP="000C5746">
      <w:pPr>
        <w:pStyle w:val="Style1"/>
        <w:rPr>
          <w:lang w:val="hy-AM"/>
        </w:rPr>
      </w:pPr>
      <w:r w:rsidRPr="00CF595F">
        <w:rPr>
          <w:lang w:val="hy-AM"/>
        </w:rPr>
        <w:t>Ինքնուրույն էնդոսկոպիկ բաժինը պետք է տեղակայված լինի մեկուսացված գոտում և չլինի անցումային:</w:t>
      </w:r>
    </w:p>
    <w:p w14:paraId="5D846E66" w14:textId="1F9912AA" w:rsidR="000C5746" w:rsidRPr="00CF595F" w:rsidRDefault="00262513" w:rsidP="000C5746">
      <w:pPr>
        <w:pStyle w:val="Style1"/>
        <w:rPr>
          <w:lang w:val="hy-AM"/>
        </w:rPr>
      </w:pPr>
      <w:r w:rsidRPr="00CF595F">
        <w:rPr>
          <w:lang w:val="hy-AM"/>
        </w:rPr>
        <w:t xml:space="preserve">Էնդոսկոպիկ </w:t>
      </w:r>
      <w:r w:rsidR="0003786A" w:rsidRPr="00CF595F">
        <w:rPr>
          <w:lang w:val="hy-AM"/>
        </w:rPr>
        <w:t>կաբինետ</w:t>
      </w:r>
      <w:r w:rsidRPr="00CF595F">
        <w:rPr>
          <w:lang w:val="hy-AM"/>
        </w:rPr>
        <w:t>ները կարող են ներառվել ախտորոշիչ բաժնի կազմում:</w:t>
      </w:r>
    </w:p>
    <w:p w14:paraId="3C8C2AF4" w14:textId="598F2CCF" w:rsidR="000C5746" w:rsidRPr="00CF595F" w:rsidRDefault="00067A67" w:rsidP="000C5746">
      <w:pPr>
        <w:pStyle w:val="Style1"/>
        <w:rPr>
          <w:lang w:val="hy-AM"/>
        </w:rPr>
      </w:pPr>
      <w:r>
        <w:rPr>
          <w:lang w:val="hy-AM"/>
        </w:rPr>
        <w:t>Ա</w:t>
      </w:r>
      <w:r w:rsidR="004A5CD9">
        <w:rPr>
          <w:lang w:val="hy-AM"/>
        </w:rPr>
        <w:t>նհրաժեշտ է ա</w:t>
      </w:r>
      <w:r w:rsidR="00262513" w:rsidRPr="00CF595F">
        <w:rPr>
          <w:lang w:val="hy-AM"/>
        </w:rPr>
        <w:t xml:space="preserve">պահովել մոտեցում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>ում հետազոտման համար նախատեսված մահճակալի շուրջ երեք կողմերից:</w:t>
      </w:r>
    </w:p>
    <w:p w14:paraId="68589BB2" w14:textId="452BD499" w:rsidR="000C5746" w:rsidRPr="00CF595F" w:rsidRDefault="00262513" w:rsidP="000C5746">
      <w:pPr>
        <w:pStyle w:val="Style1"/>
        <w:rPr>
          <w:lang w:val="hy-AM"/>
        </w:rPr>
      </w:pPr>
      <w:r w:rsidRPr="00CF595F">
        <w:rPr>
          <w:lang w:val="hy-AM"/>
        </w:rPr>
        <w:t xml:space="preserve">Էնդոսկոպիկ և ֆունկցիոնալ ախտորոշման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երի նվազագույն մակերեսները ներկայացված են </w:t>
      </w:r>
      <w:r w:rsidR="00A30C80" w:rsidRPr="00CF595F">
        <w:rPr>
          <w:lang w:val="hy-AM"/>
        </w:rPr>
        <w:t>աղյուսակ 10-ում</w:t>
      </w:r>
      <w:r w:rsidRPr="00CF595F">
        <w:rPr>
          <w:lang w:val="hy-AM"/>
        </w:rPr>
        <w:t>:</w:t>
      </w:r>
    </w:p>
    <w:p w14:paraId="2A59D953" w14:textId="08781608" w:rsidR="00262513" w:rsidRPr="00CF595F" w:rsidRDefault="00262513" w:rsidP="000C5746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պատկերավորման բաժնի կազմում մտնում են </w:t>
      </w:r>
      <w:r w:rsidR="008E711A">
        <w:rPr>
          <w:lang w:val="hy-AM"/>
        </w:rPr>
        <w:t>ՄՌՏ</w:t>
      </w:r>
      <w:r w:rsidRPr="00CF595F">
        <w:rPr>
          <w:lang w:val="hy-AM"/>
        </w:rPr>
        <w:t xml:space="preserve"> (մագնիսա-ռեզոնանսային տոմոգրաֆիայի), ռենտգեն ախտորոշման (ընդհանուր հետազոտությունների, անգիոգրաֆիկ, ռենտգենտոմոգրաֆիկ, մամոգրաֆիկ և այլ) և </w:t>
      </w:r>
      <w:r w:rsidRPr="00CF595F">
        <w:rPr>
          <w:lang w:val="hy-AM"/>
        </w:rPr>
        <w:lastRenderedPageBreak/>
        <w:t xml:space="preserve">ուլտրաձայնային ախտորոշման </w:t>
      </w:r>
      <w:r w:rsidR="0003786A" w:rsidRPr="00CF595F">
        <w:rPr>
          <w:lang w:val="hy-AM"/>
        </w:rPr>
        <w:t>կաբինետ</w:t>
      </w:r>
      <w:r w:rsidRPr="00CF595F">
        <w:rPr>
          <w:lang w:val="hy-AM"/>
        </w:rPr>
        <w:t xml:space="preserve">ները: </w:t>
      </w:r>
      <w:r w:rsidR="0003786A" w:rsidRPr="00CF595F">
        <w:rPr>
          <w:lang w:val="hy-AM"/>
        </w:rPr>
        <w:t>Կաբինետ</w:t>
      </w:r>
      <w:r w:rsidRPr="00CF595F">
        <w:rPr>
          <w:lang w:val="hy-AM"/>
        </w:rPr>
        <w:t>ների կազմը որոշվում է բժշկական կազմակերպությունների պրոֆիլով և հզորությամբ:</w:t>
      </w:r>
    </w:p>
    <w:p w14:paraId="53F320F0" w14:textId="37477798" w:rsidR="00A30C80" w:rsidRPr="00CF595F" w:rsidRDefault="00262513" w:rsidP="00A30C80">
      <w:pPr>
        <w:pStyle w:val="Style1"/>
        <w:rPr>
          <w:lang w:val="hy-AM"/>
        </w:rPr>
      </w:pPr>
      <w:r w:rsidRPr="00CF595F">
        <w:rPr>
          <w:lang w:val="hy-AM"/>
        </w:rPr>
        <w:t xml:space="preserve">Անգիոգրաֆիկ ախտորոշման համար նախատեսված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երը պետք է առանձնացվեն մեկուսացված բլոկում, որտեղ նախատեսվում են անգիոգրաֆիկ վիրահատարան՝ նախավիրահատական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ով,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ի</w:t>
      </w:r>
      <w:r w:rsidRPr="00CF595F">
        <w:rPr>
          <w:lang w:val="hy-AM"/>
        </w:rPr>
        <w:t xml:space="preserve"> նախապատրաստման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, օժանդակ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եր, իսկ անձնակազմի մուտքը պետք է լինի սանիտարական անցուղով կամ սանիտարական </w:t>
      </w:r>
      <w:r w:rsidR="00D47910">
        <w:rPr>
          <w:lang w:val="hy-AM"/>
        </w:rPr>
        <w:t>անցախուց</w:t>
      </w:r>
      <w:r w:rsidRPr="00CF595F">
        <w:rPr>
          <w:lang w:val="hy-AM"/>
        </w:rPr>
        <w:t>ով:</w:t>
      </w:r>
      <w:r w:rsidR="00A2394E">
        <w:rPr>
          <w:lang w:val="hy-AM"/>
        </w:rPr>
        <w:t xml:space="preserve"> </w:t>
      </w:r>
    </w:p>
    <w:p w14:paraId="31438496" w14:textId="333184E2" w:rsidR="00A30C80" w:rsidRPr="00CF595F" w:rsidRDefault="008E711A" w:rsidP="00A30C80">
      <w:pPr>
        <w:pStyle w:val="Style1"/>
        <w:rPr>
          <w:lang w:val="hy-AM"/>
        </w:rPr>
      </w:pPr>
      <w:r>
        <w:rPr>
          <w:lang w:val="hy-AM"/>
        </w:rPr>
        <w:t>ՄՌՏ</w:t>
      </w:r>
      <w:r w:rsidRPr="00CF595F">
        <w:rPr>
          <w:lang w:val="hy-AM"/>
        </w:rPr>
        <w:t xml:space="preserve"> </w:t>
      </w:r>
      <w:r w:rsidR="00262513" w:rsidRPr="00CF595F">
        <w:rPr>
          <w:lang w:val="hy-AM"/>
        </w:rPr>
        <w:t xml:space="preserve">(մագնիսա-ռեզոնանսային տոմոգրաֆիա) </w:t>
      </w:r>
      <w:r w:rsidR="00A2394E">
        <w:rPr>
          <w:lang w:val="hy-AM"/>
        </w:rPr>
        <w:t>պրոցեդուրա</w:t>
      </w:r>
      <w:r w:rsidR="00A2394E" w:rsidRPr="00CF595F">
        <w:rPr>
          <w:lang w:val="hy-AM"/>
        </w:rPr>
        <w:t>յին</w:t>
      </w:r>
      <w:r w:rsidR="00262513" w:rsidRPr="00CF595F">
        <w:rPr>
          <w:lang w:val="hy-AM"/>
        </w:rPr>
        <w:t xml:space="preserve">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>ը պետք է տեղադրվի այնպես, որ ապահովվի սարքավորման անձնագրով նշված հեռավորությունը մագնիսի իզոկենտրոնից</w:t>
      </w:r>
      <w:r w:rsidR="00FD655F" w:rsidRPr="00CF595F">
        <w:rPr>
          <w:lang w:val="hy-AM"/>
        </w:rPr>
        <w:t xml:space="preserve"> </w:t>
      </w:r>
      <w:r w:rsidR="008D4D27" w:rsidRPr="00CF595F">
        <w:rPr>
          <w:lang w:val="hy-AM"/>
        </w:rPr>
        <w:t xml:space="preserve">մինչև </w:t>
      </w:r>
      <w:r w:rsidR="00262513" w:rsidRPr="00CF595F">
        <w:rPr>
          <w:lang w:val="hy-AM"/>
        </w:rPr>
        <w:t>մետաղական օբյեկտներ՝ շարժվող (վերելակներ, շենքի</w:t>
      </w:r>
      <w:r w:rsidR="001F374C" w:rsidRPr="00CF595F">
        <w:rPr>
          <w:lang w:val="hy-AM"/>
        </w:rPr>
        <w:t>ց</w:t>
      </w:r>
      <w:r w:rsidR="00262513" w:rsidRPr="00CF595F">
        <w:rPr>
          <w:lang w:val="hy-AM"/>
        </w:rPr>
        <w:t xml:space="preserve"> դ</w:t>
      </w:r>
      <w:r w:rsidR="001F374C" w:rsidRPr="00CF595F">
        <w:rPr>
          <w:lang w:val="hy-AM"/>
        </w:rPr>
        <w:t>ուրս գտնվող</w:t>
      </w:r>
      <w:r w:rsidR="00262513" w:rsidRPr="00CF595F">
        <w:rPr>
          <w:lang w:val="hy-AM"/>
        </w:rPr>
        <w:t xml:space="preserve"> տրանսպորտ և այլն) և ստատիկ (խարիսխներ, մետաղական կառուցվածքներ և այլն):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 xml:space="preserve">ի դուռը պետք է բացվի դեպի դուրս: Տոմոգրաֆի շուրջ 0,5 մՏ և ավելի մագնիսական ինդուկցիայի գծով սահմանափակվող գոտին հանդիսանում է վերահսկվող գոտի: </w:t>
      </w:r>
      <w:r>
        <w:rPr>
          <w:lang w:val="hy-AM"/>
        </w:rPr>
        <w:t>ՄՌՏ</w:t>
      </w:r>
      <w:r w:rsidRPr="00CF595F">
        <w:rPr>
          <w:lang w:val="hy-AM"/>
        </w:rPr>
        <w:t xml:space="preserve"> </w:t>
      </w:r>
      <w:r w:rsidR="0003786A" w:rsidRPr="00CF595F">
        <w:rPr>
          <w:lang w:val="hy-AM"/>
        </w:rPr>
        <w:t>կաբինետ</w:t>
      </w:r>
      <w:r w:rsidR="00262513" w:rsidRPr="00CF595F">
        <w:rPr>
          <w:lang w:val="hy-AM"/>
        </w:rPr>
        <w:t>ի պլանավորումը պետք է բացառի</w:t>
      </w:r>
      <w:r w:rsidR="00FD655F" w:rsidRPr="00CF595F">
        <w:rPr>
          <w:lang w:val="hy-AM"/>
        </w:rPr>
        <w:t xml:space="preserve"> </w:t>
      </w:r>
      <w:r w:rsidR="002B3AEA">
        <w:rPr>
          <w:lang w:val="hy-AM"/>
        </w:rPr>
        <w:t>պացիենտ</w:t>
      </w:r>
      <w:r w:rsidR="006F0B3E" w:rsidRPr="00CF595F">
        <w:rPr>
          <w:lang w:val="hy-AM"/>
        </w:rPr>
        <w:t>ների</w:t>
      </w:r>
      <w:r w:rsidR="00FD655F" w:rsidRPr="00CF595F">
        <w:rPr>
          <w:lang w:val="hy-AM"/>
        </w:rPr>
        <w:t xml:space="preserve"> </w:t>
      </w:r>
      <w:r w:rsidR="001F374C" w:rsidRPr="00CF595F">
        <w:rPr>
          <w:lang w:val="hy-AM"/>
        </w:rPr>
        <w:t>և</w:t>
      </w:r>
      <w:r w:rsidR="00262513" w:rsidRPr="00CF595F">
        <w:rPr>
          <w:lang w:val="hy-AM"/>
        </w:rPr>
        <w:t xml:space="preserve"> այլ ստորաբաժանումների </w:t>
      </w:r>
      <w:r w:rsidR="006F0B3E" w:rsidRPr="00CF595F">
        <w:rPr>
          <w:lang w:val="hy-AM"/>
        </w:rPr>
        <w:t>անձնակազմի չվերահսկվող</w:t>
      </w:r>
      <w:r w:rsidR="00FD655F" w:rsidRPr="00CF595F">
        <w:rPr>
          <w:lang w:val="hy-AM"/>
        </w:rPr>
        <w:t xml:space="preserve"> </w:t>
      </w:r>
      <w:r w:rsidR="001F374C" w:rsidRPr="00CF595F">
        <w:rPr>
          <w:lang w:val="hy-AM"/>
        </w:rPr>
        <w:t>մուտքը</w:t>
      </w:r>
      <w:r w:rsidR="006F0B3E" w:rsidRPr="00CF595F">
        <w:rPr>
          <w:lang w:val="hy-AM"/>
        </w:rPr>
        <w:t xml:space="preserve"> նշված տարածք</w:t>
      </w:r>
      <w:r w:rsidR="00262513" w:rsidRPr="00CF595F">
        <w:rPr>
          <w:lang w:val="hy-AM"/>
        </w:rPr>
        <w:t>: Եթե վերահսկվող գոտին անցնում է շենքից դուրս, մուտքը պետք է սահմանափակվի ցանկապատով կամ խիտ թփերով:</w:t>
      </w:r>
    </w:p>
    <w:p w14:paraId="06422977" w14:textId="3FFB0ED5" w:rsidR="00A30C80" w:rsidRDefault="00262513" w:rsidP="00A30C80">
      <w:pPr>
        <w:pStyle w:val="Style1"/>
        <w:rPr>
          <w:lang w:val="hy-AM"/>
        </w:rPr>
      </w:pPr>
      <w:r w:rsidRPr="00CF595F">
        <w:rPr>
          <w:lang w:val="hy-AM"/>
        </w:rPr>
        <w:t>Միավորված բազմապրոֆիլ և մասնագիտացված բժշկական կազմակերպություններում (ստացիոնարներ՝ ամբուլատոր-պոլիկլինիկական բաժանմունքներով կամ խորհրդատվա-ախտորոշիչ կենտրոններով) ախտորոշիչ բաժինները պետք է կենտրոնացված լինեն և տեղակայվեն հարմար կապով ստացիոնարի և պոլիկլինիկայի հետ, բացառելով վարակիչ և տուբերկուլոզային բաժինները:</w:t>
      </w:r>
    </w:p>
    <w:p w14:paraId="26474DD0" w14:textId="77777777" w:rsidR="00351A88" w:rsidRPr="00CF595F" w:rsidRDefault="00351A88" w:rsidP="00351A88">
      <w:pPr>
        <w:pStyle w:val="Style1"/>
        <w:rPr>
          <w:lang w:val="hy-AM"/>
        </w:rPr>
      </w:pPr>
      <w:r w:rsidRPr="00684819">
        <w:rPr>
          <w:lang w:val="hy-AM"/>
        </w:rPr>
        <w:t>Արտահիվանդանոցային բժշկական կազմակերպությունների տուբերկուլոզային կաբինետը չի տեղակայվում նկուղային կամ կիսանկուղային հարկերի սենքերում, այն տեղակայվում է պոլիկլինիկայի մեկուսացված գոտում (ոչ տարանցիկ միջանցքով): Տուբերկուլոզային կաբինետը պետք է ունենա առանձնացված սպասասրահ: Մեկուսացված գոտու ապահովման անհնարինության դեպքում, տուբերկուլոզային կաբինետին կից սպասասրահում, ինչպես նաև պոլիկլինիկայի տարածքում գործող ախտորոշիչ բաժանմունքներին (կաբինետներին) հարակից սպասասրահում գործում է շուրջօրյա օգտագործման ենթակա փակ տիպի (էկրանավորված) մանրէասպան լամպ: Տուբերկուլոզային կաբինետը և սպասասրահն ունենում են բնական լուսավորություն և օդափոխություն</w:t>
      </w:r>
      <w:r>
        <w:rPr>
          <w:lang w:val="hy-AM"/>
        </w:rPr>
        <w:t>։</w:t>
      </w:r>
    </w:p>
    <w:p w14:paraId="333D6BD6" w14:textId="7802824D" w:rsidR="00A30C80" w:rsidRPr="00351A88" w:rsidRDefault="00262513" w:rsidP="00351A88">
      <w:pPr>
        <w:pStyle w:val="Style1"/>
        <w:rPr>
          <w:lang w:val="hy-AM"/>
        </w:rPr>
      </w:pPr>
      <w:r w:rsidRPr="00351A88">
        <w:rPr>
          <w:lang w:val="hy-AM"/>
        </w:rPr>
        <w:t xml:space="preserve">ԿՏ (կոմպյուտերային տոմոգրաֆիա) և </w:t>
      </w:r>
      <w:r w:rsidR="008E711A" w:rsidRPr="00351A88">
        <w:rPr>
          <w:lang w:val="hy-AM"/>
        </w:rPr>
        <w:t xml:space="preserve">ՄՌՏ </w:t>
      </w:r>
      <w:r w:rsidRPr="00351A88">
        <w:rPr>
          <w:lang w:val="hy-AM"/>
        </w:rPr>
        <w:t xml:space="preserve">(մագնիսա-ռեզոնանսային տոմոգրաֆիա) </w:t>
      </w:r>
      <w:r w:rsidR="0003786A" w:rsidRPr="00351A88">
        <w:rPr>
          <w:lang w:val="hy-AM"/>
        </w:rPr>
        <w:t>կաբինետ</w:t>
      </w:r>
      <w:r w:rsidRPr="00351A88">
        <w:rPr>
          <w:lang w:val="hy-AM"/>
        </w:rPr>
        <w:t xml:space="preserve">ներում երեխաների հետազոտությունների համար անհրաժեշտ է նախատեսել նախապատրաստման </w:t>
      </w:r>
      <w:r w:rsidR="003C4094" w:rsidRPr="00351A88">
        <w:rPr>
          <w:lang w:val="hy-AM"/>
        </w:rPr>
        <w:t>սենք</w:t>
      </w:r>
      <w:r w:rsidRPr="00351A88">
        <w:rPr>
          <w:lang w:val="hy-AM"/>
        </w:rPr>
        <w:t xml:space="preserve"> և հանգստի </w:t>
      </w:r>
      <w:r w:rsidR="003C4094" w:rsidRPr="00351A88">
        <w:rPr>
          <w:lang w:val="hy-AM"/>
        </w:rPr>
        <w:t>սենք</w:t>
      </w:r>
      <w:r w:rsidRPr="00351A88">
        <w:rPr>
          <w:lang w:val="hy-AM"/>
        </w:rPr>
        <w:t>՝ մոր նստատեղով:</w:t>
      </w:r>
    </w:p>
    <w:p w14:paraId="565EADA8" w14:textId="27848E2F" w:rsidR="00A30C80" w:rsidRPr="00CF595F" w:rsidRDefault="003B6E6F" w:rsidP="00A30C80">
      <w:pPr>
        <w:pStyle w:val="Style1"/>
        <w:rPr>
          <w:lang w:val="hy-AM"/>
        </w:rPr>
      </w:pPr>
      <w:r>
        <w:rPr>
          <w:lang w:val="hy-AM"/>
        </w:rPr>
        <w:lastRenderedPageBreak/>
        <w:t xml:space="preserve">Ռենտգեն </w:t>
      </w:r>
      <w:r w:rsidR="00262513" w:rsidRPr="00CF595F">
        <w:rPr>
          <w:lang w:val="hy-AM"/>
        </w:rPr>
        <w:t xml:space="preserve">ախտորոշման, կոմպյուտերային տոմոգրաֆիայի և ռենտգեն վիրահատարանների </w:t>
      </w:r>
      <w:r w:rsidR="009E4C3C">
        <w:rPr>
          <w:lang w:val="hy-AM"/>
        </w:rPr>
        <w:t>պրոցեդուրա</w:t>
      </w:r>
      <w:r w:rsidR="009E4C3C" w:rsidRPr="00CF595F">
        <w:rPr>
          <w:lang w:val="hy-AM"/>
        </w:rPr>
        <w:t>յին</w:t>
      </w:r>
      <w:r w:rsidR="00262513" w:rsidRPr="00CF595F">
        <w:rPr>
          <w:lang w:val="hy-AM"/>
        </w:rPr>
        <w:t xml:space="preserve"> </w:t>
      </w:r>
      <w:r w:rsidR="0003786A" w:rsidRPr="00CF595F">
        <w:rPr>
          <w:lang w:val="hy-AM"/>
        </w:rPr>
        <w:t>կաբինետ</w:t>
      </w:r>
      <w:r w:rsidR="00262513" w:rsidRPr="00CF595F">
        <w:rPr>
          <w:lang w:val="hy-AM"/>
        </w:rPr>
        <w:t xml:space="preserve">ների պատերի նյութերը և հաստությունը պետք է սահմանվեն իոնիզացնող ճառագայթման պաշտպանության հաշվարկով: </w:t>
      </w:r>
      <w:r w:rsidR="009E4C3C">
        <w:rPr>
          <w:lang w:val="hy-AM"/>
        </w:rPr>
        <w:t>Պրոցեդուրա</w:t>
      </w:r>
      <w:r w:rsidR="009E4C3C" w:rsidRPr="00CF595F">
        <w:rPr>
          <w:lang w:val="hy-AM"/>
        </w:rPr>
        <w:t>յին</w:t>
      </w:r>
      <w:r w:rsidR="00262513" w:rsidRPr="00CF595F">
        <w:rPr>
          <w:lang w:val="hy-AM"/>
        </w:rPr>
        <w:t xml:space="preserve"> </w:t>
      </w:r>
      <w:r w:rsidR="0003786A" w:rsidRPr="00CF595F">
        <w:rPr>
          <w:lang w:val="hy-AM"/>
        </w:rPr>
        <w:t>կաբինետ</w:t>
      </w:r>
      <w:r w:rsidR="00262513" w:rsidRPr="00CF595F">
        <w:rPr>
          <w:lang w:val="hy-AM"/>
        </w:rPr>
        <w:t xml:space="preserve">ի դուռը պետք է բացվի դեպի միջանցք, իսկ կառավարման </w:t>
      </w:r>
      <w:r w:rsidR="009653E3" w:rsidRPr="00CF595F">
        <w:rPr>
          <w:lang w:val="hy-AM"/>
        </w:rPr>
        <w:t>սենյակ</w:t>
      </w:r>
      <w:r w:rsidR="00262513" w:rsidRPr="00CF595F">
        <w:rPr>
          <w:lang w:val="hy-AM"/>
        </w:rPr>
        <w:t xml:space="preserve">ի դուռը՝ դեպի </w:t>
      </w:r>
      <w:r w:rsidR="009E4C3C">
        <w:rPr>
          <w:lang w:val="hy-AM"/>
        </w:rPr>
        <w:t>պրոցեդուրա</w:t>
      </w:r>
      <w:r w:rsidR="009E4C3C" w:rsidRPr="00CF595F">
        <w:rPr>
          <w:lang w:val="hy-AM"/>
        </w:rPr>
        <w:t>յին</w:t>
      </w:r>
      <w:r w:rsidR="00262513" w:rsidRPr="00CF595F">
        <w:rPr>
          <w:lang w:val="hy-AM"/>
        </w:rPr>
        <w:t xml:space="preserve"> </w:t>
      </w:r>
      <w:r w:rsidR="0003786A" w:rsidRPr="00CF595F">
        <w:rPr>
          <w:lang w:val="hy-AM"/>
        </w:rPr>
        <w:t>կաբինետ</w:t>
      </w:r>
      <w:r w:rsidR="00262513" w:rsidRPr="00CF595F">
        <w:rPr>
          <w:lang w:val="hy-AM"/>
        </w:rPr>
        <w:t>:</w:t>
      </w:r>
      <w:r w:rsidR="00E96CC7">
        <w:rPr>
          <w:lang w:val="hy-AM"/>
        </w:rPr>
        <w:t xml:space="preserve"> </w:t>
      </w:r>
    </w:p>
    <w:p w14:paraId="0938F9B9" w14:textId="445A8990" w:rsidR="00262513" w:rsidRPr="00CF595F" w:rsidRDefault="00262513" w:rsidP="00A30C80">
      <w:pPr>
        <w:pStyle w:val="Style1"/>
        <w:rPr>
          <w:lang w:val="hy-AM"/>
        </w:rPr>
      </w:pPr>
      <w:r w:rsidRPr="00CF595F">
        <w:rPr>
          <w:lang w:val="hy-AM"/>
        </w:rPr>
        <w:t xml:space="preserve">Ռենտգեն </w:t>
      </w:r>
      <w:r w:rsidR="003B6E6F" w:rsidRPr="00CF595F">
        <w:rPr>
          <w:lang w:val="hy-AM"/>
        </w:rPr>
        <w:t xml:space="preserve">ախտորոշման </w:t>
      </w:r>
      <w:r w:rsidRPr="00CF595F">
        <w:rPr>
          <w:lang w:val="hy-AM"/>
        </w:rPr>
        <w:t>բաժինների (</w:t>
      </w:r>
      <w:r w:rsidR="0003786A" w:rsidRPr="00CF595F">
        <w:rPr>
          <w:lang w:val="hy-AM"/>
        </w:rPr>
        <w:t>կաբինետ</w:t>
      </w:r>
      <w:r w:rsidRPr="00CF595F">
        <w:rPr>
          <w:lang w:val="hy-AM"/>
        </w:rPr>
        <w:t xml:space="preserve">ների)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մակերեսները պետք է ընդունվեն ըստ աղյուսակ 11-ի՝ հաշվի առնելով սարքավոր</w:t>
      </w:r>
      <w:r w:rsidR="006F0B3E" w:rsidRPr="00CF595F">
        <w:rPr>
          <w:lang w:val="hy-AM"/>
        </w:rPr>
        <w:t>ումն</w:t>
      </w:r>
      <w:r w:rsidRPr="00CF595F">
        <w:rPr>
          <w:lang w:val="hy-AM"/>
        </w:rPr>
        <w:t xml:space="preserve"> արտադրողի պահանջներն ու առաջարկները:</w:t>
      </w:r>
    </w:p>
    <w:p w14:paraId="69D0F310" w14:textId="21BD21B9" w:rsidR="000F473A" w:rsidRPr="00CF595F" w:rsidRDefault="000F473A" w:rsidP="001425F4">
      <w:pPr>
        <w:pStyle w:val="Heading5"/>
        <w:rPr>
          <w:lang w:val="hy-AM"/>
        </w:rPr>
      </w:pPr>
      <w:r w:rsidRPr="00CF595F">
        <w:rPr>
          <w:lang w:val="hy-AM"/>
        </w:rPr>
        <w:t xml:space="preserve">Ճառագայթային ախտորոշման և ճառագայթային թերապիայի </w:t>
      </w:r>
      <w:r w:rsidR="0003786A" w:rsidRPr="00CF595F">
        <w:rPr>
          <w:lang w:val="hy-AM"/>
        </w:rPr>
        <w:t>կաբինետ</w:t>
      </w:r>
      <w:r w:rsidRPr="00CF595F">
        <w:rPr>
          <w:lang w:val="hy-AM"/>
        </w:rPr>
        <w:t>ներ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580"/>
        <w:gridCol w:w="6883"/>
        <w:gridCol w:w="1984"/>
      </w:tblGrid>
      <w:tr w:rsidR="000F473A" w:rsidRPr="00CF595F" w14:paraId="05CD252E" w14:textId="77777777" w:rsidTr="00024581">
        <w:tc>
          <w:tcPr>
            <w:tcW w:w="580" w:type="dxa"/>
          </w:tcPr>
          <w:p w14:paraId="1009AA3F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6883" w:type="dxa"/>
          </w:tcPr>
          <w:p w14:paraId="5DD4E8E9" w14:textId="4BC642D3" w:rsidR="000F473A" w:rsidRPr="00CF595F" w:rsidRDefault="003C4094" w:rsidP="0002458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Սենք</w:t>
            </w:r>
            <w:r w:rsidR="000F473A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ի անվանում</w:t>
            </w:r>
          </w:p>
        </w:tc>
        <w:tc>
          <w:tcPr>
            <w:tcW w:w="1984" w:type="dxa"/>
          </w:tcPr>
          <w:p w14:paraId="4BF80B0F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Մակերես, մ²</w:t>
            </w:r>
          </w:p>
        </w:tc>
      </w:tr>
      <w:tr w:rsidR="000F473A" w:rsidRPr="00CF595F" w14:paraId="626C67EB" w14:textId="77777777" w:rsidTr="00024581">
        <w:tc>
          <w:tcPr>
            <w:tcW w:w="580" w:type="dxa"/>
          </w:tcPr>
          <w:p w14:paraId="2A180A50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8867" w:type="dxa"/>
            <w:gridSpan w:val="2"/>
          </w:tcPr>
          <w:p w14:paraId="7750662B" w14:textId="3AE4A044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Կոմպյուտերային տոմոգրաֆիայի </w:t>
            </w:r>
            <w:r w:rsidR="0003786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</w:p>
        </w:tc>
      </w:tr>
      <w:tr w:rsidR="000F473A" w:rsidRPr="00CF595F" w14:paraId="0BCFEFFF" w14:textId="77777777" w:rsidTr="00024581">
        <w:tc>
          <w:tcPr>
            <w:tcW w:w="580" w:type="dxa"/>
          </w:tcPr>
          <w:p w14:paraId="73DB9C94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6883" w:type="dxa"/>
          </w:tcPr>
          <w:p w14:paraId="4B12BD6B" w14:textId="06265403" w:rsidR="000F473A" w:rsidRPr="00CF595F" w:rsidRDefault="00E061BB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</w:t>
            </w:r>
            <w:r w:rsidRPr="00E061B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րոցեդուրային</w:t>
            </w:r>
          </w:p>
        </w:tc>
        <w:tc>
          <w:tcPr>
            <w:tcW w:w="1984" w:type="dxa"/>
          </w:tcPr>
          <w:p w14:paraId="28F9A231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24</w:t>
            </w:r>
          </w:p>
        </w:tc>
      </w:tr>
      <w:tr w:rsidR="000F473A" w:rsidRPr="00CF595F" w14:paraId="12865C6F" w14:textId="77777777" w:rsidTr="00024581">
        <w:tc>
          <w:tcPr>
            <w:tcW w:w="580" w:type="dxa"/>
          </w:tcPr>
          <w:p w14:paraId="4336B3F9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3)</w:t>
            </w:r>
          </w:p>
        </w:tc>
        <w:tc>
          <w:tcPr>
            <w:tcW w:w="6883" w:type="dxa"/>
          </w:tcPr>
          <w:p w14:paraId="24A322FD" w14:textId="78EF9411" w:rsidR="000F473A" w:rsidRPr="00CF595F" w:rsidRDefault="000F473A" w:rsidP="00751A25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Կառավարման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E061B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2181FAFC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0F473A" w:rsidRPr="00CF595F" w14:paraId="2FD13B2B" w14:textId="77777777" w:rsidTr="00024581">
        <w:tc>
          <w:tcPr>
            <w:tcW w:w="580" w:type="dxa"/>
          </w:tcPr>
          <w:p w14:paraId="4794BB5B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4)</w:t>
            </w:r>
          </w:p>
        </w:tc>
        <w:tc>
          <w:tcPr>
            <w:tcW w:w="6883" w:type="dxa"/>
          </w:tcPr>
          <w:p w14:paraId="2FE47245" w14:textId="056D66F6" w:rsidR="000F473A" w:rsidRPr="00CF595F" w:rsidRDefault="000F473A" w:rsidP="00751A25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Նախապատրաստական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E061B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6A007D3B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</w:tr>
      <w:tr w:rsidR="000F473A" w:rsidRPr="00CF595F" w14:paraId="252E3ED6" w14:textId="77777777" w:rsidTr="00024581">
        <w:tc>
          <w:tcPr>
            <w:tcW w:w="580" w:type="dxa"/>
          </w:tcPr>
          <w:p w14:paraId="08D7A855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5)</w:t>
            </w:r>
          </w:p>
        </w:tc>
        <w:tc>
          <w:tcPr>
            <w:tcW w:w="6883" w:type="dxa"/>
          </w:tcPr>
          <w:p w14:paraId="546171D6" w14:textId="2BEBEDE8" w:rsidR="000F473A" w:rsidRPr="00CF595F" w:rsidRDefault="000F473A" w:rsidP="00751A25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Տեխնիկական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E061B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3958F7FC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</w:tr>
      <w:tr w:rsidR="000F473A" w:rsidRPr="00CF595F" w14:paraId="525B6BB2" w14:textId="77777777" w:rsidTr="00024581">
        <w:tc>
          <w:tcPr>
            <w:tcW w:w="580" w:type="dxa"/>
          </w:tcPr>
          <w:p w14:paraId="7A2D6BBC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6)</w:t>
            </w:r>
          </w:p>
        </w:tc>
        <w:tc>
          <w:tcPr>
            <w:tcW w:w="6883" w:type="dxa"/>
          </w:tcPr>
          <w:p w14:paraId="3B8AFCE4" w14:textId="46671F1D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Մագնիսա-ռեզոնանսային տոմոգրաֆիայի </w:t>
            </w:r>
            <w:r w:rsidR="0003786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</w:p>
        </w:tc>
        <w:tc>
          <w:tcPr>
            <w:tcW w:w="1984" w:type="dxa"/>
          </w:tcPr>
          <w:p w14:paraId="5E147864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0F473A" w:rsidRPr="00CF595F" w14:paraId="2E70C9A1" w14:textId="77777777" w:rsidTr="00024581">
        <w:tc>
          <w:tcPr>
            <w:tcW w:w="580" w:type="dxa"/>
          </w:tcPr>
          <w:p w14:paraId="183F5D90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7)</w:t>
            </w:r>
          </w:p>
        </w:tc>
        <w:tc>
          <w:tcPr>
            <w:tcW w:w="6883" w:type="dxa"/>
          </w:tcPr>
          <w:p w14:paraId="51F5253E" w14:textId="5757DE8E" w:rsidR="000F473A" w:rsidRPr="00CF595F" w:rsidRDefault="005118A7" w:rsidP="00E83DC8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</w:t>
            </w:r>
            <w:r w:rsidRPr="005118A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րոցեդուրային</w:t>
            </w:r>
            <w:r w:rsidR="000F473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</w:t>
            </w:r>
            <w:r w:rsidR="00E83DC8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ռադիոհաճախականության</w:t>
            </w:r>
            <w:r w:rsidR="000F473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խցիկ-Ֆարադեյի վանդակ)</w:t>
            </w:r>
          </w:p>
        </w:tc>
        <w:tc>
          <w:tcPr>
            <w:tcW w:w="1984" w:type="dxa"/>
          </w:tcPr>
          <w:p w14:paraId="44A2A3C0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25</w:t>
            </w:r>
          </w:p>
        </w:tc>
      </w:tr>
      <w:tr w:rsidR="000F473A" w:rsidRPr="00CF595F" w14:paraId="3C78B624" w14:textId="77777777" w:rsidTr="00024581">
        <w:tc>
          <w:tcPr>
            <w:tcW w:w="580" w:type="dxa"/>
          </w:tcPr>
          <w:p w14:paraId="37F3E6E7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8)</w:t>
            </w:r>
          </w:p>
        </w:tc>
        <w:tc>
          <w:tcPr>
            <w:tcW w:w="6883" w:type="dxa"/>
          </w:tcPr>
          <w:p w14:paraId="22EDF55A" w14:textId="3710DFE4" w:rsidR="000F473A" w:rsidRPr="00CF595F" w:rsidRDefault="000F473A" w:rsidP="00751A25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Կառավարման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5118A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1DEA3179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0F473A" w:rsidRPr="00CF595F" w14:paraId="44C8D65D" w14:textId="77777777" w:rsidTr="00024581">
        <w:tc>
          <w:tcPr>
            <w:tcW w:w="580" w:type="dxa"/>
          </w:tcPr>
          <w:p w14:paraId="7DF04BFB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9)</w:t>
            </w:r>
          </w:p>
        </w:tc>
        <w:tc>
          <w:tcPr>
            <w:tcW w:w="6883" w:type="dxa"/>
          </w:tcPr>
          <w:p w14:paraId="069FD246" w14:textId="083936D9" w:rsidR="000F473A" w:rsidRPr="00CF595F" w:rsidRDefault="000F473A" w:rsidP="00751A25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Նախապատրաստական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5118A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3C528519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</w:tr>
      <w:tr w:rsidR="000F473A" w:rsidRPr="00CF595F" w14:paraId="2FFDA910" w14:textId="77777777" w:rsidTr="00024581">
        <w:tc>
          <w:tcPr>
            <w:tcW w:w="580" w:type="dxa"/>
          </w:tcPr>
          <w:p w14:paraId="67D49628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10)</w:t>
            </w:r>
          </w:p>
        </w:tc>
        <w:tc>
          <w:tcPr>
            <w:tcW w:w="6883" w:type="dxa"/>
          </w:tcPr>
          <w:p w14:paraId="61917DB5" w14:textId="2CE46345" w:rsidR="000F473A" w:rsidRPr="00CF595F" w:rsidRDefault="000F473A" w:rsidP="00751A25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Տեխնիկական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5118A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2590684A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</w:t>
            </w:r>
          </w:p>
        </w:tc>
      </w:tr>
      <w:tr w:rsidR="000F473A" w:rsidRPr="00A625F9" w14:paraId="399FE4D6" w14:textId="77777777" w:rsidTr="00024581">
        <w:tc>
          <w:tcPr>
            <w:tcW w:w="580" w:type="dxa"/>
          </w:tcPr>
          <w:p w14:paraId="314B9DE9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11)</w:t>
            </w:r>
          </w:p>
        </w:tc>
        <w:tc>
          <w:tcPr>
            <w:tcW w:w="8867" w:type="dxa"/>
            <w:gridSpan w:val="2"/>
          </w:tcPr>
          <w:p w14:paraId="3CF5B7FB" w14:textId="0A529683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Ռենտգեն ախտորոշման </w:t>
            </w:r>
            <w:r w:rsidR="0003786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 ընդհանուր հետազոտությունների համար</w:t>
            </w:r>
          </w:p>
        </w:tc>
      </w:tr>
      <w:tr w:rsidR="000F473A" w:rsidRPr="00CF595F" w14:paraId="4B753EA7" w14:textId="77777777" w:rsidTr="00024581">
        <w:tc>
          <w:tcPr>
            <w:tcW w:w="580" w:type="dxa"/>
          </w:tcPr>
          <w:p w14:paraId="461AB89D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12)</w:t>
            </w:r>
          </w:p>
        </w:tc>
        <w:tc>
          <w:tcPr>
            <w:tcW w:w="6883" w:type="dxa"/>
          </w:tcPr>
          <w:p w14:paraId="0A2934D5" w14:textId="3310E541" w:rsidR="000F473A" w:rsidRPr="00CF595F" w:rsidRDefault="005118A7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</w:t>
            </w:r>
            <w:r w:rsidRPr="005118A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րոցեդուրային</w:t>
            </w:r>
            <w:r w:rsidR="000F473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 պտտվող սեղան</w:t>
            </w:r>
            <w:r w:rsid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կալան</w:t>
            </w:r>
            <w:r w:rsidR="000F473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ով, նկարահանման սեղանով և նկարների պահարանով</w:t>
            </w:r>
          </w:p>
        </w:tc>
        <w:tc>
          <w:tcPr>
            <w:tcW w:w="1984" w:type="dxa"/>
          </w:tcPr>
          <w:p w14:paraId="69DC8207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</w:t>
            </w:r>
          </w:p>
        </w:tc>
      </w:tr>
      <w:tr w:rsidR="000F473A" w:rsidRPr="00CF595F" w14:paraId="3E11EDA7" w14:textId="77777777" w:rsidTr="00024581">
        <w:tc>
          <w:tcPr>
            <w:tcW w:w="580" w:type="dxa"/>
          </w:tcPr>
          <w:p w14:paraId="6BF16D06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13)</w:t>
            </w:r>
          </w:p>
        </w:tc>
        <w:tc>
          <w:tcPr>
            <w:tcW w:w="6883" w:type="dxa"/>
          </w:tcPr>
          <w:p w14:paraId="27F06FA6" w14:textId="4F02F608" w:rsidR="000F473A" w:rsidRPr="00CF595F" w:rsidRDefault="00FF32EC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</w:t>
            </w:r>
            <w:r w:rsidRP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րոցեդուրային</w:t>
            </w:r>
            <w:r w:rsidR="000F473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՝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համապիտանի</w:t>
            </w:r>
            <w:r w:rsidR="000F473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(պտտվող) սեղան-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կալան</w:t>
            </w:r>
            <w:r w:rsidR="000F473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ով և նկարների պահարանով</w:t>
            </w:r>
          </w:p>
        </w:tc>
        <w:tc>
          <w:tcPr>
            <w:tcW w:w="1984" w:type="dxa"/>
          </w:tcPr>
          <w:p w14:paraId="4DF7FF82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24</w:t>
            </w:r>
          </w:p>
        </w:tc>
      </w:tr>
      <w:tr w:rsidR="000F473A" w:rsidRPr="00CF595F" w14:paraId="1119BB4A" w14:textId="77777777" w:rsidTr="00024581">
        <w:tc>
          <w:tcPr>
            <w:tcW w:w="580" w:type="dxa"/>
          </w:tcPr>
          <w:p w14:paraId="50D6E7D3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14)</w:t>
            </w:r>
          </w:p>
        </w:tc>
        <w:tc>
          <w:tcPr>
            <w:tcW w:w="6883" w:type="dxa"/>
          </w:tcPr>
          <w:p w14:paraId="5F88606B" w14:textId="63723ED3" w:rsidR="000F473A" w:rsidRPr="00CF595F" w:rsidRDefault="00FF32EC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</w:t>
            </w:r>
            <w:r w:rsidRP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րոցեդուրային</w:t>
            </w:r>
            <w:r w:rsidR="000F473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՝ առաստաղի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կալան</w:t>
            </w:r>
            <w:r w:rsidR="000F473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ով, նկարահանման սեղանով և նկարների պահարանով</w:t>
            </w:r>
          </w:p>
        </w:tc>
        <w:tc>
          <w:tcPr>
            <w:tcW w:w="1984" w:type="dxa"/>
          </w:tcPr>
          <w:p w14:paraId="0DE7CFC0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24</w:t>
            </w:r>
          </w:p>
        </w:tc>
      </w:tr>
      <w:tr w:rsidR="000F473A" w:rsidRPr="00CF595F" w14:paraId="331E594B" w14:textId="77777777" w:rsidTr="00024581">
        <w:tc>
          <w:tcPr>
            <w:tcW w:w="580" w:type="dxa"/>
          </w:tcPr>
          <w:p w14:paraId="2332C4C0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15)</w:t>
            </w:r>
          </w:p>
        </w:tc>
        <w:tc>
          <w:tcPr>
            <w:tcW w:w="6883" w:type="dxa"/>
          </w:tcPr>
          <w:p w14:paraId="6DB2BC6F" w14:textId="0DF7B992" w:rsidR="000F473A" w:rsidRPr="00CF595F" w:rsidRDefault="00FF32EC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</w:t>
            </w:r>
            <w:r w:rsidRP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րոցեդուրային</w:t>
            </w:r>
            <w:r w:rsidR="000F473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՝ առաստաղի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կալան</w:t>
            </w:r>
            <w:r w:rsidR="000F473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ով և նկարահանման սեղանով</w:t>
            </w:r>
          </w:p>
        </w:tc>
        <w:tc>
          <w:tcPr>
            <w:tcW w:w="1984" w:type="dxa"/>
          </w:tcPr>
          <w:p w14:paraId="7CF3E17C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</w:t>
            </w:r>
          </w:p>
        </w:tc>
      </w:tr>
      <w:tr w:rsidR="000F473A" w:rsidRPr="00CF595F" w14:paraId="698899E9" w14:textId="77777777" w:rsidTr="00024581">
        <w:tc>
          <w:tcPr>
            <w:tcW w:w="580" w:type="dxa"/>
          </w:tcPr>
          <w:p w14:paraId="2E5466D7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16)</w:t>
            </w:r>
          </w:p>
        </w:tc>
        <w:tc>
          <w:tcPr>
            <w:tcW w:w="6883" w:type="dxa"/>
          </w:tcPr>
          <w:p w14:paraId="76FA22B7" w14:textId="7A22659B" w:rsidR="000F473A" w:rsidRPr="00CF595F" w:rsidRDefault="00FF32EC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</w:t>
            </w:r>
            <w:r w:rsidRP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րոցեդուրային</w:t>
            </w:r>
            <w:r w:rsidR="000F473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՝ առաստաղի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կալան</w:t>
            </w:r>
            <w:r w:rsidR="000F473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ով</w:t>
            </w:r>
          </w:p>
        </w:tc>
        <w:tc>
          <w:tcPr>
            <w:tcW w:w="1984" w:type="dxa"/>
          </w:tcPr>
          <w:p w14:paraId="7512B3CC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16</w:t>
            </w:r>
          </w:p>
        </w:tc>
      </w:tr>
      <w:tr w:rsidR="000F473A" w:rsidRPr="00CF595F" w14:paraId="48DBB43D" w14:textId="77777777" w:rsidTr="00024581">
        <w:tc>
          <w:tcPr>
            <w:tcW w:w="580" w:type="dxa"/>
          </w:tcPr>
          <w:p w14:paraId="388562C7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17)</w:t>
            </w:r>
          </w:p>
        </w:tc>
        <w:tc>
          <w:tcPr>
            <w:tcW w:w="6883" w:type="dxa"/>
          </w:tcPr>
          <w:p w14:paraId="702B2BAE" w14:textId="4B8C2A10" w:rsidR="000F473A" w:rsidRPr="00CF595F" w:rsidRDefault="000F473A" w:rsidP="00751A25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Կառավարման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4337A5AD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0F473A" w:rsidRPr="00CF595F" w14:paraId="1FB66290" w14:textId="77777777" w:rsidTr="00024581">
        <w:tc>
          <w:tcPr>
            <w:tcW w:w="580" w:type="dxa"/>
          </w:tcPr>
          <w:p w14:paraId="2F9E728F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18)</w:t>
            </w:r>
          </w:p>
        </w:tc>
        <w:tc>
          <w:tcPr>
            <w:tcW w:w="6883" w:type="dxa"/>
          </w:tcPr>
          <w:p w14:paraId="6C9DAF17" w14:textId="54B9D99B" w:rsidR="000F473A" w:rsidRPr="00CF595F" w:rsidRDefault="000F473A" w:rsidP="00751A25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Նախապատրաստական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ք </w:t>
            </w:r>
          </w:p>
        </w:tc>
        <w:tc>
          <w:tcPr>
            <w:tcW w:w="1984" w:type="dxa"/>
          </w:tcPr>
          <w:p w14:paraId="7852E8B5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0F473A" w:rsidRPr="00CF595F" w14:paraId="21B386AE" w14:textId="77777777" w:rsidTr="00024581">
        <w:tc>
          <w:tcPr>
            <w:tcW w:w="580" w:type="dxa"/>
          </w:tcPr>
          <w:p w14:paraId="32EFFD10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19)</w:t>
            </w:r>
          </w:p>
        </w:tc>
        <w:tc>
          <w:tcPr>
            <w:tcW w:w="8867" w:type="dxa"/>
            <w:gridSpan w:val="2"/>
          </w:tcPr>
          <w:p w14:paraId="3BCC24FB" w14:textId="413876E1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Ռենտգեն թերապիայի </w:t>
            </w:r>
            <w:r w:rsidR="0003786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</w:p>
        </w:tc>
      </w:tr>
      <w:tr w:rsidR="000F473A" w:rsidRPr="00CF595F" w14:paraId="542A4D10" w14:textId="77777777" w:rsidTr="00024581">
        <w:tc>
          <w:tcPr>
            <w:tcW w:w="580" w:type="dxa"/>
          </w:tcPr>
          <w:p w14:paraId="7F427E59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20)</w:t>
            </w:r>
          </w:p>
        </w:tc>
        <w:tc>
          <w:tcPr>
            <w:tcW w:w="6883" w:type="dxa"/>
          </w:tcPr>
          <w:p w14:paraId="34F624ED" w14:textId="3903B3B0" w:rsidR="000F473A" w:rsidRPr="00CF595F" w:rsidRDefault="000F473A" w:rsidP="00751A25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Ռենտգեն թերապիայի </w:t>
            </w:r>
            <w:r w:rsid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պրոցեդուրային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61F37708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</w:t>
            </w:r>
          </w:p>
        </w:tc>
      </w:tr>
      <w:tr w:rsidR="000F473A" w:rsidRPr="00CF595F" w14:paraId="6FB275E7" w14:textId="77777777" w:rsidTr="00024581">
        <w:tc>
          <w:tcPr>
            <w:tcW w:w="580" w:type="dxa"/>
          </w:tcPr>
          <w:p w14:paraId="75DB52E0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21)</w:t>
            </w:r>
          </w:p>
        </w:tc>
        <w:tc>
          <w:tcPr>
            <w:tcW w:w="6883" w:type="dxa"/>
          </w:tcPr>
          <w:p w14:paraId="7A074313" w14:textId="2D1A10E5" w:rsidR="000F473A" w:rsidRPr="00CF595F" w:rsidRDefault="000F473A" w:rsidP="00751A25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Կառավարման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03A518BB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0F473A" w:rsidRPr="00CF595F" w14:paraId="40837258" w14:textId="77777777" w:rsidTr="00024581">
        <w:tc>
          <w:tcPr>
            <w:tcW w:w="580" w:type="dxa"/>
          </w:tcPr>
          <w:p w14:paraId="2C62130F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22)</w:t>
            </w:r>
          </w:p>
        </w:tc>
        <w:tc>
          <w:tcPr>
            <w:tcW w:w="6883" w:type="dxa"/>
          </w:tcPr>
          <w:p w14:paraId="4981EEE8" w14:textId="02A44651" w:rsidR="000F473A" w:rsidRPr="00CF595F" w:rsidRDefault="000F473A" w:rsidP="006A0BE5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Ռենտգեն ֆլյուորոգրաֆիայի </w:t>
            </w:r>
            <w:r w:rsid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պրոցեդուրային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18B70690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</w:t>
            </w:r>
          </w:p>
        </w:tc>
      </w:tr>
      <w:tr w:rsidR="000F473A" w:rsidRPr="00CF595F" w14:paraId="0D650BA4" w14:textId="77777777" w:rsidTr="00024581">
        <w:tc>
          <w:tcPr>
            <w:tcW w:w="580" w:type="dxa"/>
          </w:tcPr>
          <w:p w14:paraId="0DC65E02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23)</w:t>
            </w:r>
          </w:p>
        </w:tc>
        <w:tc>
          <w:tcPr>
            <w:tcW w:w="6883" w:type="dxa"/>
          </w:tcPr>
          <w:p w14:paraId="0E112382" w14:textId="2D556F2D" w:rsidR="000F473A" w:rsidRPr="00CF595F" w:rsidRDefault="000F473A" w:rsidP="006A0BE5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Մամոգրաֆիայի </w:t>
            </w:r>
            <w:r w:rsid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պրոցեդուրային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428BEF38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0F473A" w:rsidRPr="00CF595F" w14:paraId="74A5DDA2" w14:textId="77777777" w:rsidTr="00024581">
        <w:tc>
          <w:tcPr>
            <w:tcW w:w="580" w:type="dxa"/>
          </w:tcPr>
          <w:p w14:paraId="787C5350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24)</w:t>
            </w:r>
          </w:p>
        </w:tc>
        <w:tc>
          <w:tcPr>
            <w:tcW w:w="6883" w:type="dxa"/>
          </w:tcPr>
          <w:p w14:paraId="549521DE" w14:textId="533FBF56" w:rsidR="000F473A" w:rsidRPr="00CF595F" w:rsidRDefault="000F473A" w:rsidP="006A0BE5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Մամոգրաֆիայի </w:t>
            </w:r>
            <w:r w:rsid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պրոցեդուրային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 հատուկ մեթոդներով</w:t>
            </w:r>
          </w:p>
        </w:tc>
        <w:tc>
          <w:tcPr>
            <w:tcW w:w="1984" w:type="dxa"/>
          </w:tcPr>
          <w:p w14:paraId="78411A96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</w:t>
            </w:r>
          </w:p>
        </w:tc>
      </w:tr>
      <w:tr w:rsidR="000F473A" w:rsidRPr="00CF595F" w14:paraId="7DDC1B25" w14:textId="77777777" w:rsidTr="00024581">
        <w:tc>
          <w:tcPr>
            <w:tcW w:w="580" w:type="dxa"/>
          </w:tcPr>
          <w:p w14:paraId="1A34747C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25)</w:t>
            </w:r>
          </w:p>
        </w:tc>
        <w:tc>
          <w:tcPr>
            <w:tcW w:w="6883" w:type="dxa"/>
          </w:tcPr>
          <w:p w14:paraId="69656A6C" w14:textId="0B23DF97" w:rsidR="000F473A" w:rsidRPr="00CF595F" w:rsidRDefault="000F473A" w:rsidP="006A0BE5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Օստեոդենսիտոմետրիա </w:t>
            </w:r>
            <w:r w:rsid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պրոցեդուրային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72B0A5F8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0F473A" w:rsidRPr="00CF595F" w14:paraId="3821CD71" w14:textId="77777777" w:rsidTr="00024581">
        <w:tc>
          <w:tcPr>
            <w:tcW w:w="580" w:type="dxa"/>
          </w:tcPr>
          <w:p w14:paraId="000A449E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26)</w:t>
            </w:r>
          </w:p>
        </w:tc>
        <w:tc>
          <w:tcPr>
            <w:tcW w:w="8867" w:type="dxa"/>
            <w:gridSpan w:val="2"/>
          </w:tcPr>
          <w:p w14:paraId="24F723B6" w14:textId="577EE769" w:rsidR="000F473A" w:rsidRPr="00CF595F" w:rsidRDefault="000F473A" w:rsidP="006A0BE5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Ռենտգեն ստոմատոլոգիական հետազոտությունների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FF32E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</w:tr>
      <w:tr w:rsidR="000F473A" w:rsidRPr="00CF595F" w14:paraId="71078CC1" w14:textId="77777777" w:rsidTr="00024581">
        <w:tc>
          <w:tcPr>
            <w:tcW w:w="580" w:type="dxa"/>
          </w:tcPr>
          <w:p w14:paraId="03D344BE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27)</w:t>
            </w:r>
          </w:p>
        </w:tc>
        <w:tc>
          <w:tcPr>
            <w:tcW w:w="6883" w:type="dxa"/>
          </w:tcPr>
          <w:p w14:paraId="5B00D496" w14:textId="77777777" w:rsidR="000F473A" w:rsidRPr="00CF595F" w:rsidRDefault="000F473A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Մեկական նկարների համար</w:t>
            </w:r>
          </w:p>
        </w:tc>
        <w:tc>
          <w:tcPr>
            <w:tcW w:w="1984" w:type="dxa"/>
          </w:tcPr>
          <w:p w14:paraId="49E854BC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0F473A" w:rsidRPr="00CF595F" w14:paraId="64340613" w14:textId="77777777" w:rsidTr="00024581">
        <w:tc>
          <w:tcPr>
            <w:tcW w:w="580" w:type="dxa"/>
          </w:tcPr>
          <w:p w14:paraId="49AFCDDC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28)</w:t>
            </w:r>
          </w:p>
        </w:tc>
        <w:tc>
          <w:tcPr>
            <w:tcW w:w="6883" w:type="dxa"/>
          </w:tcPr>
          <w:p w14:paraId="78795399" w14:textId="77777777" w:rsidR="000F473A" w:rsidRPr="00CF595F" w:rsidRDefault="000F473A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Պանորամային նկարների համար</w:t>
            </w:r>
          </w:p>
        </w:tc>
        <w:tc>
          <w:tcPr>
            <w:tcW w:w="1984" w:type="dxa"/>
          </w:tcPr>
          <w:p w14:paraId="61891D40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</w:tr>
      <w:tr w:rsidR="000F473A" w:rsidRPr="00CF595F" w14:paraId="2B3A367E" w14:textId="77777777" w:rsidTr="00024581">
        <w:tc>
          <w:tcPr>
            <w:tcW w:w="580" w:type="dxa"/>
          </w:tcPr>
          <w:p w14:paraId="3ADA0156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29)</w:t>
            </w:r>
          </w:p>
        </w:tc>
        <w:tc>
          <w:tcPr>
            <w:tcW w:w="8867" w:type="dxa"/>
            <w:gridSpan w:val="2"/>
          </w:tcPr>
          <w:p w14:paraId="58721270" w14:textId="553F78D4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Հեռավոր ճառագայթային թերապիայի </w:t>
            </w:r>
            <w:r w:rsidR="0003786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</w:p>
        </w:tc>
      </w:tr>
      <w:tr w:rsidR="000F473A" w:rsidRPr="00CF595F" w14:paraId="40B29DBB" w14:textId="77777777" w:rsidTr="00024581">
        <w:tc>
          <w:tcPr>
            <w:tcW w:w="580" w:type="dxa"/>
          </w:tcPr>
          <w:p w14:paraId="73495783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30)</w:t>
            </w:r>
          </w:p>
        </w:tc>
        <w:tc>
          <w:tcPr>
            <w:tcW w:w="6883" w:type="dxa"/>
          </w:tcPr>
          <w:p w14:paraId="5FAF3154" w14:textId="4BB5A420" w:rsidR="000F473A" w:rsidRPr="00CF595F" w:rsidRDefault="000F473A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Արագացուցչի, հեռավոր գամմա թերապիայի սարքավորման </w:t>
            </w:r>
            <w:r w:rsidR="0021688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պրոցեդուրային</w:t>
            </w:r>
            <w:r w:rsidR="00216886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(ներառյալ մուտքի լաբիրինթոսը)</w:t>
            </w:r>
          </w:p>
        </w:tc>
        <w:tc>
          <w:tcPr>
            <w:tcW w:w="1984" w:type="dxa"/>
          </w:tcPr>
          <w:p w14:paraId="5F043D5A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 (75)</w:t>
            </w:r>
          </w:p>
        </w:tc>
      </w:tr>
      <w:tr w:rsidR="000F473A" w:rsidRPr="00CF595F" w14:paraId="40319640" w14:textId="77777777" w:rsidTr="00024581">
        <w:tc>
          <w:tcPr>
            <w:tcW w:w="580" w:type="dxa"/>
          </w:tcPr>
          <w:p w14:paraId="1F59E853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31)</w:t>
            </w:r>
          </w:p>
        </w:tc>
        <w:tc>
          <w:tcPr>
            <w:tcW w:w="6883" w:type="dxa"/>
          </w:tcPr>
          <w:p w14:paraId="57328660" w14:textId="0C68ED7F" w:rsidR="000F473A" w:rsidRPr="00CF595F" w:rsidRDefault="000F473A" w:rsidP="006A0BE5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Սթերեոտակսիկ ռադիովիրաբուժության </w:t>
            </w:r>
            <w:r w:rsidR="0021688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պրոցեդուրային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21688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(ներառյալ մուտքի լաբիրինթոսը)՝ տեխնիկական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ով</w:t>
            </w:r>
          </w:p>
        </w:tc>
        <w:tc>
          <w:tcPr>
            <w:tcW w:w="1984" w:type="dxa"/>
          </w:tcPr>
          <w:p w14:paraId="485A02FE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 (64)+15</w:t>
            </w:r>
          </w:p>
        </w:tc>
      </w:tr>
      <w:tr w:rsidR="000F473A" w:rsidRPr="00CF595F" w14:paraId="01C7521D" w14:textId="77777777" w:rsidTr="00024581">
        <w:tc>
          <w:tcPr>
            <w:tcW w:w="580" w:type="dxa"/>
          </w:tcPr>
          <w:p w14:paraId="495DF622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32)</w:t>
            </w:r>
          </w:p>
        </w:tc>
        <w:tc>
          <w:tcPr>
            <w:tcW w:w="6883" w:type="dxa"/>
          </w:tcPr>
          <w:p w14:paraId="34B84ADF" w14:textId="35DC24C8" w:rsidR="000F473A" w:rsidRPr="00CF595F" w:rsidRDefault="000F473A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Կառավարման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21688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1D1D22A8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</w:t>
            </w:r>
          </w:p>
        </w:tc>
      </w:tr>
      <w:tr w:rsidR="000F473A" w:rsidRPr="00CF595F" w14:paraId="2920DA5D" w14:textId="77777777" w:rsidTr="00024581">
        <w:tc>
          <w:tcPr>
            <w:tcW w:w="580" w:type="dxa"/>
          </w:tcPr>
          <w:p w14:paraId="56A5D629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33)</w:t>
            </w:r>
          </w:p>
        </w:tc>
        <w:tc>
          <w:tcPr>
            <w:tcW w:w="6883" w:type="dxa"/>
          </w:tcPr>
          <w:p w14:paraId="3315C282" w14:textId="6E995CE5" w:rsidR="000F473A" w:rsidRPr="00CF595F" w:rsidRDefault="000F473A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Պաշտպանիչ հագուստի պահեստարան՝ </w:t>
            </w:r>
            <w:r w:rsidR="00AD65F8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ցնցուղարան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ով (ավելի քան 10 ՄԷՎ էներգիայով արագացուցիչների համար)</w:t>
            </w:r>
          </w:p>
        </w:tc>
        <w:tc>
          <w:tcPr>
            <w:tcW w:w="1984" w:type="dxa"/>
          </w:tcPr>
          <w:p w14:paraId="64D3B703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</w:tr>
      <w:tr w:rsidR="000F473A" w:rsidRPr="00CF595F" w14:paraId="5C822534" w14:textId="77777777" w:rsidTr="00024581">
        <w:tc>
          <w:tcPr>
            <w:tcW w:w="580" w:type="dxa"/>
          </w:tcPr>
          <w:p w14:paraId="6C65E751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34)</w:t>
            </w:r>
          </w:p>
        </w:tc>
        <w:tc>
          <w:tcPr>
            <w:tcW w:w="8867" w:type="dxa"/>
            <w:gridSpan w:val="2"/>
          </w:tcPr>
          <w:p w14:paraId="1C67FDD9" w14:textId="706611A3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Կոնտակտային ռադիոթերապիայի </w:t>
            </w:r>
            <w:r w:rsidR="0003786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</w:p>
        </w:tc>
      </w:tr>
      <w:tr w:rsidR="000F473A" w:rsidRPr="00CF595F" w14:paraId="14040862" w14:textId="77777777" w:rsidTr="00024581">
        <w:tc>
          <w:tcPr>
            <w:tcW w:w="580" w:type="dxa"/>
          </w:tcPr>
          <w:p w14:paraId="07DA1EA6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35)</w:t>
            </w:r>
          </w:p>
        </w:tc>
        <w:tc>
          <w:tcPr>
            <w:tcW w:w="6883" w:type="dxa"/>
          </w:tcPr>
          <w:p w14:paraId="55D68937" w14:textId="77777777" w:rsidR="000F473A" w:rsidRPr="00CF595F" w:rsidRDefault="000F473A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Փոքր վիրահատարան՝ էնդոստատների և ապլիկատորների ներհասցման համար</w:t>
            </w:r>
          </w:p>
        </w:tc>
        <w:tc>
          <w:tcPr>
            <w:tcW w:w="1984" w:type="dxa"/>
          </w:tcPr>
          <w:p w14:paraId="225AE4B0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24</w:t>
            </w:r>
          </w:p>
        </w:tc>
      </w:tr>
      <w:tr w:rsidR="000F473A" w:rsidRPr="00CF595F" w14:paraId="0054EC78" w14:textId="77777777" w:rsidTr="00024581">
        <w:tc>
          <w:tcPr>
            <w:tcW w:w="580" w:type="dxa"/>
          </w:tcPr>
          <w:p w14:paraId="79C26646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36)</w:t>
            </w:r>
          </w:p>
        </w:tc>
        <w:tc>
          <w:tcPr>
            <w:tcW w:w="6883" w:type="dxa"/>
          </w:tcPr>
          <w:p w14:paraId="31DA80FE" w14:textId="52E41EA6" w:rsidR="000F473A" w:rsidRPr="00CF595F" w:rsidRDefault="000F473A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Կոնտակտային ռադիոթերապիայի </w:t>
            </w:r>
            <w:r w:rsidR="004212E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պրոցեդուրային</w:t>
            </w:r>
            <w:r w:rsidR="004212E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4212E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(ներառյալ մուտքի լաբիրինթոսը)</w:t>
            </w:r>
          </w:p>
        </w:tc>
        <w:tc>
          <w:tcPr>
            <w:tcW w:w="1984" w:type="dxa"/>
          </w:tcPr>
          <w:p w14:paraId="269369F7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 (26)</w:t>
            </w:r>
          </w:p>
        </w:tc>
      </w:tr>
      <w:tr w:rsidR="000F473A" w:rsidRPr="00CF595F" w14:paraId="43D3DF35" w14:textId="77777777" w:rsidTr="00024581">
        <w:tc>
          <w:tcPr>
            <w:tcW w:w="580" w:type="dxa"/>
          </w:tcPr>
          <w:p w14:paraId="550072DC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37)</w:t>
            </w:r>
          </w:p>
        </w:tc>
        <w:tc>
          <w:tcPr>
            <w:tcW w:w="6883" w:type="dxa"/>
          </w:tcPr>
          <w:p w14:paraId="0D4355C4" w14:textId="0D66A1FE" w:rsidR="000F473A" w:rsidRPr="00CF595F" w:rsidRDefault="00837EB5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</w:t>
            </w:r>
            <w:r w:rsidRPr="00837E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իջամտությունների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4212E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  <w:r w:rsidR="000F473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 էնդոստատների հեռացման համար</w:t>
            </w:r>
          </w:p>
        </w:tc>
        <w:tc>
          <w:tcPr>
            <w:tcW w:w="1984" w:type="dxa"/>
          </w:tcPr>
          <w:p w14:paraId="6B3DFB05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18</w:t>
            </w:r>
          </w:p>
        </w:tc>
      </w:tr>
      <w:tr w:rsidR="000F473A" w:rsidRPr="00CF595F" w14:paraId="2A13F1EC" w14:textId="77777777" w:rsidTr="00024581">
        <w:tc>
          <w:tcPr>
            <w:tcW w:w="580" w:type="dxa"/>
          </w:tcPr>
          <w:p w14:paraId="3226DFC7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38)</w:t>
            </w:r>
          </w:p>
        </w:tc>
        <w:tc>
          <w:tcPr>
            <w:tcW w:w="6883" w:type="dxa"/>
          </w:tcPr>
          <w:p w14:paraId="1863A1DF" w14:textId="0A84A1A8" w:rsidR="000F473A" w:rsidRPr="00CF595F" w:rsidRDefault="000F473A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Լվացման-</w:t>
            </w:r>
            <w:r w:rsidR="0087698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մանրէազերծ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ման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4212E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4145B3EA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0F473A" w:rsidRPr="00CF595F" w14:paraId="072BE73B" w14:textId="77777777" w:rsidTr="00024581">
        <w:tc>
          <w:tcPr>
            <w:tcW w:w="580" w:type="dxa"/>
          </w:tcPr>
          <w:p w14:paraId="5A34C360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39)</w:t>
            </w:r>
          </w:p>
        </w:tc>
        <w:tc>
          <w:tcPr>
            <w:tcW w:w="6883" w:type="dxa"/>
          </w:tcPr>
          <w:p w14:paraId="35380F25" w14:textId="77777777" w:rsidR="000F473A" w:rsidRPr="00CF595F" w:rsidRDefault="000F473A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Աղբյուրների պահեստարան</w:t>
            </w:r>
          </w:p>
        </w:tc>
        <w:tc>
          <w:tcPr>
            <w:tcW w:w="1984" w:type="dxa"/>
          </w:tcPr>
          <w:p w14:paraId="42A9CD0B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</w:tr>
      <w:tr w:rsidR="000F473A" w:rsidRPr="00CF595F" w14:paraId="2C72DBB2" w14:textId="77777777" w:rsidTr="00024581">
        <w:tc>
          <w:tcPr>
            <w:tcW w:w="580" w:type="dxa"/>
          </w:tcPr>
          <w:p w14:paraId="3A5279CE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40)</w:t>
            </w:r>
          </w:p>
        </w:tc>
        <w:tc>
          <w:tcPr>
            <w:tcW w:w="6883" w:type="dxa"/>
          </w:tcPr>
          <w:p w14:paraId="0917B698" w14:textId="50AE1692" w:rsidR="000F473A" w:rsidRPr="00CF595F" w:rsidRDefault="000F473A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Ռադիոլոգիական </w:t>
            </w:r>
            <w:r w:rsidR="002B3AEA" w:rsidRPr="002B3A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հիվանդասենյակ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 1 մահճակալով</w:t>
            </w:r>
          </w:p>
        </w:tc>
        <w:tc>
          <w:tcPr>
            <w:tcW w:w="1984" w:type="dxa"/>
          </w:tcPr>
          <w:p w14:paraId="6DC4A821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</w:tr>
      <w:tr w:rsidR="000F473A" w:rsidRPr="00CF595F" w14:paraId="4BF1E408" w14:textId="77777777" w:rsidTr="00024581">
        <w:tc>
          <w:tcPr>
            <w:tcW w:w="580" w:type="dxa"/>
          </w:tcPr>
          <w:p w14:paraId="4D63101C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41)</w:t>
            </w:r>
          </w:p>
        </w:tc>
        <w:tc>
          <w:tcPr>
            <w:tcW w:w="8867" w:type="dxa"/>
            <w:gridSpan w:val="2"/>
          </w:tcPr>
          <w:p w14:paraId="6C6DD0D8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Ճառագայթային թերապիայի պլանավորման բլոկ</w:t>
            </w:r>
          </w:p>
        </w:tc>
      </w:tr>
      <w:tr w:rsidR="000F473A" w:rsidRPr="00CF595F" w14:paraId="197436EE" w14:textId="77777777" w:rsidTr="00024581">
        <w:tc>
          <w:tcPr>
            <w:tcW w:w="580" w:type="dxa"/>
          </w:tcPr>
          <w:p w14:paraId="19C5E099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42)</w:t>
            </w:r>
          </w:p>
        </w:tc>
        <w:tc>
          <w:tcPr>
            <w:tcW w:w="6883" w:type="dxa"/>
          </w:tcPr>
          <w:p w14:paraId="57461151" w14:textId="5CFD522E" w:rsidR="000F473A" w:rsidRPr="00CF595F" w:rsidRDefault="000F473A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Ռենտգեն սիմուլյատորի (կոմպյուտերային տոմոգրաֆի սիմուլյատորի) </w:t>
            </w:r>
            <w:r w:rsidR="004212E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պրոցեդուրային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4212E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3613320F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34</w:t>
            </w:r>
          </w:p>
        </w:tc>
      </w:tr>
      <w:tr w:rsidR="000F473A" w:rsidRPr="00CF595F" w14:paraId="67E7343A" w14:textId="77777777" w:rsidTr="00024581">
        <w:tc>
          <w:tcPr>
            <w:tcW w:w="580" w:type="dxa"/>
          </w:tcPr>
          <w:p w14:paraId="1A6BF4E5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43)</w:t>
            </w:r>
          </w:p>
        </w:tc>
        <w:tc>
          <w:tcPr>
            <w:tcW w:w="6883" w:type="dxa"/>
          </w:tcPr>
          <w:p w14:paraId="3A9EC404" w14:textId="1769E9F5" w:rsidR="000F473A" w:rsidRPr="00CF595F" w:rsidRDefault="000F473A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Կառավարման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4212E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77D2AA96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0F473A" w:rsidRPr="00A625F9" w14:paraId="366209BA" w14:textId="77777777" w:rsidTr="00024581">
        <w:tc>
          <w:tcPr>
            <w:tcW w:w="580" w:type="dxa"/>
          </w:tcPr>
          <w:p w14:paraId="2BCB791A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44)</w:t>
            </w:r>
          </w:p>
        </w:tc>
        <w:tc>
          <w:tcPr>
            <w:tcW w:w="6883" w:type="dxa"/>
          </w:tcPr>
          <w:p w14:paraId="37F1A0BB" w14:textId="0CF8E887" w:rsidR="000F473A" w:rsidRPr="00CF595F" w:rsidRDefault="000F473A" w:rsidP="00735F70">
            <w:pPr>
              <w:ind w:left="538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Ճառագայթային թերապիայի պլանավորման </w:t>
            </w:r>
            <w:r w:rsidR="002971C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</w:p>
        </w:tc>
        <w:tc>
          <w:tcPr>
            <w:tcW w:w="1984" w:type="dxa"/>
          </w:tcPr>
          <w:p w14:paraId="4BAFE7F2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 մեկ աշխատատեղի համար, բայց ոչ պակաս քան 18</w:t>
            </w:r>
          </w:p>
        </w:tc>
      </w:tr>
      <w:tr w:rsidR="000F473A" w:rsidRPr="00CF595F" w14:paraId="5EAE0B0F" w14:textId="77777777" w:rsidTr="00024581">
        <w:tc>
          <w:tcPr>
            <w:tcW w:w="580" w:type="dxa"/>
          </w:tcPr>
          <w:p w14:paraId="6A1C041A" w14:textId="77777777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45)</w:t>
            </w:r>
          </w:p>
        </w:tc>
        <w:tc>
          <w:tcPr>
            <w:tcW w:w="6883" w:type="dxa"/>
          </w:tcPr>
          <w:p w14:paraId="4FD649FD" w14:textId="3A3F3341" w:rsidR="000F473A" w:rsidRPr="00CF595F" w:rsidRDefault="000F473A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Հիպերտերմիայի </w:t>
            </w:r>
            <w:r w:rsidR="003322B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</w:p>
        </w:tc>
        <w:tc>
          <w:tcPr>
            <w:tcW w:w="1984" w:type="dxa"/>
          </w:tcPr>
          <w:p w14:paraId="6AE14201" w14:textId="77777777" w:rsidR="000F473A" w:rsidRPr="00CF595F" w:rsidRDefault="000F473A" w:rsidP="00024581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</w:t>
            </w:r>
          </w:p>
        </w:tc>
      </w:tr>
      <w:tr w:rsidR="000F473A" w:rsidRPr="00CF595F" w14:paraId="3AD5751A" w14:textId="77777777" w:rsidTr="00024581">
        <w:tc>
          <w:tcPr>
            <w:tcW w:w="9447" w:type="dxa"/>
            <w:gridSpan w:val="3"/>
          </w:tcPr>
          <w:p w14:paraId="55EB3177" w14:textId="77777777" w:rsidR="000F473A" w:rsidRPr="00CF595F" w:rsidRDefault="000F473A" w:rsidP="0002458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Ընդհանուր տարածքներ</w:t>
            </w:r>
          </w:p>
        </w:tc>
      </w:tr>
      <w:tr w:rsidR="000F473A" w:rsidRPr="00CF595F" w14:paraId="605B9A26" w14:textId="77777777" w:rsidTr="00024581">
        <w:tc>
          <w:tcPr>
            <w:tcW w:w="580" w:type="dxa"/>
          </w:tcPr>
          <w:p w14:paraId="29FA3C3D" w14:textId="77777777" w:rsidR="000F473A" w:rsidRPr="00CF595F" w:rsidRDefault="000F473A" w:rsidP="0002458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46)</w:t>
            </w:r>
          </w:p>
        </w:tc>
        <w:tc>
          <w:tcPr>
            <w:tcW w:w="6883" w:type="dxa"/>
          </w:tcPr>
          <w:p w14:paraId="7FE5C92C" w14:textId="63104A46" w:rsidR="000F473A" w:rsidRPr="00CF595F" w:rsidRDefault="000F473A" w:rsidP="0002458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Հետազոտությունների արդյունքների մշակման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2971C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2D639519" w14:textId="77777777" w:rsidR="000F473A" w:rsidRPr="00CF595F" w:rsidRDefault="000F473A" w:rsidP="0002458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</w:tr>
      <w:tr w:rsidR="000F473A" w:rsidRPr="00CF595F" w14:paraId="0C2057EB" w14:textId="77777777" w:rsidTr="00024581">
        <w:tc>
          <w:tcPr>
            <w:tcW w:w="580" w:type="dxa"/>
          </w:tcPr>
          <w:p w14:paraId="35359B3E" w14:textId="77777777" w:rsidR="000F473A" w:rsidRPr="00CF595F" w:rsidRDefault="000F473A" w:rsidP="0002458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47)</w:t>
            </w:r>
          </w:p>
        </w:tc>
        <w:tc>
          <w:tcPr>
            <w:tcW w:w="6883" w:type="dxa"/>
          </w:tcPr>
          <w:p w14:paraId="64916187" w14:textId="6F0470EF" w:rsidR="000F473A" w:rsidRPr="00CF595F" w:rsidRDefault="000F473A" w:rsidP="0002458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Նկարների տպման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2971C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3857673D" w14:textId="77777777" w:rsidR="000F473A" w:rsidRPr="00CF595F" w:rsidRDefault="000F473A" w:rsidP="0002458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0F473A" w:rsidRPr="00CF595F" w14:paraId="49C93791" w14:textId="77777777" w:rsidTr="00024581">
        <w:tc>
          <w:tcPr>
            <w:tcW w:w="580" w:type="dxa"/>
          </w:tcPr>
          <w:p w14:paraId="4FD99428" w14:textId="77777777" w:rsidR="000F473A" w:rsidRPr="00CF595F" w:rsidRDefault="000F473A" w:rsidP="0002458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48)</w:t>
            </w:r>
          </w:p>
        </w:tc>
        <w:tc>
          <w:tcPr>
            <w:tcW w:w="6883" w:type="dxa"/>
          </w:tcPr>
          <w:p w14:paraId="6915AECD" w14:textId="77777777" w:rsidR="000F473A" w:rsidRPr="00CF595F" w:rsidRDefault="000F473A" w:rsidP="0002458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Լուսանկարչական լաբորատորիա (բացառությամբ թվային սարքերի)</w:t>
            </w:r>
          </w:p>
        </w:tc>
        <w:tc>
          <w:tcPr>
            <w:tcW w:w="1984" w:type="dxa"/>
          </w:tcPr>
          <w:p w14:paraId="7FDFDA5E" w14:textId="77777777" w:rsidR="000F473A" w:rsidRPr="00CF595F" w:rsidRDefault="000F473A" w:rsidP="0002458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</w:tr>
      <w:tr w:rsidR="000F473A" w:rsidRPr="00CF595F" w14:paraId="389473B9" w14:textId="77777777" w:rsidTr="00024581">
        <w:tc>
          <w:tcPr>
            <w:tcW w:w="580" w:type="dxa"/>
          </w:tcPr>
          <w:p w14:paraId="47659369" w14:textId="77777777" w:rsidR="000F473A" w:rsidRPr="00CF595F" w:rsidRDefault="000F473A" w:rsidP="0002458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49)</w:t>
            </w:r>
          </w:p>
        </w:tc>
        <w:tc>
          <w:tcPr>
            <w:tcW w:w="6883" w:type="dxa"/>
          </w:tcPr>
          <w:p w14:paraId="1ED505E7" w14:textId="74609472" w:rsidR="000F473A" w:rsidRPr="00CF595F" w:rsidRDefault="005240ED" w:rsidP="0002458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Հակադիր</w:t>
            </w:r>
            <w:r w:rsidR="000F473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նյութերի պատրաստման և պահման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2971C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6D5031D4" w14:textId="77777777" w:rsidR="000F473A" w:rsidRPr="00CF595F" w:rsidRDefault="000F473A" w:rsidP="0002458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</w:tr>
      <w:tr w:rsidR="000F473A" w:rsidRPr="00CF595F" w14:paraId="31BDCF3D" w14:textId="77777777" w:rsidTr="00024581">
        <w:tc>
          <w:tcPr>
            <w:tcW w:w="580" w:type="dxa"/>
          </w:tcPr>
          <w:p w14:paraId="322854A7" w14:textId="77777777" w:rsidR="000F473A" w:rsidRPr="00CF595F" w:rsidRDefault="000F473A" w:rsidP="0002458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50)</w:t>
            </w:r>
          </w:p>
        </w:tc>
        <w:tc>
          <w:tcPr>
            <w:tcW w:w="6883" w:type="dxa"/>
          </w:tcPr>
          <w:p w14:paraId="50445958" w14:textId="72EEEBF1" w:rsidR="000F473A" w:rsidRPr="00CF595F" w:rsidRDefault="000F473A" w:rsidP="0002458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Ինժեներների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2971C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984" w:type="dxa"/>
          </w:tcPr>
          <w:p w14:paraId="6924542A" w14:textId="77777777" w:rsidR="000F473A" w:rsidRPr="00CF595F" w:rsidRDefault="000F473A" w:rsidP="0002458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</w:tr>
      <w:tr w:rsidR="000F473A" w:rsidRPr="00CF595F" w14:paraId="40A0A1ED" w14:textId="77777777" w:rsidTr="00024581">
        <w:tc>
          <w:tcPr>
            <w:tcW w:w="580" w:type="dxa"/>
          </w:tcPr>
          <w:p w14:paraId="59C413ED" w14:textId="77777777" w:rsidR="000F473A" w:rsidRPr="00CF595F" w:rsidRDefault="000F473A" w:rsidP="0002458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51)</w:t>
            </w:r>
          </w:p>
        </w:tc>
        <w:tc>
          <w:tcPr>
            <w:tcW w:w="6883" w:type="dxa"/>
          </w:tcPr>
          <w:p w14:paraId="523D50D9" w14:textId="77777777" w:rsidR="000F473A" w:rsidRPr="00CF595F" w:rsidRDefault="000F473A" w:rsidP="0002458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Պահեստարան՝ պահեստամասերի համար</w:t>
            </w:r>
          </w:p>
        </w:tc>
        <w:tc>
          <w:tcPr>
            <w:tcW w:w="1984" w:type="dxa"/>
          </w:tcPr>
          <w:p w14:paraId="1553884D" w14:textId="77777777" w:rsidR="000F473A" w:rsidRPr="00CF595F" w:rsidRDefault="000F473A" w:rsidP="00024581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</w:tr>
    </w:tbl>
    <w:p w14:paraId="6D70E486" w14:textId="4F5D56AD" w:rsidR="00262513" w:rsidRPr="00CF595F" w:rsidRDefault="00662B97" w:rsidP="00332876">
      <w:pPr>
        <w:pStyle w:val="Style1"/>
        <w:rPr>
          <w:lang w:val="hy-AM"/>
        </w:rPr>
      </w:pPr>
      <w:r w:rsidRPr="00CF595F">
        <w:rPr>
          <w:lang w:val="hy-AM"/>
        </w:rPr>
        <w:lastRenderedPageBreak/>
        <w:t>Պ</w:t>
      </w:r>
      <w:r w:rsidR="00262513" w:rsidRPr="00CF595F">
        <w:rPr>
          <w:lang w:val="hy-AM"/>
        </w:rPr>
        <w:t>ատկերների տպագրության համար</w:t>
      </w:r>
      <w:r w:rsidRPr="00CF595F">
        <w:rPr>
          <w:lang w:val="hy-AM"/>
        </w:rPr>
        <w:t xml:space="preserve"> սարքավորումները</w:t>
      </w:r>
      <w:r w:rsidR="00262513" w:rsidRPr="00CF595F">
        <w:rPr>
          <w:lang w:val="hy-AM"/>
        </w:rPr>
        <w:t xml:space="preserve"> կարող են տեղադրվել կառավարման </w:t>
      </w:r>
      <w:r w:rsidR="009653E3" w:rsidRPr="00CF595F">
        <w:rPr>
          <w:lang w:val="hy-AM"/>
        </w:rPr>
        <w:t>սեն</w:t>
      </w:r>
      <w:r w:rsidR="00F47251">
        <w:rPr>
          <w:lang w:val="hy-AM"/>
        </w:rPr>
        <w:t>ք</w:t>
      </w:r>
      <w:r w:rsidR="00262513" w:rsidRPr="00CF595F">
        <w:rPr>
          <w:lang w:val="hy-AM"/>
        </w:rPr>
        <w:t xml:space="preserve">երում, </w:t>
      </w:r>
      <w:r w:rsidR="00332876" w:rsidRPr="00332876">
        <w:rPr>
          <w:lang w:val="hy-AM"/>
        </w:rPr>
        <w:t xml:space="preserve">ճառագայթային ախտորոշման բժիշկների </w:t>
      </w:r>
      <w:r w:rsidR="003322BF" w:rsidRPr="00CF595F">
        <w:rPr>
          <w:lang w:val="hy-AM"/>
        </w:rPr>
        <w:t>կաբինետ</w:t>
      </w:r>
      <w:r w:rsidR="00262513" w:rsidRPr="00CF595F">
        <w:rPr>
          <w:lang w:val="hy-AM"/>
        </w:rPr>
        <w:t xml:space="preserve">ներում, հետազոտությունների արդյունքների ձևավորման </w:t>
      </w:r>
      <w:r w:rsidR="006A0BE5" w:rsidRPr="00CF595F">
        <w:rPr>
          <w:lang w:val="hy-AM"/>
        </w:rPr>
        <w:t>կաբինետ</w:t>
      </w:r>
      <w:r w:rsidR="00262513" w:rsidRPr="00CF595F">
        <w:rPr>
          <w:lang w:val="hy-AM"/>
        </w:rPr>
        <w:t xml:space="preserve">ներում կամ պատկերների տպագրության ընդհանուր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 xml:space="preserve">երում՝ մի քանի ախտորոշիչ </w:t>
      </w:r>
      <w:r w:rsidR="003322BF" w:rsidRPr="00CF595F">
        <w:rPr>
          <w:lang w:val="hy-AM"/>
        </w:rPr>
        <w:t>կաբինետ</w:t>
      </w:r>
      <w:r w:rsidR="00262513" w:rsidRPr="00CF595F">
        <w:rPr>
          <w:lang w:val="hy-AM"/>
        </w:rPr>
        <w:t>ների համար:</w:t>
      </w:r>
    </w:p>
    <w:p w14:paraId="1EFBEA4F" w14:textId="236673BB" w:rsidR="00262513" w:rsidRPr="00CF595F" w:rsidRDefault="00262513" w:rsidP="005E10C5">
      <w:pPr>
        <w:pStyle w:val="Style1"/>
        <w:rPr>
          <w:lang w:val="hy-AM"/>
        </w:rPr>
      </w:pPr>
      <w:r w:rsidRPr="00CF595F">
        <w:rPr>
          <w:lang w:val="hy-AM"/>
        </w:rPr>
        <w:t xml:space="preserve">Ճառագայթային ախտորոշման նյութերի արխիվում պետք է առանձնացվեն տարածքներ նյութերի պահման համար՝ ֆիլմային, թղթային և էլեկտրոնային կրիչների վրա: Արխիվը պետք է բաժանվի օպերատիվ՝ 6 մ² (նոր հետազոտված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>երի նկարները՝ մեկ տարվա ընթացքում) և հիմնական՝ 12 մ² (ավելի քան մեկ տարվա պահպանման համար): Արխիվի տարածքում բնական լուսավորություն չպետք է լինի:</w:t>
      </w:r>
    </w:p>
    <w:p w14:paraId="41589577" w14:textId="0B81536C" w:rsidR="00262513" w:rsidRPr="00CF595F" w:rsidRDefault="00E6392A" w:rsidP="00E6392A">
      <w:pPr>
        <w:pStyle w:val="Heading3"/>
        <w:rPr>
          <w:lang w:val="hy-AM" w:eastAsia="ru-RU"/>
        </w:rPr>
      </w:pPr>
      <w:r w:rsidRPr="00E6392A">
        <w:rPr>
          <w:lang w:val="hy-AM" w:eastAsia="ru-RU"/>
        </w:rPr>
        <w:t xml:space="preserve">Էֆֆերենտ </w:t>
      </w:r>
      <w:r w:rsidR="00262513" w:rsidRPr="00CF595F">
        <w:rPr>
          <w:lang w:val="hy-AM" w:eastAsia="ru-RU"/>
        </w:rPr>
        <w:t>թերապիայի և հեմոդիալիզի բաժիններ</w:t>
      </w:r>
    </w:p>
    <w:p w14:paraId="7E6ADBFB" w14:textId="40840481" w:rsidR="00262513" w:rsidRPr="00CF595F" w:rsidRDefault="00E6392A" w:rsidP="00E6392A">
      <w:pPr>
        <w:pStyle w:val="Style1"/>
        <w:rPr>
          <w:lang w:val="hy-AM"/>
        </w:rPr>
      </w:pPr>
      <w:r w:rsidRPr="00E6392A">
        <w:rPr>
          <w:lang w:val="hy-AM"/>
        </w:rPr>
        <w:t xml:space="preserve">Էֆֆերենտ </w:t>
      </w:r>
      <w:r w:rsidR="00262513" w:rsidRPr="00CF595F">
        <w:rPr>
          <w:lang w:val="hy-AM"/>
        </w:rPr>
        <w:t xml:space="preserve">թերապիայի բաժինները կարող են սպասարկել ամբուլատոր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="00262513" w:rsidRPr="00CF595F">
        <w:rPr>
          <w:lang w:val="hy-AM"/>
        </w:rPr>
        <w:t xml:space="preserve">երի: Դրանց կազմում կարող են լինել հեմոդիալիզի գործընթացային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 xml:space="preserve">եր, ինչպես նաև պլազմաֆերեզի, հեմոսորբցիայի, արյան ուլտրամանուշակագույն ճառագայթման և այլ </w:t>
      </w:r>
      <w:r w:rsidR="003322BF" w:rsidRPr="00CF595F">
        <w:rPr>
          <w:lang w:val="hy-AM"/>
        </w:rPr>
        <w:t>կաբինետ</w:t>
      </w:r>
      <w:r w:rsidR="00262513" w:rsidRPr="00CF595F">
        <w:rPr>
          <w:lang w:val="hy-AM"/>
        </w:rPr>
        <w:t>ներ:</w:t>
      </w:r>
    </w:p>
    <w:p w14:paraId="64861FA5" w14:textId="58BD5440" w:rsidR="00262513" w:rsidRPr="00CF595F" w:rsidRDefault="00262513" w:rsidP="005E10C5">
      <w:pPr>
        <w:pStyle w:val="Style1"/>
        <w:rPr>
          <w:lang w:val="hy-AM"/>
        </w:rPr>
      </w:pPr>
      <w:r w:rsidRPr="00CF595F">
        <w:rPr>
          <w:lang w:val="hy-AM"/>
        </w:rPr>
        <w:t xml:space="preserve">Խրոնիկ հեմոդիալիզի բաժինները նպատակահարմար է տեղակայել մուտքային խմբի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երի մոտ: Բաժինը </w:t>
      </w:r>
      <w:r w:rsidR="00803F0D">
        <w:rPr>
          <w:lang w:val="hy-AM"/>
        </w:rPr>
        <w:t>առաջարկվում է</w:t>
      </w:r>
      <w:r w:rsidRPr="00CF595F">
        <w:rPr>
          <w:lang w:val="hy-AM"/>
        </w:rPr>
        <w:t xml:space="preserve"> բաժանել երեք գոտու՝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 xml:space="preserve">երի նախապատրաստման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 բուժական գործընթացի համար, բուժական գոտի (դիալիզային </w:t>
      </w:r>
      <w:r w:rsidR="004B1DEB" w:rsidRPr="00CF595F">
        <w:rPr>
          <w:lang w:val="hy-AM"/>
        </w:rPr>
        <w:t>սրահ</w:t>
      </w:r>
      <w:r w:rsidRPr="00CF595F">
        <w:rPr>
          <w:lang w:val="hy-AM"/>
        </w:rPr>
        <w:t>ներ) և օժանդակ գոտի:</w:t>
      </w:r>
    </w:p>
    <w:p w14:paraId="0878F9B3" w14:textId="77777777" w:rsidR="00262513" w:rsidRPr="00CF595F" w:rsidRDefault="00262513" w:rsidP="005E10C5">
      <w:pPr>
        <w:pStyle w:val="Style1"/>
        <w:rPr>
          <w:lang w:val="hy-AM"/>
        </w:rPr>
      </w:pPr>
      <w:r w:rsidRPr="00CF595F">
        <w:rPr>
          <w:lang w:val="hy-AM"/>
        </w:rPr>
        <w:t>Բաժնի թողունակությունը պետք է ընդունել՝ մեկ հիվանդ մեկ դիալիզի տեղին մեկ հերթափոխի համար:</w:t>
      </w:r>
    </w:p>
    <w:p w14:paraId="24100C10" w14:textId="58777678" w:rsidR="00262513" w:rsidRPr="00CF595F" w:rsidRDefault="00E6392A" w:rsidP="00E6392A">
      <w:pPr>
        <w:pStyle w:val="Style1"/>
        <w:rPr>
          <w:lang w:val="hy-AM"/>
        </w:rPr>
      </w:pPr>
      <w:r w:rsidRPr="00E6392A">
        <w:rPr>
          <w:lang w:val="hy-AM"/>
        </w:rPr>
        <w:t xml:space="preserve">Էֆֆերենտ </w:t>
      </w:r>
      <w:r w:rsidR="00262513" w:rsidRPr="00CF595F">
        <w:rPr>
          <w:lang w:val="hy-AM"/>
        </w:rPr>
        <w:t xml:space="preserve">թերապիայի բաժնի մասնագիտացված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>երի ցանկը և մակերեսները, որոնք ընդգրկված են պոլիկլինիկաների կամ բժշկական կենտրոնների կազմում, ներկայացված են աղյուսակ 12-ում:</w:t>
      </w:r>
    </w:p>
    <w:p w14:paraId="16AB98F5" w14:textId="2E557332" w:rsidR="005E10C5" w:rsidRPr="00CF595F" w:rsidRDefault="00E6392A" w:rsidP="00E6392A">
      <w:pPr>
        <w:pStyle w:val="Heading5"/>
        <w:rPr>
          <w:lang w:val="hy-AM"/>
        </w:rPr>
      </w:pPr>
      <w:r w:rsidRPr="00E6392A">
        <w:rPr>
          <w:lang w:val="hy-AM"/>
        </w:rPr>
        <w:t xml:space="preserve">Էֆֆերենտ </w:t>
      </w:r>
      <w:r w:rsidR="00262513" w:rsidRPr="00CF595F">
        <w:rPr>
          <w:lang w:val="hy-AM"/>
        </w:rPr>
        <w:t xml:space="preserve">թերապիայի բաժանմունքի մասնագիտացված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 xml:space="preserve">երի ցանկը և </w:t>
      </w:r>
      <w:r w:rsidR="005E10C5" w:rsidRPr="00CF595F">
        <w:rPr>
          <w:lang w:val="hy-AM"/>
        </w:rPr>
        <w:t>մակերեսները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8"/>
        <w:gridCol w:w="5227"/>
        <w:gridCol w:w="3969"/>
      </w:tblGrid>
      <w:tr w:rsidR="005E10C5" w:rsidRPr="00CF595F" w14:paraId="2FD049C1" w14:textId="77777777" w:rsidTr="005E10C5">
        <w:tc>
          <w:tcPr>
            <w:tcW w:w="438" w:type="dxa"/>
          </w:tcPr>
          <w:p w14:paraId="5017ABFF" w14:textId="77777777" w:rsidR="005E10C5" w:rsidRPr="00CF595F" w:rsidRDefault="005E10C5" w:rsidP="00024581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5227" w:type="dxa"/>
          </w:tcPr>
          <w:p w14:paraId="372E29EF" w14:textId="7F59F374" w:rsidR="005E10C5" w:rsidRPr="00CF595F" w:rsidRDefault="003C4094" w:rsidP="00024581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Սենք</w:t>
            </w:r>
            <w:r w:rsidR="005E10C5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ի անվանում</w:t>
            </w:r>
          </w:p>
        </w:tc>
        <w:tc>
          <w:tcPr>
            <w:tcW w:w="3969" w:type="dxa"/>
          </w:tcPr>
          <w:p w14:paraId="010B7691" w14:textId="77777777" w:rsidR="005E10C5" w:rsidRPr="00CF595F" w:rsidRDefault="005E10C5" w:rsidP="00024581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Մակերես, մ²</w:t>
            </w:r>
          </w:p>
        </w:tc>
      </w:tr>
      <w:tr w:rsidR="005E10C5" w:rsidRPr="00CF595F" w14:paraId="03852DE3" w14:textId="77777777" w:rsidTr="005E10C5">
        <w:tc>
          <w:tcPr>
            <w:tcW w:w="438" w:type="dxa"/>
          </w:tcPr>
          <w:p w14:paraId="64AA49FA" w14:textId="77777777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5227" w:type="dxa"/>
          </w:tcPr>
          <w:p w14:paraId="73E4F17E" w14:textId="229F71EF" w:rsidR="005E10C5" w:rsidRPr="00CF595F" w:rsidRDefault="005E10C5" w:rsidP="004B1DE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Դիալիզային </w:t>
            </w:r>
            <w:r w:rsidR="004B1DEB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սրահ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 հերթապահ բուժքրոջ կետով</w:t>
            </w:r>
          </w:p>
        </w:tc>
        <w:tc>
          <w:tcPr>
            <w:tcW w:w="3969" w:type="dxa"/>
          </w:tcPr>
          <w:p w14:paraId="3111660F" w14:textId="3E14A864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 մեկ դիալիզային տեղի համար</w:t>
            </w:r>
          </w:p>
        </w:tc>
      </w:tr>
      <w:tr w:rsidR="005E10C5" w:rsidRPr="00A625F9" w14:paraId="58623095" w14:textId="77777777" w:rsidTr="005E10C5">
        <w:tc>
          <w:tcPr>
            <w:tcW w:w="438" w:type="dxa"/>
          </w:tcPr>
          <w:p w14:paraId="273E082D" w14:textId="77777777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5227" w:type="dxa"/>
          </w:tcPr>
          <w:p w14:paraId="11CC6E5B" w14:textId="77777777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Աղերի պահեստարան</w:t>
            </w:r>
          </w:p>
        </w:tc>
        <w:tc>
          <w:tcPr>
            <w:tcW w:w="3969" w:type="dxa"/>
          </w:tcPr>
          <w:p w14:paraId="6AB261E3" w14:textId="1B0B39FC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 մեկ դիալիզային տեղի համար, բայց ոչ պակաս քան 4 (1,5 մեկ մանկական դիալիզային տեղի համար, բայց ոչ պակաս քան 4)</w:t>
            </w:r>
          </w:p>
        </w:tc>
      </w:tr>
      <w:tr w:rsidR="005E10C5" w:rsidRPr="00A625F9" w14:paraId="7C97E82B" w14:textId="77777777" w:rsidTr="005E10C5">
        <w:tc>
          <w:tcPr>
            <w:tcW w:w="438" w:type="dxa"/>
          </w:tcPr>
          <w:p w14:paraId="49EEAC47" w14:textId="77777777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3)</w:t>
            </w:r>
          </w:p>
        </w:tc>
        <w:tc>
          <w:tcPr>
            <w:tcW w:w="5227" w:type="dxa"/>
          </w:tcPr>
          <w:p w14:paraId="64540C10" w14:textId="77777777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Լուծույթների պահեստարան</w:t>
            </w:r>
          </w:p>
        </w:tc>
        <w:tc>
          <w:tcPr>
            <w:tcW w:w="3969" w:type="dxa"/>
          </w:tcPr>
          <w:p w14:paraId="075FADB7" w14:textId="078141E1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1,5 մեկ դիալիզային տեղի համար, բայց ոչ պակաս քան 4</w:t>
            </w:r>
          </w:p>
        </w:tc>
      </w:tr>
      <w:tr w:rsidR="005E10C5" w:rsidRPr="00CF595F" w14:paraId="1E8182D9" w14:textId="77777777" w:rsidTr="005E10C5">
        <w:tc>
          <w:tcPr>
            <w:tcW w:w="438" w:type="dxa"/>
          </w:tcPr>
          <w:p w14:paraId="6AB2BDA4" w14:textId="77777777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4)</w:t>
            </w:r>
          </w:p>
        </w:tc>
        <w:tc>
          <w:tcPr>
            <w:tcW w:w="5227" w:type="dxa"/>
          </w:tcPr>
          <w:p w14:paraId="66223EE0" w14:textId="3663FC2A" w:rsidR="005E10C5" w:rsidRPr="00CF595F" w:rsidRDefault="006A02CC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Էֆֆերենտ</w:t>
            </w:r>
            <w:r w:rsidR="005E10C5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թերապիայի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պրոցեդուրային</w:t>
            </w:r>
            <w:r w:rsidR="005E10C5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="005E10C5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(պլազմաֆերեզ, հեմոֆիլտրացիա, պերիտոնեալ դիալիզ և այլն)</w:t>
            </w:r>
          </w:p>
        </w:tc>
        <w:tc>
          <w:tcPr>
            <w:tcW w:w="3969" w:type="dxa"/>
          </w:tcPr>
          <w:p w14:paraId="4AD312B5" w14:textId="2FA053E7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 մեկ տեղի համար</w:t>
            </w:r>
          </w:p>
        </w:tc>
      </w:tr>
      <w:tr w:rsidR="005E10C5" w:rsidRPr="00CF595F" w14:paraId="60BA7C1A" w14:textId="77777777" w:rsidTr="005E10C5">
        <w:tc>
          <w:tcPr>
            <w:tcW w:w="438" w:type="dxa"/>
          </w:tcPr>
          <w:p w14:paraId="6985712E" w14:textId="77777777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5)</w:t>
            </w:r>
          </w:p>
        </w:tc>
        <w:tc>
          <w:tcPr>
            <w:tcW w:w="5227" w:type="dxa"/>
          </w:tcPr>
          <w:p w14:paraId="3F53F450" w14:textId="64911F9E" w:rsidR="005E10C5" w:rsidRPr="00CF595F" w:rsidRDefault="009327DE" w:rsidP="009327DE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E2FA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Մոնտա</w:t>
            </w:r>
            <w:r w:rsidR="009E2FAB" w:rsidRPr="009E2FA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ժ</w:t>
            </w:r>
            <w:r w:rsidRPr="009E2FA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ային</w:t>
            </w:r>
            <w:r w:rsidR="005E10C5" w:rsidRPr="009E2FA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9E2FA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3969" w:type="dxa"/>
          </w:tcPr>
          <w:p w14:paraId="12D06B8B" w14:textId="77777777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</w:tr>
      <w:tr w:rsidR="005E10C5" w:rsidRPr="00CF595F" w14:paraId="18C0ACEA" w14:textId="77777777" w:rsidTr="005E10C5">
        <w:tc>
          <w:tcPr>
            <w:tcW w:w="438" w:type="dxa"/>
          </w:tcPr>
          <w:p w14:paraId="6D37CBA8" w14:textId="77777777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6)</w:t>
            </w:r>
          </w:p>
        </w:tc>
        <w:tc>
          <w:tcPr>
            <w:tcW w:w="5227" w:type="dxa"/>
          </w:tcPr>
          <w:p w14:paraId="108CE08C" w14:textId="41AD80A4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Լվացման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3969" w:type="dxa"/>
          </w:tcPr>
          <w:p w14:paraId="078F1FB9" w14:textId="77777777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</w:tr>
      <w:tr w:rsidR="005E10C5" w:rsidRPr="00A625F9" w14:paraId="1C7404EB" w14:textId="77777777" w:rsidTr="005E10C5">
        <w:tc>
          <w:tcPr>
            <w:tcW w:w="438" w:type="dxa"/>
          </w:tcPr>
          <w:p w14:paraId="32B64308" w14:textId="77777777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7)</w:t>
            </w:r>
          </w:p>
        </w:tc>
        <w:tc>
          <w:tcPr>
            <w:tcW w:w="5227" w:type="dxa"/>
          </w:tcPr>
          <w:p w14:paraId="15366253" w14:textId="77777777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Պահեստարան՝ ծախսվող նյութերի համար</w:t>
            </w:r>
          </w:p>
        </w:tc>
        <w:tc>
          <w:tcPr>
            <w:tcW w:w="3969" w:type="dxa"/>
          </w:tcPr>
          <w:p w14:paraId="6266CA84" w14:textId="357F728E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 մեկ դիալիզային տեղի համար, բայց ոչ պակաս քան 4</w:t>
            </w:r>
          </w:p>
        </w:tc>
      </w:tr>
      <w:tr w:rsidR="005E10C5" w:rsidRPr="00CF595F" w14:paraId="52DEB2F6" w14:textId="77777777" w:rsidTr="005E10C5">
        <w:tc>
          <w:tcPr>
            <w:tcW w:w="438" w:type="dxa"/>
          </w:tcPr>
          <w:p w14:paraId="29ED727B" w14:textId="77777777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8)</w:t>
            </w:r>
          </w:p>
        </w:tc>
        <w:tc>
          <w:tcPr>
            <w:tcW w:w="5227" w:type="dxa"/>
          </w:tcPr>
          <w:p w14:paraId="154D9AA0" w14:textId="303DC0CB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Դիալիզային սարքավորումների վերանորոգման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3969" w:type="dxa"/>
          </w:tcPr>
          <w:p w14:paraId="5D31999B" w14:textId="77777777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</w:tr>
      <w:tr w:rsidR="005E10C5" w:rsidRPr="00CF595F" w14:paraId="0A38E610" w14:textId="77777777" w:rsidTr="005E10C5">
        <w:tc>
          <w:tcPr>
            <w:tcW w:w="438" w:type="dxa"/>
          </w:tcPr>
          <w:p w14:paraId="44847789" w14:textId="77777777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9)</w:t>
            </w:r>
          </w:p>
        </w:tc>
        <w:tc>
          <w:tcPr>
            <w:tcW w:w="5227" w:type="dxa"/>
          </w:tcPr>
          <w:p w14:paraId="28EA9963" w14:textId="19F3E418" w:rsidR="005E10C5" w:rsidRPr="00CF595F" w:rsidRDefault="002F436B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Ցենտ</w:t>
            </w:r>
            <w:r w:rsidR="005E10C5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րիֆուգավորման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3969" w:type="dxa"/>
          </w:tcPr>
          <w:p w14:paraId="4B0B43E8" w14:textId="77777777" w:rsidR="005E10C5" w:rsidRPr="00CF595F" w:rsidRDefault="005E10C5" w:rsidP="00024581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</w:tbl>
    <w:p w14:paraId="43DEB1EE" w14:textId="16EAD0A5" w:rsidR="005E10C5" w:rsidRPr="00CF595F" w:rsidRDefault="005E10C5" w:rsidP="005E10C5">
      <w:pPr>
        <w:pStyle w:val="Style1"/>
        <w:rPr>
          <w:lang w:val="hy-AM"/>
        </w:rPr>
      </w:pPr>
      <w:r w:rsidRPr="00CF595F">
        <w:rPr>
          <w:lang w:val="hy-AM"/>
        </w:rPr>
        <w:t>Ջրա</w:t>
      </w:r>
      <w:r w:rsidR="00C53E0A">
        <w:rPr>
          <w:lang w:val="hy-AM"/>
        </w:rPr>
        <w:t>պատրաստ</w:t>
      </w:r>
      <w:r w:rsidRPr="00CF595F">
        <w:rPr>
          <w:lang w:val="hy-AM"/>
        </w:rPr>
        <w:t xml:space="preserve">ման համակարգի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երը (եթե առկա են) պետք է տեղակայվեն դիալիզային </w:t>
      </w:r>
      <w:r w:rsidR="004B1DEB" w:rsidRPr="00CF595F">
        <w:rPr>
          <w:lang w:val="hy-AM"/>
        </w:rPr>
        <w:t>սրահի</w:t>
      </w:r>
      <w:r w:rsidRPr="00CF595F">
        <w:rPr>
          <w:lang w:val="hy-AM"/>
        </w:rPr>
        <w:t xml:space="preserve"> մոտ:</w:t>
      </w:r>
    </w:p>
    <w:p w14:paraId="515CC131" w14:textId="66CAC379" w:rsidR="005E10C5" w:rsidRPr="00CF595F" w:rsidRDefault="005E10C5" w:rsidP="005E10C5">
      <w:pPr>
        <w:pStyle w:val="Style1"/>
        <w:rPr>
          <w:lang w:val="hy-AM"/>
        </w:rPr>
      </w:pPr>
      <w:r w:rsidRPr="00CF595F">
        <w:rPr>
          <w:lang w:val="hy-AM"/>
        </w:rPr>
        <w:t xml:space="preserve">Վարակիչ </w:t>
      </w:r>
      <w:r w:rsidR="00E31272" w:rsidRPr="00CF595F">
        <w:rPr>
          <w:lang w:val="hy-AM"/>
        </w:rPr>
        <w:t>հիվանդանոց</w:t>
      </w:r>
      <w:r w:rsidRPr="00CF595F">
        <w:rPr>
          <w:lang w:val="hy-AM"/>
        </w:rPr>
        <w:t xml:space="preserve">ներում հեմոդիալիզի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երը նպատակահարմար է նախագծել</w:t>
      </w:r>
      <w:r w:rsidR="004378EE" w:rsidRPr="00CF595F">
        <w:rPr>
          <w:lang w:val="hy-AM"/>
        </w:rPr>
        <w:t xml:space="preserve"> </w:t>
      </w:r>
      <w:r w:rsidRPr="00CF595F">
        <w:rPr>
          <w:lang w:val="hy-AM"/>
        </w:rPr>
        <w:t xml:space="preserve">վերակենդանացման և ինտենսիվ թերապիայի բաժիններին կամ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 xml:space="preserve">երի համար նախատեսված </w:t>
      </w:r>
      <w:r w:rsidR="00E83DC8">
        <w:rPr>
          <w:lang w:val="hy-AM"/>
        </w:rPr>
        <w:t>խցերին</w:t>
      </w:r>
      <w:r w:rsidR="004378EE" w:rsidRPr="00CF595F">
        <w:rPr>
          <w:lang w:val="hy-AM"/>
        </w:rPr>
        <w:t xml:space="preserve"> առընթեր</w:t>
      </w:r>
      <w:r w:rsidRPr="00CF595F">
        <w:rPr>
          <w:lang w:val="hy-AM"/>
        </w:rPr>
        <w:t>:</w:t>
      </w:r>
    </w:p>
    <w:p w14:paraId="6E6C4472" w14:textId="77777777" w:rsidR="00262513" w:rsidRPr="001223B9" w:rsidRDefault="00262513" w:rsidP="005E10C5">
      <w:pPr>
        <w:pStyle w:val="Heading3"/>
        <w:rPr>
          <w:lang w:val="hy-AM" w:eastAsia="ru-RU"/>
        </w:rPr>
      </w:pPr>
      <w:r w:rsidRPr="001223B9">
        <w:rPr>
          <w:lang w:val="hy-AM" w:eastAsia="ru-RU"/>
        </w:rPr>
        <w:t>Ռադիոնուկլիդային ախտորոշման և թերապիայի բաժիններ</w:t>
      </w:r>
    </w:p>
    <w:p w14:paraId="4A8ACCD7" w14:textId="054D7E9F" w:rsidR="005E10C5" w:rsidRPr="001223B9" w:rsidRDefault="00262513" w:rsidP="005E10C5">
      <w:pPr>
        <w:pStyle w:val="Style1"/>
        <w:rPr>
          <w:lang w:val="hy-AM"/>
        </w:rPr>
      </w:pPr>
      <w:r w:rsidRPr="001223B9">
        <w:rPr>
          <w:lang w:val="hy-AM"/>
        </w:rPr>
        <w:t>Ռադիոնուկլիդային ախտորոշման բաժինները պետք է տեղակայվեն առանձին շենքում</w:t>
      </w:r>
      <w:r w:rsidR="004378EE" w:rsidRPr="001223B9">
        <w:rPr>
          <w:lang w:val="hy-AM"/>
        </w:rPr>
        <w:t>՝</w:t>
      </w:r>
      <w:r w:rsidRPr="001223B9">
        <w:rPr>
          <w:lang w:val="hy-AM"/>
        </w:rPr>
        <w:t xml:space="preserve"> ռադիոլոգիական մասնաշենքում</w:t>
      </w:r>
      <w:r w:rsidR="004378EE" w:rsidRPr="001223B9">
        <w:rPr>
          <w:lang w:val="hy-AM"/>
        </w:rPr>
        <w:t xml:space="preserve">, </w:t>
      </w:r>
      <w:r w:rsidRPr="001223B9">
        <w:rPr>
          <w:lang w:val="hy-AM"/>
        </w:rPr>
        <w:t xml:space="preserve">այլ ճառագայթային ախտորոշման և թերապիայի բաժինների հետ </w:t>
      </w:r>
      <w:r w:rsidR="004378EE" w:rsidRPr="001223B9">
        <w:rPr>
          <w:lang w:val="hy-AM"/>
        </w:rPr>
        <w:t xml:space="preserve">համատեղ </w:t>
      </w:r>
      <w:r w:rsidRPr="001223B9">
        <w:rPr>
          <w:lang w:val="hy-AM"/>
        </w:rPr>
        <w:t>կամ բժշկական կազմակերպության շենքի մեկուսացված հատվածում:</w:t>
      </w:r>
    </w:p>
    <w:p w14:paraId="49E11EA9" w14:textId="6C6069A5" w:rsidR="005E10C5" w:rsidRPr="001223B9" w:rsidRDefault="003C4094" w:rsidP="005E10C5">
      <w:pPr>
        <w:pStyle w:val="Style1"/>
        <w:rPr>
          <w:lang w:val="hy-AM"/>
        </w:rPr>
      </w:pPr>
      <w:r w:rsidRPr="001223B9">
        <w:rPr>
          <w:lang w:val="hy-AM"/>
        </w:rPr>
        <w:t>Սենք</w:t>
      </w:r>
      <w:r w:rsidR="00262513" w:rsidRPr="001223B9">
        <w:rPr>
          <w:lang w:val="hy-AM"/>
        </w:rPr>
        <w:t xml:space="preserve">երի կազմն ու մակերեսները որոշվում են նախագծման </w:t>
      </w:r>
      <w:r w:rsidR="008554F8" w:rsidRPr="001223B9">
        <w:rPr>
          <w:lang w:val="hy-AM"/>
        </w:rPr>
        <w:t>առաջադրանք</w:t>
      </w:r>
      <w:r w:rsidR="00262513" w:rsidRPr="001223B9">
        <w:rPr>
          <w:lang w:val="hy-AM"/>
        </w:rPr>
        <w:t>ով՝ հաշվի առնելով բաժնում իրականացվող հետազոտությունների տեսակներն ու քանակը և տեղադրվող սարքավորումներ արտադրողի առաջարկությունները:</w:t>
      </w:r>
    </w:p>
    <w:p w14:paraId="5C6208F8" w14:textId="4B254EAF" w:rsidR="005E10C5" w:rsidRPr="001223B9" w:rsidRDefault="00262513" w:rsidP="005E10C5">
      <w:pPr>
        <w:pStyle w:val="Style1"/>
        <w:rPr>
          <w:lang w:val="hy-AM"/>
        </w:rPr>
      </w:pPr>
      <w:r w:rsidRPr="001223B9">
        <w:rPr>
          <w:lang w:val="hy-AM"/>
        </w:rPr>
        <w:t>Ռադիոֆարմպրեպարատների ընդունման և ռադիոակտիվ թափոնների հեռացման համար անհրաժեշտ է նախատեսել առանձին ելք դեպի փողոց:</w:t>
      </w:r>
    </w:p>
    <w:p w14:paraId="491E47F6" w14:textId="304F5C91" w:rsidR="005E10C5" w:rsidRPr="001223B9" w:rsidRDefault="00262513" w:rsidP="005E10C5">
      <w:pPr>
        <w:pStyle w:val="Style1"/>
        <w:rPr>
          <w:lang w:val="hy-AM"/>
        </w:rPr>
      </w:pPr>
      <w:r w:rsidRPr="001223B9">
        <w:rPr>
          <w:lang w:val="hy-AM"/>
        </w:rPr>
        <w:t xml:space="preserve">Ռադիոնուկլիդային թերապիայի բաժինը կազմված է ռադիոնուկլիդային ապահովման բլոկից, ռադիոնուկլիդային թերապիայի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 xml:space="preserve">երի բլոկից (ակտիվ </w:t>
      </w:r>
      <w:r w:rsidR="002B3AEA" w:rsidRPr="001223B9">
        <w:rPr>
          <w:lang w:val="hy-AM"/>
        </w:rPr>
        <w:t>հիվանդասենյակ</w:t>
      </w:r>
      <w:r w:rsidRPr="001223B9">
        <w:rPr>
          <w:lang w:val="hy-AM"/>
        </w:rPr>
        <w:t xml:space="preserve">ների բլոկից) և բաժնի ընդհանուր տարածքներից: Ռադիոնուկլիդային ախտորոշման և ռադիոնուկլիդային թերապիայի բաժինների համար թույլատրվում է նախատեսել ընդհանուր ռադիոֆարմպրեպարատների ընդունման և պահման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>եր և ռադիոակտիվ պինդ թափոնների ընդհանուր պահեստարան:</w:t>
      </w:r>
    </w:p>
    <w:p w14:paraId="29BB8FFF" w14:textId="76E37F39" w:rsidR="005E10C5" w:rsidRPr="001223B9" w:rsidRDefault="00F06EE6" w:rsidP="00837EB5">
      <w:pPr>
        <w:pStyle w:val="Style1"/>
        <w:rPr>
          <w:lang w:val="hy-AM"/>
        </w:rPr>
      </w:pPr>
      <w:r w:rsidRPr="001223B9">
        <w:rPr>
          <w:lang w:val="hy-AM"/>
        </w:rPr>
        <w:t xml:space="preserve"> Խորհուրդ չի տրվում ռ</w:t>
      </w:r>
      <w:r w:rsidR="00262513" w:rsidRPr="001223B9">
        <w:rPr>
          <w:lang w:val="hy-AM"/>
        </w:rPr>
        <w:t xml:space="preserve">ադիոմետրիայի և սցինտիգրաֆիայի </w:t>
      </w:r>
      <w:r w:rsidR="003322BF" w:rsidRPr="001223B9">
        <w:rPr>
          <w:lang w:val="hy-AM"/>
        </w:rPr>
        <w:t>կաբինետ</w:t>
      </w:r>
      <w:r w:rsidR="00262513" w:rsidRPr="001223B9">
        <w:rPr>
          <w:lang w:val="hy-AM"/>
        </w:rPr>
        <w:t xml:space="preserve">ները տեղակայել ՌՖՊ (ռադիոֆարմպրեպարատներ) հետ աշխատանքի </w:t>
      </w:r>
      <w:r w:rsidR="003C4094" w:rsidRPr="001223B9">
        <w:rPr>
          <w:lang w:val="hy-AM"/>
        </w:rPr>
        <w:t>սենք</w:t>
      </w:r>
      <w:r w:rsidR="00262513" w:rsidRPr="001223B9">
        <w:rPr>
          <w:lang w:val="hy-AM"/>
        </w:rPr>
        <w:t xml:space="preserve">երի (ակտիվ </w:t>
      </w:r>
      <w:r w:rsidR="002B3AEA" w:rsidRPr="001223B9">
        <w:rPr>
          <w:lang w:val="hy-AM"/>
        </w:rPr>
        <w:t>հիվանդասենյակ</w:t>
      </w:r>
      <w:r w:rsidR="00262513" w:rsidRPr="001223B9">
        <w:rPr>
          <w:lang w:val="hy-AM"/>
        </w:rPr>
        <w:t>ներ, փաթեթավորման, ռադիո</w:t>
      </w:r>
      <w:r w:rsidR="00837EB5" w:rsidRPr="001223B9">
        <w:rPr>
          <w:lang w:val="hy-AM"/>
        </w:rPr>
        <w:t>միջամտությունների</w:t>
      </w:r>
      <w:r w:rsidR="00262513" w:rsidRPr="001223B9">
        <w:rPr>
          <w:lang w:val="hy-AM"/>
        </w:rPr>
        <w:t xml:space="preserve">, ռադիոակտիվ թափոնների պահեստարան) հարևանությամբ: Ակտիվ </w:t>
      </w:r>
      <w:r w:rsidR="002B3AEA" w:rsidRPr="001223B9">
        <w:rPr>
          <w:lang w:val="hy-AM"/>
        </w:rPr>
        <w:t>հիվանդասենյակ</w:t>
      </w:r>
      <w:r w:rsidR="00262513" w:rsidRPr="001223B9">
        <w:rPr>
          <w:lang w:val="hy-AM"/>
        </w:rPr>
        <w:t xml:space="preserve">ների </w:t>
      </w:r>
      <w:r w:rsidR="002B3AEA" w:rsidRPr="001223B9">
        <w:rPr>
          <w:lang w:val="hy-AM"/>
        </w:rPr>
        <w:t>պացիենտ</w:t>
      </w:r>
      <w:r w:rsidR="00FD1ACA" w:rsidRPr="001223B9">
        <w:rPr>
          <w:lang w:val="hy-AM"/>
        </w:rPr>
        <w:t>ն</w:t>
      </w:r>
      <w:r w:rsidR="00262513" w:rsidRPr="001223B9">
        <w:rPr>
          <w:lang w:val="hy-AM"/>
        </w:rPr>
        <w:t xml:space="preserve">երի համար նախատեսված ռադիոմետրիայի և սցինտիգրաֆիայի </w:t>
      </w:r>
      <w:r w:rsidR="003322BF" w:rsidRPr="001223B9">
        <w:rPr>
          <w:lang w:val="hy-AM"/>
        </w:rPr>
        <w:t>կաբինետ</w:t>
      </w:r>
      <w:r w:rsidR="00262513" w:rsidRPr="001223B9">
        <w:rPr>
          <w:lang w:val="hy-AM"/>
        </w:rPr>
        <w:t xml:space="preserve">ները պետք է տեղակայվեն հնարավորինս մոտ </w:t>
      </w:r>
      <w:r w:rsidR="002B3AEA" w:rsidRPr="001223B9">
        <w:rPr>
          <w:lang w:val="hy-AM"/>
        </w:rPr>
        <w:t>հիվանդասենյակ</w:t>
      </w:r>
      <w:r w:rsidR="00262513" w:rsidRPr="001223B9">
        <w:rPr>
          <w:lang w:val="hy-AM"/>
        </w:rPr>
        <w:t>ային բլոկին:</w:t>
      </w:r>
    </w:p>
    <w:p w14:paraId="1B8FE522" w14:textId="0DC920A4" w:rsidR="005E10C5" w:rsidRPr="001223B9" w:rsidRDefault="00262513" w:rsidP="005E10C5">
      <w:pPr>
        <w:pStyle w:val="Style1"/>
        <w:rPr>
          <w:lang w:val="hy-AM"/>
        </w:rPr>
      </w:pPr>
      <w:r w:rsidRPr="001223B9">
        <w:rPr>
          <w:lang w:val="hy-AM"/>
        </w:rPr>
        <w:t xml:space="preserve">Ռադիոնուկլիդային ախտորոշման բաժինը կարող է ներառել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 xml:space="preserve">եր՝ ուլտրակարճաժամկետ (ՈւԿԺ) պոզիտրոնային ճառագայթման ռադիոնուկլիդներով </w:t>
      </w:r>
      <w:r w:rsidRPr="001223B9">
        <w:rPr>
          <w:lang w:val="hy-AM"/>
        </w:rPr>
        <w:lastRenderedPageBreak/>
        <w:t xml:space="preserve">ախտորոշման կամ ՊԷՏ (պոզիտրոնային-էմիսիոնային տոմոգրաֆիա) ախտորոշման և կարճաժամկետ ռադիոնուկլիդներով </w:t>
      </w:r>
      <w:r w:rsidR="00E83DC8" w:rsidRPr="001223B9">
        <w:rPr>
          <w:lang w:val="hy-AM"/>
        </w:rPr>
        <w:t xml:space="preserve">ՄՖԷԿՏ </w:t>
      </w:r>
      <w:r w:rsidRPr="001223B9">
        <w:rPr>
          <w:lang w:val="hy-AM"/>
        </w:rPr>
        <w:t>(միաֆոտոնային էմիսիոնային համակարգչային տոմոգրաֆիա) ախտորոշման համար:</w:t>
      </w:r>
    </w:p>
    <w:p w14:paraId="7A56055E" w14:textId="677F3418" w:rsidR="005E10C5" w:rsidRPr="001223B9" w:rsidRDefault="00262513" w:rsidP="00D05C79">
      <w:pPr>
        <w:pStyle w:val="Style1"/>
        <w:rPr>
          <w:lang w:val="hy-AM"/>
        </w:rPr>
      </w:pPr>
      <w:r w:rsidRPr="001223B9">
        <w:rPr>
          <w:lang w:val="hy-AM"/>
        </w:rPr>
        <w:t xml:space="preserve">Ռադիոնուկլիդային ապահովման բլոկից անձնակազմի ելքի դեպքում պետք է նախատեսել սանիտարական </w:t>
      </w:r>
      <w:r w:rsidR="00D47910" w:rsidRPr="001223B9">
        <w:rPr>
          <w:lang w:val="hy-AM"/>
        </w:rPr>
        <w:t>անցախուց</w:t>
      </w:r>
      <w:r w:rsidRPr="001223B9">
        <w:rPr>
          <w:lang w:val="hy-AM"/>
        </w:rPr>
        <w:t xml:space="preserve">՝ դոզիմետրական հսկողության կետով, </w:t>
      </w:r>
      <w:r w:rsidR="00AD65F8" w:rsidRPr="001223B9">
        <w:rPr>
          <w:lang w:val="hy-AM"/>
        </w:rPr>
        <w:t>ցնցուղարան</w:t>
      </w:r>
      <w:r w:rsidRPr="001223B9">
        <w:rPr>
          <w:lang w:val="hy-AM"/>
        </w:rPr>
        <w:t xml:space="preserve">ով և ՌՖՊ-ով աղտոտված մասնագիտական հագուստի պահման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 xml:space="preserve">ով: Միաժամանակ, ՊԷՏ ախտորոշման համար ՌՖՊ սինթեզի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 xml:space="preserve">երը և դրանց հետ միասին միավորված ռեակտիվների պատրաստման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 xml:space="preserve">երը և ՌՖՊ որակի հսկողության լաբորատորիաները, ինչպես նաև ՌՖՊ փաթեթավորման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 xml:space="preserve">երը </w:t>
      </w:r>
      <w:r w:rsidR="00E83DC8" w:rsidRPr="001223B9">
        <w:rPr>
          <w:lang w:val="hy-AM"/>
        </w:rPr>
        <w:t>Մ</w:t>
      </w:r>
      <w:r w:rsidRPr="001223B9">
        <w:rPr>
          <w:lang w:val="hy-AM"/>
        </w:rPr>
        <w:t xml:space="preserve">ՖԷԿՏ </w:t>
      </w:r>
      <w:r w:rsidR="00E83DC8" w:rsidRPr="001223B9">
        <w:rPr>
          <w:lang w:val="hy-AM"/>
        </w:rPr>
        <w:t xml:space="preserve">(միաֆոտոնային էմիսիոնային համակարգչային տոմոգրաֆիա) </w:t>
      </w:r>
      <w:r w:rsidRPr="001223B9">
        <w:rPr>
          <w:lang w:val="hy-AM"/>
        </w:rPr>
        <w:t xml:space="preserve">ախտորոշման համար պետք է նախագծվեն հատուկ ձևով՝ օդի մաքրության կարգավորելի մակարդակով՝ նվազեցնելով սննդի և հումքի աղտոտման հավանականությունը: Մուտքը դեպի այդ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 xml:space="preserve">եր նախատեսվում է </w:t>
      </w:r>
      <w:r w:rsidR="00D05C79" w:rsidRPr="001223B9">
        <w:rPr>
          <w:lang w:val="hy-AM"/>
        </w:rPr>
        <w:t>սանթողարանների</w:t>
      </w:r>
      <w:r w:rsidRPr="001223B9">
        <w:rPr>
          <w:lang w:val="hy-AM"/>
        </w:rPr>
        <w:t xml:space="preserve"> և </w:t>
      </w:r>
      <w:r w:rsidR="00D47910" w:rsidRPr="001223B9">
        <w:rPr>
          <w:lang w:val="hy-AM"/>
        </w:rPr>
        <w:t>անցախուց</w:t>
      </w:r>
      <w:r w:rsidRPr="001223B9">
        <w:rPr>
          <w:lang w:val="hy-AM"/>
        </w:rPr>
        <w:t xml:space="preserve">երի միջոցով՝ կախված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>ի օդի մաքրության դասից:</w:t>
      </w:r>
    </w:p>
    <w:p w14:paraId="5118D3F2" w14:textId="0512E3B6" w:rsidR="005E10C5" w:rsidRPr="001223B9" w:rsidRDefault="00F06EE6" w:rsidP="005E10C5">
      <w:pPr>
        <w:pStyle w:val="Style1"/>
        <w:rPr>
          <w:lang w:val="hy-AM"/>
        </w:rPr>
      </w:pPr>
      <w:r w:rsidRPr="001223B9">
        <w:rPr>
          <w:lang w:val="hy-AM"/>
        </w:rPr>
        <w:t>Խորհուրդ չի տրվում ռ</w:t>
      </w:r>
      <w:r w:rsidR="00262513" w:rsidRPr="001223B9">
        <w:rPr>
          <w:lang w:val="hy-AM"/>
        </w:rPr>
        <w:t xml:space="preserve">ադիոնուկլիդային ապահովման բլոկի «մաքուր </w:t>
      </w:r>
      <w:r w:rsidR="003C4094" w:rsidRPr="001223B9">
        <w:rPr>
          <w:lang w:val="hy-AM"/>
        </w:rPr>
        <w:t>սենք</w:t>
      </w:r>
      <w:r w:rsidR="00262513" w:rsidRPr="001223B9">
        <w:rPr>
          <w:lang w:val="hy-AM"/>
        </w:rPr>
        <w:t xml:space="preserve">երը» (սինթեզի լաբորատորիաները, ռեակտիվների պատրաստման </w:t>
      </w:r>
      <w:r w:rsidR="003C4094" w:rsidRPr="001223B9">
        <w:rPr>
          <w:lang w:val="hy-AM"/>
        </w:rPr>
        <w:t>սենք</w:t>
      </w:r>
      <w:r w:rsidR="00262513" w:rsidRPr="001223B9">
        <w:rPr>
          <w:lang w:val="hy-AM"/>
        </w:rPr>
        <w:t xml:space="preserve">երը, ՌՖՊ փաթեթավորման </w:t>
      </w:r>
      <w:r w:rsidR="003C4094" w:rsidRPr="001223B9">
        <w:rPr>
          <w:lang w:val="hy-AM"/>
        </w:rPr>
        <w:t>սենք</w:t>
      </w:r>
      <w:r w:rsidR="00262513" w:rsidRPr="001223B9">
        <w:rPr>
          <w:lang w:val="hy-AM"/>
        </w:rPr>
        <w:t xml:space="preserve">երը) տեղակայել շենքի արտաքին պատերի մոտ: Նյութերը հարակից </w:t>
      </w:r>
      <w:r w:rsidR="003C4094" w:rsidRPr="001223B9">
        <w:rPr>
          <w:lang w:val="hy-AM"/>
        </w:rPr>
        <w:t>սենք</w:t>
      </w:r>
      <w:r w:rsidR="00262513" w:rsidRPr="001223B9">
        <w:rPr>
          <w:lang w:val="hy-AM"/>
        </w:rPr>
        <w:t xml:space="preserve">երից այդ տարածքներ փոխանցելու համար պետք է նախատեսվեն փոխանցման </w:t>
      </w:r>
      <w:r w:rsidR="00D47910" w:rsidRPr="001223B9">
        <w:rPr>
          <w:lang w:val="hy-AM"/>
        </w:rPr>
        <w:t>անցախուց</w:t>
      </w:r>
      <w:r w:rsidR="00262513" w:rsidRPr="001223B9">
        <w:rPr>
          <w:lang w:val="hy-AM"/>
        </w:rPr>
        <w:t>ային պատուհաններ:</w:t>
      </w:r>
    </w:p>
    <w:p w14:paraId="4087BADD" w14:textId="0E67FAB9" w:rsidR="005E10C5" w:rsidRPr="001223B9" w:rsidRDefault="00262513" w:rsidP="00D05C79">
      <w:pPr>
        <w:pStyle w:val="Style1"/>
        <w:rPr>
          <w:lang w:val="hy-AM"/>
        </w:rPr>
      </w:pPr>
      <w:r w:rsidRPr="001223B9">
        <w:rPr>
          <w:lang w:val="hy-AM"/>
        </w:rPr>
        <w:t xml:space="preserve">ՌՖՊ (ռադիոֆարմպրեպարատներ) սինթեզի համար ցիկլոտրոն-ռադիոքիմիական համալիրը, որը ներառում է ցիկլոտրոնի բունկերը, ՌՖՊ սինթեզի լաբորատորիան՝ օժանդակ և տեխնիկական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 xml:space="preserve">երով, </w:t>
      </w:r>
      <w:r w:rsidR="006358AB" w:rsidRPr="001223B9">
        <w:rPr>
          <w:lang w:val="hy-AM"/>
        </w:rPr>
        <w:t>առաջարկվում է</w:t>
      </w:r>
      <w:r w:rsidRPr="001223B9">
        <w:rPr>
          <w:lang w:val="hy-AM"/>
        </w:rPr>
        <w:t xml:space="preserve"> տեղակայել մեկ հարկի վրա՝ տեխնոլոգիական հարմար կապերի ապահովման և օժանդակ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 xml:space="preserve">երի (օրինակ՝ </w:t>
      </w:r>
      <w:r w:rsidR="00D05C79" w:rsidRPr="001223B9">
        <w:rPr>
          <w:lang w:val="hy-AM"/>
        </w:rPr>
        <w:t>սանթողարաններ</w:t>
      </w:r>
      <w:r w:rsidRPr="001223B9">
        <w:rPr>
          <w:lang w:val="hy-AM"/>
        </w:rPr>
        <w:t>) կրկնությունից խուսափելու նպատակով:</w:t>
      </w:r>
      <w:r w:rsidR="006358AB" w:rsidRPr="001223B9">
        <w:rPr>
          <w:lang w:val="hy-AM"/>
        </w:rPr>
        <w:t xml:space="preserve"> </w:t>
      </w:r>
    </w:p>
    <w:p w14:paraId="321882DB" w14:textId="03A04BB0" w:rsidR="005E10C5" w:rsidRPr="001223B9" w:rsidRDefault="00F06EE6" w:rsidP="005E10C5">
      <w:pPr>
        <w:pStyle w:val="Style1"/>
        <w:rPr>
          <w:lang w:val="hy-AM"/>
        </w:rPr>
      </w:pPr>
      <w:r w:rsidRPr="001223B9">
        <w:rPr>
          <w:lang w:val="hy-AM"/>
        </w:rPr>
        <w:t>Մուտքը ց</w:t>
      </w:r>
      <w:r w:rsidR="00262513" w:rsidRPr="001223B9">
        <w:rPr>
          <w:lang w:val="hy-AM"/>
        </w:rPr>
        <w:t>իկլոտրոնի բունկեր</w:t>
      </w:r>
      <w:r w:rsidR="00FD655F" w:rsidRPr="001223B9">
        <w:rPr>
          <w:lang w:val="hy-AM"/>
        </w:rPr>
        <w:t xml:space="preserve"> </w:t>
      </w:r>
      <w:r w:rsidR="006358AB" w:rsidRPr="001223B9">
        <w:rPr>
          <w:lang w:val="hy-AM"/>
        </w:rPr>
        <w:t xml:space="preserve">առաջարկվում է </w:t>
      </w:r>
      <w:r w:rsidR="00262513" w:rsidRPr="001223B9">
        <w:rPr>
          <w:lang w:val="hy-AM"/>
        </w:rPr>
        <w:t xml:space="preserve">նախատեսել ցիկլոտրոնի կառավարման </w:t>
      </w:r>
      <w:r w:rsidR="009653E3" w:rsidRPr="001223B9">
        <w:rPr>
          <w:lang w:val="hy-AM"/>
        </w:rPr>
        <w:t>սեն</w:t>
      </w:r>
      <w:r w:rsidR="006358AB" w:rsidRPr="001223B9">
        <w:rPr>
          <w:lang w:val="hy-AM"/>
        </w:rPr>
        <w:t>ք</w:t>
      </w:r>
      <w:r w:rsidR="00262513" w:rsidRPr="001223B9">
        <w:rPr>
          <w:lang w:val="hy-AM"/>
        </w:rPr>
        <w:t xml:space="preserve">ի (պուլտային) միջով: </w:t>
      </w:r>
      <w:r w:rsidR="00D6397B" w:rsidRPr="001223B9">
        <w:rPr>
          <w:lang w:val="hy-AM"/>
        </w:rPr>
        <w:t xml:space="preserve">Մուտքը </w:t>
      </w:r>
      <w:r w:rsidR="00262513" w:rsidRPr="001223B9">
        <w:rPr>
          <w:lang w:val="hy-AM"/>
        </w:rPr>
        <w:t>ցիկլոտրոնի բունկեր</w:t>
      </w:r>
      <w:r w:rsidR="00D6397B" w:rsidRPr="001223B9">
        <w:rPr>
          <w:lang w:val="hy-AM"/>
        </w:rPr>
        <w:t xml:space="preserve"> թույլատրվում է նախատեսել</w:t>
      </w:r>
      <w:r w:rsidR="00262513" w:rsidRPr="001223B9">
        <w:rPr>
          <w:lang w:val="hy-AM"/>
        </w:rPr>
        <w:t xml:space="preserve"> պուլտայինից տեխնիկական </w:t>
      </w:r>
      <w:r w:rsidR="003C4094" w:rsidRPr="001223B9">
        <w:rPr>
          <w:lang w:val="hy-AM"/>
        </w:rPr>
        <w:t>սենք</w:t>
      </w:r>
      <w:r w:rsidR="00262513" w:rsidRPr="001223B9">
        <w:rPr>
          <w:lang w:val="hy-AM"/>
        </w:rPr>
        <w:t>ի կամ թիրախային արտադրամասի միջով: Թիրախային արտադրամասը նպատակահարմար է տեղակայել ցիկլոտրոնի բունկեր</w:t>
      </w:r>
      <w:r w:rsidRPr="001223B9">
        <w:rPr>
          <w:lang w:val="hy-AM"/>
        </w:rPr>
        <w:t>ի</w:t>
      </w:r>
      <w:r w:rsidR="00262513" w:rsidRPr="001223B9">
        <w:rPr>
          <w:lang w:val="hy-AM"/>
        </w:rPr>
        <w:t xml:space="preserve"> մուտքի մոտ:</w:t>
      </w:r>
    </w:p>
    <w:p w14:paraId="7160EBD7" w14:textId="7FEE6C12" w:rsidR="00262513" w:rsidRPr="001223B9" w:rsidRDefault="00262513" w:rsidP="005E10C5">
      <w:pPr>
        <w:pStyle w:val="Style1"/>
        <w:rPr>
          <w:lang w:val="hy-AM"/>
        </w:rPr>
      </w:pPr>
      <w:r w:rsidRPr="001223B9">
        <w:rPr>
          <w:lang w:val="hy-AM"/>
        </w:rPr>
        <w:t xml:space="preserve">Ռադիոնուկլիդային ախտորոշման բլոկը պետք է տեղակայել կոմպակտ՝ ռադիոնուկլիդային ապահովման բլոկի հետ հարմար կապով: Այս բլոկում պետք է նախատեսվեն երկու մուտք ամբուլատոր </w:t>
      </w:r>
      <w:r w:rsidR="002B3AEA" w:rsidRPr="001223B9">
        <w:rPr>
          <w:lang w:val="hy-AM"/>
        </w:rPr>
        <w:t>պացիենտ</w:t>
      </w:r>
      <w:r w:rsidR="00FD1ACA" w:rsidRPr="001223B9">
        <w:rPr>
          <w:lang w:val="hy-AM"/>
        </w:rPr>
        <w:t>ն</w:t>
      </w:r>
      <w:r w:rsidRPr="001223B9">
        <w:rPr>
          <w:lang w:val="hy-AM"/>
        </w:rPr>
        <w:t xml:space="preserve">երի և անձնակազմի համար: Ամբուլատոր </w:t>
      </w:r>
      <w:r w:rsidR="002B3AEA" w:rsidRPr="001223B9">
        <w:rPr>
          <w:lang w:val="hy-AM"/>
        </w:rPr>
        <w:t>պացիենտ</w:t>
      </w:r>
      <w:r w:rsidR="00FD1ACA" w:rsidRPr="001223B9">
        <w:rPr>
          <w:lang w:val="hy-AM"/>
        </w:rPr>
        <w:t>ն</w:t>
      </w:r>
      <w:r w:rsidRPr="001223B9">
        <w:rPr>
          <w:lang w:val="hy-AM"/>
        </w:rPr>
        <w:t>երի մուտքը և ելքը ախտորոշման բլոկ նախատեսվում է սպասասրահի միջով՝ անձնակազմի հսկողության ներքո: Սպասասրահի մոտ անհրաժեշտ է նախատեսել զուգարան և գրանց</w:t>
      </w:r>
      <w:r w:rsidR="00C416EE" w:rsidRPr="001223B9">
        <w:rPr>
          <w:lang w:val="hy-AM"/>
        </w:rPr>
        <w:t xml:space="preserve">ման /մատենավարության/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 xml:space="preserve"> կամ բուժանձնակազմի կետ:</w:t>
      </w:r>
    </w:p>
    <w:p w14:paraId="2E44809B" w14:textId="5E52C6C8" w:rsidR="00F232B2" w:rsidRPr="001223B9" w:rsidRDefault="00262513" w:rsidP="00F232B2">
      <w:pPr>
        <w:pStyle w:val="Style1"/>
        <w:rPr>
          <w:lang w:val="hy-AM"/>
        </w:rPr>
      </w:pPr>
      <w:r w:rsidRPr="001223B9">
        <w:rPr>
          <w:lang w:val="hy-AM"/>
        </w:rPr>
        <w:lastRenderedPageBreak/>
        <w:t xml:space="preserve">Ախտորոշիչ բլոկը և բաժնի ընդհանուր տարածքները կարող են տեղակայվել այլ հարկում: Ռադիոֆարմպրեպարատների (ՌՖՊ) և ռադիոակտիվ թափոնների պաշտպանության համար նախատեսված </w:t>
      </w:r>
      <w:r w:rsidR="00980E1B" w:rsidRPr="001223B9">
        <w:rPr>
          <w:rFonts w:cs="Arial"/>
          <w:lang w:val="hy-AM"/>
        </w:rPr>
        <w:t>բեռնարկղերի/</w:t>
      </w:r>
      <w:r w:rsidRPr="001223B9">
        <w:rPr>
          <w:lang w:val="hy-AM"/>
        </w:rPr>
        <w:t>կոնտեյներների տեղափոխման ուղիների նվազեցման նպատակով ռադիոնուկլիդային ապահովման բլոկը կարող է կապվել ախտորոշիչ բլոկի հետ հատուկ վերելակով:</w:t>
      </w:r>
    </w:p>
    <w:p w14:paraId="15068A8F" w14:textId="1583613E" w:rsidR="00F232B2" w:rsidRPr="001223B9" w:rsidRDefault="00262513" w:rsidP="00F232B2">
      <w:pPr>
        <w:pStyle w:val="Style1"/>
        <w:rPr>
          <w:lang w:val="hy-AM"/>
        </w:rPr>
      </w:pPr>
      <w:r w:rsidRPr="001223B9">
        <w:rPr>
          <w:lang w:val="hy-AM"/>
        </w:rPr>
        <w:t>Ախտորոշիչ բլոկում պետք է նախատեսվի բժշկի</w:t>
      </w:r>
      <w:r w:rsidR="00FD655F" w:rsidRPr="001223B9">
        <w:rPr>
          <w:lang w:val="hy-AM"/>
        </w:rPr>
        <w:t xml:space="preserve"> </w:t>
      </w:r>
      <w:r w:rsidRPr="001223B9">
        <w:rPr>
          <w:lang w:val="hy-AM"/>
        </w:rPr>
        <w:t xml:space="preserve">կամ զննման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 xml:space="preserve">, առնվազն երկու </w:t>
      </w:r>
      <w:r w:rsidR="00DB5A18" w:rsidRPr="001223B9">
        <w:rPr>
          <w:lang w:val="hy-AM"/>
        </w:rPr>
        <w:t>պրոցեդուր</w:t>
      </w:r>
      <w:r w:rsidRPr="001223B9">
        <w:rPr>
          <w:lang w:val="hy-AM"/>
        </w:rPr>
        <w:t xml:space="preserve">ային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 xml:space="preserve">՝ ՌՖՊ (Ռադիոֆարմպրեպարատների) ներարկման համար (հիմնական և պահեստային)՝ </w:t>
      </w:r>
      <w:r w:rsidR="002B3AEA" w:rsidRPr="001223B9">
        <w:rPr>
          <w:lang w:val="hy-AM"/>
        </w:rPr>
        <w:t>պացիենտ</w:t>
      </w:r>
      <w:r w:rsidR="00FD1ACA" w:rsidRPr="001223B9">
        <w:rPr>
          <w:lang w:val="hy-AM"/>
        </w:rPr>
        <w:t>ն</w:t>
      </w:r>
      <w:r w:rsidRPr="001223B9">
        <w:rPr>
          <w:lang w:val="hy-AM"/>
        </w:rPr>
        <w:t xml:space="preserve">երի սպասասրահներով, որոնց ներարկվել է ՌՖՊ: Թույլատրվում է ՌՖՊ ներարկումը իրականացնել անհատական սպասասրահում մեկ </w:t>
      </w:r>
      <w:r w:rsidR="002B3AEA" w:rsidRPr="001223B9">
        <w:rPr>
          <w:lang w:val="hy-AM"/>
        </w:rPr>
        <w:t>պացիենտ</w:t>
      </w:r>
      <w:r w:rsidR="00FD1ACA" w:rsidRPr="001223B9">
        <w:rPr>
          <w:lang w:val="hy-AM"/>
        </w:rPr>
        <w:t>ի</w:t>
      </w:r>
      <w:r w:rsidRPr="001223B9">
        <w:rPr>
          <w:lang w:val="hy-AM"/>
        </w:rPr>
        <w:t xml:space="preserve"> համար: Այս դեպքում սպասասրահների հարևանությամբ կամ անմիջա</w:t>
      </w:r>
      <w:r w:rsidR="00C416EE" w:rsidRPr="001223B9">
        <w:rPr>
          <w:lang w:val="hy-AM"/>
        </w:rPr>
        <w:t>պես</w:t>
      </w:r>
      <w:r w:rsidRPr="001223B9">
        <w:rPr>
          <w:lang w:val="hy-AM"/>
        </w:rPr>
        <w:t xml:space="preserve"> մոտակայքում պետք է նախատեսվի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 xml:space="preserve"> ներարկումների նախապատրաստման համար:</w:t>
      </w:r>
    </w:p>
    <w:p w14:paraId="36FE5808" w14:textId="7925EDC9" w:rsidR="00F232B2" w:rsidRPr="001223B9" w:rsidRDefault="00262513" w:rsidP="00F232B2">
      <w:pPr>
        <w:pStyle w:val="Style1"/>
        <w:rPr>
          <w:lang w:val="hy-AM"/>
        </w:rPr>
      </w:pPr>
      <w:r w:rsidRPr="001223B9">
        <w:rPr>
          <w:lang w:val="hy-AM"/>
        </w:rPr>
        <w:t xml:space="preserve">Միավորված տեխնոլոգիական գործընթացով սերտ կապված հարևան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 xml:space="preserve">երի միջև պետք է նախատեսել դռների անցուղիներ՝ նվազեցնելու ՌՖՊ տեղափոխման և ՌՖՊ ներարկված </w:t>
      </w:r>
      <w:r w:rsidR="002B3AEA" w:rsidRPr="001223B9">
        <w:rPr>
          <w:lang w:val="hy-AM"/>
        </w:rPr>
        <w:t>պացիենտ</w:t>
      </w:r>
      <w:r w:rsidR="00FD1ACA" w:rsidRPr="001223B9">
        <w:rPr>
          <w:lang w:val="hy-AM"/>
        </w:rPr>
        <w:t>ն</w:t>
      </w:r>
      <w:r w:rsidRPr="001223B9">
        <w:rPr>
          <w:lang w:val="hy-AM"/>
        </w:rPr>
        <w:t>երի միջանցքներով տեղաշարժը:</w:t>
      </w:r>
    </w:p>
    <w:p w14:paraId="5683FAB4" w14:textId="21DCA4FC" w:rsidR="00F232B2" w:rsidRPr="001223B9" w:rsidRDefault="00262513" w:rsidP="00F232B2">
      <w:pPr>
        <w:pStyle w:val="Style1"/>
        <w:rPr>
          <w:lang w:val="hy-AM"/>
        </w:rPr>
      </w:pPr>
      <w:r w:rsidRPr="001223B9">
        <w:rPr>
          <w:lang w:val="hy-AM"/>
        </w:rPr>
        <w:t xml:space="preserve">Ախտորոշիչ բլոկում, որտեղ առավել հավանական է ռադիացիոն վթար (ՌՖՊ պատրաստման և ներարկման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 xml:space="preserve">եր), նպատակահարմար է նախատեսել </w:t>
      </w:r>
      <w:r w:rsidR="00D05C79" w:rsidRPr="001223B9">
        <w:rPr>
          <w:lang w:val="hy-AM"/>
        </w:rPr>
        <w:t>սանթողարան</w:t>
      </w:r>
      <w:r w:rsidRPr="001223B9">
        <w:rPr>
          <w:lang w:val="hy-AM"/>
        </w:rPr>
        <w:t xml:space="preserve">՝ անձնակազմի համար նախատեսված </w:t>
      </w:r>
      <w:r w:rsidR="00AD65F8" w:rsidRPr="001223B9">
        <w:rPr>
          <w:lang w:val="hy-AM"/>
        </w:rPr>
        <w:t>ցնցուղարան</w:t>
      </w:r>
      <w:r w:rsidRPr="001223B9">
        <w:rPr>
          <w:lang w:val="hy-AM"/>
        </w:rPr>
        <w:t>ով:</w:t>
      </w:r>
    </w:p>
    <w:p w14:paraId="2035B664" w14:textId="756B4DF6" w:rsidR="00F232B2" w:rsidRPr="001223B9" w:rsidRDefault="00262513" w:rsidP="00F232B2">
      <w:pPr>
        <w:pStyle w:val="Style1"/>
        <w:rPr>
          <w:lang w:val="hy-AM"/>
        </w:rPr>
      </w:pPr>
      <w:r w:rsidRPr="001223B9">
        <w:rPr>
          <w:lang w:val="hy-AM"/>
        </w:rPr>
        <w:t xml:space="preserve">Ռադիոնուկլիդային ապահովման բլոկի, ՌՖՊ սինթեզի «մաքուր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 xml:space="preserve">երի», ռադիոախտորոշիչ բլոկի և բաժնի ընդհանուր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 xml:space="preserve">երի խմբի համար անհրաժեշտ է նախատեսել առանձին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>ե</w:t>
      </w:r>
      <w:r w:rsidR="00EC48CB" w:rsidRPr="001223B9">
        <w:rPr>
          <w:lang w:val="hy-AM"/>
        </w:rPr>
        <w:t>ր</w:t>
      </w:r>
      <w:r w:rsidRPr="001223B9">
        <w:rPr>
          <w:lang w:val="hy-AM"/>
        </w:rPr>
        <w:t xml:space="preserve"> մաքրության պարագաների պահպանման համար:</w:t>
      </w:r>
    </w:p>
    <w:p w14:paraId="47A2DC7D" w14:textId="7A314F6D" w:rsidR="00F232B2" w:rsidRPr="001223B9" w:rsidRDefault="00262513" w:rsidP="00F232B2">
      <w:pPr>
        <w:pStyle w:val="Style1"/>
        <w:rPr>
          <w:lang w:val="hy-AM"/>
        </w:rPr>
      </w:pPr>
      <w:r w:rsidRPr="001223B9">
        <w:rPr>
          <w:lang w:val="hy-AM"/>
        </w:rPr>
        <w:t xml:space="preserve">Բաժնի ընդհանուր տարածքներում պետք է նախատեսվեն բաժնի վարիչի և ինժեներատեխնիկական անձնակազմի </w:t>
      </w:r>
      <w:r w:rsidR="003322BF" w:rsidRPr="001223B9">
        <w:rPr>
          <w:lang w:val="hy-AM"/>
        </w:rPr>
        <w:t>կաբինետ</w:t>
      </w:r>
      <w:r w:rsidRPr="001223B9">
        <w:rPr>
          <w:lang w:val="hy-AM"/>
        </w:rPr>
        <w:t xml:space="preserve">ներ, ներառյալ՝ դոզիմետրական հսկողության </w:t>
      </w:r>
      <w:r w:rsidR="003322BF" w:rsidRPr="001223B9">
        <w:rPr>
          <w:lang w:val="hy-AM"/>
        </w:rPr>
        <w:t>կաբինետ</w:t>
      </w:r>
      <w:r w:rsidRPr="001223B9">
        <w:rPr>
          <w:lang w:val="hy-AM"/>
        </w:rPr>
        <w:t xml:space="preserve">, դոզիմետրական սարքավորումների պահման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 xml:space="preserve">, բուժանձնակազմի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>եր, սպիտակեղենի, ծախսվող նյութերի, ՌՖՊ սինթեզի համար հումքի, գազային բալոնների և ոչ ռադիոակտիվ թափոնների պահեստարաններ:</w:t>
      </w:r>
    </w:p>
    <w:p w14:paraId="4DF19029" w14:textId="63EF8BDA" w:rsidR="00F232B2" w:rsidRPr="001223B9" w:rsidRDefault="00262513" w:rsidP="00F232B2">
      <w:pPr>
        <w:pStyle w:val="Style1"/>
        <w:rPr>
          <w:lang w:val="hy-AM"/>
        </w:rPr>
      </w:pPr>
      <w:r w:rsidRPr="001223B9">
        <w:rPr>
          <w:lang w:val="hy-AM"/>
        </w:rPr>
        <w:t>Ծախսվող նյութերի և հումքի ընդունման համար նախատես</w:t>
      </w:r>
      <w:r w:rsidR="002F7E79" w:rsidRPr="001223B9">
        <w:rPr>
          <w:lang w:val="hy-AM"/>
        </w:rPr>
        <w:t>վում է</w:t>
      </w:r>
      <w:r w:rsidRPr="001223B9">
        <w:rPr>
          <w:lang w:val="hy-AM"/>
        </w:rPr>
        <w:t xml:space="preserve"> առանձին մուտք փողոցից: Եթե բաժինը տեղակայված է այլ բաժիններով շենքում, հնարավոր է նյութերի առաքումը կենտրոնացված բեռնման միջոցով: Ռադիոնուկլիդային ախտորոշման բաժնի հատուկ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>երի նվազագույն մակերեսները ներկայացված են աղյուսակ 13-ում:</w:t>
      </w:r>
    </w:p>
    <w:p w14:paraId="47344C30" w14:textId="3A6CDE29" w:rsidR="00262513" w:rsidRPr="001223B9" w:rsidRDefault="00262513" w:rsidP="00F232B2">
      <w:pPr>
        <w:pStyle w:val="Style1"/>
        <w:rPr>
          <w:lang w:val="hy-AM"/>
        </w:rPr>
      </w:pPr>
      <w:r w:rsidRPr="001223B9">
        <w:rPr>
          <w:lang w:val="hy-AM"/>
        </w:rPr>
        <w:t xml:space="preserve">Գործնական փաստաթղթերի մշակման ժամանակ </w:t>
      </w:r>
      <w:r w:rsidR="003C4094" w:rsidRPr="001223B9">
        <w:rPr>
          <w:lang w:val="hy-AM"/>
        </w:rPr>
        <w:t>սենք</w:t>
      </w:r>
      <w:r w:rsidRPr="001223B9">
        <w:rPr>
          <w:lang w:val="hy-AM"/>
        </w:rPr>
        <w:t>երի կազմն ու մակերեսները ճշգրտվում են սարքավորումների չափերի և արտադրողի պահանջների համաձայն:</w:t>
      </w:r>
    </w:p>
    <w:p w14:paraId="3C5B985E" w14:textId="77777777" w:rsidR="00262513" w:rsidRPr="001223B9" w:rsidRDefault="00262513" w:rsidP="001425F4">
      <w:pPr>
        <w:pStyle w:val="Heading5"/>
        <w:rPr>
          <w:lang w:val="hy-AM"/>
        </w:rPr>
      </w:pPr>
      <w:r w:rsidRPr="001223B9">
        <w:rPr>
          <w:lang w:val="hy-AM"/>
        </w:rPr>
        <w:lastRenderedPageBreak/>
        <w:t>Ռադիոնուկլիդային ախտորոշման և թերապիայի բաժիններ</w:t>
      </w:r>
    </w:p>
    <w:tbl>
      <w:tblPr>
        <w:tblStyle w:val="TableGrid"/>
        <w:tblW w:w="9710" w:type="dxa"/>
        <w:tblInd w:w="45" w:type="dxa"/>
        <w:tblLook w:val="04A0" w:firstRow="1" w:lastRow="0" w:firstColumn="1" w:lastColumn="0" w:noHBand="0" w:noVBand="1"/>
      </w:tblPr>
      <w:tblGrid>
        <w:gridCol w:w="580"/>
        <w:gridCol w:w="7734"/>
        <w:gridCol w:w="1396"/>
      </w:tblGrid>
      <w:tr w:rsidR="00F67A0A" w:rsidRPr="001223B9" w14:paraId="54CE063B" w14:textId="77777777" w:rsidTr="00F67A0A">
        <w:tc>
          <w:tcPr>
            <w:tcW w:w="580" w:type="dxa"/>
          </w:tcPr>
          <w:p w14:paraId="20F11A34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№</w:t>
            </w:r>
          </w:p>
        </w:tc>
        <w:tc>
          <w:tcPr>
            <w:tcW w:w="7734" w:type="dxa"/>
          </w:tcPr>
          <w:p w14:paraId="5C86FE60" w14:textId="159013D9" w:rsidR="00F67A0A" w:rsidRPr="001223B9" w:rsidRDefault="003C4094" w:rsidP="00F67A0A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Սենք</w:t>
            </w:r>
            <w:r w:rsidR="00F67A0A" w:rsidRPr="001223B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ի անվանում</w:t>
            </w:r>
          </w:p>
        </w:tc>
        <w:tc>
          <w:tcPr>
            <w:tcW w:w="1396" w:type="dxa"/>
          </w:tcPr>
          <w:p w14:paraId="41D99FA3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Մակերես, մ²</w:t>
            </w:r>
          </w:p>
        </w:tc>
      </w:tr>
      <w:tr w:rsidR="00F67A0A" w:rsidRPr="001223B9" w14:paraId="3F6463AF" w14:textId="77777777" w:rsidTr="00F67A0A">
        <w:tc>
          <w:tcPr>
            <w:tcW w:w="580" w:type="dxa"/>
          </w:tcPr>
          <w:p w14:paraId="7ED1F35A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9130" w:type="dxa"/>
            <w:gridSpan w:val="2"/>
          </w:tcPr>
          <w:p w14:paraId="5771AF71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Ռադիոնուկլիդային ապահովման բլոկ</w:t>
            </w:r>
          </w:p>
        </w:tc>
      </w:tr>
      <w:tr w:rsidR="00F67A0A" w:rsidRPr="001223B9" w14:paraId="42138E37" w14:textId="77777777" w:rsidTr="00F67A0A">
        <w:tc>
          <w:tcPr>
            <w:tcW w:w="580" w:type="dxa"/>
          </w:tcPr>
          <w:p w14:paraId="0950FE0E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7734" w:type="dxa"/>
          </w:tcPr>
          <w:p w14:paraId="032F0B86" w14:textId="568FA782" w:rsidR="00F67A0A" w:rsidRPr="001223B9" w:rsidRDefault="00F67A0A" w:rsidP="005D4B1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</w:t>
            </w:r>
            <w:r w:rsidR="005D4B13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անթողարաններ </w:t>
            </w: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անձնակազմի համար</w:t>
            </w:r>
          </w:p>
        </w:tc>
        <w:tc>
          <w:tcPr>
            <w:tcW w:w="1396" w:type="dxa"/>
          </w:tcPr>
          <w:p w14:paraId="3ED9BC24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67A0A" w:rsidRPr="001223B9" w14:paraId="62368F0A" w14:textId="77777777" w:rsidTr="00F67A0A">
        <w:tc>
          <w:tcPr>
            <w:tcW w:w="580" w:type="dxa"/>
          </w:tcPr>
          <w:p w14:paraId="0343BC5C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7734" w:type="dxa"/>
          </w:tcPr>
          <w:p w14:paraId="589DC9DF" w14:textId="77777777" w:rsidR="00F67A0A" w:rsidRPr="001223B9" w:rsidRDefault="00F67A0A" w:rsidP="00F67A0A">
            <w:pPr>
              <w:ind w:left="396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Տան հագուստի պահեստարան</w:t>
            </w:r>
          </w:p>
        </w:tc>
        <w:tc>
          <w:tcPr>
            <w:tcW w:w="1396" w:type="dxa"/>
          </w:tcPr>
          <w:p w14:paraId="38564F8C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</w:tr>
      <w:tr w:rsidR="00F67A0A" w:rsidRPr="001223B9" w14:paraId="60E48EFF" w14:textId="77777777" w:rsidTr="00F67A0A">
        <w:tc>
          <w:tcPr>
            <w:tcW w:w="580" w:type="dxa"/>
          </w:tcPr>
          <w:p w14:paraId="621A6306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3)</w:t>
            </w:r>
          </w:p>
        </w:tc>
        <w:tc>
          <w:tcPr>
            <w:tcW w:w="7734" w:type="dxa"/>
          </w:tcPr>
          <w:p w14:paraId="2955C8B4" w14:textId="68265461" w:rsidR="00F67A0A" w:rsidRPr="001223B9" w:rsidRDefault="00F67A0A" w:rsidP="00F67A0A">
            <w:pPr>
              <w:ind w:left="396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Ցնցուղ</w:t>
            </w:r>
            <w:r w:rsidR="00C5290B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արան</w:t>
            </w:r>
          </w:p>
        </w:tc>
        <w:tc>
          <w:tcPr>
            <w:tcW w:w="1396" w:type="dxa"/>
          </w:tcPr>
          <w:p w14:paraId="5B016DF7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</w:tr>
      <w:tr w:rsidR="00F67A0A" w:rsidRPr="001223B9" w14:paraId="62A01C2F" w14:textId="77777777" w:rsidTr="00F67A0A">
        <w:tc>
          <w:tcPr>
            <w:tcW w:w="580" w:type="dxa"/>
          </w:tcPr>
          <w:p w14:paraId="3B4EA68D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4)</w:t>
            </w:r>
          </w:p>
        </w:tc>
        <w:tc>
          <w:tcPr>
            <w:tcW w:w="7734" w:type="dxa"/>
          </w:tcPr>
          <w:p w14:paraId="535847DD" w14:textId="77777777" w:rsidR="00F67A0A" w:rsidRPr="001223B9" w:rsidRDefault="00F67A0A" w:rsidP="00F67A0A">
            <w:pPr>
              <w:ind w:left="396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Զուգարան</w:t>
            </w:r>
          </w:p>
        </w:tc>
        <w:tc>
          <w:tcPr>
            <w:tcW w:w="1396" w:type="dxa"/>
          </w:tcPr>
          <w:p w14:paraId="7CC9BE8D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</w:tr>
      <w:tr w:rsidR="00F67A0A" w:rsidRPr="001223B9" w14:paraId="121F789E" w14:textId="77777777" w:rsidTr="00F67A0A">
        <w:tc>
          <w:tcPr>
            <w:tcW w:w="580" w:type="dxa"/>
          </w:tcPr>
          <w:p w14:paraId="336625BF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5)</w:t>
            </w:r>
          </w:p>
        </w:tc>
        <w:tc>
          <w:tcPr>
            <w:tcW w:w="7734" w:type="dxa"/>
          </w:tcPr>
          <w:p w14:paraId="70C2CEB9" w14:textId="2A8E84C7" w:rsidR="00F67A0A" w:rsidRPr="001223B9" w:rsidRDefault="00F67A0A" w:rsidP="00F67A0A">
            <w:pPr>
              <w:ind w:left="396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Մաքուր աշխատանքային հագուստ հագնելու </w:t>
            </w:r>
            <w:r w:rsidR="003C4094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1396" w:type="dxa"/>
          </w:tcPr>
          <w:p w14:paraId="7C819434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</w:tr>
      <w:tr w:rsidR="00F67A0A" w:rsidRPr="001223B9" w14:paraId="0C7AB6CD" w14:textId="77777777" w:rsidTr="00F67A0A">
        <w:tc>
          <w:tcPr>
            <w:tcW w:w="580" w:type="dxa"/>
          </w:tcPr>
          <w:p w14:paraId="5C630443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6)</w:t>
            </w:r>
          </w:p>
        </w:tc>
        <w:tc>
          <w:tcPr>
            <w:tcW w:w="7734" w:type="dxa"/>
          </w:tcPr>
          <w:p w14:paraId="5DA76763" w14:textId="69A28A7B" w:rsidR="00F67A0A" w:rsidRPr="001223B9" w:rsidRDefault="00F67A0A" w:rsidP="00F67A0A">
            <w:pPr>
              <w:ind w:left="396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Օգտագործված աշխատանքային հագուստի հեռացման </w:t>
            </w:r>
            <w:r w:rsidR="003C4094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1396" w:type="dxa"/>
          </w:tcPr>
          <w:p w14:paraId="7A363420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</w:tr>
      <w:tr w:rsidR="00F67A0A" w:rsidRPr="001223B9" w14:paraId="5A2A6417" w14:textId="77777777" w:rsidTr="00F67A0A">
        <w:tc>
          <w:tcPr>
            <w:tcW w:w="580" w:type="dxa"/>
          </w:tcPr>
          <w:p w14:paraId="5AC37DA9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7)</w:t>
            </w:r>
          </w:p>
        </w:tc>
        <w:tc>
          <w:tcPr>
            <w:tcW w:w="7734" w:type="dxa"/>
          </w:tcPr>
          <w:p w14:paraId="18B89629" w14:textId="77777777" w:rsidR="00F67A0A" w:rsidRPr="001223B9" w:rsidRDefault="00F67A0A" w:rsidP="00F67A0A">
            <w:pPr>
              <w:ind w:left="396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Դոզիմետրական հսկողության կետ</w:t>
            </w:r>
          </w:p>
        </w:tc>
        <w:tc>
          <w:tcPr>
            <w:tcW w:w="1396" w:type="dxa"/>
          </w:tcPr>
          <w:p w14:paraId="7C656D98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F67A0A" w:rsidRPr="001223B9" w14:paraId="7201B3F3" w14:textId="77777777" w:rsidTr="00F67A0A">
        <w:tc>
          <w:tcPr>
            <w:tcW w:w="580" w:type="dxa"/>
          </w:tcPr>
          <w:p w14:paraId="274EBA92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8)</w:t>
            </w:r>
          </w:p>
        </w:tc>
        <w:tc>
          <w:tcPr>
            <w:tcW w:w="7734" w:type="dxa"/>
          </w:tcPr>
          <w:p w14:paraId="12584251" w14:textId="77777777" w:rsidR="00F67A0A" w:rsidRPr="001223B9" w:rsidRDefault="00F67A0A" w:rsidP="00F67A0A">
            <w:pPr>
              <w:ind w:left="396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ՌՖՊ-ով աղտոտված աշխատանքային հագուստի պահեստարան</w:t>
            </w:r>
          </w:p>
        </w:tc>
        <w:tc>
          <w:tcPr>
            <w:tcW w:w="1396" w:type="dxa"/>
          </w:tcPr>
          <w:p w14:paraId="5EF4D7A5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</w:tr>
      <w:tr w:rsidR="00F67A0A" w:rsidRPr="001223B9" w14:paraId="15A6EE55" w14:textId="77777777" w:rsidTr="00F67A0A">
        <w:tc>
          <w:tcPr>
            <w:tcW w:w="580" w:type="dxa"/>
          </w:tcPr>
          <w:p w14:paraId="46615768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9)</w:t>
            </w:r>
          </w:p>
        </w:tc>
        <w:tc>
          <w:tcPr>
            <w:tcW w:w="7734" w:type="dxa"/>
          </w:tcPr>
          <w:p w14:paraId="1F62FA70" w14:textId="06264960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ՌՖՊ ընդունման </w:t>
            </w:r>
            <w:r w:rsidR="003C4094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1396" w:type="dxa"/>
          </w:tcPr>
          <w:p w14:paraId="332E635E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F67A0A" w:rsidRPr="001223B9" w14:paraId="1439206A" w14:textId="77777777" w:rsidTr="00F67A0A">
        <w:tc>
          <w:tcPr>
            <w:tcW w:w="580" w:type="dxa"/>
          </w:tcPr>
          <w:p w14:paraId="4011FCE9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10)</w:t>
            </w:r>
          </w:p>
        </w:tc>
        <w:tc>
          <w:tcPr>
            <w:tcW w:w="7734" w:type="dxa"/>
          </w:tcPr>
          <w:p w14:paraId="0D203BCF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ՌՖՊ պահեստարան</w:t>
            </w:r>
          </w:p>
        </w:tc>
        <w:tc>
          <w:tcPr>
            <w:tcW w:w="1396" w:type="dxa"/>
          </w:tcPr>
          <w:p w14:paraId="28A31A6A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F67A0A" w:rsidRPr="001223B9" w14:paraId="236F5999" w14:textId="77777777" w:rsidTr="00F67A0A">
        <w:tc>
          <w:tcPr>
            <w:tcW w:w="580" w:type="dxa"/>
          </w:tcPr>
          <w:p w14:paraId="6E9D360E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11)</w:t>
            </w:r>
          </w:p>
        </w:tc>
        <w:tc>
          <w:tcPr>
            <w:tcW w:w="7734" w:type="dxa"/>
          </w:tcPr>
          <w:p w14:paraId="202FB617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Ռադիոակտիվ թափոնների պահեստարան</w:t>
            </w:r>
          </w:p>
        </w:tc>
        <w:tc>
          <w:tcPr>
            <w:tcW w:w="1396" w:type="dxa"/>
          </w:tcPr>
          <w:p w14:paraId="616965B2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</w:tr>
      <w:tr w:rsidR="00F67A0A" w:rsidRPr="00A625F9" w14:paraId="5DF465E9" w14:textId="77777777" w:rsidTr="00F67A0A">
        <w:tc>
          <w:tcPr>
            <w:tcW w:w="580" w:type="dxa"/>
          </w:tcPr>
          <w:p w14:paraId="01CD06B2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12)</w:t>
            </w:r>
          </w:p>
        </w:tc>
        <w:tc>
          <w:tcPr>
            <w:tcW w:w="7734" w:type="dxa"/>
          </w:tcPr>
          <w:p w14:paraId="31869269" w14:textId="13CCA93E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Ռադիոքիմիական լաբորատորիա</w:t>
            </w:r>
            <w:r w:rsidR="00FD655F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ՌՖՊ սինթեզի համար</w:t>
            </w:r>
          </w:p>
        </w:tc>
        <w:tc>
          <w:tcPr>
            <w:tcW w:w="1396" w:type="dxa"/>
          </w:tcPr>
          <w:p w14:paraId="12ABA562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F67A0A" w:rsidRPr="001223B9" w14:paraId="38A938D9" w14:textId="77777777" w:rsidTr="00F67A0A">
        <w:tc>
          <w:tcPr>
            <w:tcW w:w="580" w:type="dxa"/>
          </w:tcPr>
          <w:p w14:paraId="03F67629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13)</w:t>
            </w:r>
          </w:p>
        </w:tc>
        <w:tc>
          <w:tcPr>
            <w:tcW w:w="7734" w:type="dxa"/>
          </w:tcPr>
          <w:p w14:paraId="211FC68F" w14:textId="77777777" w:rsidR="00F67A0A" w:rsidRPr="001223B9" w:rsidRDefault="00F67A0A" w:rsidP="00F67A0A">
            <w:pPr>
              <w:ind w:left="396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Արտադրական գոտի</w:t>
            </w:r>
          </w:p>
        </w:tc>
        <w:tc>
          <w:tcPr>
            <w:tcW w:w="1396" w:type="dxa"/>
          </w:tcPr>
          <w:p w14:paraId="5B11103F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</w:t>
            </w:r>
          </w:p>
        </w:tc>
      </w:tr>
      <w:tr w:rsidR="00F67A0A" w:rsidRPr="001223B9" w14:paraId="78F628E2" w14:textId="77777777" w:rsidTr="00F67A0A">
        <w:tc>
          <w:tcPr>
            <w:tcW w:w="580" w:type="dxa"/>
          </w:tcPr>
          <w:p w14:paraId="4EF6AF41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14)</w:t>
            </w:r>
          </w:p>
        </w:tc>
        <w:tc>
          <w:tcPr>
            <w:tcW w:w="7734" w:type="dxa"/>
          </w:tcPr>
          <w:p w14:paraId="68AE22F5" w14:textId="77777777" w:rsidR="00F67A0A" w:rsidRPr="001223B9" w:rsidRDefault="00F67A0A" w:rsidP="00F67A0A">
            <w:pPr>
              <w:ind w:left="396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Սպասարկման գոտի՝ ներառյալ սարքավորումների մակերեսը</w:t>
            </w:r>
          </w:p>
        </w:tc>
        <w:tc>
          <w:tcPr>
            <w:tcW w:w="1396" w:type="dxa"/>
          </w:tcPr>
          <w:p w14:paraId="7B8002BE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</w:t>
            </w:r>
          </w:p>
        </w:tc>
      </w:tr>
      <w:tr w:rsidR="00F67A0A" w:rsidRPr="001223B9" w14:paraId="430F1839" w14:textId="77777777" w:rsidTr="00F67A0A">
        <w:tc>
          <w:tcPr>
            <w:tcW w:w="580" w:type="dxa"/>
          </w:tcPr>
          <w:p w14:paraId="168B5BAB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15)</w:t>
            </w:r>
          </w:p>
        </w:tc>
        <w:tc>
          <w:tcPr>
            <w:tcW w:w="7734" w:type="dxa"/>
          </w:tcPr>
          <w:p w14:paraId="7B486272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ՌՖՊ սինթեզի համար ռեակտիվների պատրաստման լաբորատորիա</w:t>
            </w:r>
          </w:p>
        </w:tc>
        <w:tc>
          <w:tcPr>
            <w:tcW w:w="1396" w:type="dxa"/>
          </w:tcPr>
          <w:p w14:paraId="22F59984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F67A0A" w:rsidRPr="001223B9" w14:paraId="355478E1" w14:textId="77777777" w:rsidTr="00F67A0A">
        <w:tc>
          <w:tcPr>
            <w:tcW w:w="580" w:type="dxa"/>
          </w:tcPr>
          <w:p w14:paraId="3521102F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16)</w:t>
            </w:r>
          </w:p>
        </w:tc>
        <w:tc>
          <w:tcPr>
            <w:tcW w:w="7734" w:type="dxa"/>
          </w:tcPr>
          <w:p w14:paraId="5076ADDF" w14:textId="064992F8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Լաբորատոր սպասքի լվացման </w:t>
            </w:r>
            <w:r w:rsidR="003C4094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1396" w:type="dxa"/>
          </w:tcPr>
          <w:p w14:paraId="73F912D5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</w:tr>
      <w:tr w:rsidR="00F67A0A" w:rsidRPr="001223B9" w14:paraId="41A894C8" w14:textId="77777777" w:rsidTr="00F67A0A">
        <w:tc>
          <w:tcPr>
            <w:tcW w:w="580" w:type="dxa"/>
          </w:tcPr>
          <w:p w14:paraId="04AE2130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17)</w:t>
            </w:r>
          </w:p>
        </w:tc>
        <w:tc>
          <w:tcPr>
            <w:tcW w:w="7734" w:type="dxa"/>
          </w:tcPr>
          <w:p w14:paraId="273BF2EC" w14:textId="397DC951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Մաքուր </w:t>
            </w:r>
            <w:r w:rsidR="003C4094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="00EC48CB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</w:t>
            </w: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մուտքի սանիտարական անց</w:t>
            </w:r>
            <w:r w:rsidR="00576DA7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ախուց</w:t>
            </w:r>
          </w:p>
        </w:tc>
        <w:tc>
          <w:tcPr>
            <w:tcW w:w="1396" w:type="dxa"/>
          </w:tcPr>
          <w:p w14:paraId="41E32253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</w:tr>
      <w:tr w:rsidR="00F67A0A" w:rsidRPr="001223B9" w14:paraId="22385AE7" w14:textId="77777777" w:rsidTr="00F67A0A">
        <w:tc>
          <w:tcPr>
            <w:tcW w:w="580" w:type="dxa"/>
          </w:tcPr>
          <w:p w14:paraId="7B609332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18)</w:t>
            </w:r>
          </w:p>
        </w:tc>
        <w:tc>
          <w:tcPr>
            <w:tcW w:w="7734" w:type="dxa"/>
          </w:tcPr>
          <w:p w14:paraId="42FBDD80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Որակի հսկման լաբորատորիա</w:t>
            </w:r>
          </w:p>
        </w:tc>
        <w:tc>
          <w:tcPr>
            <w:tcW w:w="1396" w:type="dxa"/>
          </w:tcPr>
          <w:p w14:paraId="536D468C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18</w:t>
            </w:r>
          </w:p>
        </w:tc>
      </w:tr>
      <w:tr w:rsidR="00F67A0A" w:rsidRPr="001223B9" w14:paraId="07E88406" w14:textId="77777777" w:rsidTr="00F67A0A">
        <w:tc>
          <w:tcPr>
            <w:tcW w:w="580" w:type="dxa"/>
          </w:tcPr>
          <w:p w14:paraId="670414ED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19)</w:t>
            </w:r>
          </w:p>
        </w:tc>
        <w:tc>
          <w:tcPr>
            <w:tcW w:w="7734" w:type="dxa"/>
          </w:tcPr>
          <w:p w14:paraId="22A3AD1A" w14:textId="4C5D39F3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ՌՖՊ փաթեթավորման </w:t>
            </w:r>
            <w:r w:rsidR="003C4094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 լվաց</w:t>
            </w:r>
            <w:r w:rsidR="00EC48CB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</w:t>
            </w: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մանով</w:t>
            </w:r>
          </w:p>
        </w:tc>
        <w:tc>
          <w:tcPr>
            <w:tcW w:w="1396" w:type="dxa"/>
          </w:tcPr>
          <w:p w14:paraId="7C349296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12+8</w:t>
            </w:r>
          </w:p>
        </w:tc>
      </w:tr>
      <w:tr w:rsidR="00F67A0A" w:rsidRPr="001223B9" w14:paraId="0CC30FD9" w14:textId="77777777" w:rsidTr="00F67A0A">
        <w:tc>
          <w:tcPr>
            <w:tcW w:w="580" w:type="dxa"/>
          </w:tcPr>
          <w:p w14:paraId="7E1D93A5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20)</w:t>
            </w:r>
          </w:p>
        </w:tc>
        <w:tc>
          <w:tcPr>
            <w:tcW w:w="7734" w:type="dxa"/>
          </w:tcPr>
          <w:p w14:paraId="4FB62D5B" w14:textId="1B80E3A2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ՌՖՊ պատրաստման </w:t>
            </w:r>
            <w:r w:rsidR="003C4094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="00FD655F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առաքման համար</w:t>
            </w:r>
          </w:p>
        </w:tc>
        <w:tc>
          <w:tcPr>
            <w:tcW w:w="1396" w:type="dxa"/>
          </w:tcPr>
          <w:p w14:paraId="1AF6E530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F67A0A" w:rsidRPr="001223B9" w14:paraId="12C633DA" w14:textId="77777777" w:rsidTr="00F67A0A">
        <w:tc>
          <w:tcPr>
            <w:tcW w:w="580" w:type="dxa"/>
          </w:tcPr>
          <w:p w14:paraId="3243AE28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21)</w:t>
            </w:r>
          </w:p>
        </w:tc>
        <w:tc>
          <w:tcPr>
            <w:tcW w:w="7734" w:type="dxa"/>
          </w:tcPr>
          <w:p w14:paraId="697D0274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Ցիկլոտրոնի բունկեր</w:t>
            </w:r>
          </w:p>
        </w:tc>
        <w:tc>
          <w:tcPr>
            <w:tcW w:w="1396" w:type="dxa"/>
          </w:tcPr>
          <w:p w14:paraId="7BD418BE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</w:t>
            </w:r>
          </w:p>
        </w:tc>
      </w:tr>
      <w:tr w:rsidR="00F67A0A" w:rsidRPr="001223B9" w14:paraId="54C6E75E" w14:textId="77777777" w:rsidTr="00F67A0A">
        <w:tc>
          <w:tcPr>
            <w:tcW w:w="580" w:type="dxa"/>
          </w:tcPr>
          <w:p w14:paraId="58BFEB5D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22)</w:t>
            </w:r>
          </w:p>
        </w:tc>
        <w:tc>
          <w:tcPr>
            <w:tcW w:w="7734" w:type="dxa"/>
          </w:tcPr>
          <w:p w14:paraId="55B53F54" w14:textId="74AC3E9D" w:rsidR="00F67A0A" w:rsidRPr="001223B9" w:rsidRDefault="00F67A0A" w:rsidP="006A0BE5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Ցիկլոտրոնի կառավարման </w:t>
            </w:r>
            <w:r w:rsidR="009653E3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F52A9A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396" w:type="dxa"/>
          </w:tcPr>
          <w:p w14:paraId="254B4C9D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</w:tr>
      <w:tr w:rsidR="00F67A0A" w:rsidRPr="001223B9" w14:paraId="043B2E6B" w14:textId="77777777" w:rsidTr="00F67A0A">
        <w:tc>
          <w:tcPr>
            <w:tcW w:w="580" w:type="dxa"/>
          </w:tcPr>
          <w:p w14:paraId="6DA6F429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23)</w:t>
            </w:r>
          </w:p>
        </w:tc>
        <w:tc>
          <w:tcPr>
            <w:tcW w:w="7734" w:type="dxa"/>
          </w:tcPr>
          <w:p w14:paraId="38F1C221" w14:textId="13983C3B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Տեխնիկական </w:t>
            </w:r>
            <w:r w:rsidR="003C4094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1396" w:type="dxa"/>
          </w:tcPr>
          <w:p w14:paraId="2DB141EF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</w:t>
            </w:r>
          </w:p>
        </w:tc>
      </w:tr>
      <w:tr w:rsidR="00F67A0A" w:rsidRPr="001223B9" w14:paraId="6F13B322" w14:textId="77777777" w:rsidTr="00F67A0A">
        <w:tc>
          <w:tcPr>
            <w:tcW w:w="580" w:type="dxa"/>
          </w:tcPr>
          <w:p w14:paraId="6D706203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24)</w:t>
            </w:r>
          </w:p>
        </w:tc>
        <w:tc>
          <w:tcPr>
            <w:tcW w:w="7734" w:type="dxa"/>
          </w:tcPr>
          <w:p w14:paraId="0B6CEE33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Թիրախային արտադրամաս</w:t>
            </w:r>
          </w:p>
        </w:tc>
        <w:tc>
          <w:tcPr>
            <w:tcW w:w="1396" w:type="dxa"/>
          </w:tcPr>
          <w:p w14:paraId="6CFADD96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F67A0A" w:rsidRPr="001223B9" w14:paraId="19D794EC" w14:textId="77777777" w:rsidTr="00F67A0A">
        <w:tc>
          <w:tcPr>
            <w:tcW w:w="580" w:type="dxa"/>
          </w:tcPr>
          <w:p w14:paraId="61CC1211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9130" w:type="dxa"/>
            <w:gridSpan w:val="2"/>
          </w:tcPr>
          <w:p w14:paraId="6CDDF39C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Ռադիոախտորոշման ուսումնասիրությունների բլոկ</w:t>
            </w:r>
          </w:p>
        </w:tc>
      </w:tr>
      <w:tr w:rsidR="00F67A0A" w:rsidRPr="001223B9" w14:paraId="63990470" w14:textId="77777777" w:rsidTr="00F67A0A">
        <w:tc>
          <w:tcPr>
            <w:tcW w:w="580" w:type="dxa"/>
          </w:tcPr>
          <w:p w14:paraId="7E78CEEA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25)</w:t>
            </w:r>
          </w:p>
        </w:tc>
        <w:tc>
          <w:tcPr>
            <w:tcW w:w="7734" w:type="dxa"/>
          </w:tcPr>
          <w:p w14:paraId="7BA6D526" w14:textId="7AB84C34" w:rsidR="00F67A0A" w:rsidRPr="001223B9" w:rsidRDefault="005D4B13" w:rsidP="005D4B1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Սանթողարան</w:t>
            </w:r>
            <w:r w:rsidR="00F67A0A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՝ </w:t>
            </w:r>
            <w:r w:rsidR="00AD65F8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ցնցուղարան</w:t>
            </w:r>
            <w:r w:rsidR="00F67A0A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ով</w:t>
            </w:r>
          </w:p>
        </w:tc>
        <w:tc>
          <w:tcPr>
            <w:tcW w:w="1396" w:type="dxa"/>
          </w:tcPr>
          <w:p w14:paraId="4A4C139B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6+2</w:t>
            </w:r>
          </w:p>
        </w:tc>
      </w:tr>
      <w:tr w:rsidR="00F67A0A" w:rsidRPr="001223B9" w14:paraId="3AEE02D9" w14:textId="77777777" w:rsidTr="00F67A0A">
        <w:tc>
          <w:tcPr>
            <w:tcW w:w="580" w:type="dxa"/>
          </w:tcPr>
          <w:p w14:paraId="004C2272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26)</w:t>
            </w:r>
          </w:p>
        </w:tc>
        <w:tc>
          <w:tcPr>
            <w:tcW w:w="7734" w:type="dxa"/>
          </w:tcPr>
          <w:p w14:paraId="03D21628" w14:textId="53DA204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ՌՖՊ ներարկման </w:t>
            </w:r>
            <w:r w:rsidR="00DB5A18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</w:t>
            </w: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ային </w:t>
            </w:r>
            <w:r w:rsidR="003C4094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(ներառյալ՝ համակցված </w:t>
            </w:r>
            <w:r w:rsidR="003C4094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="00EC48CB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</w:t>
            </w: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ՌՖՊ ներարկված </w:t>
            </w:r>
            <w:r w:rsidR="002B3AEA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պացիենտ</w:t>
            </w:r>
            <w:r w:rsidR="00FD1ACA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</w:t>
            </w: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սպասասրահով)</w:t>
            </w:r>
          </w:p>
        </w:tc>
        <w:tc>
          <w:tcPr>
            <w:tcW w:w="1396" w:type="dxa"/>
          </w:tcPr>
          <w:p w14:paraId="2DA8AC7D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</w:tr>
      <w:tr w:rsidR="00F67A0A" w:rsidRPr="001223B9" w14:paraId="12AFE4A8" w14:textId="77777777" w:rsidTr="00F67A0A">
        <w:tc>
          <w:tcPr>
            <w:tcW w:w="580" w:type="dxa"/>
          </w:tcPr>
          <w:p w14:paraId="57F024C5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27)</w:t>
            </w:r>
          </w:p>
        </w:tc>
        <w:tc>
          <w:tcPr>
            <w:tcW w:w="7734" w:type="dxa"/>
          </w:tcPr>
          <w:p w14:paraId="32BF8B4F" w14:textId="317D263D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Ակտիվ </w:t>
            </w:r>
            <w:r w:rsidR="002B3AEA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պացիենտ</w:t>
            </w:r>
            <w:r w:rsidR="00FD1ACA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</w:t>
            </w: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երի սպասասրահ</w:t>
            </w:r>
          </w:p>
        </w:tc>
        <w:tc>
          <w:tcPr>
            <w:tcW w:w="1396" w:type="dxa"/>
          </w:tcPr>
          <w:p w14:paraId="79502532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</w:tr>
      <w:tr w:rsidR="00F67A0A" w:rsidRPr="001223B9" w14:paraId="622D4A23" w14:textId="77777777" w:rsidTr="00F67A0A">
        <w:tc>
          <w:tcPr>
            <w:tcW w:w="580" w:type="dxa"/>
          </w:tcPr>
          <w:p w14:paraId="00E3AD51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28)</w:t>
            </w:r>
          </w:p>
        </w:tc>
        <w:tc>
          <w:tcPr>
            <w:tcW w:w="7734" w:type="dxa"/>
          </w:tcPr>
          <w:p w14:paraId="397CBD50" w14:textId="4C2C5A6B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Ռադիոմետրիայի և </w:t>
            </w:r>
            <w:r w:rsidR="002B3AEA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պացիենտ</w:t>
            </w:r>
            <w:r w:rsidR="00FD1ACA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</w:t>
            </w: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երի հետազոտությունից հետո հանգստի </w:t>
            </w:r>
            <w:r w:rsidR="003C4094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1396" w:type="dxa"/>
          </w:tcPr>
          <w:p w14:paraId="01778B72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</w:tr>
      <w:tr w:rsidR="00F67A0A" w:rsidRPr="001223B9" w14:paraId="7CA7422D" w14:textId="77777777" w:rsidTr="00F67A0A">
        <w:tc>
          <w:tcPr>
            <w:tcW w:w="580" w:type="dxa"/>
          </w:tcPr>
          <w:p w14:paraId="7E82039E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29)</w:t>
            </w:r>
          </w:p>
        </w:tc>
        <w:tc>
          <w:tcPr>
            <w:tcW w:w="7734" w:type="dxa"/>
          </w:tcPr>
          <w:p w14:paraId="5CD1C712" w14:textId="2B4BEB62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ՊԷՏ (պոզիտրոնային էմիսիոնային տոմոգրաֆիա) տոմոգրաֆի </w:t>
            </w:r>
            <w:r w:rsidR="00F52A9A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պրոցեդուրային</w:t>
            </w: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C4094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1396" w:type="dxa"/>
          </w:tcPr>
          <w:p w14:paraId="76CEF559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</w:t>
            </w:r>
          </w:p>
        </w:tc>
      </w:tr>
      <w:tr w:rsidR="00F67A0A" w:rsidRPr="001223B9" w14:paraId="5A9A2AD4" w14:textId="77777777" w:rsidTr="00F67A0A">
        <w:tc>
          <w:tcPr>
            <w:tcW w:w="580" w:type="dxa"/>
          </w:tcPr>
          <w:p w14:paraId="37A2B973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30)</w:t>
            </w:r>
          </w:p>
        </w:tc>
        <w:tc>
          <w:tcPr>
            <w:tcW w:w="7734" w:type="dxa"/>
          </w:tcPr>
          <w:p w14:paraId="78B1496A" w14:textId="2E71A3FC" w:rsidR="00F67A0A" w:rsidRPr="001223B9" w:rsidRDefault="00E83DC8" w:rsidP="008D15C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</w:t>
            </w:r>
            <w:r w:rsidR="00F67A0A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ՖԷԿՏ (միաֆոտոնային էմիսիոնային համակարգչային տոմոգրաֆիա) տոմոգրաֆի </w:t>
            </w:r>
            <w:r w:rsidR="00F52A9A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</w:t>
            </w:r>
            <w:r w:rsidR="00F67A0A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ային </w:t>
            </w:r>
            <w:r w:rsidR="003C4094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1396" w:type="dxa"/>
          </w:tcPr>
          <w:p w14:paraId="445A6324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34</w:t>
            </w:r>
          </w:p>
        </w:tc>
      </w:tr>
      <w:tr w:rsidR="00F67A0A" w:rsidRPr="001223B9" w14:paraId="09CF5DF2" w14:textId="77777777" w:rsidTr="00F67A0A">
        <w:tc>
          <w:tcPr>
            <w:tcW w:w="580" w:type="dxa"/>
          </w:tcPr>
          <w:p w14:paraId="6769DD2E" w14:textId="77777777" w:rsidR="00F67A0A" w:rsidRPr="001223B9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31)</w:t>
            </w:r>
          </w:p>
        </w:tc>
        <w:tc>
          <w:tcPr>
            <w:tcW w:w="7734" w:type="dxa"/>
          </w:tcPr>
          <w:p w14:paraId="63572991" w14:textId="67FACAD7" w:rsidR="00F67A0A" w:rsidRPr="001223B9" w:rsidRDefault="00F67A0A" w:rsidP="006A0BE5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Կառավարման </w:t>
            </w:r>
            <w:r w:rsidR="009653E3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</w:t>
            </w:r>
            <w:r w:rsidR="00F52A9A"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</w:p>
        </w:tc>
        <w:tc>
          <w:tcPr>
            <w:tcW w:w="1396" w:type="dxa"/>
          </w:tcPr>
          <w:p w14:paraId="21E2832F" w14:textId="77777777" w:rsidR="00F67A0A" w:rsidRPr="001223B9" w:rsidRDefault="00F67A0A" w:rsidP="00F67A0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223B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</w:tbl>
    <w:p w14:paraId="7353C568" w14:textId="77777777" w:rsidR="00262513" w:rsidRPr="00CF595F" w:rsidRDefault="00262513" w:rsidP="00F232B2">
      <w:pPr>
        <w:pStyle w:val="Heading2"/>
        <w:rPr>
          <w:lang w:val="hy-AM"/>
        </w:rPr>
      </w:pPr>
      <w:r w:rsidRPr="00CF595F">
        <w:rPr>
          <w:lang w:val="hy-AM"/>
        </w:rPr>
        <w:lastRenderedPageBreak/>
        <w:t>Վերականգնման և վերականգնողական բուժման ստորաբաժանումներ</w:t>
      </w:r>
    </w:p>
    <w:p w14:paraId="6FC92555" w14:textId="21A79173" w:rsidR="00F232B2" w:rsidRPr="00CF595F" w:rsidRDefault="00262513" w:rsidP="00F232B2">
      <w:pPr>
        <w:pStyle w:val="Style1"/>
        <w:rPr>
          <w:lang w:val="hy-AM"/>
        </w:rPr>
      </w:pPr>
      <w:r w:rsidRPr="00C72C2E">
        <w:rPr>
          <w:lang w:val="hy-AM"/>
        </w:rPr>
        <w:t>Վերականգնողական բուժման բաժինները հանդիսանում են</w:t>
      </w:r>
      <w:r w:rsidR="00FD655F" w:rsidRPr="00C72C2E">
        <w:rPr>
          <w:lang w:val="hy-AM"/>
        </w:rPr>
        <w:t xml:space="preserve"> </w:t>
      </w:r>
      <w:r w:rsidRPr="00C72C2E">
        <w:rPr>
          <w:lang w:val="hy-AM"/>
        </w:rPr>
        <w:t>առողջարանների</w:t>
      </w:r>
      <w:r w:rsidR="00C72C2E" w:rsidRPr="00C72C2E">
        <w:rPr>
          <w:lang w:val="hy-AM"/>
        </w:rPr>
        <w:t>,</w:t>
      </w:r>
      <w:r w:rsidRPr="00C72C2E">
        <w:rPr>
          <w:lang w:val="hy-AM"/>
        </w:rPr>
        <w:t xml:space="preserve"> </w:t>
      </w:r>
      <w:r w:rsidR="00C72C2E" w:rsidRPr="00C72C2E">
        <w:rPr>
          <w:lang w:val="hy-AM"/>
        </w:rPr>
        <w:t xml:space="preserve">վերականգնողական բուժման հիվանդանոցների ու պոլիկլինիկաների </w:t>
      </w:r>
      <w:r w:rsidRPr="00C72C2E">
        <w:rPr>
          <w:lang w:val="hy-AM"/>
        </w:rPr>
        <w:t>հիմնական կառուցվածքային ստորաբաժանումներ:</w:t>
      </w:r>
      <w:r w:rsidRPr="00CF595F">
        <w:rPr>
          <w:lang w:val="hy-AM"/>
        </w:rPr>
        <w:t xml:space="preserve"> Դրանք նաև կազմակերպվում են բազմապրոֆիլ և մասնագիտացված </w:t>
      </w:r>
      <w:r w:rsidR="00E31272" w:rsidRPr="00CF595F">
        <w:rPr>
          <w:lang w:val="hy-AM"/>
        </w:rPr>
        <w:t>հիվանդանոց</w:t>
      </w:r>
      <w:r w:rsidRPr="00CF595F">
        <w:rPr>
          <w:lang w:val="hy-AM"/>
        </w:rPr>
        <w:t>ներում, դիսպանսերներում և պոլիկլինիկաներում:</w:t>
      </w:r>
    </w:p>
    <w:p w14:paraId="12AA2624" w14:textId="4DBEFAAC" w:rsidR="00F232B2" w:rsidRPr="00CF595F" w:rsidRDefault="00262513" w:rsidP="00E6392A">
      <w:pPr>
        <w:pStyle w:val="Style1"/>
        <w:rPr>
          <w:lang w:val="hy-AM"/>
        </w:rPr>
      </w:pPr>
      <w:r w:rsidRPr="00CF595F">
        <w:rPr>
          <w:lang w:val="hy-AM"/>
        </w:rPr>
        <w:t xml:space="preserve">Վերականգնողական բուժման բաժինը պետք է նախատեսվի </w:t>
      </w:r>
      <w:r w:rsidR="00E6392A" w:rsidRPr="00E6392A">
        <w:rPr>
          <w:lang w:val="hy-AM"/>
        </w:rPr>
        <w:t>հիվանդանոցային պայմաններում բժշկական օգնության կարիք ունեցող պացիենտների</w:t>
      </w:r>
      <w:r w:rsidRPr="00CF595F">
        <w:rPr>
          <w:lang w:val="hy-AM"/>
        </w:rPr>
        <w:t xml:space="preserve"> և պոլիկլինիկայի այցելուների համար: Այս դեպքում նպատակահարմար է նախագծել առանձին սպասասրահներ ամբուլատոր և </w:t>
      </w:r>
      <w:r w:rsidR="00E6392A" w:rsidRPr="00E6392A">
        <w:rPr>
          <w:lang w:val="hy-AM"/>
        </w:rPr>
        <w:t xml:space="preserve">հիվանդանոցային պայմաններում բժշկական օգնության կարիք ունեցող պացիենտների </w:t>
      </w:r>
      <w:r w:rsidRPr="00CF595F">
        <w:rPr>
          <w:lang w:val="hy-AM"/>
        </w:rPr>
        <w:t>համար կամ մեկ ընդհանուր՝ տարբեր ժամանակային բաժանմամբ:</w:t>
      </w:r>
    </w:p>
    <w:p w14:paraId="2485FB16" w14:textId="62CB3454" w:rsidR="00F232B2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 xml:space="preserve">Վերականգնողական բուժման </w:t>
      </w:r>
      <w:r w:rsidR="003322BF" w:rsidRPr="00CF595F">
        <w:rPr>
          <w:lang w:val="hy-AM"/>
        </w:rPr>
        <w:t>կաբինետ</w:t>
      </w:r>
      <w:r w:rsidRPr="00CF595F">
        <w:rPr>
          <w:lang w:val="hy-AM"/>
        </w:rPr>
        <w:t>ների ընտրությունը պետք է որոշվի նախագծման առաջադրանքով՝ հաշվի առնելով բժշկական կազմակերպության բաժինների հզորությունն ու պրոֆիլը:</w:t>
      </w:r>
    </w:p>
    <w:p w14:paraId="42FE43D3" w14:textId="24F288A9" w:rsidR="00262513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>Խոշոր առողջարաններում և վերականգնողական բուժման կենտրոններում նախատեսվում են մի քանի բաժիններ (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խմբեր):</w:t>
      </w:r>
    </w:p>
    <w:p w14:paraId="2F7CBE69" w14:textId="2265997E" w:rsidR="00262513" w:rsidRPr="00CF595F" w:rsidRDefault="00262513" w:rsidP="00F232B2">
      <w:pPr>
        <w:pStyle w:val="Heading3"/>
        <w:rPr>
          <w:lang w:val="hy-AM" w:eastAsia="ru-RU"/>
        </w:rPr>
      </w:pPr>
      <w:r w:rsidRPr="00CF595F">
        <w:rPr>
          <w:lang w:val="hy-AM" w:eastAsia="ru-RU"/>
        </w:rPr>
        <w:t>Ֆիզիոթերապիայի բաժին (</w:t>
      </w:r>
      <w:r w:rsidR="003322BF" w:rsidRPr="00CF595F">
        <w:rPr>
          <w:lang w:val="hy-AM" w:eastAsia="ru-RU"/>
        </w:rPr>
        <w:t>կաբինետ</w:t>
      </w:r>
      <w:r w:rsidRPr="00CF595F">
        <w:rPr>
          <w:lang w:val="hy-AM" w:eastAsia="ru-RU"/>
        </w:rPr>
        <w:t>ների խումբ)</w:t>
      </w:r>
    </w:p>
    <w:p w14:paraId="5FA183EE" w14:textId="5C9F3263" w:rsidR="00F232B2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 xml:space="preserve">Ֆիզիոթերապիայի բաժնում բազմամյա բուժական </w:t>
      </w:r>
      <w:r w:rsidR="003322BF" w:rsidRPr="00CF595F">
        <w:rPr>
          <w:lang w:val="hy-AM"/>
        </w:rPr>
        <w:t>կաբինետ</w:t>
      </w:r>
      <w:r w:rsidRPr="00CF595F">
        <w:rPr>
          <w:lang w:val="hy-AM"/>
        </w:rPr>
        <w:t xml:space="preserve">ները պետք է նախագծվեն խցիկներով՝ 2,2 մ երկարությամբ և 1,8 մ լայնությամբ: Բարձր հաճախականության թերապիայի </w:t>
      </w:r>
      <w:r w:rsidR="003322BF" w:rsidRPr="00CF595F">
        <w:rPr>
          <w:lang w:val="hy-AM"/>
        </w:rPr>
        <w:t>կաբինետ</w:t>
      </w:r>
      <w:r w:rsidRPr="00CF595F">
        <w:rPr>
          <w:lang w:val="hy-AM"/>
        </w:rPr>
        <w:t xml:space="preserve">ներում </w:t>
      </w:r>
      <w:r w:rsidR="00BC7848">
        <w:rPr>
          <w:lang w:val="hy-AM"/>
        </w:rPr>
        <w:t>մահճակալ</w:t>
      </w:r>
      <w:r w:rsidRPr="00CF595F">
        <w:rPr>
          <w:lang w:val="hy-AM"/>
        </w:rPr>
        <w:t xml:space="preserve">ները պետք է լինեն էլեկտրամեկուսիչ նյութերից (փայտ և այլն): </w:t>
      </w:r>
      <w:r w:rsidR="00E83DC8">
        <w:rPr>
          <w:lang w:val="hy-AM"/>
        </w:rPr>
        <w:t xml:space="preserve">ԳԲՀ </w:t>
      </w:r>
      <w:r w:rsidR="00E83DC8" w:rsidRPr="00E83DC8">
        <w:rPr>
          <w:lang w:val="hy-AM"/>
        </w:rPr>
        <w:t>(</w:t>
      </w:r>
      <w:r w:rsidR="00E83DC8">
        <w:rPr>
          <w:lang w:val="hy-AM"/>
        </w:rPr>
        <w:t>գերբարձր հաճախականության</w:t>
      </w:r>
      <w:r w:rsidR="00E83DC8" w:rsidRPr="00E83DC8">
        <w:rPr>
          <w:lang w:val="hy-AM"/>
        </w:rPr>
        <w:t>)</w:t>
      </w:r>
      <w:r w:rsidRPr="00CF595F">
        <w:rPr>
          <w:lang w:val="hy-AM"/>
        </w:rPr>
        <w:t xml:space="preserve"> ավելի քան 100 Վտ ստացիոնար սարքերը կամ ավելի քան 100 Վտ-ի ընդհանուր հզորությամբ մի քանի սարքեր պետք է տեղադրվեն առանձին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ում:</w:t>
      </w:r>
    </w:p>
    <w:p w14:paraId="524F2DBB" w14:textId="195ED124" w:rsidR="00F232B2" w:rsidRPr="00CF595F" w:rsidRDefault="004C2FBC" w:rsidP="00F232B2">
      <w:pPr>
        <w:pStyle w:val="Style1"/>
        <w:rPr>
          <w:lang w:val="hy-AM"/>
        </w:rPr>
      </w:pPr>
      <w:r w:rsidRPr="00246A9E">
        <w:rPr>
          <w:rStyle w:val="Emphasis"/>
          <w:i w:val="0"/>
          <w:lang w:val="hy-AM"/>
        </w:rPr>
        <w:t>Ֆիզիոթերապիայի կաբինետի մոտ պետք է նախատեսվի սենք, ապահովող ՀՀ առողջապահության նախարարի 2015 թվականի սեպտեմբերի 10-ի N 48-Ն հրամանով հաստատված N 3.1.1-029-2015 սանիտարական կանոններով և հիգիենիկ նորմատիվներով սահմանված պահանջները։ Թույլատրվում է չնախատեսել սենք, եթե օգտագործվում են միանվագ ծախսվող</w:t>
      </w:r>
      <w:r>
        <w:rPr>
          <w:rStyle w:val="Emphasis"/>
          <w:i w:val="0"/>
          <w:lang w:val="hy-AM"/>
        </w:rPr>
        <w:t xml:space="preserve"> նյութեր և պատրաստի լուծույթներ</w:t>
      </w:r>
      <w:r w:rsidR="00262513" w:rsidRPr="00CF595F">
        <w:rPr>
          <w:lang w:val="hy-AM"/>
        </w:rPr>
        <w:t>:</w:t>
      </w:r>
    </w:p>
    <w:p w14:paraId="429A4AD5" w14:textId="364739C1" w:rsidR="00262513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 xml:space="preserve">Ջերմաբուժության </w:t>
      </w:r>
      <w:r w:rsidR="003322BF" w:rsidRPr="00CF595F">
        <w:rPr>
          <w:lang w:val="hy-AM"/>
        </w:rPr>
        <w:t>կաբինետ</w:t>
      </w:r>
      <w:r w:rsidRPr="00CF595F">
        <w:rPr>
          <w:lang w:val="hy-AM"/>
        </w:rPr>
        <w:t>ի</w:t>
      </w:r>
      <w:r w:rsidR="003E096C">
        <w:rPr>
          <w:lang w:val="hy-AM"/>
        </w:rPr>
        <w:t>ն կից</w:t>
      </w:r>
      <w:r w:rsidRPr="00CF595F">
        <w:rPr>
          <w:lang w:val="hy-AM"/>
        </w:rPr>
        <w:t xml:space="preserve"> պետք է նախատեսվի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 պարաֆինի և օզոկերիտի տաքացման համար (խոհանոց), որի մակերեսը պետք է լինի ոչ պակաս քան 8 մ²:</w:t>
      </w:r>
    </w:p>
    <w:p w14:paraId="3435966F" w14:textId="5DF9EC8D" w:rsidR="00262513" w:rsidRPr="00CF595F" w:rsidRDefault="00262513" w:rsidP="00F232B2">
      <w:pPr>
        <w:pStyle w:val="Heading3"/>
        <w:rPr>
          <w:lang w:val="hy-AM" w:eastAsia="ru-RU"/>
        </w:rPr>
      </w:pPr>
      <w:r w:rsidRPr="00CF595F">
        <w:rPr>
          <w:lang w:val="hy-AM" w:eastAsia="ru-RU"/>
        </w:rPr>
        <w:t>Պասիվ և ակտիվ կինեզոթերապիայի բաժիններ (</w:t>
      </w:r>
      <w:r w:rsidR="003322BF" w:rsidRPr="00CF595F">
        <w:rPr>
          <w:lang w:val="hy-AM" w:eastAsia="ru-RU"/>
        </w:rPr>
        <w:t>կաբինետ</w:t>
      </w:r>
      <w:r w:rsidRPr="00CF595F">
        <w:rPr>
          <w:lang w:val="hy-AM" w:eastAsia="ru-RU"/>
        </w:rPr>
        <w:t>ներ)</w:t>
      </w:r>
    </w:p>
    <w:p w14:paraId="06D8FDFD" w14:textId="725CD171" w:rsidR="00F232B2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 xml:space="preserve">Ակտիվ կինեզոթերապիայի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երը ներառում են բուժական </w:t>
      </w:r>
      <w:r w:rsidR="003A0314">
        <w:rPr>
          <w:lang w:val="hy-AM"/>
        </w:rPr>
        <w:t>մարմնամարզության</w:t>
      </w:r>
      <w:r w:rsidR="003A0314" w:rsidRPr="00CF595F">
        <w:rPr>
          <w:lang w:val="hy-AM"/>
        </w:rPr>
        <w:t xml:space="preserve"> </w:t>
      </w:r>
      <w:r w:rsidR="003322BF" w:rsidRPr="00CF595F">
        <w:rPr>
          <w:lang w:val="hy-AM"/>
        </w:rPr>
        <w:t>կաբինետ</w:t>
      </w:r>
      <w:r w:rsidRPr="00CF595F">
        <w:rPr>
          <w:lang w:val="hy-AM"/>
        </w:rPr>
        <w:t xml:space="preserve">ներ, մարզասրահներ և մեխանոթերապիայի </w:t>
      </w:r>
      <w:r w:rsidR="004B1DEB" w:rsidRPr="00CF595F">
        <w:rPr>
          <w:lang w:val="hy-AM"/>
        </w:rPr>
        <w:t>սրահներ</w:t>
      </w:r>
      <w:r w:rsidRPr="00CF595F">
        <w:rPr>
          <w:lang w:val="hy-AM"/>
        </w:rPr>
        <w:t xml:space="preserve">: </w:t>
      </w:r>
      <w:r w:rsidRPr="00CF595F">
        <w:rPr>
          <w:lang w:val="hy-AM"/>
        </w:rPr>
        <w:lastRenderedPageBreak/>
        <w:t xml:space="preserve">Ամբուլատոր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 xml:space="preserve">երի համար այդ </w:t>
      </w:r>
      <w:r w:rsidR="004B1DEB" w:rsidRPr="00CF595F">
        <w:rPr>
          <w:lang w:val="hy-AM"/>
        </w:rPr>
        <w:t xml:space="preserve">սրահների </w:t>
      </w:r>
      <w:r w:rsidRPr="00CF595F">
        <w:rPr>
          <w:lang w:val="hy-AM"/>
        </w:rPr>
        <w:t>մոտ պետք է նախատեսվեն հանդերձարաններ: Լոգարանները և զուգարանները հանդերձարանների մոտ նախատեսվում են նախագծման առաջադրանքով:</w:t>
      </w:r>
    </w:p>
    <w:p w14:paraId="4D948855" w14:textId="58EB1051" w:rsidR="00F232B2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 xml:space="preserve">Այս բլոկի բոլոր </w:t>
      </w:r>
      <w:r w:rsidR="003322BF" w:rsidRPr="00CF595F">
        <w:rPr>
          <w:lang w:val="hy-AM"/>
        </w:rPr>
        <w:t>կաբինետ</w:t>
      </w:r>
      <w:r w:rsidRPr="00CF595F">
        <w:rPr>
          <w:lang w:val="hy-AM"/>
        </w:rPr>
        <w:t xml:space="preserve">ների համար կարող են նախատեսվել ընդհանուր հանդերձարաններ: Եթե կազմակերպվում են բուժական </w:t>
      </w:r>
      <w:r w:rsidR="003A0314">
        <w:rPr>
          <w:lang w:val="hy-AM"/>
        </w:rPr>
        <w:t>մարմնամարզության</w:t>
      </w:r>
      <w:r w:rsidRPr="00CF595F">
        <w:rPr>
          <w:lang w:val="hy-AM"/>
        </w:rPr>
        <w:t xml:space="preserve"> միաժամանակյա պարապմունքներ տղամարդկանց և կանանց համար, այդ հանդերձարանները պետք է նախագծվեն սեռային բաժանմամբ:</w:t>
      </w:r>
    </w:p>
    <w:p w14:paraId="4A9BC5D2" w14:textId="23226374" w:rsidR="00FD655F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 xml:space="preserve">Պասիվ թերապիան ներառում է ձեռքի և սարքավորումների մերսման, մանուալ թերապիայի, ողնաշարի ձգման տրակցիոն և սարքավորումների մեթոդներ: Եթե բաժնում կա ողնաշարի ձգման </w:t>
      </w:r>
      <w:r w:rsidR="003322BF" w:rsidRPr="00CF595F">
        <w:rPr>
          <w:lang w:val="hy-AM"/>
        </w:rPr>
        <w:t>կաբինետ</w:t>
      </w:r>
      <w:r w:rsidRPr="00CF595F">
        <w:rPr>
          <w:lang w:val="hy-AM"/>
        </w:rPr>
        <w:t xml:space="preserve">, ապա պետք է նախատեսվի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ի</w:t>
      </w:r>
      <w:r w:rsidRPr="00CF595F">
        <w:rPr>
          <w:lang w:val="hy-AM"/>
        </w:rPr>
        <w:t xml:space="preserve"> հանգստի </w:t>
      </w:r>
      <w:r w:rsidR="009653E3" w:rsidRPr="00CF595F">
        <w:rPr>
          <w:lang w:val="hy-AM"/>
        </w:rPr>
        <w:t>սենյակ</w:t>
      </w:r>
      <w:r w:rsidRPr="00CF595F">
        <w:rPr>
          <w:lang w:val="hy-AM"/>
        </w:rPr>
        <w:t xml:space="preserve"> հորիզոնական դիրքում: Մերսման համար նախատեսվում են </w:t>
      </w:r>
      <w:r w:rsidR="009653E3" w:rsidRPr="00CF595F">
        <w:rPr>
          <w:lang w:val="hy-AM"/>
        </w:rPr>
        <w:t>սենյակ</w:t>
      </w:r>
      <w:r w:rsidRPr="00CF595F">
        <w:rPr>
          <w:lang w:val="hy-AM"/>
        </w:rPr>
        <w:t>ներ (կաբինետներ)՝ 8 մ² մեկ աշխատատեղի համար, բայց ոչ պակաս</w:t>
      </w:r>
      <w:r w:rsidR="00931CED" w:rsidRPr="00CF595F">
        <w:rPr>
          <w:lang w:val="hy-AM"/>
        </w:rPr>
        <w:t>,</w:t>
      </w:r>
      <w:r w:rsidRPr="00CF595F">
        <w:rPr>
          <w:lang w:val="hy-AM"/>
        </w:rPr>
        <w:t xml:space="preserve"> քան 10 մ²: Նախագծման առաջադրանքով</w:t>
      </w:r>
      <w:r w:rsidR="00931CED" w:rsidRPr="00CF595F">
        <w:rPr>
          <w:lang w:val="hy-AM"/>
        </w:rPr>
        <w:t xml:space="preserve"> մերսողների համար</w:t>
      </w:r>
      <w:r w:rsidRPr="00CF595F">
        <w:rPr>
          <w:lang w:val="hy-AM"/>
        </w:rPr>
        <w:t xml:space="preserve"> նախատեսվում է լոգարանի խցիկ</w:t>
      </w:r>
      <w:r w:rsidR="00931CED" w:rsidRPr="00CF595F">
        <w:rPr>
          <w:lang w:val="hy-AM"/>
        </w:rPr>
        <w:t>:</w:t>
      </w:r>
    </w:p>
    <w:p w14:paraId="4CACE8C3" w14:textId="6D5626C6" w:rsidR="00262513" w:rsidRPr="00CF595F" w:rsidRDefault="00262513" w:rsidP="00F232B2">
      <w:pPr>
        <w:pStyle w:val="Heading3"/>
        <w:rPr>
          <w:lang w:val="hy-AM" w:eastAsia="ru-RU"/>
        </w:rPr>
      </w:pPr>
      <w:r w:rsidRPr="00CF595F">
        <w:rPr>
          <w:lang w:val="hy-AM" w:eastAsia="ru-RU"/>
        </w:rPr>
        <w:t xml:space="preserve">Ջրաբուժության և </w:t>
      </w:r>
      <w:r w:rsidR="00931CED" w:rsidRPr="00CF595F">
        <w:rPr>
          <w:lang w:val="hy-AM" w:eastAsia="ru-RU"/>
        </w:rPr>
        <w:t>ցեխ</w:t>
      </w:r>
      <w:r w:rsidRPr="00CF595F">
        <w:rPr>
          <w:lang w:val="hy-AM" w:eastAsia="ru-RU"/>
        </w:rPr>
        <w:t>աբուժության բաժիններ (</w:t>
      </w:r>
      <w:r w:rsidR="003322BF" w:rsidRPr="00CF595F">
        <w:rPr>
          <w:lang w:val="hy-AM" w:eastAsia="ru-RU"/>
        </w:rPr>
        <w:t>կաբինետ</w:t>
      </w:r>
      <w:r w:rsidRPr="00CF595F">
        <w:rPr>
          <w:lang w:val="hy-AM" w:eastAsia="ru-RU"/>
        </w:rPr>
        <w:t>ներ)</w:t>
      </w:r>
    </w:p>
    <w:p w14:paraId="206A58CF" w14:textId="44FE7BC6" w:rsidR="00F232B2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 xml:space="preserve">Ջրաբուժության </w:t>
      </w:r>
      <w:r w:rsidR="00E10732" w:rsidRPr="00CF595F">
        <w:rPr>
          <w:lang w:val="hy-AM"/>
        </w:rPr>
        <w:t>սրահ</w:t>
      </w:r>
      <w:r w:rsidRPr="00CF595F">
        <w:rPr>
          <w:lang w:val="hy-AM"/>
        </w:rPr>
        <w:t xml:space="preserve">ը պետք է բաղկացած լինի </w:t>
      </w:r>
      <w:r w:rsidR="003E76B7">
        <w:rPr>
          <w:lang w:val="hy-AM"/>
        </w:rPr>
        <w:t>պրոցեդուրայի</w:t>
      </w:r>
      <w:r w:rsidRPr="00CF595F">
        <w:rPr>
          <w:lang w:val="hy-AM"/>
        </w:rPr>
        <w:t>ն խցիկներից (յուրաքանչյուր լոգարանի համար 6 մ²</w:t>
      </w:r>
      <w:r w:rsidR="00931CED" w:rsidRPr="00CF595F">
        <w:rPr>
          <w:lang w:val="hy-AM"/>
        </w:rPr>
        <w:t>՝</w:t>
      </w:r>
      <w:r w:rsidRPr="00CF595F">
        <w:rPr>
          <w:lang w:val="hy-AM"/>
        </w:rPr>
        <w:t xml:space="preserve"> առանց աշխատա</w:t>
      </w:r>
      <w:r w:rsidR="00CB3233">
        <w:rPr>
          <w:lang w:val="hy-AM"/>
        </w:rPr>
        <w:t>նքային միջանցք</w:t>
      </w:r>
      <w:r w:rsidRPr="00CF595F">
        <w:rPr>
          <w:lang w:val="hy-AM"/>
        </w:rPr>
        <w:t xml:space="preserve">ի)՝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ի</w:t>
      </w:r>
      <w:r w:rsidRPr="00CF595F">
        <w:rPr>
          <w:lang w:val="hy-AM"/>
        </w:rPr>
        <w:t xml:space="preserve"> համար նախատեսված երկու հանդերձարանային խցիկներով (յուրաքանչյուր խցիկի մակերեսը 2 մ²):</w:t>
      </w:r>
    </w:p>
    <w:p w14:paraId="2ADDBA1E" w14:textId="4FD90E51" w:rsidR="00F232B2" w:rsidRPr="00CF595F" w:rsidRDefault="000D2C3E" w:rsidP="00F232B2">
      <w:pPr>
        <w:pStyle w:val="Style1"/>
        <w:rPr>
          <w:lang w:val="hy-AM"/>
        </w:rPr>
      </w:pPr>
      <w:r w:rsidRPr="00CF595F">
        <w:rPr>
          <w:lang w:val="hy-AM"/>
        </w:rPr>
        <w:t>Ցեխ</w:t>
      </w:r>
      <w:r w:rsidR="00262513" w:rsidRPr="00CF595F">
        <w:rPr>
          <w:lang w:val="hy-AM"/>
        </w:rPr>
        <w:t xml:space="preserve">աբուժական և ռադոնային բուժարանների </w:t>
      </w:r>
      <w:r w:rsidR="004B1DEB" w:rsidRPr="00CF595F">
        <w:rPr>
          <w:lang w:val="hy-AM"/>
        </w:rPr>
        <w:t xml:space="preserve">սրահները </w:t>
      </w:r>
      <w:r w:rsidR="00262513" w:rsidRPr="00CF595F">
        <w:rPr>
          <w:lang w:val="hy-AM"/>
        </w:rPr>
        <w:t xml:space="preserve">պետք է բաղկացած լինեն </w:t>
      </w:r>
      <w:r w:rsidR="00CB3233">
        <w:rPr>
          <w:lang w:val="hy-AM"/>
        </w:rPr>
        <w:t>պրոցեդուրայի</w:t>
      </w:r>
      <w:r w:rsidR="00CB3233" w:rsidRPr="00CF595F">
        <w:rPr>
          <w:lang w:val="hy-AM"/>
        </w:rPr>
        <w:t>ն</w:t>
      </w:r>
      <w:r w:rsidR="00262513" w:rsidRPr="00CF595F">
        <w:rPr>
          <w:lang w:val="hy-AM"/>
        </w:rPr>
        <w:t xml:space="preserve"> խցիկներից՝ կից </w:t>
      </w:r>
      <w:r w:rsidR="00FD2A0F">
        <w:rPr>
          <w:lang w:val="hy-AM"/>
        </w:rPr>
        <w:t>վաննա</w:t>
      </w:r>
      <w:r w:rsidR="00262513" w:rsidRPr="00CF595F">
        <w:rPr>
          <w:lang w:val="hy-AM"/>
        </w:rPr>
        <w:t>ներով և հանդերձարանային խցիկներով:</w:t>
      </w:r>
    </w:p>
    <w:p w14:paraId="1739DE3A" w14:textId="03A79227" w:rsidR="00F232B2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 xml:space="preserve">Ծծմբաջրածնային և ռադոնային </w:t>
      </w:r>
      <w:r w:rsidR="00FD2A0F">
        <w:rPr>
          <w:lang w:val="hy-AM"/>
        </w:rPr>
        <w:t>վաննա</w:t>
      </w:r>
      <w:r w:rsidRPr="00CF595F">
        <w:rPr>
          <w:lang w:val="hy-AM"/>
        </w:rPr>
        <w:t xml:space="preserve">ների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երը չպետք է տեղակայվեն անմիջականորեն </w:t>
      </w:r>
      <w:r w:rsidR="002B3AEA" w:rsidRPr="002B3AEA">
        <w:rPr>
          <w:lang w:val="hy-AM"/>
        </w:rPr>
        <w:t>հիվանդասենյակ</w:t>
      </w:r>
      <w:r w:rsidRPr="00CF595F">
        <w:rPr>
          <w:lang w:val="hy-AM"/>
        </w:rPr>
        <w:t>ային բաժինների տակ:</w:t>
      </w:r>
    </w:p>
    <w:p w14:paraId="220F1BEE" w14:textId="1AECBBC2" w:rsidR="00F232B2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 xml:space="preserve">Բոլոր </w:t>
      </w:r>
      <w:r w:rsidR="00CB3233">
        <w:rPr>
          <w:lang w:val="hy-AM"/>
        </w:rPr>
        <w:t>պրոցեդուրայի</w:t>
      </w:r>
      <w:r w:rsidR="00CB3233" w:rsidRPr="00CF595F">
        <w:rPr>
          <w:lang w:val="hy-AM"/>
        </w:rPr>
        <w:t>ն</w:t>
      </w:r>
      <w:r w:rsidRPr="00CF595F">
        <w:rPr>
          <w:lang w:val="hy-AM"/>
        </w:rPr>
        <w:t xml:space="preserve"> խցիկները պետք է բաց</w:t>
      </w:r>
      <w:r w:rsidR="00C84BBB" w:rsidRPr="00CF595F">
        <w:rPr>
          <w:lang w:val="hy-AM"/>
        </w:rPr>
        <w:t xml:space="preserve"> լինեն</w:t>
      </w:r>
      <w:r w:rsidRPr="00CF595F">
        <w:rPr>
          <w:lang w:val="hy-AM"/>
        </w:rPr>
        <w:t xml:space="preserve"> դեպի աշխատա</w:t>
      </w:r>
      <w:r w:rsidR="00CB3233">
        <w:rPr>
          <w:lang w:val="hy-AM"/>
        </w:rPr>
        <w:t xml:space="preserve">նքային </w:t>
      </w:r>
      <w:r w:rsidR="00C84BBB" w:rsidRPr="00CF595F">
        <w:rPr>
          <w:lang w:val="hy-AM"/>
        </w:rPr>
        <w:t>միջանցք</w:t>
      </w:r>
      <w:r w:rsidRPr="00207DDF">
        <w:rPr>
          <w:lang w:val="hy-AM"/>
        </w:rPr>
        <w:t>՝ առնվազն 1 մ լայնությամբ</w:t>
      </w:r>
      <w:r w:rsidR="00C84BBB" w:rsidRPr="00207DDF">
        <w:rPr>
          <w:lang w:val="hy-AM"/>
        </w:rPr>
        <w:t xml:space="preserve"> բացվածքով</w:t>
      </w:r>
      <w:r w:rsidR="00CB3233" w:rsidRPr="00207DDF">
        <w:rPr>
          <w:lang w:val="hy-AM"/>
        </w:rPr>
        <w:t>, նախատեսված անձնակազմի համար</w:t>
      </w:r>
      <w:r w:rsidRPr="00207DDF">
        <w:rPr>
          <w:lang w:val="hy-AM"/>
        </w:rPr>
        <w:t>: Հատակ</w:t>
      </w:r>
      <w:r w:rsidR="00207DDF" w:rsidRPr="00207DDF">
        <w:rPr>
          <w:lang w:val="hy-AM"/>
        </w:rPr>
        <w:t>ը</w:t>
      </w:r>
      <w:r w:rsidRPr="00CF595F">
        <w:rPr>
          <w:lang w:val="hy-AM"/>
        </w:rPr>
        <w:t xml:space="preserve"> պետք է ունենա առնվազն 1:100 թեքություն դեպի </w:t>
      </w:r>
      <w:r w:rsidR="00207DDF">
        <w:rPr>
          <w:lang w:val="hy-AM"/>
        </w:rPr>
        <w:t>հոսա</w:t>
      </w:r>
      <w:r w:rsidRPr="00CF595F">
        <w:rPr>
          <w:lang w:val="hy-AM"/>
        </w:rPr>
        <w:t xml:space="preserve">կները: </w:t>
      </w:r>
      <w:r w:rsidR="00207DDF">
        <w:rPr>
          <w:lang w:val="hy-AM"/>
        </w:rPr>
        <w:t>Հոս</w:t>
      </w:r>
      <w:r w:rsidRPr="00CF595F">
        <w:rPr>
          <w:lang w:val="hy-AM"/>
        </w:rPr>
        <w:t xml:space="preserve">ակները տեղադրվում են </w:t>
      </w:r>
      <w:r w:rsidR="004B1DEB" w:rsidRPr="00271A1B">
        <w:rPr>
          <w:lang w:val="hy-AM"/>
        </w:rPr>
        <w:t>սրահ</w:t>
      </w:r>
      <w:r w:rsidR="00271A1B">
        <w:rPr>
          <w:lang w:val="hy-AM"/>
        </w:rPr>
        <w:t>ի</w:t>
      </w:r>
      <w:r w:rsidR="004B1DEB" w:rsidRPr="00CF595F">
        <w:rPr>
          <w:lang w:val="hy-AM"/>
        </w:rPr>
        <w:t xml:space="preserve"> </w:t>
      </w:r>
      <w:r w:rsidRPr="00CF595F">
        <w:rPr>
          <w:lang w:val="hy-AM"/>
        </w:rPr>
        <w:t xml:space="preserve">անկյուններում: Մանկական և հոգեբուժական բժշկական կազմակերպություններում լոգարանները պետք է տեղակայվեն միայն ընդհանուր </w:t>
      </w:r>
      <w:r w:rsidR="004B1DEB" w:rsidRPr="00CF595F">
        <w:rPr>
          <w:lang w:val="hy-AM"/>
        </w:rPr>
        <w:t>սրահ</w:t>
      </w:r>
      <w:r w:rsidRPr="00CF595F">
        <w:rPr>
          <w:lang w:val="hy-AM"/>
        </w:rPr>
        <w:t>ում: Եթե առկա է բնական լուսավորություն, լոգարանները պետք է տեղակայվեն այնպես, որ բնական լույս</w:t>
      </w:r>
      <w:r w:rsidR="000D2C3E" w:rsidRPr="00CF595F">
        <w:rPr>
          <w:lang w:val="hy-AM"/>
        </w:rPr>
        <w:t>ն</w:t>
      </w:r>
      <w:r w:rsidRPr="00CF595F">
        <w:rPr>
          <w:lang w:val="hy-AM"/>
        </w:rPr>
        <w:t xml:space="preserve"> ուղղված լինի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ի</w:t>
      </w:r>
      <w:r w:rsidRPr="00CF595F">
        <w:rPr>
          <w:lang w:val="hy-AM"/>
        </w:rPr>
        <w:t xml:space="preserve"> դեմքին:</w:t>
      </w:r>
    </w:p>
    <w:p w14:paraId="38AF5087" w14:textId="6B2FDF7B" w:rsidR="00F232B2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>Էլեկտրո</w:t>
      </w:r>
      <w:r w:rsidR="000D2C3E" w:rsidRPr="00CF595F">
        <w:rPr>
          <w:lang w:val="hy-AM"/>
        </w:rPr>
        <w:t>ցեխ</w:t>
      </w:r>
      <w:r w:rsidRPr="00CF595F">
        <w:rPr>
          <w:lang w:val="hy-AM"/>
        </w:rPr>
        <w:t xml:space="preserve">աբուժական գործընթացները պետք է իրականացվեն առանձին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ում, որը պետք է կառուցված լինի էլեկտրալուսային բուժման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համար սահմանված պահանջների համաձայն:</w:t>
      </w:r>
    </w:p>
    <w:p w14:paraId="38B1276E" w14:textId="6EC05E8D" w:rsidR="00F232B2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 xml:space="preserve">Անփաթեթ ցեխ օգտագործելու դեպքում ստեղծվում են ցեխապահեստարաններ: Այս դեպքում, եթե </w:t>
      </w:r>
      <w:r w:rsidR="007E49BF">
        <w:rPr>
          <w:lang w:val="hy-AM"/>
        </w:rPr>
        <w:t>պրոցեդուր</w:t>
      </w:r>
      <w:r w:rsidRPr="00CF595F">
        <w:rPr>
          <w:lang w:val="hy-AM"/>
        </w:rPr>
        <w:t xml:space="preserve">ային տեղերի ընդհանուր քանակը յոթ կամ ավելի է, ցեխի փոխադրման և տաքացման գործընթացը պետք է մեխանիզացվի: Եթե տեղերի քանակը </w:t>
      </w:r>
      <w:r w:rsidRPr="00CF595F">
        <w:rPr>
          <w:lang w:val="hy-AM"/>
        </w:rPr>
        <w:lastRenderedPageBreak/>
        <w:t>քիչ է, ցեխը տաքացվում է ցեխաբուժարանի հարևանությամբ գտնվող «ցեխային խոհանոցում»:</w:t>
      </w:r>
    </w:p>
    <w:p w14:paraId="7F427F5F" w14:textId="552CFEA6" w:rsidR="00F232B2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 xml:space="preserve">Ցեխը պահվում է ցեխապահեստարաններում, որոնք հագեցած են հատուկ ավազաններով կամ տարաներով՝ պահեստավորման և վերականգնման նպատակով: Ցեխապահեստարանը պետք է տեղակայվի ցեխաբուժարանի հարևանությամբ: Այն պետք է ջեռուցվի, ունենա բնական լուսավորություն և </w:t>
      </w:r>
      <w:r w:rsidR="0038444E" w:rsidRPr="00CF595F">
        <w:rPr>
          <w:lang w:val="hy-AM"/>
        </w:rPr>
        <w:t>հագեցած</w:t>
      </w:r>
      <w:r w:rsidR="0038444E">
        <w:rPr>
          <w:lang w:val="hy-AM"/>
        </w:rPr>
        <w:t xml:space="preserve"> լինի մեխանիկական</w:t>
      </w:r>
      <w:r w:rsidRPr="00CF595F">
        <w:rPr>
          <w:lang w:val="hy-AM"/>
        </w:rPr>
        <w:t xml:space="preserve"> եռակի օդափոխության համակարգով:</w:t>
      </w:r>
    </w:p>
    <w:p w14:paraId="351D6C9A" w14:textId="1DF6AA61" w:rsidR="00F232B2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 xml:space="preserve">Ծծմբաջրածնային </w:t>
      </w:r>
      <w:r w:rsidR="00170673">
        <w:rPr>
          <w:lang w:val="hy-AM"/>
        </w:rPr>
        <w:t>վաննա</w:t>
      </w:r>
      <w:r w:rsidRPr="00CF595F">
        <w:rPr>
          <w:lang w:val="hy-AM"/>
        </w:rPr>
        <w:t xml:space="preserve">ները պետք է տեղակայվեն առանձին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ում կամ ջրաբուժարանի </w:t>
      </w:r>
      <w:r w:rsidR="00FC4933">
        <w:rPr>
          <w:lang w:val="hy-AM"/>
        </w:rPr>
        <w:t>փակուղ</w:t>
      </w:r>
      <w:r w:rsidRPr="00CF595F">
        <w:rPr>
          <w:lang w:val="hy-AM"/>
        </w:rPr>
        <w:t xml:space="preserve">ում՝ մեկուսացված այլ բուժական </w:t>
      </w:r>
      <w:r w:rsidR="009653E3" w:rsidRPr="00CF595F">
        <w:rPr>
          <w:lang w:val="hy-AM"/>
        </w:rPr>
        <w:t>սենյակ</w:t>
      </w:r>
      <w:r w:rsidRPr="00CF595F">
        <w:rPr>
          <w:lang w:val="hy-AM"/>
        </w:rPr>
        <w:t xml:space="preserve">ներից: </w:t>
      </w:r>
      <w:r w:rsidR="00FD2A0F">
        <w:rPr>
          <w:lang w:val="hy-AM"/>
        </w:rPr>
        <w:t>Վանն</w:t>
      </w:r>
      <w:r w:rsidRPr="00CF595F">
        <w:rPr>
          <w:lang w:val="hy-AM"/>
        </w:rPr>
        <w:t xml:space="preserve">ային </w:t>
      </w:r>
      <w:r w:rsidR="007C3CD8" w:rsidRPr="00CF595F">
        <w:rPr>
          <w:lang w:val="hy-AM"/>
        </w:rPr>
        <w:t>սրահ</w:t>
      </w:r>
      <w:r w:rsidRPr="00CF595F">
        <w:rPr>
          <w:lang w:val="hy-AM"/>
        </w:rPr>
        <w:t xml:space="preserve">ից բացի, պետք է նախատեսվի լաբորատորիա՝ լուծույթների պատրաստման, ինչպես նաև լուծույթների և ածխաթթվային գազի բալոնների պահման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եր: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 xml:space="preserve">երի հանդերձարանները պետք է կապվեն լոգարանային </w:t>
      </w:r>
      <w:r w:rsidR="007C3CD8" w:rsidRPr="00CF595F">
        <w:rPr>
          <w:lang w:val="hy-AM"/>
        </w:rPr>
        <w:t>սրահ</w:t>
      </w:r>
      <w:r w:rsidRPr="00CF595F">
        <w:rPr>
          <w:lang w:val="hy-AM"/>
        </w:rPr>
        <w:t xml:space="preserve">ի հետ՝ </w:t>
      </w:r>
      <w:r w:rsidR="00D47910">
        <w:rPr>
          <w:lang w:val="hy-AM"/>
        </w:rPr>
        <w:t>անցախուց</w:t>
      </w:r>
      <w:r w:rsidRPr="00CF595F">
        <w:rPr>
          <w:lang w:val="hy-AM"/>
        </w:rPr>
        <w:t>երի միջոցով:</w:t>
      </w:r>
    </w:p>
    <w:p w14:paraId="44DC2AFC" w14:textId="16307935" w:rsidR="00F232B2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>Շարկոյի շթային ցնցուղը (ջրի շիթ) տեղադրվում է այնպես, որ շիթի ազդեցության ժամանակ հիվանդը գտնվի նրանից 3,5-4 մ հեռավորության վրա:</w:t>
      </w:r>
      <w:r w:rsidR="00FD655F" w:rsidRPr="00CF595F">
        <w:rPr>
          <w:lang w:val="hy-AM"/>
        </w:rPr>
        <w:t xml:space="preserve"> </w:t>
      </w:r>
      <w:r w:rsidR="001B7828" w:rsidRPr="00CF595F">
        <w:rPr>
          <w:lang w:val="hy-AM"/>
        </w:rPr>
        <w:t xml:space="preserve">Հատակից </w:t>
      </w:r>
      <w:r w:rsidRPr="00CF595F">
        <w:rPr>
          <w:lang w:val="hy-AM"/>
        </w:rPr>
        <w:t xml:space="preserve">1-1,5 մ բարձրության վրա </w:t>
      </w:r>
      <w:r w:rsidR="001B7828" w:rsidRPr="00CF595F">
        <w:rPr>
          <w:lang w:val="hy-AM"/>
        </w:rPr>
        <w:t>պատին պետք է ամրացվի</w:t>
      </w:r>
      <w:r w:rsidR="00FD655F" w:rsidRPr="00CF595F">
        <w:rPr>
          <w:lang w:val="hy-AM"/>
        </w:rPr>
        <w:t xml:space="preserve"> </w:t>
      </w:r>
      <w:r w:rsidRPr="00CF595F">
        <w:rPr>
          <w:lang w:val="hy-AM"/>
        </w:rPr>
        <w:t xml:space="preserve">մետաղյա </w:t>
      </w:r>
      <w:r w:rsidR="00845BBF" w:rsidRPr="00CF595F">
        <w:rPr>
          <w:lang w:val="hy-AM"/>
        </w:rPr>
        <w:t>բազրիք</w:t>
      </w:r>
      <w:r w:rsidR="001B7828" w:rsidRPr="00CF595F">
        <w:rPr>
          <w:lang w:val="hy-AM"/>
        </w:rPr>
        <w:t>,</w:t>
      </w:r>
      <w:r w:rsidRPr="00CF595F">
        <w:rPr>
          <w:lang w:val="hy-AM"/>
        </w:rPr>
        <w:t xml:space="preserve"> որպեսզի</w:t>
      </w:r>
      <w:r w:rsidR="00FD655F" w:rsidRPr="00CF595F">
        <w:rPr>
          <w:lang w:val="hy-AM"/>
        </w:rPr>
        <w:t xml:space="preserve"> </w:t>
      </w:r>
      <w:r w:rsidR="00FC4933">
        <w:rPr>
          <w:lang w:val="hy-AM"/>
        </w:rPr>
        <w:t>պրոցեդուր</w:t>
      </w:r>
      <w:r w:rsidR="00FC4933" w:rsidRPr="00CF595F">
        <w:rPr>
          <w:lang w:val="hy-AM"/>
        </w:rPr>
        <w:t>այի</w:t>
      </w:r>
      <w:r w:rsidR="001B7828" w:rsidRPr="00CF595F">
        <w:rPr>
          <w:lang w:val="hy-AM"/>
        </w:rPr>
        <w:t xml:space="preserve"> ընթացքում </w:t>
      </w:r>
      <w:r w:rsidRPr="00CF595F">
        <w:rPr>
          <w:lang w:val="hy-AM"/>
        </w:rPr>
        <w:t xml:space="preserve">հիվանդը </w:t>
      </w:r>
      <w:r w:rsidR="004E4B37" w:rsidRPr="00CF595F">
        <w:rPr>
          <w:lang w:val="hy-AM"/>
        </w:rPr>
        <w:t>բռնվի դրանից</w:t>
      </w:r>
      <w:r w:rsidRPr="00CF595F">
        <w:rPr>
          <w:lang w:val="hy-AM"/>
        </w:rPr>
        <w:t>:</w:t>
      </w:r>
    </w:p>
    <w:p w14:paraId="4D69D39F" w14:textId="07C6A91C" w:rsidR="00F232B2" w:rsidRPr="00CF595F" w:rsidRDefault="00262513" w:rsidP="00F517BE">
      <w:pPr>
        <w:pStyle w:val="Style1"/>
        <w:rPr>
          <w:lang w:val="hy-AM"/>
        </w:rPr>
      </w:pPr>
      <w:r w:rsidRPr="00CF595F">
        <w:rPr>
          <w:lang w:val="hy-AM"/>
        </w:rPr>
        <w:t>Առանձին ցնցուղային սարքերը և նստարանային լոգարանները պետք է բաժանվեն 2 մ բարձրությամբ</w:t>
      </w:r>
      <w:r w:rsidR="00FD655F" w:rsidRPr="00CF595F">
        <w:rPr>
          <w:lang w:val="hy-AM"/>
        </w:rPr>
        <w:t xml:space="preserve"> </w:t>
      </w:r>
      <w:r w:rsidRPr="00CF595F">
        <w:rPr>
          <w:lang w:val="hy-AM"/>
        </w:rPr>
        <w:t>հաստ</w:t>
      </w:r>
      <w:r w:rsidR="00FD655F" w:rsidRPr="00CF595F">
        <w:rPr>
          <w:lang w:val="hy-AM"/>
        </w:rPr>
        <w:t xml:space="preserve"> </w:t>
      </w:r>
      <w:r w:rsidR="00816A70" w:rsidRPr="00CF595F">
        <w:rPr>
          <w:lang w:val="hy-AM"/>
        </w:rPr>
        <w:t>ան</w:t>
      </w:r>
      <w:r w:rsidRPr="00CF595F">
        <w:rPr>
          <w:lang w:val="hy-AM"/>
        </w:rPr>
        <w:t>թափանցիկ</w:t>
      </w:r>
      <w:r w:rsidR="00F517BE" w:rsidRPr="00CF595F">
        <w:rPr>
          <w:lang w:val="hy-AM"/>
        </w:rPr>
        <w:t>,</w:t>
      </w:r>
      <w:r w:rsidRPr="00CF595F">
        <w:rPr>
          <w:lang w:val="hy-AM"/>
        </w:rPr>
        <w:t xml:space="preserve"> </w:t>
      </w:r>
      <w:r w:rsidR="00F517BE" w:rsidRPr="00CF595F">
        <w:rPr>
          <w:lang w:val="hy-AM"/>
        </w:rPr>
        <w:t xml:space="preserve">ամրապնդված </w:t>
      </w:r>
      <w:r w:rsidRPr="00CF595F">
        <w:rPr>
          <w:lang w:val="hy-AM"/>
        </w:rPr>
        <w:t>ապակ</w:t>
      </w:r>
      <w:r w:rsidR="00EA564F" w:rsidRPr="00CF595F">
        <w:rPr>
          <w:lang w:val="hy-AM"/>
        </w:rPr>
        <w:t>ե</w:t>
      </w:r>
      <w:r w:rsidRPr="00CF595F">
        <w:rPr>
          <w:lang w:val="hy-AM"/>
        </w:rPr>
        <w:t>, սինթետիկ նյութերից</w:t>
      </w:r>
      <w:r w:rsidR="00FD655F" w:rsidRPr="00CF595F">
        <w:rPr>
          <w:lang w:val="hy-AM"/>
        </w:rPr>
        <w:t xml:space="preserve"> </w:t>
      </w:r>
      <w:r w:rsidR="00B613CC" w:rsidRPr="00CF595F">
        <w:rPr>
          <w:lang w:val="hy-AM"/>
        </w:rPr>
        <w:t>պատրաստված</w:t>
      </w:r>
      <w:r w:rsidRPr="00CF595F">
        <w:rPr>
          <w:lang w:val="hy-AM"/>
        </w:rPr>
        <w:t xml:space="preserve"> կամ կղմինդրապատ բետոն</w:t>
      </w:r>
      <w:r w:rsidR="00EA564F" w:rsidRPr="00CF595F">
        <w:rPr>
          <w:lang w:val="hy-AM"/>
        </w:rPr>
        <w:t>ե</w:t>
      </w:r>
      <w:r w:rsidR="00816A70" w:rsidRPr="00CF595F">
        <w:rPr>
          <w:lang w:val="hy-AM"/>
        </w:rPr>
        <w:t xml:space="preserve"> </w:t>
      </w:r>
      <w:r w:rsidR="00EA564F" w:rsidRPr="00CF595F">
        <w:rPr>
          <w:lang w:val="hy-AM"/>
        </w:rPr>
        <w:t>միջնապատերով</w:t>
      </w:r>
      <w:r w:rsidRPr="00CF595F">
        <w:rPr>
          <w:lang w:val="hy-AM"/>
        </w:rPr>
        <w:t>: Միջնապատերը պետք է 10-15 սմ բարձրությ</w:t>
      </w:r>
      <w:r w:rsidR="00B613CC" w:rsidRPr="00CF595F">
        <w:rPr>
          <w:lang w:val="hy-AM"/>
        </w:rPr>
        <w:t>ուն ունենան</w:t>
      </w:r>
      <w:r w:rsidRPr="00CF595F">
        <w:rPr>
          <w:lang w:val="hy-AM"/>
        </w:rPr>
        <w:t xml:space="preserve"> հատակի</w:t>
      </w:r>
      <w:r w:rsidR="00B613CC" w:rsidRPr="00CF595F">
        <w:rPr>
          <w:lang w:val="hy-AM"/>
        </w:rPr>
        <w:t>ց</w:t>
      </w:r>
      <w:r w:rsidRPr="00CF595F">
        <w:rPr>
          <w:lang w:val="hy-AM"/>
        </w:rPr>
        <w:t>: Ցնցուղային սարքերի խցիկների մակերեսը պետք է լինի առնվազն 1 մ²:</w:t>
      </w:r>
    </w:p>
    <w:p w14:paraId="6FE85EF0" w14:textId="53B3F44B" w:rsidR="00F232B2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 xml:space="preserve">Ցնցուղային </w:t>
      </w:r>
      <w:r w:rsidR="007C3CD8" w:rsidRPr="00CF595F">
        <w:rPr>
          <w:lang w:val="hy-AM"/>
        </w:rPr>
        <w:t>սրահ</w:t>
      </w:r>
      <w:r w:rsidRPr="00CF595F">
        <w:rPr>
          <w:lang w:val="hy-AM"/>
        </w:rPr>
        <w:t>ի մոտ պետք է նախատեսվի հանդերձարան՝</w:t>
      </w:r>
      <w:r w:rsidR="00FD655F" w:rsidRPr="00CF595F">
        <w:rPr>
          <w:lang w:val="hy-AM"/>
        </w:rPr>
        <w:t xml:space="preserve"> </w:t>
      </w:r>
      <w:r w:rsidR="00B613CC" w:rsidRPr="00CF595F">
        <w:rPr>
          <w:lang w:val="hy-AM"/>
        </w:rPr>
        <w:t xml:space="preserve">յուրաքանչյուր ցնցուղի համար </w:t>
      </w:r>
      <w:r w:rsidRPr="00CF595F">
        <w:rPr>
          <w:lang w:val="hy-AM"/>
        </w:rPr>
        <w:t>2 մ²</w:t>
      </w:r>
      <w:r w:rsidR="00B613CC" w:rsidRPr="00CF595F">
        <w:rPr>
          <w:lang w:val="hy-AM"/>
        </w:rPr>
        <w:t>՝ հաշվարկով</w:t>
      </w:r>
      <w:r w:rsidRPr="00CF595F">
        <w:rPr>
          <w:lang w:val="hy-AM"/>
        </w:rPr>
        <w:t>:</w:t>
      </w:r>
    </w:p>
    <w:p w14:paraId="408F17C5" w14:textId="60D32E1E" w:rsidR="00F232B2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>Բուժական լողավազանների ջրի հայելու չափերը հաշվ</w:t>
      </w:r>
      <w:r w:rsidR="00B776F4">
        <w:rPr>
          <w:lang w:val="hy-AM"/>
        </w:rPr>
        <w:t>արկվ</w:t>
      </w:r>
      <w:r w:rsidRPr="00CF595F">
        <w:rPr>
          <w:lang w:val="hy-AM"/>
        </w:rPr>
        <w:t xml:space="preserve">ում </w:t>
      </w:r>
      <w:r w:rsidR="00B776F4">
        <w:rPr>
          <w:lang w:val="hy-AM"/>
        </w:rPr>
        <w:t>են</w:t>
      </w:r>
      <w:r w:rsidRPr="00CF595F">
        <w:rPr>
          <w:lang w:val="hy-AM"/>
        </w:rPr>
        <w:t xml:space="preserve"> 6 մ² մեկ </w:t>
      </w:r>
      <w:r w:rsidR="00B776F4">
        <w:rPr>
          <w:lang w:val="hy-AM"/>
        </w:rPr>
        <w:t>անձի</w:t>
      </w:r>
      <w:r w:rsidR="0032655C" w:rsidRPr="00CF595F">
        <w:rPr>
          <w:lang w:val="hy-AM"/>
        </w:rPr>
        <w:t xml:space="preserve"> </w:t>
      </w:r>
      <w:r w:rsidRPr="00CF595F">
        <w:rPr>
          <w:lang w:val="hy-AM"/>
        </w:rPr>
        <w:t>համար, իսկ փոքր լողավազանների</w:t>
      </w:r>
      <w:r w:rsidR="00021696" w:rsidRPr="00CF595F">
        <w:rPr>
          <w:lang w:val="hy-AM"/>
        </w:rPr>
        <w:t>նը</w:t>
      </w:r>
      <w:r w:rsidRPr="00CF595F">
        <w:rPr>
          <w:lang w:val="hy-AM"/>
        </w:rPr>
        <w:t xml:space="preserve">՝ 5 մ² մեկ </w:t>
      </w:r>
      <w:r w:rsidR="00B776F4">
        <w:rPr>
          <w:lang w:val="hy-AM"/>
        </w:rPr>
        <w:t>անձի</w:t>
      </w:r>
      <w:r w:rsidRPr="00CF595F">
        <w:rPr>
          <w:lang w:val="hy-AM"/>
        </w:rPr>
        <w:t xml:space="preserve"> համար: Բուժական լողավազանների և ջրային պարապմունքների լողավազանների չափերը տրվում են աղյուսակ 1</w:t>
      </w:r>
      <w:r w:rsidR="00D07331" w:rsidRPr="00CF595F">
        <w:rPr>
          <w:lang w:val="hy-AM"/>
        </w:rPr>
        <w:t>4</w:t>
      </w:r>
      <w:r w:rsidRPr="00CF595F">
        <w:rPr>
          <w:lang w:val="hy-AM"/>
        </w:rPr>
        <w:t>-ում: Լողավազաններում նախատեսվում են ցնցուղախցիկներ՝ երեք անձ</w:t>
      </w:r>
      <w:r w:rsidR="00021696" w:rsidRPr="00CF595F">
        <w:rPr>
          <w:lang w:val="hy-AM"/>
        </w:rPr>
        <w:t>ի</w:t>
      </w:r>
      <w:r w:rsidRPr="00CF595F">
        <w:rPr>
          <w:lang w:val="hy-AM"/>
        </w:rPr>
        <w:t xml:space="preserve"> համար մեկ ցնցուղային ցանցի հաշվարկով: Հանդերձարանը նախագծվում է </w:t>
      </w:r>
      <w:r w:rsidR="00197A29" w:rsidRPr="00CF595F">
        <w:rPr>
          <w:lang w:val="hy-AM"/>
        </w:rPr>
        <w:t xml:space="preserve">համաձայն </w:t>
      </w:r>
      <w:r w:rsidR="00197A29" w:rsidRPr="00CF595F">
        <w:rPr>
          <w:rFonts w:eastAsia="Calibri" w:cs="Calibri"/>
          <w:color w:val="000000"/>
          <w:lang w:val="hy-AM" w:eastAsia="en-US"/>
        </w:rPr>
        <w:t xml:space="preserve">ՀՀ քաղաքաշինության կոմիտեի նախագահի 2020 </w:t>
      </w:r>
      <w:r w:rsidR="00197A29" w:rsidRPr="00B776F4">
        <w:rPr>
          <w:rFonts w:eastAsia="Calibri" w:cs="Calibri"/>
          <w:color w:val="000000"/>
          <w:lang w:val="hy-AM" w:eastAsia="en-US"/>
        </w:rPr>
        <w:t>թվականի դեկտեմբերի 10-ի N 95-Ն հրամանով հաստատված</w:t>
      </w:r>
      <w:r w:rsidR="00197A29" w:rsidRPr="00B776F4">
        <w:rPr>
          <w:rFonts w:cs="Calibri"/>
          <w:color w:val="000000"/>
          <w:lang w:val="hy-AM" w:eastAsia="en-US"/>
        </w:rPr>
        <w:t xml:space="preserve"> ՀՀՇՆ 31-03.06-2024</w:t>
      </w:r>
      <w:r w:rsidR="00197A29" w:rsidRPr="00B776F4">
        <w:rPr>
          <w:rFonts w:ascii="Calibri" w:hAnsi="Calibri" w:cs="Calibri"/>
          <w:color w:val="000000"/>
          <w:lang w:val="hy-AM" w:eastAsia="en-US"/>
        </w:rPr>
        <w:t> </w:t>
      </w:r>
      <w:r w:rsidR="00B776F4" w:rsidRPr="00B776F4">
        <w:rPr>
          <w:rFonts w:cs="Calibri"/>
          <w:color w:val="000000"/>
          <w:lang w:val="hy-AM" w:eastAsia="en-US"/>
        </w:rPr>
        <w:t xml:space="preserve">շինարարական </w:t>
      </w:r>
      <w:r w:rsidR="00197A29" w:rsidRPr="00B776F4">
        <w:rPr>
          <w:rFonts w:cs="Calibri"/>
          <w:color w:val="000000"/>
          <w:lang w:val="hy-AM" w:eastAsia="en-US"/>
        </w:rPr>
        <w:t>նորմերի</w:t>
      </w:r>
      <w:r w:rsidRPr="00B776F4">
        <w:rPr>
          <w:lang w:val="hy-AM"/>
        </w:rPr>
        <w:t xml:space="preserve">: Հանգստի </w:t>
      </w:r>
      <w:r w:rsidR="009653E3" w:rsidRPr="00B776F4">
        <w:rPr>
          <w:lang w:val="hy-AM"/>
        </w:rPr>
        <w:t>սենյակ</w:t>
      </w:r>
      <w:r w:rsidRPr="00B776F4">
        <w:rPr>
          <w:lang w:val="hy-AM"/>
        </w:rPr>
        <w:t>ի մակերեսը հաշվ</w:t>
      </w:r>
      <w:r w:rsidR="00B776F4">
        <w:rPr>
          <w:lang w:val="hy-AM"/>
        </w:rPr>
        <w:t>արկվ</w:t>
      </w:r>
      <w:r w:rsidRPr="00B776F4">
        <w:rPr>
          <w:lang w:val="hy-AM"/>
        </w:rPr>
        <w:t>ում է 2 մ² մեկ անձի համար: Բուժական</w:t>
      </w:r>
      <w:r w:rsidRPr="00CF595F">
        <w:rPr>
          <w:lang w:val="hy-AM"/>
        </w:rPr>
        <w:t xml:space="preserve"> լողավազանները պետք է ունենան զուգարան (1-2 զուգարան), օժանդակ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եր՝ նախատեսված լվացող և ախտահանող միջոցների պահման համար, ինչպես նաև աշխատակազմի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:</w:t>
      </w:r>
    </w:p>
    <w:p w14:paraId="43D00C51" w14:textId="4B45EA46" w:rsidR="00D07331" w:rsidRPr="00CF595F" w:rsidRDefault="00D07331" w:rsidP="00D07331">
      <w:pPr>
        <w:pStyle w:val="Heading5"/>
        <w:rPr>
          <w:lang w:val="hy-AM"/>
        </w:rPr>
      </w:pPr>
      <w:r w:rsidRPr="00CF595F">
        <w:rPr>
          <w:lang w:val="hy-AM"/>
        </w:rPr>
        <w:lastRenderedPageBreak/>
        <w:t xml:space="preserve">Ջրի հայելու չափերը, լողավազանների խորությունները,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նվազագույն չափերը և լողավազանների մակերեսը</w:t>
      </w:r>
    </w:p>
    <w:tbl>
      <w:tblPr>
        <w:tblStyle w:val="TableGrid"/>
        <w:tblW w:w="9682" w:type="dxa"/>
        <w:tblInd w:w="45" w:type="dxa"/>
        <w:tblLook w:val="04A0" w:firstRow="1" w:lastRow="0" w:firstColumn="1" w:lastColumn="0" w:noHBand="0" w:noVBand="1"/>
      </w:tblPr>
      <w:tblGrid>
        <w:gridCol w:w="517"/>
        <w:gridCol w:w="2685"/>
        <w:gridCol w:w="1610"/>
        <w:gridCol w:w="1663"/>
        <w:gridCol w:w="1522"/>
        <w:gridCol w:w="1685"/>
      </w:tblGrid>
      <w:tr w:rsidR="00D07331" w:rsidRPr="00CF595F" w14:paraId="79ADE1B2" w14:textId="77777777" w:rsidTr="00D07331">
        <w:tc>
          <w:tcPr>
            <w:tcW w:w="517" w:type="dxa"/>
          </w:tcPr>
          <w:p w14:paraId="1F7561CF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</w:p>
        </w:tc>
        <w:tc>
          <w:tcPr>
            <w:tcW w:w="2694" w:type="dxa"/>
          </w:tcPr>
          <w:p w14:paraId="753608A1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Տարածք</w:t>
            </w:r>
          </w:p>
        </w:tc>
        <w:tc>
          <w:tcPr>
            <w:tcW w:w="1618" w:type="dxa"/>
          </w:tcPr>
          <w:p w14:paraId="34F5FECD" w14:textId="37283D7B" w:rsidR="00D07331" w:rsidRPr="00CF595F" w:rsidRDefault="003C4094" w:rsidP="00A041CA">
            <w:pP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Սենք</w:t>
            </w:r>
            <w:r w:rsidR="00D07331"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երի մակերես, մ²</w:t>
            </w:r>
          </w:p>
        </w:tc>
        <w:tc>
          <w:tcPr>
            <w:tcW w:w="1642" w:type="dxa"/>
          </w:tcPr>
          <w:p w14:paraId="5C3CD11E" w14:textId="3EB83F50" w:rsidR="00D07331" w:rsidRPr="00CF595F" w:rsidRDefault="00C74E8D" w:rsidP="00A041CA">
            <w:pP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Սենքերի</w:t>
            </w:r>
            <w:r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ա</w:t>
            </w:r>
            <w:r w:rsidR="00D07331"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ռաջարկվող չափեր, մ</w:t>
            </w:r>
          </w:p>
        </w:tc>
        <w:tc>
          <w:tcPr>
            <w:tcW w:w="1526" w:type="dxa"/>
          </w:tcPr>
          <w:p w14:paraId="242F5327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Ջրի հայելու չափերը, մ²</w:t>
            </w:r>
          </w:p>
        </w:tc>
        <w:tc>
          <w:tcPr>
            <w:tcW w:w="1685" w:type="dxa"/>
          </w:tcPr>
          <w:p w14:paraId="4695BE2F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lang w:val="hy-AM" w:eastAsia="ru-RU"/>
              </w:rPr>
              <w:t>Լողավազանի խորությունը, մ</w:t>
            </w:r>
          </w:p>
        </w:tc>
      </w:tr>
      <w:tr w:rsidR="00D07331" w:rsidRPr="00CF595F" w14:paraId="2790D5F8" w14:textId="77777777" w:rsidTr="00D07331">
        <w:tc>
          <w:tcPr>
            <w:tcW w:w="517" w:type="dxa"/>
          </w:tcPr>
          <w:p w14:paraId="1EB85497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</w:t>
            </w:r>
          </w:p>
        </w:tc>
        <w:tc>
          <w:tcPr>
            <w:tcW w:w="2694" w:type="dxa"/>
          </w:tcPr>
          <w:p w14:paraId="2091E020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Լողավազան մեծահասակների համար (10 անձ)</w:t>
            </w:r>
          </w:p>
        </w:tc>
        <w:tc>
          <w:tcPr>
            <w:tcW w:w="1618" w:type="dxa"/>
          </w:tcPr>
          <w:p w14:paraId="174FF91B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189</w:t>
            </w:r>
          </w:p>
        </w:tc>
        <w:tc>
          <w:tcPr>
            <w:tcW w:w="1642" w:type="dxa"/>
          </w:tcPr>
          <w:p w14:paraId="72142D3D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21x9</w:t>
            </w:r>
          </w:p>
        </w:tc>
        <w:tc>
          <w:tcPr>
            <w:tcW w:w="1526" w:type="dxa"/>
          </w:tcPr>
          <w:p w14:paraId="0B18725A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12x5</w:t>
            </w:r>
          </w:p>
        </w:tc>
        <w:tc>
          <w:tcPr>
            <w:tcW w:w="1685" w:type="dxa"/>
          </w:tcPr>
          <w:p w14:paraId="43E79D78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1,2/1,8</w:t>
            </w:r>
          </w:p>
        </w:tc>
      </w:tr>
      <w:tr w:rsidR="00D07331" w:rsidRPr="00CF595F" w14:paraId="2A0B5934" w14:textId="77777777" w:rsidTr="00D07331">
        <w:tc>
          <w:tcPr>
            <w:tcW w:w="517" w:type="dxa"/>
          </w:tcPr>
          <w:p w14:paraId="7A6D489B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</w:t>
            </w:r>
          </w:p>
        </w:tc>
        <w:tc>
          <w:tcPr>
            <w:tcW w:w="2694" w:type="dxa"/>
          </w:tcPr>
          <w:p w14:paraId="4D876761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Լողավազան մեծահասակների համար (7 անձ)</w:t>
            </w:r>
          </w:p>
        </w:tc>
        <w:tc>
          <w:tcPr>
            <w:tcW w:w="1618" w:type="dxa"/>
          </w:tcPr>
          <w:p w14:paraId="5E95E4DB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135</w:t>
            </w:r>
          </w:p>
        </w:tc>
        <w:tc>
          <w:tcPr>
            <w:tcW w:w="1642" w:type="dxa"/>
          </w:tcPr>
          <w:p w14:paraId="37797FA0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15x9</w:t>
            </w:r>
          </w:p>
        </w:tc>
        <w:tc>
          <w:tcPr>
            <w:tcW w:w="1526" w:type="dxa"/>
          </w:tcPr>
          <w:p w14:paraId="4B21DD57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8,5x5</w:t>
            </w:r>
          </w:p>
        </w:tc>
        <w:tc>
          <w:tcPr>
            <w:tcW w:w="1685" w:type="dxa"/>
          </w:tcPr>
          <w:p w14:paraId="6D351FA1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1,2/1,8</w:t>
            </w:r>
          </w:p>
        </w:tc>
      </w:tr>
      <w:tr w:rsidR="00D07331" w:rsidRPr="00CF595F" w14:paraId="70A528D8" w14:textId="77777777" w:rsidTr="00D07331">
        <w:tc>
          <w:tcPr>
            <w:tcW w:w="517" w:type="dxa"/>
          </w:tcPr>
          <w:p w14:paraId="1069E128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</w:t>
            </w:r>
          </w:p>
        </w:tc>
        <w:tc>
          <w:tcPr>
            <w:tcW w:w="2694" w:type="dxa"/>
          </w:tcPr>
          <w:p w14:paraId="48EF7706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Լողավազան մեծահասակների համար (5 անձ)</w:t>
            </w:r>
          </w:p>
        </w:tc>
        <w:tc>
          <w:tcPr>
            <w:tcW w:w="1618" w:type="dxa"/>
          </w:tcPr>
          <w:p w14:paraId="25B60390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90</w:t>
            </w:r>
          </w:p>
        </w:tc>
        <w:tc>
          <w:tcPr>
            <w:tcW w:w="1642" w:type="dxa"/>
          </w:tcPr>
          <w:p w14:paraId="52B371BF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15x6</w:t>
            </w:r>
          </w:p>
        </w:tc>
        <w:tc>
          <w:tcPr>
            <w:tcW w:w="1526" w:type="dxa"/>
          </w:tcPr>
          <w:p w14:paraId="491F7C56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8,5x3,5</w:t>
            </w:r>
          </w:p>
        </w:tc>
        <w:tc>
          <w:tcPr>
            <w:tcW w:w="1685" w:type="dxa"/>
          </w:tcPr>
          <w:p w14:paraId="57F1C1D0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1,2/1,8</w:t>
            </w:r>
          </w:p>
        </w:tc>
      </w:tr>
      <w:tr w:rsidR="00D07331" w:rsidRPr="00CF595F" w14:paraId="7D7680A5" w14:textId="77777777" w:rsidTr="00D07331">
        <w:tc>
          <w:tcPr>
            <w:tcW w:w="517" w:type="dxa"/>
          </w:tcPr>
          <w:p w14:paraId="0B1CCFF9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</w:t>
            </w:r>
          </w:p>
        </w:tc>
        <w:tc>
          <w:tcPr>
            <w:tcW w:w="2694" w:type="dxa"/>
          </w:tcPr>
          <w:p w14:paraId="6B632D57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Լողավազան երեխաների համար (10 անձ)</w:t>
            </w:r>
          </w:p>
        </w:tc>
        <w:tc>
          <w:tcPr>
            <w:tcW w:w="1618" w:type="dxa"/>
          </w:tcPr>
          <w:p w14:paraId="56CF510C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162</w:t>
            </w:r>
          </w:p>
        </w:tc>
        <w:tc>
          <w:tcPr>
            <w:tcW w:w="1642" w:type="dxa"/>
          </w:tcPr>
          <w:p w14:paraId="6A652FAB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18x9</w:t>
            </w:r>
          </w:p>
        </w:tc>
        <w:tc>
          <w:tcPr>
            <w:tcW w:w="1526" w:type="dxa"/>
          </w:tcPr>
          <w:p w14:paraId="46E2AC0E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12x5</w:t>
            </w:r>
          </w:p>
        </w:tc>
        <w:tc>
          <w:tcPr>
            <w:tcW w:w="1685" w:type="dxa"/>
          </w:tcPr>
          <w:p w14:paraId="00EF755F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0,7/1,2</w:t>
            </w:r>
          </w:p>
        </w:tc>
      </w:tr>
      <w:tr w:rsidR="00D07331" w:rsidRPr="00CF595F" w14:paraId="547400CD" w14:textId="77777777" w:rsidTr="00D07331">
        <w:tc>
          <w:tcPr>
            <w:tcW w:w="517" w:type="dxa"/>
          </w:tcPr>
          <w:p w14:paraId="4632308E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</w:t>
            </w:r>
          </w:p>
        </w:tc>
        <w:tc>
          <w:tcPr>
            <w:tcW w:w="2694" w:type="dxa"/>
          </w:tcPr>
          <w:p w14:paraId="0E7D8B49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Լողավազան երեխաների համար (7 անձ)</w:t>
            </w:r>
          </w:p>
        </w:tc>
        <w:tc>
          <w:tcPr>
            <w:tcW w:w="1618" w:type="dxa"/>
          </w:tcPr>
          <w:p w14:paraId="01551EE1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135</w:t>
            </w:r>
          </w:p>
        </w:tc>
        <w:tc>
          <w:tcPr>
            <w:tcW w:w="1642" w:type="dxa"/>
          </w:tcPr>
          <w:p w14:paraId="398E496C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15x9</w:t>
            </w:r>
          </w:p>
        </w:tc>
        <w:tc>
          <w:tcPr>
            <w:tcW w:w="1526" w:type="dxa"/>
          </w:tcPr>
          <w:p w14:paraId="22A38A1B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8,5x5</w:t>
            </w:r>
          </w:p>
        </w:tc>
        <w:tc>
          <w:tcPr>
            <w:tcW w:w="1685" w:type="dxa"/>
          </w:tcPr>
          <w:p w14:paraId="76F5F2E4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0,7/1,2</w:t>
            </w:r>
          </w:p>
        </w:tc>
      </w:tr>
      <w:tr w:rsidR="00D07331" w:rsidRPr="00CF595F" w14:paraId="2F1BAD01" w14:textId="77777777" w:rsidTr="00D07331">
        <w:tc>
          <w:tcPr>
            <w:tcW w:w="517" w:type="dxa"/>
          </w:tcPr>
          <w:p w14:paraId="014F8893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6</w:t>
            </w:r>
          </w:p>
        </w:tc>
        <w:tc>
          <w:tcPr>
            <w:tcW w:w="2694" w:type="dxa"/>
          </w:tcPr>
          <w:p w14:paraId="6337298B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Լողավազան երեխաների համար (5 անձ)</w:t>
            </w:r>
          </w:p>
        </w:tc>
        <w:tc>
          <w:tcPr>
            <w:tcW w:w="1618" w:type="dxa"/>
          </w:tcPr>
          <w:p w14:paraId="5641B7E6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90</w:t>
            </w:r>
          </w:p>
        </w:tc>
        <w:tc>
          <w:tcPr>
            <w:tcW w:w="1642" w:type="dxa"/>
          </w:tcPr>
          <w:p w14:paraId="3238E845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9x6</w:t>
            </w:r>
          </w:p>
        </w:tc>
        <w:tc>
          <w:tcPr>
            <w:tcW w:w="1526" w:type="dxa"/>
          </w:tcPr>
          <w:p w14:paraId="4C336041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8,5x3,5</w:t>
            </w:r>
          </w:p>
        </w:tc>
        <w:tc>
          <w:tcPr>
            <w:tcW w:w="1685" w:type="dxa"/>
          </w:tcPr>
          <w:p w14:paraId="6A007880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0,7/1,2</w:t>
            </w:r>
          </w:p>
        </w:tc>
      </w:tr>
      <w:tr w:rsidR="00D07331" w:rsidRPr="00CF595F" w14:paraId="658B356A" w14:textId="77777777" w:rsidTr="00D07331">
        <w:tc>
          <w:tcPr>
            <w:tcW w:w="517" w:type="dxa"/>
          </w:tcPr>
          <w:p w14:paraId="53C8C56C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7</w:t>
            </w:r>
          </w:p>
        </w:tc>
        <w:tc>
          <w:tcPr>
            <w:tcW w:w="2694" w:type="dxa"/>
          </w:tcPr>
          <w:p w14:paraId="584A93B4" w14:textId="7C91648A" w:rsidR="00D07331" w:rsidRPr="00CF595F" w:rsidRDefault="00E608D9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E608D9">
              <w:rPr>
                <w:rFonts w:ascii="GHEA Grapalat" w:eastAsia="Times New Roman" w:hAnsi="GHEA Grapalat" w:cs="Times New Roman"/>
                <w:lang w:val="hy-AM" w:eastAsia="ru-RU"/>
              </w:rPr>
              <w:t xml:space="preserve">Փոքր լողավազան </w:t>
            </w:r>
            <w:r w:rsidR="00B63BC7" w:rsidRPr="00E608D9">
              <w:rPr>
                <w:rFonts w:ascii="GHEA Grapalat" w:eastAsia="Times New Roman" w:hAnsi="GHEA Grapalat" w:cs="Times New Roman"/>
                <w:lang w:val="hy-AM" w:eastAsia="ru-RU"/>
              </w:rPr>
              <w:t>մեծահասակների</w:t>
            </w:r>
            <w:r w:rsidR="00B63BC7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="00B63BC7" w:rsidRPr="00E608D9">
              <w:rPr>
                <w:rFonts w:ascii="GHEA Grapalat" w:eastAsia="Times New Roman" w:hAnsi="GHEA Grapalat" w:cs="Times New Roman"/>
                <w:lang w:val="hy-AM" w:eastAsia="ru-RU"/>
              </w:rPr>
              <w:t>համար ջր</w:t>
            </w:r>
            <w:r w:rsidR="00B63BC7">
              <w:rPr>
                <w:rFonts w:ascii="GHEA Grapalat" w:eastAsia="Times New Roman" w:hAnsi="GHEA Grapalat" w:cs="Times New Roman"/>
                <w:lang w:val="hy-AM" w:eastAsia="ru-RU"/>
              </w:rPr>
              <w:t>ում</w:t>
            </w:r>
            <w:r w:rsidR="00B63BC7" w:rsidRPr="00E608D9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E608D9">
              <w:rPr>
                <w:rFonts w:ascii="GHEA Grapalat" w:eastAsia="Times New Roman" w:hAnsi="GHEA Grapalat" w:cs="Times New Roman"/>
                <w:lang w:val="hy-AM" w:eastAsia="ru-RU"/>
              </w:rPr>
              <w:t>վարժություններ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ով</w:t>
            </w:r>
            <w:r w:rsidRPr="00E608D9">
              <w:rPr>
                <w:rFonts w:ascii="GHEA Grapalat" w:eastAsia="Times New Roman" w:hAnsi="GHEA Grapalat" w:cs="Times New Roman"/>
                <w:lang w:val="hy-AM" w:eastAsia="ru-RU"/>
              </w:rPr>
              <w:t xml:space="preserve"> բուժման </w:t>
            </w:r>
            <w:r w:rsidR="00B63BC7" w:rsidRPr="00E608D9">
              <w:rPr>
                <w:rFonts w:ascii="GHEA Grapalat" w:eastAsia="Times New Roman" w:hAnsi="GHEA Grapalat" w:cs="Times New Roman"/>
                <w:lang w:val="hy-AM" w:eastAsia="ru-RU"/>
              </w:rPr>
              <w:t>համար</w:t>
            </w:r>
          </w:p>
        </w:tc>
        <w:tc>
          <w:tcPr>
            <w:tcW w:w="1618" w:type="dxa"/>
          </w:tcPr>
          <w:p w14:paraId="40114791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54</w:t>
            </w:r>
          </w:p>
        </w:tc>
        <w:tc>
          <w:tcPr>
            <w:tcW w:w="1642" w:type="dxa"/>
          </w:tcPr>
          <w:p w14:paraId="71F36415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9x6</w:t>
            </w:r>
          </w:p>
        </w:tc>
        <w:tc>
          <w:tcPr>
            <w:tcW w:w="1526" w:type="dxa"/>
          </w:tcPr>
          <w:p w14:paraId="215374BD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5x4</w:t>
            </w:r>
          </w:p>
        </w:tc>
        <w:tc>
          <w:tcPr>
            <w:tcW w:w="1685" w:type="dxa"/>
          </w:tcPr>
          <w:p w14:paraId="19B23AEC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0,8</w:t>
            </w:r>
          </w:p>
        </w:tc>
      </w:tr>
      <w:tr w:rsidR="00D07331" w:rsidRPr="00CF595F" w14:paraId="1F18DF27" w14:textId="77777777" w:rsidTr="00D07331">
        <w:tc>
          <w:tcPr>
            <w:tcW w:w="517" w:type="dxa"/>
          </w:tcPr>
          <w:p w14:paraId="288D20DD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8</w:t>
            </w:r>
          </w:p>
        </w:tc>
        <w:tc>
          <w:tcPr>
            <w:tcW w:w="2694" w:type="dxa"/>
          </w:tcPr>
          <w:p w14:paraId="493293B4" w14:textId="01D424F8" w:rsidR="00D07331" w:rsidRPr="00CF595F" w:rsidRDefault="00B63BC7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E608D9">
              <w:rPr>
                <w:rFonts w:ascii="GHEA Grapalat" w:eastAsia="Times New Roman" w:hAnsi="GHEA Grapalat" w:cs="Times New Roman"/>
                <w:lang w:val="hy-AM" w:eastAsia="ru-RU"/>
              </w:rPr>
              <w:t xml:space="preserve">Փոքր լողավազան 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երեխա</w:t>
            </w:r>
            <w:r w:rsidRPr="00E608D9">
              <w:rPr>
                <w:rFonts w:ascii="GHEA Grapalat" w:eastAsia="Times New Roman" w:hAnsi="GHEA Grapalat" w:cs="Times New Roman"/>
                <w:lang w:val="hy-AM" w:eastAsia="ru-RU"/>
              </w:rPr>
              <w:t>ների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E608D9">
              <w:rPr>
                <w:rFonts w:ascii="GHEA Grapalat" w:eastAsia="Times New Roman" w:hAnsi="GHEA Grapalat" w:cs="Times New Roman"/>
                <w:lang w:val="hy-AM" w:eastAsia="ru-RU"/>
              </w:rPr>
              <w:t>համար ջր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ում</w:t>
            </w:r>
            <w:r w:rsidRPr="00E608D9">
              <w:rPr>
                <w:rFonts w:ascii="GHEA Grapalat" w:eastAsia="Times New Roman" w:hAnsi="GHEA Grapalat" w:cs="Times New Roman"/>
                <w:lang w:val="hy-AM" w:eastAsia="ru-RU"/>
              </w:rPr>
              <w:t xml:space="preserve"> վարժություններ</w:t>
            </w:r>
            <w:r>
              <w:rPr>
                <w:rFonts w:ascii="GHEA Grapalat" w:eastAsia="Times New Roman" w:hAnsi="GHEA Grapalat" w:cs="Times New Roman"/>
                <w:lang w:val="hy-AM" w:eastAsia="ru-RU"/>
              </w:rPr>
              <w:t>ով</w:t>
            </w:r>
            <w:r w:rsidRPr="00E608D9">
              <w:rPr>
                <w:rFonts w:ascii="GHEA Grapalat" w:eastAsia="Times New Roman" w:hAnsi="GHEA Grapalat" w:cs="Times New Roman"/>
                <w:lang w:val="hy-AM" w:eastAsia="ru-RU"/>
              </w:rPr>
              <w:t xml:space="preserve"> բուժման համար</w:t>
            </w:r>
          </w:p>
        </w:tc>
        <w:tc>
          <w:tcPr>
            <w:tcW w:w="1618" w:type="dxa"/>
          </w:tcPr>
          <w:p w14:paraId="34593CEE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54</w:t>
            </w:r>
          </w:p>
        </w:tc>
        <w:tc>
          <w:tcPr>
            <w:tcW w:w="1642" w:type="dxa"/>
          </w:tcPr>
          <w:p w14:paraId="5E833673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9x6</w:t>
            </w:r>
          </w:p>
        </w:tc>
        <w:tc>
          <w:tcPr>
            <w:tcW w:w="1526" w:type="dxa"/>
          </w:tcPr>
          <w:p w14:paraId="6ACCB842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5x4</w:t>
            </w:r>
          </w:p>
        </w:tc>
        <w:tc>
          <w:tcPr>
            <w:tcW w:w="1685" w:type="dxa"/>
          </w:tcPr>
          <w:p w14:paraId="4AC5BE0D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0,6</w:t>
            </w:r>
          </w:p>
        </w:tc>
      </w:tr>
      <w:tr w:rsidR="00D07331" w:rsidRPr="00CF595F" w14:paraId="2A431E0B" w14:textId="77777777" w:rsidTr="00D07331">
        <w:tc>
          <w:tcPr>
            <w:tcW w:w="517" w:type="dxa"/>
          </w:tcPr>
          <w:p w14:paraId="18359A43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9</w:t>
            </w:r>
          </w:p>
        </w:tc>
        <w:tc>
          <w:tcPr>
            <w:tcW w:w="2694" w:type="dxa"/>
          </w:tcPr>
          <w:p w14:paraId="5B6BAD91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Սաունայի լողավազան</w:t>
            </w:r>
          </w:p>
        </w:tc>
        <w:tc>
          <w:tcPr>
            <w:tcW w:w="1618" w:type="dxa"/>
          </w:tcPr>
          <w:p w14:paraId="4CEE7A7A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36</w:t>
            </w:r>
          </w:p>
        </w:tc>
        <w:tc>
          <w:tcPr>
            <w:tcW w:w="1642" w:type="dxa"/>
          </w:tcPr>
          <w:p w14:paraId="73DD7C40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6x6</w:t>
            </w:r>
          </w:p>
        </w:tc>
        <w:tc>
          <w:tcPr>
            <w:tcW w:w="1526" w:type="dxa"/>
          </w:tcPr>
          <w:p w14:paraId="12F48C9A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4x3</w:t>
            </w:r>
          </w:p>
        </w:tc>
        <w:tc>
          <w:tcPr>
            <w:tcW w:w="1685" w:type="dxa"/>
          </w:tcPr>
          <w:p w14:paraId="4AC2B268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1,6/1,8</w:t>
            </w:r>
          </w:p>
        </w:tc>
      </w:tr>
      <w:tr w:rsidR="00D07331" w:rsidRPr="00CF595F" w14:paraId="197632EA" w14:textId="77777777" w:rsidTr="00D07331">
        <w:tc>
          <w:tcPr>
            <w:tcW w:w="517" w:type="dxa"/>
          </w:tcPr>
          <w:p w14:paraId="6BE452CD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10</w:t>
            </w:r>
          </w:p>
        </w:tc>
        <w:tc>
          <w:tcPr>
            <w:tcW w:w="2694" w:type="dxa"/>
          </w:tcPr>
          <w:p w14:paraId="31497544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Լողավազան քայլելու ուսուցման համար մեծահասակների համար (մեծ)</w:t>
            </w:r>
          </w:p>
        </w:tc>
        <w:tc>
          <w:tcPr>
            <w:tcW w:w="1618" w:type="dxa"/>
          </w:tcPr>
          <w:p w14:paraId="6A246FAB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78</w:t>
            </w:r>
          </w:p>
        </w:tc>
        <w:tc>
          <w:tcPr>
            <w:tcW w:w="1642" w:type="dxa"/>
          </w:tcPr>
          <w:p w14:paraId="12DCD548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12x6</w:t>
            </w:r>
          </w:p>
        </w:tc>
        <w:tc>
          <w:tcPr>
            <w:tcW w:w="1526" w:type="dxa"/>
          </w:tcPr>
          <w:p w14:paraId="3CEEDCAF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10x2,0</w:t>
            </w:r>
          </w:p>
        </w:tc>
        <w:tc>
          <w:tcPr>
            <w:tcW w:w="1685" w:type="dxa"/>
          </w:tcPr>
          <w:p w14:paraId="329501E3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0,7</w:t>
            </w:r>
          </w:p>
        </w:tc>
      </w:tr>
      <w:tr w:rsidR="00D07331" w:rsidRPr="00CF595F" w14:paraId="3B1A3529" w14:textId="77777777" w:rsidTr="00D07331">
        <w:tc>
          <w:tcPr>
            <w:tcW w:w="517" w:type="dxa"/>
          </w:tcPr>
          <w:p w14:paraId="668BFF7E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11</w:t>
            </w:r>
          </w:p>
        </w:tc>
        <w:tc>
          <w:tcPr>
            <w:tcW w:w="2694" w:type="dxa"/>
          </w:tcPr>
          <w:p w14:paraId="23D55F5D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Լողավազան քայլելու ուսուցման համար մեծահասակների համար (փոքր)</w:t>
            </w:r>
          </w:p>
        </w:tc>
        <w:tc>
          <w:tcPr>
            <w:tcW w:w="1618" w:type="dxa"/>
          </w:tcPr>
          <w:p w14:paraId="4BB83D6A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36</w:t>
            </w:r>
          </w:p>
        </w:tc>
        <w:tc>
          <w:tcPr>
            <w:tcW w:w="1642" w:type="dxa"/>
          </w:tcPr>
          <w:p w14:paraId="7618E20C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6x6</w:t>
            </w:r>
          </w:p>
        </w:tc>
        <w:tc>
          <w:tcPr>
            <w:tcW w:w="1526" w:type="dxa"/>
          </w:tcPr>
          <w:p w14:paraId="33A4DEB2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4,2x2,0</w:t>
            </w:r>
          </w:p>
        </w:tc>
        <w:tc>
          <w:tcPr>
            <w:tcW w:w="1685" w:type="dxa"/>
          </w:tcPr>
          <w:p w14:paraId="570021B6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0,7</w:t>
            </w:r>
          </w:p>
        </w:tc>
      </w:tr>
      <w:tr w:rsidR="00D07331" w:rsidRPr="00CF595F" w14:paraId="2E4B56AB" w14:textId="77777777" w:rsidTr="00D07331">
        <w:tc>
          <w:tcPr>
            <w:tcW w:w="517" w:type="dxa"/>
          </w:tcPr>
          <w:p w14:paraId="77762AE7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12</w:t>
            </w:r>
          </w:p>
        </w:tc>
        <w:tc>
          <w:tcPr>
            <w:tcW w:w="2694" w:type="dxa"/>
          </w:tcPr>
          <w:p w14:paraId="0B58C4ED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Լողավազան քայլելու ուսուցման համար երեխաների համար</w:t>
            </w:r>
          </w:p>
        </w:tc>
        <w:tc>
          <w:tcPr>
            <w:tcW w:w="1618" w:type="dxa"/>
          </w:tcPr>
          <w:p w14:paraId="678765E0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36</w:t>
            </w:r>
          </w:p>
        </w:tc>
        <w:tc>
          <w:tcPr>
            <w:tcW w:w="1642" w:type="dxa"/>
          </w:tcPr>
          <w:p w14:paraId="505C41E7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6x6</w:t>
            </w:r>
          </w:p>
        </w:tc>
        <w:tc>
          <w:tcPr>
            <w:tcW w:w="1526" w:type="dxa"/>
          </w:tcPr>
          <w:p w14:paraId="7E591A99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4,0x1,4</w:t>
            </w:r>
          </w:p>
        </w:tc>
        <w:tc>
          <w:tcPr>
            <w:tcW w:w="1685" w:type="dxa"/>
          </w:tcPr>
          <w:p w14:paraId="3B5E5E10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0,6</w:t>
            </w:r>
          </w:p>
        </w:tc>
      </w:tr>
      <w:tr w:rsidR="00D07331" w:rsidRPr="00CF595F" w14:paraId="58BEF47C" w14:textId="77777777" w:rsidTr="00D07331">
        <w:tc>
          <w:tcPr>
            <w:tcW w:w="517" w:type="dxa"/>
          </w:tcPr>
          <w:p w14:paraId="1B48A335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13</w:t>
            </w:r>
          </w:p>
        </w:tc>
        <w:tc>
          <w:tcPr>
            <w:tcW w:w="2694" w:type="dxa"/>
          </w:tcPr>
          <w:p w14:paraId="4CA9EDDD" w14:textId="4577D6F9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Լողավազան երեխաների</w:t>
            </w:r>
            <w:r w:rsidR="005240ED">
              <w:rPr>
                <w:rFonts w:ascii="GHEA Grapalat" w:eastAsia="Times New Roman" w:hAnsi="GHEA Grapalat" w:cs="Times New Roman"/>
                <w:lang w:val="hy-AM" w:eastAsia="ru-RU"/>
              </w:rPr>
              <w:t xml:space="preserve"> լողալ </w:t>
            </w:r>
            <w:r w:rsidR="005240ED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սովորելու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համար մինչև 3 տարեկան</w:t>
            </w:r>
          </w:p>
        </w:tc>
        <w:tc>
          <w:tcPr>
            <w:tcW w:w="1618" w:type="dxa"/>
          </w:tcPr>
          <w:p w14:paraId="2E17074F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54</w:t>
            </w:r>
          </w:p>
        </w:tc>
        <w:tc>
          <w:tcPr>
            <w:tcW w:w="1642" w:type="dxa"/>
          </w:tcPr>
          <w:p w14:paraId="44803B3D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12x4,5</w:t>
            </w:r>
          </w:p>
        </w:tc>
        <w:tc>
          <w:tcPr>
            <w:tcW w:w="1526" w:type="dxa"/>
          </w:tcPr>
          <w:p w14:paraId="066D6F53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3x7</w:t>
            </w:r>
          </w:p>
        </w:tc>
        <w:tc>
          <w:tcPr>
            <w:tcW w:w="1685" w:type="dxa"/>
          </w:tcPr>
          <w:p w14:paraId="2F5486AA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0,6/0,8</w:t>
            </w:r>
          </w:p>
        </w:tc>
      </w:tr>
      <w:tr w:rsidR="00D07331" w:rsidRPr="00CF595F" w14:paraId="10E2506B" w14:textId="77777777" w:rsidTr="00D07331">
        <w:tc>
          <w:tcPr>
            <w:tcW w:w="517" w:type="dxa"/>
          </w:tcPr>
          <w:p w14:paraId="30B612E3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14</w:t>
            </w:r>
          </w:p>
        </w:tc>
        <w:tc>
          <w:tcPr>
            <w:tcW w:w="2694" w:type="dxa"/>
          </w:tcPr>
          <w:p w14:paraId="53FF6023" w14:textId="433508FF" w:rsidR="00D07331" w:rsidRPr="00CF595F" w:rsidRDefault="005240ED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Հակադիր</w:t>
            </w:r>
            <w:r w:rsidR="00D07331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վաննաներ մեծահասակների համար</w:t>
            </w:r>
          </w:p>
        </w:tc>
        <w:tc>
          <w:tcPr>
            <w:tcW w:w="1618" w:type="dxa"/>
          </w:tcPr>
          <w:p w14:paraId="0717F81C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36</w:t>
            </w:r>
          </w:p>
        </w:tc>
        <w:tc>
          <w:tcPr>
            <w:tcW w:w="1642" w:type="dxa"/>
          </w:tcPr>
          <w:p w14:paraId="3D95F209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6x6</w:t>
            </w:r>
          </w:p>
        </w:tc>
        <w:tc>
          <w:tcPr>
            <w:tcW w:w="1526" w:type="dxa"/>
          </w:tcPr>
          <w:p w14:paraId="3C730F06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1,75x1,75x2 (2 վաննա)</w:t>
            </w:r>
          </w:p>
        </w:tc>
        <w:tc>
          <w:tcPr>
            <w:tcW w:w="1685" w:type="dxa"/>
          </w:tcPr>
          <w:p w14:paraId="25142529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1,2</w:t>
            </w:r>
          </w:p>
        </w:tc>
      </w:tr>
      <w:tr w:rsidR="00D07331" w:rsidRPr="00CF595F" w14:paraId="076601F9" w14:textId="77777777" w:rsidTr="00D07331">
        <w:tc>
          <w:tcPr>
            <w:tcW w:w="517" w:type="dxa"/>
          </w:tcPr>
          <w:p w14:paraId="5533C707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15</w:t>
            </w:r>
          </w:p>
        </w:tc>
        <w:tc>
          <w:tcPr>
            <w:tcW w:w="2694" w:type="dxa"/>
          </w:tcPr>
          <w:p w14:paraId="3E672D30" w14:textId="2924920D" w:rsidR="00D07331" w:rsidRPr="00CF595F" w:rsidRDefault="005240ED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Հակադիր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="00D07331" w:rsidRPr="00CF595F">
              <w:rPr>
                <w:rFonts w:ascii="GHEA Grapalat" w:eastAsia="Times New Roman" w:hAnsi="GHEA Grapalat" w:cs="Times New Roman"/>
                <w:lang w:val="hy-AM" w:eastAsia="ru-RU"/>
              </w:rPr>
              <w:t>վաննաներ երեխաների համար</w:t>
            </w:r>
          </w:p>
        </w:tc>
        <w:tc>
          <w:tcPr>
            <w:tcW w:w="1618" w:type="dxa"/>
          </w:tcPr>
          <w:p w14:paraId="173D5585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54</w:t>
            </w:r>
          </w:p>
        </w:tc>
        <w:tc>
          <w:tcPr>
            <w:tcW w:w="1642" w:type="dxa"/>
          </w:tcPr>
          <w:p w14:paraId="270682F2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9x6</w:t>
            </w:r>
          </w:p>
        </w:tc>
        <w:tc>
          <w:tcPr>
            <w:tcW w:w="1526" w:type="dxa"/>
          </w:tcPr>
          <w:p w14:paraId="3FDA3729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3x2,5</w:t>
            </w:r>
          </w:p>
        </w:tc>
        <w:tc>
          <w:tcPr>
            <w:tcW w:w="1685" w:type="dxa"/>
          </w:tcPr>
          <w:p w14:paraId="3182F10B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1,3</w:t>
            </w:r>
          </w:p>
        </w:tc>
      </w:tr>
      <w:tr w:rsidR="00D07331" w:rsidRPr="00CF595F" w14:paraId="7CF126E3" w14:textId="77777777" w:rsidTr="00D07331">
        <w:tc>
          <w:tcPr>
            <w:tcW w:w="517" w:type="dxa"/>
          </w:tcPr>
          <w:p w14:paraId="6F66722A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16</w:t>
            </w:r>
          </w:p>
        </w:tc>
        <w:tc>
          <w:tcPr>
            <w:tcW w:w="2694" w:type="dxa"/>
          </w:tcPr>
          <w:p w14:paraId="4836A4C0" w14:textId="2D1C5703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Ուղղա</w:t>
            </w:r>
            <w:r w:rsidR="005240ED">
              <w:rPr>
                <w:rFonts w:ascii="GHEA Grapalat" w:eastAsia="Times New Roman" w:hAnsi="GHEA Grapalat" w:cs="Times New Roman"/>
                <w:lang w:val="hy-AM" w:eastAsia="ru-RU"/>
              </w:rPr>
              <w:t>ձիգ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ձգման լողավազան մեծահասակների համար (2 հիվանդ)</w:t>
            </w:r>
          </w:p>
        </w:tc>
        <w:tc>
          <w:tcPr>
            <w:tcW w:w="1618" w:type="dxa"/>
          </w:tcPr>
          <w:p w14:paraId="735B3E60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54</w:t>
            </w:r>
          </w:p>
        </w:tc>
        <w:tc>
          <w:tcPr>
            <w:tcW w:w="1642" w:type="dxa"/>
          </w:tcPr>
          <w:p w14:paraId="0E74E6E8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9x6</w:t>
            </w:r>
          </w:p>
        </w:tc>
        <w:tc>
          <w:tcPr>
            <w:tcW w:w="1526" w:type="dxa"/>
          </w:tcPr>
          <w:p w14:paraId="35CB19D7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3x3,5</w:t>
            </w:r>
          </w:p>
        </w:tc>
        <w:tc>
          <w:tcPr>
            <w:tcW w:w="1685" w:type="dxa"/>
          </w:tcPr>
          <w:p w14:paraId="4BAB127D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1,5/2,0</w:t>
            </w:r>
          </w:p>
        </w:tc>
      </w:tr>
      <w:tr w:rsidR="00D07331" w:rsidRPr="00CF595F" w14:paraId="5134044B" w14:textId="77777777" w:rsidTr="00D07331">
        <w:tc>
          <w:tcPr>
            <w:tcW w:w="517" w:type="dxa"/>
          </w:tcPr>
          <w:p w14:paraId="4A6DDEBB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17</w:t>
            </w:r>
          </w:p>
        </w:tc>
        <w:tc>
          <w:tcPr>
            <w:tcW w:w="2694" w:type="dxa"/>
          </w:tcPr>
          <w:p w14:paraId="740686F8" w14:textId="194EA708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Ուղղա</w:t>
            </w:r>
            <w:r w:rsidR="005240ED">
              <w:rPr>
                <w:rFonts w:ascii="GHEA Grapalat" w:eastAsia="Times New Roman" w:hAnsi="GHEA Grapalat" w:cs="Times New Roman"/>
                <w:lang w:val="hy-AM" w:eastAsia="ru-RU"/>
              </w:rPr>
              <w:t>ձիգ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ձգման լողավազան մեծահասակների համար (1 հիվանդ)</w:t>
            </w:r>
          </w:p>
        </w:tc>
        <w:tc>
          <w:tcPr>
            <w:tcW w:w="1618" w:type="dxa"/>
          </w:tcPr>
          <w:p w14:paraId="3974CC88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36</w:t>
            </w:r>
          </w:p>
        </w:tc>
        <w:tc>
          <w:tcPr>
            <w:tcW w:w="1642" w:type="dxa"/>
          </w:tcPr>
          <w:p w14:paraId="50D761BC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6x6</w:t>
            </w:r>
          </w:p>
        </w:tc>
        <w:tc>
          <w:tcPr>
            <w:tcW w:w="1526" w:type="dxa"/>
          </w:tcPr>
          <w:p w14:paraId="71CD4B73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2x3</w:t>
            </w:r>
          </w:p>
        </w:tc>
        <w:tc>
          <w:tcPr>
            <w:tcW w:w="1685" w:type="dxa"/>
          </w:tcPr>
          <w:p w14:paraId="6BD47907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1,5/2,0</w:t>
            </w:r>
          </w:p>
        </w:tc>
      </w:tr>
      <w:tr w:rsidR="00D07331" w:rsidRPr="00CF595F" w14:paraId="7967FA9C" w14:textId="77777777" w:rsidTr="00D07331">
        <w:tc>
          <w:tcPr>
            <w:tcW w:w="517" w:type="dxa"/>
          </w:tcPr>
          <w:p w14:paraId="539589BC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18</w:t>
            </w:r>
          </w:p>
        </w:tc>
        <w:tc>
          <w:tcPr>
            <w:tcW w:w="2694" w:type="dxa"/>
          </w:tcPr>
          <w:p w14:paraId="2AD1DEFE" w14:textId="33D2E7A4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Ուղղա</w:t>
            </w:r>
            <w:r w:rsidR="005240ED">
              <w:rPr>
                <w:rFonts w:ascii="GHEA Grapalat" w:eastAsia="Times New Roman" w:hAnsi="GHEA Grapalat" w:cs="Times New Roman"/>
                <w:lang w:val="hy-AM" w:eastAsia="ru-RU"/>
              </w:rPr>
              <w:t>ձիգ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ձգման լողավազան երեխաների համար (2 հիվանդ)</w:t>
            </w:r>
          </w:p>
        </w:tc>
        <w:tc>
          <w:tcPr>
            <w:tcW w:w="1618" w:type="dxa"/>
          </w:tcPr>
          <w:p w14:paraId="50648D1D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54</w:t>
            </w:r>
          </w:p>
        </w:tc>
        <w:tc>
          <w:tcPr>
            <w:tcW w:w="1642" w:type="dxa"/>
          </w:tcPr>
          <w:p w14:paraId="3C867F61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9x6</w:t>
            </w:r>
          </w:p>
        </w:tc>
        <w:tc>
          <w:tcPr>
            <w:tcW w:w="1526" w:type="dxa"/>
          </w:tcPr>
          <w:p w14:paraId="0ED19105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3x3,5</w:t>
            </w:r>
          </w:p>
        </w:tc>
        <w:tc>
          <w:tcPr>
            <w:tcW w:w="1685" w:type="dxa"/>
          </w:tcPr>
          <w:p w14:paraId="18B52C0F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1,2/1,6</w:t>
            </w:r>
          </w:p>
        </w:tc>
      </w:tr>
      <w:tr w:rsidR="00D07331" w:rsidRPr="00CF595F" w14:paraId="10EAF0F7" w14:textId="77777777" w:rsidTr="00D07331">
        <w:tc>
          <w:tcPr>
            <w:tcW w:w="517" w:type="dxa"/>
          </w:tcPr>
          <w:p w14:paraId="25063799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19</w:t>
            </w:r>
          </w:p>
        </w:tc>
        <w:tc>
          <w:tcPr>
            <w:tcW w:w="2694" w:type="dxa"/>
          </w:tcPr>
          <w:p w14:paraId="7A8FA50C" w14:textId="53B2CE6D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Ուղղա</w:t>
            </w:r>
            <w:r w:rsidR="005240ED">
              <w:rPr>
                <w:rFonts w:ascii="GHEA Grapalat" w:eastAsia="Times New Roman" w:hAnsi="GHEA Grapalat" w:cs="Times New Roman"/>
                <w:lang w:val="hy-AM" w:eastAsia="ru-RU"/>
              </w:rPr>
              <w:t>ձիգ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ձգման լողավազան երեխաների համար (1 հիվանդ)</w:t>
            </w:r>
          </w:p>
        </w:tc>
        <w:tc>
          <w:tcPr>
            <w:tcW w:w="1618" w:type="dxa"/>
          </w:tcPr>
          <w:p w14:paraId="73BBAD99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36</w:t>
            </w:r>
          </w:p>
        </w:tc>
        <w:tc>
          <w:tcPr>
            <w:tcW w:w="1642" w:type="dxa"/>
          </w:tcPr>
          <w:p w14:paraId="01FFCAAF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6x6</w:t>
            </w:r>
          </w:p>
        </w:tc>
        <w:tc>
          <w:tcPr>
            <w:tcW w:w="1526" w:type="dxa"/>
          </w:tcPr>
          <w:p w14:paraId="4D0F580A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2x3</w:t>
            </w:r>
          </w:p>
        </w:tc>
        <w:tc>
          <w:tcPr>
            <w:tcW w:w="1685" w:type="dxa"/>
          </w:tcPr>
          <w:p w14:paraId="60B167E0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1,2/1,6</w:t>
            </w:r>
          </w:p>
        </w:tc>
      </w:tr>
      <w:tr w:rsidR="00D07331" w:rsidRPr="00CF595F" w14:paraId="4CAADE78" w14:textId="77777777" w:rsidTr="00D07331">
        <w:tc>
          <w:tcPr>
            <w:tcW w:w="517" w:type="dxa"/>
          </w:tcPr>
          <w:p w14:paraId="202AFF7C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20</w:t>
            </w:r>
          </w:p>
        </w:tc>
        <w:tc>
          <w:tcPr>
            <w:tcW w:w="2694" w:type="dxa"/>
          </w:tcPr>
          <w:p w14:paraId="2C980407" w14:textId="4F5A0916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Հիդրո-կինեզոթերապևտիկ վաննա «Գորտ» մեծահասակների և երեխաների համար (</w:t>
            </w:r>
            <w:r w:rsidR="005240ED">
              <w:rPr>
                <w:rFonts w:ascii="GHEA Grapalat" w:eastAsia="Times New Roman" w:hAnsi="GHEA Grapalat" w:cs="Times New Roman"/>
                <w:lang w:val="hy-AM" w:eastAsia="ru-RU"/>
              </w:rPr>
              <w:t>ստորջրյա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մերսում և </w:t>
            </w:r>
            <w:r w:rsidR="005240ED">
              <w:rPr>
                <w:rFonts w:ascii="GHEA Grapalat" w:eastAsia="Times New Roman" w:hAnsi="GHEA Grapalat" w:cs="Times New Roman"/>
                <w:lang w:val="hy-AM" w:eastAsia="ru-RU"/>
              </w:rPr>
              <w:t xml:space="preserve">շարժումով 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բուժում ջր</w:t>
            </w:r>
            <w:r w:rsidR="005240ED">
              <w:rPr>
                <w:rFonts w:ascii="GHEA Grapalat" w:eastAsia="Times New Roman" w:hAnsi="GHEA Grapalat" w:cs="Times New Roman"/>
                <w:lang w:val="hy-AM" w:eastAsia="ru-RU"/>
              </w:rPr>
              <w:t>ում</w:t>
            </w: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)</w:t>
            </w:r>
          </w:p>
        </w:tc>
        <w:tc>
          <w:tcPr>
            <w:tcW w:w="1618" w:type="dxa"/>
          </w:tcPr>
          <w:p w14:paraId="5EDF3B0F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36</w:t>
            </w:r>
          </w:p>
        </w:tc>
        <w:tc>
          <w:tcPr>
            <w:tcW w:w="1642" w:type="dxa"/>
          </w:tcPr>
          <w:p w14:paraId="34E9A955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6x6</w:t>
            </w:r>
          </w:p>
        </w:tc>
        <w:tc>
          <w:tcPr>
            <w:tcW w:w="1526" w:type="dxa"/>
          </w:tcPr>
          <w:p w14:paraId="0311F787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1,8x2,2</w:t>
            </w:r>
          </w:p>
        </w:tc>
        <w:tc>
          <w:tcPr>
            <w:tcW w:w="1685" w:type="dxa"/>
          </w:tcPr>
          <w:p w14:paraId="63519AC2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1,2/0,6</w:t>
            </w:r>
          </w:p>
        </w:tc>
      </w:tr>
      <w:tr w:rsidR="00D07331" w:rsidRPr="00CF595F" w14:paraId="4F49B089" w14:textId="77777777" w:rsidTr="00D07331">
        <w:tc>
          <w:tcPr>
            <w:tcW w:w="517" w:type="dxa"/>
          </w:tcPr>
          <w:p w14:paraId="522571D7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21</w:t>
            </w:r>
          </w:p>
        </w:tc>
        <w:tc>
          <w:tcPr>
            <w:tcW w:w="2694" w:type="dxa"/>
          </w:tcPr>
          <w:p w14:paraId="018D338E" w14:textId="0FCC03C4" w:rsidR="00D07331" w:rsidRPr="00CF595F" w:rsidRDefault="009B40D2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val="hy-AM" w:eastAsia="ru-RU"/>
              </w:rPr>
              <w:t>Ստորջրյա</w:t>
            </w:r>
            <w:r w:rsidR="00D07331" w:rsidRPr="00CF595F">
              <w:rPr>
                <w:rFonts w:ascii="GHEA Grapalat" w:eastAsia="Times New Roman" w:hAnsi="GHEA Grapalat" w:cs="Times New Roman"/>
                <w:lang w:val="hy-AM" w:eastAsia="ru-RU"/>
              </w:rPr>
              <w:t xml:space="preserve"> մերսման համար վաննա</w:t>
            </w:r>
          </w:p>
        </w:tc>
        <w:tc>
          <w:tcPr>
            <w:tcW w:w="1618" w:type="dxa"/>
          </w:tcPr>
          <w:p w14:paraId="20FF7806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36</w:t>
            </w:r>
          </w:p>
        </w:tc>
        <w:tc>
          <w:tcPr>
            <w:tcW w:w="1642" w:type="dxa"/>
          </w:tcPr>
          <w:p w14:paraId="03AC42D2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6x6</w:t>
            </w:r>
          </w:p>
        </w:tc>
        <w:tc>
          <w:tcPr>
            <w:tcW w:w="1526" w:type="dxa"/>
          </w:tcPr>
          <w:p w14:paraId="028C1998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2x1,2</w:t>
            </w:r>
          </w:p>
        </w:tc>
        <w:tc>
          <w:tcPr>
            <w:tcW w:w="1685" w:type="dxa"/>
          </w:tcPr>
          <w:p w14:paraId="53BE86E4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0,6</w:t>
            </w:r>
          </w:p>
        </w:tc>
      </w:tr>
      <w:tr w:rsidR="00D07331" w:rsidRPr="00CF595F" w14:paraId="12B7E978" w14:textId="77777777" w:rsidTr="00D07331">
        <w:tc>
          <w:tcPr>
            <w:tcW w:w="517" w:type="dxa"/>
          </w:tcPr>
          <w:p w14:paraId="59064671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22</w:t>
            </w:r>
          </w:p>
        </w:tc>
        <w:tc>
          <w:tcPr>
            <w:tcW w:w="2694" w:type="dxa"/>
          </w:tcPr>
          <w:p w14:paraId="60C9529D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Հորիզոնական ձգման վաննա մեծահասակների համար</w:t>
            </w:r>
          </w:p>
        </w:tc>
        <w:tc>
          <w:tcPr>
            <w:tcW w:w="1618" w:type="dxa"/>
          </w:tcPr>
          <w:p w14:paraId="26732AA7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36</w:t>
            </w:r>
          </w:p>
        </w:tc>
        <w:tc>
          <w:tcPr>
            <w:tcW w:w="1642" w:type="dxa"/>
          </w:tcPr>
          <w:p w14:paraId="2B380570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6x6</w:t>
            </w:r>
          </w:p>
        </w:tc>
        <w:tc>
          <w:tcPr>
            <w:tcW w:w="1526" w:type="dxa"/>
          </w:tcPr>
          <w:p w14:paraId="1F355914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2,2x1,0</w:t>
            </w:r>
          </w:p>
        </w:tc>
        <w:tc>
          <w:tcPr>
            <w:tcW w:w="1685" w:type="dxa"/>
          </w:tcPr>
          <w:p w14:paraId="5CA7215E" w14:textId="77777777" w:rsidR="00D07331" w:rsidRPr="00CF595F" w:rsidRDefault="00D07331" w:rsidP="00A041CA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lang w:val="hy-AM" w:eastAsia="ru-RU"/>
              </w:rPr>
              <w:t>0,65</w:t>
            </w:r>
          </w:p>
        </w:tc>
      </w:tr>
    </w:tbl>
    <w:p w14:paraId="4C8FC0B3" w14:textId="77777777" w:rsidR="00F232B2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>Խմբային պարապմունքների բուժական լողավազանների հատակը նախագծվում է երկայնակի թեքությամբ՝ 0,03-0,05:</w:t>
      </w:r>
    </w:p>
    <w:p w14:paraId="41E06E97" w14:textId="01058CF8" w:rsidR="00F232B2" w:rsidRPr="00CF595F" w:rsidRDefault="00262513" w:rsidP="0013627A">
      <w:pPr>
        <w:pStyle w:val="Style1"/>
        <w:rPr>
          <w:lang w:val="hy-AM"/>
        </w:rPr>
      </w:pPr>
      <w:r w:rsidRPr="00CF595F">
        <w:rPr>
          <w:lang w:val="hy-AM"/>
        </w:rPr>
        <w:t xml:space="preserve">Լողավազանի </w:t>
      </w:r>
      <w:r w:rsidR="00021696" w:rsidRPr="00CF595F">
        <w:rPr>
          <w:lang w:val="hy-AM"/>
        </w:rPr>
        <w:t>մտնելու</w:t>
      </w:r>
      <w:r w:rsidRPr="00CF595F">
        <w:rPr>
          <w:lang w:val="hy-AM"/>
        </w:rPr>
        <w:t xml:space="preserve"> և դուրս գալու համար պետք է նախագծվի սանդուղք՝ 0,9-1,1 մ լայնությամբ, երկկողմանի </w:t>
      </w:r>
      <w:r w:rsidR="00845BBF" w:rsidRPr="00CF595F">
        <w:rPr>
          <w:lang w:val="hy-AM"/>
        </w:rPr>
        <w:t>բազրիքով</w:t>
      </w:r>
      <w:r w:rsidRPr="00CF595F">
        <w:rPr>
          <w:lang w:val="hy-AM"/>
        </w:rPr>
        <w:t xml:space="preserve">՝ 0,8 մ բարձրությամբ (երեխաների համար՝ 0,85 մ լայնությամբ, </w:t>
      </w:r>
      <w:r w:rsidR="00845BBF" w:rsidRPr="00CF595F">
        <w:rPr>
          <w:lang w:val="hy-AM"/>
        </w:rPr>
        <w:t>բազրիքը</w:t>
      </w:r>
      <w:r w:rsidRPr="00CF595F">
        <w:rPr>
          <w:lang w:val="hy-AM"/>
        </w:rPr>
        <w:t>՝ 0,7 մ մակարդակում), աստիճանների լայնությունը՝ 0,25-0,3 մ, բարձրությունը՝ 0,12-0,14 մ: Սանդուղքից առաջ պետք է կառուցվի ոտքերի</w:t>
      </w:r>
      <w:r w:rsidR="009F7DDE" w:rsidRPr="00CF595F">
        <w:rPr>
          <w:lang w:val="hy-AM"/>
        </w:rPr>
        <w:t xml:space="preserve"> համար </w:t>
      </w:r>
      <w:r w:rsidR="0013627A" w:rsidRPr="0013627A">
        <w:rPr>
          <w:lang w:val="hy-AM"/>
        </w:rPr>
        <w:t xml:space="preserve">տարանցիկ </w:t>
      </w:r>
      <w:r w:rsidRPr="00CF595F">
        <w:rPr>
          <w:lang w:val="hy-AM"/>
        </w:rPr>
        <w:t>լոգարան՝ 0,6x1,0 մ չափերով և 0,1 մ խորությամբ:</w:t>
      </w:r>
    </w:p>
    <w:p w14:paraId="59FF6F58" w14:textId="7825C4CF" w:rsidR="00F232B2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lastRenderedPageBreak/>
        <w:t xml:space="preserve">Լողավազանի շուրջը պետք է նախատեսվի շրջանցման </w:t>
      </w:r>
      <w:r w:rsidR="00845BBF" w:rsidRPr="00CF595F">
        <w:rPr>
          <w:lang w:val="hy-AM"/>
        </w:rPr>
        <w:t>քայլ</w:t>
      </w:r>
      <w:r w:rsidR="00845BBF" w:rsidRPr="00CF595F">
        <w:rPr>
          <w:rStyle w:val="ezkurwreuab5ozgtqnkl"/>
          <w:lang w:val="hy-AM"/>
        </w:rPr>
        <w:t>ուղի</w:t>
      </w:r>
      <w:r w:rsidRPr="00CF595F">
        <w:rPr>
          <w:lang w:val="hy-AM"/>
        </w:rPr>
        <w:t xml:space="preserve">՝ առնվազն 1,0 մ լայնությամբ, իսկ լողավազանի մուտքի և հանդերձարանից ելքի շրջանցման </w:t>
      </w:r>
      <w:r w:rsidR="00845BBF" w:rsidRPr="00CF595F">
        <w:rPr>
          <w:lang w:val="hy-AM"/>
        </w:rPr>
        <w:t>քայլ</w:t>
      </w:r>
      <w:r w:rsidR="00845BBF" w:rsidRPr="00CF595F">
        <w:rPr>
          <w:rStyle w:val="ezkurwreuab5ozgtqnkl"/>
          <w:lang w:val="hy-AM"/>
        </w:rPr>
        <w:t>ուղի</w:t>
      </w:r>
      <w:r w:rsidR="00845BBF" w:rsidRPr="00CF595F">
        <w:rPr>
          <w:lang w:val="hy-AM"/>
        </w:rPr>
        <w:t xml:space="preserve"> </w:t>
      </w:r>
      <w:r w:rsidRPr="00CF595F">
        <w:rPr>
          <w:lang w:val="hy-AM"/>
        </w:rPr>
        <w:t>համար՝ առնվազն 2,4 մ (ներառյալ վերելակի տեղակայումը, անվասայլակի շրջադարձը և սպասարկող աշխատակազմի աշխատանքի տեղակայումը):</w:t>
      </w:r>
    </w:p>
    <w:p w14:paraId="375F70AA" w14:textId="7FCF284B" w:rsidR="00F232B2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>Ջրի մակարդակի վրա</w:t>
      </w:r>
      <w:r w:rsidR="009F7DDE" w:rsidRPr="00CF595F">
        <w:rPr>
          <w:lang w:val="hy-AM"/>
        </w:rPr>
        <w:t>՝</w:t>
      </w:r>
      <w:r w:rsidRPr="00CF595F">
        <w:rPr>
          <w:lang w:val="hy-AM"/>
        </w:rPr>
        <w:t xml:space="preserve"> լողավազանի </w:t>
      </w:r>
      <w:r w:rsidR="00D16FC4">
        <w:rPr>
          <w:lang w:val="hy-AM"/>
        </w:rPr>
        <w:t>պարա</w:t>
      </w:r>
      <w:r w:rsidR="0000770D">
        <w:rPr>
          <w:lang w:val="hy-AM"/>
        </w:rPr>
        <w:t>գծ</w:t>
      </w:r>
      <w:r w:rsidRPr="00CF595F">
        <w:rPr>
          <w:lang w:val="hy-AM"/>
        </w:rPr>
        <w:t xml:space="preserve">ով, նախատեսվում է արտահոսքային </w:t>
      </w:r>
      <w:r w:rsidR="00463A9A">
        <w:rPr>
          <w:lang w:val="hy-AM"/>
        </w:rPr>
        <w:t>վաք</w:t>
      </w:r>
      <w:r w:rsidRPr="00CF595F">
        <w:rPr>
          <w:lang w:val="hy-AM"/>
        </w:rPr>
        <w:t xml:space="preserve">: Ջրի դուրսբերման վայրը պետք է հագեցած լինի ճաղավանդակով, իսկ թեքությունը դեպի այն՝ 0,01-0,015: Ջրի մակերեսի վրա (մինչև 10 սմ) պետք է նախատեսվի չժանգոտվող պողպատից </w:t>
      </w:r>
      <w:r w:rsidR="00845BBF" w:rsidRPr="00CF595F">
        <w:rPr>
          <w:lang w:val="hy-AM"/>
        </w:rPr>
        <w:t>բազրիք</w:t>
      </w:r>
      <w:r w:rsidRPr="00CF595F">
        <w:rPr>
          <w:lang w:val="hy-AM"/>
        </w:rPr>
        <w:t>՝ 25 մմ տրամագծով, որ</w:t>
      </w:r>
      <w:r w:rsidR="009F7DDE" w:rsidRPr="00CF595F">
        <w:rPr>
          <w:lang w:val="hy-AM"/>
        </w:rPr>
        <w:t>ն</w:t>
      </w:r>
      <w:r w:rsidRPr="00CF595F">
        <w:rPr>
          <w:lang w:val="hy-AM"/>
        </w:rPr>
        <w:t xml:space="preserve"> ամրացվում է լողավազանի կողքերին:</w:t>
      </w:r>
    </w:p>
    <w:p w14:paraId="63720099" w14:textId="77777777" w:rsidR="00262513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>Վերականգնողական բուժման բաժնի տարածքների հաշվարկը պետք է իրականացվի հետևյալ սկզբունքով.</w:t>
      </w:r>
    </w:p>
    <w:p w14:paraId="278DDB6E" w14:textId="7780425D" w:rsidR="00262513" w:rsidRPr="00CF595F" w:rsidRDefault="00262513" w:rsidP="00EA60DB">
      <w:pPr>
        <w:numPr>
          <w:ilvl w:val="0"/>
          <w:numId w:val="9"/>
        </w:numPr>
        <w:spacing w:before="60" w:after="60" w:line="276" w:lineRule="auto"/>
        <w:ind w:left="714" w:hanging="357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ֆիզիոթերապևտիկ </w:t>
      </w:r>
      <w:r w:rsidR="00C737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պրոցեդուրան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երի (էլեկտրալուսային բուժում, ջերմաբուժություն, ցեխաբուժություն՝ բացառելով լողավազանները և ջրային շարժումներով բուժական </w:t>
      </w:r>
      <w:r w:rsidR="00FD2A0F" w:rsidRPr="00FD2A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վաննա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ները)՝ 0,7 </w:t>
      </w:r>
      <w:r w:rsidR="00C737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պրոցեդուրա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մեկ ստացիոնար մահճակալի համար, պոլիկլինիկայի համար՝ 0,5 </w:t>
      </w:r>
      <w:r w:rsidR="00C737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պրոցեդուրա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մեկ բժշկի </w:t>
      </w:r>
      <w:r w:rsidR="003322B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կաբինետ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այցելության համար</w:t>
      </w:r>
    </w:p>
    <w:p w14:paraId="0827C961" w14:textId="732B316F" w:rsidR="00262513" w:rsidRPr="00CF595F" w:rsidRDefault="00262513" w:rsidP="00EA60DB">
      <w:pPr>
        <w:numPr>
          <w:ilvl w:val="0"/>
          <w:numId w:val="9"/>
        </w:numPr>
        <w:spacing w:before="60" w:after="60" w:line="276" w:lineRule="auto"/>
        <w:ind w:left="714" w:hanging="357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կինեզոթերապիայի </w:t>
      </w:r>
      <w:r w:rsidR="00C737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պրոցեդուրան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երի համար՝ մերսում, բուժական </w:t>
      </w:r>
      <w:r w:rsidR="003A0314" w:rsidRPr="003A03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մարմնամարզությ</w:t>
      </w:r>
      <w:r w:rsidR="003A03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</w:t>
      </w:r>
      <w:r w:rsidR="003A0314" w:rsidRPr="003A03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(ներառյալ լողավազանները և ջրային շարժումներով </w:t>
      </w:r>
      <w:r w:rsidR="00FD2A0F" w:rsidRPr="00FD2A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վաննա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ները), աշխատանքային և մեխանոթերապիա՝ 0,5 </w:t>
      </w:r>
      <w:r w:rsidR="00C737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պրոցեդուրա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մեկ ստացիոնար մահճակալի համար, 0,3 </w:t>
      </w:r>
      <w:r w:rsidR="00C737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պրոցեդուրա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մեկ բժշկի </w:t>
      </w:r>
      <w:r w:rsidR="003322B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կաբինետ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այցելության համար պոլիկլինիկա</w:t>
      </w:r>
      <w:r w:rsidR="00A72C6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</w:p>
    <w:p w14:paraId="79654D79" w14:textId="47370BE3" w:rsidR="00262513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>Բուժական հաստատություններում (</w:t>
      </w:r>
      <w:r w:rsidR="00845BBF" w:rsidRPr="00CF595F">
        <w:rPr>
          <w:lang w:val="hy-AM"/>
        </w:rPr>
        <w:t>համալիրներում</w:t>
      </w:r>
      <w:r w:rsidRPr="00CF595F">
        <w:rPr>
          <w:lang w:val="hy-AM"/>
        </w:rPr>
        <w:t xml:space="preserve">) </w:t>
      </w:r>
      <w:r w:rsidR="001D4061">
        <w:rPr>
          <w:lang w:val="hy-AM"/>
        </w:rPr>
        <w:t>պրոցեդուրան</w:t>
      </w:r>
      <w:r w:rsidRPr="00CF595F">
        <w:rPr>
          <w:lang w:val="hy-AM"/>
        </w:rPr>
        <w:t xml:space="preserve">երի քանակը նախատեսվում է նախագծման առաջադրանքով: </w:t>
      </w:r>
      <w:r w:rsidR="001D4061">
        <w:rPr>
          <w:lang w:val="hy-AM"/>
        </w:rPr>
        <w:t>Պրոցեդուրայ</w:t>
      </w:r>
      <w:r w:rsidR="001D4061" w:rsidRPr="00CF595F">
        <w:rPr>
          <w:lang w:val="hy-AM"/>
        </w:rPr>
        <w:t xml:space="preserve">ի </w:t>
      </w:r>
      <w:r w:rsidR="001D4061">
        <w:rPr>
          <w:lang w:val="hy-AM"/>
        </w:rPr>
        <w:t>մոտավոր</w:t>
      </w:r>
      <w:r w:rsidR="001D4061" w:rsidRPr="00CF595F">
        <w:rPr>
          <w:lang w:val="hy-AM"/>
        </w:rPr>
        <w:t xml:space="preserve"> </w:t>
      </w:r>
      <w:r w:rsidRPr="00CF595F">
        <w:rPr>
          <w:lang w:val="hy-AM"/>
        </w:rPr>
        <w:t xml:space="preserve">քանակը մեկ </w:t>
      </w:r>
      <w:r w:rsidR="001D4061">
        <w:rPr>
          <w:lang w:val="hy-AM"/>
        </w:rPr>
        <w:t>պրոցեդուրային</w:t>
      </w:r>
      <w:r w:rsidRPr="00CF595F">
        <w:rPr>
          <w:lang w:val="hy-AM"/>
        </w:rPr>
        <w:t xml:space="preserve"> տեղ</w:t>
      </w:r>
      <w:r w:rsidR="001D4061">
        <w:rPr>
          <w:lang w:val="hy-AM"/>
        </w:rPr>
        <w:t>ի համար</w:t>
      </w:r>
      <w:r w:rsidRPr="00CF595F">
        <w:rPr>
          <w:lang w:val="hy-AM"/>
        </w:rPr>
        <w:t xml:space="preserve"> (</w:t>
      </w:r>
      <w:r w:rsidR="004E715E" w:rsidRPr="00CF595F">
        <w:rPr>
          <w:lang w:val="hy-AM"/>
        </w:rPr>
        <w:t xml:space="preserve">բժշկական </w:t>
      </w:r>
      <w:r w:rsidR="001C09E4">
        <w:rPr>
          <w:lang w:val="hy-AM"/>
        </w:rPr>
        <w:t>բազմոց</w:t>
      </w:r>
      <w:r w:rsidRPr="00CF595F">
        <w:rPr>
          <w:lang w:val="hy-AM"/>
        </w:rPr>
        <w:t xml:space="preserve">, </w:t>
      </w:r>
      <w:r w:rsidR="001C09E4">
        <w:rPr>
          <w:lang w:val="hy-AM"/>
        </w:rPr>
        <w:t>վաննա</w:t>
      </w:r>
      <w:r w:rsidRPr="00CF595F">
        <w:rPr>
          <w:lang w:val="hy-AM"/>
        </w:rPr>
        <w:t xml:space="preserve"> և այլն) առավելագույն հերթափոխի ընթացքում սահմանվում է </w:t>
      </w:r>
      <w:r w:rsidR="001D4061" w:rsidRPr="00CF595F">
        <w:rPr>
          <w:lang w:val="hy-AM"/>
        </w:rPr>
        <w:t xml:space="preserve">համաձայն </w:t>
      </w:r>
      <w:r w:rsidRPr="00CF595F">
        <w:rPr>
          <w:lang w:val="hy-AM"/>
        </w:rPr>
        <w:t>աղյուսակ 1</w:t>
      </w:r>
      <w:r w:rsidR="00845BBF" w:rsidRPr="00CF595F">
        <w:rPr>
          <w:lang w:val="hy-AM"/>
        </w:rPr>
        <w:t>5</w:t>
      </w:r>
      <w:r w:rsidRPr="00CF595F">
        <w:rPr>
          <w:lang w:val="hy-AM"/>
        </w:rPr>
        <w:t>-ի:</w:t>
      </w:r>
    </w:p>
    <w:p w14:paraId="3E5A26D9" w14:textId="4C4D7E12" w:rsidR="00262513" w:rsidRPr="00CF595F" w:rsidRDefault="00B863B8" w:rsidP="004E715E">
      <w:pPr>
        <w:pStyle w:val="Heading5"/>
        <w:rPr>
          <w:lang w:val="hy-AM"/>
        </w:rPr>
      </w:pPr>
      <w:r>
        <w:rPr>
          <w:lang w:val="hy-AM"/>
        </w:rPr>
        <w:t>Պրոցեդուրայ</w:t>
      </w:r>
      <w:r w:rsidRPr="00CF595F">
        <w:rPr>
          <w:lang w:val="hy-AM"/>
        </w:rPr>
        <w:t xml:space="preserve">ի </w:t>
      </w:r>
      <w:r>
        <w:rPr>
          <w:lang w:val="hy-AM"/>
        </w:rPr>
        <w:t>մոտավոր</w:t>
      </w:r>
      <w:r w:rsidRPr="00CF595F">
        <w:rPr>
          <w:lang w:val="hy-AM"/>
        </w:rPr>
        <w:t xml:space="preserve"> քանակը մեկ </w:t>
      </w:r>
      <w:r>
        <w:rPr>
          <w:lang w:val="hy-AM"/>
        </w:rPr>
        <w:t>պրոցեդուրային</w:t>
      </w:r>
      <w:r w:rsidRPr="00CF595F">
        <w:rPr>
          <w:lang w:val="hy-AM"/>
        </w:rPr>
        <w:t xml:space="preserve"> տեղ</w:t>
      </w:r>
      <w:r>
        <w:rPr>
          <w:lang w:val="hy-AM"/>
        </w:rPr>
        <w:t>ի համար</w:t>
      </w:r>
      <w:r w:rsidRPr="00CF595F">
        <w:rPr>
          <w:lang w:val="hy-AM"/>
        </w:rPr>
        <w:t xml:space="preserve"> (բժշկական </w:t>
      </w:r>
      <w:r w:rsidR="001C09E4">
        <w:rPr>
          <w:lang w:val="hy-AM"/>
        </w:rPr>
        <w:t>բազմոց</w:t>
      </w:r>
      <w:r w:rsidRPr="00CF595F">
        <w:rPr>
          <w:lang w:val="hy-AM"/>
        </w:rPr>
        <w:t xml:space="preserve">, </w:t>
      </w:r>
      <w:r w:rsidR="001C09E4">
        <w:rPr>
          <w:lang w:val="hy-AM"/>
        </w:rPr>
        <w:t>վաննա</w:t>
      </w:r>
      <w:r w:rsidRPr="00CF595F">
        <w:rPr>
          <w:lang w:val="hy-AM"/>
        </w:rPr>
        <w:t xml:space="preserve"> և այլն)</w:t>
      </w:r>
      <w:r>
        <w:rPr>
          <w:lang w:val="hy-AM"/>
        </w:rPr>
        <w:t xml:space="preserve"> </w:t>
      </w:r>
    </w:p>
    <w:tbl>
      <w:tblPr>
        <w:tblStyle w:val="TableGrid"/>
        <w:tblW w:w="9828" w:type="dxa"/>
        <w:tblInd w:w="45" w:type="dxa"/>
        <w:tblLook w:val="04A0" w:firstRow="1" w:lastRow="0" w:firstColumn="1" w:lastColumn="0" w:noHBand="0" w:noVBand="1"/>
      </w:tblPr>
      <w:tblGrid>
        <w:gridCol w:w="537"/>
        <w:gridCol w:w="4664"/>
        <w:gridCol w:w="2316"/>
        <w:gridCol w:w="2311"/>
      </w:tblGrid>
      <w:tr w:rsidR="00F67A0A" w:rsidRPr="00A625F9" w14:paraId="4688D2BC" w14:textId="77777777" w:rsidTr="00F67A0A">
        <w:tc>
          <w:tcPr>
            <w:tcW w:w="537" w:type="dxa"/>
          </w:tcPr>
          <w:p w14:paraId="23913178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№</w:t>
            </w:r>
          </w:p>
        </w:tc>
        <w:tc>
          <w:tcPr>
            <w:tcW w:w="4664" w:type="dxa"/>
          </w:tcPr>
          <w:p w14:paraId="14238BE2" w14:textId="154B0C03" w:rsidR="00F67A0A" w:rsidRPr="00CF595F" w:rsidRDefault="00F67A0A" w:rsidP="00F67A0A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Բուժական </w:t>
            </w:r>
            <w:r w:rsidR="00B863B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պրոցեդուրան</w:t>
            </w: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եր</w:t>
            </w:r>
          </w:p>
        </w:tc>
        <w:tc>
          <w:tcPr>
            <w:tcW w:w="2316" w:type="dxa"/>
          </w:tcPr>
          <w:p w14:paraId="32BA14ED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Չափման միավոր</w:t>
            </w:r>
          </w:p>
        </w:tc>
        <w:tc>
          <w:tcPr>
            <w:tcW w:w="2311" w:type="dxa"/>
          </w:tcPr>
          <w:p w14:paraId="27C187F0" w14:textId="12C84C96" w:rsidR="00F67A0A" w:rsidRPr="00CF595F" w:rsidRDefault="00B863B8" w:rsidP="00F67A0A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Պրոցեդուրան</w:t>
            </w:r>
            <w:r w:rsidR="00F67A0A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երի քանակը հերթափոխում՝ մեկ չափման միավորի համար</w:t>
            </w:r>
          </w:p>
        </w:tc>
      </w:tr>
      <w:tr w:rsidR="00F67A0A" w:rsidRPr="00CF595F" w14:paraId="6DDE6315" w14:textId="77777777" w:rsidTr="00F67A0A">
        <w:tc>
          <w:tcPr>
            <w:tcW w:w="537" w:type="dxa"/>
          </w:tcPr>
          <w:p w14:paraId="0A095A41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4664" w:type="dxa"/>
          </w:tcPr>
          <w:p w14:paraId="23D82EEE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Ինհալացիոն բուժում</w:t>
            </w:r>
          </w:p>
        </w:tc>
        <w:tc>
          <w:tcPr>
            <w:tcW w:w="2316" w:type="dxa"/>
          </w:tcPr>
          <w:p w14:paraId="378D2698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Տեղ</w:t>
            </w:r>
          </w:p>
        </w:tc>
        <w:tc>
          <w:tcPr>
            <w:tcW w:w="2311" w:type="dxa"/>
          </w:tcPr>
          <w:p w14:paraId="3D0E6FA8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</w:tr>
      <w:tr w:rsidR="00F67A0A" w:rsidRPr="00CF595F" w14:paraId="5F356226" w14:textId="77777777" w:rsidTr="00F67A0A">
        <w:tc>
          <w:tcPr>
            <w:tcW w:w="537" w:type="dxa"/>
          </w:tcPr>
          <w:p w14:paraId="078C21C8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4664" w:type="dxa"/>
          </w:tcPr>
          <w:p w14:paraId="25F8A098" w14:textId="5EB02808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Սուբակվալ </w:t>
            </w:r>
            <w:r w:rsidR="001C09E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վաննա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2316" w:type="dxa"/>
          </w:tcPr>
          <w:p w14:paraId="4E359DC4" w14:textId="7D2DD489" w:rsidR="00F67A0A" w:rsidRPr="00CF595F" w:rsidRDefault="00B863B8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Վաննա</w:t>
            </w:r>
          </w:p>
        </w:tc>
        <w:tc>
          <w:tcPr>
            <w:tcW w:w="2311" w:type="dxa"/>
          </w:tcPr>
          <w:p w14:paraId="79F24B08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</w:tr>
      <w:tr w:rsidR="00F67A0A" w:rsidRPr="00CF595F" w14:paraId="3CDA0C8A" w14:textId="77777777" w:rsidTr="00F67A0A">
        <w:tc>
          <w:tcPr>
            <w:tcW w:w="537" w:type="dxa"/>
          </w:tcPr>
          <w:p w14:paraId="1E03298B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3)</w:t>
            </w:r>
          </w:p>
        </w:tc>
        <w:tc>
          <w:tcPr>
            <w:tcW w:w="4664" w:type="dxa"/>
          </w:tcPr>
          <w:p w14:paraId="7A5D75E3" w14:textId="56C0AFAE" w:rsidR="00F67A0A" w:rsidRPr="00CF595F" w:rsidRDefault="005240ED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Հակադիր</w:t>
            </w:r>
            <w:r w:rsidR="00F67A0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1C09E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վաննա</w:t>
            </w:r>
            <w:r w:rsidR="00F67A0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2316" w:type="dxa"/>
          </w:tcPr>
          <w:p w14:paraId="6E806EBD" w14:textId="60DDCA7F" w:rsidR="00F67A0A" w:rsidRPr="00CF595F" w:rsidRDefault="00B863B8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Վաննա</w:t>
            </w:r>
          </w:p>
        </w:tc>
        <w:tc>
          <w:tcPr>
            <w:tcW w:w="2311" w:type="dxa"/>
          </w:tcPr>
          <w:p w14:paraId="50252A71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F67A0A" w:rsidRPr="00CF595F" w14:paraId="56F93A06" w14:textId="77777777" w:rsidTr="00F67A0A">
        <w:tc>
          <w:tcPr>
            <w:tcW w:w="537" w:type="dxa"/>
          </w:tcPr>
          <w:p w14:paraId="141FDBA8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4)</w:t>
            </w:r>
          </w:p>
        </w:tc>
        <w:tc>
          <w:tcPr>
            <w:tcW w:w="4664" w:type="dxa"/>
          </w:tcPr>
          <w:p w14:paraId="253A877C" w14:textId="6E885215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Այլ </w:t>
            </w:r>
            <w:r w:rsidR="001C09E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վաննա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2316" w:type="dxa"/>
          </w:tcPr>
          <w:p w14:paraId="516C7683" w14:textId="340538E6" w:rsidR="00F67A0A" w:rsidRPr="00CF595F" w:rsidRDefault="00B863B8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Վաննա</w:t>
            </w:r>
          </w:p>
        </w:tc>
        <w:tc>
          <w:tcPr>
            <w:tcW w:w="2311" w:type="dxa"/>
          </w:tcPr>
          <w:p w14:paraId="490B70F5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</w:tr>
      <w:tr w:rsidR="00F67A0A" w:rsidRPr="00CF595F" w14:paraId="1C31D47D" w14:textId="77777777" w:rsidTr="00F67A0A">
        <w:tc>
          <w:tcPr>
            <w:tcW w:w="537" w:type="dxa"/>
          </w:tcPr>
          <w:p w14:paraId="3233DBE9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5)</w:t>
            </w:r>
          </w:p>
        </w:tc>
        <w:tc>
          <w:tcPr>
            <w:tcW w:w="4664" w:type="dxa"/>
          </w:tcPr>
          <w:p w14:paraId="0A884A6C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Շարկոյի շիթային ցնցուղ (4 տեղանոց)</w:t>
            </w:r>
          </w:p>
        </w:tc>
        <w:tc>
          <w:tcPr>
            <w:tcW w:w="2316" w:type="dxa"/>
          </w:tcPr>
          <w:p w14:paraId="299BBD5E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Սարքավորումների համալիր</w:t>
            </w:r>
          </w:p>
        </w:tc>
        <w:tc>
          <w:tcPr>
            <w:tcW w:w="2311" w:type="dxa"/>
          </w:tcPr>
          <w:p w14:paraId="56BC9876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25</w:t>
            </w:r>
          </w:p>
        </w:tc>
      </w:tr>
      <w:tr w:rsidR="00F67A0A" w:rsidRPr="00CF595F" w14:paraId="1A6B47F3" w14:textId="77777777" w:rsidTr="00F67A0A">
        <w:tc>
          <w:tcPr>
            <w:tcW w:w="537" w:type="dxa"/>
          </w:tcPr>
          <w:p w14:paraId="3EB18F49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6)</w:t>
            </w:r>
          </w:p>
        </w:tc>
        <w:tc>
          <w:tcPr>
            <w:tcW w:w="4664" w:type="dxa"/>
          </w:tcPr>
          <w:p w14:paraId="3CD2AF1F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Ջրի տակ մերսում</w:t>
            </w:r>
          </w:p>
        </w:tc>
        <w:tc>
          <w:tcPr>
            <w:tcW w:w="2316" w:type="dxa"/>
          </w:tcPr>
          <w:p w14:paraId="79951CAA" w14:textId="78F1D9D2" w:rsidR="00F67A0A" w:rsidRPr="00CF595F" w:rsidRDefault="00B863B8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Վաննա</w:t>
            </w:r>
          </w:p>
        </w:tc>
        <w:tc>
          <w:tcPr>
            <w:tcW w:w="2311" w:type="dxa"/>
          </w:tcPr>
          <w:p w14:paraId="68798EE1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F67A0A" w:rsidRPr="00CF595F" w14:paraId="2AC9309B" w14:textId="77777777" w:rsidTr="00F67A0A">
        <w:tc>
          <w:tcPr>
            <w:tcW w:w="537" w:type="dxa"/>
          </w:tcPr>
          <w:p w14:paraId="20B3F292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7)</w:t>
            </w:r>
          </w:p>
        </w:tc>
        <w:tc>
          <w:tcPr>
            <w:tcW w:w="4664" w:type="dxa"/>
          </w:tcPr>
          <w:p w14:paraId="326D94D8" w14:textId="698481DA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Փաթ</w:t>
            </w:r>
            <w:r w:rsidR="009F7DDE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թում</w:t>
            </w:r>
          </w:p>
        </w:tc>
        <w:tc>
          <w:tcPr>
            <w:tcW w:w="2316" w:type="dxa"/>
          </w:tcPr>
          <w:p w14:paraId="30F3F916" w14:textId="6FB92E49" w:rsidR="00F67A0A" w:rsidRPr="00CF595F" w:rsidRDefault="004E715E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բժշկական բազմոց</w:t>
            </w:r>
          </w:p>
        </w:tc>
        <w:tc>
          <w:tcPr>
            <w:tcW w:w="2311" w:type="dxa"/>
          </w:tcPr>
          <w:p w14:paraId="1AA799EF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4E715E" w:rsidRPr="00CF595F" w14:paraId="5BAE3531" w14:textId="77777777" w:rsidTr="00F67A0A">
        <w:tc>
          <w:tcPr>
            <w:tcW w:w="537" w:type="dxa"/>
          </w:tcPr>
          <w:p w14:paraId="035A686E" w14:textId="77777777" w:rsidR="004E715E" w:rsidRPr="00CF595F" w:rsidRDefault="004E715E" w:rsidP="004E715E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8)</w:t>
            </w:r>
          </w:p>
        </w:tc>
        <w:tc>
          <w:tcPr>
            <w:tcW w:w="4664" w:type="dxa"/>
          </w:tcPr>
          <w:p w14:paraId="3E64E754" w14:textId="77777777" w:rsidR="004E715E" w:rsidRPr="00CF595F" w:rsidRDefault="004E715E" w:rsidP="004E715E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Ցեխաբուժություն</w:t>
            </w:r>
          </w:p>
        </w:tc>
        <w:tc>
          <w:tcPr>
            <w:tcW w:w="2316" w:type="dxa"/>
          </w:tcPr>
          <w:p w14:paraId="400B512A" w14:textId="124C0DEC" w:rsidR="004E715E" w:rsidRPr="00CF595F" w:rsidRDefault="004E715E" w:rsidP="004E715E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բժշկական բազմոց</w:t>
            </w:r>
          </w:p>
        </w:tc>
        <w:tc>
          <w:tcPr>
            <w:tcW w:w="2311" w:type="dxa"/>
          </w:tcPr>
          <w:p w14:paraId="0D359552" w14:textId="77777777" w:rsidR="004E715E" w:rsidRPr="00CF595F" w:rsidRDefault="004E715E" w:rsidP="004E715E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4E715E" w:rsidRPr="00CF595F" w14:paraId="7C3BE353" w14:textId="77777777" w:rsidTr="00F67A0A">
        <w:tc>
          <w:tcPr>
            <w:tcW w:w="537" w:type="dxa"/>
          </w:tcPr>
          <w:p w14:paraId="453B80CD" w14:textId="77777777" w:rsidR="004E715E" w:rsidRPr="00CF595F" w:rsidRDefault="004E715E" w:rsidP="004E715E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9)</w:t>
            </w:r>
          </w:p>
        </w:tc>
        <w:tc>
          <w:tcPr>
            <w:tcW w:w="4664" w:type="dxa"/>
          </w:tcPr>
          <w:p w14:paraId="16C916CF" w14:textId="77777777" w:rsidR="004E715E" w:rsidRPr="00CF595F" w:rsidRDefault="004E715E" w:rsidP="004E715E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Մերսում</w:t>
            </w:r>
          </w:p>
        </w:tc>
        <w:tc>
          <w:tcPr>
            <w:tcW w:w="2316" w:type="dxa"/>
          </w:tcPr>
          <w:p w14:paraId="3B7CD0FA" w14:textId="542F6D7D" w:rsidR="004E715E" w:rsidRPr="00CF595F" w:rsidRDefault="004E715E" w:rsidP="004E715E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բժշկական բազմոց</w:t>
            </w:r>
          </w:p>
        </w:tc>
        <w:tc>
          <w:tcPr>
            <w:tcW w:w="2311" w:type="dxa"/>
          </w:tcPr>
          <w:p w14:paraId="3E69CF20" w14:textId="77777777" w:rsidR="004E715E" w:rsidRPr="00CF595F" w:rsidRDefault="004E715E" w:rsidP="004E715E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</w:tr>
      <w:tr w:rsidR="00F67A0A" w:rsidRPr="00CF595F" w14:paraId="30D4F4CF" w14:textId="77777777" w:rsidTr="00F67A0A">
        <w:tc>
          <w:tcPr>
            <w:tcW w:w="537" w:type="dxa"/>
          </w:tcPr>
          <w:p w14:paraId="208CEC27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10)</w:t>
            </w:r>
          </w:p>
        </w:tc>
        <w:tc>
          <w:tcPr>
            <w:tcW w:w="4664" w:type="dxa"/>
          </w:tcPr>
          <w:p w14:paraId="594C5787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Ֆիզիկական վարժություններ լողավազաններում</w:t>
            </w:r>
          </w:p>
        </w:tc>
        <w:tc>
          <w:tcPr>
            <w:tcW w:w="2316" w:type="dxa"/>
          </w:tcPr>
          <w:p w14:paraId="60C6BB32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 տեղ</w:t>
            </w:r>
          </w:p>
        </w:tc>
        <w:tc>
          <w:tcPr>
            <w:tcW w:w="2311" w:type="dxa"/>
          </w:tcPr>
          <w:p w14:paraId="43084F3F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</w:tr>
      <w:tr w:rsidR="00F67A0A" w:rsidRPr="00CF595F" w14:paraId="604F2C1D" w14:textId="77777777" w:rsidTr="00F67A0A">
        <w:tc>
          <w:tcPr>
            <w:tcW w:w="537" w:type="dxa"/>
          </w:tcPr>
          <w:p w14:paraId="74C089A1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11)</w:t>
            </w:r>
          </w:p>
        </w:tc>
        <w:tc>
          <w:tcPr>
            <w:tcW w:w="4664" w:type="dxa"/>
          </w:tcPr>
          <w:p w14:paraId="196CDCED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Հորիզոնական ձգման լողավազան</w:t>
            </w:r>
          </w:p>
        </w:tc>
        <w:tc>
          <w:tcPr>
            <w:tcW w:w="2316" w:type="dxa"/>
          </w:tcPr>
          <w:p w14:paraId="00643842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 տեղ</w:t>
            </w:r>
          </w:p>
        </w:tc>
        <w:tc>
          <w:tcPr>
            <w:tcW w:w="2311" w:type="dxa"/>
          </w:tcPr>
          <w:p w14:paraId="1FCEEC62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</w:tr>
      <w:tr w:rsidR="00F67A0A" w:rsidRPr="00CF595F" w14:paraId="03296B18" w14:textId="77777777" w:rsidTr="00F67A0A">
        <w:tc>
          <w:tcPr>
            <w:tcW w:w="537" w:type="dxa"/>
          </w:tcPr>
          <w:p w14:paraId="585C4BD2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12)</w:t>
            </w:r>
          </w:p>
        </w:tc>
        <w:tc>
          <w:tcPr>
            <w:tcW w:w="4664" w:type="dxa"/>
          </w:tcPr>
          <w:p w14:paraId="67D597B8" w14:textId="1F16A1E9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Ուղղա</w:t>
            </w:r>
            <w:r w:rsidR="001C09E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ձիգ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ձգման լողավազան</w:t>
            </w:r>
          </w:p>
        </w:tc>
        <w:tc>
          <w:tcPr>
            <w:tcW w:w="2316" w:type="dxa"/>
          </w:tcPr>
          <w:p w14:paraId="082A6548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 տեղ</w:t>
            </w:r>
          </w:p>
        </w:tc>
        <w:tc>
          <w:tcPr>
            <w:tcW w:w="2311" w:type="dxa"/>
          </w:tcPr>
          <w:p w14:paraId="5D7C4329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F67A0A" w:rsidRPr="00CF595F" w14:paraId="7FA7DCD1" w14:textId="77777777" w:rsidTr="00F67A0A">
        <w:tc>
          <w:tcPr>
            <w:tcW w:w="537" w:type="dxa"/>
          </w:tcPr>
          <w:p w14:paraId="66FE1A1C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13)</w:t>
            </w:r>
          </w:p>
        </w:tc>
        <w:tc>
          <w:tcPr>
            <w:tcW w:w="4664" w:type="dxa"/>
          </w:tcPr>
          <w:p w14:paraId="3D3C8C53" w14:textId="39E7C123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Բուժական </w:t>
            </w:r>
            <w:r w:rsidR="003A0314">
              <w:rPr>
                <w:rFonts w:ascii="GHEA Grapalat" w:hAnsi="GHEA Grapalat"/>
                <w:sz w:val="24"/>
                <w:szCs w:val="24"/>
                <w:lang w:val="hy-AM"/>
              </w:rPr>
              <w:t>մարմնամարզության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պարապմունքներ </w:t>
            </w:r>
            <w:r w:rsidR="007C3CD8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սրահ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ներում, մեխանոթերապիա</w:t>
            </w:r>
          </w:p>
        </w:tc>
        <w:tc>
          <w:tcPr>
            <w:tcW w:w="2316" w:type="dxa"/>
          </w:tcPr>
          <w:p w14:paraId="56E02910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 տեղ</w:t>
            </w:r>
          </w:p>
        </w:tc>
        <w:tc>
          <w:tcPr>
            <w:tcW w:w="2311" w:type="dxa"/>
          </w:tcPr>
          <w:p w14:paraId="70942DA4" w14:textId="77777777" w:rsidR="00F67A0A" w:rsidRPr="00CF595F" w:rsidRDefault="00F67A0A" w:rsidP="00F67A0A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</w:tr>
    </w:tbl>
    <w:p w14:paraId="65CF4206" w14:textId="1F81825B" w:rsidR="00262513" w:rsidRPr="00CF595F" w:rsidRDefault="00262513" w:rsidP="00F232B2">
      <w:pPr>
        <w:pStyle w:val="Style1"/>
        <w:rPr>
          <w:lang w:val="hy-AM"/>
        </w:rPr>
      </w:pPr>
      <w:r w:rsidRPr="00CF595F">
        <w:rPr>
          <w:lang w:val="hy-AM"/>
        </w:rPr>
        <w:t xml:space="preserve">Վերականգնողական բուժման ընդհանուր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երի նվազագույն մակերեսները տարբեր կառուցվածքային ստորաբաժանումների համար նշված են </w:t>
      </w:r>
      <w:r w:rsidR="00A30C80" w:rsidRPr="00CF595F">
        <w:rPr>
          <w:lang w:val="hy-AM"/>
        </w:rPr>
        <w:t>աղյուսակ 10-ում</w:t>
      </w:r>
      <w:r w:rsidRPr="00CF595F">
        <w:rPr>
          <w:lang w:val="hy-AM"/>
        </w:rPr>
        <w:t>:</w:t>
      </w:r>
    </w:p>
    <w:p w14:paraId="5ABEFED2" w14:textId="49C9EFC6" w:rsidR="00262513" w:rsidRPr="00CF595F" w:rsidRDefault="00262513" w:rsidP="00F232B2">
      <w:pPr>
        <w:pStyle w:val="Heading2"/>
        <w:rPr>
          <w:lang w:val="hy-AM"/>
        </w:rPr>
      </w:pPr>
      <w:r w:rsidRPr="00CF595F">
        <w:rPr>
          <w:lang w:val="hy-AM"/>
        </w:rPr>
        <w:t>Հեռաբժշկության խորհրդատվական</w:t>
      </w:r>
      <w:r w:rsidR="00844AAD">
        <w:rPr>
          <w:lang w:val="hy-AM"/>
        </w:rPr>
        <w:t xml:space="preserve"> </w:t>
      </w:r>
      <w:r w:rsidRPr="00CF595F">
        <w:rPr>
          <w:lang w:val="hy-AM"/>
        </w:rPr>
        <w:t>ախտորոշիչ կենտրոններ</w:t>
      </w:r>
    </w:p>
    <w:p w14:paraId="6C429FFE" w14:textId="5DCEF2A8" w:rsidR="00262513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>Հեռաբժշկության խորհրդատվական</w:t>
      </w:r>
      <w:r w:rsidR="00844AAD">
        <w:rPr>
          <w:lang w:val="hy-AM"/>
        </w:rPr>
        <w:t xml:space="preserve"> </w:t>
      </w:r>
      <w:r w:rsidRPr="00CF595F">
        <w:rPr>
          <w:lang w:val="hy-AM"/>
        </w:rPr>
        <w:t>ախտորոշիչ կենտրոնը նախատեսված է խորհրդատվական</w:t>
      </w:r>
      <w:r w:rsidR="00844AAD">
        <w:rPr>
          <w:lang w:val="hy-AM"/>
        </w:rPr>
        <w:t xml:space="preserve"> </w:t>
      </w:r>
      <w:r w:rsidRPr="00CF595F">
        <w:rPr>
          <w:lang w:val="hy-AM"/>
        </w:rPr>
        <w:t>ախտորոշիչ ծառայությունների ապահովման ապարատային</w:t>
      </w:r>
      <w:r w:rsidR="00844AAD">
        <w:rPr>
          <w:lang w:val="hy-AM"/>
        </w:rPr>
        <w:t xml:space="preserve"> ու </w:t>
      </w:r>
      <w:r w:rsidRPr="00CF595F">
        <w:rPr>
          <w:lang w:val="hy-AM"/>
        </w:rPr>
        <w:t>ծրագրային աջակցության համար:</w:t>
      </w:r>
    </w:p>
    <w:p w14:paraId="5300CE14" w14:textId="444486CB" w:rsidR="00262513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>Հեռաբժշկության խորհրդատվական</w:t>
      </w:r>
      <w:r w:rsidR="00844AAD">
        <w:rPr>
          <w:lang w:val="hy-AM"/>
        </w:rPr>
        <w:t xml:space="preserve"> </w:t>
      </w:r>
      <w:r w:rsidRPr="00CF595F">
        <w:rPr>
          <w:lang w:val="hy-AM"/>
        </w:rPr>
        <w:t>ախտորոշիչ կենտրոնի տարածքների մեջ ներառվում են տեսաժողովների, հեռաբժշկական սեմինարների և դասախոսությունների սրահը,</w:t>
      </w:r>
      <w:r w:rsidR="000E0148" w:rsidRPr="00CF595F">
        <w:rPr>
          <w:lang w:val="hy-AM"/>
        </w:rPr>
        <w:t xml:space="preserve"> իրական ժամանակում և հետաձգված ռեժիմում </w:t>
      </w:r>
      <w:r w:rsidRPr="00CF595F">
        <w:rPr>
          <w:lang w:val="hy-AM"/>
        </w:rPr>
        <w:t xml:space="preserve">հեռաբժշկական խորհրդատվությունների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երը, կապի և տվյալների բազաների սերվերների սարքավորումների տեղադրման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երը, տեխնիկական մասնագետների ծառայողական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երը: Տարածքների քանակը և դրանց մակերեսը որոշվում են նախագծման առաջադրանքով՝ կախված հեռաբժշկական խորհրդատվական</w:t>
      </w:r>
      <w:r w:rsidR="00844AAD">
        <w:rPr>
          <w:lang w:val="hy-AM"/>
        </w:rPr>
        <w:t xml:space="preserve"> </w:t>
      </w:r>
      <w:r w:rsidRPr="00CF595F">
        <w:rPr>
          <w:lang w:val="hy-AM"/>
        </w:rPr>
        <w:t xml:space="preserve">ախտորոշիչ կենտրոնի հզորությունից և տեղադրվող հեռաբժշկական սարքավորումների տեսակից </w:t>
      </w:r>
      <w:r w:rsidR="000E0148" w:rsidRPr="00CF595F">
        <w:rPr>
          <w:lang w:val="hy-AM"/>
        </w:rPr>
        <w:t>ու</w:t>
      </w:r>
      <w:r w:rsidRPr="00CF595F">
        <w:rPr>
          <w:lang w:val="hy-AM"/>
        </w:rPr>
        <w:t xml:space="preserve"> քանակից:</w:t>
      </w:r>
    </w:p>
    <w:p w14:paraId="60EECA60" w14:textId="77777777" w:rsidR="00262513" w:rsidRPr="00CF595F" w:rsidRDefault="00262513" w:rsidP="000B0271">
      <w:pPr>
        <w:pStyle w:val="Heading2"/>
        <w:rPr>
          <w:lang w:val="hy-AM"/>
        </w:rPr>
      </w:pPr>
      <w:r w:rsidRPr="00CF595F">
        <w:rPr>
          <w:lang w:val="hy-AM"/>
        </w:rPr>
        <w:t>Արյան փոխներարկման կայաններ և արտադրական տրանսֆուզիոլոգիայի բաժիններ</w:t>
      </w:r>
    </w:p>
    <w:p w14:paraId="43D6C168" w14:textId="2B46ABDA" w:rsidR="00262513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 xml:space="preserve">Արտադրական տրանսֆուզիոլոգիայի բաժնի հզորությունը և տարածքների կազմը որոշվում են նախագծման առաջադրանքով: Լաբորատոր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նվազագույն մակերեսները տրված են աղյուսակ 1</w:t>
      </w:r>
      <w:r w:rsidR="007B3C41" w:rsidRPr="00CF595F">
        <w:rPr>
          <w:lang w:val="hy-AM"/>
        </w:rPr>
        <w:t>7</w:t>
      </w:r>
      <w:r w:rsidRPr="00CF595F">
        <w:rPr>
          <w:lang w:val="hy-AM"/>
        </w:rPr>
        <w:t>-ում:</w:t>
      </w:r>
    </w:p>
    <w:p w14:paraId="20C68847" w14:textId="77777777" w:rsidR="00262513" w:rsidRPr="00CF595F" w:rsidRDefault="00262513" w:rsidP="001425F4">
      <w:pPr>
        <w:pStyle w:val="Heading5"/>
        <w:rPr>
          <w:lang w:val="hy-AM"/>
        </w:rPr>
      </w:pPr>
      <w:r w:rsidRPr="00CF595F">
        <w:rPr>
          <w:lang w:val="hy-AM"/>
        </w:rPr>
        <w:t>Արյան փոխներարկման կայաններ և արտադրական տրանսֆուզիոլոգիայի բաժիններ</w:t>
      </w:r>
    </w:p>
    <w:tbl>
      <w:tblPr>
        <w:tblStyle w:val="TableGrid"/>
        <w:tblW w:w="9731" w:type="dxa"/>
        <w:tblInd w:w="45" w:type="dxa"/>
        <w:tblLook w:val="04A0" w:firstRow="1" w:lastRow="0" w:firstColumn="1" w:lastColumn="0" w:noHBand="0" w:noVBand="1"/>
      </w:tblPr>
      <w:tblGrid>
        <w:gridCol w:w="517"/>
        <w:gridCol w:w="6096"/>
        <w:gridCol w:w="3118"/>
      </w:tblGrid>
      <w:tr w:rsidR="00EC3E14" w:rsidRPr="00CF595F" w14:paraId="0FF329FB" w14:textId="77777777" w:rsidTr="00EC3E14">
        <w:tc>
          <w:tcPr>
            <w:tcW w:w="517" w:type="dxa"/>
          </w:tcPr>
          <w:p w14:paraId="7B66C8EE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№</w:t>
            </w:r>
          </w:p>
        </w:tc>
        <w:tc>
          <w:tcPr>
            <w:tcW w:w="6096" w:type="dxa"/>
          </w:tcPr>
          <w:p w14:paraId="31375B0E" w14:textId="105BE5C4" w:rsidR="00EC3E14" w:rsidRPr="00CF595F" w:rsidRDefault="003C4094" w:rsidP="00A360D6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Սենք</w:t>
            </w:r>
            <w:r w:rsidR="00EC3E14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ի անվանում</w:t>
            </w:r>
          </w:p>
        </w:tc>
        <w:tc>
          <w:tcPr>
            <w:tcW w:w="3118" w:type="dxa"/>
          </w:tcPr>
          <w:p w14:paraId="33AD0705" w14:textId="77777777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Մակերես, մ²</w:t>
            </w:r>
          </w:p>
        </w:tc>
      </w:tr>
      <w:tr w:rsidR="00EC3E14" w:rsidRPr="00CF595F" w14:paraId="79308F0D" w14:textId="77777777" w:rsidTr="00EC3E14">
        <w:tc>
          <w:tcPr>
            <w:tcW w:w="517" w:type="dxa"/>
          </w:tcPr>
          <w:p w14:paraId="7E9E2984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6096" w:type="dxa"/>
          </w:tcPr>
          <w:p w14:paraId="14ABBB05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Դոնորների նախնական զննումների լաբորատորիա</w:t>
            </w:r>
          </w:p>
        </w:tc>
        <w:tc>
          <w:tcPr>
            <w:tcW w:w="3118" w:type="dxa"/>
          </w:tcPr>
          <w:p w14:paraId="1B327148" w14:textId="77777777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</w:tr>
      <w:tr w:rsidR="00EC3E14" w:rsidRPr="00CF595F" w14:paraId="6354B79D" w14:textId="77777777" w:rsidTr="00EC3E14">
        <w:tc>
          <w:tcPr>
            <w:tcW w:w="517" w:type="dxa"/>
          </w:tcPr>
          <w:p w14:paraId="56ECD2E4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2)</w:t>
            </w:r>
          </w:p>
        </w:tc>
        <w:tc>
          <w:tcPr>
            <w:tcW w:w="6096" w:type="dxa"/>
          </w:tcPr>
          <w:p w14:paraId="566367B1" w14:textId="42844532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Անձնակազմի նախապատրաստման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3118" w:type="dxa"/>
          </w:tcPr>
          <w:p w14:paraId="3E8DDC99" w14:textId="77777777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</w:t>
            </w:r>
          </w:p>
        </w:tc>
      </w:tr>
      <w:tr w:rsidR="00EC3E14" w:rsidRPr="00A625F9" w14:paraId="035A5A8A" w14:textId="77777777" w:rsidTr="00EC3E14">
        <w:tc>
          <w:tcPr>
            <w:tcW w:w="517" w:type="dxa"/>
          </w:tcPr>
          <w:p w14:paraId="441500AA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3)</w:t>
            </w:r>
          </w:p>
        </w:tc>
        <w:tc>
          <w:tcPr>
            <w:tcW w:w="6096" w:type="dxa"/>
          </w:tcPr>
          <w:p w14:paraId="74C7528C" w14:textId="4FD0DB2C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Դոնորական արյան հավաքման, պլազմաֆերեզի, աուտոպլազմաֆերեզի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՝ </w:t>
            </w:r>
            <w:r w:rsidR="00D4791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անցախուց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ով</w:t>
            </w:r>
          </w:p>
        </w:tc>
        <w:tc>
          <w:tcPr>
            <w:tcW w:w="3118" w:type="dxa"/>
          </w:tcPr>
          <w:p w14:paraId="1DB6A811" w14:textId="382C1F50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 մեկ աթոռի համար, բայց ոչ պակաս</w:t>
            </w:r>
            <w:r w:rsidR="00973BDC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քան 14+2</w:t>
            </w:r>
          </w:p>
        </w:tc>
      </w:tr>
      <w:tr w:rsidR="00EC3E14" w:rsidRPr="00A625F9" w14:paraId="26910007" w14:textId="77777777" w:rsidTr="00EC3E14">
        <w:tc>
          <w:tcPr>
            <w:tcW w:w="517" w:type="dxa"/>
          </w:tcPr>
          <w:p w14:paraId="3C5002C0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4)</w:t>
            </w:r>
          </w:p>
        </w:tc>
        <w:tc>
          <w:tcPr>
            <w:tcW w:w="6096" w:type="dxa"/>
          </w:tcPr>
          <w:p w14:paraId="64865671" w14:textId="47989AD2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Արյան </w:t>
            </w:r>
            <w:r w:rsidR="00844A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չափազատ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ման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՝ </w:t>
            </w:r>
            <w:r w:rsidR="00D4791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անցախուց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ով</w:t>
            </w:r>
          </w:p>
        </w:tc>
        <w:tc>
          <w:tcPr>
            <w:tcW w:w="3118" w:type="dxa"/>
          </w:tcPr>
          <w:p w14:paraId="10AF0CF6" w14:textId="0FBA1782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 մեկ աշխատատեղի համար, բայց ոչ պակաս</w:t>
            </w:r>
            <w:r w:rsidR="00973BDC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քան 12+2</w:t>
            </w:r>
          </w:p>
        </w:tc>
      </w:tr>
      <w:tr w:rsidR="00EC3E14" w:rsidRPr="00CF595F" w14:paraId="53C7F181" w14:textId="77777777" w:rsidTr="00EC3E14">
        <w:tc>
          <w:tcPr>
            <w:tcW w:w="517" w:type="dxa"/>
          </w:tcPr>
          <w:p w14:paraId="23BACB09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5)</w:t>
            </w:r>
          </w:p>
        </w:tc>
        <w:tc>
          <w:tcPr>
            <w:tcW w:w="6096" w:type="dxa"/>
          </w:tcPr>
          <w:p w14:paraId="500BDE7A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Պլազմայի կարանտինացման, չհաստատված արյան բաղադրիչների, պահեստավորված արտադրանքի, արյան փոխարինողների պահեստարան</w:t>
            </w:r>
          </w:p>
        </w:tc>
        <w:tc>
          <w:tcPr>
            <w:tcW w:w="3118" w:type="dxa"/>
          </w:tcPr>
          <w:p w14:paraId="7262CFB9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 յուրաքանչյուր 300 լ հզորության համար</w:t>
            </w:r>
          </w:p>
        </w:tc>
      </w:tr>
      <w:tr w:rsidR="00EC3E14" w:rsidRPr="00CF595F" w14:paraId="565014CA" w14:textId="77777777" w:rsidTr="00EC3E14">
        <w:tc>
          <w:tcPr>
            <w:tcW w:w="517" w:type="dxa"/>
          </w:tcPr>
          <w:p w14:paraId="3888C119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6)</w:t>
            </w:r>
          </w:p>
        </w:tc>
        <w:tc>
          <w:tcPr>
            <w:tcW w:w="6096" w:type="dxa"/>
          </w:tcPr>
          <w:p w14:paraId="7164B0C0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Արյան, աուտոարյան և արյան փոխարինողների բանկ</w:t>
            </w:r>
          </w:p>
        </w:tc>
        <w:tc>
          <w:tcPr>
            <w:tcW w:w="3118" w:type="dxa"/>
          </w:tcPr>
          <w:p w14:paraId="3EDD9955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 յուրաքանչյուր 300 լ հզորության համար</w:t>
            </w:r>
          </w:p>
        </w:tc>
      </w:tr>
      <w:tr w:rsidR="00EC3E14" w:rsidRPr="00CF595F" w14:paraId="001D9902" w14:textId="77777777" w:rsidTr="00EC3E14">
        <w:tc>
          <w:tcPr>
            <w:tcW w:w="517" w:type="dxa"/>
          </w:tcPr>
          <w:p w14:paraId="593A6B17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7)</w:t>
            </w:r>
          </w:p>
        </w:tc>
        <w:tc>
          <w:tcPr>
            <w:tcW w:w="6096" w:type="dxa"/>
          </w:tcPr>
          <w:p w14:paraId="312B25CD" w14:textId="18C1CA38" w:rsidR="00EC3E14" w:rsidRPr="00CF595F" w:rsidRDefault="00EC3E14" w:rsidP="00E53D1F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Հեմոտրանսֆուզիոն միջավայրերի տրամադրման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3118" w:type="dxa"/>
          </w:tcPr>
          <w:p w14:paraId="5F55F825" w14:textId="77777777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EC3E14" w:rsidRPr="00CF595F" w14:paraId="396E6051" w14:textId="77777777" w:rsidTr="00EC3E14">
        <w:tc>
          <w:tcPr>
            <w:tcW w:w="517" w:type="dxa"/>
          </w:tcPr>
          <w:p w14:paraId="0A8394FB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8)</w:t>
            </w:r>
          </w:p>
        </w:tc>
        <w:tc>
          <w:tcPr>
            <w:tcW w:w="6096" w:type="dxa"/>
          </w:tcPr>
          <w:p w14:paraId="74F71DF3" w14:textId="4CF92E68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Լուծույթների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3118" w:type="dxa"/>
          </w:tcPr>
          <w:p w14:paraId="4744E768" w14:textId="77777777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</w:tbl>
    <w:p w14:paraId="5A71CD9A" w14:textId="23F204EF" w:rsidR="00262513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 xml:space="preserve">Ծննդատներում, պերինատալ կենտրոններում, խոշոր բազմապրոֆիլային </w:t>
      </w:r>
      <w:r w:rsidR="00E31272" w:rsidRPr="00CF595F">
        <w:rPr>
          <w:lang w:val="hy-AM"/>
        </w:rPr>
        <w:t>հիվանդանոց</w:t>
      </w:r>
      <w:r w:rsidRPr="00CF595F">
        <w:rPr>
          <w:lang w:val="hy-AM"/>
        </w:rPr>
        <w:t>ներում, վիրաբուժական կենտրոններում և այլ բժշկական կազմակերպություններում, որտեղ արյան փոխներարկումների մեծ կարիք կա, նպատակահարմար է ունենալ աուտոդոնորական կենտրոններ, որոնց տարածքների կազմը կարող է կրճատվել արտադրական տրանսֆուզիոլոգիայի բաժնի համեմատ:</w:t>
      </w:r>
    </w:p>
    <w:p w14:paraId="5AE98667" w14:textId="77777777" w:rsidR="00262513" w:rsidRPr="00CF595F" w:rsidRDefault="00262513" w:rsidP="000B0271">
      <w:pPr>
        <w:pStyle w:val="Heading2"/>
        <w:rPr>
          <w:lang w:val="hy-AM"/>
        </w:rPr>
      </w:pPr>
      <w:r w:rsidRPr="00CF595F">
        <w:rPr>
          <w:lang w:val="hy-AM"/>
        </w:rPr>
        <w:t>Դեղատներ</w:t>
      </w:r>
    </w:p>
    <w:p w14:paraId="4BD6081E" w14:textId="4D8591B5" w:rsidR="00262513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 xml:space="preserve">Դեղատները նախագծելիս՝ որպես առանձին առևտրային հաստատություններ, անհրաժեշտ է </w:t>
      </w:r>
      <w:r w:rsidR="00844AAD">
        <w:rPr>
          <w:lang w:val="hy-AM"/>
        </w:rPr>
        <w:t>առաջնորդվ</w:t>
      </w:r>
      <w:r w:rsidRPr="00CF595F">
        <w:rPr>
          <w:lang w:val="hy-AM"/>
        </w:rPr>
        <w:t xml:space="preserve">ել </w:t>
      </w:r>
      <w:r w:rsidR="00AA1EB1" w:rsidRPr="00CF595F">
        <w:rPr>
          <w:rFonts w:cs="Calibri"/>
          <w:color w:val="000000" w:themeColor="text1"/>
          <w:lang w:val="hy-AM"/>
        </w:rPr>
        <w:t>ՀՀ առողջապահության նախարարի 2002 թվականի</w:t>
      </w:r>
      <w:r w:rsidR="00FD655F" w:rsidRPr="00CF595F">
        <w:rPr>
          <w:rFonts w:cs="Calibri"/>
          <w:color w:val="000000" w:themeColor="text1"/>
          <w:lang w:val="hy-AM"/>
        </w:rPr>
        <w:t xml:space="preserve"> </w:t>
      </w:r>
      <w:r w:rsidR="00AA1EB1" w:rsidRPr="00CF595F">
        <w:rPr>
          <w:rFonts w:cs="Calibri"/>
          <w:color w:val="000000" w:themeColor="text1"/>
          <w:lang w:val="hy-AM"/>
        </w:rPr>
        <w:t xml:space="preserve">սեպտեմբերի 4-ի N 574 հրամանով հաստատված </w:t>
      </w:r>
      <w:r w:rsidR="00AA1EB1" w:rsidRPr="00CF595F">
        <w:rPr>
          <w:lang w:val="hy-AM"/>
        </w:rPr>
        <w:t>N 2-III-2.2.7</w:t>
      </w:r>
      <w:r w:rsidR="00FD655F" w:rsidRPr="00CF595F">
        <w:rPr>
          <w:lang w:val="hy-AM"/>
        </w:rPr>
        <w:t xml:space="preserve"> </w:t>
      </w:r>
      <w:r w:rsidR="00AA1EB1" w:rsidRPr="00CF595F">
        <w:rPr>
          <w:lang w:val="hy-AM"/>
        </w:rPr>
        <w:t>սանիտարական կանոնները</w:t>
      </w:r>
      <w:r w:rsidRPr="00CF595F">
        <w:rPr>
          <w:lang w:val="hy-AM"/>
        </w:rPr>
        <w:t>:</w:t>
      </w:r>
    </w:p>
    <w:p w14:paraId="6D02338C" w14:textId="706D3FE5" w:rsidR="00262513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 xml:space="preserve">Դեղատները, </w:t>
      </w:r>
      <w:r w:rsidR="00844AAD">
        <w:rPr>
          <w:lang w:val="hy-AM"/>
        </w:rPr>
        <w:t>որոնք</w:t>
      </w:r>
      <w:r w:rsidR="00E53D1F" w:rsidRPr="00CF595F">
        <w:rPr>
          <w:lang w:val="hy-AM"/>
        </w:rPr>
        <w:t xml:space="preserve"> հանդիսանում են </w:t>
      </w:r>
      <w:r w:rsidR="00E31272" w:rsidRPr="00CF595F">
        <w:rPr>
          <w:lang w:val="hy-AM"/>
        </w:rPr>
        <w:t>հիվանդանոց</w:t>
      </w:r>
      <w:r w:rsidRPr="00CF595F">
        <w:rPr>
          <w:lang w:val="hy-AM"/>
        </w:rPr>
        <w:t xml:space="preserve">ային և այլ բժշկական օբյեկտների կառուցվածքային ստորաբաժանումներ, նախագծվում են </w:t>
      </w:r>
      <w:r w:rsidR="00E1464E" w:rsidRPr="00CF595F">
        <w:rPr>
          <w:rFonts w:cs="Calibri"/>
          <w:lang w:val="hy-AM"/>
        </w:rPr>
        <w:t>ՀՀ քաղաքաշինության կոմիտեի նախագահի 2024 թվականի հունիսի 25-ի N 12-Ն հրաման</w:t>
      </w:r>
      <w:r w:rsidR="00E1464E" w:rsidRPr="00CF595F">
        <w:rPr>
          <w:bCs/>
          <w:lang w:val="hy-AM"/>
        </w:rPr>
        <w:t xml:space="preserve">ով հաստատված </w:t>
      </w:r>
      <w:r w:rsidR="00E1464E" w:rsidRPr="00CF595F">
        <w:rPr>
          <w:rFonts w:cs="Arial"/>
          <w:bCs/>
          <w:lang w:val="hy-AM"/>
        </w:rPr>
        <w:t xml:space="preserve">ՀՀՇՆ </w:t>
      </w:r>
      <w:r w:rsidR="00E1464E" w:rsidRPr="00CF595F">
        <w:rPr>
          <w:lang w:val="hy-AM"/>
        </w:rPr>
        <w:t>31-03.07-2024 շինարարական նորմեր</w:t>
      </w:r>
      <w:r w:rsidRPr="00CF595F">
        <w:rPr>
          <w:lang w:val="hy-AM"/>
        </w:rPr>
        <w:t>ի</w:t>
      </w:r>
      <w:r w:rsidR="00844AAD">
        <w:rPr>
          <w:lang w:val="hy-AM"/>
        </w:rPr>
        <w:t>ն</w:t>
      </w:r>
      <w:r w:rsidRPr="00CF595F">
        <w:rPr>
          <w:lang w:val="hy-AM"/>
        </w:rPr>
        <w:t xml:space="preserve"> համապատասխան:</w:t>
      </w:r>
    </w:p>
    <w:p w14:paraId="08807B19" w14:textId="6FC87009" w:rsidR="00262513" w:rsidRPr="00CF595F" w:rsidRDefault="00262513" w:rsidP="000B0271">
      <w:pPr>
        <w:pStyle w:val="Heading2"/>
        <w:rPr>
          <w:lang w:val="hy-AM"/>
        </w:rPr>
      </w:pPr>
      <w:r w:rsidRPr="00CF595F">
        <w:rPr>
          <w:lang w:val="hy-AM"/>
        </w:rPr>
        <w:t>Վարչական և սպասարկող</w:t>
      </w:r>
      <w:r w:rsidR="00E6392A">
        <w:rPr>
          <w:rFonts w:ascii="Calibri" w:hAnsi="Calibri" w:cs="Calibri"/>
          <w:lang w:val="hy-AM"/>
        </w:rPr>
        <w:t> </w:t>
      </w:r>
      <w:r w:rsidRPr="00CF595F">
        <w:rPr>
          <w:lang w:val="hy-AM"/>
        </w:rPr>
        <w:t>-</w:t>
      </w:r>
      <w:r w:rsidR="00E6392A">
        <w:rPr>
          <w:rFonts w:ascii="Calibri" w:hAnsi="Calibri" w:cs="Calibri"/>
          <w:lang w:val="hy-AM"/>
        </w:rPr>
        <w:t> </w:t>
      </w:r>
      <w:r w:rsidRPr="00CF595F">
        <w:rPr>
          <w:lang w:val="hy-AM"/>
        </w:rPr>
        <w:t xml:space="preserve">կենցաղային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</w:t>
      </w:r>
    </w:p>
    <w:p w14:paraId="43FF1DA9" w14:textId="44D8FD46" w:rsidR="00262513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>Վարչական</w:t>
      </w:r>
      <w:r w:rsidR="00E6392A">
        <w:rPr>
          <w:lang w:val="hy-AM"/>
        </w:rPr>
        <w:t xml:space="preserve"> և</w:t>
      </w:r>
      <w:r w:rsidRPr="00CF595F">
        <w:rPr>
          <w:lang w:val="hy-AM"/>
        </w:rPr>
        <w:t xml:space="preserve"> սպասարկող</w:t>
      </w:r>
      <w:r w:rsidR="00E6392A">
        <w:rPr>
          <w:rFonts w:ascii="Calibri" w:hAnsi="Calibri" w:cs="Calibri"/>
          <w:lang w:val="hy-AM"/>
        </w:rPr>
        <w:t> </w:t>
      </w:r>
      <w:r w:rsidR="00E6392A">
        <w:rPr>
          <w:lang w:val="hy-AM"/>
        </w:rPr>
        <w:t>-</w:t>
      </w:r>
      <w:r w:rsidR="00E6392A">
        <w:rPr>
          <w:rFonts w:ascii="Calibri" w:hAnsi="Calibri" w:cs="Calibri"/>
          <w:lang w:val="hy-AM"/>
        </w:rPr>
        <w:t> </w:t>
      </w:r>
      <w:r w:rsidRPr="00CF595F">
        <w:rPr>
          <w:lang w:val="hy-AM"/>
        </w:rPr>
        <w:t xml:space="preserve">կենցաղային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երի կազմը կախված է հաստիքացուցակից և աշխատանքների կազմակերպման ընդունված </w:t>
      </w:r>
      <w:r w:rsidR="00E53D1F" w:rsidRPr="00CF595F">
        <w:rPr>
          <w:lang w:val="hy-AM"/>
        </w:rPr>
        <w:t>կարգերից</w:t>
      </w:r>
      <w:r w:rsidRPr="00CF595F">
        <w:rPr>
          <w:lang w:val="hy-AM"/>
        </w:rPr>
        <w:t xml:space="preserve">: Հաստիքացուցակը որոշվում է գործող նորմատիվներով կամ նախագծման առաջադրանքով: Աշխատանքային փաստաթղթերի մշակման ժամանակ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քանակը և մակերեսը ճշգրտվում են ըստ նախագծման առաջադրանքի՝ հաշվի առնելով հաստիքացուցակը:</w:t>
      </w:r>
    </w:p>
    <w:p w14:paraId="2D21C359" w14:textId="38784DE5" w:rsidR="00262513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lastRenderedPageBreak/>
        <w:t>Վարչական և սպասարկող</w:t>
      </w:r>
      <w:r w:rsidR="00951183">
        <w:rPr>
          <w:lang w:val="hy-AM"/>
        </w:rPr>
        <w:t xml:space="preserve"> </w:t>
      </w:r>
      <w:r w:rsidRPr="00CF595F">
        <w:rPr>
          <w:lang w:val="hy-AM"/>
        </w:rPr>
        <w:t xml:space="preserve">կենցաղային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նվազագույն մակերեսները նշված են աղյուսակ 1</w:t>
      </w:r>
      <w:r w:rsidR="00E53D1F" w:rsidRPr="00CF595F">
        <w:rPr>
          <w:lang w:val="hy-AM"/>
        </w:rPr>
        <w:t>8</w:t>
      </w:r>
      <w:r w:rsidRPr="00CF595F">
        <w:rPr>
          <w:lang w:val="hy-AM"/>
        </w:rPr>
        <w:t>-ում:</w:t>
      </w:r>
    </w:p>
    <w:p w14:paraId="2DBD50DA" w14:textId="123FA25A" w:rsidR="00262513" w:rsidRPr="00CF595F" w:rsidRDefault="00262513" w:rsidP="001425F4">
      <w:pPr>
        <w:pStyle w:val="Heading5"/>
        <w:rPr>
          <w:lang w:val="hy-AM"/>
        </w:rPr>
      </w:pPr>
      <w:r w:rsidRPr="00CF595F">
        <w:rPr>
          <w:lang w:val="hy-AM"/>
        </w:rPr>
        <w:t>Սպասարկող</w:t>
      </w:r>
      <w:r w:rsidR="00951183">
        <w:rPr>
          <w:lang w:val="hy-AM"/>
        </w:rPr>
        <w:t xml:space="preserve"> </w:t>
      </w:r>
      <w:r w:rsidRPr="00CF595F">
        <w:rPr>
          <w:lang w:val="hy-AM"/>
        </w:rPr>
        <w:t xml:space="preserve">կենցաղային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537"/>
        <w:gridCol w:w="7068"/>
        <w:gridCol w:w="1907"/>
      </w:tblGrid>
      <w:tr w:rsidR="00EC3E14" w:rsidRPr="00A625F9" w14:paraId="56FAEB91" w14:textId="77777777" w:rsidTr="00EC3E14">
        <w:trPr>
          <w:cantSplit/>
        </w:trPr>
        <w:tc>
          <w:tcPr>
            <w:tcW w:w="537" w:type="dxa"/>
          </w:tcPr>
          <w:p w14:paraId="52D37E42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№</w:t>
            </w:r>
          </w:p>
        </w:tc>
        <w:tc>
          <w:tcPr>
            <w:tcW w:w="7068" w:type="dxa"/>
          </w:tcPr>
          <w:p w14:paraId="169F8A43" w14:textId="66ECC6A7" w:rsidR="00EC3E14" w:rsidRPr="00CF595F" w:rsidRDefault="003C4094" w:rsidP="00A360D6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Սենք</w:t>
            </w:r>
            <w:r w:rsidR="00EC3E14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ի անվանում</w:t>
            </w:r>
          </w:p>
        </w:tc>
        <w:tc>
          <w:tcPr>
            <w:tcW w:w="1907" w:type="dxa"/>
          </w:tcPr>
          <w:p w14:paraId="0187EF7B" w14:textId="3B2BA0BF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Մակերես, մ², ոչ պակաս</w:t>
            </w:r>
            <w:r w:rsidR="00E65BF6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,</w:t>
            </w: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քան</w:t>
            </w:r>
          </w:p>
        </w:tc>
      </w:tr>
      <w:tr w:rsidR="00EC3E14" w:rsidRPr="00CF595F" w14:paraId="45294E07" w14:textId="77777777" w:rsidTr="00EC3E14">
        <w:trPr>
          <w:cantSplit/>
        </w:trPr>
        <w:tc>
          <w:tcPr>
            <w:tcW w:w="537" w:type="dxa"/>
          </w:tcPr>
          <w:p w14:paraId="732C081E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7068" w:type="dxa"/>
          </w:tcPr>
          <w:p w14:paraId="7B406885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Գլխավոր բժշկի կաբինետ</w:t>
            </w:r>
          </w:p>
        </w:tc>
        <w:tc>
          <w:tcPr>
            <w:tcW w:w="1907" w:type="dxa"/>
          </w:tcPr>
          <w:p w14:paraId="70F6BFCF" w14:textId="77777777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18</w:t>
            </w:r>
          </w:p>
        </w:tc>
      </w:tr>
      <w:tr w:rsidR="00EC3E14" w:rsidRPr="00CF595F" w14:paraId="0EA82A2F" w14:textId="77777777" w:rsidTr="00EC3E14">
        <w:trPr>
          <w:cantSplit/>
        </w:trPr>
        <w:tc>
          <w:tcPr>
            <w:tcW w:w="537" w:type="dxa"/>
          </w:tcPr>
          <w:p w14:paraId="5CA336B0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7068" w:type="dxa"/>
          </w:tcPr>
          <w:p w14:paraId="7C75D719" w14:textId="4A35AD04" w:rsidR="00EC3E14" w:rsidRPr="00CF595F" w:rsidRDefault="00EC3E14" w:rsidP="00E53D1F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Զուգարան՝ գլխավոր բժշկի կաբինետի</w:t>
            </w:r>
            <w:r w:rsidR="00EF34F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E53D1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կցված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(եթե նախատեսված է նախագծման առաջադրանքով)</w:t>
            </w:r>
          </w:p>
        </w:tc>
        <w:tc>
          <w:tcPr>
            <w:tcW w:w="1907" w:type="dxa"/>
          </w:tcPr>
          <w:p w14:paraId="4FC9E021" w14:textId="77777777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</w:tr>
      <w:tr w:rsidR="00EC3E14" w:rsidRPr="00CF595F" w14:paraId="73EFE0A8" w14:textId="77777777" w:rsidTr="00EC3E14">
        <w:trPr>
          <w:cantSplit/>
        </w:trPr>
        <w:tc>
          <w:tcPr>
            <w:tcW w:w="537" w:type="dxa"/>
          </w:tcPr>
          <w:p w14:paraId="6466F888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3)</w:t>
            </w:r>
          </w:p>
        </w:tc>
        <w:tc>
          <w:tcPr>
            <w:tcW w:w="7068" w:type="dxa"/>
          </w:tcPr>
          <w:p w14:paraId="5D5960BB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Գլխավոր բժշկի ընդունարան</w:t>
            </w:r>
          </w:p>
        </w:tc>
        <w:tc>
          <w:tcPr>
            <w:tcW w:w="1907" w:type="dxa"/>
          </w:tcPr>
          <w:p w14:paraId="48E0D248" w14:textId="77777777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EC3E14" w:rsidRPr="00CF595F" w14:paraId="5B817533" w14:textId="77777777" w:rsidTr="00EC3E14">
        <w:trPr>
          <w:cantSplit/>
        </w:trPr>
        <w:tc>
          <w:tcPr>
            <w:tcW w:w="537" w:type="dxa"/>
          </w:tcPr>
          <w:p w14:paraId="548A7854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4)</w:t>
            </w:r>
          </w:p>
        </w:tc>
        <w:tc>
          <w:tcPr>
            <w:tcW w:w="7068" w:type="dxa"/>
          </w:tcPr>
          <w:p w14:paraId="5F370C8D" w14:textId="73D71DD0" w:rsidR="00EC3E14" w:rsidRPr="00CF595F" w:rsidRDefault="00E53D1F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Փոքր</w:t>
            </w:r>
            <w:r w:rsidR="00E65BF6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EC3E1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խոհանոց՝ գլխավոր բժշկի ընդունարանում (եթե նախատեսված է նախագծման առաջադրանքով)</w:t>
            </w:r>
          </w:p>
        </w:tc>
        <w:tc>
          <w:tcPr>
            <w:tcW w:w="1907" w:type="dxa"/>
          </w:tcPr>
          <w:p w14:paraId="5DE9557D" w14:textId="77777777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  <w:tr w:rsidR="00EC3E14" w:rsidRPr="00CF595F" w14:paraId="76CDD1C7" w14:textId="77777777" w:rsidTr="00EC3E14">
        <w:trPr>
          <w:cantSplit/>
        </w:trPr>
        <w:tc>
          <w:tcPr>
            <w:tcW w:w="537" w:type="dxa"/>
          </w:tcPr>
          <w:p w14:paraId="107A08BC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5)</w:t>
            </w:r>
          </w:p>
        </w:tc>
        <w:tc>
          <w:tcPr>
            <w:tcW w:w="7068" w:type="dxa"/>
          </w:tcPr>
          <w:p w14:paraId="34ADDAA8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Գլխավոր բժշկի տեղակալների կաբինետներ՝ վարչական-տնտեսական մասի, քաղաքացիական պաշտպանության մասով</w:t>
            </w:r>
          </w:p>
        </w:tc>
        <w:tc>
          <w:tcPr>
            <w:tcW w:w="1907" w:type="dxa"/>
          </w:tcPr>
          <w:p w14:paraId="0CAA2804" w14:textId="77777777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</w:tr>
      <w:tr w:rsidR="00EC3E14" w:rsidRPr="00CF595F" w14:paraId="3D6791A8" w14:textId="77777777" w:rsidTr="00EC3E14">
        <w:trPr>
          <w:cantSplit/>
        </w:trPr>
        <w:tc>
          <w:tcPr>
            <w:tcW w:w="537" w:type="dxa"/>
          </w:tcPr>
          <w:p w14:paraId="50F5C590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6)</w:t>
            </w:r>
          </w:p>
        </w:tc>
        <w:tc>
          <w:tcPr>
            <w:tcW w:w="7068" w:type="dxa"/>
          </w:tcPr>
          <w:p w14:paraId="7FA91254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Գլխավոր բուժքրոջ, կադրերի բաժնի ղեկավարի, գլխավոր հաշվապահի կաբինետներ</w:t>
            </w:r>
          </w:p>
        </w:tc>
        <w:tc>
          <w:tcPr>
            <w:tcW w:w="1907" w:type="dxa"/>
          </w:tcPr>
          <w:p w14:paraId="14312BBC" w14:textId="77777777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</w:tr>
      <w:tr w:rsidR="00EC3E14" w:rsidRPr="00A625F9" w14:paraId="37E87955" w14:textId="77777777" w:rsidTr="00EC3E14">
        <w:trPr>
          <w:cantSplit/>
        </w:trPr>
        <w:tc>
          <w:tcPr>
            <w:tcW w:w="537" w:type="dxa"/>
          </w:tcPr>
          <w:p w14:paraId="494BA303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7)</w:t>
            </w:r>
          </w:p>
        </w:tc>
        <w:tc>
          <w:tcPr>
            <w:tcW w:w="7068" w:type="dxa"/>
          </w:tcPr>
          <w:p w14:paraId="75B980C7" w14:textId="70DD4E9B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Ինժեներատեխնիկական անձնակազմի, կադրերի բաժնի աշխատակիցների, հաշվապահության աշխատակիցների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</w:p>
        </w:tc>
        <w:tc>
          <w:tcPr>
            <w:tcW w:w="1907" w:type="dxa"/>
          </w:tcPr>
          <w:p w14:paraId="688E5890" w14:textId="295DD030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 մեկ աշխատատեղի համար, բայց ոչ պակաս</w:t>
            </w:r>
            <w:r w:rsidR="00E65BF6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.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քան 12</w:t>
            </w:r>
          </w:p>
        </w:tc>
      </w:tr>
      <w:tr w:rsidR="00EC3E14" w:rsidRPr="00CF595F" w14:paraId="6763A3DF" w14:textId="77777777" w:rsidTr="00EC3E14">
        <w:trPr>
          <w:cantSplit/>
        </w:trPr>
        <w:tc>
          <w:tcPr>
            <w:tcW w:w="537" w:type="dxa"/>
          </w:tcPr>
          <w:p w14:paraId="6C8396BB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8)</w:t>
            </w:r>
          </w:p>
        </w:tc>
        <w:tc>
          <w:tcPr>
            <w:tcW w:w="7068" w:type="dxa"/>
          </w:tcPr>
          <w:p w14:paraId="0F3A7082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Աշխատանքի պաշտպանության և անվտանգության տեխնիկայի կաբինետ</w:t>
            </w:r>
          </w:p>
        </w:tc>
        <w:tc>
          <w:tcPr>
            <w:tcW w:w="1907" w:type="dxa"/>
          </w:tcPr>
          <w:p w14:paraId="4FFAE658" w14:textId="77777777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EC3E14" w:rsidRPr="00A625F9" w14:paraId="0F44B9D9" w14:textId="77777777" w:rsidTr="00EC3E14">
        <w:trPr>
          <w:cantSplit/>
        </w:trPr>
        <w:tc>
          <w:tcPr>
            <w:tcW w:w="537" w:type="dxa"/>
          </w:tcPr>
          <w:p w14:paraId="74927D0C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9)</w:t>
            </w:r>
          </w:p>
        </w:tc>
        <w:tc>
          <w:tcPr>
            <w:tcW w:w="7068" w:type="dxa"/>
          </w:tcPr>
          <w:p w14:paraId="32D429CD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Վիճակագրական կաբինետ, կազմակերպչական-մեթոդական կաբինետ</w:t>
            </w:r>
          </w:p>
        </w:tc>
        <w:tc>
          <w:tcPr>
            <w:tcW w:w="1907" w:type="dxa"/>
          </w:tcPr>
          <w:p w14:paraId="10545B71" w14:textId="0F088015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 մեկ աշխատատեղի համար, բայց ոչ պակաս</w:t>
            </w:r>
            <w:r w:rsidR="00E65BF6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քան 12</w:t>
            </w:r>
          </w:p>
        </w:tc>
      </w:tr>
      <w:tr w:rsidR="00EC3E14" w:rsidRPr="00A625F9" w14:paraId="36F3F0F2" w14:textId="77777777" w:rsidTr="00EC3E14">
        <w:trPr>
          <w:cantSplit/>
        </w:trPr>
        <w:tc>
          <w:tcPr>
            <w:tcW w:w="537" w:type="dxa"/>
          </w:tcPr>
          <w:p w14:paraId="5A9A6B5C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10)</w:t>
            </w:r>
          </w:p>
        </w:tc>
        <w:tc>
          <w:tcPr>
            <w:tcW w:w="7068" w:type="dxa"/>
          </w:tcPr>
          <w:p w14:paraId="711584BB" w14:textId="77777777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Բժշկական արխիվ</w:t>
            </w:r>
          </w:p>
        </w:tc>
        <w:tc>
          <w:tcPr>
            <w:tcW w:w="1907" w:type="dxa"/>
          </w:tcPr>
          <w:p w14:paraId="6191F1BE" w14:textId="58BCD9D5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  <w:r w:rsidR="00EF34F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մ</w:t>
            </w:r>
            <w:r w:rsidR="00EF34F4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 w:eastAsia="ru-RU"/>
              </w:rPr>
              <w:t>2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100 այցելության համար հերթափոխի ընթացքում, բայց ոչ պակաս</w:t>
            </w:r>
            <w:r w:rsidR="00E65BF6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քան 12</w:t>
            </w:r>
          </w:p>
        </w:tc>
      </w:tr>
      <w:tr w:rsidR="00EC3E14" w:rsidRPr="00CF595F" w14:paraId="0BDEB052" w14:textId="77777777" w:rsidTr="00EC3E14">
        <w:trPr>
          <w:cantSplit/>
        </w:trPr>
        <w:tc>
          <w:tcPr>
            <w:tcW w:w="537" w:type="dxa"/>
          </w:tcPr>
          <w:p w14:paraId="15D21746" w14:textId="162C81CB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EF34F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7068" w:type="dxa"/>
          </w:tcPr>
          <w:p w14:paraId="37D3980B" w14:textId="612B5371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Բժշկական և տեխնիկական անձնակազմի հանդերձարաններ՝ փողոցային, տնային և աշխատանքային հագուստի համար (պահարանների քանակը 100% </w:t>
            </w:r>
            <w:r w:rsidR="00EF34F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բժշկական և տեխնիկական 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անձնակազմի համար</w:t>
            </w:r>
            <w:r w:rsidR="00B5013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 բացի վարչական անձնակազմից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1907" w:type="dxa"/>
          </w:tcPr>
          <w:p w14:paraId="4B7CC000" w14:textId="77777777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0,65 մեկ անհատական պահարանի համար</w:t>
            </w:r>
          </w:p>
        </w:tc>
      </w:tr>
      <w:tr w:rsidR="00EC3E14" w:rsidRPr="00A625F9" w14:paraId="73D4AACB" w14:textId="77777777" w:rsidTr="00EC3E14">
        <w:trPr>
          <w:cantSplit/>
        </w:trPr>
        <w:tc>
          <w:tcPr>
            <w:tcW w:w="537" w:type="dxa"/>
          </w:tcPr>
          <w:p w14:paraId="791EF7FA" w14:textId="66FD408B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1</w:t>
            </w:r>
            <w:r w:rsidR="00EF34F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7068" w:type="dxa"/>
          </w:tcPr>
          <w:p w14:paraId="341C28E2" w14:textId="130F56F0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Անձնակազմի ճաշարանի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(տեղերի թիվը ճաշարանում պետք է սահմանվի նախագծման առաջադրանքով)</w:t>
            </w:r>
          </w:p>
        </w:tc>
        <w:tc>
          <w:tcPr>
            <w:tcW w:w="1907" w:type="dxa"/>
          </w:tcPr>
          <w:p w14:paraId="375931B4" w14:textId="5D5ABC4F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1,0 մեկ այցելուի համար, բայց ոչ պակաս</w:t>
            </w:r>
            <w:r w:rsidR="00E65BF6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քան 12</w:t>
            </w:r>
          </w:p>
        </w:tc>
      </w:tr>
      <w:tr w:rsidR="00EC3E14" w:rsidRPr="00CF595F" w14:paraId="7F1FE4C8" w14:textId="77777777" w:rsidTr="00EC3E14">
        <w:trPr>
          <w:cantSplit/>
        </w:trPr>
        <w:tc>
          <w:tcPr>
            <w:tcW w:w="537" w:type="dxa"/>
          </w:tcPr>
          <w:p w14:paraId="40A916DF" w14:textId="10712F2B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EF34F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7068" w:type="dxa"/>
          </w:tcPr>
          <w:p w14:paraId="31DF3CDC" w14:textId="762B6FDD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Ճաշարանի օժանդակ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1907" w:type="dxa"/>
          </w:tcPr>
          <w:p w14:paraId="5C2E8136" w14:textId="77777777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EC3E14" w:rsidRPr="00CF595F" w14:paraId="6DB7A32D" w14:textId="77777777" w:rsidTr="00EC3E14">
        <w:trPr>
          <w:cantSplit/>
        </w:trPr>
        <w:tc>
          <w:tcPr>
            <w:tcW w:w="537" w:type="dxa"/>
          </w:tcPr>
          <w:p w14:paraId="0598C9A4" w14:textId="5424D0F5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EF34F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</w:t>
            </w:r>
          </w:p>
        </w:tc>
        <w:tc>
          <w:tcPr>
            <w:tcW w:w="7068" w:type="dxa"/>
          </w:tcPr>
          <w:p w14:paraId="517C4B27" w14:textId="797C26F4" w:rsidR="00EC3E14" w:rsidRPr="00CF595F" w:rsidRDefault="00EC3E14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Ճաշարանային սպասքի լվացման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1907" w:type="dxa"/>
          </w:tcPr>
          <w:p w14:paraId="285C0850" w14:textId="77777777" w:rsidR="00EC3E14" w:rsidRPr="00CF595F" w:rsidRDefault="00EC3E14" w:rsidP="00EC3E1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</w:tr>
    </w:tbl>
    <w:p w14:paraId="45BB49B9" w14:textId="3AA2C7CE" w:rsidR="00B77C04" w:rsidRDefault="00992E50" w:rsidP="00992E50">
      <w:pPr>
        <w:pStyle w:val="Style1"/>
        <w:rPr>
          <w:lang w:val="hy-AM"/>
        </w:rPr>
      </w:pPr>
      <w:r w:rsidRPr="00992E50">
        <w:rPr>
          <w:lang w:val="hy-AM"/>
        </w:rPr>
        <w:t>Ամբուլատոր-պոլիկլինիկական կազմակերպությունների և դրանց ստորաբաժանումների հանդերձարաններում պետք է նախատեսվեն ցնցուղախցիկ</w:t>
      </w:r>
      <w:r>
        <w:rPr>
          <w:lang w:val="hy-AM"/>
        </w:rPr>
        <w:t xml:space="preserve">ներ, </w:t>
      </w:r>
      <w:r w:rsidRPr="00992E50">
        <w:rPr>
          <w:lang w:val="hy-AM"/>
        </w:rPr>
        <w:t>ամենամեծ հերթափոխում աշխատող 60 աշխատակցի համար</w:t>
      </w:r>
      <w:r>
        <w:rPr>
          <w:lang w:val="hy-AM"/>
        </w:rPr>
        <w:t xml:space="preserve"> 1 </w:t>
      </w:r>
      <w:r w:rsidRPr="00992E50">
        <w:rPr>
          <w:lang w:val="hy-AM"/>
        </w:rPr>
        <w:t>ցնցուղախցիկ</w:t>
      </w:r>
      <w:r>
        <w:rPr>
          <w:lang w:val="hy-AM"/>
        </w:rPr>
        <w:t xml:space="preserve"> հաշվարկով</w:t>
      </w:r>
      <w:r w:rsidRPr="00992E50">
        <w:rPr>
          <w:lang w:val="hy-AM"/>
        </w:rPr>
        <w:t>։</w:t>
      </w:r>
      <w:r>
        <w:rPr>
          <w:lang w:val="hy-AM"/>
        </w:rPr>
        <w:t xml:space="preserve"> </w:t>
      </w:r>
    </w:p>
    <w:p w14:paraId="050ED3C3" w14:textId="77777777" w:rsidR="00262513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>Անձնակազմի համար նախատեսված զուգարանային սարքավորումների քանակը հաշվարկվում է հետևյալ կերպ.</w:t>
      </w:r>
    </w:p>
    <w:p w14:paraId="24DEA18E" w14:textId="4D68A8BF" w:rsidR="00262513" w:rsidRPr="00CF595F" w:rsidRDefault="00262513" w:rsidP="00EA60D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 զուգարանային սարքավորում (զուգարանակոնք)</w:t>
      </w:r>
      <w:r w:rsidR="00E65BF6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ամենամեծ հերթափոխում աշխատող</w:t>
      </w:r>
      <w:r w:rsidR="00FD655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 կ</w:t>
      </w:r>
      <w:r w:rsidR="00E65BF6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նոջ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</w:t>
      </w:r>
    </w:p>
    <w:p w14:paraId="0BE88387" w14:textId="438DA000" w:rsidR="00262513" w:rsidRPr="00CF595F" w:rsidRDefault="00262513" w:rsidP="00EA60DB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 զուգարանային սարքավորում (միզա</w:t>
      </w:r>
      <w:r w:rsidR="00E1291D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կամ զուգարանակոնք)</w:t>
      </w:r>
      <w:r w:rsidR="00E65BF6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ամենամեծ հերթափողում աշխատող</w:t>
      </w:r>
      <w:r w:rsidR="00FD655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 տղամարդու համար</w:t>
      </w:r>
      <w:r w:rsidR="00E1291D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B5013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Միևնույն ժամանակ, միզա</w:t>
      </w:r>
      <w:r w:rsidR="00E1291D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ների քանակը պետք է լինի զուգարանակոնքերի քանակին հավասար, իսկ եթե ընդհանուր սարքավորումների քանակը կենտ է, ապա միզա</w:t>
      </w:r>
      <w:r w:rsidR="00E1291D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ների թիվը պետք է լինի մեկով ավելին: Եթե տղամարդկանց թիվը 15-ից պակաս է, միզա</w:t>
      </w:r>
      <w:r w:rsidR="00E1291D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 </w:t>
      </w:r>
      <w:r w:rsidR="00B73958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չեն 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</w:t>
      </w:r>
      <w:r w:rsidR="00B739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720A9BB2" w14:textId="3AAD2D69" w:rsidR="00262513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>Տնային և աշխատանքային հագուստի հանդերձարաններում սանհանգույց սարքավորումների քանակը սահմանվում է հետևյալ կերպ.</w:t>
      </w:r>
    </w:p>
    <w:p w14:paraId="1D3BC47E" w14:textId="77777777" w:rsidR="00FD655F" w:rsidRPr="00CF595F" w:rsidRDefault="00262513" w:rsidP="00EA60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 սանհանգույց սարքավորում (զուգարանակոնք)՝</w:t>
      </w:r>
      <w:r w:rsidR="006F011D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ամենամեծ հերթափոխում աշխատող</w:t>
      </w:r>
      <w:r w:rsidR="00FD655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60 կ</w:t>
      </w:r>
      <w:r w:rsidR="006F011D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նոջ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</w:t>
      </w:r>
    </w:p>
    <w:p w14:paraId="5D500316" w14:textId="3BED3696" w:rsidR="00262513" w:rsidRDefault="00262513" w:rsidP="00EA60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 սանհանգույց սարքավորում (միզա</w:t>
      </w:r>
      <w:r w:rsidR="006F011D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կամ </w:t>
      </w:r>
      <w:r w:rsidR="00B5013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զուգարանակոնք)՝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F011D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ամենամեծ հերթափոխում աշխատող 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100 տղամարդու համար</w:t>
      </w:r>
    </w:p>
    <w:p w14:paraId="6D6339D8" w14:textId="041C1E19" w:rsidR="00262513" w:rsidRPr="00CF595F" w:rsidRDefault="00262513" w:rsidP="00B77C04">
      <w:pPr>
        <w:pStyle w:val="Heading2"/>
        <w:rPr>
          <w:lang w:val="hy-AM"/>
        </w:rPr>
      </w:pPr>
      <w:r w:rsidRPr="00CF595F">
        <w:rPr>
          <w:lang w:val="hy-AM"/>
        </w:rPr>
        <w:t xml:space="preserve">Թափոնների հավաքման և ախտահանման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</w:t>
      </w:r>
    </w:p>
    <w:p w14:paraId="12AEFEB2" w14:textId="1A97AF18" w:rsidR="00262513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օբյեկտներում թափոնների հավաքման, պահեստավորման և ախտահանման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երը պետք է նախագծվեն</w:t>
      </w:r>
      <w:r w:rsidR="007842E9" w:rsidRPr="00CF595F">
        <w:rPr>
          <w:lang w:val="hy-AM"/>
        </w:rPr>
        <w:t>՝</w:t>
      </w:r>
      <w:r w:rsidRPr="00CF595F">
        <w:rPr>
          <w:lang w:val="hy-AM"/>
        </w:rPr>
        <w:t xml:space="preserve"> ըստ </w:t>
      </w:r>
      <w:r w:rsidR="00E1464E" w:rsidRPr="00CF595F">
        <w:rPr>
          <w:rFonts w:cs="Calibri"/>
          <w:lang w:val="hy-AM"/>
        </w:rPr>
        <w:t>ՀՀ քաղաքաշինության կոմիտեի նախագահի 2024 թվականի հունիսի 25-ի N 12-Ն հրաման</w:t>
      </w:r>
      <w:r w:rsidR="00E1464E" w:rsidRPr="00CF595F">
        <w:rPr>
          <w:bCs/>
          <w:lang w:val="hy-AM"/>
        </w:rPr>
        <w:t xml:space="preserve">ով հաստատված </w:t>
      </w:r>
      <w:r w:rsidR="00E1464E" w:rsidRPr="00CF595F">
        <w:rPr>
          <w:rFonts w:cs="Arial"/>
          <w:bCs/>
          <w:lang w:val="hy-AM"/>
        </w:rPr>
        <w:t xml:space="preserve">ՀՀՇՆ </w:t>
      </w:r>
      <w:r w:rsidR="00E1464E" w:rsidRPr="00CF595F">
        <w:rPr>
          <w:lang w:val="hy-AM"/>
        </w:rPr>
        <w:t>31-03.07-2024</w:t>
      </w:r>
      <w:r w:rsidR="00EE2CA5" w:rsidRPr="00CF595F">
        <w:rPr>
          <w:lang w:val="hy-AM"/>
        </w:rPr>
        <w:t xml:space="preserve"> </w:t>
      </w:r>
      <w:r w:rsidR="00B93F8C" w:rsidRPr="00CF595F">
        <w:rPr>
          <w:rFonts w:cs="Arial"/>
          <w:bCs/>
          <w:lang w:val="hy-AM"/>
        </w:rPr>
        <w:t>շինարարական նորմերի,</w:t>
      </w:r>
      <w:r w:rsidRPr="00CF595F">
        <w:rPr>
          <w:lang w:val="hy-AM"/>
        </w:rPr>
        <w:t xml:space="preserve"> </w:t>
      </w:r>
      <w:r w:rsidR="0069345E" w:rsidRPr="00CF595F">
        <w:rPr>
          <w:lang w:val="hy-AM"/>
        </w:rPr>
        <w:t xml:space="preserve">ՀՀ քաղաքաշինության կոմիտեի նախագահի </w:t>
      </w:r>
      <w:r w:rsidR="0069345E" w:rsidRPr="00CF595F">
        <w:rPr>
          <w:rFonts w:cs="Calibri"/>
          <w:lang w:val="hy-AM"/>
        </w:rPr>
        <w:t>2020 թվականի դեկտեմբերի 10</w:t>
      </w:r>
      <w:r w:rsidR="0069345E" w:rsidRPr="00CF595F">
        <w:rPr>
          <w:rFonts w:cs="Calibri"/>
          <w:bCs/>
          <w:lang w:val="hy-AM"/>
        </w:rPr>
        <w:t>-ի</w:t>
      </w:r>
      <w:r w:rsidR="0069345E" w:rsidRPr="00CF595F">
        <w:rPr>
          <w:rFonts w:cs="Calibri"/>
          <w:lang w:val="hy-AM"/>
        </w:rPr>
        <w:t xml:space="preserve"> </w:t>
      </w:r>
      <w:r w:rsidR="0069345E" w:rsidRPr="00CF595F">
        <w:rPr>
          <w:lang w:val="hy-AM"/>
        </w:rPr>
        <w:t xml:space="preserve">N 95-Ն </w:t>
      </w:r>
      <w:r w:rsidR="0069345E" w:rsidRPr="00CF595F">
        <w:rPr>
          <w:bCs/>
          <w:lang w:val="hy-AM"/>
        </w:rPr>
        <w:t>հրամանով հաստատված</w:t>
      </w:r>
      <w:r w:rsidR="0069345E" w:rsidRPr="00CF595F">
        <w:rPr>
          <w:lang w:val="hy-AM"/>
        </w:rPr>
        <w:t xml:space="preserve"> </w:t>
      </w:r>
      <w:r w:rsidR="0069345E" w:rsidRPr="00CF595F">
        <w:rPr>
          <w:rFonts w:cs="Arial"/>
          <w:bCs/>
          <w:lang w:val="hy-AM"/>
        </w:rPr>
        <w:t>ՀՀՇՆ 31-03-2020 շինարարական նորմերի</w:t>
      </w:r>
      <w:r w:rsidR="00B93F8C" w:rsidRPr="00CF595F">
        <w:rPr>
          <w:rFonts w:cs="Arial"/>
          <w:bCs/>
          <w:lang w:val="hy-AM"/>
        </w:rPr>
        <w:t xml:space="preserve">, </w:t>
      </w:r>
      <w:r w:rsidR="00B93F8C" w:rsidRPr="00CF595F">
        <w:rPr>
          <w:rFonts w:cs="Calibri"/>
          <w:color w:val="000000" w:themeColor="text1"/>
          <w:lang w:val="hy-AM"/>
        </w:rPr>
        <w:t>ՀՀ առողջապահության նախարարի 2009 թվականի</w:t>
      </w:r>
      <w:r w:rsidR="00FD655F" w:rsidRPr="00CF595F">
        <w:rPr>
          <w:rFonts w:cs="Calibri"/>
          <w:color w:val="000000" w:themeColor="text1"/>
          <w:lang w:val="hy-AM"/>
        </w:rPr>
        <w:t xml:space="preserve"> </w:t>
      </w:r>
      <w:r w:rsidR="00B93F8C" w:rsidRPr="00CF595F">
        <w:rPr>
          <w:rFonts w:cs="Calibri"/>
          <w:color w:val="000000" w:themeColor="text1"/>
          <w:lang w:val="hy-AM"/>
        </w:rPr>
        <w:t>դեկտեմբերի 22-ի N 25-Ն հրամանով հաստատված N 2.1.7.002-09 սանիտարական կանոնների և նորմերի</w:t>
      </w:r>
      <w:r w:rsidRPr="00CF595F">
        <w:rPr>
          <w:lang w:val="hy-AM"/>
        </w:rPr>
        <w:t xml:space="preserve"> և </w:t>
      </w:r>
      <w:r w:rsidR="00B74A7D" w:rsidRPr="00CF595F">
        <w:rPr>
          <w:lang w:val="hy-AM"/>
        </w:rPr>
        <w:t>ՀՀ առողջապահության նախարարի 2008 թվականի մարտի 4-ի N 03-Ն հրամանով հ</w:t>
      </w:r>
      <w:r w:rsidR="00FA4C34" w:rsidRPr="00CF595F">
        <w:rPr>
          <w:lang w:val="hy-AM"/>
        </w:rPr>
        <w:t>աստատված N 2.1.3-3 սանիտարական կանոնների և նորմերի</w:t>
      </w:r>
      <w:r w:rsidRPr="00CF595F">
        <w:rPr>
          <w:lang w:val="hy-AM"/>
        </w:rPr>
        <w:t>:</w:t>
      </w:r>
    </w:p>
    <w:p w14:paraId="2F240968" w14:textId="77777777" w:rsidR="00262513" w:rsidRPr="00CF595F" w:rsidRDefault="00262513" w:rsidP="00B975B5">
      <w:pPr>
        <w:pStyle w:val="Heading1"/>
        <w:rPr>
          <w:lang w:val="hy-AM"/>
        </w:rPr>
      </w:pPr>
      <w:r w:rsidRPr="00CF595F">
        <w:rPr>
          <w:lang w:val="hy-AM"/>
        </w:rPr>
        <w:lastRenderedPageBreak/>
        <w:t>Ինժեներական համակարգերի ապահովում</w:t>
      </w:r>
    </w:p>
    <w:p w14:paraId="1489AF14" w14:textId="77777777" w:rsidR="00262513" w:rsidRPr="00CF595F" w:rsidRDefault="00262513" w:rsidP="000B0271">
      <w:pPr>
        <w:pStyle w:val="Heading2"/>
        <w:rPr>
          <w:lang w:val="hy-AM"/>
        </w:rPr>
      </w:pPr>
      <w:r w:rsidRPr="00CF595F">
        <w:rPr>
          <w:lang w:val="hy-AM"/>
        </w:rPr>
        <w:t>Ջերմամատակարարում և ջեռուցում</w:t>
      </w:r>
    </w:p>
    <w:p w14:paraId="010E5302" w14:textId="2B8362B6" w:rsidR="000B0271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>Ջերմամատակարարման համակարգեր նախագծ</w:t>
      </w:r>
      <w:r w:rsidR="00B975B5">
        <w:rPr>
          <w:lang w:val="hy-AM"/>
        </w:rPr>
        <w:t>ելիս</w:t>
      </w:r>
      <w:r w:rsidRPr="00CF595F">
        <w:rPr>
          <w:lang w:val="hy-AM"/>
        </w:rPr>
        <w:t xml:space="preserve"> անհրաժեշտ է ղեկավարվել</w:t>
      </w:r>
      <w:r w:rsidR="00B93F8C" w:rsidRPr="00CF595F">
        <w:rPr>
          <w:lang w:val="hy-AM"/>
        </w:rPr>
        <w:t xml:space="preserve"> </w:t>
      </w:r>
      <w:r w:rsidR="00E1464E" w:rsidRPr="00CF595F">
        <w:rPr>
          <w:rFonts w:cs="Calibri"/>
          <w:lang w:val="hy-AM"/>
        </w:rPr>
        <w:t>ՀՀ քաղաքաշինության կոմիտեի նախագահի 2024 թվականի հունիսի 25-ի N 12-Ն հրաման</w:t>
      </w:r>
      <w:r w:rsidR="00E1464E" w:rsidRPr="00CF595F">
        <w:rPr>
          <w:bCs/>
          <w:lang w:val="hy-AM"/>
        </w:rPr>
        <w:t xml:space="preserve">ով հաստատված </w:t>
      </w:r>
      <w:r w:rsidR="00E1464E" w:rsidRPr="00CF595F">
        <w:rPr>
          <w:rFonts w:cs="Arial"/>
          <w:bCs/>
          <w:lang w:val="hy-AM"/>
        </w:rPr>
        <w:t xml:space="preserve">ՀՀՇՆ </w:t>
      </w:r>
      <w:r w:rsidR="00E1464E" w:rsidRPr="00CF595F">
        <w:rPr>
          <w:lang w:val="hy-AM"/>
        </w:rPr>
        <w:t xml:space="preserve">31-03.07-2024 </w:t>
      </w:r>
      <w:r w:rsidR="00B93F8C" w:rsidRPr="00CF595F">
        <w:rPr>
          <w:lang w:val="hy-AM"/>
        </w:rPr>
        <w:t xml:space="preserve">և ՀՀ քաղաքաշինության </w:t>
      </w:r>
      <w:r w:rsidR="00B93F8C" w:rsidRPr="00CF595F">
        <w:rPr>
          <w:rFonts w:cs="Calibri"/>
          <w:lang w:val="hy-AM"/>
        </w:rPr>
        <w:t>նախարարի</w:t>
      </w:r>
      <w:r w:rsidR="00B93F8C" w:rsidRPr="00CF595F">
        <w:rPr>
          <w:lang w:val="hy-AM"/>
        </w:rPr>
        <w:t xml:space="preserve"> 2004 թվականի օգոստոսի 4-ի N 83-Ն հրամանով հաստատված ՀՀՇՆ IV-12.02.01-2004 </w:t>
      </w:r>
      <w:r w:rsidR="00B93F8C" w:rsidRPr="00CF595F">
        <w:rPr>
          <w:rFonts w:eastAsia="GHEA Grapalat" w:cs="GHEA Grapalat"/>
          <w:lang w:val="hy-AM"/>
        </w:rPr>
        <w:t>շինարարական նորմեր</w:t>
      </w:r>
      <w:r w:rsidR="007842E9" w:rsidRPr="00CF595F">
        <w:rPr>
          <w:rFonts w:eastAsia="GHEA Grapalat" w:cs="GHEA Grapalat"/>
          <w:lang w:val="hy-AM"/>
        </w:rPr>
        <w:t>ով</w:t>
      </w:r>
      <w:r w:rsidRPr="00CF595F">
        <w:rPr>
          <w:lang w:val="hy-AM"/>
        </w:rPr>
        <w:t>:</w:t>
      </w:r>
    </w:p>
    <w:p w14:paraId="1D9324CF" w14:textId="0599BADD" w:rsidR="000B0271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>Ջերմամատակարարման հուսալիության տեսանկյունից բժշկական օբյեկտները, որոնց վրա տարածվում են այս նորմերի պահանջները, պետք է</w:t>
      </w:r>
      <w:r w:rsidR="00FD655F" w:rsidRPr="00CF595F">
        <w:rPr>
          <w:lang w:val="hy-AM"/>
        </w:rPr>
        <w:t xml:space="preserve"> </w:t>
      </w:r>
      <w:r w:rsidR="00AD7DCB" w:rsidRPr="00CF595F">
        <w:rPr>
          <w:lang w:val="hy-AM"/>
        </w:rPr>
        <w:t>համարել</w:t>
      </w:r>
      <w:r w:rsidRPr="00CF595F">
        <w:rPr>
          <w:lang w:val="hy-AM"/>
        </w:rPr>
        <w:t xml:space="preserve"> ջերմամատակարարման II կա</w:t>
      </w:r>
      <w:r w:rsidR="00B975B5">
        <w:rPr>
          <w:lang w:val="hy-AM"/>
        </w:rPr>
        <w:t>րգի</w:t>
      </w:r>
      <w:r w:rsidRPr="00CF595F">
        <w:rPr>
          <w:lang w:val="hy-AM"/>
        </w:rPr>
        <w:t xml:space="preserve"> սպառողներ, ինչպես </w:t>
      </w:r>
      <w:r w:rsidR="00B5013F" w:rsidRPr="00CF595F">
        <w:rPr>
          <w:lang w:val="hy-AM"/>
        </w:rPr>
        <w:t>սահմանված</w:t>
      </w:r>
      <w:r w:rsidRPr="00CF595F">
        <w:rPr>
          <w:lang w:val="hy-AM"/>
        </w:rPr>
        <w:t xml:space="preserve"> է </w:t>
      </w:r>
      <w:r w:rsidR="00E1464E" w:rsidRPr="00CF595F">
        <w:rPr>
          <w:rFonts w:cs="Calibri"/>
          <w:lang w:val="hy-AM"/>
        </w:rPr>
        <w:t>ՀՀ քաղաքաշինության կոմիտեի նախագահի 2024 թվականի հունիսի 25-ի N 12-Ն հրաման</w:t>
      </w:r>
      <w:r w:rsidR="00E1464E" w:rsidRPr="00CF595F">
        <w:rPr>
          <w:bCs/>
          <w:lang w:val="hy-AM"/>
        </w:rPr>
        <w:t xml:space="preserve">ով հաստատված </w:t>
      </w:r>
      <w:r w:rsidR="00E1464E" w:rsidRPr="00CF595F">
        <w:rPr>
          <w:rFonts w:cs="Arial"/>
          <w:bCs/>
          <w:lang w:val="hy-AM"/>
        </w:rPr>
        <w:t xml:space="preserve">ՀՀՇՆ </w:t>
      </w:r>
      <w:r w:rsidR="00E1464E" w:rsidRPr="00CF595F">
        <w:rPr>
          <w:lang w:val="hy-AM"/>
        </w:rPr>
        <w:t>31-03.07-2024 շինարարական նորմերում</w:t>
      </w:r>
      <w:r w:rsidRPr="00CF595F">
        <w:rPr>
          <w:lang w:val="hy-AM"/>
        </w:rPr>
        <w:t>:</w:t>
      </w:r>
    </w:p>
    <w:p w14:paraId="30F7CBB4" w14:textId="5615665A" w:rsidR="000B0271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>Առանձ</w:t>
      </w:r>
      <w:r w:rsidR="00AD7DCB" w:rsidRPr="00CF595F">
        <w:rPr>
          <w:lang w:val="hy-AM"/>
        </w:rPr>
        <w:t>նացված</w:t>
      </w:r>
      <w:r w:rsidRPr="00CF595F">
        <w:rPr>
          <w:lang w:val="hy-AM"/>
        </w:rPr>
        <w:t xml:space="preserve"> դեղատներում, ամբուլատորիաներում և բուժկետերում թույլատրվում է օգտագործել ցածր հզորությամբ կաթսաներ, որոնք աշխատում են էլեկտրականությամբ, գազով, պինդ (ածուխ, փայտ, պելետներ և այլն) կամ հեղուկ վառելիքով (բացի մազու</w:t>
      </w:r>
      <w:r w:rsidR="00AD7DCB" w:rsidRPr="00CF595F">
        <w:rPr>
          <w:lang w:val="hy-AM"/>
        </w:rPr>
        <w:t>թ</w:t>
      </w:r>
      <w:r w:rsidRPr="00CF595F">
        <w:rPr>
          <w:lang w:val="hy-AM"/>
        </w:rPr>
        <w:t>ից):</w:t>
      </w:r>
    </w:p>
    <w:p w14:paraId="2D4E87B4" w14:textId="4B11A1A3" w:rsidR="00262513" w:rsidRPr="00CF595F" w:rsidRDefault="00E80686" w:rsidP="000B0271">
      <w:pPr>
        <w:pStyle w:val="Style1"/>
        <w:rPr>
          <w:lang w:val="hy-AM"/>
        </w:rPr>
      </w:pPr>
      <w:r w:rsidRPr="00CF595F">
        <w:rPr>
          <w:lang w:val="hy-AM"/>
        </w:rPr>
        <w:t xml:space="preserve">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երում օ</w:t>
      </w:r>
      <w:r w:rsidR="00262513" w:rsidRPr="00CF595F">
        <w:rPr>
          <w:lang w:val="hy-AM"/>
        </w:rPr>
        <w:t xml:space="preserve">դի հաշվարկային և թույլատրելի ջերմաստիճանը պետք է ընդունվի համաձայն </w:t>
      </w:r>
      <w:r w:rsidR="006D5FA1" w:rsidRPr="00CF595F">
        <w:rPr>
          <w:lang w:val="hy-AM"/>
        </w:rPr>
        <w:t>աղյուսակ 1</w:t>
      </w:r>
      <w:r w:rsidR="00B5013F" w:rsidRPr="00CF595F">
        <w:rPr>
          <w:lang w:val="hy-AM"/>
        </w:rPr>
        <w:t>9</w:t>
      </w:r>
      <w:r w:rsidR="006D5FA1" w:rsidRPr="00CF595F">
        <w:rPr>
          <w:lang w:val="hy-AM"/>
        </w:rPr>
        <w:t xml:space="preserve">-ի և ՀՀ քաղաքաշինության </w:t>
      </w:r>
      <w:r w:rsidR="006D5FA1" w:rsidRPr="00CF595F">
        <w:rPr>
          <w:rFonts w:cs="Calibri"/>
          <w:lang w:val="hy-AM"/>
        </w:rPr>
        <w:t>նախարարի</w:t>
      </w:r>
      <w:r w:rsidR="006D5FA1" w:rsidRPr="00CF595F">
        <w:rPr>
          <w:lang w:val="hy-AM"/>
        </w:rPr>
        <w:t xml:space="preserve"> 2004 թվականի օգոստոսի 4-ի N 83-Ն հրամանով հաստատված ՀՀՇՆ IV-12.02.01-2004 </w:t>
      </w:r>
      <w:r w:rsidR="006D5FA1" w:rsidRPr="00CF595F">
        <w:rPr>
          <w:rFonts w:eastAsia="GHEA Grapalat" w:cs="GHEA Grapalat"/>
          <w:lang w:val="hy-AM"/>
        </w:rPr>
        <w:t>շինարարական նորմերի</w:t>
      </w:r>
      <w:r w:rsidR="00262513" w:rsidRPr="00CF595F">
        <w:rPr>
          <w:lang w:val="hy-AM"/>
        </w:rPr>
        <w:t>:</w:t>
      </w:r>
    </w:p>
    <w:p w14:paraId="38B8D547" w14:textId="1220528C" w:rsidR="00262513" w:rsidRPr="00CF595F" w:rsidRDefault="00262513" w:rsidP="001425F4">
      <w:pPr>
        <w:pStyle w:val="Heading5"/>
        <w:rPr>
          <w:lang w:val="hy-AM"/>
        </w:rPr>
      </w:pPr>
      <w:r w:rsidRPr="00CF595F">
        <w:rPr>
          <w:lang w:val="hy-AM"/>
        </w:rPr>
        <w:t xml:space="preserve">Օդի հաշվարկային և թույլատրելի ջերմաստիճան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երում</w:t>
      </w:r>
    </w:p>
    <w:tbl>
      <w:tblPr>
        <w:tblStyle w:val="TableGrid"/>
        <w:tblW w:w="9887" w:type="dxa"/>
        <w:tblInd w:w="45" w:type="dxa"/>
        <w:tblLook w:val="04A0" w:firstRow="1" w:lastRow="0" w:firstColumn="1" w:lastColumn="0" w:noHBand="0" w:noVBand="1"/>
      </w:tblPr>
      <w:tblGrid>
        <w:gridCol w:w="537"/>
        <w:gridCol w:w="3963"/>
        <w:gridCol w:w="2010"/>
        <w:gridCol w:w="1561"/>
        <w:gridCol w:w="1816"/>
      </w:tblGrid>
      <w:tr w:rsidR="00326291" w:rsidRPr="00CF595F" w14:paraId="20B8F269" w14:textId="77777777" w:rsidTr="008928AD">
        <w:tc>
          <w:tcPr>
            <w:tcW w:w="537" w:type="dxa"/>
            <w:vMerge w:val="restart"/>
          </w:tcPr>
          <w:p w14:paraId="25DACE90" w14:textId="77777777" w:rsidR="00326291" w:rsidRPr="00CF595F" w:rsidRDefault="00326291" w:rsidP="008928AD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№</w:t>
            </w:r>
          </w:p>
        </w:tc>
        <w:tc>
          <w:tcPr>
            <w:tcW w:w="4516" w:type="dxa"/>
            <w:vMerge w:val="restart"/>
          </w:tcPr>
          <w:p w14:paraId="56332A4D" w14:textId="3E86F0B9" w:rsidR="00326291" w:rsidRPr="00CF595F" w:rsidRDefault="00326291" w:rsidP="008928AD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Սենքերի անվանումը</w:t>
            </w:r>
          </w:p>
        </w:tc>
        <w:tc>
          <w:tcPr>
            <w:tcW w:w="2010" w:type="dxa"/>
            <w:vMerge w:val="restart"/>
          </w:tcPr>
          <w:p w14:paraId="03EAAA76" w14:textId="77777777" w:rsidR="00326291" w:rsidRPr="00CF595F" w:rsidRDefault="00326291" w:rsidP="008928AD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Օդի հաշվարկային ջերմաստիճան, °C</w:t>
            </w:r>
          </w:p>
        </w:tc>
        <w:tc>
          <w:tcPr>
            <w:tcW w:w="2824" w:type="dxa"/>
            <w:gridSpan w:val="2"/>
          </w:tcPr>
          <w:p w14:paraId="5C9A2637" w14:textId="77777777" w:rsidR="00326291" w:rsidRPr="00CF595F" w:rsidRDefault="00326291" w:rsidP="008928AD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Օդի թույլատրելի ջերմաստիճան, °C</w:t>
            </w:r>
          </w:p>
        </w:tc>
      </w:tr>
      <w:tr w:rsidR="00326291" w:rsidRPr="00CF595F" w14:paraId="0DE6EDCD" w14:textId="77777777" w:rsidTr="008928AD">
        <w:tc>
          <w:tcPr>
            <w:tcW w:w="537" w:type="dxa"/>
            <w:vMerge/>
          </w:tcPr>
          <w:p w14:paraId="7238653B" w14:textId="77777777" w:rsidR="00326291" w:rsidRPr="00CF595F" w:rsidRDefault="00326291" w:rsidP="008928AD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4516" w:type="dxa"/>
            <w:vMerge/>
          </w:tcPr>
          <w:p w14:paraId="78908663" w14:textId="77777777" w:rsidR="00326291" w:rsidRPr="00CF595F" w:rsidRDefault="00326291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010" w:type="dxa"/>
            <w:vMerge/>
          </w:tcPr>
          <w:p w14:paraId="5B806AD7" w14:textId="77777777" w:rsidR="00326291" w:rsidRPr="00CF595F" w:rsidRDefault="00326291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428" w:type="dxa"/>
          </w:tcPr>
          <w:p w14:paraId="688FA314" w14:textId="6BD8288A" w:rsidR="00326291" w:rsidRPr="00CF595F" w:rsidRDefault="00B869FB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նվազագույն</w:t>
            </w:r>
          </w:p>
        </w:tc>
        <w:tc>
          <w:tcPr>
            <w:tcW w:w="1396" w:type="dxa"/>
          </w:tcPr>
          <w:p w14:paraId="69702276" w14:textId="52541051" w:rsidR="00326291" w:rsidRPr="00CF595F" w:rsidRDefault="00B869FB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առավելագույն</w:t>
            </w:r>
          </w:p>
        </w:tc>
      </w:tr>
      <w:tr w:rsidR="008928AD" w:rsidRPr="00CF595F" w14:paraId="4EE6A2FC" w14:textId="77777777" w:rsidTr="008928AD">
        <w:tc>
          <w:tcPr>
            <w:tcW w:w="537" w:type="dxa"/>
          </w:tcPr>
          <w:p w14:paraId="6F3D7848" w14:textId="77777777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4516" w:type="dxa"/>
          </w:tcPr>
          <w:p w14:paraId="243C65CF" w14:textId="25A4C5EE" w:rsidR="008928AD" w:rsidRPr="00CF595F" w:rsidRDefault="00CD42F9" w:rsidP="006A0BE5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</w:t>
            </w:r>
            <w:r w:rsidR="00BA44C8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րոցեդուրա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ների</w:t>
            </w:r>
            <w:r w:rsidR="008928AD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 ինֆուզիոն համակարգերի նախապատրաստման, վիրակապման, էնդոսկոպիայի, ֆունկցիոնալ ախտորոշման կաբինետներ</w:t>
            </w:r>
          </w:p>
        </w:tc>
        <w:tc>
          <w:tcPr>
            <w:tcW w:w="2010" w:type="dxa"/>
          </w:tcPr>
          <w:p w14:paraId="3C1A6F38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1428" w:type="dxa"/>
          </w:tcPr>
          <w:p w14:paraId="5D2999F3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1396" w:type="dxa"/>
          </w:tcPr>
          <w:p w14:paraId="2003DA9E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</w:p>
        </w:tc>
      </w:tr>
      <w:tr w:rsidR="008928AD" w:rsidRPr="00CF595F" w14:paraId="03B1CF9D" w14:textId="77777777" w:rsidTr="008928AD">
        <w:tc>
          <w:tcPr>
            <w:tcW w:w="537" w:type="dxa"/>
          </w:tcPr>
          <w:p w14:paraId="0107713F" w14:textId="77777777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4516" w:type="dxa"/>
          </w:tcPr>
          <w:p w14:paraId="15902D3F" w14:textId="7BA61029" w:rsidR="008928AD" w:rsidRPr="00CF595F" w:rsidRDefault="008928AD" w:rsidP="006A0BE5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Բժիշկների կաբինետներ, </w:t>
            </w:r>
            <w:r w:rsidR="002B3A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պացիենտ</w:t>
            </w:r>
            <w:r w:rsidR="00FD1AC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երի </w:t>
            </w:r>
            <w:r w:rsidR="00952B2D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ցերեկային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կացության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սենյակ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ներ, ֆունկցիոնալ ախտորոշման կաբինետներ, հանգստի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</w:p>
        </w:tc>
        <w:tc>
          <w:tcPr>
            <w:tcW w:w="2010" w:type="dxa"/>
          </w:tcPr>
          <w:p w14:paraId="57247592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1428" w:type="dxa"/>
          </w:tcPr>
          <w:p w14:paraId="2CBF4369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1396" w:type="dxa"/>
          </w:tcPr>
          <w:p w14:paraId="4089DB60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</w:p>
        </w:tc>
      </w:tr>
      <w:tr w:rsidR="008928AD" w:rsidRPr="00CF595F" w14:paraId="28018506" w14:textId="77777777" w:rsidTr="00A360D6">
        <w:tc>
          <w:tcPr>
            <w:tcW w:w="537" w:type="dxa"/>
          </w:tcPr>
          <w:p w14:paraId="5776766D" w14:textId="77777777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3)</w:t>
            </w:r>
          </w:p>
        </w:tc>
        <w:tc>
          <w:tcPr>
            <w:tcW w:w="4516" w:type="dxa"/>
          </w:tcPr>
          <w:p w14:paraId="76AA1CDE" w14:textId="30B26F02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Բուժական </w:t>
            </w:r>
            <w:r w:rsidR="003A0314">
              <w:rPr>
                <w:rFonts w:ascii="GHEA Grapalat" w:hAnsi="GHEA Grapalat"/>
                <w:sz w:val="24"/>
                <w:szCs w:val="24"/>
                <w:lang w:val="hy-AM"/>
              </w:rPr>
              <w:t>մարմնամարզության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դահլիճներ և կաբինետներ</w:t>
            </w:r>
          </w:p>
        </w:tc>
        <w:tc>
          <w:tcPr>
            <w:tcW w:w="2010" w:type="dxa"/>
            <w:vAlign w:val="center"/>
          </w:tcPr>
          <w:p w14:paraId="772278B7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1428" w:type="dxa"/>
            <w:vAlign w:val="center"/>
          </w:tcPr>
          <w:p w14:paraId="007DFF4B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1396" w:type="dxa"/>
            <w:vAlign w:val="center"/>
          </w:tcPr>
          <w:p w14:paraId="7CB788A1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</w:p>
        </w:tc>
      </w:tr>
      <w:tr w:rsidR="008928AD" w:rsidRPr="00CF595F" w14:paraId="6189A98D" w14:textId="77777777" w:rsidTr="008928AD">
        <w:tc>
          <w:tcPr>
            <w:tcW w:w="537" w:type="dxa"/>
          </w:tcPr>
          <w:p w14:paraId="5D58F1D9" w14:textId="77777777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4)</w:t>
            </w:r>
          </w:p>
        </w:tc>
        <w:tc>
          <w:tcPr>
            <w:tcW w:w="4516" w:type="dxa"/>
          </w:tcPr>
          <w:p w14:paraId="3842F44A" w14:textId="77777777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Ռադիոլոգիական, ռադիոնուկլիդային ախտորոշման և ռադիոթերապիայի կաբինետներ</w:t>
            </w:r>
          </w:p>
        </w:tc>
        <w:tc>
          <w:tcPr>
            <w:tcW w:w="2010" w:type="dxa"/>
          </w:tcPr>
          <w:p w14:paraId="7BA28848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</w:p>
        </w:tc>
        <w:tc>
          <w:tcPr>
            <w:tcW w:w="1428" w:type="dxa"/>
          </w:tcPr>
          <w:p w14:paraId="25532459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</w:p>
        </w:tc>
        <w:tc>
          <w:tcPr>
            <w:tcW w:w="1396" w:type="dxa"/>
          </w:tcPr>
          <w:p w14:paraId="01A63D48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</w:p>
        </w:tc>
      </w:tr>
      <w:tr w:rsidR="008928AD" w:rsidRPr="00CF595F" w14:paraId="6D683BBF" w14:textId="77777777" w:rsidTr="00A360D6">
        <w:tc>
          <w:tcPr>
            <w:tcW w:w="537" w:type="dxa"/>
          </w:tcPr>
          <w:p w14:paraId="793A817A" w14:textId="77777777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5)</w:t>
            </w:r>
          </w:p>
        </w:tc>
        <w:tc>
          <w:tcPr>
            <w:tcW w:w="4516" w:type="dxa"/>
          </w:tcPr>
          <w:p w14:paraId="54862945" w14:textId="2B30EB7A" w:rsidR="008928AD" w:rsidRPr="00CF595F" w:rsidRDefault="008E711A" w:rsidP="00BA44C8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E711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ՄՌՏ </w:t>
            </w:r>
            <w:r w:rsidR="00BA44C8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պրոցեդուրայի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="008928AD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</w:p>
        </w:tc>
        <w:tc>
          <w:tcPr>
            <w:tcW w:w="2010" w:type="dxa"/>
            <w:vAlign w:val="center"/>
          </w:tcPr>
          <w:p w14:paraId="39EA10F6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1428" w:type="dxa"/>
            <w:vAlign w:val="center"/>
          </w:tcPr>
          <w:p w14:paraId="63997F7D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1396" w:type="dxa"/>
            <w:vAlign w:val="center"/>
          </w:tcPr>
          <w:p w14:paraId="12BCBB40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</w:p>
        </w:tc>
      </w:tr>
      <w:tr w:rsidR="008928AD" w:rsidRPr="00CF595F" w14:paraId="415AE6F3" w14:textId="77777777" w:rsidTr="008928AD">
        <w:tc>
          <w:tcPr>
            <w:tcW w:w="537" w:type="dxa"/>
          </w:tcPr>
          <w:p w14:paraId="52C902C0" w14:textId="77777777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6)</w:t>
            </w:r>
          </w:p>
        </w:tc>
        <w:tc>
          <w:tcPr>
            <w:tcW w:w="4516" w:type="dxa"/>
          </w:tcPr>
          <w:p w14:paraId="047B5D0A" w14:textId="54867F12" w:rsidR="008928AD" w:rsidRPr="00CF595F" w:rsidRDefault="008928AD" w:rsidP="006A0BE5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Ռենտգեն կաբինետների կառավարման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սենյակ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2010" w:type="dxa"/>
          </w:tcPr>
          <w:p w14:paraId="0BAD0195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1428" w:type="dxa"/>
          </w:tcPr>
          <w:p w14:paraId="07226668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1396" w:type="dxa"/>
          </w:tcPr>
          <w:p w14:paraId="4DBF5CE0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</w:p>
        </w:tc>
      </w:tr>
      <w:tr w:rsidR="008928AD" w:rsidRPr="00CF595F" w14:paraId="77275D0D" w14:textId="77777777" w:rsidTr="008928AD">
        <w:tc>
          <w:tcPr>
            <w:tcW w:w="537" w:type="dxa"/>
          </w:tcPr>
          <w:p w14:paraId="575ACF7E" w14:textId="77777777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7)</w:t>
            </w:r>
          </w:p>
        </w:tc>
        <w:tc>
          <w:tcPr>
            <w:tcW w:w="4516" w:type="dxa"/>
          </w:tcPr>
          <w:p w14:paraId="51D6FF19" w14:textId="77777777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Ջրի և ցեխի բուժման բաժանմունքների հանդերձարաններ</w:t>
            </w:r>
          </w:p>
        </w:tc>
        <w:tc>
          <w:tcPr>
            <w:tcW w:w="2010" w:type="dxa"/>
          </w:tcPr>
          <w:p w14:paraId="40053241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</w:p>
        </w:tc>
        <w:tc>
          <w:tcPr>
            <w:tcW w:w="1428" w:type="dxa"/>
          </w:tcPr>
          <w:p w14:paraId="2265CF17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</w:p>
        </w:tc>
        <w:tc>
          <w:tcPr>
            <w:tcW w:w="1396" w:type="dxa"/>
          </w:tcPr>
          <w:p w14:paraId="36C67947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</w:p>
        </w:tc>
      </w:tr>
      <w:tr w:rsidR="008928AD" w:rsidRPr="00CF595F" w14:paraId="17E45C53" w14:textId="77777777" w:rsidTr="008928AD">
        <w:tc>
          <w:tcPr>
            <w:tcW w:w="537" w:type="dxa"/>
          </w:tcPr>
          <w:p w14:paraId="3C29A7C5" w14:textId="77777777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8)</w:t>
            </w:r>
          </w:p>
        </w:tc>
        <w:tc>
          <w:tcPr>
            <w:tcW w:w="4516" w:type="dxa"/>
          </w:tcPr>
          <w:p w14:paraId="251607B6" w14:textId="4037A42E" w:rsidR="008928AD" w:rsidRPr="00CF595F" w:rsidRDefault="008928AD" w:rsidP="00BA44C8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Ջրի և ցեխի բուժման </w:t>
            </w:r>
            <w:r w:rsidR="00BA44C8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պրոցեդուրայի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</w:p>
        </w:tc>
        <w:tc>
          <w:tcPr>
            <w:tcW w:w="2010" w:type="dxa"/>
          </w:tcPr>
          <w:p w14:paraId="59328E1C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</w:p>
        </w:tc>
        <w:tc>
          <w:tcPr>
            <w:tcW w:w="1428" w:type="dxa"/>
          </w:tcPr>
          <w:p w14:paraId="03829C78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</w:p>
        </w:tc>
        <w:tc>
          <w:tcPr>
            <w:tcW w:w="1396" w:type="dxa"/>
          </w:tcPr>
          <w:p w14:paraId="44B96855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</w:p>
        </w:tc>
      </w:tr>
      <w:tr w:rsidR="008928AD" w:rsidRPr="00CF595F" w14:paraId="0118A326" w14:textId="77777777" w:rsidTr="008928AD">
        <w:tc>
          <w:tcPr>
            <w:tcW w:w="537" w:type="dxa"/>
          </w:tcPr>
          <w:p w14:paraId="2EB68EA8" w14:textId="77777777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9)</w:t>
            </w:r>
          </w:p>
        </w:tc>
        <w:tc>
          <w:tcPr>
            <w:tcW w:w="4516" w:type="dxa"/>
          </w:tcPr>
          <w:p w14:paraId="2C8B86D8" w14:textId="27894650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Պահեստային և տեխնիկական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</w:p>
        </w:tc>
        <w:tc>
          <w:tcPr>
            <w:tcW w:w="2010" w:type="dxa"/>
          </w:tcPr>
          <w:p w14:paraId="7FC0CEB4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1428" w:type="dxa"/>
          </w:tcPr>
          <w:p w14:paraId="22C6BF1C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1396" w:type="dxa"/>
          </w:tcPr>
          <w:p w14:paraId="3D9E686B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</w:p>
        </w:tc>
      </w:tr>
      <w:tr w:rsidR="008928AD" w:rsidRPr="00CF595F" w14:paraId="6CB3107D" w14:textId="77777777" w:rsidTr="00A360D6">
        <w:tc>
          <w:tcPr>
            <w:tcW w:w="537" w:type="dxa"/>
          </w:tcPr>
          <w:p w14:paraId="293786DA" w14:textId="77777777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10)</w:t>
            </w:r>
          </w:p>
        </w:tc>
        <w:tc>
          <w:tcPr>
            <w:tcW w:w="4516" w:type="dxa"/>
          </w:tcPr>
          <w:p w14:paraId="523D2CD1" w14:textId="77777777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Հիստոլոգիական պատրաստուկների արխիվ</w:t>
            </w:r>
          </w:p>
        </w:tc>
        <w:tc>
          <w:tcPr>
            <w:tcW w:w="2010" w:type="dxa"/>
            <w:vAlign w:val="center"/>
          </w:tcPr>
          <w:p w14:paraId="0FED282E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1428" w:type="dxa"/>
            <w:vAlign w:val="center"/>
          </w:tcPr>
          <w:p w14:paraId="182B2B34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1396" w:type="dxa"/>
            <w:vAlign w:val="center"/>
          </w:tcPr>
          <w:p w14:paraId="4B253019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</w:p>
        </w:tc>
      </w:tr>
      <w:tr w:rsidR="008928AD" w:rsidRPr="00CF595F" w14:paraId="08FB4E44" w14:textId="77777777" w:rsidTr="008928AD">
        <w:tc>
          <w:tcPr>
            <w:tcW w:w="537" w:type="dxa"/>
          </w:tcPr>
          <w:p w14:paraId="2C8C6A59" w14:textId="77777777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11)</w:t>
            </w:r>
          </w:p>
        </w:tc>
        <w:tc>
          <w:tcPr>
            <w:tcW w:w="4516" w:type="dxa"/>
          </w:tcPr>
          <w:p w14:paraId="21D89134" w14:textId="77777777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Լաբորատորիաներ</w:t>
            </w:r>
          </w:p>
        </w:tc>
        <w:tc>
          <w:tcPr>
            <w:tcW w:w="2010" w:type="dxa"/>
          </w:tcPr>
          <w:p w14:paraId="0C474C90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1428" w:type="dxa"/>
          </w:tcPr>
          <w:p w14:paraId="2650ED88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1396" w:type="dxa"/>
          </w:tcPr>
          <w:p w14:paraId="09B53D3F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</w:p>
        </w:tc>
      </w:tr>
      <w:tr w:rsidR="008928AD" w:rsidRPr="00CF595F" w14:paraId="4D832855" w14:textId="77777777" w:rsidTr="00A360D6">
        <w:tc>
          <w:tcPr>
            <w:tcW w:w="537" w:type="dxa"/>
          </w:tcPr>
          <w:p w14:paraId="2BF638E8" w14:textId="77777777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12)</w:t>
            </w:r>
          </w:p>
        </w:tc>
        <w:tc>
          <w:tcPr>
            <w:tcW w:w="4516" w:type="dxa"/>
          </w:tcPr>
          <w:p w14:paraId="1FF1EA95" w14:textId="77777777" w:rsidR="008928AD" w:rsidRPr="00CF595F" w:rsidRDefault="008928AD" w:rsidP="008928A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Ցեխերի պահեստարան</w:t>
            </w:r>
          </w:p>
        </w:tc>
        <w:tc>
          <w:tcPr>
            <w:tcW w:w="2010" w:type="dxa"/>
            <w:vAlign w:val="center"/>
          </w:tcPr>
          <w:p w14:paraId="1EC128DA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1428" w:type="dxa"/>
            <w:vAlign w:val="center"/>
          </w:tcPr>
          <w:p w14:paraId="7348FB0C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1396" w:type="dxa"/>
            <w:vAlign w:val="center"/>
          </w:tcPr>
          <w:p w14:paraId="51D402FB" w14:textId="77777777" w:rsidR="008928AD" w:rsidRPr="00CF595F" w:rsidRDefault="008928AD" w:rsidP="008928A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</w:tr>
    </w:tbl>
    <w:p w14:paraId="3BAF13DB" w14:textId="1869047C" w:rsidR="000B0271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>Ջեռուցման սարքերի մակերեսը պետք է լինի հարթ,</w:t>
      </w:r>
      <w:r w:rsidR="00D75D0A">
        <w:rPr>
          <w:lang w:val="hy-AM"/>
        </w:rPr>
        <w:t xml:space="preserve"> </w:t>
      </w:r>
      <w:r w:rsidR="00D75D0A" w:rsidRPr="00CF595F">
        <w:rPr>
          <w:lang w:val="hy-AM"/>
        </w:rPr>
        <w:t xml:space="preserve">թույլատրելի </w:t>
      </w:r>
      <w:r w:rsidRPr="00CF595F">
        <w:rPr>
          <w:lang w:val="hy-AM"/>
        </w:rPr>
        <w:t>խոնավ մաքր</w:t>
      </w:r>
      <w:r w:rsidR="00964B1C" w:rsidRPr="00CF595F">
        <w:rPr>
          <w:lang w:val="hy-AM"/>
        </w:rPr>
        <w:t xml:space="preserve">ման համար </w:t>
      </w:r>
      <w:r w:rsidRPr="00CF595F">
        <w:rPr>
          <w:lang w:val="hy-AM"/>
        </w:rPr>
        <w:t>և դիմացկուն լվացող և ախտահանող լուծույթների ազդեցությանը:</w:t>
      </w:r>
    </w:p>
    <w:p w14:paraId="46997D45" w14:textId="68B6DDA8" w:rsidR="000B0271" w:rsidRPr="00CF595F" w:rsidRDefault="007E5B31" w:rsidP="000B0271">
      <w:pPr>
        <w:pStyle w:val="Style1"/>
        <w:rPr>
          <w:lang w:val="hy-AM"/>
        </w:rPr>
      </w:pPr>
      <w:r w:rsidRPr="00CF595F">
        <w:rPr>
          <w:lang w:val="hy-AM"/>
        </w:rPr>
        <w:t>Որպես կանոն՝ ջ</w:t>
      </w:r>
      <w:r w:rsidR="00262513" w:rsidRPr="00CF595F">
        <w:rPr>
          <w:lang w:val="hy-AM"/>
        </w:rPr>
        <w:t>եռուցման սարքերը պետք է տեղադրվեն լուսա</w:t>
      </w:r>
      <w:r w:rsidRPr="00CF595F">
        <w:rPr>
          <w:lang w:val="hy-AM"/>
        </w:rPr>
        <w:t>մուտների</w:t>
      </w:r>
      <w:r w:rsidR="00262513" w:rsidRPr="00CF595F">
        <w:rPr>
          <w:lang w:val="hy-AM"/>
        </w:rPr>
        <w:t xml:space="preserve"> տակ</w:t>
      </w:r>
      <w:r w:rsidRPr="00CF595F">
        <w:rPr>
          <w:lang w:val="hy-AM"/>
        </w:rPr>
        <w:t xml:space="preserve"> գտնվող</w:t>
      </w:r>
      <w:r w:rsidR="00262513" w:rsidRPr="00CF595F">
        <w:rPr>
          <w:lang w:val="hy-AM"/>
        </w:rPr>
        <w:t xml:space="preserve"> </w:t>
      </w:r>
      <w:r w:rsidRPr="00CF595F">
        <w:rPr>
          <w:lang w:val="hy-AM"/>
        </w:rPr>
        <w:t>խորշերում,</w:t>
      </w:r>
      <w:r w:rsidR="006B3B25" w:rsidRPr="00CF595F">
        <w:rPr>
          <w:lang w:val="hy-AM"/>
        </w:rPr>
        <w:t xml:space="preserve"> </w:t>
      </w:r>
      <w:r w:rsidRPr="00CF595F">
        <w:rPr>
          <w:lang w:val="hy-AM"/>
        </w:rPr>
        <w:t xml:space="preserve">որպեսզի </w:t>
      </w:r>
      <w:r w:rsidR="00262513" w:rsidRPr="00CF595F">
        <w:rPr>
          <w:lang w:val="hy-AM"/>
        </w:rPr>
        <w:t>հասանելի</w:t>
      </w:r>
      <w:r w:rsidRPr="00CF595F">
        <w:rPr>
          <w:lang w:val="hy-AM"/>
        </w:rPr>
        <w:t xml:space="preserve"> լինեն</w:t>
      </w:r>
      <w:r w:rsidR="00262513" w:rsidRPr="00CF595F">
        <w:rPr>
          <w:lang w:val="hy-AM"/>
        </w:rPr>
        <w:t xml:space="preserve"> </w:t>
      </w:r>
      <w:r w:rsidR="00100CC4" w:rsidRPr="00CF595F">
        <w:rPr>
          <w:lang w:val="hy-AM"/>
        </w:rPr>
        <w:t>դիտման</w:t>
      </w:r>
      <w:r w:rsidR="00262513" w:rsidRPr="00CF595F">
        <w:rPr>
          <w:lang w:val="hy-AM"/>
        </w:rPr>
        <w:t>, վերանորոգման և մաքրման համար: Սարքերը պետք է տեղադրվեն հատակի մակարդակից ոչ պակաս</w:t>
      </w:r>
      <w:r w:rsidR="00964B1C" w:rsidRPr="00CF595F">
        <w:rPr>
          <w:lang w:val="hy-AM"/>
        </w:rPr>
        <w:t>,</w:t>
      </w:r>
      <w:r w:rsidR="00262513" w:rsidRPr="00CF595F">
        <w:rPr>
          <w:lang w:val="hy-AM"/>
        </w:rPr>
        <w:t xml:space="preserve"> քան 100 մմ </w:t>
      </w:r>
      <w:r w:rsidR="001E293E" w:rsidRPr="00CF595F">
        <w:rPr>
          <w:lang w:val="hy-AM"/>
        </w:rPr>
        <w:t xml:space="preserve">բարձրությամբ </w:t>
      </w:r>
      <w:r w:rsidR="00262513" w:rsidRPr="00CF595F">
        <w:rPr>
          <w:lang w:val="hy-AM"/>
        </w:rPr>
        <w:t>և պատի մակերեսից ոչ պակաս</w:t>
      </w:r>
      <w:r w:rsidR="00964B1C" w:rsidRPr="00CF595F">
        <w:rPr>
          <w:lang w:val="hy-AM"/>
        </w:rPr>
        <w:t>,</w:t>
      </w:r>
      <w:r w:rsidR="00262513" w:rsidRPr="00CF595F">
        <w:rPr>
          <w:lang w:val="hy-AM"/>
        </w:rPr>
        <w:t xml:space="preserve"> քան 60 մմ հեռավորությամբ:</w:t>
      </w:r>
    </w:p>
    <w:p w14:paraId="09678933" w14:textId="0FDDD986" w:rsidR="000B0271" w:rsidRPr="00CF595F" w:rsidRDefault="00131D8D" w:rsidP="000B0271">
      <w:pPr>
        <w:pStyle w:val="Style1"/>
        <w:rPr>
          <w:lang w:val="hy-AM"/>
        </w:rPr>
      </w:pPr>
      <w:r w:rsidRPr="00CF595F">
        <w:rPr>
          <w:lang w:val="hy-AM"/>
        </w:rPr>
        <w:t>Հ</w:t>
      </w:r>
      <w:r w:rsidR="00262513" w:rsidRPr="00CF595F">
        <w:rPr>
          <w:lang w:val="hy-AM"/>
        </w:rPr>
        <w:t xml:space="preserve">արկերի տակ գտնվող նկուղները պետք է լինեն ջեռուցվող՝ հաշվի առնելով 16°С հաշվարկային ջերմաստիճան: Բուժման </w:t>
      </w:r>
      <w:r w:rsidR="009653E3" w:rsidRPr="00CF595F">
        <w:rPr>
          <w:lang w:val="hy-AM"/>
        </w:rPr>
        <w:t>պրոցեդուրայի</w:t>
      </w:r>
      <w:r w:rsidR="00100CC4" w:rsidRPr="00CF595F">
        <w:rPr>
          <w:lang w:val="hy-AM"/>
        </w:rPr>
        <w:t>ն</w:t>
      </w:r>
      <w:r w:rsidR="00262513" w:rsidRPr="00CF595F">
        <w:rPr>
          <w:lang w:val="hy-AM"/>
        </w:rPr>
        <w:t xml:space="preserve"> և ջր</w:t>
      </w:r>
      <w:r w:rsidR="00100CC4" w:rsidRPr="00CF595F">
        <w:rPr>
          <w:lang w:val="hy-AM"/>
        </w:rPr>
        <w:t>ա</w:t>
      </w:r>
      <w:r w:rsidR="00262513" w:rsidRPr="00CF595F">
        <w:rPr>
          <w:lang w:val="hy-AM"/>
        </w:rPr>
        <w:t>բուժ</w:t>
      </w:r>
      <w:r w:rsidR="00100CC4" w:rsidRPr="00CF595F">
        <w:rPr>
          <w:lang w:val="hy-AM"/>
        </w:rPr>
        <w:t>ության</w:t>
      </w:r>
      <w:r w:rsidR="00262513" w:rsidRPr="00CF595F">
        <w:rPr>
          <w:lang w:val="hy-AM"/>
        </w:rPr>
        <w:t xml:space="preserve"> </w:t>
      </w:r>
      <w:r w:rsidR="003322BF" w:rsidRPr="00CF595F">
        <w:rPr>
          <w:lang w:val="hy-AM"/>
        </w:rPr>
        <w:t>կաբինետ</w:t>
      </w:r>
      <w:r w:rsidR="00262513" w:rsidRPr="00CF595F">
        <w:rPr>
          <w:lang w:val="hy-AM"/>
        </w:rPr>
        <w:t>ներում պետք է նախագծվեն</w:t>
      </w:r>
      <w:r w:rsidR="00100CC4" w:rsidRPr="00CF595F">
        <w:rPr>
          <w:lang w:val="hy-AM"/>
        </w:rPr>
        <w:t xml:space="preserve"> ջեռուցվող հատակներ</w:t>
      </w:r>
      <w:r w:rsidR="00262513" w:rsidRPr="00CF595F">
        <w:rPr>
          <w:lang w:val="hy-AM"/>
        </w:rPr>
        <w:t>:</w:t>
      </w:r>
    </w:p>
    <w:p w14:paraId="640727CA" w14:textId="3CBC0229" w:rsidR="000B0271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>Ջեռուցման համակարգի խողովակների տեղադրման եղանակը</w:t>
      </w:r>
      <w:r w:rsidR="0099341A">
        <w:rPr>
          <w:lang w:val="hy-AM"/>
        </w:rPr>
        <w:t>,</w:t>
      </w:r>
      <w:r w:rsidR="00131D8D" w:rsidRPr="00CF595F">
        <w:rPr>
          <w:lang w:val="hy-AM"/>
        </w:rPr>
        <w:t xml:space="preserve"> անհրաժեշտության դեպքում</w:t>
      </w:r>
      <w:r w:rsidR="0099341A">
        <w:rPr>
          <w:lang w:val="hy-AM"/>
        </w:rPr>
        <w:t>,</w:t>
      </w:r>
      <w:r w:rsidRPr="00CF595F">
        <w:rPr>
          <w:lang w:val="hy-AM"/>
        </w:rPr>
        <w:t xml:space="preserve"> պետք է ապահովի դրանց հեշտ փոխարինումը</w:t>
      </w:r>
      <w:r w:rsidR="00131D8D" w:rsidRPr="00CF595F">
        <w:rPr>
          <w:lang w:val="hy-AM"/>
        </w:rPr>
        <w:t>:</w:t>
      </w:r>
      <w:r w:rsidRPr="00CF595F">
        <w:rPr>
          <w:lang w:val="hy-AM"/>
        </w:rPr>
        <w:t xml:space="preserve"> Եթե խողովակները տեղադրվում են հատակի տակ, ապա պետք է նախատեսվեն լյուկեր</w:t>
      </w:r>
      <w:r w:rsidR="0099341A">
        <w:rPr>
          <w:lang w:val="hy-AM"/>
        </w:rPr>
        <w:t xml:space="preserve"> </w:t>
      </w:r>
      <w:r w:rsidR="0099341A" w:rsidRPr="0099341A">
        <w:rPr>
          <w:lang w:val="hy-AM"/>
        </w:rPr>
        <w:t>կցամասերի վայրերում:</w:t>
      </w:r>
    </w:p>
    <w:p w14:paraId="018E6E6B" w14:textId="30389185" w:rsidR="00262513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 xml:space="preserve">Էլեկտրաբուժման, ռենտգենդիագնոստիկ և ռադիոթերապիայի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երում ջեռուցման սարքերը պետք է ծածկվեն փայտե կափարիչներով, իսկ </w:t>
      </w:r>
      <w:r w:rsidR="00800754">
        <w:rPr>
          <w:lang w:val="hy-AM"/>
        </w:rPr>
        <w:t>գ</w:t>
      </w:r>
      <w:r w:rsidR="0099341A">
        <w:rPr>
          <w:lang w:val="hy-AM"/>
        </w:rPr>
        <w:t>ալո</w:t>
      </w:r>
      <w:r w:rsidR="00800754">
        <w:rPr>
          <w:lang w:val="hy-AM"/>
        </w:rPr>
        <w:t>թ</w:t>
      </w:r>
      <w:r w:rsidR="0099341A">
        <w:rPr>
          <w:lang w:val="hy-AM"/>
        </w:rPr>
        <w:t xml:space="preserve">երապիայի </w:t>
      </w:r>
      <w:r w:rsidRPr="00CF595F">
        <w:rPr>
          <w:lang w:val="hy-AM"/>
        </w:rPr>
        <w:t xml:space="preserve">պրոցեդուրային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երում՝ մետաղական </w:t>
      </w:r>
      <w:r w:rsidR="008541BB">
        <w:rPr>
          <w:lang w:val="hy-AM"/>
        </w:rPr>
        <w:t>արկղ</w:t>
      </w:r>
      <w:r w:rsidRPr="00CF595F">
        <w:rPr>
          <w:lang w:val="hy-AM"/>
        </w:rPr>
        <w:t>երով:</w:t>
      </w:r>
    </w:p>
    <w:p w14:paraId="502E9FEA" w14:textId="77777777" w:rsidR="00262513" w:rsidRPr="00CF595F" w:rsidRDefault="00262513" w:rsidP="000B0271">
      <w:pPr>
        <w:pStyle w:val="Heading2"/>
        <w:rPr>
          <w:lang w:val="hy-AM"/>
        </w:rPr>
      </w:pPr>
      <w:r w:rsidRPr="00CF595F">
        <w:rPr>
          <w:lang w:val="hy-AM"/>
        </w:rPr>
        <w:t>Օդափոխում և օդորակում</w:t>
      </w:r>
    </w:p>
    <w:p w14:paraId="27B9B1D2" w14:textId="36F14E27" w:rsidR="00262513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 xml:space="preserve">Օդափոխման և օդորակման համակարգերի նախագծման դեպքում անհրաժեշտ է ղեկավարվել </w:t>
      </w:r>
      <w:r w:rsidR="00E1464E" w:rsidRPr="00CF595F">
        <w:rPr>
          <w:rFonts w:cs="Calibri"/>
          <w:lang w:val="hy-AM"/>
        </w:rPr>
        <w:t>ՀՀ քաղաքաշինության կոմիտեի նախագահի 2024 թվականի հունիսի 25-ի N 12-Ն հրաման</w:t>
      </w:r>
      <w:r w:rsidR="00E1464E" w:rsidRPr="00CF595F">
        <w:rPr>
          <w:bCs/>
          <w:lang w:val="hy-AM"/>
        </w:rPr>
        <w:t xml:space="preserve">ով հաստատված </w:t>
      </w:r>
      <w:r w:rsidR="00E1464E" w:rsidRPr="00CF595F">
        <w:rPr>
          <w:rFonts w:cs="Arial"/>
          <w:bCs/>
          <w:lang w:val="hy-AM"/>
        </w:rPr>
        <w:t xml:space="preserve">ՀՀՇՆ </w:t>
      </w:r>
      <w:r w:rsidR="00E1464E" w:rsidRPr="00CF595F">
        <w:rPr>
          <w:lang w:val="hy-AM"/>
        </w:rPr>
        <w:t xml:space="preserve">31-03.07-2024 </w:t>
      </w:r>
      <w:r w:rsidRPr="00CF595F">
        <w:rPr>
          <w:lang w:val="hy-AM"/>
        </w:rPr>
        <w:t xml:space="preserve">և </w:t>
      </w:r>
      <w:r w:rsidR="006D5FA1" w:rsidRPr="00CF595F">
        <w:rPr>
          <w:lang w:val="hy-AM"/>
        </w:rPr>
        <w:t xml:space="preserve">ՀՀ քաղաքաշինության </w:t>
      </w:r>
      <w:r w:rsidR="006D5FA1" w:rsidRPr="00CF595F">
        <w:rPr>
          <w:rFonts w:cs="Calibri"/>
          <w:lang w:val="hy-AM"/>
        </w:rPr>
        <w:lastRenderedPageBreak/>
        <w:t>նախարարի</w:t>
      </w:r>
      <w:r w:rsidR="006D5FA1" w:rsidRPr="00CF595F">
        <w:rPr>
          <w:lang w:val="hy-AM"/>
        </w:rPr>
        <w:t xml:space="preserve"> 2004 թվականի օգոստոսի 4-ի N 83-Ն հրամանով հաստատված ՀՀՇՆ IV-12.02.01-2004 </w:t>
      </w:r>
      <w:r w:rsidR="006D5FA1" w:rsidRPr="00CF595F">
        <w:rPr>
          <w:rFonts w:eastAsia="GHEA Grapalat" w:cs="GHEA Grapalat"/>
          <w:lang w:val="hy-AM"/>
        </w:rPr>
        <w:t>շինարարական նորմերով</w:t>
      </w:r>
      <w:r w:rsidRPr="00CF595F">
        <w:rPr>
          <w:lang w:val="hy-AM"/>
        </w:rPr>
        <w:t>:</w:t>
      </w:r>
    </w:p>
    <w:p w14:paraId="19E7941E" w14:textId="389B3EAB" w:rsidR="00262513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>Բնական օդափոխությունը թույլատրվում է բժշկական կազմակերպությունների շենքերում, որոնց ընդհանուր մակերեսը չի գերազանցում 500 մ², բացառությամբ ռենտգեն կաբինետների, համակարգչային և մագնիսառեզոնանսային տոմոգրաֆիայի կաբինետների, ճառագայթային թերապիայի կաբինետների և ախտորոշիչ լաբորատորիաների:</w:t>
      </w:r>
    </w:p>
    <w:p w14:paraId="6429F9AB" w14:textId="160B4F70" w:rsidR="00262513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 xml:space="preserve">Օդափոխության </w:t>
      </w:r>
      <w:r w:rsidR="002A5F00">
        <w:rPr>
          <w:lang w:val="hy-AM"/>
        </w:rPr>
        <w:t>բ</w:t>
      </w:r>
      <w:r w:rsidR="00506DFA">
        <w:rPr>
          <w:lang w:val="hy-AM"/>
        </w:rPr>
        <w:t>ա</w:t>
      </w:r>
      <w:r w:rsidR="002A5F00">
        <w:rPr>
          <w:lang w:val="hy-AM"/>
        </w:rPr>
        <w:t>զմապատիկ</w:t>
      </w:r>
      <w:r w:rsidRPr="00CF595F">
        <w:rPr>
          <w:lang w:val="hy-AM"/>
        </w:rPr>
        <w:t xml:space="preserve">ությունը ընդունվում է </w:t>
      </w:r>
      <w:r w:rsidR="00883DC0" w:rsidRPr="00CF595F">
        <w:rPr>
          <w:lang w:val="hy-AM"/>
        </w:rPr>
        <w:t xml:space="preserve">համաձայն </w:t>
      </w:r>
      <w:r w:rsidRPr="00CF595F">
        <w:rPr>
          <w:lang w:val="hy-AM"/>
        </w:rPr>
        <w:t>աղյուսակ</w:t>
      </w:r>
      <w:r w:rsidR="00CD3DD6" w:rsidRPr="00CF595F">
        <w:rPr>
          <w:lang w:val="hy-AM"/>
        </w:rPr>
        <w:t xml:space="preserve"> 20-ի։</w:t>
      </w:r>
    </w:p>
    <w:p w14:paraId="395C0CDB" w14:textId="1F56DD49" w:rsidR="00262513" w:rsidRPr="00CF595F" w:rsidRDefault="00262513" w:rsidP="001425F4">
      <w:pPr>
        <w:pStyle w:val="Heading5"/>
        <w:rPr>
          <w:lang w:val="hy-AM"/>
        </w:rPr>
      </w:pPr>
      <w:r w:rsidRPr="00CF595F">
        <w:rPr>
          <w:lang w:val="hy-AM"/>
        </w:rPr>
        <w:t xml:space="preserve">Օդափոխության </w:t>
      </w:r>
      <w:r w:rsidR="002A5F00">
        <w:rPr>
          <w:lang w:val="hy-AM"/>
        </w:rPr>
        <w:t>բազմապատիկ</w:t>
      </w:r>
      <w:r w:rsidRPr="00CF595F">
        <w:rPr>
          <w:lang w:val="hy-AM"/>
        </w:rPr>
        <w:t>ություն</w:t>
      </w:r>
    </w:p>
    <w:tbl>
      <w:tblPr>
        <w:tblStyle w:val="TableGrid"/>
        <w:tblW w:w="9874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659"/>
        <w:gridCol w:w="6096"/>
        <w:gridCol w:w="1560"/>
        <w:gridCol w:w="1559"/>
      </w:tblGrid>
      <w:tr w:rsidR="006B6D03" w:rsidRPr="00A625F9" w14:paraId="2FF70BC4" w14:textId="77777777" w:rsidTr="006B6D03">
        <w:tc>
          <w:tcPr>
            <w:tcW w:w="659" w:type="dxa"/>
            <w:vMerge w:val="restart"/>
          </w:tcPr>
          <w:p w14:paraId="1B661171" w14:textId="77777777" w:rsidR="006B6D03" w:rsidRPr="00CF595F" w:rsidRDefault="006B6D03" w:rsidP="00A360D6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№</w:t>
            </w:r>
          </w:p>
        </w:tc>
        <w:tc>
          <w:tcPr>
            <w:tcW w:w="6096" w:type="dxa"/>
            <w:vMerge w:val="restart"/>
          </w:tcPr>
          <w:p w14:paraId="35B7D466" w14:textId="77777777" w:rsidR="006B6D03" w:rsidRPr="00CF595F" w:rsidRDefault="006B6D03" w:rsidP="00A360D6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Տարածքների անվանումը</w:t>
            </w:r>
          </w:p>
        </w:tc>
        <w:tc>
          <w:tcPr>
            <w:tcW w:w="3119" w:type="dxa"/>
            <w:gridSpan w:val="2"/>
          </w:tcPr>
          <w:p w14:paraId="685C174E" w14:textId="725F72E7" w:rsidR="006B6D03" w:rsidRPr="00CF595F" w:rsidRDefault="006B6D03" w:rsidP="006B6D03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Օդափոխման </w:t>
            </w:r>
            <w:r w:rsidR="00EB48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բազմապատիկ</w:t>
            </w: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ություն ժամում կամ ծավալ մ³/մարդ ժամում</w:t>
            </w:r>
          </w:p>
        </w:tc>
      </w:tr>
      <w:tr w:rsidR="006B6D03" w:rsidRPr="00CF595F" w14:paraId="6C8CA45A" w14:textId="77777777" w:rsidTr="006B6D03">
        <w:tc>
          <w:tcPr>
            <w:tcW w:w="659" w:type="dxa"/>
            <w:vMerge/>
          </w:tcPr>
          <w:p w14:paraId="338B1E6B" w14:textId="77777777" w:rsidR="006B6D03" w:rsidRPr="00CF595F" w:rsidRDefault="006B6D03" w:rsidP="006B6D03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6096" w:type="dxa"/>
            <w:vMerge/>
          </w:tcPr>
          <w:p w14:paraId="7B1ABBE5" w14:textId="77777777" w:rsidR="006B6D03" w:rsidRPr="00CF595F" w:rsidRDefault="006B6D03" w:rsidP="006B6D03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1560" w:type="dxa"/>
          </w:tcPr>
          <w:p w14:paraId="4BA735E7" w14:textId="77777777" w:rsidR="006B6D03" w:rsidRPr="00CF595F" w:rsidRDefault="006B6D03" w:rsidP="006B6D0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ներհոս</w:t>
            </w:r>
          </w:p>
        </w:tc>
        <w:tc>
          <w:tcPr>
            <w:tcW w:w="1559" w:type="dxa"/>
          </w:tcPr>
          <w:p w14:paraId="68CBC68B" w14:textId="3E680419" w:rsidR="006B6D03" w:rsidRPr="00CF595F" w:rsidRDefault="00237CDF" w:rsidP="006B6D0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 w:eastAsia="ru-RU"/>
              </w:rPr>
              <w:t>արտահոս</w:t>
            </w:r>
          </w:p>
        </w:tc>
      </w:tr>
      <w:tr w:rsidR="006B6D03" w:rsidRPr="00CF595F" w14:paraId="7CD61FCF" w14:textId="77777777" w:rsidTr="006B6D03">
        <w:tc>
          <w:tcPr>
            <w:tcW w:w="659" w:type="dxa"/>
          </w:tcPr>
          <w:p w14:paraId="6A89F313" w14:textId="77777777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6096" w:type="dxa"/>
          </w:tcPr>
          <w:p w14:paraId="493F0CC6" w14:textId="66961EC2" w:rsidR="006B6D03" w:rsidRPr="00CF595F" w:rsidRDefault="006B6D03" w:rsidP="006A0BE5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Բժիշկների, լաբորանտների </w:t>
            </w:r>
            <w:r w:rsidR="003322B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ներ, </w:t>
            </w:r>
            <w:r w:rsidR="002B3A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պացիենտ</w:t>
            </w:r>
            <w:r w:rsidR="00FD1AC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երի հանգստի </w:t>
            </w:r>
            <w:r w:rsidR="006A0BE5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սենյակներ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ասեղնաբուժության, մանուալ թերապիայի </w:t>
            </w:r>
            <w:r w:rsidR="003322B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ներ, ստատիստիկայի, հաշվապահության և այլ վարչական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  <w:r w:rsidR="00131D8D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մշտական աշխատանքային տեղերով</w:t>
            </w:r>
          </w:p>
        </w:tc>
        <w:tc>
          <w:tcPr>
            <w:tcW w:w="1560" w:type="dxa"/>
          </w:tcPr>
          <w:p w14:paraId="12D9DED9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 xml:space="preserve">60 </w:t>
            </w:r>
            <w:r w:rsidRPr="00CF595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մ³/մարդ</w:t>
            </w:r>
          </w:p>
        </w:tc>
        <w:tc>
          <w:tcPr>
            <w:tcW w:w="1559" w:type="dxa"/>
          </w:tcPr>
          <w:p w14:paraId="4B46F948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միջանցքով</w:t>
            </w:r>
          </w:p>
        </w:tc>
      </w:tr>
      <w:tr w:rsidR="006B6D03" w:rsidRPr="00CF595F" w14:paraId="25E475C5" w14:textId="77777777" w:rsidTr="006B6D03">
        <w:tc>
          <w:tcPr>
            <w:tcW w:w="659" w:type="dxa"/>
          </w:tcPr>
          <w:p w14:paraId="3D8F548A" w14:textId="77777777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6096" w:type="dxa"/>
          </w:tcPr>
          <w:p w14:paraId="3EAB1437" w14:textId="5F4478A7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Սպիտակեղենի պահեստներ, արյան հավաքման և </w:t>
            </w:r>
            <w:r w:rsidR="00844A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չափազատ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ման տարածքներ</w:t>
            </w:r>
          </w:p>
        </w:tc>
        <w:tc>
          <w:tcPr>
            <w:tcW w:w="1560" w:type="dxa"/>
          </w:tcPr>
          <w:p w14:paraId="443352E7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559" w:type="dxa"/>
          </w:tcPr>
          <w:p w14:paraId="0000485B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6B6D03" w:rsidRPr="00CF595F" w14:paraId="510FA6F6" w14:textId="77777777" w:rsidTr="006B6D03">
        <w:tc>
          <w:tcPr>
            <w:tcW w:w="659" w:type="dxa"/>
          </w:tcPr>
          <w:p w14:paraId="4886CE93" w14:textId="77777777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3)</w:t>
            </w:r>
          </w:p>
        </w:tc>
        <w:tc>
          <w:tcPr>
            <w:tcW w:w="6096" w:type="dxa"/>
          </w:tcPr>
          <w:p w14:paraId="76AFB404" w14:textId="6FE0B567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Սպասասրահներ, ցեխաբուժական </w:t>
            </w:r>
            <w:r w:rsidR="003322B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ներ և </w:t>
            </w:r>
            <w:r w:rsidR="007C3CD8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սրահ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1560" w:type="dxa"/>
          </w:tcPr>
          <w:p w14:paraId="4D99FCC1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559" w:type="dxa"/>
          </w:tcPr>
          <w:p w14:paraId="27826955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5</w:t>
            </w:r>
          </w:p>
        </w:tc>
      </w:tr>
      <w:tr w:rsidR="006B6D03" w:rsidRPr="00CF595F" w14:paraId="6F345935" w14:textId="77777777" w:rsidTr="006B6D03">
        <w:tc>
          <w:tcPr>
            <w:tcW w:w="659" w:type="dxa"/>
          </w:tcPr>
          <w:p w14:paraId="60851756" w14:textId="77777777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4)</w:t>
            </w:r>
          </w:p>
        </w:tc>
        <w:tc>
          <w:tcPr>
            <w:tcW w:w="6096" w:type="dxa"/>
          </w:tcPr>
          <w:p w14:paraId="6CDD34A0" w14:textId="27256598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Ֆունկցիոնալ, ուլտրաձայնային ախտորոշման </w:t>
            </w:r>
            <w:r w:rsidR="003322B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ներ, վիրակապարաններ, ինֆուզիոն համակարգերի պատրաստման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եր, վերելակների սրահներ</w:t>
            </w:r>
          </w:p>
        </w:tc>
        <w:tc>
          <w:tcPr>
            <w:tcW w:w="1560" w:type="dxa"/>
          </w:tcPr>
          <w:p w14:paraId="7D38DE06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559" w:type="dxa"/>
          </w:tcPr>
          <w:p w14:paraId="09AA8EC9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3</w:t>
            </w:r>
          </w:p>
        </w:tc>
      </w:tr>
      <w:tr w:rsidR="006B6D03" w:rsidRPr="00CF595F" w14:paraId="680B4611" w14:textId="77777777" w:rsidTr="006B6D03">
        <w:tc>
          <w:tcPr>
            <w:tcW w:w="659" w:type="dxa"/>
          </w:tcPr>
          <w:p w14:paraId="464F3C31" w14:textId="77777777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5)</w:t>
            </w:r>
          </w:p>
        </w:tc>
        <w:tc>
          <w:tcPr>
            <w:tcW w:w="6096" w:type="dxa"/>
          </w:tcPr>
          <w:p w14:paraId="68C4FA0B" w14:textId="3530A210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Ռենտգենախտորոշման, ֆլյուրոգրաֆիայի </w:t>
            </w:r>
            <w:r w:rsidR="003322B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ներ, լուսանկարչական լաբորատորիա, էլեկտրա</w:t>
            </w:r>
            <w:r w:rsidR="00045C5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լուսա</w:t>
            </w:r>
            <w:r w:rsidR="00F8380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յին 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բուժ</w:t>
            </w:r>
            <w:r w:rsidR="00F8380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ան, միկրոալիքային թերապիայի,</w:t>
            </w:r>
            <w:r w:rsidR="00045C5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045C5E" w:rsidRPr="00045C5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УВЧ, </w:t>
            </w:r>
            <w:r w:rsidR="00045C5E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ջերմաբուժությ</w:t>
            </w:r>
            <w:r w:rsidR="00045C5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</w:t>
            </w:r>
            <w:r w:rsidR="00045C5E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</w:t>
            </w:r>
            <w:r w:rsidR="00045C5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 փաթաթման, ուլտրաձայնային բուժման, մերսման, լաբորատոր սպասքի լվացման, մանրէազերծման սենքեր</w:t>
            </w:r>
          </w:p>
        </w:tc>
        <w:tc>
          <w:tcPr>
            <w:tcW w:w="1560" w:type="dxa"/>
          </w:tcPr>
          <w:p w14:paraId="67B95475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559" w:type="dxa"/>
          </w:tcPr>
          <w:p w14:paraId="4BE9EBE3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6B6D03" w:rsidRPr="00CF595F" w14:paraId="008C7225" w14:textId="77777777" w:rsidTr="006B6D03">
        <w:tc>
          <w:tcPr>
            <w:tcW w:w="659" w:type="dxa"/>
          </w:tcPr>
          <w:p w14:paraId="138BFBE1" w14:textId="77777777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6)</w:t>
            </w:r>
          </w:p>
        </w:tc>
        <w:tc>
          <w:tcPr>
            <w:tcW w:w="6096" w:type="dxa"/>
          </w:tcPr>
          <w:p w14:paraId="7C4AAA52" w14:textId="32079A46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Ռենտգենա</w:t>
            </w:r>
            <w:r w:rsidR="00F8380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դիագնոստիկ կաբինետներին կից 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հանդերձարաններ, ծծմբաջրա</w:t>
            </w:r>
            <w:r w:rsidR="0013611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ծնա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յին վաննաներ</w:t>
            </w:r>
          </w:p>
        </w:tc>
        <w:tc>
          <w:tcPr>
            <w:tcW w:w="1560" w:type="dxa"/>
          </w:tcPr>
          <w:p w14:paraId="577505D9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559" w:type="dxa"/>
          </w:tcPr>
          <w:p w14:paraId="3F6E2BA0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6B6D03" w:rsidRPr="00CF595F" w14:paraId="6186D5DA" w14:textId="77777777" w:rsidTr="006B6D03">
        <w:tc>
          <w:tcPr>
            <w:tcW w:w="659" w:type="dxa"/>
          </w:tcPr>
          <w:p w14:paraId="2703A0D4" w14:textId="77777777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7)</w:t>
            </w:r>
          </w:p>
        </w:tc>
        <w:tc>
          <w:tcPr>
            <w:tcW w:w="6096" w:type="dxa"/>
          </w:tcPr>
          <w:p w14:paraId="513D9F03" w14:textId="40673EF5" w:rsidR="006B6D03" w:rsidRPr="00CF595F" w:rsidRDefault="006B6D03" w:rsidP="006A0BE5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Ռենտգեն, ճառագայթային թերապիայի, ճառագայթային ախտորոշման կառավարման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սենյակ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1560" w:type="dxa"/>
          </w:tcPr>
          <w:p w14:paraId="440A0BB2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559" w:type="dxa"/>
          </w:tcPr>
          <w:p w14:paraId="506F867A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6B6D03" w:rsidRPr="00CF595F" w14:paraId="0B42A3DB" w14:textId="77777777" w:rsidTr="006B6D03">
        <w:tc>
          <w:tcPr>
            <w:tcW w:w="659" w:type="dxa"/>
          </w:tcPr>
          <w:p w14:paraId="0CC6FCBE" w14:textId="77777777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8)</w:t>
            </w:r>
          </w:p>
        </w:tc>
        <w:tc>
          <w:tcPr>
            <w:tcW w:w="6096" w:type="dxa"/>
          </w:tcPr>
          <w:p w14:paraId="48DAB1C1" w14:textId="55867EC8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Բուժական </w:t>
            </w:r>
            <w:r w:rsidR="00F8380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մարմնամարզության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մեխանոթերապիայի և մարզասարքերի </w:t>
            </w:r>
            <w:r w:rsidR="003322B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ներ և </w:t>
            </w:r>
            <w:r w:rsidR="007C3CD8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սրահ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1560" w:type="dxa"/>
          </w:tcPr>
          <w:p w14:paraId="08E223D1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 xml:space="preserve">60 </w:t>
            </w:r>
            <w:r w:rsidRPr="00CF595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մ³/մարդ - </w:t>
            </w:r>
            <w:r w:rsidRPr="00CF595F">
              <w:rPr>
                <w:rFonts w:ascii="GHEA Grapalat" w:hAnsi="GHEA Grapalat"/>
                <w:lang w:val="hy-AM"/>
              </w:rPr>
              <w:t>80%</w:t>
            </w:r>
          </w:p>
        </w:tc>
        <w:tc>
          <w:tcPr>
            <w:tcW w:w="1559" w:type="dxa"/>
          </w:tcPr>
          <w:p w14:paraId="6684AF36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100%</w:t>
            </w:r>
          </w:p>
        </w:tc>
      </w:tr>
      <w:tr w:rsidR="006B6D03" w:rsidRPr="00CF595F" w14:paraId="1DA42F33" w14:textId="77777777" w:rsidTr="006B6D03">
        <w:tc>
          <w:tcPr>
            <w:tcW w:w="659" w:type="dxa"/>
          </w:tcPr>
          <w:p w14:paraId="1694B7FE" w14:textId="77777777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9)</w:t>
            </w:r>
          </w:p>
        </w:tc>
        <w:tc>
          <w:tcPr>
            <w:tcW w:w="6096" w:type="dxa"/>
          </w:tcPr>
          <w:p w14:paraId="62633DEC" w14:textId="3E2343E2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Զուգարան, լոգարան, </w:t>
            </w:r>
            <w:r w:rsidR="00AD65F8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ցնցուղարան</w:t>
            </w:r>
          </w:p>
          <w:p w14:paraId="144B7ED9" w14:textId="77777777" w:rsidR="006B6D03" w:rsidRPr="00CF595F" w:rsidRDefault="006B6D03" w:rsidP="006B6D03">
            <w:pPr>
              <w:ind w:left="601" w:hanging="34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 զուգարանակոնք</w:t>
            </w:r>
          </w:p>
          <w:p w14:paraId="2F4E04D4" w14:textId="0EABFFEA" w:rsidR="006B6D03" w:rsidRPr="00CF595F" w:rsidRDefault="006B6D03" w:rsidP="006B6D03">
            <w:pPr>
              <w:ind w:left="601" w:hanging="34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 միզա</w:t>
            </w:r>
            <w:r w:rsidR="00131D8D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րան</w:t>
            </w:r>
          </w:p>
          <w:p w14:paraId="5F1C031E" w14:textId="77777777" w:rsidR="006B6D03" w:rsidRPr="00CF595F" w:rsidRDefault="006B6D03" w:rsidP="006B6D03">
            <w:pPr>
              <w:ind w:left="601" w:hanging="34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 ցնցուղ</w:t>
            </w:r>
          </w:p>
        </w:tc>
        <w:tc>
          <w:tcPr>
            <w:tcW w:w="1560" w:type="dxa"/>
          </w:tcPr>
          <w:p w14:paraId="50B08863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559" w:type="dxa"/>
          </w:tcPr>
          <w:p w14:paraId="1F6D2CC9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3A5BE74C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 xml:space="preserve">50 </w:t>
            </w:r>
            <w:r w:rsidRPr="00CF595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մ³</w:t>
            </w:r>
          </w:p>
          <w:p w14:paraId="72C52500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 xml:space="preserve">20 </w:t>
            </w:r>
            <w:r w:rsidRPr="00CF595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մ³</w:t>
            </w:r>
          </w:p>
          <w:p w14:paraId="10295B67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 xml:space="preserve">75 </w:t>
            </w:r>
            <w:r w:rsidRPr="00CF595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մ³</w:t>
            </w:r>
          </w:p>
        </w:tc>
      </w:tr>
      <w:tr w:rsidR="006B6D03" w:rsidRPr="00CF595F" w14:paraId="4346E960" w14:textId="77777777" w:rsidTr="006B6D03">
        <w:tc>
          <w:tcPr>
            <w:tcW w:w="659" w:type="dxa"/>
          </w:tcPr>
          <w:p w14:paraId="3EB37485" w14:textId="77777777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10)</w:t>
            </w:r>
          </w:p>
        </w:tc>
        <w:tc>
          <w:tcPr>
            <w:tcW w:w="6096" w:type="dxa"/>
          </w:tcPr>
          <w:p w14:paraId="0589E69D" w14:textId="3B72B1FD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Մաքուր նյութերի,</w:t>
            </w:r>
            <w:r w:rsidR="00AD49D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գույքի, գիպսի, </w:t>
            </w:r>
            <w:r w:rsidR="00AD49D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շարժական սարքավորումների, 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սպիտակեղենի,</w:t>
            </w:r>
            <w:r w:rsidR="00785F72" w:rsidRPr="00785F72">
              <w:rPr>
                <w:lang w:val="hy-AM"/>
              </w:rPr>
              <w:t xml:space="preserve"> </w:t>
            </w:r>
            <w:r w:rsidR="00785F72" w:rsidRPr="00785F7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շարժական բրիգադների արկղերի</w:t>
            </w:r>
            <w:r w:rsidR="00785F7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պահման,</w:t>
            </w:r>
            <w:r w:rsidR="00785F72" w:rsidRPr="00785F7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դեղորայքի,</w:t>
            </w:r>
            <w:r w:rsidR="00AD49D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մատենավարման, տեղեկատուի, սրահների, հանդերձարանների, բժշկական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արխիվների</w:t>
            </w:r>
            <w:r w:rsidR="00AD49D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</w:p>
        </w:tc>
        <w:tc>
          <w:tcPr>
            <w:tcW w:w="1560" w:type="dxa"/>
          </w:tcPr>
          <w:p w14:paraId="1660D5C7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559" w:type="dxa"/>
          </w:tcPr>
          <w:p w14:paraId="1BF5E460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6B6D03" w:rsidRPr="00CF595F" w14:paraId="30179C8B" w14:textId="77777777" w:rsidTr="006B6D03">
        <w:tc>
          <w:tcPr>
            <w:tcW w:w="659" w:type="dxa"/>
          </w:tcPr>
          <w:p w14:paraId="1273F20D" w14:textId="77777777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11)</w:t>
            </w:r>
          </w:p>
        </w:tc>
        <w:tc>
          <w:tcPr>
            <w:tcW w:w="6096" w:type="dxa"/>
          </w:tcPr>
          <w:p w14:paraId="05199EF7" w14:textId="2054D6C3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Ցիկլոտրոնի բունկեր, ցիկլոտրոնի կառավարման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ցիկլոտրոնի </w:t>
            </w:r>
            <w:r w:rsidR="00AD49D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սպասարկման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AD49D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տեխնիկական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եր, ռադիոֆարմպրեպարատների </w:t>
            </w:r>
            <w:r w:rsidR="00AD49D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որակի ստուգման 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լաբորատորիա</w:t>
            </w:r>
            <w:r w:rsidR="00AD49D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AD49DA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ռադիոֆարմպրեպարատների</w:t>
            </w:r>
            <w:r w:rsidR="00AD49D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պահեստ, ռադիոակտիվ թափոնների պահեստ, ռադիոքիմիական լաբորատորիայի սպասարկման գոտի</w:t>
            </w:r>
          </w:p>
        </w:tc>
        <w:tc>
          <w:tcPr>
            <w:tcW w:w="1560" w:type="dxa"/>
          </w:tcPr>
          <w:p w14:paraId="42F40CB9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559" w:type="dxa"/>
          </w:tcPr>
          <w:p w14:paraId="2798E861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10</w:t>
            </w:r>
          </w:p>
        </w:tc>
      </w:tr>
      <w:tr w:rsidR="006B6D03" w:rsidRPr="00CF595F" w14:paraId="430152AC" w14:textId="77777777" w:rsidTr="006B6D03">
        <w:tc>
          <w:tcPr>
            <w:tcW w:w="659" w:type="dxa"/>
          </w:tcPr>
          <w:p w14:paraId="14DD4908" w14:textId="77777777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12)</w:t>
            </w:r>
          </w:p>
        </w:tc>
        <w:tc>
          <w:tcPr>
            <w:tcW w:w="6096" w:type="dxa"/>
          </w:tcPr>
          <w:p w14:paraId="084764CB" w14:textId="29CBDB4A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Ռադիոֆարմպրեպարատների ներարկման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1560" w:type="dxa"/>
          </w:tcPr>
          <w:p w14:paraId="35F26BA8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559" w:type="dxa"/>
          </w:tcPr>
          <w:p w14:paraId="3018D071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6</w:t>
            </w:r>
          </w:p>
        </w:tc>
      </w:tr>
      <w:tr w:rsidR="006B6D03" w:rsidRPr="00CF595F" w14:paraId="38B5DEB8" w14:textId="77777777" w:rsidTr="006B6D03">
        <w:tc>
          <w:tcPr>
            <w:tcW w:w="659" w:type="dxa"/>
          </w:tcPr>
          <w:p w14:paraId="24CD5F3C" w14:textId="77777777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13)</w:t>
            </w:r>
          </w:p>
        </w:tc>
        <w:tc>
          <w:tcPr>
            <w:tcW w:w="6096" w:type="dxa"/>
          </w:tcPr>
          <w:p w14:paraId="75CB56F6" w14:textId="07BC6111" w:rsidR="006B6D03" w:rsidRPr="00CF595F" w:rsidRDefault="006B6D03" w:rsidP="00E83DC8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ՊԵՏ (</w:t>
            </w:r>
            <w:r w:rsidRPr="00AD49D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պոզիտրոնային էմիսիոն </w:t>
            </w:r>
            <w:r w:rsidR="00AD49DA" w:rsidRPr="00AD49D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</w:t>
            </w:r>
            <w:r w:rsidRPr="00AD49D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ոմոգրաֆիա), </w:t>
            </w:r>
            <w:r w:rsidR="00E83DC8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</w:t>
            </w:r>
            <w:r w:rsidRPr="00AD49D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ՖԷԿՏ (մեկֆոտոնային համակարգչային </w:t>
            </w:r>
            <w:r w:rsidR="00AD49DA" w:rsidRPr="00AD49D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</w:t>
            </w:r>
            <w:r w:rsidRPr="00AD49D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ոմոգրաֆիա),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8E711A" w:rsidRPr="008E711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ՄՌՏ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</w:p>
        </w:tc>
        <w:tc>
          <w:tcPr>
            <w:tcW w:w="1560" w:type="dxa"/>
          </w:tcPr>
          <w:p w14:paraId="14D4173A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559" w:type="dxa"/>
          </w:tcPr>
          <w:p w14:paraId="278BC94A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6</w:t>
            </w:r>
          </w:p>
        </w:tc>
      </w:tr>
      <w:tr w:rsidR="006B6D03" w:rsidRPr="00CF595F" w14:paraId="28601100" w14:textId="77777777" w:rsidTr="006B6D03">
        <w:tc>
          <w:tcPr>
            <w:tcW w:w="659" w:type="dxa"/>
          </w:tcPr>
          <w:p w14:paraId="342E1395" w14:textId="77777777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14)</w:t>
            </w:r>
          </w:p>
        </w:tc>
        <w:tc>
          <w:tcPr>
            <w:tcW w:w="6096" w:type="dxa"/>
          </w:tcPr>
          <w:p w14:paraId="66B213B1" w14:textId="77777777" w:rsidR="006B6D03" w:rsidRPr="00CF595F" w:rsidRDefault="006B6D03" w:rsidP="006B6D0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Կրիոպահեստներ</w:t>
            </w:r>
          </w:p>
        </w:tc>
        <w:tc>
          <w:tcPr>
            <w:tcW w:w="1560" w:type="dxa"/>
          </w:tcPr>
          <w:p w14:paraId="58AA61F7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559" w:type="dxa"/>
          </w:tcPr>
          <w:p w14:paraId="1B7D1374" w14:textId="77777777" w:rsidR="006B6D03" w:rsidRPr="00CF595F" w:rsidRDefault="006B6D03" w:rsidP="006B6D03">
            <w:pPr>
              <w:jc w:val="center"/>
              <w:rPr>
                <w:rFonts w:ascii="GHEA Grapalat" w:hAnsi="GHEA Grapalat"/>
                <w:lang w:val="hy-AM"/>
              </w:rPr>
            </w:pPr>
            <w:r w:rsidRPr="00CF595F">
              <w:rPr>
                <w:rFonts w:ascii="GHEA Grapalat" w:hAnsi="GHEA Grapalat"/>
                <w:lang w:val="hy-AM"/>
              </w:rPr>
              <w:t>5</w:t>
            </w:r>
          </w:p>
        </w:tc>
      </w:tr>
    </w:tbl>
    <w:p w14:paraId="0878E7E6" w14:textId="0BEE96E1" w:rsidR="000B0271" w:rsidRPr="00CF595F" w:rsidRDefault="00262513" w:rsidP="00C174F6">
      <w:pPr>
        <w:pStyle w:val="Style1"/>
        <w:rPr>
          <w:lang w:val="hy-AM"/>
        </w:rPr>
      </w:pPr>
      <w:r w:rsidRPr="00CF595F">
        <w:rPr>
          <w:lang w:val="hy-AM"/>
        </w:rPr>
        <w:t xml:space="preserve">Օդի </w:t>
      </w:r>
      <w:r w:rsidR="00C174F6" w:rsidRPr="00CF595F">
        <w:rPr>
          <w:lang w:val="hy-AM"/>
        </w:rPr>
        <w:t xml:space="preserve">վերաշրջանառություն </w:t>
      </w:r>
      <w:r w:rsidRPr="00CF595F">
        <w:rPr>
          <w:lang w:val="hy-AM"/>
        </w:rPr>
        <w:t xml:space="preserve">բուժական և ախտորոշիչ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երում չի թույլատրվում: Թույլատրվում է օդի </w:t>
      </w:r>
      <w:r w:rsidR="00C174F6" w:rsidRPr="00CF595F">
        <w:rPr>
          <w:lang w:val="hy-AM"/>
        </w:rPr>
        <w:t xml:space="preserve">վերաշրջանառություն </w:t>
      </w:r>
      <w:r w:rsidRPr="00CF595F">
        <w:rPr>
          <w:lang w:val="hy-AM"/>
        </w:rPr>
        <w:t xml:space="preserve">միայն մեկ </w:t>
      </w:r>
      <w:r w:rsidR="003C4094" w:rsidRPr="00CF595F">
        <w:rPr>
          <w:lang w:val="hy-AM"/>
        </w:rPr>
        <w:t>սենք</w:t>
      </w:r>
      <w:r w:rsidR="00FD373F">
        <w:rPr>
          <w:lang w:val="hy-AM"/>
        </w:rPr>
        <w:t>ի սահմաններ</w:t>
      </w:r>
      <w:r w:rsidRPr="00CF595F">
        <w:rPr>
          <w:lang w:val="hy-AM"/>
        </w:rPr>
        <w:t>ում:</w:t>
      </w:r>
    </w:p>
    <w:p w14:paraId="21650D31" w14:textId="364958DC" w:rsidR="000B0271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>Օդափոխության համակարգերի նախագծման ժամանակ</w:t>
      </w:r>
      <w:r w:rsidR="00FD373F">
        <w:rPr>
          <w:lang w:val="hy-AM"/>
        </w:rPr>
        <w:t xml:space="preserve"> անհրաժեշտ է ապահովվել</w:t>
      </w:r>
      <w:r w:rsidRPr="00CF595F">
        <w:rPr>
          <w:lang w:val="hy-AM"/>
        </w:rPr>
        <w:t xml:space="preserve"> </w:t>
      </w:r>
      <w:r w:rsidR="00FD373F" w:rsidRPr="00CF595F">
        <w:rPr>
          <w:lang w:val="hy-AM"/>
        </w:rPr>
        <w:t>աղմուկի և թրթռանքի մակարդակի նորմատիվներ</w:t>
      </w:r>
      <w:r w:rsidR="00FD373F">
        <w:rPr>
          <w:lang w:val="hy-AM"/>
        </w:rPr>
        <w:t xml:space="preserve">ն ըստ </w:t>
      </w:r>
      <w:r w:rsidR="00F323CC" w:rsidRPr="00CF595F">
        <w:rPr>
          <w:lang w:val="hy-AM"/>
        </w:rPr>
        <w:t>ՀՀ քաղաքաշինության նախարարի 2014 թվականի մարտի 17-ի N 79-Ն հրամանով հաստատված ՀՀՇՆ 22-04-2014 շինարարական նորմեր</w:t>
      </w:r>
      <w:r w:rsidR="00FD373F">
        <w:rPr>
          <w:lang w:val="hy-AM"/>
        </w:rPr>
        <w:t>ի</w:t>
      </w:r>
      <w:r w:rsidR="00F323CC" w:rsidRPr="00CF595F">
        <w:rPr>
          <w:lang w:val="hy-AM"/>
        </w:rPr>
        <w:t xml:space="preserve"> </w:t>
      </w:r>
      <w:r w:rsidR="00FA4C34" w:rsidRPr="00CF595F">
        <w:rPr>
          <w:lang w:val="hy-AM"/>
        </w:rPr>
        <w:t>և ՀՀ առողջապահության նախարարի 2006 թվականի մայիսի 17-ի N 533-Ն հրամանով</w:t>
      </w:r>
      <w:r w:rsidRPr="00CF595F">
        <w:rPr>
          <w:lang w:val="hy-AM"/>
        </w:rPr>
        <w:t xml:space="preserve"> հաստատված </w:t>
      </w:r>
      <w:r w:rsidR="00FA4C34" w:rsidRPr="00CF595F">
        <w:rPr>
          <w:lang w:val="hy-AM"/>
        </w:rPr>
        <w:t>N 2.2.4-009-06 հիգիենիկ նորմեր</w:t>
      </w:r>
      <w:r w:rsidR="00FD373F">
        <w:rPr>
          <w:lang w:val="hy-AM"/>
        </w:rPr>
        <w:t>ի</w:t>
      </w:r>
      <w:r w:rsidRPr="00CF595F">
        <w:rPr>
          <w:lang w:val="hy-AM"/>
        </w:rPr>
        <w:t>:</w:t>
      </w:r>
    </w:p>
    <w:p w14:paraId="3CB7D1D7" w14:textId="6E387E06" w:rsidR="000B0271" w:rsidRPr="00CF595F" w:rsidRDefault="00262513" w:rsidP="00BB4F98">
      <w:pPr>
        <w:pStyle w:val="Style1"/>
        <w:rPr>
          <w:lang w:val="hy-AM"/>
        </w:rPr>
      </w:pPr>
      <w:r w:rsidRPr="00CF595F">
        <w:rPr>
          <w:lang w:val="hy-AM"/>
        </w:rPr>
        <w:t xml:space="preserve">Այն աշխատատեղերը, որտեղ օգտագործվում են </w:t>
      </w:r>
      <w:r w:rsidR="00B34BC8">
        <w:rPr>
          <w:lang w:val="hy-AM"/>
        </w:rPr>
        <w:t>վնասակար</w:t>
      </w:r>
      <w:r w:rsidR="00C174F6" w:rsidRPr="00CF595F">
        <w:rPr>
          <w:lang w:val="hy-AM"/>
        </w:rPr>
        <w:t xml:space="preserve"> </w:t>
      </w:r>
      <w:r w:rsidRPr="00CF595F">
        <w:rPr>
          <w:lang w:val="hy-AM"/>
        </w:rPr>
        <w:t>նյութեր</w:t>
      </w:r>
      <w:r w:rsidR="001966BF">
        <w:rPr>
          <w:lang w:val="hy-AM"/>
        </w:rPr>
        <w:t xml:space="preserve"> </w:t>
      </w:r>
      <w:r w:rsidR="001966BF" w:rsidRPr="001966BF">
        <w:rPr>
          <w:lang w:val="hy-AM"/>
        </w:rPr>
        <w:t>(թթուների և ալկալիների գոլորշիներ, օրգանական լուծիչներ, ցիտոստատիկ և հոգեմետ նյութեր, ֆենոլ և ֆորմալդեհիդ և այլն)</w:t>
      </w:r>
      <w:r w:rsidRPr="00CF595F">
        <w:rPr>
          <w:lang w:val="hy-AM"/>
        </w:rPr>
        <w:t xml:space="preserve">, պետք է հագեցված լինեն տեղական </w:t>
      </w:r>
      <w:r w:rsidR="00BB4F98" w:rsidRPr="00CF595F">
        <w:rPr>
          <w:lang w:val="hy-AM"/>
        </w:rPr>
        <w:t>արտա</w:t>
      </w:r>
      <w:r w:rsidR="00B34BC8">
        <w:rPr>
          <w:lang w:val="hy-AM"/>
        </w:rPr>
        <w:t>հոս</w:t>
      </w:r>
      <w:r w:rsidR="00BB4F98" w:rsidRPr="00CF595F">
        <w:rPr>
          <w:lang w:val="hy-AM"/>
        </w:rPr>
        <w:t xml:space="preserve">ման </w:t>
      </w:r>
      <w:r w:rsidRPr="00CF595F">
        <w:rPr>
          <w:lang w:val="hy-AM"/>
        </w:rPr>
        <w:t>համակարգերով:</w:t>
      </w:r>
    </w:p>
    <w:p w14:paraId="72F9F20E" w14:textId="095E5C11" w:rsidR="000B0271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 xml:space="preserve">Տեղական </w:t>
      </w:r>
      <w:r w:rsidR="00BB4F98" w:rsidRPr="00CF595F">
        <w:rPr>
          <w:lang w:val="hy-AM"/>
        </w:rPr>
        <w:t>արտա</w:t>
      </w:r>
      <w:r w:rsidR="001966BF">
        <w:rPr>
          <w:lang w:val="hy-AM"/>
        </w:rPr>
        <w:t>հոս</w:t>
      </w:r>
      <w:r w:rsidR="00BB4F98" w:rsidRPr="00CF595F">
        <w:rPr>
          <w:lang w:val="hy-AM"/>
        </w:rPr>
        <w:t xml:space="preserve">ման </w:t>
      </w:r>
      <w:r w:rsidRPr="00CF595F">
        <w:rPr>
          <w:lang w:val="hy-AM"/>
        </w:rPr>
        <w:t>համակարգերից հեռացվող օդի ծավալը պետք է ընդունվի տեխնոլոգիական առաջադրանքի համաձայն:</w:t>
      </w:r>
    </w:p>
    <w:p w14:paraId="79C7F1D4" w14:textId="58F8F769" w:rsidR="000B0271" w:rsidRPr="00CF595F" w:rsidRDefault="00262513" w:rsidP="00BB4F98">
      <w:pPr>
        <w:pStyle w:val="Style1"/>
        <w:rPr>
          <w:lang w:val="hy-AM"/>
        </w:rPr>
      </w:pPr>
      <w:r w:rsidRPr="00CF595F">
        <w:rPr>
          <w:lang w:val="hy-AM"/>
        </w:rPr>
        <w:lastRenderedPageBreak/>
        <w:t xml:space="preserve">Տեղական </w:t>
      </w:r>
      <w:r w:rsidR="00BB4F98" w:rsidRPr="00CF595F">
        <w:rPr>
          <w:lang w:val="hy-AM"/>
        </w:rPr>
        <w:t>արտա</w:t>
      </w:r>
      <w:r w:rsidR="008C7C63">
        <w:rPr>
          <w:lang w:val="hy-AM"/>
        </w:rPr>
        <w:t>հոս</w:t>
      </w:r>
      <w:r w:rsidR="00BB4F98" w:rsidRPr="00CF595F">
        <w:rPr>
          <w:lang w:val="hy-AM"/>
        </w:rPr>
        <w:t xml:space="preserve">ման </w:t>
      </w:r>
      <w:r w:rsidRPr="00CF595F">
        <w:rPr>
          <w:lang w:val="hy-AM"/>
        </w:rPr>
        <w:t xml:space="preserve">համակարգերով </w:t>
      </w:r>
      <w:r w:rsidR="00BB4F98" w:rsidRPr="00CF595F">
        <w:rPr>
          <w:lang w:val="hy-AM"/>
        </w:rPr>
        <w:t xml:space="preserve">սարքավորված </w:t>
      </w:r>
      <w:r w:rsidR="003C4094" w:rsidRPr="008C7C63">
        <w:rPr>
          <w:lang w:val="hy-AM"/>
        </w:rPr>
        <w:t>սենք</w:t>
      </w:r>
      <w:r w:rsidRPr="008C7C63">
        <w:rPr>
          <w:lang w:val="hy-AM"/>
        </w:rPr>
        <w:t xml:space="preserve">երում անհրաժեշտ է տեղադրել </w:t>
      </w:r>
      <w:r w:rsidR="00BB4F98" w:rsidRPr="008C7C63">
        <w:rPr>
          <w:lang w:val="hy-AM"/>
        </w:rPr>
        <w:t>արտա</w:t>
      </w:r>
      <w:r w:rsidR="008C7C63" w:rsidRPr="008C7C63">
        <w:rPr>
          <w:lang w:val="hy-AM"/>
        </w:rPr>
        <w:t>հոս</w:t>
      </w:r>
      <w:r w:rsidR="00BB4F98" w:rsidRPr="008C7C63">
        <w:rPr>
          <w:lang w:val="hy-AM"/>
        </w:rPr>
        <w:t xml:space="preserve">ման սարքավորումների </w:t>
      </w:r>
      <w:r w:rsidRPr="008C7C63">
        <w:rPr>
          <w:lang w:val="hy-AM"/>
        </w:rPr>
        <w:t xml:space="preserve">աշխատանքը </w:t>
      </w:r>
      <w:r w:rsidR="00BB4F98" w:rsidRPr="008C7C63">
        <w:rPr>
          <w:lang w:val="hy-AM"/>
        </w:rPr>
        <w:t>ա</w:t>
      </w:r>
      <w:r w:rsidR="008C7C63" w:rsidRPr="008C7C63">
        <w:rPr>
          <w:lang w:val="hy-AM"/>
        </w:rPr>
        <w:t>զ</w:t>
      </w:r>
      <w:r w:rsidR="00BB4F98" w:rsidRPr="008C7C63">
        <w:rPr>
          <w:lang w:val="hy-AM"/>
        </w:rPr>
        <w:t xml:space="preserve">դարարող </w:t>
      </w:r>
      <w:r w:rsidRPr="008C7C63">
        <w:rPr>
          <w:lang w:val="hy-AM"/>
        </w:rPr>
        <w:t>լույսի ազդանշան:</w:t>
      </w:r>
    </w:p>
    <w:p w14:paraId="06953DD7" w14:textId="77777777" w:rsidR="000B0271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>Տեղական օդափոխման համակարգերի օդատարները, որոնք նախատեսված են քիմիական ակտիվ գազերի կամ գոլորշիների հեռացման համար, պետք է լինեն կոռոզիայի դիմացկուն նյութերից կամ ծածկվեն հակակոռոզիոն շերտով:</w:t>
      </w:r>
    </w:p>
    <w:p w14:paraId="26722345" w14:textId="43150042" w:rsidR="000B0271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>Օդի մաքրության դասակարգումը և օդափոխության հաճախականությունը սահմանվ</w:t>
      </w:r>
      <w:r w:rsidR="00987043">
        <w:rPr>
          <w:lang w:val="hy-AM"/>
        </w:rPr>
        <w:t>ոմ</w:t>
      </w:r>
      <w:r w:rsidRPr="00CF595F">
        <w:rPr>
          <w:lang w:val="hy-AM"/>
        </w:rPr>
        <w:t xml:space="preserve"> է </w:t>
      </w:r>
      <w:r w:rsidR="00E1464E" w:rsidRPr="00CF595F">
        <w:rPr>
          <w:rFonts w:cs="Calibri"/>
          <w:lang w:val="hy-AM"/>
        </w:rPr>
        <w:t>ՀՀ քաղաքաշինության կոմիտեի նախագահի 2024 թվականի հունիսի 25-ի N 12-Ն հրաման</w:t>
      </w:r>
      <w:r w:rsidR="00E1464E" w:rsidRPr="00CF595F">
        <w:rPr>
          <w:bCs/>
          <w:lang w:val="hy-AM"/>
        </w:rPr>
        <w:t xml:space="preserve">ով հաստատված </w:t>
      </w:r>
      <w:r w:rsidR="00E1464E" w:rsidRPr="00CF595F">
        <w:rPr>
          <w:rFonts w:cs="Arial"/>
          <w:bCs/>
          <w:lang w:val="hy-AM"/>
        </w:rPr>
        <w:t xml:space="preserve">ՀՀՇՆ </w:t>
      </w:r>
      <w:r w:rsidR="00E1464E" w:rsidRPr="00CF595F">
        <w:rPr>
          <w:lang w:val="hy-AM"/>
        </w:rPr>
        <w:t>31-03.07-2024 շինարարական նորմերում</w:t>
      </w:r>
      <w:r w:rsidRPr="00CF595F">
        <w:rPr>
          <w:lang w:val="hy-AM"/>
        </w:rPr>
        <w:t xml:space="preserve"> (</w:t>
      </w:r>
      <w:r w:rsidR="00BB4F98" w:rsidRPr="00CF595F">
        <w:rPr>
          <w:lang w:val="hy-AM"/>
        </w:rPr>
        <w:t xml:space="preserve">նշված նորմերի </w:t>
      </w:r>
      <w:r w:rsidRPr="00CF595F">
        <w:rPr>
          <w:lang w:val="hy-AM"/>
        </w:rPr>
        <w:t>աղյուսակ 15):</w:t>
      </w:r>
    </w:p>
    <w:p w14:paraId="03BFD075" w14:textId="198EC99A" w:rsidR="000B0271" w:rsidRPr="00CF595F" w:rsidRDefault="00262513" w:rsidP="008E711A">
      <w:pPr>
        <w:pStyle w:val="Style1"/>
        <w:rPr>
          <w:lang w:val="hy-AM"/>
        </w:rPr>
      </w:pPr>
      <w:r w:rsidRPr="00CF595F">
        <w:rPr>
          <w:lang w:val="hy-AM"/>
        </w:rPr>
        <w:t>Օդորակումը պետք է նախատեսվի Ա, Ա1 և Բ դասի տարածքներում (</w:t>
      </w:r>
      <w:r w:rsidR="00E1464E" w:rsidRPr="00CF595F">
        <w:rPr>
          <w:rFonts w:cs="Calibri"/>
          <w:lang w:val="hy-AM"/>
        </w:rPr>
        <w:t>ՀՀ քաղաքաշինության կոմիտեի նախագահի 2024 թվականի հունիսի 25-ի N 12-Ն հրաման</w:t>
      </w:r>
      <w:r w:rsidR="00E1464E" w:rsidRPr="00CF595F">
        <w:rPr>
          <w:bCs/>
          <w:lang w:val="hy-AM"/>
        </w:rPr>
        <w:t xml:space="preserve">ով հաստատված </w:t>
      </w:r>
      <w:r w:rsidR="00E1464E" w:rsidRPr="00CF595F">
        <w:rPr>
          <w:rFonts w:cs="Arial"/>
          <w:bCs/>
          <w:lang w:val="hy-AM"/>
        </w:rPr>
        <w:t xml:space="preserve">ՀՀՇՆ </w:t>
      </w:r>
      <w:r w:rsidR="00E1464E" w:rsidRPr="00CF595F">
        <w:rPr>
          <w:lang w:val="hy-AM"/>
        </w:rPr>
        <w:t>31-03.07-2024 շինարարական նորմեր</w:t>
      </w:r>
      <w:r w:rsidRPr="00CF595F">
        <w:rPr>
          <w:lang w:val="hy-AM"/>
        </w:rPr>
        <w:t xml:space="preserve">, աղյուսակ 15), կրիոպահեստարաններում, ծրագրային սառեցուցիչների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երում, </w:t>
      </w:r>
      <w:r w:rsidR="008E711A" w:rsidRPr="008E711A">
        <w:rPr>
          <w:lang w:val="hy-AM"/>
        </w:rPr>
        <w:t xml:space="preserve">ՄՌՏ </w:t>
      </w:r>
      <w:r w:rsidRPr="00CF595F">
        <w:rPr>
          <w:lang w:val="hy-AM"/>
        </w:rPr>
        <w:t xml:space="preserve">(մագնիսառեզոնանսային տոմոգրաֆիա), </w:t>
      </w:r>
      <w:r w:rsidR="00222DBA">
        <w:rPr>
          <w:lang w:val="hy-AM"/>
        </w:rPr>
        <w:t>ՀՏ</w:t>
      </w:r>
      <w:r w:rsidR="00222DBA" w:rsidRPr="00CF595F">
        <w:rPr>
          <w:lang w:val="hy-AM"/>
        </w:rPr>
        <w:t xml:space="preserve"> </w:t>
      </w:r>
      <w:r w:rsidRPr="00CF595F">
        <w:rPr>
          <w:lang w:val="hy-AM"/>
        </w:rPr>
        <w:t xml:space="preserve">(համակարգչային տոմոգրաֆիա) և ռադիոնուկլիդային ախտորոշման </w:t>
      </w:r>
      <w:r w:rsidR="003322BF" w:rsidRPr="00CF595F">
        <w:rPr>
          <w:lang w:val="hy-AM"/>
        </w:rPr>
        <w:t>կաբինետ</w:t>
      </w:r>
      <w:r w:rsidRPr="00CF595F">
        <w:rPr>
          <w:lang w:val="hy-AM"/>
        </w:rPr>
        <w:t>ներում: Ա, Ա1 և Բ դասի մաքրության տարածքներում օդորակման սարքերը պետք է լինեն հիգիենիկ կատար</w:t>
      </w:r>
      <w:r w:rsidR="00987043">
        <w:rPr>
          <w:lang w:val="hy-AM"/>
        </w:rPr>
        <w:t>մ</w:t>
      </w:r>
      <w:r w:rsidRPr="00CF595F">
        <w:rPr>
          <w:lang w:val="hy-AM"/>
        </w:rPr>
        <w:t>ամբ:</w:t>
      </w:r>
    </w:p>
    <w:p w14:paraId="70ACC96E" w14:textId="1A9275B1" w:rsidR="000B0271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 xml:space="preserve">Եթե դրսի օդի հաշվարկային ջերմաստիճանը տաք շրջանում 25°С </w:t>
      </w:r>
      <w:r w:rsidR="00CB1A4A" w:rsidRPr="00CF595F">
        <w:rPr>
          <w:lang w:val="hy-AM"/>
        </w:rPr>
        <w:t xml:space="preserve">է </w:t>
      </w:r>
      <w:r w:rsidRPr="00CF595F">
        <w:rPr>
          <w:lang w:val="hy-AM"/>
        </w:rPr>
        <w:t>կամ ավելի</w:t>
      </w:r>
      <w:r w:rsidR="00CB1A4A" w:rsidRPr="00CF595F">
        <w:rPr>
          <w:lang w:val="hy-AM"/>
        </w:rPr>
        <w:t>,</w:t>
      </w:r>
      <w:r w:rsidRPr="00CF595F">
        <w:rPr>
          <w:lang w:val="hy-AM"/>
        </w:rPr>
        <w:t xml:space="preserve"> օդորակումը պետք է նախատեսվի </w:t>
      </w:r>
      <w:r w:rsidR="00200A5E" w:rsidRPr="00CF595F">
        <w:rPr>
          <w:lang w:val="hy-AM"/>
        </w:rPr>
        <w:t>Բ</w:t>
      </w:r>
      <w:r w:rsidRPr="00CF595F">
        <w:rPr>
          <w:lang w:val="hy-AM"/>
        </w:rPr>
        <w:t xml:space="preserve"> դասի տարածքների համար: Ըստ նախագծման և տեխնոլոգիական առաջադրանքի</w:t>
      </w:r>
      <w:r w:rsidR="00CB1A4A" w:rsidRPr="00CF595F">
        <w:rPr>
          <w:lang w:val="hy-AM"/>
        </w:rPr>
        <w:t>՝</w:t>
      </w:r>
      <w:r w:rsidRPr="00CF595F">
        <w:rPr>
          <w:lang w:val="hy-AM"/>
        </w:rPr>
        <w:t xml:space="preserve"> հնարավոր է նաև օդորակման համակարգերով հագե</w:t>
      </w:r>
      <w:r w:rsidR="00CB1A4A" w:rsidRPr="00CF595F">
        <w:rPr>
          <w:lang w:val="hy-AM"/>
        </w:rPr>
        <w:t>ցնել</w:t>
      </w:r>
      <w:r w:rsidRPr="00CF595F">
        <w:rPr>
          <w:lang w:val="hy-AM"/>
        </w:rPr>
        <w:t xml:space="preserve"> այլ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եր:</w:t>
      </w:r>
    </w:p>
    <w:p w14:paraId="2FB87241" w14:textId="77777777" w:rsidR="000B0271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>Տաք շրջանում տարածքների հովացման համար նպատակահարմար է կիրառել ճառագայթային առաստաղային վահանակներ:</w:t>
      </w:r>
    </w:p>
    <w:p w14:paraId="5203F3AA" w14:textId="1597FAF0" w:rsidR="000B0271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 xml:space="preserve">Օդորակվող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հաշվարկային օդի ջերմաստիճան</w:t>
      </w:r>
      <w:r w:rsidR="00360EFA" w:rsidRPr="00CF595F">
        <w:rPr>
          <w:lang w:val="hy-AM"/>
        </w:rPr>
        <w:t>ն</w:t>
      </w:r>
      <w:r w:rsidRPr="00CF595F">
        <w:rPr>
          <w:lang w:val="hy-AM"/>
        </w:rPr>
        <w:t xml:space="preserve"> ընդունվում է ըստ աղյուսակ 1</w:t>
      </w:r>
      <w:r w:rsidR="00200A5E" w:rsidRPr="00CF595F">
        <w:rPr>
          <w:lang w:val="hy-AM"/>
        </w:rPr>
        <w:t>9</w:t>
      </w:r>
      <w:r w:rsidRPr="00CF595F">
        <w:rPr>
          <w:lang w:val="hy-AM"/>
        </w:rPr>
        <w:t>-ի թե՛ սառը, թե՛ տաք շրջանների համար կամ տեխնոլոգիական առաջադրանքով:</w:t>
      </w:r>
    </w:p>
    <w:p w14:paraId="7CA7A89B" w14:textId="12AE56C4" w:rsidR="000B0271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կազմակերպությունների տարածքներում ձմռանը օդի հարաբերական խոնավությունը պետք է ընդունվի ըստ </w:t>
      </w:r>
      <w:r w:rsidR="00F323CC" w:rsidRPr="00CF595F">
        <w:rPr>
          <w:rFonts w:cs="Calibri"/>
          <w:color w:val="000000" w:themeColor="text1"/>
          <w:lang w:val="hy-AM"/>
        </w:rPr>
        <w:t>ԳՕՍՏ 30494-2011 ստանդարտ</w:t>
      </w:r>
      <w:r w:rsidRPr="00CF595F">
        <w:rPr>
          <w:lang w:val="hy-AM"/>
        </w:rPr>
        <w:t>ի:</w:t>
      </w:r>
    </w:p>
    <w:p w14:paraId="46FC3912" w14:textId="3EAD12D6" w:rsidR="000B0271" w:rsidRPr="00CF595F" w:rsidRDefault="00681EF9" w:rsidP="000B0271">
      <w:pPr>
        <w:pStyle w:val="Style1"/>
        <w:rPr>
          <w:lang w:val="hy-AM"/>
        </w:rPr>
      </w:pPr>
      <w:r w:rsidRPr="00CF595F">
        <w:rPr>
          <w:lang w:val="hy-AM"/>
        </w:rPr>
        <w:t>Սառը շրջանում մ</w:t>
      </w:r>
      <w:r w:rsidR="00262513" w:rsidRPr="00CF595F">
        <w:rPr>
          <w:lang w:val="hy-AM"/>
        </w:rPr>
        <w:t>իկրոֆլորայի աճը կանխելու համար օդի խոնավացումը պետք է կատարվի գոլորշիով, որը պատրաստվում է գոլորշի</w:t>
      </w:r>
      <w:r w:rsidRPr="00CF595F">
        <w:rPr>
          <w:lang w:val="hy-AM"/>
        </w:rPr>
        <w:t xml:space="preserve"> արտադրող</w:t>
      </w:r>
      <w:r w:rsidR="00262513" w:rsidRPr="00CF595F">
        <w:rPr>
          <w:lang w:val="hy-AM"/>
        </w:rPr>
        <w:t xml:space="preserve"> </w:t>
      </w:r>
      <w:r w:rsidRPr="00CF595F">
        <w:rPr>
          <w:lang w:val="hy-AM"/>
        </w:rPr>
        <w:t xml:space="preserve">էլեկտրական </w:t>
      </w:r>
      <w:r w:rsidR="00262513" w:rsidRPr="00CF595F">
        <w:rPr>
          <w:lang w:val="hy-AM"/>
        </w:rPr>
        <w:t>գեներատորներում խմելու ջրի որակ</w:t>
      </w:r>
      <w:r w:rsidRPr="00CF595F">
        <w:rPr>
          <w:lang w:val="hy-AM"/>
        </w:rPr>
        <w:t xml:space="preserve"> ունեցող</w:t>
      </w:r>
      <w:r w:rsidR="00262513" w:rsidRPr="00CF595F">
        <w:rPr>
          <w:lang w:val="hy-AM"/>
        </w:rPr>
        <w:t xml:space="preserve"> ջրից:</w:t>
      </w:r>
    </w:p>
    <w:p w14:paraId="55263DA1" w14:textId="660EB3BC" w:rsidR="000B0271" w:rsidRPr="00CF595F" w:rsidRDefault="006553AD" w:rsidP="00200A5E">
      <w:pPr>
        <w:pStyle w:val="Style1"/>
        <w:rPr>
          <w:lang w:val="hy-AM"/>
        </w:rPr>
      </w:pPr>
      <w:r w:rsidRPr="00CF595F">
        <w:rPr>
          <w:lang w:val="hy-AM"/>
        </w:rPr>
        <w:t>Մ</w:t>
      </w:r>
      <w:r w:rsidR="00200A5E" w:rsidRPr="00CF595F">
        <w:rPr>
          <w:lang w:val="hy-AM"/>
        </w:rPr>
        <w:t xml:space="preserve">իկրոկենսաբանական </w:t>
      </w:r>
      <w:r w:rsidR="00262513" w:rsidRPr="00CF595F">
        <w:rPr>
          <w:lang w:val="hy-AM"/>
        </w:rPr>
        <w:t xml:space="preserve">լաբորատորիաներից, ինչպես նաև բաց ռադիոնուկլիդներով աշխատանք իրականացնող </w:t>
      </w:r>
      <w:r w:rsidR="003C4094" w:rsidRPr="00CF595F">
        <w:rPr>
          <w:lang w:val="hy-AM"/>
        </w:rPr>
        <w:t>սենք</w:t>
      </w:r>
      <w:r w:rsidR="00262513" w:rsidRPr="00CF595F">
        <w:rPr>
          <w:lang w:val="hy-AM"/>
        </w:rPr>
        <w:t>երից դուրս բերվող օդը պետք է մաքրվի բարձր</w:t>
      </w:r>
      <w:r w:rsidR="00FD655F" w:rsidRPr="00CF595F">
        <w:rPr>
          <w:lang w:val="hy-AM"/>
        </w:rPr>
        <w:t xml:space="preserve"> </w:t>
      </w:r>
      <w:r w:rsidR="00262513" w:rsidRPr="00CF595F">
        <w:rPr>
          <w:lang w:val="hy-AM"/>
        </w:rPr>
        <w:t>արդյունավետության (H13 դասի) ֆիլտրերով:</w:t>
      </w:r>
    </w:p>
    <w:p w14:paraId="37173E61" w14:textId="0F2E1167" w:rsidR="000B0271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lastRenderedPageBreak/>
        <w:t xml:space="preserve">Ռադիոլոգիական բաժինների և ռադիոնուկլիդային ախտորոշման բաժինների հարկադիր օդափոխության համակարգերը պետք է նախագծվեն այնպես, որ օդի հոսքը ուղղվի ռադիոնուկլիդներով ավելի քիչ աղտոտված գոտիներից դեպի գոտիներ, որտեղ </w:t>
      </w:r>
      <w:r w:rsidR="00E23776" w:rsidRPr="00CF595F">
        <w:rPr>
          <w:lang w:val="hy-AM"/>
        </w:rPr>
        <w:t>հնարավոր</w:t>
      </w:r>
      <w:r w:rsidR="00E23776">
        <w:rPr>
          <w:lang w:val="hy-AM"/>
        </w:rPr>
        <w:t xml:space="preserve"> է</w:t>
      </w:r>
      <w:r w:rsidR="00E23776" w:rsidRPr="00CF595F">
        <w:rPr>
          <w:lang w:val="hy-AM"/>
        </w:rPr>
        <w:t xml:space="preserve"> </w:t>
      </w:r>
      <w:r w:rsidRPr="00CF595F">
        <w:rPr>
          <w:lang w:val="hy-AM"/>
        </w:rPr>
        <w:t>ռադիոնուկլիդների ավելի մեծ արտանետում: Բաց ռադիոֆարմպրեպարատներով աշխատանք իրականացնելիս ռադիոնուկլիդային ապահովման բլոկում օդ</w:t>
      </w:r>
      <w:r w:rsidR="00F769D8" w:rsidRPr="00CF595F">
        <w:rPr>
          <w:lang w:val="hy-AM"/>
        </w:rPr>
        <w:t>ի հոսքը</w:t>
      </w:r>
      <w:r w:rsidRPr="00CF595F">
        <w:rPr>
          <w:lang w:val="hy-AM"/>
        </w:rPr>
        <w:t xml:space="preserve"> պետք է ուղղվի հատուկ </w:t>
      </w:r>
      <w:r w:rsidR="006553AD" w:rsidRPr="00CF595F">
        <w:rPr>
          <w:lang w:val="hy-AM"/>
        </w:rPr>
        <w:t xml:space="preserve">օդի </w:t>
      </w:r>
      <w:r w:rsidR="006553AD" w:rsidRPr="00CF595F">
        <w:rPr>
          <w:iCs/>
          <w:lang w:val="hy-AM"/>
        </w:rPr>
        <w:t>արտա</w:t>
      </w:r>
      <w:r w:rsidR="00E23776">
        <w:rPr>
          <w:iCs/>
          <w:lang w:val="hy-AM"/>
        </w:rPr>
        <w:t>հոս</w:t>
      </w:r>
      <w:r w:rsidR="006553AD" w:rsidRPr="00CF595F">
        <w:rPr>
          <w:iCs/>
          <w:lang w:val="hy-AM"/>
        </w:rPr>
        <w:t>ման</w:t>
      </w:r>
      <w:r w:rsidR="006553AD" w:rsidRPr="00CF595F">
        <w:rPr>
          <w:lang w:val="hy-AM"/>
        </w:rPr>
        <w:t xml:space="preserve"> </w:t>
      </w:r>
      <w:r w:rsidRPr="00CF595F">
        <w:rPr>
          <w:lang w:val="hy-AM"/>
        </w:rPr>
        <w:t>սարքավորումների միջոցով:</w:t>
      </w:r>
    </w:p>
    <w:p w14:paraId="11C0D081" w14:textId="06D0AE09" w:rsidR="000B0271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>Ֆիլտրերի տեղակայման վայրերը պետք է թույլ տան հեշտ մաքրում կամ ֆիլտրի տարրերի փոխարինում</w:t>
      </w:r>
      <w:r w:rsidR="00136116">
        <w:rPr>
          <w:lang w:val="hy-AM"/>
        </w:rPr>
        <w:t>՝ ըստ</w:t>
      </w:r>
      <w:r w:rsidRPr="00CF595F">
        <w:rPr>
          <w:lang w:val="hy-AM"/>
        </w:rPr>
        <w:t xml:space="preserve"> աղտոտ</w:t>
      </w:r>
      <w:r w:rsidR="00136116">
        <w:rPr>
          <w:lang w:val="hy-AM"/>
        </w:rPr>
        <w:t>ման չափի</w:t>
      </w:r>
      <w:r w:rsidRPr="00CF595F">
        <w:rPr>
          <w:lang w:val="hy-AM"/>
        </w:rPr>
        <w:t>:</w:t>
      </w:r>
    </w:p>
    <w:p w14:paraId="2D0BA05C" w14:textId="2F84E6E9" w:rsidR="000B0271" w:rsidRPr="00CF595F" w:rsidRDefault="00262513" w:rsidP="006504D8">
      <w:pPr>
        <w:pStyle w:val="Style1"/>
        <w:rPr>
          <w:lang w:val="hy-AM"/>
        </w:rPr>
      </w:pPr>
      <w:r w:rsidRPr="00CF595F">
        <w:rPr>
          <w:lang w:val="hy-AM"/>
        </w:rPr>
        <w:t>Անհատական</w:t>
      </w:r>
      <w:r w:rsidR="006553AD" w:rsidRPr="00CF595F">
        <w:rPr>
          <w:lang w:val="hy-AM"/>
        </w:rPr>
        <w:t xml:space="preserve"> (առանձնացված)</w:t>
      </w:r>
      <w:r w:rsidRPr="00CF595F">
        <w:rPr>
          <w:lang w:val="hy-AM"/>
        </w:rPr>
        <w:t xml:space="preserve"> </w:t>
      </w:r>
      <w:r w:rsidR="00136116">
        <w:rPr>
          <w:lang w:val="hy-AM"/>
        </w:rPr>
        <w:t>ներհոս-արտահոս</w:t>
      </w:r>
      <w:r w:rsidRPr="00CF595F">
        <w:rPr>
          <w:lang w:val="hy-AM"/>
        </w:rPr>
        <w:t xml:space="preserve"> օդափոխության համակարգեր պետք է նախատեսվեն բժշկական </w:t>
      </w:r>
      <w:r w:rsidR="003674AA" w:rsidRPr="00CF595F">
        <w:rPr>
          <w:lang w:val="hy-AM"/>
        </w:rPr>
        <w:t xml:space="preserve">դիտարկման </w:t>
      </w:r>
      <w:r w:rsidRPr="00CF595F">
        <w:rPr>
          <w:lang w:val="hy-AM"/>
        </w:rPr>
        <w:t>բաժինների</w:t>
      </w:r>
      <w:r w:rsidR="003674AA" w:rsidRPr="00CF595F">
        <w:rPr>
          <w:lang w:val="hy-AM"/>
        </w:rPr>
        <w:t xml:space="preserve"> </w:t>
      </w:r>
      <w:r w:rsidRPr="00CF595F">
        <w:rPr>
          <w:lang w:val="hy-AM"/>
        </w:rPr>
        <w:t xml:space="preserve">(ռենտգեն </w:t>
      </w:r>
      <w:r w:rsidR="00E6392A" w:rsidRPr="00E6392A">
        <w:rPr>
          <w:lang w:val="hy-AM"/>
        </w:rPr>
        <w:t xml:space="preserve">ախտորոշման </w:t>
      </w:r>
      <w:r w:rsidRPr="00CF595F">
        <w:rPr>
          <w:lang w:val="hy-AM"/>
        </w:rPr>
        <w:t>կաբինետներ և մագնիսառեզոնանսային տոմոգրաֆիայի կաբինետներ), ռադիոլոգիական</w:t>
      </w:r>
      <w:r w:rsidR="003674AA" w:rsidRPr="00CF595F">
        <w:rPr>
          <w:lang w:val="hy-AM"/>
        </w:rPr>
        <w:t xml:space="preserve"> և</w:t>
      </w:r>
      <w:r w:rsidRPr="00CF595F">
        <w:rPr>
          <w:lang w:val="hy-AM"/>
        </w:rPr>
        <w:t xml:space="preserve"> լաբորատոր </w:t>
      </w:r>
      <w:r w:rsidR="006504D8" w:rsidRPr="006504D8">
        <w:rPr>
          <w:lang w:val="hy-AM"/>
        </w:rPr>
        <w:t>ախտորոշ</w:t>
      </w:r>
      <w:r w:rsidR="006504D8">
        <w:rPr>
          <w:lang w:val="hy-AM"/>
        </w:rPr>
        <w:t>իչ</w:t>
      </w:r>
      <w:r w:rsidR="006504D8" w:rsidRPr="006504D8">
        <w:rPr>
          <w:lang w:val="hy-AM"/>
        </w:rPr>
        <w:t xml:space="preserve"> </w:t>
      </w:r>
      <w:r w:rsidRPr="00CF595F">
        <w:rPr>
          <w:lang w:val="hy-AM"/>
        </w:rPr>
        <w:t>բաժիններ</w:t>
      </w:r>
      <w:r w:rsidR="003674AA" w:rsidRPr="00CF595F">
        <w:rPr>
          <w:lang w:val="hy-AM"/>
        </w:rPr>
        <w:t>ի</w:t>
      </w:r>
      <w:r w:rsidRPr="00CF595F">
        <w:rPr>
          <w:lang w:val="hy-AM"/>
        </w:rPr>
        <w:t>, ցեխաբուժության, ջրաբուժության բաժիններ</w:t>
      </w:r>
      <w:r w:rsidR="003674AA" w:rsidRPr="00CF595F">
        <w:rPr>
          <w:lang w:val="hy-AM"/>
        </w:rPr>
        <w:t>ի</w:t>
      </w:r>
      <w:r w:rsidRPr="00CF595F">
        <w:rPr>
          <w:lang w:val="hy-AM"/>
        </w:rPr>
        <w:t xml:space="preserve">, </w:t>
      </w:r>
      <w:r w:rsidR="00136116">
        <w:rPr>
          <w:lang w:val="hy-AM"/>
        </w:rPr>
        <w:t>ծ</w:t>
      </w:r>
      <w:r w:rsidR="00136116" w:rsidRPr="00CF595F">
        <w:rPr>
          <w:lang w:val="hy-AM"/>
        </w:rPr>
        <w:t>ծմբաջրածնային</w:t>
      </w:r>
      <w:r w:rsidRPr="00CF595F">
        <w:rPr>
          <w:lang w:val="hy-AM"/>
        </w:rPr>
        <w:t xml:space="preserve"> և ռադոնային </w:t>
      </w:r>
      <w:r w:rsidR="00FD2A0F">
        <w:rPr>
          <w:lang w:val="hy-AM"/>
        </w:rPr>
        <w:t>վաննա</w:t>
      </w:r>
      <w:r w:rsidRPr="00CF595F">
        <w:rPr>
          <w:lang w:val="hy-AM"/>
        </w:rPr>
        <w:t>ներ</w:t>
      </w:r>
      <w:r w:rsidR="003674AA" w:rsidRPr="00CF595F">
        <w:rPr>
          <w:lang w:val="hy-AM"/>
        </w:rPr>
        <w:t>ի</w:t>
      </w:r>
      <w:r w:rsidRPr="00CF595F">
        <w:rPr>
          <w:lang w:val="hy-AM"/>
        </w:rPr>
        <w:t xml:space="preserve">, </w:t>
      </w:r>
      <w:r w:rsidR="00136116">
        <w:rPr>
          <w:lang w:val="hy-AM"/>
        </w:rPr>
        <w:t xml:space="preserve">ռադոնի պատրաստման լաբորատորիաների, </w:t>
      </w:r>
      <w:r w:rsidRPr="00CF595F">
        <w:rPr>
          <w:lang w:val="hy-AM"/>
        </w:rPr>
        <w:t>ցիկլոտրոնի բունկերներ</w:t>
      </w:r>
      <w:r w:rsidR="003674AA" w:rsidRPr="00CF595F">
        <w:rPr>
          <w:lang w:val="hy-AM"/>
        </w:rPr>
        <w:t>ի</w:t>
      </w:r>
      <w:r w:rsidRPr="00CF595F">
        <w:rPr>
          <w:lang w:val="hy-AM"/>
        </w:rPr>
        <w:t xml:space="preserve"> և ռադիոնուկլիդային ապահովման բլոկի "մաքուր տարածքներ</w:t>
      </w:r>
      <w:r w:rsidR="003674AA" w:rsidRPr="00CF595F">
        <w:rPr>
          <w:lang w:val="hy-AM"/>
        </w:rPr>
        <w:t>”-ի համար</w:t>
      </w:r>
      <w:r w:rsidR="009836E7">
        <w:rPr>
          <w:lang w:val="hy-AM"/>
        </w:rPr>
        <w:t xml:space="preserve">, </w:t>
      </w:r>
      <w:r w:rsidR="009836E7" w:rsidRPr="009836E7">
        <w:rPr>
          <w:lang w:val="hy-AM"/>
        </w:rPr>
        <w:t xml:space="preserve">ռադիոնուկլիդային </w:t>
      </w:r>
      <w:r w:rsidR="009836E7">
        <w:rPr>
          <w:lang w:val="hy-AM"/>
        </w:rPr>
        <w:t>ապահովմ</w:t>
      </w:r>
      <w:r w:rsidR="009836E7" w:rsidRPr="009836E7">
        <w:rPr>
          <w:lang w:val="hy-AM"/>
        </w:rPr>
        <w:t>ան</w:t>
      </w:r>
      <w:r w:rsidR="009836E7">
        <w:rPr>
          <w:lang w:val="hy-AM"/>
        </w:rPr>
        <w:t xml:space="preserve"> այլ սենքերի,</w:t>
      </w:r>
      <w:r w:rsidR="009836E7" w:rsidRPr="009836E7">
        <w:rPr>
          <w:lang w:val="hy-AM"/>
        </w:rPr>
        <w:t xml:space="preserve"> սառնարանային խցիկներ</w:t>
      </w:r>
      <w:r w:rsidR="009836E7">
        <w:rPr>
          <w:lang w:val="hy-AM"/>
        </w:rPr>
        <w:t>ի</w:t>
      </w:r>
      <w:r w:rsidR="009836E7" w:rsidRPr="009836E7">
        <w:rPr>
          <w:lang w:val="hy-AM"/>
        </w:rPr>
        <w:t xml:space="preserve">, ինչպես նաև տեխնոլոգիական </w:t>
      </w:r>
      <w:r w:rsidR="009836E7">
        <w:rPr>
          <w:lang w:val="hy-AM"/>
        </w:rPr>
        <w:t>առաջադրանքով</w:t>
      </w:r>
      <w:r w:rsidR="003674AA" w:rsidRPr="00CF595F">
        <w:rPr>
          <w:lang w:val="hy-AM"/>
        </w:rPr>
        <w:t>:</w:t>
      </w:r>
    </w:p>
    <w:p w14:paraId="3213A571" w14:textId="3593DDB8" w:rsidR="000B0271" w:rsidRPr="00CF595F" w:rsidRDefault="005E3B4D" w:rsidP="00952B2D">
      <w:pPr>
        <w:pStyle w:val="Style1"/>
        <w:rPr>
          <w:lang w:val="hy-AM"/>
        </w:rPr>
      </w:pPr>
      <w:r w:rsidRPr="00CF595F">
        <w:rPr>
          <w:lang w:val="hy-AM"/>
        </w:rPr>
        <w:t xml:space="preserve">Բժշկի կաբինետները, </w:t>
      </w:r>
      <w:r w:rsidR="002B3AEA">
        <w:rPr>
          <w:lang w:val="hy-AM"/>
        </w:rPr>
        <w:t>պացիենտ</w:t>
      </w:r>
      <w:r w:rsidRPr="00CF595F">
        <w:rPr>
          <w:lang w:val="hy-AM"/>
        </w:rPr>
        <w:t xml:space="preserve">ների </w:t>
      </w:r>
      <w:r w:rsidR="00952B2D" w:rsidRPr="00CF595F">
        <w:rPr>
          <w:lang w:val="hy-AM"/>
        </w:rPr>
        <w:t>ցերեկվա</w:t>
      </w:r>
      <w:r w:rsidRPr="00CF595F">
        <w:rPr>
          <w:lang w:val="hy-AM"/>
        </w:rPr>
        <w:t xml:space="preserve"> ընթացքում գտնվելու տարածքները, </w:t>
      </w:r>
      <w:r w:rsidR="002F29A1" w:rsidRPr="004B78B5">
        <w:rPr>
          <w:lang w:val="hy-AM"/>
        </w:rPr>
        <w:t>կարգավարական</w:t>
      </w:r>
      <w:r w:rsidR="002F29A1" w:rsidRPr="00CF595F">
        <w:rPr>
          <w:lang w:val="hy-AM"/>
        </w:rPr>
        <w:t xml:space="preserve"> </w:t>
      </w:r>
      <w:r w:rsidRPr="00CF595F">
        <w:rPr>
          <w:lang w:val="hy-AM"/>
        </w:rPr>
        <w:t xml:space="preserve">կետերը, անձնակազմի </w:t>
      </w:r>
      <w:r w:rsidR="009653E3" w:rsidRPr="00CF595F">
        <w:rPr>
          <w:lang w:val="hy-AM"/>
        </w:rPr>
        <w:t>սենյակ</w:t>
      </w:r>
      <w:r w:rsidRPr="00CF595F">
        <w:rPr>
          <w:lang w:val="hy-AM"/>
        </w:rPr>
        <w:t xml:space="preserve">ները, հանգստի </w:t>
      </w:r>
      <w:r w:rsidR="009653E3" w:rsidRPr="00CF595F">
        <w:rPr>
          <w:lang w:val="hy-AM"/>
        </w:rPr>
        <w:t>սենյակ</w:t>
      </w:r>
      <w:r w:rsidRPr="00CF595F">
        <w:rPr>
          <w:lang w:val="hy-AM"/>
        </w:rPr>
        <w:t>ները մինչև 36 մ² մակերեսով հագեցվում են ներհոս օդափոխությամբ՝ մեկ մարդու համար նախատեսված սանիտարական նորմայի համաձայն (60 մ³/</w:t>
      </w:r>
      <w:r w:rsidR="00AE5B63">
        <w:rPr>
          <w:lang w:val="hy-AM"/>
        </w:rPr>
        <w:t xml:space="preserve">մարդ </w:t>
      </w:r>
      <w:r w:rsidRPr="00CF595F">
        <w:rPr>
          <w:lang w:val="hy-AM"/>
        </w:rPr>
        <w:t>ժ</w:t>
      </w:r>
      <w:r w:rsidR="00AE5B63">
        <w:rPr>
          <w:lang w:val="hy-AM"/>
        </w:rPr>
        <w:t>ամում</w:t>
      </w:r>
      <w:r w:rsidRPr="00CF595F">
        <w:rPr>
          <w:lang w:val="hy-AM"/>
        </w:rPr>
        <w:t xml:space="preserve">), իսկ օդի </w:t>
      </w:r>
      <w:r w:rsidRPr="00CF595F">
        <w:rPr>
          <w:iCs/>
          <w:lang w:val="hy-AM"/>
        </w:rPr>
        <w:t>արտա</w:t>
      </w:r>
      <w:r w:rsidR="00AE5B63">
        <w:rPr>
          <w:iCs/>
          <w:lang w:val="hy-AM"/>
        </w:rPr>
        <w:t>հոսն</w:t>
      </w:r>
      <w:r w:rsidRPr="00CF595F">
        <w:rPr>
          <w:lang w:val="hy-AM"/>
        </w:rPr>
        <w:t xml:space="preserve"> իրականացվում է միջանցքի միջոցով (դռների բացվածքներից)։</w:t>
      </w:r>
    </w:p>
    <w:p w14:paraId="36BEA67C" w14:textId="1D403AD3" w:rsidR="000B0271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 xml:space="preserve">Օդը պետք է մատակարարվի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ի վերին գոտի:</w:t>
      </w:r>
    </w:p>
    <w:p w14:paraId="4B05B2FF" w14:textId="2AFA8C74" w:rsidR="00262513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>Օդի ելքը նախատեսվում է հետևյալ կերպ</w:t>
      </w:r>
      <w:r w:rsidR="003674AA" w:rsidRPr="00CF595F">
        <w:rPr>
          <w:lang w:val="hy-AM"/>
        </w:rPr>
        <w:t>.</w:t>
      </w:r>
    </w:p>
    <w:p w14:paraId="34B0B335" w14:textId="114B3AD7" w:rsidR="00262513" w:rsidRPr="00CF595F" w:rsidRDefault="00AE5B63" w:rsidP="00EA60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արո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սրահ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ներից և կրիոպահեստարաններից միայն ներքևի գոտուց</w:t>
      </w:r>
    </w:p>
    <w:p w14:paraId="79D7D889" w14:textId="08C0543C" w:rsidR="00262513" w:rsidRPr="00CF595F" w:rsidRDefault="00AE5B63" w:rsidP="00EA60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ենտգեն ախտորոշման և ռադիոթերապիայի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երից 50% վերևի և 50% ներքևի գոտուց</w:t>
      </w:r>
    </w:p>
    <w:p w14:paraId="689AE944" w14:textId="28EE1277" w:rsidR="00262513" w:rsidRPr="00CF595F" w:rsidRDefault="00B14B7E" w:rsidP="00EA60D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աց ռադիոնուկլիդներով աշխատանք իրականացնող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երից 65% վերևի և 35% ներքևի գոտուց</w:t>
      </w:r>
    </w:p>
    <w:p w14:paraId="19F3CC51" w14:textId="41E59269" w:rsidR="000B0271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 xml:space="preserve">Մյուս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օդի ելքը պետք է նախատեսվի վերին գոտուց:</w:t>
      </w:r>
    </w:p>
    <w:p w14:paraId="38F20782" w14:textId="525844BE" w:rsidR="000B0271" w:rsidRPr="00AE5B63" w:rsidRDefault="00262513" w:rsidP="0024261C">
      <w:pPr>
        <w:pStyle w:val="Style1"/>
        <w:rPr>
          <w:lang w:val="hy-AM"/>
        </w:rPr>
      </w:pPr>
      <w:r w:rsidRPr="00CF595F">
        <w:rPr>
          <w:lang w:val="hy-AM"/>
        </w:rPr>
        <w:t xml:space="preserve">Հեղուկ ազոտով և այլ ծանր գազերով աշխատելիս պետք է ապահովել </w:t>
      </w:r>
      <w:r w:rsidR="00FD535B" w:rsidRPr="00CF595F">
        <w:rPr>
          <w:lang w:val="hy-AM"/>
        </w:rPr>
        <w:t xml:space="preserve">օդի հեռացումը </w:t>
      </w:r>
      <w:r w:rsidRPr="00CF595F">
        <w:rPr>
          <w:lang w:val="hy-AM"/>
        </w:rPr>
        <w:t xml:space="preserve">միայն ներքևի գոտուց: </w:t>
      </w:r>
      <w:r w:rsidR="002E20E5" w:rsidRPr="00FA2677">
        <w:rPr>
          <w:lang w:val="hy-AM"/>
        </w:rPr>
        <w:t xml:space="preserve">Հեղուկ ազոտում բիոմատերիալների պահպանման սենյակները պետք է հագեցած լինեն ինքնուրույն արտահոսքի և վթարային </w:t>
      </w:r>
      <w:r w:rsidR="002E20E5" w:rsidRPr="00FA2677">
        <w:rPr>
          <w:lang w:val="hy-AM"/>
        </w:rPr>
        <w:lastRenderedPageBreak/>
        <w:t>օդափոխության համակարգերով, որոնք ավտոմատ կերպով միանում են գազային անալիզատորի ազդանշանով:</w:t>
      </w:r>
    </w:p>
    <w:p w14:paraId="162F764F" w14:textId="55C3D49F" w:rsidR="00A41564" w:rsidRDefault="00262513" w:rsidP="00023C28">
      <w:pPr>
        <w:pStyle w:val="Style1"/>
        <w:rPr>
          <w:lang w:val="hy-AM"/>
        </w:rPr>
      </w:pPr>
      <w:r w:rsidRPr="00A41564">
        <w:rPr>
          <w:lang w:val="hy-AM"/>
        </w:rPr>
        <w:t xml:space="preserve">Թույլատրվում է չնախատեսել հատուկ </w:t>
      </w:r>
      <w:r w:rsidR="00A41564" w:rsidRPr="00A41564">
        <w:rPr>
          <w:lang w:val="hy-AM"/>
        </w:rPr>
        <w:t xml:space="preserve">ներհոսի </w:t>
      </w:r>
      <w:r w:rsidR="00543183" w:rsidRPr="00A41564">
        <w:rPr>
          <w:lang w:val="hy-AM"/>
        </w:rPr>
        <w:t xml:space="preserve">օդի </w:t>
      </w:r>
      <w:r w:rsidRPr="00A41564">
        <w:rPr>
          <w:lang w:val="hy-AM"/>
        </w:rPr>
        <w:t xml:space="preserve">համակարգ </w:t>
      </w:r>
      <w:r w:rsidR="00A41564" w:rsidRPr="00FA2677">
        <w:rPr>
          <w:lang w:val="hy-AM"/>
        </w:rPr>
        <w:t>վթարային օդափոխությամբ</w:t>
      </w:r>
      <w:r w:rsidR="00A41564">
        <w:rPr>
          <w:lang w:val="hy-AM"/>
        </w:rPr>
        <w:t>՝</w:t>
      </w:r>
      <w:r w:rsidR="00A41564" w:rsidRPr="00FA2677">
        <w:rPr>
          <w:lang w:val="hy-AM"/>
        </w:rPr>
        <w:t xml:space="preserve"> հեռացվող օդի փոխհատուցման համար:</w:t>
      </w:r>
    </w:p>
    <w:p w14:paraId="5F1D8F2D" w14:textId="1D06E2E4" w:rsidR="000B0271" w:rsidRPr="00A41564" w:rsidRDefault="00543183" w:rsidP="00023C28">
      <w:pPr>
        <w:pStyle w:val="Style1"/>
        <w:rPr>
          <w:lang w:val="hy-AM"/>
        </w:rPr>
      </w:pPr>
      <w:r w:rsidRPr="00A41564">
        <w:rPr>
          <w:lang w:val="hy-AM"/>
        </w:rPr>
        <w:t>Ներհոսի-արտա</w:t>
      </w:r>
      <w:r w:rsidR="006E5852">
        <w:rPr>
          <w:lang w:val="hy-AM"/>
        </w:rPr>
        <w:t>հոսի</w:t>
      </w:r>
      <w:r w:rsidRPr="00A41564">
        <w:rPr>
          <w:lang w:val="hy-AM"/>
        </w:rPr>
        <w:t xml:space="preserve"> </w:t>
      </w:r>
      <w:r w:rsidR="00262513" w:rsidRPr="00A41564">
        <w:rPr>
          <w:lang w:val="hy-AM"/>
        </w:rPr>
        <w:t xml:space="preserve">օդափոխության սարքավորումները, օդի մատակարարման և հեռացման սարքերը, </w:t>
      </w:r>
      <w:r w:rsidR="005B7B6D">
        <w:rPr>
          <w:lang w:val="hy-AM"/>
        </w:rPr>
        <w:t>օդափոխման հորանները և</w:t>
      </w:r>
      <w:r w:rsidR="00262513" w:rsidRPr="00A41564">
        <w:rPr>
          <w:lang w:val="hy-AM"/>
        </w:rPr>
        <w:t xml:space="preserve"> </w:t>
      </w:r>
      <w:r w:rsidR="005B7B6D" w:rsidRPr="00A41564">
        <w:rPr>
          <w:lang w:val="hy-AM"/>
        </w:rPr>
        <w:t>օդա</w:t>
      </w:r>
      <w:r w:rsidR="005B7B6D">
        <w:rPr>
          <w:lang w:val="hy-AM"/>
        </w:rPr>
        <w:t>տարն</w:t>
      </w:r>
      <w:r w:rsidR="005B7B6D" w:rsidRPr="00A41564">
        <w:rPr>
          <w:lang w:val="hy-AM"/>
        </w:rPr>
        <w:t>երը</w:t>
      </w:r>
      <w:r w:rsidR="00262513" w:rsidRPr="00A41564">
        <w:rPr>
          <w:lang w:val="hy-AM"/>
        </w:rPr>
        <w:t xml:space="preserve"> պետք է լինեն </w:t>
      </w:r>
      <w:r w:rsidR="005B7B6D">
        <w:rPr>
          <w:lang w:val="hy-AM"/>
        </w:rPr>
        <w:t>հա</w:t>
      </w:r>
      <w:r w:rsidR="00262513" w:rsidRPr="00A41564">
        <w:rPr>
          <w:lang w:val="hy-AM"/>
        </w:rPr>
        <w:t>սանելի՝ զննման, մաքրման և ախտահանման համար:</w:t>
      </w:r>
    </w:p>
    <w:p w14:paraId="0C0A99E0" w14:textId="31A287EC" w:rsidR="000B0271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 xml:space="preserve">Արտաքին օդի </w:t>
      </w:r>
      <w:r w:rsidR="00887CD8" w:rsidRPr="00CF595F">
        <w:rPr>
          <w:lang w:val="hy-AM"/>
        </w:rPr>
        <w:t xml:space="preserve">ընդունումը, </w:t>
      </w:r>
      <w:r w:rsidRPr="00CF595F">
        <w:rPr>
          <w:lang w:val="hy-AM"/>
        </w:rPr>
        <w:t xml:space="preserve">օդափոխության և օդորակման համակարգերի </w:t>
      </w:r>
      <w:r w:rsidR="00887CD8" w:rsidRPr="00CF595F">
        <w:rPr>
          <w:lang w:val="hy-AM"/>
        </w:rPr>
        <w:t xml:space="preserve">մատակարարման </w:t>
      </w:r>
      <w:r w:rsidRPr="00CF595F">
        <w:rPr>
          <w:lang w:val="hy-AM"/>
        </w:rPr>
        <w:t>համար</w:t>
      </w:r>
      <w:r w:rsidR="00887CD8" w:rsidRPr="00CF595F">
        <w:rPr>
          <w:lang w:val="hy-AM"/>
        </w:rPr>
        <w:t>,</w:t>
      </w:r>
      <w:r w:rsidRPr="00CF595F">
        <w:rPr>
          <w:lang w:val="hy-AM"/>
        </w:rPr>
        <w:t xml:space="preserve"> պետք է իրականացվի շենքի արտաքին մասից, առնվազն 2 մ բարձրության վրա: </w:t>
      </w:r>
      <w:r w:rsidR="00247CEC" w:rsidRPr="00FA2677">
        <w:rPr>
          <w:lang w:val="hy-AM"/>
        </w:rPr>
        <w:t>Արտաքին օդը, որը մատակարարվում է համակարգերի միջոցով, պետք է մաքրվի ֆիլտրերով</w:t>
      </w:r>
      <w:r w:rsidRPr="00CF595F">
        <w:rPr>
          <w:lang w:val="hy-AM"/>
        </w:rPr>
        <w:t>:</w:t>
      </w:r>
    </w:p>
    <w:p w14:paraId="0DBDE8C4" w14:textId="5AFCCBF7" w:rsidR="000B0271" w:rsidRPr="00D15FD2" w:rsidRDefault="00D15FD2" w:rsidP="00D15FD2">
      <w:pPr>
        <w:pStyle w:val="Style1"/>
        <w:rPr>
          <w:lang w:val="hy-AM"/>
        </w:rPr>
      </w:pPr>
      <w:r w:rsidRPr="00D15FD2">
        <w:rPr>
          <w:lang w:val="hy-AM"/>
        </w:rPr>
        <w:t>Օդի հարմարավետ ջերմաստիճանի ապահովման նպատակով, կենտրոնական հովացման համակարգով չհագեցած սենյակներում նախագծման առաջադրանքի դեպքում կարելի է կիրառել օդափոխիչներ կամ էժեկցիոն օդորակիչներ</w:t>
      </w:r>
      <w:r w:rsidRPr="00D15FD2">
        <w:rPr>
          <w:rFonts w:ascii="Cambria Math" w:hAnsi="Cambria Math"/>
          <w:lang w:val="hy-AM"/>
        </w:rPr>
        <w:t>,</w:t>
      </w:r>
      <w:r w:rsidR="00262513" w:rsidRPr="00D15FD2">
        <w:rPr>
          <w:lang w:val="hy-AM"/>
        </w:rPr>
        <w:t xml:space="preserve"> այն պայմանով, որ </w:t>
      </w:r>
      <w:r w:rsidRPr="00D15FD2">
        <w:rPr>
          <w:lang w:val="hy-AM"/>
        </w:rPr>
        <w:t>բացառի</w:t>
      </w:r>
      <w:r w:rsidR="00262513" w:rsidRPr="00D15FD2">
        <w:rPr>
          <w:lang w:val="hy-AM"/>
        </w:rPr>
        <w:t xml:space="preserve"> </w:t>
      </w:r>
      <w:r w:rsidR="00887CD8" w:rsidRPr="00D15FD2">
        <w:rPr>
          <w:lang w:val="hy-AM"/>
        </w:rPr>
        <w:t>կոնդենսատի</w:t>
      </w:r>
      <w:r w:rsidR="00262513" w:rsidRPr="00D15FD2">
        <w:rPr>
          <w:lang w:val="hy-AM"/>
        </w:rPr>
        <w:t xml:space="preserve"> կաթիլների առաջացում</w:t>
      </w:r>
      <w:r w:rsidR="001D042E">
        <w:rPr>
          <w:lang w:val="hy-AM"/>
        </w:rPr>
        <w:t>ը</w:t>
      </w:r>
      <w:r w:rsidR="001D042E" w:rsidRPr="001D042E">
        <w:rPr>
          <w:lang w:val="hy-AM"/>
        </w:rPr>
        <w:t xml:space="preserve"> սառեց</w:t>
      </w:r>
      <w:r w:rsidR="001D042E">
        <w:rPr>
          <w:lang w:val="hy-AM"/>
        </w:rPr>
        <w:t>նող</w:t>
      </w:r>
      <w:r w:rsidR="001D042E" w:rsidRPr="001D042E">
        <w:rPr>
          <w:lang w:val="hy-AM"/>
        </w:rPr>
        <w:t xml:space="preserve"> մակերեսների վրա</w:t>
      </w:r>
      <w:r w:rsidR="00262513" w:rsidRPr="00D15FD2">
        <w:rPr>
          <w:lang w:val="hy-AM"/>
        </w:rPr>
        <w:t>:</w:t>
      </w:r>
    </w:p>
    <w:p w14:paraId="49975822" w14:textId="59830650" w:rsidR="000B0271" w:rsidRPr="00CF595F" w:rsidRDefault="00262513" w:rsidP="000B0271">
      <w:pPr>
        <w:pStyle w:val="Style1"/>
        <w:rPr>
          <w:lang w:val="hy-AM"/>
        </w:rPr>
      </w:pPr>
      <w:r w:rsidRPr="00CF595F">
        <w:rPr>
          <w:lang w:val="hy-AM"/>
        </w:rPr>
        <w:t xml:space="preserve">Սպասասրահներում, անձնակազմի </w:t>
      </w:r>
      <w:r w:rsidR="009653E3" w:rsidRPr="00CF595F">
        <w:rPr>
          <w:lang w:val="hy-AM"/>
        </w:rPr>
        <w:t>սենյակ</w:t>
      </w:r>
      <w:r w:rsidRPr="00CF595F">
        <w:rPr>
          <w:lang w:val="hy-AM"/>
        </w:rPr>
        <w:t xml:space="preserve">ներում, ադմինիստրատիվ և օժանդակ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երում թույլատրվում է օգտագործել բաժանվ</w:t>
      </w:r>
      <w:r w:rsidR="00887CD8" w:rsidRPr="00CF595F">
        <w:rPr>
          <w:lang w:val="hy-AM"/>
        </w:rPr>
        <w:t>ած</w:t>
      </w:r>
      <w:r w:rsidRPr="00CF595F">
        <w:rPr>
          <w:lang w:val="hy-AM"/>
        </w:rPr>
        <w:t xml:space="preserve"> տիպի օդորակիչներ (սպլիտ համակարգեր)՝ պայմանով, որ ֆիլտրերի և ջերմափոխանակիչների մաքրման ու ախտահանման աշխատանքներ</w:t>
      </w:r>
      <w:r w:rsidR="00607A05" w:rsidRPr="00CF595F">
        <w:rPr>
          <w:lang w:val="hy-AM"/>
        </w:rPr>
        <w:t>ն</w:t>
      </w:r>
      <w:r w:rsidRPr="00CF595F">
        <w:rPr>
          <w:lang w:val="hy-AM"/>
        </w:rPr>
        <w:t xml:space="preserve"> իրականացվեն ոչ ուշ</w:t>
      </w:r>
      <w:r w:rsidR="00607A05" w:rsidRPr="00CF595F">
        <w:rPr>
          <w:lang w:val="hy-AM"/>
        </w:rPr>
        <w:t>,</w:t>
      </w:r>
      <w:r w:rsidRPr="00CF595F">
        <w:rPr>
          <w:lang w:val="hy-AM"/>
        </w:rPr>
        <w:t xml:space="preserve"> քան երեք ամիսը մեկ անգամ:</w:t>
      </w:r>
    </w:p>
    <w:p w14:paraId="4E1CDB48" w14:textId="773DF6C3" w:rsidR="000B0271" w:rsidRPr="00ED2739" w:rsidRDefault="00ED2739" w:rsidP="000B0271">
      <w:pPr>
        <w:pStyle w:val="Style1"/>
        <w:rPr>
          <w:lang w:val="hy-AM"/>
        </w:rPr>
      </w:pPr>
      <w:r>
        <w:rPr>
          <w:lang w:val="hy-AM"/>
        </w:rPr>
        <w:t>Ներհոս</w:t>
      </w:r>
      <w:r w:rsidR="00262513" w:rsidRPr="00CF595F">
        <w:rPr>
          <w:lang w:val="hy-AM"/>
        </w:rPr>
        <w:t xml:space="preserve"> օդափոխության և </w:t>
      </w:r>
      <w:r w:rsidRPr="00FA2677">
        <w:rPr>
          <w:lang w:val="hy-AM"/>
        </w:rPr>
        <w:t xml:space="preserve">հովացման համակարգերի համար պետք է կիրառել ներքին չներծծող մակերեսով օդատարներ, որոնք </w:t>
      </w:r>
      <w:r>
        <w:rPr>
          <w:lang w:val="hy-AM"/>
        </w:rPr>
        <w:t>թույլ չեն տալիս</w:t>
      </w:r>
      <w:r w:rsidRPr="00FA2677">
        <w:rPr>
          <w:lang w:val="hy-AM"/>
        </w:rPr>
        <w:t xml:space="preserve"> են օդատարների կամ պաշտպանիչ ծածկույթների նյութի մասնիկների տարածմանը սենյակներում:</w:t>
      </w:r>
    </w:p>
    <w:p w14:paraId="44152535" w14:textId="27A11540" w:rsidR="000B0271" w:rsidRPr="00CF595F" w:rsidRDefault="00262513" w:rsidP="000B0271">
      <w:pPr>
        <w:pStyle w:val="Style1"/>
        <w:rPr>
          <w:lang w:val="hy-AM"/>
        </w:rPr>
      </w:pPr>
      <w:r w:rsidRPr="00ED2739">
        <w:rPr>
          <w:lang w:val="hy-AM"/>
        </w:rPr>
        <w:t>Բարձր արդյունավետության ֆիլ</w:t>
      </w:r>
      <w:r w:rsidRPr="00CF595F">
        <w:rPr>
          <w:lang w:val="hy-AM"/>
        </w:rPr>
        <w:t xml:space="preserve">տրերը (H11-H14) հիմնականում պետք է տեղադրվեն անմիջապես սպասարկվող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ում: Եթե դա հնարավոր չէ, </w:t>
      </w:r>
      <w:r w:rsidR="000A2549" w:rsidRPr="0087042A">
        <w:rPr>
          <w:lang w:val="hy-AM"/>
        </w:rPr>
        <w:t>ապա օդափոխման համակարգի օդատարները, ֆիլտրերից հետո, պետք է նախատեսվեն չժանգոտվող պողպատից կամ հարթ, կոռոզիակայուն, չփոշոտվող մակերես ունեցող այլ նյութերից:</w:t>
      </w:r>
    </w:p>
    <w:p w14:paraId="7A414A1A" w14:textId="51D8CC5F" w:rsidR="000B0271" w:rsidRPr="00CF595F" w:rsidRDefault="000A2549" w:rsidP="000B0271">
      <w:pPr>
        <w:pStyle w:val="Style1"/>
        <w:rPr>
          <w:lang w:val="hy-AM"/>
        </w:rPr>
      </w:pPr>
      <w:r w:rsidRPr="0087042A">
        <w:rPr>
          <w:lang w:val="hy-AM"/>
        </w:rPr>
        <w:t>Օդատարների, խողովակների և սարքավորումների տեղադրումը բոլոր սենյակներում հիմնականում նախատեսվում է թաքցված: Օդատարների բաց տեղադրումը թույլատրվում է լաբորատորիաներում, պահեստարաններում և այլ օժանդակ սենյակներում</w:t>
      </w:r>
      <w:r w:rsidR="00262513" w:rsidRPr="00CF595F">
        <w:rPr>
          <w:lang w:val="hy-AM"/>
        </w:rPr>
        <w:t>:</w:t>
      </w:r>
    </w:p>
    <w:p w14:paraId="35C4BE35" w14:textId="07334423" w:rsidR="00262513" w:rsidRPr="00CF595F" w:rsidRDefault="000A2549" w:rsidP="000B0271">
      <w:pPr>
        <w:pStyle w:val="Style1"/>
        <w:rPr>
          <w:lang w:val="hy-AM"/>
        </w:rPr>
      </w:pPr>
      <w:r w:rsidRPr="0087042A">
        <w:rPr>
          <w:lang w:val="hy-AM"/>
        </w:rPr>
        <w:t>Տանիքի և նկուղային տարածքների օդանցքները պետք է պաշտպանված լինեն կրծողների, թռչունների և միջատների ներթափանցումից</w:t>
      </w:r>
      <w:r w:rsidR="00262513" w:rsidRPr="00CF595F">
        <w:rPr>
          <w:lang w:val="hy-AM"/>
        </w:rPr>
        <w:t>:</w:t>
      </w:r>
    </w:p>
    <w:p w14:paraId="57C1CD58" w14:textId="77777777" w:rsidR="00262513" w:rsidRPr="00CF595F" w:rsidRDefault="00262513" w:rsidP="00093161">
      <w:pPr>
        <w:pStyle w:val="Heading2"/>
        <w:rPr>
          <w:lang w:val="hy-AM"/>
        </w:rPr>
      </w:pPr>
      <w:r w:rsidRPr="00CF595F">
        <w:rPr>
          <w:lang w:val="hy-AM"/>
        </w:rPr>
        <w:lastRenderedPageBreak/>
        <w:t>Ինժեներական համակարգերի ավտոմատացում և դիսպետչերացում</w:t>
      </w:r>
    </w:p>
    <w:p w14:paraId="40EF9DDB" w14:textId="679B9756" w:rsidR="00262513" w:rsidRPr="00CF595F" w:rsidRDefault="00262513" w:rsidP="00093161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կազմակերպությունների ավտոմատացումը և դիսպետչերացումը, որոնք ընդգրկված են </w:t>
      </w:r>
      <w:r w:rsidR="00E31272" w:rsidRPr="00CF595F">
        <w:rPr>
          <w:lang w:val="hy-AM"/>
        </w:rPr>
        <w:t>հիվանդանոց</w:t>
      </w:r>
      <w:r w:rsidRPr="00CF595F">
        <w:rPr>
          <w:lang w:val="hy-AM"/>
        </w:rPr>
        <w:t xml:space="preserve">ային համալիրների կազմում, պետք է իրականացվի որպես </w:t>
      </w:r>
      <w:r w:rsidR="00E31272" w:rsidRPr="00CF595F">
        <w:rPr>
          <w:lang w:val="hy-AM"/>
        </w:rPr>
        <w:t>հիվանդանոց</w:t>
      </w:r>
      <w:r w:rsidRPr="00CF595F">
        <w:rPr>
          <w:lang w:val="hy-AM"/>
        </w:rPr>
        <w:t>ային համալիրի կենտրոնացված համակարգի մի մաս:</w:t>
      </w:r>
    </w:p>
    <w:p w14:paraId="4387C22F" w14:textId="73FC7404" w:rsidR="00262513" w:rsidRPr="00CF595F" w:rsidRDefault="00262513" w:rsidP="00093161">
      <w:pPr>
        <w:pStyle w:val="Style1"/>
        <w:rPr>
          <w:lang w:val="hy-AM"/>
        </w:rPr>
      </w:pPr>
      <w:r w:rsidRPr="00CF595F">
        <w:rPr>
          <w:lang w:val="hy-AM"/>
        </w:rPr>
        <w:t>Մեծ ամբուլատոր-պոլիկլինիկական կազմակերպություններում</w:t>
      </w:r>
      <w:r w:rsidR="0067347F" w:rsidRPr="00CF595F">
        <w:rPr>
          <w:lang w:val="hy-AM"/>
        </w:rPr>
        <w:t xml:space="preserve"> (</w:t>
      </w:r>
      <w:r w:rsidRPr="00CF595F">
        <w:rPr>
          <w:lang w:val="hy-AM"/>
        </w:rPr>
        <w:t>1000-ից ավելի այցելություննե</w:t>
      </w:r>
      <w:r w:rsidR="0067347F" w:rsidRPr="00CF595F">
        <w:rPr>
          <w:lang w:val="hy-AM"/>
        </w:rPr>
        <w:t>ր</w:t>
      </w:r>
      <w:r w:rsidRPr="00CF595F">
        <w:rPr>
          <w:lang w:val="hy-AM"/>
        </w:rPr>
        <w:t xml:space="preserve"> մեկ հերթափոխում</w:t>
      </w:r>
      <w:r w:rsidR="0067347F" w:rsidRPr="00CF595F">
        <w:rPr>
          <w:lang w:val="hy-AM"/>
        </w:rPr>
        <w:t>)</w:t>
      </w:r>
      <w:r w:rsidRPr="00CF595F">
        <w:rPr>
          <w:lang w:val="hy-AM"/>
        </w:rPr>
        <w:t xml:space="preserve"> պետք է իրականացվի հետևյալ ինժեներական համակարգերի ավտոմատացում և դիսպետչերացում.</w:t>
      </w:r>
    </w:p>
    <w:p w14:paraId="4A3166EE" w14:textId="36FBA83A" w:rsidR="00262513" w:rsidRPr="00CF595F" w:rsidRDefault="00262513" w:rsidP="00EA60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օդափոխության և օդորակման համակարգեր</w:t>
      </w:r>
    </w:p>
    <w:p w14:paraId="64469AD7" w14:textId="6F718CC3" w:rsidR="00262513" w:rsidRPr="00CF595F" w:rsidRDefault="00262513" w:rsidP="00EA60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սառեցման համակարգեր</w:t>
      </w:r>
    </w:p>
    <w:p w14:paraId="03AF16E8" w14:textId="723210EB" w:rsidR="00262513" w:rsidRPr="00CF595F" w:rsidRDefault="00262513" w:rsidP="00EA60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էլեկտրամատակարարման համակարգեր</w:t>
      </w:r>
    </w:p>
    <w:p w14:paraId="6F0E6BDD" w14:textId="05BFFFC9" w:rsidR="00262513" w:rsidRPr="00CF595F" w:rsidRDefault="00262513" w:rsidP="00EA60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հրդեհային պաշտպանություն և հրդեհաշիջման համակարգեր</w:t>
      </w:r>
    </w:p>
    <w:p w14:paraId="174CF639" w14:textId="31C4719A" w:rsidR="00262513" w:rsidRPr="00CF595F" w:rsidRDefault="00262513" w:rsidP="00EA60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վերելակային սարքավորումներ</w:t>
      </w:r>
    </w:p>
    <w:p w14:paraId="3F335AD7" w14:textId="5E972245" w:rsidR="00E06961" w:rsidRPr="00CF595F" w:rsidRDefault="00E06961" w:rsidP="00E06961">
      <w:pPr>
        <w:pStyle w:val="Style1"/>
        <w:rPr>
          <w:lang w:val="hy-AM"/>
        </w:rPr>
      </w:pPr>
      <w:r w:rsidRPr="00CF595F">
        <w:rPr>
          <w:lang w:val="hy-AM"/>
        </w:rPr>
        <w:t>Այլ բժշկական կազմակերպություններում ավտոմատացման և դիսպետչերացման ինժեներական համակարգերը սահմանվում են նախագծման առաջադրանքով և տվյալ բժշկական կազմակերպություններում շահագործվող սարքավորումների արտադրողի պահանջներով:</w:t>
      </w:r>
    </w:p>
    <w:p w14:paraId="41077D5E" w14:textId="77AA3ED5" w:rsidR="00093161" w:rsidRPr="00CF595F" w:rsidRDefault="00262513" w:rsidP="00093161">
      <w:pPr>
        <w:pStyle w:val="Style1"/>
        <w:rPr>
          <w:lang w:val="hy-AM"/>
        </w:rPr>
      </w:pPr>
      <w:r w:rsidRPr="00CF595F">
        <w:rPr>
          <w:lang w:val="hy-AM"/>
        </w:rPr>
        <w:t xml:space="preserve">Ավտոմատացման համակարգը պետք է ապահովի շենքի ինժեներական համակարգերի ծրագրային կառավարումը, տեխնոլոգիական համակարգերի </w:t>
      </w:r>
      <w:r w:rsidR="00E06961" w:rsidRPr="00CF595F">
        <w:rPr>
          <w:lang w:val="hy-AM"/>
        </w:rPr>
        <w:t>բնութագրերի տրված կարգավորումների պահպանումը,</w:t>
      </w:r>
      <w:r w:rsidR="0067347F" w:rsidRPr="00CF595F">
        <w:rPr>
          <w:lang w:val="hy-AM"/>
        </w:rPr>
        <w:t xml:space="preserve"> պաշտպանությունը</w:t>
      </w:r>
      <w:r w:rsidRPr="00CF595F">
        <w:rPr>
          <w:lang w:val="hy-AM"/>
        </w:rPr>
        <w:t xml:space="preserve"> վթարային իրավիճակներից</w:t>
      </w:r>
      <w:r w:rsidR="00E06961" w:rsidRPr="00CF595F">
        <w:rPr>
          <w:lang w:val="hy-AM"/>
        </w:rPr>
        <w:t xml:space="preserve"> և ահազանգումը՝ բնութագրերի սահմանված </w:t>
      </w:r>
      <w:r w:rsidR="00E115EA">
        <w:rPr>
          <w:lang w:val="hy-AM"/>
        </w:rPr>
        <w:t>հարաչափ</w:t>
      </w:r>
      <w:r w:rsidR="00E06961" w:rsidRPr="00CF595F">
        <w:rPr>
          <w:lang w:val="hy-AM"/>
        </w:rPr>
        <w:t>երից շեղման դեպքում</w:t>
      </w:r>
      <w:r w:rsidRPr="00CF595F">
        <w:rPr>
          <w:lang w:val="hy-AM"/>
        </w:rPr>
        <w:t>:</w:t>
      </w:r>
    </w:p>
    <w:p w14:paraId="5761474E" w14:textId="5DAB936C" w:rsidR="00093161" w:rsidRPr="00CF595F" w:rsidRDefault="00262513" w:rsidP="00093161">
      <w:pPr>
        <w:pStyle w:val="Style1"/>
        <w:rPr>
          <w:lang w:val="hy-AM"/>
        </w:rPr>
      </w:pPr>
      <w:r w:rsidRPr="00CF595F">
        <w:rPr>
          <w:lang w:val="hy-AM"/>
        </w:rPr>
        <w:t>Դիսպետչերացման համակարգի նախագծումը պետք է իրականացվի</w:t>
      </w:r>
      <w:r w:rsidR="00042E39" w:rsidRPr="00CF595F">
        <w:rPr>
          <w:lang w:val="hy-AM"/>
        </w:rPr>
        <w:t xml:space="preserve"> </w:t>
      </w:r>
      <w:r w:rsidR="00042E39" w:rsidRPr="00CF595F">
        <w:rPr>
          <w:rFonts w:cs="Calibri"/>
          <w:color w:val="000000" w:themeColor="text1"/>
          <w:lang w:val="hy-AM"/>
        </w:rPr>
        <w:t>ՀՀ քաղաքաշինության կոմիտեի նախարարի 2001 թվականի հոկտեմբերի 1-ի N 82 հրամանով հաստատված ՎՍՆ 60-89</w:t>
      </w:r>
      <w:r w:rsidR="00D54955" w:rsidRPr="00CF595F">
        <w:rPr>
          <w:rFonts w:cs="Calibri"/>
          <w:color w:val="000000" w:themeColor="text1"/>
          <w:lang w:val="hy-AM"/>
        </w:rPr>
        <w:t xml:space="preserve"> շինարարական նորմեր</w:t>
      </w:r>
      <w:r w:rsidRPr="00CF595F">
        <w:rPr>
          <w:lang w:val="hy-AM"/>
        </w:rPr>
        <w:t>ի համաձայն:</w:t>
      </w:r>
    </w:p>
    <w:p w14:paraId="49F9521A" w14:textId="1A4377DE" w:rsidR="00093161" w:rsidRPr="00CF595F" w:rsidRDefault="00262513" w:rsidP="00093161">
      <w:pPr>
        <w:pStyle w:val="Style1"/>
        <w:rPr>
          <w:lang w:val="hy-AM"/>
        </w:rPr>
      </w:pPr>
      <w:r w:rsidRPr="00CF595F">
        <w:rPr>
          <w:lang w:val="hy-AM"/>
        </w:rPr>
        <w:t xml:space="preserve">Հրդեհային պաշտպանության համակարգի նախագծումը պետք է իրականացվի </w:t>
      </w:r>
      <w:bookmarkStart w:id="11" w:name="_Hlk177132229"/>
      <w:r w:rsidR="00FE7325" w:rsidRPr="00CF595F">
        <w:rPr>
          <w:rFonts w:cs="Calibri"/>
          <w:color w:val="000000" w:themeColor="text1"/>
          <w:lang w:val="hy-AM"/>
        </w:rPr>
        <w:t xml:space="preserve">ՀՀ քաղաքաշինության կոմիտեի նախագահի 2024 թվականի փետրվարի 22-ի N 10-Ն հրամանով հաստատված </w:t>
      </w:r>
      <w:bookmarkEnd w:id="11"/>
      <w:r w:rsidR="00FE7325" w:rsidRPr="00CF595F">
        <w:rPr>
          <w:rFonts w:cs="Calibri"/>
          <w:color w:val="000000" w:themeColor="text1"/>
          <w:lang w:val="hy-AM"/>
        </w:rPr>
        <w:t xml:space="preserve">ՀՀՇՆ 21-01.01-2024 շինարարական նորմերի </w:t>
      </w:r>
      <w:r w:rsidRPr="00CF595F">
        <w:rPr>
          <w:lang w:val="hy-AM"/>
        </w:rPr>
        <w:t>համաձայն:</w:t>
      </w:r>
    </w:p>
    <w:p w14:paraId="7CCF9652" w14:textId="6DEAC562" w:rsidR="00262513" w:rsidRPr="00CF595F" w:rsidRDefault="0067347F" w:rsidP="002F29A1">
      <w:pPr>
        <w:pStyle w:val="Style1"/>
        <w:rPr>
          <w:lang w:val="hy-AM"/>
        </w:rPr>
      </w:pPr>
      <w:r w:rsidRPr="00CF595F">
        <w:rPr>
          <w:lang w:val="hy-AM"/>
        </w:rPr>
        <w:t>Ա</w:t>
      </w:r>
      <w:r w:rsidR="00262513" w:rsidRPr="00CF595F">
        <w:rPr>
          <w:lang w:val="hy-AM"/>
        </w:rPr>
        <w:t>վտոմատացված աշխատանքային տեղով և մոնիտորով</w:t>
      </w:r>
      <w:r w:rsidRPr="00CF595F">
        <w:rPr>
          <w:lang w:val="hy-AM"/>
        </w:rPr>
        <w:t xml:space="preserve"> կահավորված</w:t>
      </w:r>
      <w:r w:rsidR="00262513" w:rsidRPr="00CF595F">
        <w:rPr>
          <w:lang w:val="hy-AM"/>
        </w:rPr>
        <w:t xml:space="preserve"> </w:t>
      </w:r>
      <w:r w:rsidR="002F29A1" w:rsidRPr="002F29A1">
        <w:rPr>
          <w:lang w:val="hy-AM"/>
        </w:rPr>
        <w:t xml:space="preserve">կարգավարական </w:t>
      </w:r>
      <w:r w:rsidRPr="00CF595F">
        <w:rPr>
          <w:lang w:val="hy-AM"/>
        </w:rPr>
        <w:t xml:space="preserve">կենտրոնը </w:t>
      </w:r>
      <w:r w:rsidR="00262513" w:rsidRPr="00CF595F">
        <w:rPr>
          <w:lang w:val="hy-AM"/>
        </w:rPr>
        <w:t xml:space="preserve">պետք է տեղակայվի </w:t>
      </w:r>
      <w:r w:rsidR="001148AA" w:rsidRPr="00CF595F">
        <w:rPr>
          <w:lang w:val="hy-AM"/>
        </w:rPr>
        <w:t xml:space="preserve">անձնակազմի </w:t>
      </w:r>
      <w:r w:rsidR="00262513" w:rsidRPr="00CF595F">
        <w:rPr>
          <w:lang w:val="hy-AM"/>
        </w:rPr>
        <w:t xml:space="preserve">շուրջօրյա </w:t>
      </w:r>
      <w:r w:rsidR="001148AA" w:rsidRPr="00CF595F">
        <w:rPr>
          <w:lang w:val="hy-AM"/>
        </w:rPr>
        <w:t>ներկայությամբ սենքում</w:t>
      </w:r>
      <w:r w:rsidR="00262513" w:rsidRPr="00CF595F">
        <w:rPr>
          <w:lang w:val="hy-AM"/>
        </w:rPr>
        <w:t>:</w:t>
      </w:r>
    </w:p>
    <w:p w14:paraId="42C6B0B0" w14:textId="77777777" w:rsidR="00262513" w:rsidRPr="00CF595F" w:rsidRDefault="00262513" w:rsidP="00093161">
      <w:pPr>
        <w:pStyle w:val="Heading2"/>
        <w:rPr>
          <w:lang w:val="hy-AM"/>
        </w:rPr>
      </w:pPr>
      <w:r w:rsidRPr="00CF595F">
        <w:rPr>
          <w:lang w:val="hy-AM"/>
        </w:rPr>
        <w:t>Ջրամատակարարում և կոյուղի</w:t>
      </w:r>
    </w:p>
    <w:p w14:paraId="5B75352A" w14:textId="50503C25" w:rsidR="00262513" w:rsidRPr="00CF595F" w:rsidRDefault="00262513" w:rsidP="00093161">
      <w:pPr>
        <w:pStyle w:val="Style1"/>
        <w:rPr>
          <w:lang w:val="hy-AM"/>
        </w:rPr>
      </w:pPr>
      <w:r w:rsidRPr="00CF595F">
        <w:rPr>
          <w:lang w:val="hy-AM"/>
        </w:rPr>
        <w:t>Բժշկական կազմակերպությունների ջրամատակարար</w:t>
      </w:r>
      <w:r w:rsidR="00316E5B">
        <w:rPr>
          <w:lang w:val="hy-AM"/>
        </w:rPr>
        <w:t>ում</w:t>
      </w:r>
      <w:r w:rsidRPr="00CF595F">
        <w:rPr>
          <w:lang w:val="hy-AM"/>
        </w:rPr>
        <w:t xml:space="preserve"> և կոյուղու համակարգեր նախագծ</w:t>
      </w:r>
      <w:r w:rsidR="00316E5B">
        <w:rPr>
          <w:lang w:val="hy-AM"/>
        </w:rPr>
        <w:t>ելիս</w:t>
      </w:r>
      <w:r w:rsidRPr="00CF595F">
        <w:rPr>
          <w:lang w:val="hy-AM"/>
        </w:rPr>
        <w:t xml:space="preserve"> անհրաժեշտ է առաջնորդվել </w:t>
      </w:r>
      <w:r w:rsidR="00E1464E" w:rsidRPr="00CF595F">
        <w:rPr>
          <w:rFonts w:cs="Calibri"/>
          <w:lang w:val="hy-AM"/>
        </w:rPr>
        <w:t>ՀՀ քաղաքաշինության կոմիտեի նախագահի 2024 թվականի հունիսի 25-ի N 12-Ն հրաման</w:t>
      </w:r>
      <w:r w:rsidR="00E1464E" w:rsidRPr="00CF595F">
        <w:rPr>
          <w:bCs/>
          <w:lang w:val="hy-AM"/>
        </w:rPr>
        <w:t xml:space="preserve">ով հաստատված </w:t>
      </w:r>
      <w:r w:rsidR="00E1464E" w:rsidRPr="00CF595F">
        <w:rPr>
          <w:rFonts w:cs="Arial"/>
          <w:bCs/>
          <w:lang w:val="hy-AM"/>
        </w:rPr>
        <w:t xml:space="preserve">ՀՀՇՆ </w:t>
      </w:r>
      <w:r w:rsidR="00E1464E" w:rsidRPr="00CF595F">
        <w:rPr>
          <w:lang w:val="hy-AM"/>
        </w:rPr>
        <w:t>31-03.07-2024 շինարարական նորմեր</w:t>
      </w:r>
      <w:r w:rsidRPr="00CF595F">
        <w:rPr>
          <w:lang w:val="hy-AM"/>
        </w:rPr>
        <w:t>ով, ինչպես նաև</w:t>
      </w:r>
      <w:r w:rsidR="00B746F1" w:rsidRPr="00CF595F">
        <w:rPr>
          <w:lang w:val="hy-AM"/>
        </w:rPr>
        <w:t xml:space="preserve"> </w:t>
      </w:r>
      <w:r w:rsidR="00B746F1" w:rsidRPr="00CF595F">
        <w:rPr>
          <w:rFonts w:cs="Calibri"/>
          <w:color w:val="000000" w:themeColor="text1"/>
          <w:lang w:val="hy-AM"/>
        </w:rPr>
        <w:t xml:space="preserve">ՀՀ առողջապահության </w:t>
      </w:r>
      <w:r w:rsidR="00B746F1" w:rsidRPr="00CF595F">
        <w:rPr>
          <w:rFonts w:cs="Calibri"/>
          <w:color w:val="000000" w:themeColor="text1"/>
          <w:lang w:val="hy-AM"/>
        </w:rPr>
        <w:lastRenderedPageBreak/>
        <w:t>նախարարի 2002 թվականի դեկտեմբերի 25-ի N 876 հրամանով հաստատված N 2-III-Ա2-1</w:t>
      </w:r>
      <w:r w:rsidR="00FD655F" w:rsidRPr="00CF595F">
        <w:rPr>
          <w:rFonts w:cs="Calibri"/>
          <w:color w:val="000000" w:themeColor="text1"/>
          <w:lang w:val="hy-AM"/>
        </w:rPr>
        <w:t xml:space="preserve"> </w:t>
      </w:r>
      <w:bookmarkStart w:id="12" w:name="_Hlk177132270"/>
      <w:r w:rsidR="00B746F1" w:rsidRPr="00CF595F">
        <w:rPr>
          <w:lang w:val="hy-AM"/>
        </w:rPr>
        <w:t>ս</w:t>
      </w:r>
      <w:r w:rsidRPr="00CF595F">
        <w:rPr>
          <w:lang w:val="hy-AM"/>
        </w:rPr>
        <w:t>անիտարական նորմեր</w:t>
      </w:r>
      <w:r w:rsidR="00B746F1" w:rsidRPr="00CF595F">
        <w:rPr>
          <w:lang w:val="hy-AM"/>
        </w:rPr>
        <w:t xml:space="preserve">ով </w:t>
      </w:r>
      <w:r w:rsidRPr="00CF595F">
        <w:rPr>
          <w:lang w:val="hy-AM"/>
        </w:rPr>
        <w:t>և կանոններ</w:t>
      </w:r>
      <w:r w:rsidR="00B746F1" w:rsidRPr="00CF595F">
        <w:rPr>
          <w:lang w:val="hy-AM"/>
        </w:rPr>
        <w:t xml:space="preserve">ով, </w:t>
      </w:r>
      <w:r w:rsidR="00B746F1" w:rsidRPr="00CF595F">
        <w:rPr>
          <w:rFonts w:cs="Calibri"/>
          <w:color w:val="000000" w:themeColor="text1"/>
          <w:lang w:val="hy-AM"/>
        </w:rPr>
        <w:t>ՀՀ առողջապահության նախարարի 2006 թվականի</w:t>
      </w:r>
      <w:r w:rsidR="00FD655F" w:rsidRPr="00CF595F">
        <w:rPr>
          <w:rFonts w:cs="Calibri"/>
          <w:color w:val="000000" w:themeColor="text1"/>
          <w:lang w:val="hy-AM"/>
        </w:rPr>
        <w:t xml:space="preserve"> </w:t>
      </w:r>
      <w:r w:rsidR="00B746F1" w:rsidRPr="00CF595F">
        <w:rPr>
          <w:rFonts w:cs="Calibri"/>
          <w:color w:val="000000" w:themeColor="text1"/>
          <w:lang w:val="hy-AM"/>
        </w:rPr>
        <w:t>մայիսի 17-ի N 534-Ն հրամանով հաստատված N 2-III-2.2.4 սանիտարահամաճարակային կանոններով և նորմերով</w:t>
      </w:r>
      <w:r w:rsidR="00B746F1" w:rsidRPr="00CF595F">
        <w:rPr>
          <w:lang w:val="hy-AM"/>
        </w:rPr>
        <w:t>։</w:t>
      </w:r>
    </w:p>
    <w:bookmarkEnd w:id="12"/>
    <w:p w14:paraId="3A85754F" w14:textId="0D354CF3" w:rsidR="00262513" w:rsidRPr="00CF595F" w:rsidRDefault="00262513" w:rsidP="00093161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կազմակերպությունների </w:t>
      </w:r>
      <w:r w:rsidR="00A60EB7" w:rsidRPr="00CF595F">
        <w:rPr>
          <w:bCs/>
          <w:lang w:val="hy-AM"/>
        </w:rPr>
        <w:t>մեկ աշխատ</w:t>
      </w:r>
      <w:r w:rsidR="000C2F8D" w:rsidRPr="00CF595F">
        <w:rPr>
          <w:bCs/>
          <w:lang w:val="hy-AM"/>
        </w:rPr>
        <w:t>ակցի</w:t>
      </w:r>
      <w:r w:rsidR="00A60EB7" w:rsidRPr="00CF595F">
        <w:rPr>
          <w:bCs/>
          <w:lang w:val="hy-AM"/>
        </w:rPr>
        <w:t xml:space="preserve"> համար</w:t>
      </w:r>
      <w:r w:rsidR="0044641A" w:rsidRPr="00CF595F">
        <w:rPr>
          <w:bCs/>
          <w:lang w:val="hy-AM"/>
        </w:rPr>
        <w:t xml:space="preserve"> ջրի ծախսի</w:t>
      </w:r>
      <w:r w:rsidR="00A60EB7" w:rsidRPr="00CF595F">
        <w:rPr>
          <w:lang w:val="hy-AM"/>
        </w:rPr>
        <w:t xml:space="preserve"> </w:t>
      </w:r>
      <w:r w:rsidRPr="00CF595F">
        <w:rPr>
          <w:lang w:val="hy-AM"/>
        </w:rPr>
        <w:t xml:space="preserve">չափանիշները տեխնոլոգիական կարիքների, բժշկական լաբորատորիաների համար նախատեսվում են </w:t>
      </w:r>
      <w:r w:rsidR="00316E5B" w:rsidRPr="00CF595F">
        <w:rPr>
          <w:lang w:val="hy-AM"/>
        </w:rPr>
        <w:t>աղյուսակ</w:t>
      </w:r>
      <w:r w:rsidR="00316E5B">
        <w:rPr>
          <w:lang w:val="hy-AM"/>
        </w:rPr>
        <w:t xml:space="preserve"> </w:t>
      </w:r>
      <w:r w:rsidRPr="00CF595F">
        <w:rPr>
          <w:lang w:val="hy-AM"/>
        </w:rPr>
        <w:t>2</w:t>
      </w:r>
      <w:r w:rsidR="00BF2A0A" w:rsidRPr="00CF595F">
        <w:rPr>
          <w:lang w:val="hy-AM"/>
        </w:rPr>
        <w:t>1</w:t>
      </w:r>
      <w:r w:rsidRPr="00CF595F">
        <w:rPr>
          <w:lang w:val="hy-AM"/>
        </w:rPr>
        <w:t>-ի համաձայն:</w:t>
      </w:r>
    </w:p>
    <w:p w14:paraId="2CF22481" w14:textId="68A1875C" w:rsidR="00262513" w:rsidRPr="00CF595F" w:rsidRDefault="00262513" w:rsidP="001425F4">
      <w:pPr>
        <w:pStyle w:val="Heading5"/>
        <w:rPr>
          <w:lang w:val="hy-AM"/>
        </w:rPr>
      </w:pPr>
      <w:r w:rsidRPr="00CF595F">
        <w:rPr>
          <w:lang w:val="hy-AM"/>
        </w:rPr>
        <w:t>Ջրի ծախսի չափանիշները լաբորատորիաներ</w:t>
      </w:r>
      <w:r w:rsidR="0044641A" w:rsidRPr="00CF595F">
        <w:rPr>
          <w:lang w:val="hy-AM"/>
        </w:rPr>
        <w:t>ում</w:t>
      </w:r>
      <w:r w:rsidR="00A60EB7" w:rsidRPr="00CF595F">
        <w:rPr>
          <w:lang w:val="hy-AM"/>
        </w:rPr>
        <w:t xml:space="preserve"> (</w:t>
      </w:r>
      <w:r w:rsidR="00A60EB7" w:rsidRPr="00CF595F">
        <w:rPr>
          <w:bCs/>
          <w:lang w:val="hy-AM"/>
        </w:rPr>
        <w:t>մեկ աշխատ</w:t>
      </w:r>
      <w:r w:rsidR="000C2F8D" w:rsidRPr="00CF595F">
        <w:rPr>
          <w:bCs/>
          <w:lang w:val="hy-AM"/>
        </w:rPr>
        <w:t>ակցի</w:t>
      </w:r>
      <w:r w:rsidR="00A60EB7" w:rsidRPr="00CF595F">
        <w:rPr>
          <w:bCs/>
          <w:lang w:val="hy-AM"/>
        </w:rPr>
        <w:t xml:space="preserve"> համար</w:t>
      </w:r>
      <w:r w:rsidR="00A60EB7" w:rsidRPr="00CF595F">
        <w:rPr>
          <w:lang w:val="hy-AM"/>
        </w:rPr>
        <w:t>)</w:t>
      </w:r>
    </w:p>
    <w:tbl>
      <w:tblPr>
        <w:tblStyle w:val="TableGrid"/>
        <w:tblW w:w="10202" w:type="dxa"/>
        <w:tblInd w:w="-431" w:type="dxa"/>
        <w:tblLook w:val="04A0" w:firstRow="1" w:lastRow="0" w:firstColumn="1" w:lastColumn="0" w:noHBand="0" w:noVBand="1"/>
      </w:tblPr>
      <w:tblGrid>
        <w:gridCol w:w="483"/>
        <w:gridCol w:w="2409"/>
        <w:gridCol w:w="1425"/>
        <w:gridCol w:w="1030"/>
        <w:gridCol w:w="1425"/>
        <w:gridCol w:w="1091"/>
        <w:gridCol w:w="1450"/>
        <w:gridCol w:w="889"/>
      </w:tblGrid>
      <w:tr w:rsidR="000C2F8D" w:rsidRPr="00CF595F" w14:paraId="28EAE429" w14:textId="77777777" w:rsidTr="00C37DC5">
        <w:trPr>
          <w:trHeight w:val="647"/>
        </w:trPr>
        <w:tc>
          <w:tcPr>
            <w:tcW w:w="489" w:type="dxa"/>
            <w:vMerge w:val="restart"/>
          </w:tcPr>
          <w:p w14:paraId="606F234E" w14:textId="77777777" w:rsidR="000C2F8D" w:rsidRPr="00CF595F" w:rsidRDefault="000C2F8D" w:rsidP="000C2F8D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№</w:t>
            </w:r>
          </w:p>
        </w:tc>
        <w:tc>
          <w:tcPr>
            <w:tcW w:w="2419" w:type="dxa"/>
            <w:vMerge w:val="restart"/>
          </w:tcPr>
          <w:p w14:paraId="22AA5B41" w14:textId="77777777" w:rsidR="000C2F8D" w:rsidRPr="00CF595F" w:rsidRDefault="000C2F8D" w:rsidP="000C2F8D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Սպառող լաբորատորիաներ</w:t>
            </w:r>
          </w:p>
        </w:tc>
        <w:tc>
          <w:tcPr>
            <w:tcW w:w="7294" w:type="dxa"/>
            <w:gridSpan w:val="6"/>
          </w:tcPr>
          <w:p w14:paraId="7C7B8003" w14:textId="77777777" w:rsidR="000C2F8D" w:rsidRPr="00CF595F" w:rsidRDefault="000C2F8D" w:rsidP="000C2F8D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Ջրի ծախսի չափանիշ, լ</w:t>
            </w:r>
          </w:p>
        </w:tc>
      </w:tr>
      <w:tr w:rsidR="00AF5D43" w:rsidRPr="00CF595F" w14:paraId="646F5E59" w14:textId="77777777" w:rsidTr="00C37DC5">
        <w:tc>
          <w:tcPr>
            <w:tcW w:w="489" w:type="dxa"/>
            <w:vMerge/>
          </w:tcPr>
          <w:p w14:paraId="563FB01E" w14:textId="77777777" w:rsidR="00AF5D43" w:rsidRPr="00CF595F" w:rsidRDefault="00AF5D43" w:rsidP="000C2F8D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419" w:type="dxa"/>
            <w:vMerge/>
          </w:tcPr>
          <w:p w14:paraId="645443B7" w14:textId="77777777" w:rsidR="00AF5D43" w:rsidRPr="00CF595F" w:rsidRDefault="00AF5D43" w:rsidP="000C2F8D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409" w:type="dxa"/>
            <w:gridSpan w:val="2"/>
          </w:tcPr>
          <w:p w14:paraId="0FB6B500" w14:textId="77777777" w:rsidR="00AF5D43" w:rsidRPr="00CF595F" w:rsidRDefault="00AF5D43" w:rsidP="00AF5D43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Միջին օրական</w:t>
            </w:r>
          </w:p>
        </w:tc>
        <w:tc>
          <w:tcPr>
            <w:tcW w:w="2486" w:type="dxa"/>
            <w:gridSpan w:val="2"/>
          </w:tcPr>
          <w:p w14:paraId="6F4A7B97" w14:textId="318A61E6" w:rsidR="00AF5D43" w:rsidRPr="00CF595F" w:rsidRDefault="0044641A" w:rsidP="000C2F8D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Ջրի ա</w:t>
            </w:r>
            <w:r w:rsidR="00AF5D43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ռավելագույ</w:t>
            </w: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ն</w:t>
            </w:r>
            <w:r w:rsidR="00AF5D43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ծախս</w:t>
            </w: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ը</w:t>
            </w:r>
            <w:r w:rsidR="00AF5D43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օր</w:t>
            </w: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ական</w:t>
            </w:r>
          </w:p>
        </w:tc>
        <w:tc>
          <w:tcPr>
            <w:tcW w:w="2399" w:type="dxa"/>
            <w:gridSpan w:val="2"/>
          </w:tcPr>
          <w:p w14:paraId="177451B6" w14:textId="5F921243" w:rsidR="00AF5D43" w:rsidRPr="00CF595F" w:rsidRDefault="0044641A" w:rsidP="000C2F8D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Ջրի ա</w:t>
            </w:r>
            <w:r w:rsidR="00AF5D43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ռավելագույ</w:t>
            </w: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ն</w:t>
            </w:r>
            <w:r w:rsidR="00FD655F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ծախսը</w:t>
            </w:r>
            <w:r w:rsidR="00AF5D43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ժամ</w:t>
            </w: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ում</w:t>
            </w:r>
          </w:p>
        </w:tc>
      </w:tr>
      <w:tr w:rsidR="00C37DC5" w:rsidRPr="00CF595F" w14:paraId="2783D09A" w14:textId="77777777" w:rsidTr="00C37DC5">
        <w:tc>
          <w:tcPr>
            <w:tcW w:w="489" w:type="dxa"/>
          </w:tcPr>
          <w:p w14:paraId="1F83751E" w14:textId="77777777" w:rsidR="00C37DC5" w:rsidRPr="00CF595F" w:rsidRDefault="00C37DC5" w:rsidP="00C37DC5">
            <w:pPr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</w:p>
        </w:tc>
        <w:tc>
          <w:tcPr>
            <w:tcW w:w="2419" w:type="dxa"/>
          </w:tcPr>
          <w:p w14:paraId="1130D23F" w14:textId="77777777" w:rsidR="00C37DC5" w:rsidRPr="00CF595F" w:rsidRDefault="00C37DC5" w:rsidP="00C37DC5">
            <w:pPr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</w:p>
        </w:tc>
        <w:tc>
          <w:tcPr>
            <w:tcW w:w="1291" w:type="dxa"/>
          </w:tcPr>
          <w:p w14:paraId="18FE8644" w14:textId="36ABFA11" w:rsidR="00C37DC5" w:rsidRPr="00CF595F" w:rsidRDefault="00E83DC8" w:rsidP="00C37DC5">
            <w:pPr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Ընդհանուր</w:t>
            </w:r>
            <w:r w:rsidR="00C37DC5">
              <w:rPr>
                <w:rFonts w:ascii="GHEA Grapalat" w:eastAsia="Times New Roman" w:hAnsi="GHEA Grapalat" w:cs="Times New Roman"/>
                <w:bCs/>
                <w:lang w:val="hy-AM" w:eastAsia="ru-RU"/>
              </w:rPr>
              <w:t>, այդ թվում տաք</w:t>
            </w:r>
          </w:p>
        </w:tc>
        <w:tc>
          <w:tcPr>
            <w:tcW w:w="1118" w:type="dxa"/>
          </w:tcPr>
          <w:p w14:paraId="7771AE33" w14:textId="77777777" w:rsidR="00C37DC5" w:rsidRPr="00CF595F" w:rsidRDefault="00C37DC5" w:rsidP="00C37DC5">
            <w:pPr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Տաք</w:t>
            </w:r>
          </w:p>
        </w:tc>
        <w:tc>
          <w:tcPr>
            <w:tcW w:w="1291" w:type="dxa"/>
          </w:tcPr>
          <w:p w14:paraId="5F34D003" w14:textId="794E468D" w:rsidR="00C37DC5" w:rsidRPr="00CF595F" w:rsidRDefault="00E83DC8" w:rsidP="00C37DC5">
            <w:pPr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Ընդհանուր</w:t>
            </w:r>
            <w:r w:rsidR="00C37DC5">
              <w:rPr>
                <w:rFonts w:ascii="GHEA Grapalat" w:eastAsia="Times New Roman" w:hAnsi="GHEA Grapalat" w:cs="Times New Roman"/>
                <w:bCs/>
                <w:lang w:val="hy-AM" w:eastAsia="ru-RU"/>
              </w:rPr>
              <w:t>, այդ թվում տաք</w:t>
            </w:r>
          </w:p>
        </w:tc>
        <w:tc>
          <w:tcPr>
            <w:tcW w:w="1195" w:type="dxa"/>
          </w:tcPr>
          <w:p w14:paraId="081CFC1A" w14:textId="77777777" w:rsidR="00C37DC5" w:rsidRPr="00CF595F" w:rsidRDefault="00C37DC5" w:rsidP="00C37DC5">
            <w:pPr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Տաք</w:t>
            </w:r>
          </w:p>
        </w:tc>
        <w:tc>
          <w:tcPr>
            <w:tcW w:w="1456" w:type="dxa"/>
          </w:tcPr>
          <w:p w14:paraId="5B003255" w14:textId="7D442AC4" w:rsidR="00C37DC5" w:rsidRPr="00CF595F" w:rsidRDefault="00E83DC8" w:rsidP="00C37DC5">
            <w:pPr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lang w:val="hy-AM" w:eastAsia="ru-RU"/>
              </w:rPr>
              <w:t>Ընդհանուր</w:t>
            </w:r>
            <w:r w:rsidR="00C37DC5">
              <w:rPr>
                <w:rFonts w:ascii="GHEA Grapalat" w:eastAsia="Times New Roman" w:hAnsi="GHEA Grapalat" w:cs="Times New Roman"/>
                <w:bCs/>
                <w:lang w:val="hy-AM" w:eastAsia="ru-RU"/>
              </w:rPr>
              <w:t>, այդ թվում տաք</w:t>
            </w:r>
          </w:p>
        </w:tc>
        <w:tc>
          <w:tcPr>
            <w:tcW w:w="943" w:type="dxa"/>
          </w:tcPr>
          <w:p w14:paraId="3197CC42" w14:textId="77777777" w:rsidR="00C37DC5" w:rsidRPr="00CF595F" w:rsidRDefault="00C37DC5" w:rsidP="00C37DC5">
            <w:pPr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Տաք</w:t>
            </w:r>
          </w:p>
        </w:tc>
      </w:tr>
      <w:tr w:rsidR="00AF5D43" w:rsidRPr="00CF595F" w14:paraId="4D3FD974" w14:textId="77777777" w:rsidTr="00C37DC5">
        <w:tc>
          <w:tcPr>
            <w:tcW w:w="489" w:type="dxa"/>
          </w:tcPr>
          <w:p w14:paraId="06E66882" w14:textId="77777777" w:rsidR="00AF5D43" w:rsidRPr="00CF595F" w:rsidRDefault="00AF5D43" w:rsidP="00AF5D43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419" w:type="dxa"/>
          </w:tcPr>
          <w:p w14:paraId="5043FE6B" w14:textId="3290BB92" w:rsidR="00AF5D43" w:rsidRPr="00C37DC5" w:rsidRDefault="00AF5D43" w:rsidP="00AF5D4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37DC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Քիմ</w:t>
            </w:r>
            <w:r w:rsidR="0044641A" w:rsidRPr="00C37DC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</w:t>
            </w:r>
            <w:r w:rsidRPr="00C37DC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ական</w:t>
            </w:r>
          </w:p>
        </w:tc>
        <w:tc>
          <w:tcPr>
            <w:tcW w:w="1291" w:type="dxa"/>
          </w:tcPr>
          <w:p w14:paraId="5B843BBE" w14:textId="77777777" w:rsidR="00AF5D43" w:rsidRPr="00CF595F" w:rsidRDefault="00AF5D43" w:rsidP="00AF5D43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CF595F">
              <w:rPr>
                <w:rFonts w:ascii="GHEA Grapalat" w:hAnsi="GHEA Grapalat"/>
                <w:lang w:val="hy-AM" w:eastAsia="ru-RU"/>
              </w:rPr>
              <w:t>460</w:t>
            </w:r>
          </w:p>
        </w:tc>
        <w:tc>
          <w:tcPr>
            <w:tcW w:w="1118" w:type="dxa"/>
          </w:tcPr>
          <w:p w14:paraId="7AF4BEF0" w14:textId="77777777" w:rsidR="00AF5D43" w:rsidRPr="00CF595F" w:rsidRDefault="00AF5D43" w:rsidP="00AF5D43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CF595F">
              <w:rPr>
                <w:rFonts w:ascii="GHEA Grapalat" w:hAnsi="GHEA Grapalat"/>
                <w:lang w:val="hy-AM" w:eastAsia="ru-RU"/>
              </w:rPr>
              <w:t>60</w:t>
            </w:r>
          </w:p>
        </w:tc>
        <w:tc>
          <w:tcPr>
            <w:tcW w:w="1291" w:type="dxa"/>
          </w:tcPr>
          <w:p w14:paraId="1A4DF201" w14:textId="77777777" w:rsidR="00AF5D43" w:rsidRPr="00CF595F" w:rsidRDefault="00AF5D43" w:rsidP="00AF5D43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CF595F">
              <w:rPr>
                <w:rFonts w:ascii="GHEA Grapalat" w:hAnsi="GHEA Grapalat"/>
                <w:lang w:val="hy-AM" w:eastAsia="ru-RU"/>
              </w:rPr>
              <w:t>570</w:t>
            </w:r>
          </w:p>
        </w:tc>
        <w:tc>
          <w:tcPr>
            <w:tcW w:w="1195" w:type="dxa"/>
          </w:tcPr>
          <w:p w14:paraId="3B49CABC" w14:textId="77777777" w:rsidR="00AF5D43" w:rsidRPr="00CF595F" w:rsidRDefault="00AF5D43" w:rsidP="00AF5D43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CF595F">
              <w:rPr>
                <w:rFonts w:ascii="GHEA Grapalat" w:hAnsi="GHEA Grapalat"/>
                <w:lang w:val="hy-AM" w:eastAsia="ru-RU"/>
              </w:rPr>
              <w:t>80</w:t>
            </w:r>
          </w:p>
        </w:tc>
        <w:tc>
          <w:tcPr>
            <w:tcW w:w="1456" w:type="dxa"/>
          </w:tcPr>
          <w:p w14:paraId="18F354E2" w14:textId="77777777" w:rsidR="00AF5D43" w:rsidRPr="00CF595F" w:rsidRDefault="00AF5D43" w:rsidP="00AF5D43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CF595F">
              <w:rPr>
                <w:rFonts w:ascii="GHEA Grapalat" w:hAnsi="GHEA Grapalat"/>
                <w:lang w:val="hy-AM" w:eastAsia="ru-RU"/>
              </w:rPr>
              <w:t>55,6</w:t>
            </w:r>
          </w:p>
        </w:tc>
        <w:tc>
          <w:tcPr>
            <w:tcW w:w="943" w:type="dxa"/>
          </w:tcPr>
          <w:p w14:paraId="4A0C19A0" w14:textId="77777777" w:rsidR="00AF5D43" w:rsidRPr="00CF595F" w:rsidRDefault="00AF5D43" w:rsidP="00AF5D43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CF595F">
              <w:rPr>
                <w:rFonts w:ascii="GHEA Grapalat" w:hAnsi="GHEA Grapalat"/>
                <w:lang w:val="hy-AM" w:eastAsia="ru-RU"/>
              </w:rPr>
              <w:t>8</w:t>
            </w:r>
          </w:p>
        </w:tc>
      </w:tr>
      <w:tr w:rsidR="00AF5D43" w:rsidRPr="00CF595F" w14:paraId="14CB46BF" w14:textId="77777777" w:rsidTr="00C37DC5">
        <w:tc>
          <w:tcPr>
            <w:tcW w:w="489" w:type="dxa"/>
          </w:tcPr>
          <w:p w14:paraId="2586182D" w14:textId="77777777" w:rsidR="00AF5D43" w:rsidRPr="00CF595F" w:rsidRDefault="00AF5D43" w:rsidP="00AF5D43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419" w:type="dxa"/>
          </w:tcPr>
          <w:p w14:paraId="245A3271" w14:textId="77777777" w:rsidR="00AF5D43" w:rsidRPr="00C37DC5" w:rsidRDefault="00AF5D43" w:rsidP="00AF5D4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37DC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Կենսաբանական</w:t>
            </w:r>
          </w:p>
        </w:tc>
        <w:tc>
          <w:tcPr>
            <w:tcW w:w="1291" w:type="dxa"/>
          </w:tcPr>
          <w:p w14:paraId="334DE674" w14:textId="77777777" w:rsidR="00AF5D43" w:rsidRPr="00CF595F" w:rsidRDefault="00AF5D43" w:rsidP="00AF5D43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CF595F">
              <w:rPr>
                <w:rFonts w:ascii="GHEA Grapalat" w:hAnsi="GHEA Grapalat"/>
                <w:lang w:val="hy-AM" w:eastAsia="ru-RU"/>
              </w:rPr>
              <w:t>310</w:t>
            </w:r>
          </w:p>
        </w:tc>
        <w:tc>
          <w:tcPr>
            <w:tcW w:w="1118" w:type="dxa"/>
          </w:tcPr>
          <w:p w14:paraId="4E8EBBF8" w14:textId="77777777" w:rsidR="00AF5D43" w:rsidRPr="00CF595F" w:rsidRDefault="00AF5D43" w:rsidP="00AF5D43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CF595F">
              <w:rPr>
                <w:rFonts w:ascii="GHEA Grapalat" w:hAnsi="GHEA Grapalat"/>
                <w:lang w:val="hy-AM" w:eastAsia="ru-RU"/>
              </w:rPr>
              <w:t>55</w:t>
            </w:r>
          </w:p>
        </w:tc>
        <w:tc>
          <w:tcPr>
            <w:tcW w:w="1291" w:type="dxa"/>
          </w:tcPr>
          <w:p w14:paraId="54CDEC0A" w14:textId="77777777" w:rsidR="00AF5D43" w:rsidRPr="00CF595F" w:rsidRDefault="00AF5D43" w:rsidP="00AF5D43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CF595F">
              <w:rPr>
                <w:rFonts w:ascii="GHEA Grapalat" w:hAnsi="GHEA Grapalat"/>
                <w:lang w:val="hy-AM" w:eastAsia="ru-RU"/>
              </w:rPr>
              <w:t>370</w:t>
            </w:r>
          </w:p>
        </w:tc>
        <w:tc>
          <w:tcPr>
            <w:tcW w:w="1195" w:type="dxa"/>
          </w:tcPr>
          <w:p w14:paraId="7AE51864" w14:textId="77777777" w:rsidR="00AF5D43" w:rsidRPr="00CF595F" w:rsidRDefault="00AF5D43" w:rsidP="00AF5D43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CF595F">
              <w:rPr>
                <w:rFonts w:ascii="GHEA Grapalat" w:hAnsi="GHEA Grapalat"/>
                <w:lang w:val="hy-AM" w:eastAsia="ru-RU"/>
              </w:rPr>
              <w:t>75</w:t>
            </w:r>
          </w:p>
        </w:tc>
        <w:tc>
          <w:tcPr>
            <w:tcW w:w="1456" w:type="dxa"/>
          </w:tcPr>
          <w:p w14:paraId="41E5AF96" w14:textId="77777777" w:rsidR="00AF5D43" w:rsidRPr="00CF595F" w:rsidRDefault="00AF5D43" w:rsidP="00AF5D43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CF595F">
              <w:rPr>
                <w:rFonts w:ascii="GHEA Grapalat" w:hAnsi="GHEA Grapalat"/>
                <w:lang w:val="hy-AM" w:eastAsia="ru-RU"/>
              </w:rPr>
              <w:t>32</w:t>
            </w:r>
          </w:p>
        </w:tc>
        <w:tc>
          <w:tcPr>
            <w:tcW w:w="943" w:type="dxa"/>
          </w:tcPr>
          <w:p w14:paraId="238DDFB1" w14:textId="77777777" w:rsidR="00AF5D43" w:rsidRPr="00CF595F" w:rsidRDefault="00AF5D43" w:rsidP="00AF5D43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CF595F">
              <w:rPr>
                <w:rFonts w:ascii="GHEA Grapalat" w:hAnsi="GHEA Grapalat"/>
                <w:lang w:val="hy-AM" w:eastAsia="ru-RU"/>
              </w:rPr>
              <w:t>8,2</w:t>
            </w:r>
          </w:p>
        </w:tc>
      </w:tr>
    </w:tbl>
    <w:p w14:paraId="5565BEC3" w14:textId="5EC0A47F" w:rsidR="00262513" w:rsidRPr="00CF595F" w:rsidRDefault="00262513" w:rsidP="00093161">
      <w:pPr>
        <w:pStyle w:val="Style1"/>
        <w:rPr>
          <w:lang w:val="hy-AM"/>
        </w:rPr>
      </w:pPr>
      <w:r w:rsidRPr="00CF595F">
        <w:rPr>
          <w:lang w:val="hy-AM"/>
        </w:rPr>
        <w:t xml:space="preserve">Ջրի ծախսերը, որոնք նախատեսված են բուժական վաննաների, լողավազանների, ջրաբուժական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երի, սննդի պատրաստման, լվացքի և այլ նպատակների համար, հաշվարկվում են նախագծի տեխնոլոգիական բաժնում:</w:t>
      </w:r>
    </w:p>
    <w:p w14:paraId="3B543394" w14:textId="1E22CCFF" w:rsidR="00262513" w:rsidRPr="00CF595F" w:rsidRDefault="00262513" w:rsidP="005A2EDE">
      <w:pPr>
        <w:pStyle w:val="Heading3"/>
        <w:rPr>
          <w:lang w:val="hy-AM" w:eastAsia="ru-RU"/>
        </w:rPr>
      </w:pPr>
      <w:r w:rsidRPr="00CF595F">
        <w:rPr>
          <w:lang w:val="hy-AM" w:eastAsia="ru-RU"/>
        </w:rPr>
        <w:t>Լողավազաններ</w:t>
      </w:r>
      <w:r w:rsidR="005A2EDE" w:rsidRPr="00CF595F">
        <w:rPr>
          <w:lang w:val="hy-AM" w:eastAsia="ru-RU"/>
        </w:rPr>
        <w:t>ի ջրամատակարարում</w:t>
      </w:r>
    </w:p>
    <w:p w14:paraId="284B8E75" w14:textId="03C019CF" w:rsidR="00093161" w:rsidRPr="00CF595F" w:rsidRDefault="00262513" w:rsidP="00093161">
      <w:pPr>
        <w:pStyle w:val="Style1"/>
        <w:rPr>
          <w:lang w:val="hy-AM"/>
        </w:rPr>
      </w:pPr>
      <w:r w:rsidRPr="00CF595F">
        <w:rPr>
          <w:lang w:val="hy-AM"/>
        </w:rPr>
        <w:t xml:space="preserve">Լողավազանների նախագծման ժամանակ անհրաժեշտ է </w:t>
      </w:r>
      <w:r w:rsidR="00CE303E">
        <w:rPr>
          <w:lang w:val="hy-AM"/>
        </w:rPr>
        <w:t>առաջնորդվել</w:t>
      </w:r>
      <w:r w:rsidRPr="00CF595F">
        <w:rPr>
          <w:lang w:val="hy-AM"/>
        </w:rPr>
        <w:t xml:space="preserve"> </w:t>
      </w:r>
      <w:bookmarkStart w:id="13" w:name="_Hlk177132333"/>
      <w:r w:rsidR="002D0C1A" w:rsidRPr="00CF595F">
        <w:rPr>
          <w:rFonts w:cs="Calibri"/>
          <w:color w:val="000000" w:themeColor="text1"/>
          <w:lang w:val="hy-AM"/>
        </w:rPr>
        <w:t>ՀՀ քաղաքաշինության կոմիտեի նախագահի 2024 թվականի փետրվարի 19-ի N 09-Ն հրամանով հաստատված ՀՀՇՆ 31-03.06-2024 շինարարական նորմեր</w:t>
      </w:r>
      <w:r w:rsidR="00CE303E">
        <w:rPr>
          <w:rFonts w:cs="Calibri"/>
          <w:color w:val="000000" w:themeColor="text1"/>
          <w:lang w:val="hy-AM"/>
        </w:rPr>
        <w:t>ով</w:t>
      </w:r>
      <w:bookmarkEnd w:id="13"/>
      <w:r w:rsidRPr="00CF595F">
        <w:rPr>
          <w:lang w:val="hy-AM"/>
        </w:rPr>
        <w:t>, ինչպես նաև</w:t>
      </w:r>
      <w:r w:rsidR="002D0C1A" w:rsidRPr="00CF595F">
        <w:rPr>
          <w:lang w:val="hy-AM"/>
        </w:rPr>
        <w:t xml:space="preserve"> </w:t>
      </w:r>
      <w:r w:rsidR="002D0C1A" w:rsidRPr="00CF595F">
        <w:rPr>
          <w:rFonts w:cs="Calibri"/>
          <w:color w:val="000000" w:themeColor="text1"/>
          <w:lang w:val="hy-AM"/>
        </w:rPr>
        <w:t>ՀՀ առողջապահության նախարարի 2006 թվականի</w:t>
      </w:r>
      <w:r w:rsidR="00FD655F" w:rsidRPr="00CF595F">
        <w:rPr>
          <w:rFonts w:cs="Calibri"/>
          <w:color w:val="000000" w:themeColor="text1"/>
          <w:lang w:val="hy-AM"/>
        </w:rPr>
        <w:t xml:space="preserve"> </w:t>
      </w:r>
      <w:r w:rsidR="002D0C1A" w:rsidRPr="00CF595F">
        <w:rPr>
          <w:rFonts w:cs="Calibri"/>
          <w:color w:val="000000" w:themeColor="text1"/>
          <w:lang w:val="hy-AM"/>
        </w:rPr>
        <w:t>մայիսի 17-ի N 534-Ն հրամանով հաստատված</w:t>
      </w:r>
      <w:r w:rsidR="0072069F" w:rsidRPr="00CF595F">
        <w:rPr>
          <w:rFonts w:cs="Calibri"/>
          <w:color w:val="000000" w:themeColor="text1"/>
          <w:lang w:val="hy-AM"/>
        </w:rPr>
        <w:t xml:space="preserve"> </w:t>
      </w:r>
      <w:bookmarkStart w:id="14" w:name="_Hlk177140466"/>
      <w:r w:rsidR="0072069F" w:rsidRPr="00CF595F">
        <w:rPr>
          <w:rFonts w:cs="Calibri"/>
          <w:color w:val="000000" w:themeColor="text1"/>
          <w:lang w:val="hy-AM"/>
        </w:rPr>
        <w:t xml:space="preserve">N 2-III-2.2.4 </w:t>
      </w:r>
      <w:bookmarkStart w:id="15" w:name="_Hlk177140492"/>
      <w:bookmarkEnd w:id="14"/>
      <w:r w:rsidR="0072069F" w:rsidRPr="00CF595F">
        <w:rPr>
          <w:rFonts w:cs="Calibri"/>
          <w:color w:val="000000" w:themeColor="text1"/>
          <w:lang w:val="hy-AM"/>
        </w:rPr>
        <w:t>սանիտարահամաճարակային կանոններ</w:t>
      </w:r>
      <w:r w:rsidR="00CE303E">
        <w:rPr>
          <w:rFonts w:cs="Calibri"/>
          <w:color w:val="000000" w:themeColor="text1"/>
          <w:lang w:val="hy-AM"/>
        </w:rPr>
        <w:t>ով</w:t>
      </w:r>
      <w:r w:rsidR="0072069F" w:rsidRPr="00CF595F">
        <w:rPr>
          <w:rFonts w:cs="Calibri"/>
          <w:color w:val="000000" w:themeColor="text1"/>
          <w:lang w:val="hy-AM"/>
        </w:rPr>
        <w:t xml:space="preserve"> և նորմեր</w:t>
      </w:r>
      <w:bookmarkEnd w:id="15"/>
      <w:r w:rsidR="00CE303E">
        <w:rPr>
          <w:rFonts w:cs="Calibri"/>
          <w:color w:val="000000" w:themeColor="text1"/>
          <w:lang w:val="hy-AM"/>
        </w:rPr>
        <w:t>ով։</w:t>
      </w:r>
    </w:p>
    <w:p w14:paraId="75A4E23C" w14:textId="7BEC7F34" w:rsidR="00093161" w:rsidRPr="00CF595F" w:rsidRDefault="00262513" w:rsidP="00C174F6">
      <w:pPr>
        <w:pStyle w:val="Style1"/>
        <w:rPr>
          <w:lang w:val="hy-AM"/>
        </w:rPr>
      </w:pPr>
      <w:r w:rsidRPr="00CF595F">
        <w:rPr>
          <w:lang w:val="hy-AM"/>
        </w:rPr>
        <w:t xml:space="preserve">Բուժական լողավազանների ջրի շրջանառությունը պետք է իրականացվի </w:t>
      </w:r>
      <w:r w:rsidR="00CA4AC6" w:rsidRPr="00CF595F">
        <w:rPr>
          <w:lang w:val="hy-AM"/>
        </w:rPr>
        <w:t xml:space="preserve">ջրի </w:t>
      </w:r>
      <w:r w:rsidR="00C174F6" w:rsidRPr="00CF595F">
        <w:rPr>
          <w:lang w:val="hy-AM"/>
        </w:rPr>
        <w:t xml:space="preserve">վերաշրջանառություն </w:t>
      </w:r>
      <w:r w:rsidRPr="00CF595F">
        <w:rPr>
          <w:lang w:val="hy-AM"/>
        </w:rPr>
        <w:t xml:space="preserve">միջոցով կամ անընդհատ մաքուր ջրի մատակարարմամբ: </w:t>
      </w:r>
      <w:r w:rsidR="00CE303E" w:rsidRPr="0087042A">
        <w:rPr>
          <w:lang w:val="hy-AM"/>
        </w:rPr>
        <w:t>Ջուրը պետք է մատակարարվի համաչափ ամբողջ աշխատանքի ընթացքում: Ջրի ջերմաստիճանը բուժական լողավազանում պետք է համապատասխանեցվի բուժում ստացողների հիվանդության բնույթին և պետք է լինի 25°С-ից մինչև 37°С սահմաններում: Լողավազանի սեն</w:t>
      </w:r>
      <w:r w:rsidR="00CE303E">
        <w:rPr>
          <w:lang w:val="hy-AM"/>
        </w:rPr>
        <w:t>ք</w:t>
      </w:r>
      <w:r w:rsidR="00CE303E" w:rsidRPr="0087042A">
        <w:rPr>
          <w:lang w:val="hy-AM"/>
        </w:rPr>
        <w:t>ի օդի հարաբերական խոնավությունը պետք է լինի 50%-60%:</w:t>
      </w:r>
    </w:p>
    <w:p w14:paraId="51881FCA" w14:textId="3ED5DBD9" w:rsidR="00093161" w:rsidRPr="00CF595F" w:rsidRDefault="00CF732F" w:rsidP="00C174F6">
      <w:pPr>
        <w:pStyle w:val="Style1"/>
        <w:rPr>
          <w:lang w:val="hy-AM"/>
        </w:rPr>
      </w:pPr>
      <w:r w:rsidRPr="0087042A">
        <w:rPr>
          <w:lang w:val="hy-AM"/>
        </w:rPr>
        <w:t>Մինչև 65 մ³ ծավալ ունեցող լողավազաններում ջրի փոխանակումը պետք է նախատեսվի շրջանառությամբ կամ շարունակական թարմ ջրի հոսքով</w:t>
      </w:r>
      <w:r w:rsidRPr="00CB4393">
        <w:rPr>
          <w:lang w:val="hy-AM"/>
        </w:rPr>
        <w:t xml:space="preserve"> (մեկանգամյա </w:t>
      </w:r>
      <w:r w:rsidRPr="00CB4393">
        <w:rPr>
          <w:lang w:val="hy-AM"/>
        </w:rPr>
        <w:lastRenderedPageBreak/>
        <w:t xml:space="preserve">օգտագործմամբ և ախտահանմամբ): Երեխաների համար նախատեսված լողավազաններում ջրի փոխանակումը պետք է իրականացվի մեկ հերթափոխում, մեծահասակների համար՝ ոչ ավել, քան երկու հերթափոխում: Ջրի փոխանակման մեթոդը՝ հերթափոխային լցում և դատարկում </w:t>
      </w:r>
      <w:r>
        <w:rPr>
          <w:lang w:val="hy-AM"/>
        </w:rPr>
        <w:t xml:space="preserve">չի </w:t>
      </w:r>
      <w:r w:rsidRPr="00CB4393">
        <w:rPr>
          <w:lang w:val="hy-AM"/>
        </w:rPr>
        <w:t>թույլատրվ</w:t>
      </w:r>
      <w:r>
        <w:rPr>
          <w:lang w:val="hy-AM"/>
        </w:rPr>
        <w:t>ում</w:t>
      </w:r>
      <w:r w:rsidRPr="00CB4393">
        <w:rPr>
          <w:lang w:val="hy-AM"/>
        </w:rPr>
        <w:t>: Ջրի փոխանակման սխեման ընտրվում է տեխնիկատնտեսական հաշվարկի հիման վրա</w:t>
      </w:r>
      <w:r w:rsidR="00652C37" w:rsidRPr="00CF595F">
        <w:rPr>
          <w:lang w:val="hy-AM"/>
        </w:rPr>
        <w:t>։</w:t>
      </w:r>
    </w:p>
    <w:p w14:paraId="6E387C4B" w14:textId="74F89ACD" w:rsidR="00093161" w:rsidRPr="00CF595F" w:rsidRDefault="00651CD2" w:rsidP="00093161">
      <w:pPr>
        <w:pStyle w:val="Style1"/>
        <w:rPr>
          <w:lang w:val="hy-AM"/>
        </w:rPr>
      </w:pPr>
      <w:r w:rsidRPr="0087042A">
        <w:rPr>
          <w:lang w:val="hy-AM"/>
        </w:rPr>
        <w:t>Լողավազանների ջրամշակումը և կ</w:t>
      </w:r>
      <w:r>
        <w:rPr>
          <w:lang w:val="hy-AM"/>
        </w:rPr>
        <w:t>ո</w:t>
      </w:r>
      <w:r w:rsidRPr="0087042A">
        <w:rPr>
          <w:lang w:val="hy-AM"/>
        </w:rPr>
        <w:t>ն</w:t>
      </w:r>
      <w:r>
        <w:rPr>
          <w:lang w:val="hy-AM"/>
        </w:rPr>
        <w:t>ստրուկտիվ</w:t>
      </w:r>
      <w:r w:rsidRPr="0087042A">
        <w:rPr>
          <w:lang w:val="hy-AM"/>
        </w:rPr>
        <w:t xml:space="preserve"> լուծումները ընդունվում են</w:t>
      </w:r>
      <w:r w:rsidRPr="00CF595F">
        <w:rPr>
          <w:rFonts w:cs="Calibri"/>
          <w:color w:val="000000" w:themeColor="text1"/>
          <w:lang w:val="hy-AM"/>
        </w:rPr>
        <w:t xml:space="preserve"> </w:t>
      </w:r>
      <w:r w:rsidR="008E2EC6" w:rsidRPr="00CF595F">
        <w:rPr>
          <w:rFonts w:cs="Calibri"/>
          <w:color w:val="000000" w:themeColor="text1"/>
          <w:lang w:val="hy-AM"/>
        </w:rPr>
        <w:t>ՀՀ քաղաքաշինության կոմիտեի նախագահի 2024 թվականի փետրվարի 19-ի N 09-Ն հրամանով հաստատված ՀՀՇՆ 31-03.06-2024 շինարարական նորմերի</w:t>
      </w:r>
      <w:r w:rsidR="00262513" w:rsidRPr="00CF595F">
        <w:rPr>
          <w:lang w:val="hy-AM"/>
        </w:rPr>
        <w:t xml:space="preserve"> պահանջներին</w:t>
      </w:r>
      <w:r>
        <w:rPr>
          <w:lang w:val="hy-AM"/>
        </w:rPr>
        <w:t xml:space="preserve"> համապատասխան</w:t>
      </w:r>
      <w:r w:rsidR="00262513" w:rsidRPr="00CF595F">
        <w:rPr>
          <w:lang w:val="hy-AM"/>
        </w:rPr>
        <w:t>:</w:t>
      </w:r>
    </w:p>
    <w:p w14:paraId="2C37E7E7" w14:textId="5FEBC459" w:rsidR="00652C37" w:rsidRPr="00CF595F" w:rsidRDefault="00652C37" w:rsidP="00363869">
      <w:pPr>
        <w:pStyle w:val="Style1"/>
        <w:rPr>
          <w:lang w:val="hy-AM"/>
        </w:rPr>
      </w:pPr>
      <w:r w:rsidRPr="00CF595F">
        <w:rPr>
          <w:lang w:val="hy-AM"/>
        </w:rPr>
        <w:t xml:space="preserve">Քլորատորի, էլեկտրոլիզային կամ ռեագենտային տարածքները, որոնք նախատեսված են ախտահանիչ լուծույթի պատրաստման համար, պետք </w:t>
      </w:r>
      <w:r w:rsidRPr="00C93542">
        <w:rPr>
          <w:lang w:val="hy-AM"/>
        </w:rPr>
        <w:t>է տեղակայվեն գետնի մակարդակից վերև գտնվող հարկերում, լողավազան</w:t>
      </w:r>
      <w:r w:rsidR="00C93542" w:rsidRPr="00C93542">
        <w:rPr>
          <w:lang w:val="hy-AM"/>
        </w:rPr>
        <w:t>ի</w:t>
      </w:r>
      <w:r w:rsidRPr="00CF595F">
        <w:rPr>
          <w:lang w:val="hy-AM"/>
        </w:rPr>
        <w:t xml:space="preserve"> անմիջական հարևանությամբ և ունենան անմիջական ելք դեպի դուրս:</w:t>
      </w:r>
    </w:p>
    <w:p w14:paraId="77C84FA6" w14:textId="0EBD60DD" w:rsidR="00652C37" w:rsidRPr="00CF595F" w:rsidRDefault="00652C37" w:rsidP="00363869">
      <w:pPr>
        <w:pStyle w:val="Style1"/>
        <w:rPr>
          <w:lang w:val="hy-AM"/>
        </w:rPr>
      </w:pPr>
      <w:r w:rsidRPr="00CF595F">
        <w:rPr>
          <w:lang w:val="hy-AM"/>
        </w:rPr>
        <w:t xml:space="preserve">Բուժական լողավազանների տարածքներում նախատեսվում է տեղադրել ջրցան </w:t>
      </w:r>
      <w:r w:rsidR="00363869" w:rsidRPr="00CF595F">
        <w:rPr>
          <w:lang w:val="hy-AM"/>
        </w:rPr>
        <w:t>ծորակներ</w:t>
      </w:r>
      <w:r w:rsidRPr="00CF595F">
        <w:rPr>
          <w:lang w:val="hy-AM"/>
        </w:rPr>
        <w:t>՝ սառը և տաք ջրի մատակարարմամբ:</w:t>
      </w:r>
    </w:p>
    <w:p w14:paraId="5AA47F20" w14:textId="1D1089DC" w:rsidR="00652C37" w:rsidRPr="00CF595F" w:rsidRDefault="00652C37" w:rsidP="00363869">
      <w:pPr>
        <w:pStyle w:val="Style1"/>
        <w:rPr>
          <w:lang w:val="hy-AM"/>
        </w:rPr>
      </w:pPr>
      <w:r w:rsidRPr="00CF595F">
        <w:rPr>
          <w:lang w:val="hy-AM"/>
        </w:rPr>
        <w:t>Ջրաբուժական բաժինը (Շարկո դուշ) պետք է ապահովվի սառը և տաք ջրի մշտական 0.3 ՄՊա ճնշմամբ: Եթե ջրի ճնշումը գերազանցում է 0.3 ՄՊա, նախատեսվում է տեղադրել ճնշման ռելե:</w:t>
      </w:r>
    </w:p>
    <w:p w14:paraId="7CD32D51" w14:textId="6C2CCAFC" w:rsidR="00652C37" w:rsidRPr="00CF595F" w:rsidRDefault="00652C37" w:rsidP="00363869">
      <w:pPr>
        <w:pStyle w:val="Style1"/>
        <w:rPr>
          <w:lang w:val="hy-AM"/>
        </w:rPr>
      </w:pPr>
      <w:r w:rsidRPr="00CF595F">
        <w:rPr>
          <w:lang w:val="hy-AM"/>
        </w:rPr>
        <w:t>Եթե ջրի ճնշումը պակաս է 0.3 ՄՊա, նախատեսվում է տեղադրել սառը և տաք ջրի պոմպեր և ճնշման ռելե:</w:t>
      </w:r>
    </w:p>
    <w:p w14:paraId="73A66418" w14:textId="77777777" w:rsidR="00262513" w:rsidRPr="00CF595F" w:rsidRDefault="00262513" w:rsidP="00093161">
      <w:pPr>
        <w:pStyle w:val="Heading2"/>
        <w:rPr>
          <w:lang w:val="hy-AM"/>
        </w:rPr>
      </w:pPr>
      <w:r w:rsidRPr="00CF595F">
        <w:rPr>
          <w:lang w:val="hy-AM"/>
        </w:rPr>
        <w:t>Վերելակներ</w:t>
      </w:r>
    </w:p>
    <w:p w14:paraId="515ADBB0" w14:textId="77777777" w:rsidR="00093161" w:rsidRPr="00CF595F" w:rsidRDefault="00262513" w:rsidP="00093161">
      <w:pPr>
        <w:pStyle w:val="Style1"/>
        <w:rPr>
          <w:lang w:val="hy-AM"/>
        </w:rPr>
      </w:pPr>
      <w:r w:rsidRPr="00CF595F">
        <w:rPr>
          <w:lang w:val="hy-AM"/>
        </w:rPr>
        <w:t>Բժշկական կազմակերպությունները, որոնք ունեն երկու և ավելի հարկ (ներառյալ նկուղային և կիսանկուղային հարկերը), պետք է ապահովված լինեն առնվազն երկու վերելակով՝ ուղևորատար, բեռնատար և բժշկական հատուկ նշանակության:</w:t>
      </w:r>
    </w:p>
    <w:p w14:paraId="25AAC93A" w14:textId="6C8640CC" w:rsidR="00262513" w:rsidRPr="00CF595F" w:rsidRDefault="00262513" w:rsidP="00136303">
      <w:pPr>
        <w:pStyle w:val="Style1"/>
        <w:rPr>
          <w:lang w:val="hy-AM"/>
        </w:rPr>
      </w:pPr>
      <w:r w:rsidRPr="00CF595F">
        <w:rPr>
          <w:lang w:val="hy-AM"/>
        </w:rPr>
        <w:t>Վերելակներ նախագծ</w:t>
      </w:r>
      <w:r w:rsidR="00CF595F" w:rsidRPr="00CF595F">
        <w:rPr>
          <w:lang w:val="hy-AM"/>
        </w:rPr>
        <w:t>ելիս</w:t>
      </w:r>
      <w:r w:rsidRPr="00CF595F">
        <w:rPr>
          <w:lang w:val="hy-AM"/>
        </w:rPr>
        <w:t xml:space="preserve"> անհրաժեշտ է առաջնորդվել </w:t>
      </w:r>
      <w:r w:rsidR="00E1464E" w:rsidRPr="00CF595F">
        <w:rPr>
          <w:rFonts w:cs="Calibri"/>
          <w:lang w:val="hy-AM"/>
        </w:rPr>
        <w:t>ՀՀ քաղաքաշինության կոմիտեի նախագահի 2024 թվականի հունիսի 25-ի N 12-Ն հրաման</w:t>
      </w:r>
      <w:r w:rsidR="00E1464E" w:rsidRPr="00CF595F">
        <w:rPr>
          <w:bCs/>
          <w:lang w:val="hy-AM"/>
        </w:rPr>
        <w:t xml:space="preserve">ով հաստատված </w:t>
      </w:r>
      <w:r w:rsidR="00E1464E" w:rsidRPr="00CF595F">
        <w:rPr>
          <w:rFonts w:cs="Arial"/>
          <w:bCs/>
          <w:lang w:val="hy-AM"/>
        </w:rPr>
        <w:t xml:space="preserve">ՀՀՇՆ </w:t>
      </w:r>
      <w:r w:rsidR="00E1464E" w:rsidRPr="00CF595F">
        <w:rPr>
          <w:lang w:val="hy-AM"/>
        </w:rPr>
        <w:t>31-03.07-2024 շինարարական նորմեր</w:t>
      </w:r>
      <w:r w:rsidRPr="00CF595F">
        <w:rPr>
          <w:lang w:val="hy-AM"/>
        </w:rPr>
        <w:t xml:space="preserve">ով, </w:t>
      </w:r>
      <w:r w:rsidR="00341A0B" w:rsidRPr="00CF595F">
        <w:rPr>
          <w:lang w:val="hy-AM"/>
        </w:rPr>
        <w:t xml:space="preserve">ՀՀ քաղաքաշինության կոմիտեի նախագահի </w:t>
      </w:r>
      <w:r w:rsidR="00341A0B" w:rsidRPr="00CF595F">
        <w:rPr>
          <w:rFonts w:cs="Calibri"/>
          <w:lang w:val="hy-AM"/>
        </w:rPr>
        <w:t>2020 թվականի դեկտեմբերի 10</w:t>
      </w:r>
      <w:r w:rsidR="00341A0B" w:rsidRPr="00CF595F">
        <w:rPr>
          <w:rFonts w:cs="Calibri"/>
          <w:bCs/>
          <w:lang w:val="hy-AM"/>
        </w:rPr>
        <w:t>-ի</w:t>
      </w:r>
      <w:r w:rsidR="00341A0B" w:rsidRPr="00CF595F">
        <w:rPr>
          <w:rFonts w:cs="Calibri"/>
          <w:lang w:val="hy-AM"/>
        </w:rPr>
        <w:t xml:space="preserve"> </w:t>
      </w:r>
      <w:r w:rsidR="00341A0B" w:rsidRPr="00CF595F">
        <w:rPr>
          <w:lang w:val="hy-AM"/>
        </w:rPr>
        <w:t xml:space="preserve">N 95-Ն </w:t>
      </w:r>
      <w:r w:rsidR="00341A0B" w:rsidRPr="00CF595F">
        <w:rPr>
          <w:bCs/>
          <w:lang w:val="hy-AM"/>
        </w:rPr>
        <w:t>հրամանով հաստատված</w:t>
      </w:r>
      <w:r w:rsidR="00341A0B" w:rsidRPr="00CF595F">
        <w:rPr>
          <w:lang w:val="hy-AM"/>
        </w:rPr>
        <w:t xml:space="preserve"> </w:t>
      </w:r>
      <w:r w:rsidR="00341A0B" w:rsidRPr="00CF595F">
        <w:rPr>
          <w:rFonts w:cs="Arial"/>
          <w:bCs/>
          <w:lang w:val="hy-AM"/>
        </w:rPr>
        <w:t>ՀՀՇՆ 31-03-2020 շինարարական նորմերով</w:t>
      </w:r>
      <w:r w:rsidR="00136303" w:rsidRPr="00CF595F">
        <w:rPr>
          <w:rFonts w:cs="Arial"/>
          <w:bCs/>
          <w:lang w:val="hy-AM"/>
        </w:rPr>
        <w:t xml:space="preserve">, </w:t>
      </w:r>
      <w:r w:rsidR="00136303" w:rsidRPr="00CF595F">
        <w:rPr>
          <w:lang w:val="hy-AM"/>
        </w:rPr>
        <w:t>ինչպես նաև վերելակների անվտանգությանը ներկայացվող պահանջները սահմանող՝ Մաքսային միության ՄՄ ՏԿ 011/2011 տեխնիկական կանոնակարգով</w:t>
      </w:r>
      <w:r w:rsidRPr="00CF595F">
        <w:rPr>
          <w:lang w:val="hy-AM"/>
        </w:rPr>
        <w:t>:</w:t>
      </w:r>
    </w:p>
    <w:p w14:paraId="23F68B31" w14:textId="77777777" w:rsidR="00262513" w:rsidRPr="00CF595F" w:rsidRDefault="00262513" w:rsidP="00093161">
      <w:pPr>
        <w:pStyle w:val="Heading2"/>
        <w:rPr>
          <w:lang w:val="hy-AM"/>
        </w:rPr>
      </w:pPr>
      <w:r w:rsidRPr="00CF595F">
        <w:rPr>
          <w:lang w:val="hy-AM"/>
        </w:rPr>
        <w:t>Հաղորդակցության և ծանուցման համակարգեր</w:t>
      </w:r>
    </w:p>
    <w:p w14:paraId="44469777" w14:textId="2F244790" w:rsidR="00262513" w:rsidRPr="00CF595F" w:rsidRDefault="00262513" w:rsidP="00093161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կազմակերպությունների հաղորդակցության և ծանուցման համակարգերը ներառում են հետևյալ ենթաբաժինները՝ հեռախոսային կապ, օպերատիվ կապ, </w:t>
      </w:r>
      <w:r w:rsidR="00C03BAB">
        <w:rPr>
          <w:lang w:val="hy-AM"/>
        </w:rPr>
        <w:t>լոկալ</w:t>
      </w:r>
      <w:r w:rsidRPr="00CF595F">
        <w:rPr>
          <w:lang w:val="hy-AM"/>
        </w:rPr>
        <w:t xml:space="preserve"> (կառուցվածքային) ցանցի համակարգ՝ ինտերնետին միանալու </w:t>
      </w:r>
      <w:r w:rsidRPr="00CF595F">
        <w:rPr>
          <w:lang w:val="hy-AM"/>
        </w:rPr>
        <w:lastRenderedPageBreak/>
        <w:t>հնարավորությամբ, հեռուստատեսություն, տեսահսկման համակարգեր, տարբեր տեսակի ազդանշանային համակարգեր, հրդեհային և անվտանգության ազդանշանային համակարգեր, մարդկանց տարհանման կառավարման և ծանուցման համակարգեր:</w:t>
      </w:r>
    </w:p>
    <w:p w14:paraId="632D80B4" w14:textId="77777777" w:rsidR="00262513" w:rsidRPr="00CF595F" w:rsidRDefault="00262513" w:rsidP="00093161">
      <w:pPr>
        <w:pStyle w:val="Heading3"/>
        <w:rPr>
          <w:lang w:val="hy-AM" w:eastAsia="ru-RU"/>
        </w:rPr>
      </w:pPr>
      <w:r w:rsidRPr="00CF595F">
        <w:rPr>
          <w:lang w:val="hy-AM" w:eastAsia="ru-RU"/>
        </w:rPr>
        <w:t>Հեռախոսային և տեսահեռախոսային կապ</w:t>
      </w:r>
    </w:p>
    <w:p w14:paraId="63AF5660" w14:textId="663F7AAE" w:rsidR="00093161" w:rsidRPr="00CF595F" w:rsidRDefault="00313CAB" w:rsidP="00093161">
      <w:pPr>
        <w:pStyle w:val="Style1"/>
        <w:rPr>
          <w:lang w:val="hy-AM"/>
        </w:rPr>
      </w:pPr>
      <w:r w:rsidRPr="00CF595F">
        <w:rPr>
          <w:lang w:val="hy-AM"/>
        </w:rPr>
        <w:t>Սույն նորմերի պահանջների շրջանակներում դիտարկվող</w:t>
      </w:r>
      <w:r w:rsidR="00262513" w:rsidRPr="00CF595F">
        <w:rPr>
          <w:lang w:val="hy-AM"/>
        </w:rPr>
        <w:t xml:space="preserve"> բժշկական կազմակերպությունները պետք է ապահովված լինեն քաղաքային և ներքին (հաստատության) հեռախոսային կապով:</w:t>
      </w:r>
    </w:p>
    <w:p w14:paraId="58918AAC" w14:textId="75CE153F" w:rsidR="00262513" w:rsidRPr="00CF595F" w:rsidRDefault="00262513" w:rsidP="00093161">
      <w:pPr>
        <w:pStyle w:val="Style1"/>
        <w:rPr>
          <w:lang w:val="hy-AM"/>
        </w:rPr>
      </w:pPr>
      <w:r w:rsidRPr="00B12ECA">
        <w:rPr>
          <w:lang w:val="hy-AM"/>
        </w:rPr>
        <w:t>Հետ</w:t>
      </w:r>
      <w:r w:rsidR="00B12ECA" w:rsidRPr="00B12ECA">
        <w:rPr>
          <w:lang w:val="hy-AM"/>
        </w:rPr>
        <w:t>և</w:t>
      </w:r>
      <w:r w:rsidRPr="00B12ECA">
        <w:rPr>
          <w:lang w:val="hy-AM"/>
        </w:rPr>
        <w:t>յալ ստորաբաժանումները</w:t>
      </w:r>
      <w:r w:rsidR="00A9706A" w:rsidRPr="00B12ECA">
        <w:rPr>
          <w:lang w:val="hy-AM"/>
        </w:rPr>
        <w:t xml:space="preserve"> պարտադիր</w:t>
      </w:r>
      <w:r w:rsidRPr="00B12ECA">
        <w:rPr>
          <w:lang w:val="hy-AM"/>
        </w:rPr>
        <w:t xml:space="preserve"> պետք է ապահովվեն</w:t>
      </w:r>
      <w:r w:rsidR="00FD655F" w:rsidRPr="00B12ECA">
        <w:rPr>
          <w:lang w:val="hy-AM"/>
        </w:rPr>
        <w:t xml:space="preserve"> </w:t>
      </w:r>
      <w:r w:rsidRPr="00B12ECA">
        <w:rPr>
          <w:lang w:val="hy-AM"/>
        </w:rPr>
        <w:t xml:space="preserve">քաղաքային </w:t>
      </w:r>
      <w:r w:rsidR="00A9706A" w:rsidRPr="00B12ECA">
        <w:rPr>
          <w:lang w:val="hy-AM"/>
        </w:rPr>
        <w:t xml:space="preserve">ուղիղ </w:t>
      </w:r>
      <w:r w:rsidRPr="00B12ECA">
        <w:rPr>
          <w:lang w:val="hy-AM"/>
        </w:rPr>
        <w:t>հեռախոսակապով</w:t>
      </w:r>
      <w:r w:rsidRPr="00CF595F">
        <w:rPr>
          <w:lang w:val="hy-AM"/>
        </w:rPr>
        <w:t>՝</w:t>
      </w:r>
    </w:p>
    <w:p w14:paraId="6281D49B" w14:textId="0A6D4471" w:rsidR="00262513" w:rsidRPr="00CF595F" w:rsidRDefault="002F29A1" w:rsidP="00EA60D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Pr="002F29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արգավարական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ծառայություններ</w:t>
      </w:r>
    </w:p>
    <w:p w14:paraId="29C61C45" w14:textId="47131600" w:rsidR="00262513" w:rsidRPr="00CF595F" w:rsidRDefault="00262513" w:rsidP="00EA60D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Կազմակերպության ղեկավարների </w:t>
      </w:r>
      <w:r w:rsidR="00B12EC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կաբինետն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</w:t>
      </w:r>
    </w:p>
    <w:p w14:paraId="3037545D" w14:textId="198C0573" w:rsidR="00262513" w:rsidRPr="00CF595F" w:rsidRDefault="00262513" w:rsidP="00EA60D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Հրդեհային (անվտանգության) պահակակետեր</w:t>
      </w:r>
    </w:p>
    <w:p w14:paraId="55AC50B2" w14:textId="2BB9C2B5" w:rsidR="00262513" w:rsidRPr="00CF595F" w:rsidRDefault="00262513" w:rsidP="00EA60D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Տեղեկատվական կետեր</w:t>
      </w:r>
    </w:p>
    <w:p w14:paraId="4EA09F7E" w14:textId="1E9D88D9" w:rsidR="00262513" w:rsidRPr="00CF595F" w:rsidRDefault="00262513" w:rsidP="00EA60D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Գրան</w:t>
      </w:r>
      <w:r w:rsidR="00A9706A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ցման /մատենավարության/ կետեր</w:t>
      </w:r>
    </w:p>
    <w:p w14:paraId="03139505" w14:textId="768601BA" w:rsidR="00262513" w:rsidRPr="00CF595F" w:rsidRDefault="00262513" w:rsidP="00093161">
      <w:pPr>
        <w:pStyle w:val="Style1"/>
        <w:rPr>
          <w:lang w:val="hy-AM"/>
        </w:rPr>
      </w:pPr>
      <w:r w:rsidRPr="00CF595F">
        <w:rPr>
          <w:lang w:val="hy-AM"/>
        </w:rPr>
        <w:t>Ներքին (հաստատության ավտոմատ հեռախոսային կայանի) կապը նախատեսվում է նախագծային առաջադրանքով և տեղադրվում է բժիշկների և ավագ բժշկական անձնակազմի աշխատա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երում, տեխնիկական, վարչական տարածքներում, բժշկական </w:t>
      </w:r>
      <w:r w:rsidR="00A9706A" w:rsidRPr="00CF595F">
        <w:rPr>
          <w:lang w:val="hy-AM"/>
        </w:rPr>
        <w:t>դիտարկման</w:t>
      </w:r>
      <w:r w:rsidRPr="00CF595F">
        <w:rPr>
          <w:lang w:val="hy-AM"/>
        </w:rPr>
        <w:t xml:space="preserve"> բաժանմունքներում, ռադիոնուկլիդային ախտորոշման և ճառագայթային թերապիայի բաժանմունքներում (կապ կառավարման </w:t>
      </w:r>
      <w:r w:rsidR="009653E3" w:rsidRPr="00CF595F">
        <w:rPr>
          <w:lang w:val="hy-AM"/>
        </w:rPr>
        <w:t>սենյակ</w:t>
      </w:r>
      <w:r w:rsidRPr="00CF595F">
        <w:rPr>
          <w:lang w:val="hy-AM"/>
        </w:rPr>
        <w:t xml:space="preserve">ի և </w:t>
      </w:r>
      <w:r w:rsidR="00B12ECA">
        <w:rPr>
          <w:lang w:val="hy-AM"/>
        </w:rPr>
        <w:t>պրոցեդուր</w:t>
      </w:r>
      <w:r w:rsidRPr="00CF595F">
        <w:rPr>
          <w:lang w:val="hy-AM"/>
        </w:rPr>
        <w:t xml:space="preserve">ային </w:t>
      </w:r>
      <w:r w:rsidR="009653E3" w:rsidRPr="00CF595F">
        <w:rPr>
          <w:lang w:val="hy-AM"/>
        </w:rPr>
        <w:t>սենյակ</w:t>
      </w:r>
      <w:r w:rsidRPr="00CF595F">
        <w:rPr>
          <w:lang w:val="hy-AM"/>
        </w:rPr>
        <w:t xml:space="preserve">ի միջև), ռադիոնուկլիդային ախտորոշման լաբորատորիաներում (կապ գոտիների միջև) և այլն: </w:t>
      </w:r>
      <w:r w:rsidR="00B12ECA">
        <w:rPr>
          <w:lang w:val="hy-AM"/>
        </w:rPr>
        <w:t>Բ</w:t>
      </w:r>
      <w:r w:rsidRPr="00CF595F">
        <w:rPr>
          <w:lang w:val="hy-AM"/>
        </w:rPr>
        <w:t>աժանորդների քանակը հստակեցվում է աշխատանքային փաստաթղթերի մշակման փուլում:</w:t>
      </w:r>
    </w:p>
    <w:p w14:paraId="2148980A" w14:textId="44C91C0C" w:rsidR="00262513" w:rsidRPr="00CF595F" w:rsidRDefault="00363869" w:rsidP="00093161">
      <w:pPr>
        <w:pStyle w:val="Heading3"/>
        <w:rPr>
          <w:lang w:val="hy-AM" w:eastAsia="ru-RU"/>
        </w:rPr>
      </w:pPr>
      <w:r w:rsidRPr="00CF595F">
        <w:rPr>
          <w:lang w:val="hy-AM" w:eastAsia="ru-RU"/>
        </w:rPr>
        <w:t>Լոկալ հաշվողական</w:t>
      </w:r>
      <w:r w:rsidR="00262513" w:rsidRPr="00CF595F">
        <w:rPr>
          <w:lang w:val="hy-AM" w:eastAsia="ru-RU"/>
        </w:rPr>
        <w:t xml:space="preserve"> կառուցվածքային ցանց և ինտերնետի</w:t>
      </w:r>
      <w:r w:rsidR="00A9706A" w:rsidRPr="00CF595F">
        <w:rPr>
          <w:lang w:val="hy-AM" w:eastAsia="ru-RU"/>
        </w:rPr>
        <w:t xml:space="preserve"> </w:t>
      </w:r>
      <w:r w:rsidR="00262513" w:rsidRPr="00CF595F">
        <w:rPr>
          <w:lang w:val="hy-AM" w:eastAsia="ru-RU"/>
        </w:rPr>
        <w:t>հասանելիության համակարգ</w:t>
      </w:r>
    </w:p>
    <w:p w14:paraId="78FD8C73" w14:textId="4468E4BE" w:rsidR="00093161" w:rsidRPr="00CF595F" w:rsidRDefault="00363869" w:rsidP="00363869">
      <w:pPr>
        <w:pStyle w:val="Style1"/>
        <w:rPr>
          <w:lang w:val="hy-AM"/>
        </w:rPr>
      </w:pPr>
      <w:r w:rsidRPr="00CF595F">
        <w:rPr>
          <w:lang w:val="hy-AM"/>
        </w:rPr>
        <w:t xml:space="preserve">Լոկալ հաշվողական </w:t>
      </w:r>
      <w:r w:rsidR="00262513" w:rsidRPr="00CF595F">
        <w:rPr>
          <w:lang w:val="hy-AM"/>
        </w:rPr>
        <w:t>կառուցվածքային ցանց</w:t>
      </w:r>
      <w:r w:rsidR="007D356D">
        <w:rPr>
          <w:lang w:val="hy-AM"/>
        </w:rPr>
        <w:t>ը</w:t>
      </w:r>
      <w:r w:rsidR="00262513" w:rsidRPr="00CF595F">
        <w:rPr>
          <w:lang w:val="hy-AM"/>
        </w:rPr>
        <w:t xml:space="preserve"> տեղադրվում է նախագծային առաջադրանքով և նախատեսվում է այն բժշկական կազմակերպությունների համար, որոնք ընդգրկված են խոշոր </w:t>
      </w:r>
      <w:r w:rsidR="00E31272" w:rsidRPr="00CF595F">
        <w:rPr>
          <w:lang w:val="hy-AM"/>
        </w:rPr>
        <w:t>հիվանդանոց</w:t>
      </w:r>
      <w:r w:rsidR="00262513" w:rsidRPr="00CF595F">
        <w:rPr>
          <w:lang w:val="hy-AM"/>
        </w:rPr>
        <w:t>ային համալիրների կազմում, ինչպես նաև խոշոր ամբուլատոր-պոլիկլինիկական կազմակերպությունների համար, որոնց հաճախումների քանակը գերազանցում է 1000 այցը մեկ հերթափոխի ընթացքում: Այդ դեպքում անհրաժեշտ է ապահովել միասնական մալուխային համակարգ աշխատատեղերի, հեռախոսային կապի, թվային տեսահսկման, հասանելիության կառավարման և տեղեկատվական համակարգերի տվյալների փոխանցման համար:</w:t>
      </w:r>
    </w:p>
    <w:p w14:paraId="3202204C" w14:textId="5E0DBB05" w:rsidR="00093161" w:rsidRPr="00CF595F" w:rsidRDefault="00262513" w:rsidP="00093161">
      <w:pPr>
        <w:pStyle w:val="Style1"/>
        <w:rPr>
          <w:lang w:val="hy-AM"/>
        </w:rPr>
      </w:pPr>
      <w:r w:rsidRPr="00CF595F">
        <w:rPr>
          <w:lang w:val="hy-AM"/>
        </w:rPr>
        <w:t xml:space="preserve">Կառուցվածքային մալուխային համակարգի վարդակների տեղադրումը որոշվում է նախագծային առաջադրանքի, ինչպես նաև հարակից </w:t>
      </w:r>
      <w:r w:rsidR="0023337B" w:rsidRPr="00CF595F">
        <w:rPr>
          <w:lang w:val="hy-AM"/>
        </w:rPr>
        <w:t>ենթահամակարգերի</w:t>
      </w:r>
      <w:r w:rsidRPr="00CF595F">
        <w:rPr>
          <w:lang w:val="hy-AM"/>
        </w:rPr>
        <w:t xml:space="preserve"> </w:t>
      </w:r>
      <w:r w:rsidR="007D356D" w:rsidRPr="0087042A">
        <w:rPr>
          <w:lang w:val="hy-AM"/>
        </w:rPr>
        <w:lastRenderedPageBreak/>
        <w:t>(վիդեոհսկողություն, հասանելիության կառավարման համակարգ, տեխնոլոգիական սարքավորումներ և այլն)</w:t>
      </w:r>
      <w:r w:rsidR="007D356D">
        <w:rPr>
          <w:lang w:val="hy-AM"/>
        </w:rPr>
        <w:t xml:space="preserve"> </w:t>
      </w:r>
      <w:r w:rsidRPr="00CF595F">
        <w:rPr>
          <w:lang w:val="hy-AM"/>
        </w:rPr>
        <w:t>պահանջներին համապատասխան:</w:t>
      </w:r>
    </w:p>
    <w:p w14:paraId="169DDBA7" w14:textId="7CA9569A" w:rsidR="00093161" w:rsidRPr="00CF595F" w:rsidRDefault="00C03BAB" w:rsidP="00093161">
      <w:pPr>
        <w:pStyle w:val="Style1"/>
        <w:rPr>
          <w:lang w:val="hy-AM"/>
        </w:rPr>
      </w:pPr>
      <w:r>
        <w:rPr>
          <w:lang w:val="hy-AM"/>
        </w:rPr>
        <w:t>Լոկալ</w:t>
      </w:r>
      <w:r w:rsidR="00262513" w:rsidRPr="00CF595F">
        <w:rPr>
          <w:lang w:val="hy-AM"/>
        </w:rPr>
        <w:t xml:space="preserve"> կառուցվածքային ցանցով պետք է ապահովվի լայնաշերտ ինտերնետային հասանելիություն:</w:t>
      </w:r>
    </w:p>
    <w:p w14:paraId="4100598E" w14:textId="076C4DE1" w:rsidR="00262513" w:rsidRPr="00CF595F" w:rsidRDefault="00313CAB" w:rsidP="00093161">
      <w:pPr>
        <w:pStyle w:val="Style1"/>
        <w:rPr>
          <w:lang w:val="hy-AM"/>
        </w:rPr>
      </w:pPr>
      <w:r w:rsidRPr="00CF595F">
        <w:rPr>
          <w:lang w:val="hy-AM"/>
        </w:rPr>
        <w:t>Սույն նորմերի պահանջների շրջանակներում դիտարկվող</w:t>
      </w:r>
      <w:r w:rsidR="00262513" w:rsidRPr="00CF595F">
        <w:rPr>
          <w:lang w:val="hy-AM"/>
        </w:rPr>
        <w:t xml:space="preserve"> այլ բժշկական կազմակերպությունները պետք է ապահովված լինեն մալուխային կամ անլար ինտերնետային</w:t>
      </w:r>
      <w:r w:rsidR="0089117D" w:rsidRPr="00CF595F">
        <w:rPr>
          <w:lang w:val="hy-AM"/>
        </w:rPr>
        <w:t xml:space="preserve"> </w:t>
      </w:r>
      <w:r w:rsidR="00262513" w:rsidRPr="00CF595F">
        <w:rPr>
          <w:lang w:val="hy-AM"/>
        </w:rPr>
        <w:t>հասանելիությամբ որոշակի աշխատատեղերի համար:</w:t>
      </w:r>
    </w:p>
    <w:p w14:paraId="457865CA" w14:textId="79B294F6" w:rsidR="00262513" w:rsidRPr="00CF595F" w:rsidRDefault="00262513" w:rsidP="00466E92">
      <w:pPr>
        <w:pStyle w:val="Heading3"/>
        <w:rPr>
          <w:lang w:val="hy-AM" w:eastAsia="ru-RU"/>
        </w:rPr>
      </w:pPr>
      <w:r w:rsidRPr="00CF595F">
        <w:rPr>
          <w:lang w:val="hy-AM" w:eastAsia="ru-RU"/>
        </w:rPr>
        <w:t>Կանչ</w:t>
      </w:r>
      <w:r w:rsidR="00593958">
        <w:rPr>
          <w:lang w:val="hy-AM" w:eastAsia="ru-RU"/>
        </w:rPr>
        <w:t>ի</w:t>
      </w:r>
      <w:r w:rsidR="0023337B" w:rsidRPr="00CF595F">
        <w:rPr>
          <w:lang w:val="hy-AM" w:eastAsia="ru-RU"/>
        </w:rPr>
        <w:t xml:space="preserve"> </w:t>
      </w:r>
      <w:r w:rsidRPr="00CF595F">
        <w:rPr>
          <w:lang w:val="hy-AM" w:eastAsia="ru-RU"/>
        </w:rPr>
        <w:t>ազդանշանային համակարգ</w:t>
      </w:r>
    </w:p>
    <w:p w14:paraId="36E5E1FB" w14:textId="225A334E" w:rsidR="00262513" w:rsidRPr="00CF595F" w:rsidRDefault="00262513" w:rsidP="0023337B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և </w:t>
      </w:r>
      <w:r w:rsidR="00302F4F">
        <w:rPr>
          <w:lang w:val="hy-AM"/>
        </w:rPr>
        <w:t>պրոցեդուր</w:t>
      </w:r>
      <w:r w:rsidRPr="00CF595F">
        <w:rPr>
          <w:lang w:val="hy-AM"/>
        </w:rPr>
        <w:t xml:space="preserve">ային </w:t>
      </w:r>
      <w:r w:rsidR="003322BF" w:rsidRPr="00CF595F">
        <w:rPr>
          <w:lang w:val="hy-AM"/>
        </w:rPr>
        <w:t>կաբինետ</w:t>
      </w:r>
      <w:r w:rsidRPr="00CF595F">
        <w:rPr>
          <w:lang w:val="hy-AM"/>
        </w:rPr>
        <w:t xml:space="preserve">ները պետք է </w:t>
      </w:r>
      <w:r w:rsidR="00302F4F" w:rsidRPr="0087042A">
        <w:rPr>
          <w:lang w:val="hy-AM"/>
        </w:rPr>
        <w:t>հագեցած լինեն հիվանդների կանչի համակարգով</w:t>
      </w:r>
      <w:r w:rsidRPr="00CF595F">
        <w:rPr>
          <w:lang w:val="hy-AM"/>
        </w:rPr>
        <w:t>, որը լուսային ազդանշանով</w:t>
      </w:r>
      <w:r w:rsidR="0089117D" w:rsidRPr="00CF595F">
        <w:rPr>
          <w:lang w:val="hy-AM"/>
        </w:rPr>
        <w:t xml:space="preserve"> կզգուշացնի </w:t>
      </w:r>
      <w:r w:rsidR="002B3AEA">
        <w:rPr>
          <w:lang w:val="hy-AM"/>
        </w:rPr>
        <w:t>պացիենտ</w:t>
      </w:r>
      <w:r w:rsidR="0089117D" w:rsidRPr="00CF595F">
        <w:rPr>
          <w:lang w:val="hy-AM"/>
        </w:rPr>
        <w:t>ներին</w:t>
      </w:r>
      <w:r w:rsidR="00FD655F" w:rsidRPr="00CF595F">
        <w:rPr>
          <w:lang w:val="hy-AM"/>
        </w:rPr>
        <w:t xml:space="preserve"> </w:t>
      </w:r>
      <w:r w:rsidRPr="00CF595F">
        <w:rPr>
          <w:lang w:val="hy-AM"/>
        </w:rPr>
        <w:t>բժշկական անձնակազմ</w:t>
      </w:r>
      <w:r w:rsidR="00D76764" w:rsidRPr="00CF595F">
        <w:rPr>
          <w:lang w:val="hy-AM"/>
        </w:rPr>
        <w:t>ի՝ իրենց</w:t>
      </w:r>
      <w:r w:rsidRPr="00CF595F">
        <w:rPr>
          <w:lang w:val="hy-AM"/>
        </w:rPr>
        <w:t xml:space="preserve"> ընդունել</w:t>
      </w:r>
      <w:r w:rsidR="00D76764" w:rsidRPr="00CF595F">
        <w:rPr>
          <w:lang w:val="hy-AM"/>
        </w:rPr>
        <w:t xml:space="preserve"> պատրաստ լինելու մասին</w:t>
      </w:r>
      <w:r w:rsidRPr="00CF595F">
        <w:rPr>
          <w:lang w:val="hy-AM"/>
        </w:rPr>
        <w:t xml:space="preserve">։ Տեղեկատվությունը կարող է փոխանցվել լույսի և ձայնային ազդանշանի միջոցով: Ձայնային ազդանշանները պետք է տեղադրվեն այն վայրերում, որտեղ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ն</w:t>
      </w:r>
      <w:r w:rsidRPr="00CF595F">
        <w:rPr>
          <w:lang w:val="hy-AM"/>
        </w:rPr>
        <w:t>երը սպասում են (մ</w:t>
      </w:r>
      <w:r w:rsidR="00302F4F">
        <w:rPr>
          <w:lang w:val="hy-AM"/>
        </w:rPr>
        <w:t>իջանցքն</w:t>
      </w:r>
      <w:r w:rsidRPr="00CF595F">
        <w:rPr>
          <w:lang w:val="hy-AM"/>
        </w:rPr>
        <w:t>եր, սպասասրահներ): Համակարգի տեսակն ու կառուցվածքը պետք է որոշվի նախագծման առաջադրանքով։</w:t>
      </w:r>
      <w:r w:rsidR="00302F4F">
        <w:rPr>
          <w:lang w:val="hy-AM"/>
        </w:rPr>
        <w:t xml:space="preserve"> </w:t>
      </w:r>
    </w:p>
    <w:p w14:paraId="2C1B2DBB" w14:textId="77777777" w:rsidR="00262513" w:rsidRPr="00CF595F" w:rsidRDefault="00262513" w:rsidP="00466E92">
      <w:pPr>
        <w:pStyle w:val="Style1"/>
        <w:rPr>
          <w:lang w:val="hy-AM"/>
        </w:rPr>
      </w:pPr>
      <w:r w:rsidRPr="00CF595F">
        <w:rPr>
          <w:lang w:val="hy-AM"/>
        </w:rPr>
        <w:t>Պոլիկլինիկաները և խորհրդատվական-ախտորոշիչ բաժանմունքները պետք է հագեցված լինեն «հերթերի կառավարման համակարգով»: Համակարգի տեսակն ու կառուցվածքը պետք է որոշվի նախագծման առաջադրանքով։</w:t>
      </w:r>
    </w:p>
    <w:p w14:paraId="29B626B7" w14:textId="77777777" w:rsidR="00262513" w:rsidRPr="00CF595F" w:rsidRDefault="00262513" w:rsidP="00466E92">
      <w:pPr>
        <w:pStyle w:val="Heading3"/>
        <w:rPr>
          <w:lang w:val="hy-AM" w:eastAsia="ru-RU"/>
        </w:rPr>
      </w:pPr>
      <w:r w:rsidRPr="00CF595F">
        <w:rPr>
          <w:lang w:val="hy-AM" w:eastAsia="ru-RU"/>
        </w:rPr>
        <w:t>Հրդեհի ազդանշանային և հրդեհաշիջման ավտոմատ համակարգեր</w:t>
      </w:r>
    </w:p>
    <w:p w14:paraId="4BF814C5" w14:textId="11762EB0" w:rsidR="00262513" w:rsidRPr="00CF595F" w:rsidRDefault="00262513" w:rsidP="00466E92">
      <w:pPr>
        <w:pStyle w:val="Style1"/>
        <w:rPr>
          <w:lang w:val="hy-AM"/>
        </w:rPr>
      </w:pPr>
      <w:r w:rsidRPr="00CF595F">
        <w:rPr>
          <w:lang w:val="hy-AM"/>
        </w:rPr>
        <w:t xml:space="preserve">Հրդեհի ազդանշանային և հրդեհաշիջման ավտոմատ համակարգերը պետք է տեղադրվեն նախագծային առաջադրանքի հիման վրա այն բժշկական կազմակերպություններում, որոնց վրա տարածվում են սույն նորմերի պահանջները և որոնք ընդգրկված են խոշոր </w:t>
      </w:r>
      <w:r w:rsidR="00E31272" w:rsidRPr="00CF595F">
        <w:rPr>
          <w:lang w:val="hy-AM"/>
        </w:rPr>
        <w:t>հիվանդանոց</w:t>
      </w:r>
      <w:r w:rsidRPr="00CF595F">
        <w:rPr>
          <w:lang w:val="hy-AM"/>
        </w:rPr>
        <w:t>ային համալիրներում: Հրդեհաշիջման ավտոմատ համակարգերը պետք է ինտեգրվեն համալիրի կենտրոնացված համակարգին։</w:t>
      </w:r>
    </w:p>
    <w:p w14:paraId="07419EB0" w14:textId="7C3586AC" w:rsidR="00262513" w:rsidRPr="00CF595F" w:rsidRDefault="00262513" w:rsidP="00466E92">
      <w:pPr>
        <w:pStyle w:val="Style1"/>
        <w:rPr>
          <w:lang w:val="hy-AM"/>
        </w:rPr>
      </w:pPr>
      <w:r w:rsidRPr="00CF595F">
        <w:rPr>
          <w:lang w:val="hy-AM"/>
        </w:rPr>
        <w:t xml:space="preserve">Հրդեհաշիջման ավտոմատ համակարգերով պետք է համալրվեն հետևյալ </w:t>
      </w:r>
      <w:r w:rsidR="000A6D95" w:rsidRPr="00CF595F">
        <w:rPr>
          <w:lang w:val="hy-AM"/>
        </w:rPr>
        <w:t>սենքերը</w:t>
      </w:r>
      <w:r w:rsidRPr="00CF595F">
        <w:rPr>
          <w:lang w:val="hy-AM"/>
        </w:rPr>
        <w:t>.</w:t>
      </w:r>
    </w:p>
    <w:p w14:paraId="7B718699" w14:textId="490D522F" w:rsidR="00262513" w:rsidRPr="00CF595F" w:rsidRDefault="00262513" w:rsidP="000A6D95">
      <w:pPr>
        <w:numPr>
          <w:ilvl w:val="0"/>
          <w:numId w:val="16"/>
        </w:numPr>
        <w:spacing w:after="100" w:afterAutospacing="1" w:line="240" w:lineRule="auto"/>
        <w:ind w:left="714" w:hanging="357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սերվերային </w:t>
      </w:r>
    </w:p>
    <w:p w14:paraId="4D45926B" w14:textId="1F16A1BA" w:rsidR="00262513" w:rsidRPr="00CF595F" w:rsidRDefault="00262513" w:rsidP="00EA60D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կապի </w:t>
      </w:r>
    </w:p>
    <w:p w14:paraId="010EF003" w14:textId="42472F71" w:rsidR="00262513" w:rsidRPr="00CF595F" w:rsidRDefault="00262513" w:rsidP="00EA60D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էլեկտրական վահանակներ</w:t>
      </w:r>
      <w:r w:rsidR="0023337B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</w:p>
    <w:p w14:paraId="351A4E1A" w14:textId="21E2C960" w:rsidR="00262513" w:rsidRPr="00CF595F" w:rsidRDefault="00262513" w:rsidP="00EA60D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արխիվային (բացի միկրոպատրաստուկների արխիվներից)</w:t>
      </w:r>
    </w:p>
    <w:p w14:paraId="4D32F8F6" w14:textId="5218B2FB" w:rsidR="00262513" w:rsidRPr="00CF595F" w:rsidRDefault="00262513" w:rsidP="00466E92">
      <w:pPr>
        <w:pStyle w:val="Style1"/>
        <w:rPr>
          <w:lang w:val="hy-AM"/>
        </w:rPr>
      </w:pPr>
      <w:r w:rsidRPr="00CF595F">
        <w:rPr>
          <w:lang w:val="hy-AM"/>
        </w:rPr>
        <w:t xml:space="preserve">Հրդեհաշիջման և ազդանշանային ավտոմատ համակարգերը պետք է նախագծվեն համաձայն </w:t>
      </w:r>
      <w:r w:rsidR="00341A0B" w:rsidRPr="00CF595F">
        <w:rPr>
          <w:rFonts w:cs="Calibri"/>
          <w:color w:val="000000" w:themeColor="text1"/>
          <w:lang w:val="hy-AM"/>
        </w:rPr>
        <w:t xml:space="preserve">ՀՀ քաղաքաշինության կոմիտեի նախագահի 2024 թվականի </w:t>
      </w:r>
      <w:r w:rsidR="00341A0B" w:rsidRPr="00CF595F">
        <w:rPr>
          <w:rFonts w:cs="Calibri"/>
          <w:color w:val="000000" w:themeColor="text1"/>
          <w:lang w:val="hy-AM"/>
        </w:rPr>
        <w:lastRenderedPageBreak/>
        <w:t>փետրվարի 22-ի N 10-Ն հրամանով հաստատված ՀՀՇՆ 21-01.01-2024 շինարարական նորմերի</w:t>
      </w:r>
      <w:r w:rsidRPr="00CF595F">
        <w:rPr>
          <w:lang w:val="hy-AM"/>
        </w:rPr>
        <w:t>։</w:t>
      </w:r>
    </w:p>
    <w:p w14:paraId="3785DF94" w14:textId="2DE80D33" w:rsidR="00262513" w:rsidRPr="00CF595F" w:rsidRDefault="00262513" w:rsidP="00466E92">
      <w:pPr>
        <w:pStyle w:val="Style1"/>
        <w:rPr>
          <w:lang w:val="hy-AM"/>
        </w:rPr>
      </w:pPr>
      <w:r w:rsidRPr="00CF595F">
        <w:rPr>
          <w:lang w:val="hy-AM"/>
        </w:rPr>
        <w:t>Հրդեհի ազդանշանային համակարգեր</w:t>
      </w:r>
      <w:r w:rsidR="00473252">
        <w:rPr>
          <w:lang w:val="hy-AM"/>
        </w:rPr>
        <w:t>ը</w:t>
      </w:r>
      <w:r w:rsidRPr="00CF595F">
        <w:rPr>
          <w:lang w:val="hy-AM"/>
        </w:rPr>
        <w:t xml:space="preserve"> պետք է տեղադրվեն բոլոր բժշկական կազմակերպություններում։</w:t>
      </w:r>
    </w:p>
    <w:p w14:paraId="25DF09A2" w14:textId="3A4F2EE6" w:rsidR="00262513" w:rsidRPr="00CF595F" w:rsidRDefault="000A6D95" w:rsidP="00466E92">
      <w:pPr>
        <w:pStyle w:val="Heading3"/>
        <w:rPr>
          <w:lang w:val="hy-AM" w:eastAsia="ru-RU"/>
        </w:rPr>
      </w:pPr>
      <w:r w:rsidRPr="00CF595F">
        <w:rPr>
          <w:lang w:val="hy-AM" w:eastAsia="ru-RU"/>
        </w:rPr>
        <w:t>Հ</w:t>
      </w:r>
      <w:r w:rsidR="00596B69" w:rsidRPr="00CF595F">
        <w:rPr>
          <w:lang w:val="hy-AM" w:eastAsia="ru-RU"/>
        </w:rPr>
        <w:t>եռուստաբժշկության</w:t>
      </w:r>
      <w:r w:rsidR="00262513" w:rsidRPr="00CF595F">
        <w:rPr>
          <w:lang w:val="hy-AM" w:eastAsia="ru-RU"/>
        </w:rPr>
        <w:t xml:space="preserve"> համակարգեր</w:t>
      </w:r>
    </w:p>
    <w:p w14:paraId="78814FA9" w14:textId="0460392D" w:rsidR="00262513" w:rsidRPr="00CF595F" w:rsidRDefault="000A6D95" w:rsidP="007B0861">
      <w:pPr>
        <w:pStyle w:val="Style1"/>
        <w:rPr>
          <w:lang w:val="hy-AM"/>
        </w:rPr>
      </w:pPr>
      <w:r w:rsidRPr="00CF595F">
        <w:rPr>
          <w:lang w:val="hy-AM"/>
        </w:rPr>
        <w:t>Հ</w:t>
      </w:r>
      <w:r w:rsidR="00596B69" w:rsidRPr="00CF595F">
        <w:rPr>
          <w:lang w:val="hy-AM"/>
        </w:rPr>
        <w:t>եռուստաբժշկության</w:t>
      </w:r>
      <w:r w:rsidR="00262513" w:rsidRPr="00CF595F">
        <w:rPr>
          <w:lang w:val="hy-AM"/>
        </w:rPr>
        <w:t xml:space="preserve"> համակարգերը պետք է տեղադրվեն նախագծման առաջադրանքով հեռավոր բժշկական կազմակերպություններում։</w:t>
      </w:r>
    </w:p>
    <w:p w14:paraId="13D9EEFF" w14:textId="3211DC7C" w:rsidR="00262513" w:rsidRPr="00473252" w:rsidRDefault="000A6D95" w:rsidP="007B0861">
      <w:pPr>
        <w:pStyle w:val="Style1"/>
        <w:rPr>
          <w:lang w:val="hy-AM"/>
        </w:rPr>
      </w:pPr>
      <w:r w:rsidRPr="00CF595F">
        <w:rPr>
          <w:lang w:val="hy-AM"/>
        </w:rPr>
        <w:t xml:space="preserve">Հեռուստաբժշկության  </w:t>
      </w:r>
      <w:r w:rsidR="00262513" w:rsidRPr="00CF595F">
        <w:rPr>
          <w:lang w:val="hy-AM"/>
        </w:rPr>
        <w:t>համակարգը պետք է նախագծվի ժամանակակից տեղեկատվական տեխնոլոգիաների հիման վրա և ապահովի հետևյալ հիմնական գործառույթները</w:t>
      </w:r>
      <w:r w:rsidR="00262513" w:rsidRPr="00473252">
        <w:rPr>
          <w:lang w:val="hy-AM"/>
        </w:rPr>
        <w:t>.</w:t>
      </w:r>
    </w:p>
    <w:p w14:paraId="2AB275FE" w14:textId="11F4AE09" w:rsidR="00262513" w:rsidRPr="00CF595F" w:rsidRDefault="000A6D95" w:rsidP="000A6D95">
      <w:pPr>
        <w:numPr>
          <w:ilvl w:val="0"/>
          <w:numId w:val="17"/>
        </w:numPr>
        <w:spacing w:after="100" w:afterAutospacing="1" w:line="240" w:lineRule="auto"/>
        <w:ind w:left="714" w:hanging="357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732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տեսա և</w:t>
      </w:r>
      <w:r w:rsidR="00262513" w:rsidRPr="004732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73252" w:rsidRPr="004732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</w:t>
      </w:r>
      <w:r w:rsidRPr="004732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այնային </w:t>
      </w:r>
      <w:r w:rsidR="00262513" w:rsidRPr="0047325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հոսքերի, կենսաչափական տվյալների և հատուկ բժշկական տեղեկութ</w:t>
      </w:r>
      <w:r w:rsidR="0026251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յունների փոխանցում իրական ժամանակում, ձայնագրում և կոնֆերանսների անցկացում</w:t>
      </w:r>
    </w:p>
    <w:p w14:paraId="1B656472" w14:textId="464C4965" w:rsidR="00262513" w:rsidRPr="00CF595F" w:rsidRDefault="001B123E" w:rsidP="00EA60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43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բժշկական տեղեկությունների հավաքում, մշակում, պահպանում և փոխանցում աղբյուրներից (տեսախցիկներ, նեգատոսկոպներ, բժշկական տեղեկատվական համակարգեր, դենտալ տեսախցիկներ, ռենտգեն սարքեր, օպերացիոն մանրադիտակներ, էնդոսկոպներ և այլն) և դրանց բաշխում մոնիտորների վրա (ուղղակիորեն օպերացիոն և այլ սենյակներում)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1BCB34B8" w14:textId="5CB39FAC" w:rsidR="00262513" w:rsidRPr="00CF595F" w:rsidRDefault="00262513" w:rsidP="00EA60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մուտք դեպի բժշկական կազմակերպությունների արխիվներ</w:t>
      </w:r>
      <w:r w:rsidR="00945A0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ժամանակակից թվային կապի միջոցով</w:t>
      </w:r>
    </w:p>
    <w:p w14:paraId="5DB23F5F" w14:textId="4E7B68FA" w:rsidR="00262513" w:rsidRPr="00CF595F" w:rsidRDefault="00262513" w:rsidP="00EA60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պատկերի </w:t>
      </w:r>
      <w:r w:rsidR="000A6D95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արտաբերում</w:t>
      </w:r>
      <w:r w:rsidR="00945A03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ժամանակակից թվային ֆորմատներով</w:t>
      </w:r>
    </w:p>
    <w:p w14:paraId="1A36191F" w14:textId="3D34B754" w:rsidR="00262513" w:rsidRPr="00CF595F" w:rsidRDefault="00262513" w:rsidP="00EA60D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տվյալների փոխանակում բժշկական կազմակերպության տեղեկատվական համակարգի հետ</w:t>
      </w:r>
    </w:p>
    <w:p w14:paraId="286E8C89" w14:textId="3A14F6E6" w:rsidR="00262513" w:rsidRPr="00CF595F" w:rsidRDefault="00262513" w:rsidP="007B0861">
      <w:pPr>
        <w:pStyle w:val="Heading3"/>
        <w:rPr>
          <w:lang w:val="hy-AM" w:eastAsia="ru-RU"/>
        </w:rPr>
      </w:pPr>
      <w:r w:rsidRPr="00CF595F">
        <w:rPr>
          <w:lang w:val="hy-AM" w:eastAsia="ru-RU"/>
        </w:rPr>
        <w:t xml:space="preserve">Անվտանգության </w:t>
      </w:r>
      <w:r w:rsidR="000A6D95" w:rsidRPr="00CF595F">
        <w:rPr>
          <w:lang w:val="hy-AM" w:eastAsia="ru-RU"/>
        </w:rPr>
        <w:t>տեսա</w:t>
      </w:r>
      <w:r w:rsidRPr="00CF595F">
        <w:rPr>
          <w:lang w:val="hy-AM" w:eastAsia="ru-RU"/>
        </w:rPr>
        <w:t>հսկման համակարգեր</w:t>
      </w:r>
    </w:p>
    <w:p w14:paraId="3412282E" w14:textId="6F771775" w:rsidR="00262513" w:rsidRPr="00CF595F" w:rsidRDefault="00262513" w:rsidP="007B0861">
      <w:pPr>
        <w:pStyle w:val="Style1"/>
        <w:rPr>
          <w:lang w:val="hy-AM"/>
        </w:rPr>
      </w:pPr>
      <w:r w:rsidRPr="00CF595F">
        <w:rPr>
          <w:lang w:val="hy-AM"/>
        </w:rPr>
        <w:t xml:space="preserve">Անվտանգության </w:t>
      </w:r>
      <w:r w:rsidR="000A6D95" w:rsidRPr="00CF595F">
        <w:rPr>
          <w:lang w:val="hy-AM"/>
        </w:rPr>
        <w:t>տեսա</w:t>
      </w:r>
      <w:r w:rsidRPr="00CF595F">
        <w:rPr>
          <w:lang w:val="hy-AM"/>
        </w:rPr>
        <w:t>հսկման համակարգը պետք է ապահովի օբյեկտի տարածքում և շրջակայքում մարդկանց զանգվածային կուտակման վայրերի շուրջօրյա տեսողական վերահսկում։</w:t>
      </w:r>
    </w:p>
    <w:p w14:paraId="379C4055" w14:textId="46CBDF23" w:rsidR="00262513" w:rsidRPr="00CF595F" w:rsidRDefault="00262513" w:rsidP="007B0861">
      <w:pPr>
        <w:pStyle w:val="Style1"/>
        <w:rPr>
          <w:lang w:val="hy-AM"/>
        </w:rPr>
      </w:pPr>
      <w:r w:rsidRPr="00CF595F">
        <w:rPr>
          <w:lang w:val="hy-AM"/>
        </w:rPr>
        <w:t xml:space="preserve">Անվտանգության </w:t>
      </w:r>
      <w:r w:rsidR="000A6D95" w:rsidRPr="00CF595F">
        <w:rPr>
          <w:lang w:val="hy-AM"/>
        </w:rPr>
        <w:t>տեսա</w:t>
      </w:r>
      <w:r w:rsidRPr="00CF595F">
        <w:rPr>
          <w:lang w:val="hy-AM"/>
        </w:rPr>
        <w:t>հսկման համակարգը պետք է հիմնված լինի թվային համակարգի վրա</w:t>
      </w:r>
      <w:r w:rsidR="00945A03" w:rsidRPr="00CF595F">
        <w:rPr>
          <w:lang w:val="hy-AM"/>
        </w:rPr>
        <w:t>՝</w:t>
      </w:r>
      <w:r w:rsidRPr="00CF595F">
        <w:rPr>
          <w:lang w:val="hy-AM"/>
        </w:rPr>
        <w:t xml:space="preserve"> ապահովելով սնուցման և տվյալների փոխանցում մեկ մալուխի միջոցով։</w:t>
      </w:r>
    </w:p>
    <w:p w14:paraId="005CCBA2" w14:textId="29FB5BEA" w:rsidR="00262513" w:rsidRPr="00CF595F" w:rsidRDefault="00262513" w:rsidP="007B0861">
      <w:pPr>
        <w:pStyle w:val="Style1"/>
        <w:rPr>
          <w:lang w:val="hy-AM"/>
        </w:rPr>
      </w:pPr>
      <w:r w:rsidRPr="00CF595F">
        <w:rPr>
          <w:lang w:val="hy-AM"/>
        </w:rPr>
        <w:t xml:space="preserve">Համակարգը պետք է ապահովի տվյալների արխիվացման հնարավորություն՝ </w:t>
      </w:r>
      <w:r w:rsidR="00DB594E" w:rsidRPr="00CF595F">
        <w:rPr>
          <w:lang w:val="hy-AM"/>
        </w:rPr>
        <w:t xml:space="preserve">ոչ պակաս, քան </w:t>
      </w:r>
      <w:r w:rsidRPr="00CF595F">
        <w:rPr>
          <w:lang w:val="hy-AM"/>
        </w:rPr>
        <w:t>1920x1080</w:t>
      </w:r>
      <w:r w:rsidR="00DB594E" w:rsidRPr="00CF595F">
        <w:rPr>
          <w:lang w:val="hy-AM"/>
        </w:rPr>
        <w:t xml:space="preserve"> կետով</w:t>
      </w:r>
      <w:r w:rsidRPr="00CF595F">
        <w:rPr>
          <w:lang w:val="hy-AM"/>
        </w:rPr>
        <w:t xml:space="preserve"> </w:t>
      </w:r>
      <w:r w:rsidR="00DB594E" w:rsidRPr="00CF595F">
        <w:rPr>
          <w:lang w:val="hy-AM"/>
        </w:rPr>
        <w:t xml:space="preserve">որակի տեսապատկեր </w:t>
      </w:r>
      <w:r w:rsidRPr="00CF595F">
        <w:rPr>
          <w:lang w:val="hy-AM"/>
        </w:rPr>
        <w:t>։</w:t>
      </w:r>
    </w:p>
    <w:p w14:paraId="02FCB5A9" w14:textId="3D6E089C" w:rsidR="00262513" w:rsidRPr="00CF595F" w:rsidRDefault="00262513" w:rsidP="007B0861">
      <w:pPr>
        <w:pStyle w:val="Style1"/>
        <w:rPr>
          <w:lang w:val="hy-AM"/>
        </w:rPr>
      </w:pPr>
      <w:r w:rsidRPr="00CF595F">
        <w:rPr>
          <w:lang w:val="hy-AM"/>
        </w:rPr>
        <w:t>Տեսախցիկների տեղադրման վայրերը պետք է լինեն</w:t>
      </w:r>
      <w:r w:rsidR="00945A03" w:rsidRPr="00CF595F">
        <w:rPr>
          <w:lang w:val="hy-AM"/>
        </w:rPr>
        <w:t>՝</w:t>
      </w:r>
    </w:p>
    <w:p w14:paraId="33D1C387" w14:textId="4D52D08A" w:rsidR="00262513" w:rsidRPr="00CF595F" w:rsidRDefault="00262513" w:rsidP="00EA60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շենքերի </w:t>
      </w:r>
      <w:r w:rsidR="00D16FC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պարագծով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անցակետեր, տարածքի մուտքեր և ելքեր, որտեղ մարդիկ կենտրոնացված են (վերելակների </w:t>
      </w:r>
      <w:r w:rsidR="006666F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սրահ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ներ, մուտքեր, սպասասրահներ, նախասրահներ և այլն)</w:t>
      </w:r>
    </w:p>
    <w:p w14:paraId="1146DD90" w14:textId="1ABAC80A" w:rsidR="00262513" w:rsidRPr="00CF595F" w:rsidRDefault="006666F2" w:rsidP="00EA60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43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միջանցքներ, գլխավոր մուտք, տեխնիկական հարկերի (նկուղներ) մուտքեր</w:t>
      </w:r>
    </w:p>
    <w:p w14:paraId="66AE947F" w14:textId="13F0207C" w:rsidR="00262513" w:rsidRPr="00CF595F" w:rsidRDefault="006666F2" w:rsidP="00EA60D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43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թմրանյութերի, հոգեմետ և դեղագործական նյութերի պահպանման սենյակների մուտքեր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Pr="00CB43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այլ սենյակներ, որոնք նշված են նախագծման տեխնիկական առաջադրանքում</w:t>
      </w:r>
    </w:p>
    <w:p w14:paraId="211CD707" w14:textId="77777777" w:rsidR="00E446F8" w:rsidRPr="00CF595F" w:rsidRDefault="00E446F8" w:rsidP="00E446F8">
      <w:pPr>
        <w:pStyle w:val="Heading3"/>
        <w:rPr>
          <w:lang w:val="hy-AM" w:eastAsia="ru-RU"/>
        </w:rPr>
      </w:pPr>
      <w:r w:rsidRPr="00CF595F">
        <w:rPr>
          <w:lang w:val="hy-AM" w:eastAsia="ru-RU"/>
        </w:rPr>
        <w:t>Անվտանգության և տագնապի ազդանշանային համակարգ</w:t>
      </w:r>
    </w:p>
    <w:p w14:paraId="6A71F1A5" w14:textId="77777777" w:rsidR="00E446F8" w:rsidRPr="00CF595F" w:rsidRDefault="00E446F8" w:rsidP="00E446F8">
      <w:pPr>
        <w:pStyle w:val="Style1"/>
        <w:rPr>
          <w:lang w:val="hy-AM"/>
        </w:rPr>
      </w:pPr>
      <w:r w:rsidRPr="00CF595F">
        <w:rPr>
          <w:lang w:val="hy-AM"/>
        </w:rPr>
        <w:t>Անվտանգության և տագնապի ազդանշանային համակարգերը տեղադրվում են բոլոր բժշկական կազմակերպություններում:</w:t>
      </w:r>
    </w:p>
    <w:p w14:paraId="3050396F" w14:textId="77777777" w:rsidR="00E446F8" w:rsidRPr="00CF595F" w:rsidRDefault="00E446F8" w:rsidP="00E446F8">
      <w:pPr>
        <w:pStyle w:val="Style1"/>
        <w:rPr>
          <w:lang w:val="hy-AM"/>
        </w:rPr>
      </w:pPr>
      <w:r w:rsidRPr="00CF595F">
        <w:rPr>
          <w:lang w:val="hy-AM"/>
        </w:rPr>
        <w:t>Անվտանգության և տագնապի ազդանշանային համակարգերը պետք է ապահովեն հետևյալը.</w:t>
      </w:r>
    </w:p>
    <w:p w14:paraId="10B81FC8" w14:textId="64D1E400" w:rsidR="00E446F8" w:rsidRPr="00CF595F" w:rsidRDefault="00E446F8" w:rsidP="00EA60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անօրինական մուտքի հայտնաբերում դեպի պաշտպանվող տարածքներ, շենքեր, կառույցներ և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</w:t>
      </w:r>
    </w:p>
    <w:p w14:paraId="02A807F0" w14:textId="0014C346" w:rsidR="00E446F8" w:rsidRPr="00CF595F" w:rsidRDefault="00E446F8" w:rsidP="00EA60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ազդանշան ուղարկել հայտնաբերման միջոցների ակտիվացման դեպքում՝ պատկան մարմիններին (անվտանգության, հերթապահական ծառայությունների) համապատասխան միջոցներ ձեռնարկելու համար</w:t>
      </w:r>
    </w:p>
    <w:p w14:paraId="03453238" w14:textId="37941000" w:rsidR="00E446F8" w:rsidRPr="00CF595F" w:rsidRDefault="00E446F8" w:rsidP="00EA60D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հեռահար անջատումից/միացումից անօրինական օգտվելու բացառություն</w:t>
      </w:r>
    </w:p>
    <w:p w14:paraId="10A45262" w14:textId="69CFC606" w:rsidR="00E446F8" w:rsidRPr="00CF595F" w:rsidRDefault="00E446F8" w:rsidP="00DB59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կառավար</w:t>
      </w:r>
      <w:r w:rsidR="00DB594E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ող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համապատասխան </w:t>
      </w:r>
      <w:r w:rsidR="00DB594E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ազդանշանի 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փոխանցում գործարկող սարքերին</w:t>
      </w:r>
      <w:r w:rsidR="006666F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0AF94162" w14:textId="77777777" w:rsidR="00E446F8" w:rsidRPr="00CF595F" w:rsidRDefault="00E446F8" w:rsidP="00E446F8">
      <w:pPr>
        <w:pStyle w:val="Heading2"/>
        <w:rPr>
          <w:lang w:val="hy-AM"/>
        </w:rPr>
      </w:pPr>
      <w:r w:rsidRPr="00CF595F">
        <w:rPr>
          <w:lang w:val="hy-AM"/>
        </w:rPr>
        <w:t>Էլեկտրամատակարարում և էլեկտրական սարքավորումներ</w:t>
      </w:r>
    </w:p>
    <w:p w14:paraId="174DF8E8" w14:textId="77777777" w:rsidR="00E446F8" w:rsidRPr="00CF595F" w:rsidRDefault="00E446F8" w:rsidP="00E446F8">
      <w:pPr>
        <w:pStyle w:val="Heading3"/>
        <w:rPr>
          <w:lang w:val="hy-AM" w:eastAsia="ru-RU"/>
        </w:rPr>
      </w:pPr>
      <w:r w:rsidRPr="00CF595F">
        <w:rPr>
          <w:lang w:val="hy-AM" w:eastAsia="ru-RU"/>
        </w:rPr>
        <w:t>Էլեկտրամատակարարում</w:t>
      </w:r>
    </w:p>
    <w:p w14:paraId="25529553" w14:textId="6D0F0DF7" w:rsidR="00E446F8" w:rsidRPr="00CF595F" w:rsidRDefault="00E446F8" w:rsidP="00E446F8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կազմակերպությունների էլեկտրամատակարարման նախագծման ժամանակ պետք է </w:t>
      </w:r>
      <w:r w:rsidR="006666F2">
        <w:rPr>
          <w:lang w:val="hy-AM"/>
        </w:rPr>
        <w:t>առաջնորդվ</w:t>
      </w:r>
      <w:r w:rsidRPr="00CF595F">
        <w:rPr>
          <w:lang w:val="hy-AM"/>
        </w:rPr>
        <w:t xml:space="preserve">ել </w:t>
      </w:r>
      <w:bookmarkStart w:id="16" w:name="_Hlk177132639"/>
      <w:r w:rsidR="00341A0B" w:rsidRPr="00CF595F">
        <w:rPr>
          <w:rFonts w:cs="Calibri"/>
          <w:color w:val="000000" w:themeColor="text1"/>
          <w:lang w:val="hy-AM"/>
        </w:rPr>
        <w:t>ՀՀ կառավարությանն առընթեր քաղաքաշինության պետական կոմիտեի նախագահի 2017 թվականի ապրիլի 13-ի N 56-Ն հրաման</w:t>
      </w:r>
      <w:r w:rsidR="00341A0B" w:rsidRPr="00CF595F">
        <w:rPr>
          <w:rFonts w:cs="Calibri"/>
          <w:lang w:val="hy-AM"/>
        </w:rPr>
        <w:t xml:space="preserve">ով հաստատված </w:t>
      </w:r>
      <w:r w:rsidR="00341A0B" w:rsidRPr="00CF595F">
        <w:rPr>
          <w:lang w:val="hy-AM"/>
        </w:rPr>
        <w:t xml:space="preserve">ՀՀՇՆ </w:t>
      </w:r>
      <w:r w:rsidR="00341A0B" w:rsidRPr="00CF595F">
        <w:rPr>
          <w:rFonts w:cs="Calibri"/>
          <w:color w:val="000000" w:themeColor="text1"/>
          <w:lang w:val="hy-AM"/>
        </w:rPr>
        <w:t>22-03-2017 շինարարական նորմեր</w:t>
      </w:r>
      <w:r w:rsidR="006666F2">
        <w:rPr>
          <w:rFonts w:cs="Calibri"/>
          <w:color w:val="000000" w:themeColor="text1"/>
          <w:lang w:val="hy-AM"/>
        </w:rPr>
        <w:t>ով</w:t>
      </w:r>
      <w:r w:rsidRPr="00CF595F">
        <w:rPr>
          <w:lang w:val="hy-AM"/>
        </w:rPr>
        <w:t xml:space="preserve">, </w:t>
      </w:r>
      <w:r w:rsidR="00375B59" w:rsidRPr="00CF595F">
        <w:rPr>
          <w:rFonts w:cs="Calibri"/>
          <w:lang w:val="hy-AM"/>
        </w:rPr>
        <w:t>ՀՀ քաղաքաշինության կոմիտեի նախագահի 2024 թվականի հունիսի 25-ի N 12-Ն հրաման</w:t>
      </w:r>
      <w:r w:rsidR="00375B59" w:rsidRPr="00CF595F">
        <w:rPr>
          <w:bCs/>
          <w:lang w:val="hy-AM"/>
        </w:rPr>
        <w:t xml:space="preserve">ով հաստատված </w:t>
      </w:r>
      <w:r w:rsidR="00375B59" w:rsidRPr="00CF595F">
        <w:rPr>
          <w:rFonts w:cs="Arial"/>
          <w:bCs/>
          <w:lang w:val="hy-AM"/>
        </w:rPr>
        <w:t xml:space="preserve">ՀՀՇՆ </w:t>
      </w:r>
      <w:r w:rsidR="00375B59" w:rsidRPr="00CF595F">
        <w:rPr>
          <w:lang w:val="hy-AM"/>
        </w:rPr>
        <w:t>31-03.07-2024 շինարարական նորմեր</w:t>
      </w:r>
      <w:r w:rsidR="006666F2">
        <w:rPr>
          <w:lang w:val="hy-AM"/>
        </w:rPr>
        <w:t>ով</w:t>
      </w:r>
      <w:r w:rsidR="00375B59" w:rsidRPr="00CF595F">
        <w:rPr>
          <w:lang w:val="hy-AM"/>
        </w:rPr>
        <w:t xml:space="preserve">, </w:t>
      </w:r>
      <w:r w:rsidR="00341A0B" w:rsidRPr="00CF595F">
        <w:rPr>
          <w:rFonts w:cs="Calibri"/>
          <w:color w:val="000000" w:themeColor="text1"/>
          <w:lang w:val="hy-AM"/>
        </w:rPr>
        <w:t>ՀՀ քաղաքաշինության կոմիտեի նախագահի 2022 թվականի հունիսի 14-ի N 11-Ն հրամանով հաստատված ՍՆիՊ 3.05.06-85</w:t>
      </w:r>
      <w:r w:rsidR="00222F52" w:rsidRPr="00CF595F">
        <w:rPr>
          <w:rFonts w:cs="Calibri"/>
          <w:color w:val="000000" w:themeColor="text1"/>
          <w:lang w:val="hy-AM"/>
        </w:rPr>
        <w:t xml:space="preserve"> շինարարական նորմեր</w:t>
      </w:r>
      <w:r w:rsidR="006666F2">
        <w:rPr>
          <w:rFonts w:cs="Calibri"/>
          <w:color w:val="000000" w:themeColor="text1"/>
          <w:lang w:val="hy-AM"/>
        </w:rPr>
        <w:t>ով</w:t>
      </w:r>
      <w:r w:rsidR="00341A0B" w:rsidRPr="00CF595F">
        <w:rPr>
          <w:rFonts w:cs="Calibri"/>
          <w:color w:val="000000" w:themeColor="text1"/>
          <w:lang w:val="hy-AM"/>
        </w:rPr>
        <w:t xml:space="preserve"> </w:t>
      </w:r>
      <w:r w:rsidRPr="00CF595F">
        <w:rPr>
          <w:lang w:val="hy-AM"/>
        </w:rPr>
        <w:t>և</w:t>
      </w:r>
      <w:r w:rsidR="00341A0B" w:rsidRPr="00CF595F">
        <w:rPr>
          <w:lang w:val="hy-AM"/>
        </w:rPr>
        <w:t xml:space="preserve"> </w:t>
      </w:r>
      <w:r w:rsidR="00341A0B" w:rsidRPr="00CF595F">
        <w:rPr>
          <w:rFonts w:cs="Calibri"/>
          <w:color w:val="000000" w:themeColor="text1"/>
          <w:lang w:val="hy-AM"/>
        </w:rPr>
        <w:t>ԳՕՍՏ 24940-2016</w:t>
      </w:r>
      <w:r w:rsidR="00222F52" w:rsidRPr="00CF595F">
        <w:rPr>
          <w:rFonts w:cs="Calibri"/>
          <w:color w:val="000000" w:themeColor="text1"/>
          <w:lang w:val="hy-AM"/>
        </w:rPr>
        <w:t xml:space="preserve"> ստանդարտի</w:t>
      </w:r>
      <w:r w:rsidRPr="00CF595F">
        <w:rPr>
          <w:lang w:val="hy-AM"/>
        </w:rPr>
        <w:t xml:space="preserve"> </w:t>
      </w:r>
      <w:bookmarkEnd w:id="16"/>
      <w:r w:rsidRPr="00CF595F">
        <w:rPr>
          <w:lang w:val="hy-AM"/>
        </w:rPr>
        <w:t>պահանջներ</w:t>
      </w:r>
      <w:r w:rsidR="006666F2">
        <w:rPr>
          <w:lang w:val="hy-AM"/>
        </w:rPr>
        <w:t>ով</w:t>
      </w:r>
      <w:r w:rsidRPr="00CF595F">
        <w:rPr>
          <w:lang w:val="hy-AM"/>
        </w:rPr>
        <w:t>:</w:t>
      </w:r>
    </w:p>
    <w:p w14:paraId="185CF0DF" w14:textId="4E634674" w:rsidR="0074535B" w:rsidRPr="00CF595F" w:rsidRDefault="0074535B" w:rsidP="0074535B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սենքերի ցանկը՝ դրանց անվտանգության խմբերի և դասերի դասակարգմամբ, </w:t>
      </w:r>
      <w:r w:rsidR="00CE6203" w:rsidRPr="00CF595F">
        <w:rPr>
          <w:lang w:val="hy-AM"/>
        </w:rPr>
        <w:t xml:space="preserve">սահմանված </w:t>
      </w:r>
      <w:r w:rsidR="00CE6203" w:rsidRPr="00CF595F">
        <w:rPr>
          <w:rFonts w:cs="Calibri"/>
          <w:lang w:val="hy-AM"/>
        </w:rPr>
        <w:t>ՀՀ քաղաքաշինության կոմիտեի նախագահի 2024 թվականի հունիսի 25-ի N 12-Ն հրաման</w:t>
      </w:r>
      <w:r w:rsidR="00CE6203" w:rsidRPr="00CF595F">
        <w:rPr>
          <w:bCs/>
          <w:lang w:val="hy-AM"/>
        </w:rPr>
        <w:t xml:space="preserve">ով հաստատված </w:t>
      </w:r>
      <w:r w:rsidR="00CE6203" w:rsidRPr="00CF595F">
        <w:rPr>
          <w:rFonts w:cs="Arial"/>
          <w:bCs/>
          <w:lang w:val="hy-AM"/>
        </w:rPr>
        <w:t xml:space="preserve">ՀՀՇՆ </w:t>
      </w:r>
      <w:r w:rsidR="00CE6203" w:rsidRPr="00CF595F">
        <w:rPr>
          <w:lang w:val="hy-AM"/>
        </w:rPr>
        <w:t xml:space="preserve">31-03.07-2024 շինարարական նորմերում, </w:t>
      </w:r>
      <w:r w:rsidRPr="00CF595F">
        <w:rPr>
          <w:lang w:val="hy-AM"/>
        </w:rPr>
        <w:t xml:space="preserve">պետք է մշակվի և հաստատվի որպես </w:t>
      </w:r>
      <w:r w:rsidR="006666F2" w:rsidRPr="00CF595F">
        <w:rPr>
          <w:lang w:val="hy-AM"/>
        </w:rPr>
        <w:t xml:space="preserve">սկզբնական հիմք </w:t>
      </w:r>
      <w:r w:rsidRPr="00CF595F">
        <w:rPr>
          <w:lang w:val="hy-AM"/>
        </w:rPr>
        <w:t>նախագծման համար:</w:t>
      </w:r>
    </w:p>
    <w:p w14:paraId="164CB8DF" w14:textId="7929E31D" w:rsidR="0074535B" w:rsidRPr="00CF595F" w:rsidRDefault="00292625" w:rsidP="00753F5A">
      <w:pPr>
        <w:pStyle w:val="Style1"/>
        <w:rPr>
          <w:lang w:val="hy-AM"/>
        </w:rPr>
      </w:pPr>
      <w:r w:rsidRPr="0087042A">
        <w:rPr>
          <w:lang w:val="hy-AM"/>
        </w:rPr>
        <w:t xml:space="preserve">Բժշկական սենյակների անվտանգության խմբերը և դասերը, որոնց վրա տարածվում են այս նորմերի պահանջները, սահմանվում են </w:t>
      </w:r>
      <w:r w:rsidR="000D767D" w:rsidRPr="00CF595F">
        <w:rPr>
          <w:rFonts w:cs="Calibri"/>
          <w:lang w:val="hy-AM"/>
        </w:rPr>
        <w:t>ՀՀ քաղաքաշինության կոմիտեի նախագահի 2024 թվականի հունիսի 25-ի N 12-Ն հրաման</w:t>
      </w:r>
      <w:r w:rsidR="000D767D" w:rsidRPr="00CF595F">
        <w:rPr>
          <w:bCs/>
          <w:lang w:val="hy-AM"/>
        </w:rPr>
        <w:t xml:space="preserve">ով հաստատված </w:t>
      </w:r>
      <w:r w:rsidR="000D767D" w:rsidRPr="00CF595F">
        <w:rPr>
          <w:rFonts w:cs="Arial"/>
          <w:bCs/>
          <w:lang w:val="hy-AM"/>
        </w:rPr>
        <w:lastRenderedPageBreak/>
        <w:t xml:space="preserve">ՀՀՇՆ </w:t>
      </w:r>
      <w:r w:rsidR="000D767D" w:rsidRPr="00CF595F">
        <w:rPr>
          <w:lang w:val="hy-AM"/>
        </w:rPr>
        <w:t>31-03.07-2024 շինարարական նորմերո</w:t>
      </w:r>
      <w:r w:rsidR="000D767D">
        <w:rPr>
          <w:lang w:val="hy-AM"/>
        </w:rPr>
        <w:t>վ</w:t>
      </w:r>
      <w:r w:rsidR="000D767D">
        <w:rPr>
          <w:rFonts w:ascii="Cambria Math" w:hAnsi="Cambria Math"/>
          <w:lang w:val="hy-AM"/>
        </w:rPr>
        <w:t>,</w:t>
      </w:r>
      <w:r w:rsidR="000D767D" w:rsidRPr="0087042A">
        <w:rPr>
          <w:lang w:val="hy-AM"/>
        </w:rPr>
        <w:t xml:space="preserve"> </w:t>
      </w:r>
      <w:r w:rsidR="00753F5A">
        <w:rPr>
          <w:lang w:val="hy-AM"/>
        </w:rPr>
        <w:t>ինչպես նաև,</w:t>
      </w:r>
      <w:r w:rsidRPr="0087042A">
        <w:rPr>
          <w:lang w:val="hy-AM"/>
        </w:rPr>
        <w:t xml:space="preserve"> </w:t>
      </w:r>
      <w:r w:rsidR="00753F5A" w:rsidRPr="00753F5A">
        <w:rPr>
          <w:lang w:val="hy-AM"/>
        </w:rPr>
        <w:t>3</w:t>
      </w:r>
      <w:r>
        <w:rPr>
          <w:lang w:val="hy-AM"/>
        </w:rPr>
        <w:t>-րդ</w:t>
      </w:r>
      <w:r w:rsidRPr="0087042A">
        <w:rPr>
          <w:lang w:val="hy-AM"/>
        </w:rPr>
        <w:t xml:space="preserve"> խմբի </w:t>
      </w:r>
      <w:r w:rsidR="00753F5A" w:rsidRPr="00753F5A">
        <w:rPr>
          <w:lang w:val="hy-AM"/>
        </w:rPr>
        <w:t>բժշկական տարածք</w:t>
      </w:r>
      <w:r w:rsidR="00753F5A">
        <w:rPr>
          <w:lang w:val="hy-AM"/>
        </w:rPr>
        <w:t>ների</w:t>
      </w:r>
      <w:r w:rsidR="00753F5A" w:rsidRPr="00753F5A">
        <w:rPr>
          <w:lang w:val="hy-AM"/>
        </w:rPr>
        <w:t xml:space="preserve"> </w:t>
      </w:r>
      <w:r w:rsidRPr="0087042A">
        <w:rPr>
          <w:lang w:val="hy-AM"/>
        </w:rPr>
        <w:t>բացակայության դեպքում</w:t>
      </w:r>
      <w:r w:rsidR="00CE6203" w:rsidRPr="00CF595F">
        <w:rPr>
          <w:lang w:val="hy-AM"/>
        </w:rPr>
        <w:t>՝</w:t>
      </w:r>
    </w:p>
    <w:p w14:paraId="6C9A0AE0" w14:textId="7DB6A3D0" w:rsidR="008D06F2" w:rsidRPr="00CF595F" w:rsidRDefault="00753F5A" w:rsidP="008D06F2">
      <w:pPr>
        <w:pStyle w:val="ListParagraph"/>
        <w:numPr>
          <w:ilvl w:val="0"/>
          <w:numId w:val="34"/>
        </w:numPr>
        <w:rPr>
          <w:rFonts w:ascii="GHEA Grapalat" w:hAnsi="GHEA Grapalat"/>
          <w:sz w:val="24"/>
          <w:szCs w:val="24"/>
          <w:lang w:val="hy-AM"/>
        </w:rPr>
      </w:pPr>
      <w:r w:rsidRPr="00CB43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մանկաբարձական բաժանմունքներ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Pr="00CB43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(այդ թվում՝ գյուղական բուժական ամբուլատորիայում)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դասվում են </w:t>
      </w:r>
      <w:r w:rsidR="000D767D" w:rsidRPr="00CB43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երկրորդ կա</w:t>
      </w:r>
      <w:r w:rsidR="000D76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րգ</w:t>
      </w:r>
      <w:r w:rsidR="000D767D" w:rsidRPr="00CB43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0D767D" w:rsidRPr="00CB43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(պահեստային աղբյուրին ձեռքով անցում)</w:t>
      </w:r>
      <w:r w:rsidR="000D76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8D06F2" w:rsidRPr="00CF595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9F66890" w14:textId="05FF19D8" w:rsidR="00CE6203" w:rsidRPr="00CF595F" w:rsidRDefault="000D767D" w:rsidP="000D2337">
      <w:pPr>
        <w:pStyle w:val="ListParagraph"/>
        <w:numPr>
          <w:ilvl w:val="0"/>
          <w:numId w:val="34"/>
        </w:numPr>
        <w:rPr>
          <w:rFonts w:ascii="GHEA Grapalat" w:hAnsi="GHEA Grapalat"/>
          <w:sz w:val="24"/>
          <w:szCs w:val="24"/>
          <w:lang w:val="hy-AM"/>
        </w:rPr>
      </w:pPr>
      <w:r w:rsidRPr="00CB43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գյուղական բուժական ամբուլատորիայ</w:t>
      </w:r>
      <w:r w:rsid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ները</w:t>
      </w:r>
      <w:r w:rsidRPr="00CB43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(առանց մանկաբարձական բաժանմունքի) և ընդհանուր պրակտիկայի</w:t>
      </w:r>
      <w:r w:rsid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բժշկի գրասենյակները՝ </w:t>
      </w:r>
      <w:r w:rsidR="000D2337" w:rsidRPr="00CB43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երրորդ կար</w:t>
      </w:r>
      <w:r w:rsid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գի</w:t>
      </w:r>
      <w:r w:rsidR="000D2337" w:rsidRPr="00CB43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0D2337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D2337"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առանց տարածքի պահեստային էներգիայի աղբյուրի պահանջների</w:t>
      </w:r>
      <w:r w:rsidR="008D06F2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029048CF" w14:textId="77777777" w:rsidR="00E446F8" w:rsidRPr="00CF595F" w:rsidRDefault="00E446F8" w:rsidP="000F13AC">
      <w:pPr>
        <w:pStyle w:val="Heading3"/>
        <w:rPr>
          <w:lang w:val="hy-AM"/>
        </w:rPr>
      </w:pPr>
      <w:r w:rsidRPr="00CF595F">
        <w:rPr>
          <w:lang w:val="hy-AM"/>
        </w:rPr>
        <w:t>Էլեկտրասնուցման աղբյուրներ</w:t>
      </w:r>
    </w:p>
    <w:p w14:paraId="7445EFBC" w14:textId="0626CB66" w:rsidR="00E446F8" w:rsidRPr="00CF595F" w:rsidRDefault="00CC797D" w:rsidP="000F13AC">
      <w:pPr>
        <w:pStyle w:val="Style1"/>
        <w:rPr>
          <w:lang w:val="hy-AM"/>
        </w:rPr>
      </w:pPr>
      <w:r w:rsidRPr="00CF595F">
        <w:rPr>
          <w:lang w:val="hy-AM"/>
        </w:rPr>
        <w:t>Ո</w:t>
      </w:r>
      <w:r w:rsidR="004561F4">
        <w:rPr>
          <w:lang w:val="hy-AM"/>
        </w:rPr>
        <w:t>ր</w:t>
      </w:r>
      <w:r w:rsidRPr="00CF595F">
        <w:rPr>
          <w:lang w:val="hy-AM"/>
        </w:rPr>
        <w:t>պես ե</w:t>
      </w:r>
      <w:r w:rsidR="00E446F8" w:rsidRPr="00CF595F">
        <w:rPr>
          <w:lang w:val="hy-AM"/>
        </w:rPr>
        <w:t xml:space="preserve">րրորդ անկախ սնուցման աղբյուր թույլատրվում է օգտագործել ինքնավար էլեկտրագեներատոր, </w:t>
      </w:r>
      <w:r w:rsidR="00D90B3B" w:rsidRPr="00CF595F">
        <w:rPr>
          <w:lang w:val="hy-AM"/>
        </w:rPr>
        <w:t>անընդհատ</w:t>
      </w:r>
      <w:r w:rsidR="00E446F8" w:rsidRPr="00CF595F">
        <w:rPr>
          <w:lang w:val="hy-AM"/>
        </w:rPr>
        <w:t xml:space="preserve"> սնուցման աղբյուրներ (UPS) և մարտկոցներ: Երրորդ անկախ սնուցման աղբյուրի առկայությունը պարտադիր է 2-րդ խմբի </w:t>
      </w:r>
      <w:r w:rsidR="003C4094" w:rsidRPr="00CF595F">
        <w:rPr>
          <w:lang w:val="hy-AM"/>
        </w:rPr>
        <w:t>սենք</w:t>
      </w:r>
      <w:r w:rsidR="00E446F8" w:rsidRPr="00CF595F">
        <w:rPr>
          <w:lang w:val="hy-AM"/>
        </w:rPr>
        <w:t>եր ունեցող բժշկական կազմակերպությունների համար:</w:t>
      </w:r>
    </w:p>
    <w:p w14:paraId="3A0AE487" w14:textId="26957060" w:rsidR="00E446F8" w:rsidRPr="00CF595F" w:rsidRDefault="004561F4" w:rsidP="000F13AC">
      <w:pPr>
        <w:pStyle w:val="Style1"/>
        <w:rPr>
          <w:lang w:val="hy-AM"/>
        </w:rPr>
      </w:pPr>
      <w:r w:rsidRPr="0087042A">
        <w:rPr>
          <w:lang w:val="hy-AM"/>
        </w:rPr>
        <w:t xml:space="preserve">Լրացուցիչ ինքնավար աղբյուրը պետք է ապահովի պահեստային աղբյուրին </w:t>
      </w:r>
      <w:r w:rsidR="000D2337">
        <w:rPr>
          <w:lang w:val="hy-AM"/>
        </w:rPr>
        <w:t>անցման համար անհրաժեշտ ժամանակը</w:t>
      </w:r>
      <w:r w:rsidR="00E446F8" w:rsidRPr="00CF595F">
        <w:rPr>
          <w:lang w:val="hy-AM"/>
        </w:rPr>
        <w:t>:</w:t>
      </w:r>
    </w:p>
    <w:p w14:paraId="4EEDE8BB" w14:textId="77777777" w:rsidR="00E446F8" w:rsidRPr="00CF595F" w:rsidRDefault="00E446F8" w:rsidP="000F13AC">
      <w:pPr>
        <w:pStyle w:val="Style1"/>
        <w:rPr>
          <w:lang w:val="hy-AM"/>
        </w:rPr>
      </w:pPr>
      <w:r w:rsidRPr="00CF595F">
        <w:rPr>
          <w:lang w:val="hy-AM"/>
        </w:rPr>
        <w:t>Լրացուցիչ ինքնավար սնուցման աղբյուրի (UPS) պահանջները.</w:t>
      </w:r>
    </w:p>
    <w:p w14:paraId="18063809" w14:textId="2D5D2744" w:rsidR="00E446F8" w:rsidRPr="000D2337" w:rsidRDefault="00023C28" w:rsidP="00023C28">
      <w:pPr>
        <w:numPr>
          <w:ilvl w:val="0"/>
          <w:numId w:val="23"/>
        </w:numPr>
        <w:spacing w:before="120" w:after="12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դաս </w:t>
      </w:r>
      <w:r w:rsidR="00E446F8"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Pr="000D2337">
        <w:rPr>
          <w:rFonts w:ascii="Cambria Math" w:eastAsia="Times New Roman" w:hAnsi="Cambria Math" w:cs="Times New Roman"/>
          <w:sz w:val="24"/>
          <w:szCs w:val="24"/>
          <w:lang w:val="hy-AM" w:eastAsia="ru-RU"/>
        </w:rPr>
        <w:t>․</w:t>
      </w:r>
      <w:r w:rsidR="00E446F8"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E446F8"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դաս </w:t>
      </w:r>
      <w:r w:rsidR="00E446F8"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Pr="000D2337">
        <w:rPr>
          <w:rFonts w:ascii="Cambria Math" w:eastAsia="Times New Roman" w:hAnsi="Cambria Math" w:cs="Times New Roman"/>
          <w:sz w:val="24"/>
          <w:szCs w:val="24"/>
          <w:lang w:val="hy-AM" w:eastAsia="ru-RU"/>
        </w:rPr>
        <w:t>․</w:t>
      </w:r>
      <w:r w:rsidR="00E446F8"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15 և </w:t>
      </w:r>
      <w:r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առանց էլեկտրամատակակարմա</w:t>
      </w:r>
      <w:r w:rsidR="00E83D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</w:t>
      </w:r>
      <w:r w:rsidR="00E83D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հատման</w:t>
      </w:r>
      <w:r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(0 դաս) դասերի բժշկական տարածքների համար</w:t>
      </w:r>
      <w:r w:rsidR="00E446F8"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պետք է օգտագործվի UPS </w:t>
      </w:r>
      <w:r w:rsidR="00E83DC8" w:rsidRPr="00E83D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446F8"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մարտկոցներով, որոնք նախատեսված են աշխատելու այն ժամանակահատվածում, որը պահանջվում է ինքնավար էլեկտրագեներատորի երաշխավորված մեկնարկի և տաքացման համար կամ (նախագծման առաջադրանքով) անհետաձգելի բուժական պրոցեդուրաների ավարտման համար</w:t>
      </w:r>
      <w:r w:rsidR="00FD655F"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446F8"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ինքնավար էլեկտրագեներատորի խափանման դեպքում</w:t>
      </w:r>
    </w:p>
    <w:p w14:paraId="41A06C8A" w14:textId="1680848C" w:rsidR="00E446F8" w:rsidRPr="000D2337" w:rsidRDefault="00E446F8" w:rsidP="00EA60DB">
      <w:pPr>
        <w:numPr>
          <w:ilvl w:val="0"/>
          <w:numId w:val="23"/>
        </w:numPr>
        <w:spacing w:before="120" w:after="120" w:line="240" w:lineRule="auto"/>
        <w:ind w:left="714" w:hanging="357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դաս 15 </w:t>
      </w:r>
      <w:r w:rsidR="00023C28"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բժշկական տարածքների</w:t>
      </w:r>
      <w:r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նախագծման առաջադրանքով, որոշ էլեկտրասպառ</w:t>
      </w:r>
      <w:r w:rsidR="004561F4"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ող</w:t>
      </w:r>
      <w:r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ների խմբերի համար կարելի է օգտագործել UPS մարտկոցներով, որոնք նախատեսված են այն ժամանակահատված</w:t>
      </w:r>
      <w:r w:rsidR="005F668B"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համար</w:t>
      </w:r>
      <w:r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որն անհրաժեշտ է ինքնավար էլեկտրագեներատորի գործարկման և աշխատանքային վիճակ</w:t>
      </w:r>
      <w:r w:rsidR="00391E4B"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դուրսբեր</w:t>
      </w:r>
      <w:r w:rsidR="00391E4B"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r w:rsidRPr="000D233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</w:t>
      </w:r>
    </w:p>
    <w:p w14:paraId="4270B79C" w14:textId="3D39A0C9" w:rsidR="00E446F8" w:rsidRPr="00CF595F" w:rsidRDefault="00E446F8" w:rsidP="000F13AC">
      <w:pPr>
        <w:pStyle w:val="Style1"/>
        <w:rPr>
          <w:lang w:val="hy-AM"/>
        </w:rPr>
      </w:pPr>
      <w:r w:rsidRPr="00CF595F">
        <w:rPr>
          <w:lang w:val="hy-AM"/>
        </w:rPr>
        <w:t xml:space="preserve">Երրորդ անկախ սնուցման աղբյուրը պետք է ապահովի էլեկտրասնուցում առնվազն 3 ժամ և գործարկվի այն ժամանակ, երբ լարման իջեցումը բաշխիչ սարքի մեկ մուտքի վրա, որը սպասարկում է 2-րդ խմբի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երը, գերազանցում է 10%-ը ավելի</w:t>
      </w:r>
      <w:r w:rsidR="00391E4B" w:rsidRPr="00CF595F">
        <w:rPr>
          <w:lang w:val="hy-AM"/>
        </w:rPr>
        <w:t>,</w:t>
      </w:r>
      <w:r w:rsidRPr="00CF595F">
        <w:rPr>
          <w:lang w:val="hy-AM"/>
        </w:rPr>
        <w:t xml:space="preserve"> քան 3 վայրկյան </w:t>
      </w:r>
      <w:r w:rsidRPr="005F668B">
        <w:rPr>
          <w:lang w:val="hy-AM"/>
        </w:rPr>
        <w:t>ժամանակով: Այս ժամանակահատվածում անհրաժեշտ բոլոր պրոցեդուրաները պետք է ավարտել</w:t>
      </w:r>
      <w:r w:rsidRPr="00CF595F">
        <w:rPr>
          <w:lang w:val="hy-AM"/>
        </w:rPr>
        <w:t>:</w:t>
      </w:r>
    </w:p>
    <w:p w14:paraId="016910E0" w14:textId="3BC1634D" w:rsidR="008D06F2" w:rsidRPr="00CF595F" w:rsidRDefault="00546ABB" w:rsidP="008D06F2">
      <w:pPr>
        <w:pStyle w:val="Style1"/>
        <w:rPr>
          <w:lang w:val="hy-AM"/>
        </w:rPr>
      </w:pPr>
      <w:r w:rsidRPr="00CF595F">
        <w:rPr>
          <w:lang w:val="hy-AM"/>
        </w:rPr>
        <w:t xml:space="preserve">Գյուղական բժշկական ամբուլատորիաներում, որպես երկրորդ անկախ աղբյուր </w:t>
      </w:r>
      <w:r w:rsidR="008D06F2" w:rsidRPr="00CF595F">
        <w:rPr>
          <w:lang w:val="hy-AM"/>
        </w:rPr>
        <w:t>թույլատրվում է օգտագործել ինքնավար էլեկտրագեներատոր:</w:t>
      </w:r>
    </w:p>
    <w:p w14:paraId="7940AE77" w14:textId="77777777" w:rsidR="000F13AC" w:rsidRPr="00CF595F" w:rsidRDefault="00E446F8" w:rsidP="000F13AC">
      <w:pPr>
        <w:pStyle w:val="Heading3"/>
        <w:rPr>
          <w:rStyle w:val="Heading3Char"/>
          <w:b/>
          <w:lang w:val="hy-AM"/>
        </w:rPr>
      </w:pPr>
      <w:r w:rsidRPr="00CF595F">
        <w:rPr>
          <w:rStyle w:val="Heading3Char"/>
          <w:b/>
          <w:lang w:val="hy-AM"/>
        </w:rPr>
        <w:lastRenderedPageBreak/>
        <w:t>Էլեկտրական անվտանգության պաշտպանական միջոցառումներ</w:t>
      </w:r>
    </w:p>
    <w:p w14:paraId="4172006B" w14:textId="6A3D8567" w:rsidR="00E446F8" w:rsidRPr="00CF595F" w:rsidRDefault="005F668B" w:rsidP="00E70516">
      <w:pPr>
        <w:pStyle w:val="Style1"/>
        <w:rPr>
          <w:lang w:val="hy-AM"/>
        </w:rPr>
      </w:pPr>
      <w:r w:rsidRPr="005F668B">
        <w:rPr>
          <w:lang w:val="hy-AM"/>
        </w:rPr>
        <w:t>Անվտանգ և հող</w:t>
      </w:r>
      <w:r w:rsidR="00E83DC8">
        <w:rPr>
          <w:lang w:val="hy-AM"/>
        </w:rPr>
        <w:t>անցված</w:t>
      </w:r>
      <w:r w:rsidRPr="005F668B">
        <w:rPr>
          <w:lang w:val="hy-AM"/>
        </w:rPr>
        <w:t xml:space="preserve"> գերծածր լարման համակարգեր։ </w:t>
      </w:r>
      <w:r w:rsidR="00E446F8" w:rsidRPr="00CF595F">
        <w:rPr>
          <w:lang w:val="hy-AM"/>
        </w:rPr>
        <w:t xml:space="preserve">Բժշկական հաստատությունների 1-ին և 2-րդ խմբերի </w:t>
      </w:r>
      <w:r w:rsidR="003C4094" w:rsidRPr="00CF595F">
        <w:rPr>
          <w:lang w:val="hy-AM"/>
        </w:rPr>
        <w:t>սենք</w:t>
      </w:r>
      <w:r w:rsidR="00E446F8" w:rsidRPr="00CF595F">
        <w:rPr>
          <w:lang w:val="hy-AM"/>
        </w:rPr>
        <w:t xml:space="preserve">երում </w:t>
      </w:r>
      <w:r w:rsidR="00E70516" w:rsidRPr="00CF595F">
        <w:rPr>
          <w:lang w:val="hy-AM"/>
        </w:rPr>
        <w:t xml:space="preserve">անվտանգ </w:t>
      </w:r>
      <w:r w:rsidR="00E446F8" w:rsidRPr="00CF595F">
        <w:rPr>
          <w:lang w:val="hy-AM"/>
        </w:rPr>
        <w:t>գեր</w:t>
      </w:r>
      <w:r w:rsidR="00391E4B" w:rsidRPr="00CF595F">
        <w:rPr>
          <w:lang w:val="hy-AM"/>
        </w:rPr>
        <w:t>ց</w:t>
      </w:r>
      <w:r w:rsidR="00E446F8" w:rsidRPr="00CF595F">
        <w:rPr>
          <w:lang w:val="hy-AM"/>
        </w:rPr>
        <w:t>ածր լարման համակարգ (SELV) և (կամ) հողանց</w:t>
      </w:r>
      <w:r w:rsidR="00A15F50" w:rsidRPr="00CF595F">
        <w:rPr>
          <w:lang w:val="hy-AM"/>
        </w:rPr>
        <w:t>վ</w:t>
      </w:r>
      <w:r w:rsidR="00E446F8" w:rsidRPr="00CF595F">
        <w:rPr>
          <w:lang w:val="hy-AM"/>
        </w:rPr>
        <w:t>ած գեր</w:t>
      </w:r>
      <w:r w:rsidR="00391E4B" w:rsidRPr="00CF595F">
        <w:rPr>
          <w:lang w:val="hy-AM"/>
        </w:rPr>
        <w:t>ց</w:t>
      </w:r>
      <w:r w:rsidR="00E446F8" w:rsidRPr="00CF595F">
        <w:rPr>
          <w:lang w:val="hy-AM"/>
        </w:rPr>
        <w:t>ածր լարման համակարգ (PELV)</w:t>
      </w:r>
      <w:r w:rsidR="001233F5" w:rsidRPr="00CF595F">
        <w:rPr>
          <w:lang w:val="hy-AM"/>
        </w:rPr>
        <w:t xml:space="preserve"> օգտագործելիս</w:t>
      </w:r>
      <w:r w:rsidR="00E446F8" w:rsidRPr="00CF595F">
        <w:rPr>
          <w:lang w:val="hy-AM"/>
        </w:rPr>
        <w:t xml:space="preserve"> էլեկտրասարքավորումներ</w:t>
      </w:r>
      <w:r w:rsidR="001233F5" w:rsidRPr="00CF595F">
        <w:rPr>
          <w:lang w:val="hy-AM"/>
        </w:rPr>
        <w:t>ը</w:t>
      </w:r>
      <w:r w:rsidR="00FD655F" w:rsidRPr="00CF595F">
        <w:rPr>
          <w:lang w:val="hy-AM"/>
        </w:rPr>
        <w:t xml:space="preserve"> </w:t>
      </w:r>
      <w:r w:rsidR="00E446F8" w:rsidRPr="00CF595F">
        <w:rPr>
          <w:lang w:val="hy-AM"/>
        </w:rPr>
        <w:t>սնու</w:t>
      </w:r>
      <w:r w:rsidR="001233F5" w:rsidRPr="00CF595F">
        <w:rPr>
          <w:lang w:val="hy-AM"/>
        </w:rPr>
        <w:t>ցող նոմինալ</w:t>
      </w:r>
      <w:r w:rsidR="00E446F8" w:rsidRPr="00CF595F">
        <w:rPr>
          <w:lang w:val="hy-AM"/>
        </w:rPr>
        <w:t xml:space="preserve"> լարումը չպետք է գերազանցի 25 Վ փոփոխական </w:t>
      </w:r>
      <w:r w:rsidR="001233F5" w:rsidRPr="00CF595F">
        <w:rPr>
          <w:lang w:val="hy-AM"/>
        </w:rPr>
        <w:t>լարմանը</w:t>
      </w:r>
      <w:r w:rsidR="00E446F8" w:rsidRPr="00CF595F">
        <w:rPr>
          <w:lang w:val="hy-AM"/>
        </w:rPr>
        <w:t xml:space="preserve"> (միջին քառակուսային արժեքը) կամ 60 Վ հ</w:t>
      </w:r>
      <w:r w:rsidR="00A15F50" w:rsidRPr="00CF595F">
        <w:rPr>
          <w:lang w:val="hy-AM"/>
        </w:rPr>
        <w:t>աստատուն</w:t>
      </w:r>
      <w:r w:rsidR="00E446F8" w:rsidRPr="00CF595F">
        <w:rPr>
          <w:lang w:val="hy-AM"/>
        </w:rPr>
        <w:t xml:space="preserve"> </w:t>
      </w:r>
      <w:r w:rsidR="001233F5" w:rsidRPr="00CF595F">
        <w:rPr>
          <w:lang w:val="hy-AM"/>
        </w:rPr>
        <w:t>լարմանը</w:t>
      </w:r>
      <w:r w:rsidR="00E446F8" w:rsidRPr="00CF595F">
        <w:rPr>
          <w:lang w:val="hy-AM"/>
        </w:rPr>
        <w:t xml:space="preserve"> (առանց</w:t>
      </w:r>
      <w:r w:rsidR="008814FA" w:rsidRPr="00CF595F">
        <w:rPr>
          <w:lang w:val="hy-AM"/>
        </w:rPr>
        <w:t xml:space="preserve"> թրթռումների</w:t>
      </w:r>
      <w:r w:rsidR="00E446F8" w:rsidRPr="00CF595F">
        <w:rPr>
          <w:lang w:val="hy-AM"/>
        </w:rPr>
        <w:t xml:space="preserve">): </w:t>
      </w:r>
      <w:r w:rsidR="00E70516" w:rsidRPr="00CF595F">
        <w:rPr>
          <w:lang w:val="hy-AM"/>
        </w:rPr>
        <w:t xml:space="preserve">Անվտանգ </w:t>
      </w:r>
      <w:r w:rsidR="00E446F8" w:rsidRPr="00CF595F">
        <w:rPr>
          <w:lang w:val="hy-AM"/>
        </w:rPr>
        <w:t>գեր</w:t>
      </w:r>
      <w:r w:rsidR="00391E4B" w:rsidRPr="00CF595F">
        <w:rPr>
          <w:lang w:val="hy-AM"/>
        </w:rPr>
        <w:t>ց</w:t>
      </w:r>
      <w:r w:rsidR="00E446F8" w:rsidRPr="00CF595F">
        <w:rPr>
          <w:lang w:val="hy-AM"/>
        </w:rPr>
        <w:t>ածր լարման և (կամ) հողանց</w:t>
      </w:r>
      <w:r w:rsidR="001233F5" w:rsidRPr="00CF595F">
        <w:rPr>
          <w:lang w:val="hy-AM"/>
        </w:rPr>
        <w:t>վ</w:t>
      </w:r>
      <w:r w:rsidR="00E446F8" w:rsidRPr="00CF595F">
        <w:rPr>
          <w:lang w:val="hy-AM"/>
        </w:rPr>
        <w:t>ած գեր</w:t>
      </w:r>
      <w:r w:rsidR="00391E4B" w:rsidRPr="00CF595F">
        <w:rPr>
          <w:lang w:val="hy-AM"/>
        </w:rPr>
        <w:t>ց</w:t>
      </w:r>
      <w:r w:rsidR="00E446F8" w:rsidRPr="00CF595F">
        <w:rPr>
          <w:lang w:val="hy-AM"/>
        </w:rPr>
        <w:t>ածր լարման համակարգ</w:t>
      </w:r>
      <w:r w:rsidR="00147EF5" w:rsidRPr="00CF595F">
        <w:rPr>
          <w:lang w:val="hy-AM"/>
        </w:rPr>
        <w:t>երի</w:t>
      </w:r>
      <w:r w:rsidR="008814FA" w:rsidRPr="00CF595F">
        <w:rPr>
          <w:lang w:val="hy-AM"/>
        </w:rPr>
        <w:t xml:space="preserve"> օգտագործման</w:t>
      </w:r>
      <w:r w:rsidR="00FD655F" w:rsidRPr="00CF595F">
        <w:rPr>
          <w:lang w:val="hy-AM"/>
        </w:rPr>
        <w:t xml:space="preserve"> </w:t>
      </w:r>
      <w:r w:rsidR="00E446F8" w:rsidRPr="00CF595F">
        <w:rPr>
          <w:lang w:val="hy-AM"/>
        </w:rPr>
        <w:t>դեպքում պետք է ապահովվի հոսանք</w:t>
      </w:r>
      <w:r w:rsidR="008814FA" w:rsidRPr="00CF595F">
        <w:rPr>
          <w:lang w:val="hy-AM"/>
        </w:rPr>
        <w:t>ատար</w:t>
      </w:r>
      <w:r w:rsidR="00E446F8" w:rsidRPr="00CF595F">
        <w:rPr>
          <w:lang w:val="hy-AM"/>
        </w:rPr>
        <w:t xml:space="preserve"> մասերի մեկուսացում</w:t>
      </w:r>
      <w:r w:rsidR="008814FA" w:rsidRPr="00CF595F">
        <w:rPr>
          <w:lang w:val="hy-AM"/>
        </w:rPr>
        <w:t xml:space="preserve"> </w:t>
      </w:r>
      <w:r w:rsidR="00E446F8" w:rsidRPr="00CF595F">
        <w:rPr>
          <w:lang w:val="hy-AM"/>
        </w:rPr>
        <w:t>շերտապատման կամ պատյանների միջոցով:</w:t>
      </w:r>
    </w:p>
    <w:p w14:paraId="4D86E602" w14:textId="7AE91FEE" w:rsidR="00E446F8" w:rsidRPr="00CF595F" w:rsidRDefault="00E446F8" w:rsidP="000F13AC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հաստատությունների 2-րդ խմբի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երում սարքավորումների բաց հոսանքատար մասերը (օրինակ՝ վիրահատական լուսատուներ) պետք է միացված լինեն պոտենցիալների հավասարեցման հաղորդիչին:</w:t>
      </w:r>
    </w:p>
    <w:p w14:paraId="4B32AC19" w14:textId="75B72FDC" w:rsidR="00E446F8" w:rsidRPr="00CF595F" w:rsidRDefault="00E446F8" w:rsidP="000F13AC">
      <w:pPr>
        <w:pStyle w:val="Style1"/>
        <w:rPr>
          <w:lang w:val="hy-AM"/>
        </w:rPr>
      </w:pPr>
      <w:r w:rsidRPr="00CF595F">
        <w:rPr>
          <w:lang w:val="hy-AM"/>
        </w:rPr>
        <w:t>Ուղղակի հպումից պաշտպանությունը (մարդկանց</w:t>
      </w:r>
      <w:r w:rsidR="00147EF5" w:rsidRPr="00CF595F">
        <w:rPr>
          <w:lang w:val="hy-AM"/>
        </w:rPr>
        <w:t>՝</w:t>
      </w:r>
      <w:r w:rsidRPr="00CF595F">
        <w:rPr>
          <w:lang w:val="hy-AM"/>
        </w:rPr>
        <w:t xml:space="preserve"> հոսանք տանող մասերին հպման դեպքում) թույլատրվում է միայն հոսանք</w:t>
      </w:r>
      <w:r w:rsidR="005F668B">
        <w:rPr>
          <w:lang w:val="hy-AM"/>
        </w:rPr>
        <w:t>ա</w:t>
      </w:r>
      <w:r w:rsidRPr="00CF595F">
        <w:rPr>
          <w:lang w:val="hy-AM"/>
        </w:rPr>
        <w:t>տա</w:t>
      </w:r>
      <w:r w:rsidR="005F668B">
        <w:rPr>
          <w:lang w:val="hy-AM"/>
        </w:rPr>
        <w:t>ր</w:t>
      </w:r>
      <w:r w:rsidRPr="00CF595F">
        <w:rPr>
          <w:lang w:val="hy-AM"/>
        </w:rPr>
        <w:t xml:space="preserve"> մասերի մեկուսացման միջոցով: </w:t>
      </w:r>
    </w:p>
    <w:p w14:paraId="72011EF5" w14:textId="71DEB242" w:rsidR="00E446F8" w:rsidRPr="00CF595F" w:rsidRDefault="00E446F8" w:rsidP="000F13AC">
      <w:pPr>
        <w:pStyle w:val="Style1"/>
        <w:rPr>
          <w:lang w:val="hy-AM"/>
        </w:rPr>
      </w:pPr>
      <w:r w:rsidRPr="00CF595F">
        <w:rPr>
          <w:lang w:val="hy-AM"/>
        </w:rPr>
        <w:t>Անուղղակի հպումից (մարդկանց</w:t>
      </w:r>
      <w:r w:rsidR="00C86F7B" w:rsidRPr="00CF595F">
        <w:rPr>
          <w:lang w:val="hy-AM"/>
        </w:rPr>
        <w:t>՝</w:t>
      </w:r>
      <w:r w:rsidRPr="00CF595F">
        <w:rPr>
          <w:lang w:val="hy-AM"/>
        </w:rPr>
        <w:t xml:space="preserve"> հոսանքատար մասերի հպումից, որը տեղի է ունենում մեկուսացման վնասման դեպքում) պաշտպանվելու համար պետք է կիրառվի սնուցման ավտոմատ անջատում:</w:t>
      </w:r>
    </w:p>
    <w:p w14:paraId="300DA214" w14:textId="72CE6692" w:rsidR="00E446F8" w:rsidRPr="00CF595F" w:rsidRDefault="00E446F8" w:rsidP="000F13AC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հաստատությունների 2-րդ խմբի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երում տրանսֆորմատորի երկրորդական փաթույթում լարումը չպետք է գերազանցի 250 Վ:</w:t>
      </w:r>
    </w:p>
    <w:p w14:paraId="160FA386" w14:textId="77777777" w:rsidR="00E446F8" w:rsidRPr="00CF595F" w:rsidRDefault="00E446F8" w:rsidP="000F13AC">
      <w:pPr>
        <w:pStyle w:val="Style1"/>
        <w:rPr>
          <w:lang w:val="hy-AM"/>
        </w:rPr>
      </w:pPr>
      <w:r w:rsidRPr="00CF595F">
        <w:rPr>
          <w:lang w:val="hy-AM"/>
        </w:rPr>
        <w:t>Նոր նախագծվող բժշկական կազմակերպություններում պետք է օգտագործվի TN-S պաշտպանական հողանցման համակարգ:</w:t>
      </w:r>
    </w:p>
    <w:p w14:paraId="7100FF61" w14:textId="6FD0D86B" w:rsidR="00E446F8" w:rsidRPr="00CF595F" w:rsidRDefault="00E446F8" w:rsidP="000F13AC">
      <w:pPr>
        <w:pStyle w:val="Style1"/>
        <w:rPr>
          <w:lang w:val="hy-AM"/>
        </w:rPr>
      </w:pPr>
      <w:r w:rsidRPr="00CF595F">
        <w:rPr>
          <w:lang w:val="hy-AM"/>
        </w:rPr>
        <w:t xml:space="preserve">Անկախ հողանցման սարքերի և (կամ) բժշկական սարքավորումների ֆունկցիոնալ հողանցման սարքերի տեղադրումը, որոնք միացված չեն գլխավոր հողանցման </w:t>
      </w:r>
      <w:r w:rsidR="00581C84" w:rsidRPr="00CF595F">
        <w:rPr>
          <w:lang w:val="hy-AM"/>
        </w:rPr>
        <w:t>հա</w:t>
      </w:r>
      <w:r w:rsidR="00387F14">
        <w:rPr>
          <w:lang w:val="hy-AM"/>
        </w:rPr>
        <w:t>ղորդաթիթեղին</w:t>
      </w:r>
      <w:r w:rsidRPr="00CF595F">
        <w:rPr>
          <w:lang w:val="hy-AM"/>
        </w:rPr>
        <w:t>, չի թույլատրվում:</w:t>
      </w:r>
    </w:p>
    <w:p w14:paraId="4E5212D1" w14:textId="42E016B8" w:rsidR="00E446F8" w:rsidRPr="00CF595F" w:rsidRDefault="00E446F8" w:rsidP="000F13AC">
      <w:pPr>
        <w:pStyle w:val="Style1"/>
        <w:rPr>
          <w:lang w:val="hy-AM"/>
        </w:rPr>
      </w:pPr>
      <w:r w:rsidRPr="00CF595F">
        <w:rPr>
          <w:lang w:val="hy-AM"/>
        </w:rPr>
        <w:t xml:space="preserve">Պաշտպանական հողանցման TN-S համակարգով սնուցվող վերջնական սպառողների համար 1-ին խմբի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երում</w:t>
      </w:r>
      <w:r w:rsidR="003A4DE5" w:rsidRPr="00CF595F">
        <w:rPr>
          <w:lang w:val="hy-AM"/>
        </w:rPr>
        <w:t>,</w:t>
      </w:r>
      <w:r w:rsidRPr="00CF595F">
        <w:rPr>
          <w:lang w:val="hy-AM"/>
        </w:rPr>
        <w:t xml:space="preserve"> մինչև 32 Ա հոսանքի արժեքի դեպքում, պետք է կիրառվի 30 մԱ </w:t>
      </w:r>
      <w:r w:rsidR="003A4DE5" w:rsidRPr="00CF595F">
        <w:rPr>
          <w:lang w:val="hy-AM"/>
        </w:rPr>
        <w:t>նոմինալ</w:t>
      </w:r>
      <w:r w:rsidRPr="00CF595F">
        <w:rPr>
          <w:lang w:val="hy-AM"/>
        </w:rPr>
        <w:t xml:space="preserve"> </w:t>
      </w:r>
      <w:r w:rsidR="003A4DE5" w:rsidRPr="00CF595F">
        <w:rPr>
          <w:lang w:val="hy-AM"/>
        </w:rPr>
        <w:t>դիֆերենցիալ</w:t>
      </w:r>
      <w:r w:rsidRPr="00CF595F">
        <w:rPr>
          <w:lang w:val="hy-AM"/>
        </w:rPr>
        <w:t xml:space="preserve"> հոսանքով պաշտպանական անջատման սարք (</w:t>
      </w:r>
      <w:r w:rsidR="00632C9B" w:rsidRPr="00CF595F">
        <w:rPr>
          <w:lang w:val="hy-AM"/>
        </w:rPr>
        <w:t>ՊԱՍ</w:t>
      </w:r>
      <w:r w:rsidRPr="00CF595F">
        <w:rPr>
          <w:lang w:val="hy-AM"/>
        </w:rPr>
        <w:t>):</w:t>
      </w:r>
    </w:p>
    <w:p w14:paraId="3DA8A907" w14:textId="520B2FE8" w:rsidR="00E446F8" w:rsidRPr="00CF595F" w:rsidRDefault="00E446F8" w:rsidP="000F13AC">
      <w:pPr>
        <w:pStyle w:val="Style1"/>
        <w:rPr>
          <w:lang w:val="hy-AM"/>
        </w:rPr>
      </w:pPr>
      <w:r w:rsidRPr="00CF595F">
        <w:rPr>
          <w:lang w:val="hy-AM"/>
        </w:rPr>
        <w:t xml:space="preserve">30 մԱ </w:t>
      </w:r>
      <w:r w:rsidR="003A4DE5" w:rsidRPr="00CF595F">
        <w:rPr>
          <w:lang w:val="hy-AM"/>
        </w:rPr>
        <w:t>նոմինալ</w:t>
      </w:r>
      <w:r w:rsidRPr="00CF595F">
        <w:rPr>
          <w:lang w:val="hy-AM"/>
        </w:rPr>
        <w:t xml:space="preserve"> </w:t>
      </w:r>
      <w:r w:rsidR="003A4DE5" w:rsidRPr="00CF595F">
        <w:rPr>
          <w:lang w:val="hy-AM"/>
        </w:rPr>
        <w:t>դիֆերենցիալ</w:t>
      </w:r>
      <w:r w:rsidRPr="00CF595F">
        <w:rPr>
          <w:lang w:val="hy-AM"/>
        </w:rPr>
        <w:t xml:space="preserve"> հոսանքով պաշտպանական անջատման սարքերը (</w:t>
      </w:r>
      <w:r w:rsidR="0057742F" w:rsidRPr="00CF595F">
        <w:rPr>
          <w:lang w:val="hy-AM"/>
        </w:rPr>
        <w:t>ՊԱՍ</w:t>
      </w:r>
      <w:r w:rsidRPr="00CF595F">
        <w:rPr>
          <w:lang w:val="hy-AM"/>
        </w:rPr>
        <w:t xml:space="preserve">) պետք է կիրառվեն միայն 2-րդ խմբի բժշկական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վերջնական սպառողների սնուցման շղթաներում.</w:t>
      </w:r>
    </w:p>
    <w:p w14:paraId="0A6947DD" w14:textId="45DE80F2" w:rsidR="00E446F8" w:rsidRPr="00CF595F" w:rsidRDefault="00E446F8" w:rsidP="00EA60DB">
      <w:pPr>
        <w:numPr>
          <w:ilvl w:val="0"/>
          <w:numId w:val="24"/>
        </w:numPr>
        <w:spacing w:before="120" w:after="120" w:line="240" w:lineRule="auto"/>
        <w:ind w:left="714" w:hanging="357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ռենտգեն սարքեր (հատկապես շարժական ռենտգեն սարքերի համար)</w:t>
      </w:r>
    </w:p>
    <w:p w14:paraId="03F6A65B" w14:textId="62B0A03B" w:rsidR="00E446F8" w:rsidRPr="00CF595F" w:rsidRDefault="00E446F8" w:rsidP="00EA60DB">
      <w:pPr>
        <w:numPr>
          <w:ilvl w:val="0"/>
          <w:numId w:val="24"/>
        </w:numPr>
        <w:spacing w:before="120" w:after="120" w:line="240" w:lineRule="auto"/>
        <w:ind w:left="714" w:hanging="357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սարքավորումներ 5 կՎտ-ից ավելի </w:t>
      </w:r>
      <w:r w:rsidR="003A4DE5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նոմինալ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հզորությամբ</w:t>
      </w:r>
    </w:p>
    <w:p w14:paraId="2858A5F6" w14:textId="2F1EE024" w:rsidR="00E446F8" w:rsidRPr="00CF595F" w:rsidRDefault="00E446F8" w:rsidP="00EA60DB">
      <w:pPr>
        <w:numPr>
          <w:ilvl w:val="0"/>
          <w:numId w:val="24"/>
        </w:numPr>
        <w:spacing w:before="120" w:after="120" w:line="240" w:lineRule="auto"/>
        <w:ind w:left="714" w:hanging="357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էլեկտրական սարքեր, որոնք չեն օգտագործվում </w:t>
      </w:r>
      <w:r w:rsidR="002B3A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պացիենտ</w:t>
      </w:r>
      <w:r w:rsidR="00FD1ACA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կյանքը պահպանելու համար</w:t>
      </w:r>
    </w:p>
    <w:p w14:paraId="6BE38AFB" w14:textId="7073C229" w:rsidR="00E446F8" w:rsidRPr="00CF595F" w:rsidRDefault="00E446F8" w:rsidP="000F13AC">
      <w:pPr>
        <w:pStyle w:val="Style1"/>
        <w:rPr>
          <w:lang w:val="hy-AM"/>
        </w:rPr>
      </w:pPr>
      <w:r w:rsidRPr="00CF595F">
        <w:rPr>
          <w:lang w:val="hy-AM"/>
        </w:rPr>
        <w:t xml:space="preserve">Միաժամանակ մի քանի էլեկտրասարքերի միացումը նույն խմբային գծին չպետք է հանգեցնի </w:t>
      </w:r>
      <w:r w:rsidR="0057742F" w:rsidRPr="00CF595F">
        <w:rPr>
          <w:lang w:val="hy-AM"/>
        </w:rPr>
        <w:t>ՊԱՍ</w:t>
      </w:r>
      <w:r w:rsidRPr="00CF595F">
        <w:rPr>
          <w:lang w:val="hy-AM"/>
        </w:rPr>
        <w:t xml:space="preserve">-ի </w:t>
      </w:r>
      <w:r w:rsidR="00E27027" w:rsidRPr="00CF595F">
        <w:rPr>
          <w:lang w:val="hy-AM"/>
        </w:rPr>
        <w:t>(պաշտպանական անջատման սար</w:t>
      </w:r>
      <w:r w:rsidR="00E27027">
        <w:rPr>
          <w:lang w:val="hy-AM"/>
        </w:rPr>
        <w:t>ք</w:t>
      </w:r>
      <w:r w:rsidR="00E27027" w:rsidRPr="00CF595F">
        <w:rPr>
          <w:lang w:val="hy-AM"/>
        </w:rPr>
        <w:t>)</w:t>
      </w:r>
      <w:r w:rsidR="00E27027">
        <w:rPr>
          <w:lang w:val="hy-AM"/>
        </w:rPr>
        <w:t xml:space="preserve"> </w:t>
      </w:r>
      <w:r w:rsidR="00632C9B" w:rsidRPr="00CF595F">
        <w:rPr>
          <w:lang w:val="hy-AM"/>
        </w:rPr>
        <w:t>գործարկմանը</w:t>
      </w:r>
      <w:r w:rsidRPr="00CF595F">
        <w:rPr>
          <w:lang w:val="hy-AM"/>
        </w:rPr>
        <w:t>:</w:t>
      </w:r>
    </w:p>
    <w:p w14:paraId="1357BD5E" w14:textId="490512AD" w:rsidR="00E446F8" w:rsidRPr="00CF595F" w:rsidRDefault="00E446F8" w:rsidP="000F13AC">
      <w:pPr>
        <w:pStyle w:val="Style1"/>
        <w:rPr>
          <w:lang w:val="hy-AM"/>
        </w:rPr>
      </w:pPr>
      <w:r w:rsidRPr="00CF595F">
        <w:rPr>
          <w:lang w:val="hy-AM"/>
        </w:rPr>
        <w:t xml:space="preserve">1-ին և 2-րդ խմբի բժշկական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երում, որտեղ անհրաժեշտ է կիրառել </w:t>
      </w:r>
      <w:r w:rsidR="0057742F" w:rsidRPr="00CF595F">
        <w:rPr>
          <w:lang w:val="hy-AM"/>
        </w:rPr>
        <w:t>ՊԱՍ</w:t>
      </w:r>
      <w:r w:rsidRPr="00CF595F">
        <w:rPr>
          <w:lang w:val="hy-AM"/>
        </w:rPr>
        <w:t>, պետք է օգտագործվեն A տիպի (ապահովում է պաշտպանություն ինչպես սինուսոիդալ, այնպես էլ իմպուլսային հոսանքի արտահոսքի դեպքում) կամ B տիպի (ապահովում է պաշտպանություն լայն հաճախականությունների սպեկտրում)</w:t>
      </w:r>
      <w:r w:rsidR="00632C9B" w:rsidRPr="00CF595F">
        <w:rPr>
          <w:lang w:val="hy-AM"/>
        </w:rPr>
        <w:t xml:space="preserve"> ՊԱՍ</w:t>
      </w:r>
      <w:r w:rsidRPr="00CF595F">
        <w:rPr>
          <w:lang w:val="hy-AM"/>
        </w:rPr>
        <w:t>՝ կախված հնարավոր վնասվածքի</w:t>
      </w:r>
      <w:r w:rsidR="00632C9B" w:rsidRPr="00CF595F">
        <w:rPr>
          <w:lang w:val="hy-AM"/>
        </w:rPr>
        <w:t>ց</w:t>
      </w:r>
      <w:r w:rsidRPr="00CF595F">
        <w:rPr>
          <w:lang w:val="hy-AM"/>
        </w:rPr>
        <w:t xml:space="preserve"> </w:t>
      </w:r>
      <w:r w:rsidR="00632C9B" w:rsidRPr="00CF595F">
        <w:rPr>
          <w:lang w:val="hy-AM"/>
        </w:rPr>
        <w:t xml:space="preserve">առաջացած հոսանքի </w:t>
      </w:r>
      <w:r w:rsidRPr="00CF595F">
        <w:rPr>
          <w:lang w:val="hy-AM"/>
        </w:rPr>
        <w:t>արժեքից:</w:t>
      </w:r>
    </w:p>
    <w:p w14:paraId="28086E21" w14:textId="7D7828E9" w:rsidR="00E446F8" w:rsidRPr="00CF595F" w:rsidRDefault="00E446F8" w:rsidP="000F13AC">
      <w:pPr>
        <w:pStyle w:val="Style1"/>
        <w:rPr>
          <w:lang w:val="hy-AM"/>
        </w:rPr>
      </w:pPr>
      <w:r w:rsidRPr="00CF595F">
        <w:rPr>
          <w:lang w:val="hy-AM"/>
        </w:rPr>
        <w:t xml:space="preserve">2-րդ խմբի բժշկական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երում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ի</w:t>
      </w:r>
      <w:r w:rsidRPr="00CF595F">
        <w:rPr>
          <w:lang w:val="hy-AM"/>
        </w:rPr>
        <w:t xml:space="preserve"> կյանքի պահպանման համակարգերի և այլ էլեկտրական սարքավորումների սնուցման շղթաները պետք է օգտագործեն բժշկական IT համակարգ, որն ապահովում է էլեկտրասարքավորումների հուսալիությունը և 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ի</w:t>
      </w:r>
      <w:r w:rsidRPr="00CF595F">
        <w:rPr>
          <w:lang w:val="hy-AM"/>
        </w:rPr>
        <w:t xml:space="preserve"> էլեկտրական անվտանգությունը: Բացառություն կազմում </w:t>
      </w:r>
      <w:r w:rsidRPr="00E83DC8">
        <w:rPr>
          <w:lang w:val="hy-AM"/>
        </w:rPr>
        <w:t xml:space="preserve">են սարքավորումները, որոնք նշված են </w:t>
      </w:r>
      <w:r w:rsidR="00E83DC8" w:rsidRPr="00E83DC8">
        <w:rPr>
          <w:lang w:val="hy-AM"/>
        </w:rPr>
        <w:t>329</w:t>
      </w:r>
      <w:r w:rsidRPr="00E83DC8">
        <w:rPr>
          <w:lang w:val="hy-AM"/>
        </w:rPr>
        <w:t xml:space="preserve">-րդ կետում և չեն օգտագործվում </w:t>
      </w:r>
      <w:r w:rsidR="002B3AEA">
        <w:rPr>
          <w:lang w:val="hy-AM"/>
        </w:rPr>
        <w:t>պացիենտ</w:t>
      </w:r>
      <w:r w:rsidR="00FD1ACA" w:rsidRPr="00E83DC8">
        <w:rPr>
          <w:lang w:val="hy-AM"/>
        </w:rPr>
        <w:t>ի</w:t>
      </w:r>
      <w:r w:rsidRPr="00CF595F">
        <w:rPr>
          <w:lang w:val="hy-AM"/>
        </w:rPr>
        <w:t xml:space="preserve"> կյանքի պահպանման համար:</w:t>
      </w:r>
    </w:p>
    <w:p w14:paraId="6675BD8E" w14:textId="643B2767" w:rsidR="00E446F8" w:rsidRPr="00CF595F" w:rsidRDefault="00E446F8" w:rsidP="000F13AC">
      <w:pPr>
        <w:pStyle w:val="Style1"/>
        <w:rPr>
          <w:lang w:val="hy-AM"/>
        </w:rPr>
      </w:pPr>
      <w:r w:rsidRPr="00CF595F">
        <w:rPr>
          <w:lang w:val="hy-AM"/>
        </w:rPr>
        <w:t>Շարժական (մոբիլ) բժշկական կաբինետների համար (ատամնաբուժական, ռենտգեն, արյան փոխներարկման, դաշտային հոսպիտալներ, լաբորատորիաներ և այլն) պետք է օգտագործվի բժշկական IT համակարգ՝ առանձնացված տրանսֆորմատորով կամ ինքնավար գեներատորով և մեկուսացման հսկող</w:t>
      </w:r>
      <w:r w:rsidR="004943E4" w:rsidRPr="00CF595F">
        <w:rPr>
          <w:lang w:val="hy-AM"/>
        </w:rPr>
        <w:t xml:space="preserve"> համակարգով</w:t>
      </w:r>
      <w:r w:rsidRPr="00CF595F">
        <w:rPr>
          <w:lang w:val="hy-AM"/>
        </w:rPr>
        <w:t>:</w:t>
      </w:r>
    </w:p>
    <w:p w14:paraId="4DF5DB0F" w14:textId="68C8E51C" w:rsidR="00E446F8" w:rsidRPr="00CF595F" w:rsidRDefault="00E446F8" w:rsidP="000F13AC">
      <w:pPr>
        <w:pStyle w:val="Style1"/>
        <w:rPr>
          <w:lang w:val="hy-AM"/>
        </w:rPr>
      </w:pPr>
      <w:r w:rsidRPr="00CF595F">
        <w:rPr>
          <w:lang w:val="hy-AM"/>
        </w:rPr>
        <w:t xml:space="preserve">Ստացիոնար օբյեկտների համար, եթե դրանք սնուցվում են մինչև 1 կՎ լարման օդային </w:t>
      </w:r>
      <w:r w:rsidR="004943E4" w:rsidRPr="00CF595F">
        <w:rPr>
          <w:lang w:val="hy-AM"/>
        </w:rPr>
        <w:t xml:space="preserve">բաց լարերով </w:t>
      </w:r>
      <w:r w:rsidRPr="00CF595F">
        <w:rPr>
          <w:lang w:val="hy-AM"/>
        </w:rPr>
        <w:t xml:space="preserve">գծերից, </w:t>
      </w:r>
      <w:r w:rsidR="00AF52CF" w:rsidRPr="00CF595F">
        <w:rPr>
          <w:lang w:val="hy-AM"/>
        </w:rPr>
        <w:t>բժշկական IT համակարգը</w:t>
      </w:r>
      <w:r w:rsidRPr="00CF595F">
        <w:rPr>
          <w:lang w:val="hy-AM"/>
        </w:rPr>
        <w:t xml:space="preserve"> </w:t>
      </w:r>
      <w:r w:rsidR="00AF52CF" w:rsidRPr="00CF595F">
        <w:rPr>
          <w:lang w:val="hy-AM"/>
        </w:rPr>
        <w:t xml:space="preserve">պետք է օգտագործվի </w:t>
      </w:r>
      <w:r w:rsidRPr="00CF595F">
        <w:rPr>
          <w:lang w:val="hy-AM"/>
        </w:rPr>
        <w:t>մուտքի վրա լարման սահմանափակիչների հետ:</w:t>
      </w:r>
    </w:p>
    <w:p w14:paraId="6BE1AC8F" w14:textId="449EDAA2" w:rsidR="00E446F8" w:rsidRPr="00CF595F" w:rsidRDefault="00E446F8" w:rsidP="0057742F">
      <w:pPr>
        <w:pStyle w:val="Style1"/>
        <w:rPr>
          <w:lang w:val="hy-AM"/>
        </w:rPr>
      </w:pPr>
      <w:r w:rsidRPr="00CF595F">
        <w:rPr>
          <w:lang w:val="hy-AM"/>
        </w:rPr>
        <w:t>Էլեկտրական համակարգի IT-</w:t>
      </w:r>
      <w:r w:rsidR="00C324D4">
        <w:rPr>
          <w:lang w:val="hy-AM"/>
        </w:rPr>
        <w:t>ն</w:t>
      </w:r>
      <w:r w:rsidRPr="00CF595F">
        <w:rPr>
          <w:lang w:val="hy-AM"/>
        </w:rPr>
        <w:t xml:space="preserve"> պետք է հագեցված լինի մեկուսացման հսկողության սարքով՝ համաձայն հետևյալ պահանջների.</w:t>
      </w:r>
    </w:p>
    <w:p w14:paraId="4BA5C92F" w14:textId="45F87A07" w:rsidR="00E446F8" w:rsidRPr="00CF595F" w:rsidRDefault="00C324D4" w:rsidP="00EA60DB">
      <w:pPr>
        <w:numPr>
          <w:ilvl w:val="0"/>
          <w:numId w:val="25"/>
        </w:numPr>
        <w:spacing w:before="120" w:after="120" w:line="240" w:lineRule="auto"/>
        <w:ind w:left="714" w:hanging="357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</w:t>
      </w:r>
      <w:r w:rsidR="00E446F8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ոփոխական հոսանքի ներքին դիմադրությունը պետք է լինի ոչ պակաս, քան 100 կՕմ</w:t>
      </w:r>
    </w:p>
    <w:p w14:paraId="3223E4D2" w14:textId="6747DB57" w:rsidR="00E446F8" w:rsidRPr="00CF595F" w:rsidRDefault="00C324D4" w:rsidP="00EA60DB">
      <w:pPr>
        <w:numPr>
          <w:ilvl w:val="0"/>
          <w:numId w:val="25"/>
        </w:numPr>
        <w:spacing w:before="120" w:after="120" w:line="240" w:lineRule="auto"/>
        <w:ind w:left="714" w:hanging="357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</w:t>
      </w:r>
      <w:r w:rsidR="00E446F8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ափիչ լարումը չպետք է գերազանցի 25 Վ հ</w:t>
      </w:r>
      <w:r w:rsidR="00B61AFA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աստատուն</w:t>
      </w:r>
      <w:r w:rsidR="00E446F8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լարման</w:t>
      </w:r>
      <w:r w:rsidR="00B61AFA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</w:p>
    <w:p w14:paraId="260E107A" w14:textId="5861E245" w:rsidR="00E446F8" w:rsidRPr="00CF595F" w:rsidRDefault="00C324D4" w:rsidP="00EA60DB">
      <w:pPr>
        <w:numPr>
          <w:ilvl w:val="0"/>
          <w:numId w:val="25"/>
        </w:numPr>
        <w:spacing w:before="120" w:after="120" w:line="240" w:lineRule="auto"/>
        <w:ind w:left="714" w:hanging="357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="00E446F8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եկուսացման վնասման դեպքում առավելագույն չափման հոսանքը չպետք է գերազանցի 1 մԱ</w:t>
      </w:r>
    </w:p>
    <w:p w14:paraId="049AD70A" w14:textId="3DBB8A9A" w:rsidR="00E446F8" w:rsidRPr="00CF595F" w:rsidRDefault="00C324D4" w:rsidP="00EA60DB">
      <w:pPr>
        <w:numPr>
          <w:ilvl w:val="0"/>
          <w:numId w:val="25"/>
        </w:numPr>
        <w:spacing w:before="120" w:after="120" w:line="240" w:lineRule="auto"/>
        <w:ind w:left="714" w:hanging="357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E446F8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ամակարգը պետք է ունենա մեկուսացման դիմադրության ստուգման սարք և մեկուսացման դիմադրության </w:t>
      </w:r>
      <w:r w:rsidR="005754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մինչև</w:t>
      </w:r>
      <w:r w:rsidR="00E446F8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50 կՕմ </w:t>
      </w:r>
      <w:r w:rsidR="0057545C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նվազման </w:t>
      </w:r>
      <w:r w:rsidR="00E446F8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հասնելու դեպքում ազդանշանային սարքեր</w:t>
      </w:r>
    </w:p>
    <w:p w14:paraId="43384F62" w14:textId="158A4ADB" w:rsidR="00E446F8" w:rsidRPr="00CF595F" w:rsidRDefault="00E446F8" w:rsidP="0057742F">
      <w:pPr>
        <w:pStyle w:val="Style1"/>
        <w:rPr>
          <w:lang w:val="hy-AM"/>
        </w:rPr>
      </w:pPr>
      <w:r w:rsidRPr="00CF595F">
        <w:rPr>
          <w:lang w:val="hy-AM"/>
        </w:rPr>
        <w:t>Յուրաքանչյուր բժշկական IT համակարգ պետք է հագեցված լինի վթարային ձայնային և լուսային ազդանշանային սարքերով, որոնք պետք է տեղադրվեն այնպես, որ մշտապես լինեն բժշկական անձնակազմի հսկողության ներքո:</w:t>
      </w:r>
    </w:p>
    <w:p w14:paraId="624A37A5" w14:textId="1F777AF1" w:rsidR="00E446F8" w:rsidRPr="00CF595F" w:rsidRDefault="00E446F8" w:rsidP="0057742F">
      <w:pPr>
        <w:pStyle w:val="Style1"/>
        <w:rPr>
          <w:lang w:val="hy-AM"/>
        </w:rPr>
      </w:pPr>
      <w:r w:rsidRPr="00CF595F">
        <w:rPr>
          <w:lang w:val="hy-AM"/>
        </w:rPr>
        <w:lastRenderedPageBreak/>
        <w:t xml:space="preserve">Մեկուսացման հսկողության սարքերի անհրաժեշտ քանակն ու </w:t>
      </w:r>
      <w:r w:rsidR="00AF52CF" w:rsidRPr="00CF595F">
        <w:rPr>
          <w:lang w:val="hy-AM"/>
        </w:rPr>
        <w:t xml:space="preserve">տեղադրման </w:t>
      </w:r>
      <w:r w:rsidRPr="00CF595F">
        <w:rPr>
          <w:lang w:val="hy-AM"/>
        </w:rPr>
        <w:t>կոնկրետ տեղերը սահմանվում են նախագծման առաջադրանքով:</w:t>
      </w:r>
    </w:p>
    <w:p w14:paraId="54459500" w14:textId="45B43E4D" w:rsidR="00E446F8" w:rsidRPr="00CF595F" w:rsidRDefault="00E446F8" w:rsidP="0057742F">
      <w:pPr>
        <w:pStyle w:val="Style1"/>
        <w:rPr>
          <w:lang w:val="hy-AM"/>
        </w:rPr>
      </w:pPr>
      <w:r w:rsidRPr="00CF595F">
        <w:rPr>
          <w:lang w:val="hy-AM"/>
        </w:rPr>
        <w:t xml:space="preserve">Այն դեպքերում, երբ </w:t>
      </w:r>
      <w:r w:rsidR="00AF52CF" w:rsidRPr="00CF595F">
        <w:rPr>
          <w:lang w:val="hy-AM"/>
        </w:rPr>
        <w:t xml:space="preserve">որևէ </w:t>
      </w:r>
      <w:r w:rsidRPr="00CF595F">
        <w:rPr>
          <w:lang w:val="hy-AM"/>
        </w:rPr>
        <w:t>առանձին էլեկտրա</w:t>
      </w:r>
      <w:r w:rsidR="00B61AFA" w:rsidRPr="00CF595F">
        <w:rPr>
          <w:lang w:val="hy-AM"/>
        </w:rPr>
        <w:t>ընդունիչը ս</w:t>
      </w:r>
      <w:r w:rsidRPr="00CF595F">
        <w:rPr>
          <w:lang w:val="hy-AM"/>
        </w:rPr>
        <w:t>նուցվում է առանձին IT համակարգի տրանսֆորմատորից, մեկուսացման հսկողության սարքը կարող է չտեղադրվել:</w:t>
      </w:r>
    </w:p>
    <w:p w14:paraId="0C71F599" w14:textId="77777777" w:rsidR="00E446F8" w:rsidRPr="00CF595F" w:rsidRDefault="00E446F8" w:rsidP="0057742F">
      <w:pPr>
        <w:pStyle w:val="Style1"/>
        <w:rPr>
          <w:lang w:val="hy-AM"/>
        </w:rPr>
      </w:pPr>
      <w:r w:rsidRPr="00CF595F">
        <w:rPr>
          <w:lang w:val="hy-AM"/>
        </w:rPr>
        <w:t>IT համակարգի տրանսֆորմատորի գերբեռնվածության և ջերմաստիճանի վերահսկողությունը պարտադիր է:</w:t>
      </w:r>
    </w:p>
    <w:p w14:paraId="0AE7A4D5" w14:textId="77777777" w:rsidR="00E446F8" w:rsidRPr="00CF595F" w:rsidRDefault="00E446F8" w:rsidP="0057742F">
      <w:pPr>
        <w:pStyle w:val="Heading3"/>
        <w:rPr>
          <w:lang w:val="hy-AM" w:eastAsia="ru-RU"/>
        </w:rPr>
      </w:pPr>
      <w:r w:rsidRPr="00CF595F">
        <w:rPr>
          <w:lang w:val="hy-AM" w:eastAsia="ru-RU"/>
        </w:rPr>
        <w:t>Պաշտպանական հողանցում</w:t>
      </w:r>
    </w:p>
    <w:p w14:paraId="668171D4" w14:textId="2EDEFE3C" w:rsidR="00E446F8" w:rsidRPr="00CF595F" w:rsidRDefault="00E446F8" w:rsidP="0057742F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երի շենքում պետք է տեղադրվի հիմնական հողանցման </w:t>
      </w:r>
      <w:r w:rsidR="00820B77" w:rsidRPr="00CF595F">
        <w:rPr>
          <w:lang w:val="hy-AM"/>
        </w:rPr>
        <w:t>հ</w:t>
      </w:r>
      <w:r w:rsidR="00713473">
        <w:rPr>
          <w:lang w:val="hy-AM"/>
        </w:rPr>
        <w:t>աղորդաթիթեղ</w:t>
      </w:r>
      <w:r w:rsidR="00820B77" w:rsidRPr="00CF595F">
        <w:rPr>
          <w:lang w:val="hy-AM"/>
        </w:rPr>
        <w:t xml:space="preserve"> (պոտենցիալների հավասարեցման հիմնական համակարգ)</w:t>
      </w:r>
      <w:r w:rsidRPr="00CF595F">
        <w:rPr>
          <w:lang w:val="hy-AM"/>
        </w:rPr>
        <w:t>, որ</w:t>
      </w:r>
      <w:r w:rsidR="00820B77" w:rsidRPr="00CF595F">
        <w:rPr>
          <w:lang w:val="hy-AM"/>
        </w:rPr>
        <w:t>ին</w:t>
      </w:r>
      <w:r w:rsidRPr="00CF595F">
        <w:rPr>
          <w:lang w:val="hy-AM"/>
        </w:rPr>
        <w:t xml:space="preserve"> միացվում</w:t>
      </w:r>
      <w:r w:rsidR="00820B77" w:rsidRPr="00CF595F">
        <w:rPr>
          <w:lang w:val="hy-AM"/>
        </w:rPr>
        <w:t xml:space="preserve"> են</w:t>
      </w:r>
      <w:r w:rsidRPr="00CF595F">
        <w:rPr>
          <w:lang w:val="hy-AM"/>
        </w:rPr>
        <w:t>՝</w:t>
      </w:r>
    </w:p>
    <w:p w14:paraId="0EF8C688" w14:textId="17E7917A" w:rsidR="00E446F8" w:rsidRPr="00CF595F" w:rsidRDefault="00E446F8" w:rsidP="00EA60DB">
      <w:pPr>
        <w:numPr>
          <w:ilvl w:val="0"/>
          <w:numId w:val="27"/>
        </w:numPr>
        <w:spacing w:before="120" w:after="12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հողանցման հաղորդիչներ</w:t>
      </w:r>
      <w:r w:rsidR="00820B77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</w:p>
    <w:p w14:paraId="78E51430" w14:textId="122728D4" w:rsidR="00E446F8" w:rsidRPr="00CF595F" w:rsidRDefault="00E446F8" w:rsidP="00EA60DB">
      <w:pPr>
        <w:numPr>
          <w:ilvl w:val="0"/>
          <w:numId w:val="27"/>
        </w:numPr>
        <w:spacing w:before="120" w:after="120" w:line="240" w:lineRule="auto"/>
        <w:ind w:left="714" w:hanging="357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պաշտպան</w:t>
      </w:r>
      <w:r w:rsidR="00820B77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իչ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հաղորդիչներ</w:t>
      </w:r>
      <w:r w:rsidR="00820B77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</w:p>
    <w:p w14:paraId="07446BE7" w14:textId="44D00612" w:rsidR="00E446F8" w:rsidRPr="00CF595F" w:rsidRDefault="00E446F8" w:rsidP="00EA60DB">
      <w:pPr>
        <w:numPr>
          <w:ilvl w:val="0"/>
          <w:numId w:val="27"/>
        </w:numPr>
        <w:spacing w:before="120" w:after="120" w:line="240" w:lineRule="auto"/>
        <w:ind w:left="714" w:hanging="357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պոտենցիալների հավասարեցման հիմնական համակարգի </w:t>
      </w:r>
      <w:r w:rsidR="00E83D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հաղորդիչները</w:t>
      </w:r>
    </w:p>
    <w:p w14:paraId="66EC3723" w14:textId="1FA4CE9D" w:rsidR="00E446F8" w:rsidRPr="00CF595F" w:rsidRDefault="00E446F8" w:rsidP="0057742F">
      <w:pPr>
        <w:pStyle w:val="Style1"/>
        <w:rPr>
          <w:lang w:val="hy-AM"/>
        </w:rPr>
      </w:pPr>
      <w:r w:rsidRPr="00CF595F">
        <w:rPr>
          <w:lang w:val="hy-AM"/>
        </w:rPr>
        <w:t>Առանձին հողանցող սարքերի</w:t>
      </w:r>
      <w:r w:rsidR="009401D1">
        <w:rPr>
          <w:lang w:val="hy-AM"/>
        </w:rPr>
        <w:t xml:space="preserve"> և</w:t>
      </w:r>
      <w:r w:rsidRPr="00CF595F">
        <w:rPr>
          <w:lang w:val="hy-AM"/>
        </w:rPr>
        <w:t xml:space="preserve"> </w:t>
      </w:r>
      <w:r w:rsidR="009401D1" w:rsidRPr="009401D1">
        <w:rPr>
          <w:lang w:val="hy-AM"/>
        </w:rPr>
        <w:t>(</w:t>
      </w:r>
      <w:r w:rsidRPr="00CF595F">
        <w:rPr>
          <w:lang w:val="hy-AM"/>
        </w:rPr>
        <w:t>կամ</w:t>
      </w:r>
      <w:r w:rsidR="009401D1" w:rsidRPr="009401D1">
        <w:rPr>
          <w:lang w:val="hy-AM"/>
        </w:rPr>
        <w:t>)</w:t>
      </w:r>
      <w:r w:rsidRPr="00CF595F">
        <w:rPr>
          <w:lang w:val="hy-AM"/>
        </w:rPr>
        <w:t xml:space="preserve"> բժշկական սարքավորումների ֆունկցիոնալ հողանցող սարքերի տեղադրումը, որոնք միացված չեն հիմնական հողանցման </w:t>
      </w:r>
      <w:r w:rsidR="009401D1" w:rsidRPr="00CF595F">
        <w:rPr>
          <w:lang w:val="hy-AM"/>
        </w:rPr>
        <w:t>հ</w:t>
      </w:r>
      <w:r w:rsidR="009401D1">
        <w:rPr>
          <w:lang w:val="hy-AM"/>
        </w:rPr>
        <w:t>աղորդաթիթեղ</w:t>
      </w:r>
      <w:r w:rsidR="00820B77" w:rsidRPr="00CF595F">
        <w:rPr>
          <w:lang w:val="hy-AM"/>
        </w:rPr>
        <w:t>ին</w:t>
      </w:r>
      <w:r w:rsidRPr="00CF595F">
        <w:rPr>
          <w:lang w:val="hy-AM"/>
        </w:rPr>
        <w:t>, չի թույլատրվում:</w:t>
      </w:r>
    </w:p>
    <w:p w14:paraId="0F0C18BA" w14:textId="27AF91E9" w:rsidR="00E446F8" w:rsidRPr="00CF595F" w:rsidRDefault="00E446F8" w:rsidP="0057742F">
      <w:pPr>
        <w:pStyle w:val="Style1"/>
        <w:rPr>
          <w:lang w:val="hy-AM"/>
        </w:rPr>
      </w:pPr>
      <w:r w:rsidRPr="00CF595F">
        <w:rPr>
          <w:lang w:val="hy-AM"/>
        </w:rPr>
        <w:t xml:space="preserve">2-րդ խմբի յուրաքանչյուր բժշկական </w:t>
      </w:r>
      <w:r w:rsidR="00820B77" w:rsidRPr="00CF595F">
        <w:rPr>
          <w:lang w:val="hy-AM"/>
        </w:rPr>
        <w:t>սենք</w:t>
      </w:r>
      <w:r w:rsidRPr="00CF595F">
        <w:rPr>
          <w:lang w:val="hy-AM"/>
        </w:rPr>
        <w:t xml:space="preserve"> պետք է հագեցված լինի</w:t>
      </w:r>
      <w:r w:rsidR="00FD655F" w:rsidRPr="00CF595F">
        <w:rPr>
          <w:lang w:val="hy-AM"/>
        </w:rPr>
        <w:t xml:space="preserve"> </w:t>
      </w:r>
      <w:r w:rsidR="006406EF" w:rsidRPr="00CF595F">
        <w:rPr>
          <w:lang w:val="hy-AM"/>
        </w:rPr>
        <w:t>պոտենցիա</w:t>
      </w:r>
      <w:r w:rsidR="009401D1">
        <w:rPr>
          <w:lang w:val="hy-AM"/>
        </w:rPr>
        <w:t>լ</w:t>
      </w:r>
      <w:r w:rsidR="006406EF" w:rsidRPr="00CF595F">
        <w:rPr>
          <w:lang w:val="hy-AM"/>
        </w:rPr>
        <w:t xml:space="preserve">ների </w:t>
      </w:r>
      <w:r w:rsidRPr="00CF595F">
        <w:rPr>
          <w:lang w:val="hy-AM"/>
        </w:rPr>
        <w:t>հավասարեցման</w:t>
      </w:r>
      <w:r w:rsidR="008C48FF" w:rsidRPr="00CF595F">
        <w:rPr>
          <w:lang w:val="hy-AM"/>
        </w:rPr>
        <w:t xml:space="preserve"> լրացուցիչ</w:t>
      </w:r>
      <w:r w:rsidRPr="00CF595F">
        <w:rPr>
          <w:lang w:val="hy-AM"/>
        </w:rPr>
        <w:t xml:space="preserve"> համակարգով՝ </w:t>
      </w:r>
      <w:r w:rsidR="00A041CA" w:rsidRPr="00CF595F">
        <w:rPr>
          <w:lang w:val="hy-AM"/>
        </w:rPr>
        <w:t>«</w:t>
      </w:r>
      <w:r w:rsidR="002B3AEA">
        <w:rPr>
          <w:lang w:val="hy-AM"/>
        </w:rPr>
        <w:t>պացիենտ</w:t>
      </w:r>
      <w:r w:rsidR="00FD1ACA" w:rsidRPr="00CF595F">
        <w:rPr>
          <w:lang w:val="hy-AM"/>
        </w:rPr>
        <w:t>ի</w:t>
      </w:r>
      <w:r w:rsidRPr="00CF595F">
        <w:rPr>
          <w:lang w:val="hy-AM"/>
        </w:rPr>
        <w:t xml:space="preserve"> տարածքում</w:t>
      </w:r>
      <w:r w:rsidR="00A041CA" w:rsidRPr="00CF595F">
        <w:rPr>
          <w:lang w:val="hy-AM"/>
        </w:rPr>
        <w:t>»</w:t>
      </w:r>
      <w:r w:rsidRPr="00CF595F">
        <w:rPr>
          <w:lang w:val="hy-AM"/>
        </w:rPr>
        <w:t xml:space="preserve"> գտնվող էլեկտրական սարքավորումների հետևյալ մասերի էլեկտրական պոտենցիալները հավասարեցնելու համար՝</w:t>
      </w:r>
    </w:p>
    <w:p w14:paraId="38D8740E" w14:textId="77777777" w:rsidR="00A041CA" w:rsidRPr="00CF595F" w:rsidRDefault="00E446F8" w:rsidP="00EA60DB">
      <w:pPr>
        <w:numPr>
          <w:ilvl w:val="0"/>
          <w:numId w:val="28"/>
        </w:numPr>
        <w:spacing w:before="120" w:after="12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պաշտպան</w:t>
      </w:r>
      <w:r w:rsidR="00A041CA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իչ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հաղորդիչներ, </w:t>
      </w:r>
    </w:p>
    <w:p w14:paraId="5E1D5755" w14:textId="1FA63BDD" w:rsidR="00E446F8" w:rsidRPr="00CF595F" w:rsidRDefault="00E446F8" w:rsidP="00EA60DB">
      <w:pPr>
        <w:numPr>
          <w:ilvl w:val="0"/>
          <w:numId w:val="28"/>
        </w:numPr>
        <w:spacing w:before="120" w:after="12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արտաքին մետաղական մասեր</w:t>
      </w:r>
      <w:r w:rsidR="00A041CA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47534BDA" w14:textId="77777777" w:rsidR="00A041CA" w:rsidRPr="00CF595F" w:rsidRDefault="00E446F8" w:rsidP="00EA60DB">
      <w:pPr>
        <w:numPr>
          <w:ilvl w:val="0"/>
          <w:numId w:val="28"/>
        </w:numPr>
        <w:spacing w:before="120" w:after="12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արտաքին էլեկտրական դաշտերից պաշտպանող էկրաններ (եթե առկա են),</w:t>
      </w:r>
    </w:p>
    <w:p w14:paraId="26AC47D3" w14:textId="323D356B" w:rsidR="00E446F8" w:rsidRPr="00CF595F" w:rsidRDefault="00E446F8" w:rsidP="00EA60DB">
      <w:pPr>
        <w:numPr>
          <w:ilvl w:val="0"/>
          <w:numId w:val="28"/>
        </w:numPr>
        <w:spacing w:before="120" w:after="12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հաղորդիչ հատակների ցանցեր</w:t>
      </w:r>
      <w:r w:rsidR="00A041CA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71372581" w14:textId="31072EC0" w:rsidR="00A041CA" w:rsidRPr="00CF595F" w:rsidRDefault="009401D1" w:rsidP="00EA60DB">
      <w:pPr>
        <w:numPr>
          <w:ilvl w:val="0"/>
          <w:numId w:val="28"/>
        </w:numPr>
        <w:spacing w:before="120" w:after="12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բաժանիչ </w:t>
      </w:r>
      <w:r w:rsidR="00E446F8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տրանսֆորմատորների մետաղական պատյաններ (եթե առկա են), </w:t>
      </w:r>
    </w:p>
    <w:p w14:paraId="3A4C2B5D" w14:textId="00DAC939" w:rsidR="00E446F8" w:rsidRPr="00CF595F" w:rsidRDefault="00E446F8" w:rsidP="00EA60DB">
      <w:pPr>
        <w:numPr>
          <w:ilvl w:val="0"/>
          <w:numId w:val="28"/>
        </w:numPr>
        <w:spacing w:before="120" w:after="12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ինչպես նաև վիրահատական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երում հակաստատիկ հատակների հողանցման կոնտուրներ, ներառյալ անգիոգրաֆիայի </w:t>
      </w:r>
      <w:r w:rsidR="003C4094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սենք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երը և բարո</w:t>
      </w:r>
      <w:r w:rsidR="009401D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սրահ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ները</w:t>
      </w:r>
    </w:p>
    <w:p w14:paraId="17287417" w14:textId="75C813A9" w:rsidR="00E446F8" w:rsidRPr="00CF595F" w:rsidRDefault="00E446F8" w:rsidP="0057742F">
      <w:pPr>
        <w:pStyle w:val="Style1"/>
        <w:rPr>
          <w:lang w:val="hy-AM"/>
        </w:rPr>
      </w:pPr>
      <w:r w:rsidRPr="00CF595F">
        <w:rPr>
          <w:lang w:val="hy-AM"/>
        </w:rPr>
        <w:t xml:space="preserve">Ֆիզիոթերապիայի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երում ստացիոնար մետաղական սարքավորումները պետք է միացված լինեն լրացուցիչ պոտենցիալների հավասարեցման համակարգին (բացառությամբ սարքավորման տեխնիկական անձնագրում այլ բան</w:t>
      </w:r>
      <w:r w:rsidR="00FD655F" w:rsidRPr="00CF595F">
        <w:rPr>
          <w:lang w:val="hy-AM"/>
        </w:rPr>
        <w:t xml:space="preserve"> </w:t>
      </w:r>
      <w:r w:rsidRPr="00CF595F">
        <w:rPr>
          <w:lang w:val="hy-AM"/>
        </w:rPr>
        <w:t>նշված</w:t>
      </w:r>
      <w:r w:rsidR="006406EF" w:rsidRPr="00CF595F">
        <w:rPr>
          <w:lang w:val="hy-AM"/>
        </w:rPr>
        <w:t xml:space="preserve"> լինելու դեպքերի</w:t>
      </w:r>
      <w:r w:rsidRPr="00CF595F">
        <w:rPr>
          <w:lang w:val="hy-AM"/>
        </w:rPr>
        <w:t>):</w:t>
      </w:r>
    </w:p>
    <w:p w14:paraId="05FA6004" w14:textId="49156F1B" w:rsidR="00E446F8" w:rsidRPr="00CF595F" w:rsidRDefault="00E446F8" w:rsidP="0057742F">
      <w:pPr>
        <w:pStyle w:val="Style1"/>
        <w:rPr>
          <w:lang w:val="hy-AM"/>
        </w:rPr>
      </w:pPr>
      <w:r w:rsidRPr="00CF595F">
        <w:rPr>
          <w:lang w:val="hy-AM"/>
        </w:rPr>
        <w:lastRenderedPageBreak/>
        <w:t xml:space="preserve">2-րդ խմբի բժշկական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երում էլեկտրական հաղորդիչների դիմադրությունը, ներառյալ միացումները սարքավորումների և պոտենցիալների հավասարեցման </w:t>
      </w:r>
      <w:r w:rsidR="00A041CA" w:rsidRPr="00CF595F">
        <w:rPr>
          <w:lang w:val="hy-AM"/>
        </w:rPr>
        <w:t>հա</w:t>
      </w:r>
      <w:r w:rsidR="002746E8">
        <w:rPr>
          <w:lang w:val="hy-AM"/>
        </w:rPr>
        <w:t>ղորդաթիթեղ</w:t>
      </w:r>
      <w:r w:rsidR="00A041CA" w:rsidRPr="00CF595F">
        <w:rPr>
          <w:lang w:val="hy-AM"/>
        </w:rPr>
        <w:t>ի</w:t>
      </w:r>
      <w:r w:rsidRPr="00CF595F">
        <w:rPr>
          <w:lang w:val="hy-AM"/>
        </w:rPr>
        <w:t xml:space="preserve"> միջև, չպետք է գերազանցի 0.2 Օմ:</w:t>
      </w:r>
    </w:p>
    <w:p w14:paraId="71421BC5" w14:textId="7AE30950" w:rsidR="00E446F8" w:rsidRPr="00CF595F" w:rsidRDefault="00E446F8" w:rsidP="00AC2A05">
      <w:pPr>
        <w:pStyle w:val="Style1"/>
        <w:rPr>
          <w:lang w:val="hy-AM"/>
        </w:rPr>
      </w:pPr>
      <w:r w:rsidRPr="00CF595F">
        <w:rPr>
          <w:lang w:val="hy-AM"/>
        </w:rPr>
        <w:t xml:space="preserve">Լրացուցիչ պոտենցիալների հավասարեցման համակարգի </w:t>
      </w:r>
      <w:r w:rsidR="00AC2A05" w:rsidRPr="00CF595F">
        <w:rPr>
          <w:lang w:val="hy-AM"/>
        </w:rPr>
        <w:t>շերտավոր հաղորդիչները</w:t>
      </w:r>
      <w:r w:rsidRPr="00CF595F">
        <w:rPr>
          <w:lang w:val="hy-AM"/>
        </w:rPr>
        <w:t xml:space="preserve"> պետք է տեղակայվեն բժշկական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ում կամ դրա անմիջական հարևանությամբ: Յուրաքանչյուր էլեկտրաբաշխիչ վահանակում կամ դրա մոտակայքում պետք է լինի </w:t>
      </w:r>
      <w:r w:rsidR="00192297" w:rsidRPr="00CF595F">
        <w:rPr>
          <w:lang w:val="hy-AM"/>
        </w:rPr>
        <w:t xml:space="preserve">լրացուցիչ </w:t>
      </w:r>
      <w:r w:rsidRPr="00CF595F">
        <w:rPr>
          <w:lang w:val="hy-AM"/>
        </w:rPr>
        <w:t>պոտենցիալների հավասարեցման հա</w:t>
      </w:r>
      <w:r w:rsidR="002746E8">
        <w:rPr>
          <w:lang w:val="hy-AM"/>
        </w:rPr>
        <w:t>ղո</w:t>
      </w:r>
      <w:r w:rsidR="00192297">
        <w:rPr>
          <w:lang w:val="hy-AM"/>
        </w:rPr>
        <w:t>ր</w:t>
      </w:r>
      <w:r w:rsidR="002746E8">
        <w:rPr>
          <w:lang w:val="hy-AM"/>
        </w:rPr>
        <w:t>դաթիթեղ</w:t>
      </w:r>
      <w:r w:rsidRPr="00CF595F">
        <w:rPr>
          <w:lang w:val="hy-AM"/>
        </w:rPr>
        <w:t>ի</w:t>
      </w:r>
      <w:r w:rsidR="00192297">
        <w:rPr>
          <w:lang w:val="hy-AM"/>
        </w:rPr>
        <w:t xml:space="preserve"> համակարգ</w:t>
      </w:r>
      <w:r w:rsidRPr="00CF595F">
        <w:rPr>
          <w:lang w:val="hy-AM"/>
        </w:rPr>
        <w:t>, որը միանում է հավասարեցման և պաշտպանական հաղորդիչներին: Բոլոր միացումները պետք է լինեն հստակ տեսանելի և ունենան հնարավորություններ անհատական անջատման համար:</w:t>
      </w:r>
    </w:p>
    <w:p w14:paraId="103035C0" w14:textId="105E2E07" w:rsidR="00E446F8" w:rsidRPr="00CF595F" w:rsidRDefault="00E446F8" w:rsidP="0057742F">
      <w:pPr>
        <w:pStyle w:val="Style1"/>
        <w:rPr>
          <w:lang w:val="hy-AM"/>
        </w:rPr>
      </w:pPr>
      <w:r w:rsidRPr="00CF595F">
        <w:rPr>
          <w:lang w:val="hy-AM"/>
        </w:rPr>
        <w:t xml:space="preserve">2-րդ խմբի բժշկական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երում </w:t>
      </w:r>
      <w:r w:rsidR="00AC2A05" w:rsidRPr="00CF595F">
        <w:rPr>
          <w:lang w:val="hy-AM"/>
        </w:rPr>
        <w:t xml:space="preserve">արտաքին էլեկտրական դաշտերից պաշտպանող էկրանների (եթե առկա են) և </w:t>
      </w:r>
      <w:r w:rsidRPr="00CF595F">
        <w:rPr>
          <w:lang w:val="hy-AM"/>
        </w:rPr>
        <w:t>հակաստատիկ հաղորդիչ հատակների միացման համար պետք է տեղադրվի պղնձե</w:t>
      </w:r>
      <w:r w:rsidR="00AC2A05" w:rsidRPr="00CF595F">
        <w:rPr>
          <w:lang w:val="hy-AM"/>
        </w:rPr>
        <w:t xml:space="preserve"> հաղորդ</w:t>
      </w:r>
      <w:r w:rsidR="00192297">
        <w:rPr>
          <w:lang w:val="hy-AM"/>
        </w:rPr>
        <w:t>թիթեղ</w:t>
      </w:r>
      <w:r w:rsidRPr="00CF595F">
        <w:rPr>
          <w:lang w:val="hy-AM"/>
        </w:rPr>
        <w:t xml:space="preserve">՝ </w:t>
      </w:r>
      <w:r w:rsidR="00192297" w:rsidRPr="00E3233C">
        <w:rPr>
          <w:lang w:val="hy-AM"/>
        </w:rPr>
        <w:t xml:space="preserve">հատակից 150 մմ բարձրության վրա, պատի հետ մեկ հարթության մեջ՝ առանց բացվածքների կամ </w:t>
      </w:r>
      <w:r w:rsidR="00192297">
        <w:rPr>
          <w:lang w:val="hy-AM"/>
        </w:rPr>
        <w:t>թաքնված</w:t>
      </w:r>
      <w:r w:rsidR="00192297" w:rsidRPr="00E3233C">
        <w:rPr>
          <w:lang w:val="hy-AM"/>
        </w:rPr>
        <w:t xml:space="preserve">: Նշված </w:t>
      </w:r>
      <w:r w:rsidR="008341B6">
        <w:rPr>
          <w:lang w:val="hy-AM"/>
        </w:rPr>
        <w:t>հաղորդաթիթեղ</w:t>
      </w:r>
      <w:r w:rsidR="00192297" w:rsidRPr="00E3233C">
        <w:rPr>
          <w:lang w:val="hy-AM"/>
        </w:rPr>
        <w:t>ը միացված է բաժանարար վահանակի հողա</w:t>
      </w:r>
      <w:r w:rsidR="008341B6">
        <w:rPr>
          <w:lang w:val="hy-AM"/>
        </w:rPr>
        <w:t>նցման հաղորդաթիթեղ</w:t>
      </w:r>
      <w:r w:rsidR="00192297" w:rsidRPr="00E3233C">
        <w:rPr>
          <w:lang w:val="hy-AM"/>
        </w:rPr>
        <w:t>ին, որը սնուցում է տվյալ սենյակը՝ պղնձե մալուխով, որը հավասար է սնուցող մալուխի հատվածին, բայց ոչ ավելի, քան 16 մմ²:</w:t>
      </w:r>
      <w:r w:rsidR="00F64D24">
        <w:rPr>
          <w:lang w:val="hy-AM"/>
        </w:rPr>
        <w:t xml:space="preserve"> </w:t>
      </w:r>
    </w:p>
    <w:p w14:paraId="248AD0DB" w14:textId="5AFBA6A7" w:rsidR="0057742F" w:rsidRPr="00CF595F" w:rsidRDefault="0057742F" w:rsidP="0057742F">
      <w:pPr>
        <w:pStyle w:val="Style1"/>
        <w:rPr>
          <w:lang w:val="hy-AM"/>
        </w:rPr>
      </w:pPr>
      <w:r w:rsidRPr="00CF595F">
        <w:rPr>
          <w:lang w:val="hy-AM"/>
        </w:rPr>
        <w:t xml:space="preserve"> </w:t>
      </w:r>
      <w:r w:rsidR="0044191A" w:rsidRPr="00CF595F">
        <w:rPr>
          <w:lang w:val="hy-AM"/>
        </w:rPr>
        <w:t>Տ</w:t>
      </w:r>
      <w:r w:rsidRPr="00CF595F">
        <w:rPr>
          <w:lang w:val="hy-AM"/>
        </w:rPr>
        <w:t>եխնիկական</w:t>
      </w:r>
      <w:r w:rsidR="00FD655F" w:rsidRPr="00CF595F">
        <w:rPr>
          <w:lang w:val="hy-AM"/>
        </w:rPr>
        <w:t xml:space="preserve"> </w:t>
      </w:r>
      <w:r w:rsidR="0044191A" w:rsidRPr="00CF595F">
        <w:rPr>
          <w:lang w:val="hy-AM"/>
        </w:rPr>
        <w:t xml:space="preserve">տեսանկյունից բացառիկ </w:t>
      </w:r>
      <w:r w:rsidRPr="00CF595F">
        <w:rPr>
          <w:lang w:val="hy-AM"/>
        </w:rPr>
        <w:t xml:space="preserve">անհրաժեշտության դեպքում, բարձր զգայունությամբ էլեկտրաբժշկական սարքավորումներ ունեցող ֆունկցիոնալ ախտորոշման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երը պետք է ունենան էլեկտրամագնիսական պաշտպանություն։ Պաշտպանիչ էկրանների և էլեկտրական զտիչների տեսակը որոշվում է պաշտպանության արդյունավետության պահանջներով:</w:t>
      </w:r>
    </w:p>
    <w:p w14:paraId="7C7B2DAF" w14:textId="77777777" w:rsidR="00E446F8" w:rsidRPr="00CF595F" w:rsidRDefault="00E446F8" w:rsidP="0057742F">
      <w:pPr>
        <w:pStyle w:val="Heading3"/>
        <w:rPr>
          <w:lang w:val="hy-AM" w:eastAsia="ru-RU"/>
        </w:rPr>
      </w:pPr>
      <w:r w:rsidRPr="00CF595F">
        <w:rPr>
          <w:lang w:val="hy-AM" w:eastAsia="ru-RU"/>
        </w:rPr>
        <w:t>Էլեկտրական լարեր</w:t>
      </w:r>
    </w:p>
    <w:p w14:paraId="1C948165" w14:textId="4A468C03" w:rsidR="00E446F8" w:rsidRPr="00CF595F" w:rsidRDefault="00E446F8" w:rsidP="0057742F">
      <w:pPr>
        <w:pStyle w:val="Style1"/>
        <w:rPr>
          <w:lang w:val="hy-AM"/>
        </w:rPr>
      </w:pPr>
      <w:r w:rsidRPr="00CF595F">
        <w:rPr>
          <w:lang w:val="hy-AM"/>
        </w:rPr>
        <w:t xml:space="preserve">2-րդ խմբի բժշկական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երում էլեկտրական լարերը պետք է օգտագործվեն բացառապես տվյալ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ում առկա սարքավորումների և սարքերի հետ:</w:t>
      </w:r>
    </w:p>
    <w:p w14:paraId="0834CC0C" w14:textId="0B52F6D7" w:rsidR="00E446F8" w:rsidRPr="00CF595F" w:rsidRDefault="00984197" w:rsidP="00C0463F">
      <w:pPr>
        <w:pStyle w:val="Style1"/>
        <w:rPr>
          <w:lang w:val="hy-AM"/>
        </w:rPr>
      </w:pPr>
      <w:r w:rsidRPr="00E3233C">
        <w:rPr>
          <w:lang w:val="hy-AM"/>
        </w:rPr>
        <w:t>Հակահրդեհային պաշտպանության համակարգերի և այլ էլեկտրական ընդունիչների սնուցման շղթաների համար, որոնք պետք է պահպանեն աշխատունակությունը հրդեհի պայմաններում, պետք է օգտագործվեն մալուխային արտադրանքներ, որոնք պահպանվում են հրդեհի պայմաններում՝ ցածր ծխային արտազատմամբ և նվազեցված թունավորությամբ</w:t>
      </w:r>
      <w:r w:rsidR="00E446F8" w:rsidRPr="00CF595F">
        <w:rPr>
          <w:lang w:val="hy-AM"/>
        </w:rPr>
        <w:t>:</w:t>
      </w:r>
    </w:p>
    <w:p w14:paraId="6C849F5B" w14:textId="049A7549" w:rsidR="00E446F8" w:rsidRPr="00CF595F" w:rsidRDefault="00E446F8" w:rsidP="0057742F">
      <w:pPr>
        <w:pStyle w:val="Style1"/>
        <w:rPr>
          <w:lang w:val="hy-AM"/>
        </w:rPr>
      </w:pPr>
      <w:r w:rsidRPr="00CF595F">
        <w:rPr>
          <w:lang w:val="hy-AM"/>
        </w:rPr>
        <w:t xml:space="preserve">2-րդ խմբի բժշկական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երում բոլոր սնուցման շղթաները պետք է պաշտպանված լինեն կարճ միացումների</w:t>
      </w:r>
      <w:r w:rsidR="0050148B" w:rsidRPr="00CF595F">
        <w:rPr>
          <w:lang w:val="hy-AM"/>
        </w:rPr>
        <w:t>ց</w:t>
      </w:r>
      <w:r w:rsidRPr="00CF595F">
        <w:rPr>
          <w:lang w:val="hy-AM"/>
        </w:rPr>
        <w:t xml:space="preserve"> և</w:t>
      </w:r>
      <w:r w:rsidR="0050148B" w:rsidRPr="00CF595F">
        <w:rPr>
          <w:lang w:val="hy-AM"/>
        </w:rPr>
        <w:t xml:space="preserve"> </w:t>
      </w:r>
      <w:r w:rsidRPr="00CF595F">
        <w:rPr>
          <w:lang w:val="hy-AM"/>
        </w:rPr>
        <w:t>գերբեռնվածությունների</w:t>
      </w:r>
      <w:r w:rsidR="0050148B" w:rsidRPr="00CF595F">
        <w:rPr>
          <w:lang w:val="hy-AM"/>
        </w:rPr>
        <w:t>ց</w:t>
      </w:r>
      <w:r w:rsidRPr="00CF595F">
        <w:rPr>
          <w:lang w:val="hy-AM"/>
        </w:rPr>
        <w:t>։ Պաշտպանությունը պետք է իրականացվի ավտոմատ անջատիչներով, որոնք միաժամանակ կանջատեն բոլոր</w:t>
      </w:r>
      <w:r w:rsidR="0050148B" w:rsidRPr="00CF595F">
        <w:rPr>
          <w:lang w:val="hy-AM"/>
        </w:rPr>
        <w:t xml:space="preserve"> ֆազերը,</w:t>
      </w:r>
      <w:r w:rsidRPr="00CF595F">
        <w:rPr>
          <w:lang w:val="hy-AM"/>
        </w:rPr>
        <w:t xml:space="preserve"> </w:t>
      </w:r>
      <w:r w:rsidR="0050148B" w:rsidRPr="00CF595F">
        <w:rPr>
          <w:lang w:val="hy-AM"/>
        </w:rPr>
        <w:t>բևեռներն</w:t>
      </w:r>
      <w:r w:rsidRPr="00CF595F">
        <w:rPr>
          <w:lang w:val="hy-AM"/>
        </w:rPr>
        <w:t xml:space="preserve"> ու </w:t>
      </w:r>
      <w:r w:rsidR="00711575" w:rsidRPr="00CF595F">
        <w:rPr>
          <w:lang w:val="hy-AM"/>
        </w:rPr>
        <w:t>զրոյական աշխատանքային հաղորդիչը</w:t>
      </w:r>
      <w:r w:rsidRPr="00CF595F">
        <w:rPr>
          <w:lang w:val="hy-AM"/>
        </w:rPr>
        <w:t>:</w:t>
      </w:r>
      <w:r w:rsidR="00711575" w:rsidRPr="00CF595F">
        <w:rPr>
          <w:lang w:val="hy-AM"/>
        </w:rPr>
        <w:t xml:space="preserve"> </w:t>
      </w:r>
      <w:r w:rsidR="003E6EBF" w:rsidRPr="00CF595F">
        <w:rPr>
          <w:lang w:val="hy-AM"/>
        </w:rPr>
        <w:t xml:space="preserve">Ապահովիչների </w:t>
      </w:r>
      <w:r w:rsidR="00711575" w:rsidRPr="00CF595F">
        <w:rPr>
          <w:lang w:val="hy-AM"/>
        </w:rPr>
        <w:t>կիրառումը չի թույլատրվում</w:t>
      </w:r>
    </w:p>
    <w:p w14:paraId="36E24C56" w14:textId="2A203F3D" w:rsidR="00E446F8" w:rsidRPr="00CF595F" w:rsidRDefault="00984197" w:rsidP="0057742F">
      <w:pPr>
        <w:pStyle w:val="Style1"/>
        <w:rPr>
          <w:lang w:val="hy-AM"/>
        </w:rPr>
      </w:pPr>
      <w:r w:rsidRPr="00984197">
        <w:rPr>
          <w:lang w:val="hy-AM"/>
        </w:rPr>
        <w:lastRenderedPageBreak/>
        <w:t>342.</w:t>
      </w:r>
      <w:r w:rsidRPr="00984197">
        <w:rPr>
          <w:lang w:val="hy-AM"/>
        </w:rPr>
        <w:tab/>
        <w:t>Բժշկական IT համակարգերում գերբեռնվածությունից պաշտպանությունը չի թույլատրվում սնուցման գծերի մեջ բաժանիչ տրանսֆորմատորի</w:t>
      </w:r>
      <w:r>
        <w:rPr>
          <w:lang w:val="hy-AM"/>
        </w:rPr>
        <w:t>ց</w:t>
      </w:r>
      <w:r w:rsidRPr="00984197">
        <w:rPr>
          <w:lang w:val="hy-AM"/>
        </w:rPr>
        <w:t xml:space="preserve"> առաջ և հետո, բացի վերջնական սպառողների սնուցման գծերից</w:t>
      </w:r>
      <w:r w:rsidR="00E446F8" w:rsidRPr="00CF595F">
        <w:rPr>
          <w:lang w:val="hy-AM"/>
        </w:rPr>
        <w:t>:</w:t>
      </w:r>
    </w:p>
    <w:p w14:paraId="229756D6" w14:textId="4EEE2490" w:rsidR="00E446F8" w:rsidRPr="00CF595F" w:rsidRDefault="00E446F8" w:rsidP="0057742F">
      <w:pPr>
        <w:pStyle w:val="Style1"/>
        <w:rPr>
          <w:lang w:val="hy-AM"/>
        </w:rPr>
      </w:pPr>
      <w:r w:rsidRPr="00CF595F">
        <w:rPr>
          <w:lang w:val="hy-AM"/>
        </w:rPr>
        <w:t>Բժշկական IT համակարգերում կարճ միացումների պաշտպանությունը բաժանիչ տրանսֆորմատորից առաջ գտնվող սնուցման գծերում պետք է լինի</w:t>
      </w:r>
      <w:r w:rsidR="00FD655F" w:rsidRPr="00CF595F">
        <w:rPr>
          <w:lang w:val="hy-AM"/>
        </w:rPr>
        <w:t xml:space="preserve"> </w:t>
      </w:r>
      <w:r w:rsidR="0050148B" w:rsidRPr="00CF595F">
        <w:rPr>
          <w:lang w:val="hy-AM"/>
        </w:rPr>
        <w:t>ոչ զգայուն</w:t>
      </w:r>
      <w:r w:rsidR="00FD655F" w:rsidRPr="00CF595F">
        <w:rPr>
          <w:lang w:val="hy-AM"/>
        </w:rPr>
        <w:t xml:space="preserve"> </w:t>
      </w:r>
      <w:r w:rsidR="009112DC" w:rsidRPr="00CF595F">
        <w:rPr>
          <w:lang w:val="hy-AM"/>
        </w:rPr>
        <w:t xml:space="preserve">բաժանարար </w:t>
      </w:r>
      <w:r w:rsidRPr="00CF595F">
        <w:rPr>
          <w:lang w:val="hy-AM"/>
        </w:rPr>
        <w:t xml:space="preserve">տրանսֆորմատորի մեկնարկային հոսանքների հանդեպ և </w:t>
      </w:r>
      <w:r w:rsidR="009112DC" w:rsidRPr="00CF595F">
        <w:rPr>
          <w:lang w:val="hy-AM"/>
        </w:rPr>
        <w:t>չպետք է</w:t>
      </w:r>
      <w:r w:rsidR="00FD655F" w:rsidRPr="00CF595F">
        <w:rPr>
          <w:lang w:val="hy-AM"/>
        </w:rPr>
        <w:t xml:space="preserve"> </w:t>
      </w:r>
      <w:r w:rsidR="009112DC" w:rsidRPr="00CF595F">
        <w:rPr>
          <w:lang w:val="hy-AM"/>
        </w:rPr>
        <w:t>աշխատ</w:t>
      </w:r>
      <w:r w:rsidR="00711575" w:rsidRPr="00CF595F">
        <w:rPr>
          <w:lang w:val="hy-AM"/>
        </w:rPr>
        <w:t>ի</w:t>
      </w:r>
      <w:r w:rsidR="009112DC" w:rsidRPr="00CF595F">
        <w:rPr>
          <w:lang w:val="hy-AM"/>
        </w:rPr>
        <w:t xml:space="preserve"> </w:t>
      </w:r>
      <w:r w:rsidRPr="00CF595F">
        <w:rPr>
          <w:lang w:val="hy-AM"/>
        </w:rPr>
        <w:t>երկարատև գերբեռնվածությունների դեպքում, որոնք թույլատրելի են</w:t>
      </w:r>
      <w:r w:rsidR="00FD655F" w:rsidRPr="00CF595F">
        <w:rPr>
          <w:lang w:val="hy-AM"/>
        </w:rPr>
        <w:t xml:space="preserve"> </w:t>
      </w:r>
      <w:r w:rsidR="009112DC" w:rsidRPr="00CF595F">
        <w:rPr>
          <w:lang w:val="hy-AM"/>
        </w:rPr>
        <w:t xml:space="preserve">բաժանարար </w:t>
      </w:r>
      <w:r w:rsidRPr="00CF595F">
        <w:rPr>
          <w:lang w:val="hy-AM"/>
        </w:rPr>
        <w:t>տրանսֆորմատորի կիրառման պայմաններում:</w:t>
      </w:r>
      <w:r w:rsidR="00711575" w:rsidRPr="00CF595F">
        <w:rPr>
          <w:lang w:val="hy-AM"/>
        </w:rPr>
        <w:t xml:space="preserve"> </w:t>
      </w:r>
      <w:r w:rsidR="00634EB6" w:rsidRPr="00CF595F">
        <w:rPr>
          <w:lang w:val="hy-AM"/>
        </w:rPr>
        <w:t>Սնուցման</w:t>
      </w:r>
      <w:r w:rsidR="00FD655F" w:rsidRPr="00CF595F">
        <w:rPr>
          <w:lang w:val="hy-AM"/>
        </w:rPr>
        <w:t xml:space="preserve"> </w:t>
      </w:r>
      <w:r w:rsidR="00634EB6" w:rsidRPr="00CF595F">
        <w:rPr>
          <w:lang w:val="hy-AM"/>
        </w:rPr>
        <w:t>ավտոմատ անջատման դեպքում ա</w:t>
      </w:r>
      <w:r w:rsidR="009112DC" w:rsidRPr="00CF595F">
        <w:rPr>
          <w:lang w:val="hy-AM"/>
        </w:rPr>
        <w:t>պահովիչների</w:t>
      </w:r>
      <w:r w:rsidR="00984197">
        <w:rPr>
          <w:lang w:val="hy-AM"/>
        </w:rPr>
        <w:t xml:space="preserve"> և</w:t>
      </w:r>
      <w:r w:rsidRPr="00CF595F">
        <w:rPr>
          <w:lang w:val="hy-AM"/>
        </w:rPr>
        <w:t xml:space="preserve"> </w:t>
      </w:r>
      <w:r w:rsidR="00984197" w:rsidRPr="00984197">
        <w:rPr>
          <w:lang w:val="hy-AM"/>
        </w:rPr>
        <w:t>(</w:t>
      </w:r>
      <w:r w:rsidRPr="00CF595F">
        <w:rPr>
          <w:lang w:val="hy-AM"/>
        </w:rPr>
        <w:t>կամ</w:t>
      </w:r>
      <w:r w:rsidR="00984197" w:rsidRPr="00090299">
        <w:rPr>
          <w:lang w:val="hy-AM"/>
        </w:rPr>
        <w:t>)</w:t>
      </w:r>
      <w:r w:rsidR="00FD655F" w:rsidRPr="00CF595F">
        <w:rPr>
          <w:lang w:val="hy-AM"/>
        </w:rPr>
        <w:t xml:space="preserve"> </w:t>
      </w:r>
      <w:r w:rsidR="009112DC" w:rsidRPr="00CF595F">
        <w:rPr>
          <w:lang w:val="hy-AM"/>
        </w:rPr>
        <w:t xml:space="preserve">դիֆերենցիալ պաշտպանության </w:t>
      </w:r>
      <w:r w:rsidR="00062AC6" w:rsidRPr="00CF595F">
        <w:rPr>
          <w:lang w:val="hy-AM"/>
        </w:rPr>
        <w:t>սարքավորման</w:t>
      </w:r>
      <w:r w:rsidR="009112DC" w:rsidRPr="00CF595F">
        <w:rPr>
          <w:lang w:val="hy-AM"/>
        </w:rPr>
        <w:t xml:space="preserve"> </w:t>
      </w:r>
      <w:r w:rsidRPr="00CF595F">
        <w:rPr>
          <w:lang w:val="hy-AM"/>
        </w:rPr>
        <w:t>կիրառումը</w:t>
      </w:r>
      <w:r w:rsidR="00FD655F" w:rsidRPr="00CF595F">
        <w:rPr>
          <w:lang w:val="hy-AM"/>
        </w:rPr>
        <w:t xml:space="preserve"> </w:t>
      </w:r>
      <w:r w:rsidR="00634EB6" w:rsidRPr="00CF595F">
        <w:rPr>
          <w:lang w:val="hy-AM"/>
        </w:rPr>
        <w:t>չի թույլատրվում</w:t>
      </w:r>
      <w:r w:rsidRPr="00CF595F">
        <w:rPr>
          <w:lang w:val="hy-AM"/>
        </w:rPr>
        <w:t>:</w:t>
      </w:r>
    </w:p>
    <w:p w14:paraId="22EB102F" w14:textId="16562E60" w:rsidR="00E446F8" w:rsidRPr="00CF595F" w:rsidRDefault="00090299" w:rsidP="0057742F">
      <w:pPr>
        <w:pStyle w:val="Style1"/>
        <w:rPr>
          <w:lang w:val="hy-AM"/>
        </w:rPr>
      </w:pPr>
      <w:r w:rsidRPr="00E3233C">
        <w:rPr>
          <w:lang w:val="hy-AM"/>
        </w:rPr>
        <w:t>Բաժանարար սարքավորումների ներսում գտնվող մալուխների և շղթաների հատվածները, որոնք պաշտպանված չեն գերբեռնվածության հոսքերից, պետք է լինեն հրդեհապաշտպան:</w:t>
      </w:r>
    </w:p>
    <w:p w14:paraId="2ED896A5" w14:textId="504E2CE9" w:rsidR="00E446F8" w:rsidRPr="00CF595F" w:rsidRDefault="00E446F8" w:rsidP="000428D1">
      <w:pPr>
        <w:pStyle w:val="Heading2"/>
        <w:rPr>
          <w:lang w:val="hy-AM"/>
        </w:rPr>
      </w:pPr>
      <w:r w:rsidRPr="00CF595F">
        <w:rPr>
          <w:lang w:val="hy-AM"/>
        </w:rPr>
        <w:t>Ար</w:t>
      </w:r>
      <w:r w:rsidR="00EA60DB" w:rsidRPr="00CF595F">
        <w:rPr>
          <w:lang w:val="hy-AM"/>
        </w:rPr>
        <w:t xml:space="preserve">հեստական </w:t>
      </w:r>
      <w:r w:rsidRPr="00CF595F">
        <w:rPr>
          <w:lang w:val="hy-AM"/>
        </w:rPr>
        <w:t>լուս</w:t>
      </w:r>
      <w:r w:rsidR="00EA60DB" w:rsidRPr="00CF595F">
        <w:rPr>
          <w:lang w:val="hy-AM"/>
        </w:rPr>
        <w:t>ավորություն</w:t>
      </w:r>
    </w:p>
    <w:p w14:paraId="4617FAED" w14:textId="4343A9C2" w:rsidR="00E446F8" w:rsidRPr="00CF595F" w:rsidRDefault="00EA60DB" w:rsidP="00EA60DB">
      <w:pPr>
        <w:pStyle w:val="Style1"/>
        <w:rPr>
          <w:lang w:val="hy-AM"/>
        </w:rPr>
      </w:pPr>
      <w:r w:rsidRPr="00CF595F">
        <w:rPr>
          <w:lang w:val="hy-AM"/>
        </w:rPr>
        <w:t xml:space="preserve">Արհեստական լուսավորության </w:t>
      </w:r>
      <w:r w:rsidR="00E446F8" w:rsidRPr="00CF595F">
        <w:rPr>
          <w:lang w:val="hy-AM"/>
        </w:rPr>
        <w:t xml:space="preserve">նախագծումը պետք է իրականացվի </w:t>
      </w:r>
      <w:r w:rsidR="00E1464E" w:rsidRPr="00CF595F">
        <w:rPr>
          <w:rFonts w:cs="Calibri"/>
          <w:lang w:val="hy-AM"/>
        </w:rPr>
        <w:t>ՀՀ քաղաքաշինության կոմիտեի նախագահի 2024 թվականի հունիսի 25-ի N 12-Ն հրաման</w:t>
      </w:r>
      <w:r w:rsidR="00E1464E" w:rsidRPr="00CF595F">
        <w:rPr>
          <w:bCs/>
          <w:lang w:val="hy-AM"/>
        </w:rPr>
        <w:t xml:space="preserve">ով հաստատված </w:t>
      </w:r>
      <w:r w:rsidR="00E1464E" w:rsidRPr="00CF595F">
        <w:rPr>
          <w:rFonts w:cs="Arial"/>
          <w:bCs/>
          <w:lang w:val="hy-AM"/>
        </w:rPr>
        <w:t xml:space="preserve">ՀՀՇՆ </w:t>
      </w:r>
      <w:r w:rsidR="00E1464E" w:rsidRPr="00CF595F">
        <w:rPr>
          <w:lang w:val="hy-AM"/>
        </w:rPr>
        <w:t>31-03.07-2024 շինարարական նորմեր</w:t>
      </w:r>
      <w:r w:rsidR="00E446F8" w:rsidRPr="00CF595F">
        <w:rPr>
          <w:lang w:val="hy-AM"/>
        </w:rPr>
        <w:t xml:space="preserve">ի և </w:t>
      </w:r>
      <w:r w:rsidR="00222F52" w:rsidRPr="00CF595F">
        <w:rPr>
          <w:rFonts w:cs="Calibri"/>
          <w:color w:val="000000" w:themeColor="text1"/>
          <w:lang w:val="hy-AM"/>
        </w:rPr>
        <w:t>ՀՀ կառավարությանն առընթեր քաղաքաշինության պետական կոմիտեի նախագահի 2017 թվականի ապրիլի 13-ի N 56-Ն հրաման</w:t>
      </w:r>
      <w:r w:rsidR="00222F52" w:rsidRPr="00CF595F">
        <w:rPr>
          <w:rFonts w:cs="Calibri"/>
          <w:lang w:val="hy-AM"/>
        </w:rPr>
        <w:t xml:space="preserve">ով հաստատված </w:t>
      </w:r>
      <w:r w:rsidR="00222F52" w:rsidRPr="00CF595F">
        <w:rPr>
          <w:lang w:val="hy-AM"/>
        </w:rPr>
        <w:t xml:space="preserve">ՀՀՇՆ </w:t>
      </w:r>
      <w:r w:rsidR="00222F52" w:rsidRPr="00CF595F">
        <w:rPr>
          <w:rFonts w:cs="Calibri"/>
          <w:color w:val="000000" w:themeColor="text1"/>
          <w:lang w:val="hy-AM"/>
        </w:rPr>
        <w:t>22-03-2017 շինարարական նորմեր</w:t>
      </w:r>
      <w:r w:rsidR="00E446F8" w:rsidRPr="00CF595F">
        <w:rPr>
          <w:lang w:val="hy-AM"/>
        </w:rPr>
        <w:t>ի համաձայն:</w:t>
      </w:r>
    </w:p>
    <w:p w14:paraId="56FDC0B3" w14:textId="6485891C" w:rsidR="003E6EBF" w:rsidRPr="00CF595F" w:rsidRDefault="003E6EBF" w:rsidP="003E6EBF">
      <w:pPr>
        <w:pStyle w:val="Style1"/>
        <w:rPr>
          <w:lang w:val="hy-AM"/>
        </w:rPr>
      </w:pPr>
      <w:r w:rsidRPr="00CF595F">
        <w:rPr>
          <w:lang w:val="hy-AM"/>
        </w:rPr>
        <w:t xml:space="preserve">Բուժման և ախտորոշման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երի ընդհանուր լուսավորումը իրականացվում է լուսարձակող սարքերով՝ լամպերով, որոնց լույսի ճառագայթման սպեկտրը «բնական սպիտակ» է, համապատասխանող գունային ջերմաստիճանի և ուլտրամանուշակագույն ճառագայթման ինտենսիվության ցուցանիշներին՝ համաձայն գործող սանիտարահամաճարակային նորմերի: Լույսի աղբյուրների գունային բնութագրերը պետք է համապատասխանեն </w:t>
      </w:r>
      <w:r w:rsidRPr="00CF595F">
        <w:rPr>
          <w:rFonts w:cs="Calibri"/>
          <w:color w:val="000000" w:themeColor="text1"/>
          <w:lang w:val="hy-AM"/>
        </w:rPr>
        <w:t>ՀՀ կառավարությանն առընթեր քաղաքաշինության պետական կոմիտեի նախագահի 2017 թվականի ապրիլի 13-ի N 56-Ն հրաման</w:t>
      </w:r>
      <w:r w:rsidRPr="00CF595F">
        <w:rPr>
          <w:rFonts w:cs="Calibri"/>
          <w:lang w:val="hy-AM"/>
        </w:rPr>
        <w:t xml:space="preserve">ով հաստատված </w:t>
      </w:r>
      <w:r w:rsidRPr="00CF595F">
        <w:rPr>
          <w:lang w:val="hy-AM"/>
        </w:rPr>
        <w:t xml:space="preserve">ՀՀՇՆ </w:t>
      </w:r>
      <w:r w:rsidRPr="00CF595F">
        <w:rPr>
          <w:rFonts w:cs="Calibri"/>
          <w:color w:val="000000" w:themeColor="text1"/>
          <w:lang w:val="hy-AM"/>
        </w:rPr>
        <w:t>22-03-2017 շինարարական նորմեր</w:t>
      </w:r>
      <w:r w:rsidRPr="00CF595F">
        <w:rPr>
          <w:lang w:val="hy-AM"/>
        </w:rPr>
        <w:t>ի պահանջներին:</w:t>
      </w:r>
    </w:p>
    <w:p w14:paraId="6E2F0240" w14:textId="10ED2936" w:rsidR="00E446F8" w:rsidRPr="00CF595F" w:rsidRDefault="0019301E" w:rsidP="00EA60DB">
      <w:pPr>
        <w:pStyle w:val="Style1"/>
        <w:rPr>
          <w:lang w:val="hy-AM"/>
        </w:rPr>
      </w:pPr>
      <w:r>
        <w:rPr>
          <w:lang w:val="hy-AM"/>
        </w:rPr>
        <w:t>Լուսադիոդներով լուսատուների</w:t>
      </w:r>
      <w:r w:rsidR="00E446F8" w:rsidRPr="00CF595F">
        <w:rPr>
          <w:lang w:val="hy-AM"/>
        </w:rPr>
        <w:t xml:space="preserve"> ընտրության</w:t>
      </w:r>
      <w:r>
        <w:rPr>
          <w:lang w:val="hy-AM"/>
        </w:rPr>
        <w:t xml:space="preserve"> համար էներգաարդունավետ</w:t>
      </w:r>
      <w:r w:rsidR="00561C0C">
        <w:rPr>
          <w:lang w:val="hy-AM"/>
        </w:rPr>
        <w:t xml:space="preserve">ության </w:t>
      </w:r>
      <w:r w:rsidR="00E446F8" w:rsidRPr="00CF595F">
        <w:rPr>
          <w:lang w:val="hy-AM"/>
        </w:rPr>
        <w:t>լրացուցիչ չափանիշները հետևյալն են.</w:t>
      </w:r>
    </w:p>
    <w:p w14:paraId="1C7646AA" w14:textId="190159D2" w:rsidR="00E446F8" w:rsidRPr="00CF595F" w:rsidRDefault="00CB462E" w:rsidP="00EA60DB">
      <w:pPr>
        <w:numPr>
          <w:ilvl w:val="0"/>
          <w:numId w:val="29"/>
        </w:numPr>
        <w:spacing w:before="120" w:after="120" w:line="240" w:lineRule="auto"/>
        <w:ind w:left="714" w:hanging="357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ուսային ս</w:t>
      </w:r>
      <w:r w:rsidR="00E446F8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րք</w:t>
      </w:r>
      <w:r w:rsidR="00E446F8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գաբարիտային</w:t>
      </w:r>
      <w:r w:rsidR="00E446F8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պայծառությունը պետք է չգերազանցի 2000 կդ/մ</w:t>
      </w:r>
      <w:r w:rsidR="00E446F8" w:rsidRPr="007E68FA">
        <w:rPr>
          <w:rFonts w:ascii="GHEA Grapalat" w:eastAsia="Times New Roman" w:hAnsi="GHEA Grapalat" w:cs="Times New Roman"/>
          <w:sz w:val="24"/>
          <w:szCs w:val="24"/>
          <w:vertAlign w:val="superscript"/>
          <w:lang w:val="hy-AM" w:eastAsia="ru-RU"/>
        </w:rPr>
        <w:t>2</w:t>
      </w:r>
      <w:r w:rsidR="003E6EB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0081B384" w14:textId="4CBC3B7F" w:rsidR="00E446F8" w:rsidRPr="00CF595F" w:rsidRDefault="0019301E" w:rsidP="00EA60DB">
      <w:pPr>
        <w:numPr>
          <w:ilvl w:val="0"/>
          <w:numId w:val="29"/>
        </w:numPr>
        <w:spacing w:before="120" w:after="120" w:line="240" w:lineRule="auto"/>
        <w:ind w:left="714" w:hanging="357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մեկ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լուսադիոդ</w:t>
      </w:r>
      <w:r w:rsidR="00E446F8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="007E68FA" w:rsidRPr="007E68F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հզորությունը</w:t>
      </w:r>
      <w:r w:rsidR="00E446F8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պետք է լինի 0.25-0.5 Վտ</w:t>
      </w:r>
      <w:r w:rsidR="003E6EBF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սահմաններում,</w:t>
      </w:r>
    </w:p>
    <w:p w14:paraId="0AD07492" w14:textId="5337C4B3" w:rsidR="00E446F8" w:rsidRPr="00CF595F" w:rsidRDefault="003E6EBF" w:rsidP="00923CF7">
      <w:pPr>
        <w:numPr>
          <w:ilvl w:val="0"/>
          <w:numId w:val="29"/>
        </w:numPr>
        <w:spacing w:before="120" w:after="12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լուսատուի </w:t>
      </w:r>
      <w:r w:rsidR="00561C0C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էներգաարդյունավետությունը</w:t>
      </w:r>
      <w:r w:rsidR="00561C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մեկ կամ մի քանի լուսադիոդով,</w:t>
      </w:r>
      <w:r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446F8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պետք է լինի առնվազն 85 լմ/Վտ</w:t>
      </w:r>
      <w:r w:rsidR="00923CF7" w:rsidRPr="00CF59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7A14BF8E" w14:textId="7E053DB6" w:rsidR="00E446F8" w:rsidRPr="00CF595F" w:rsidRDefault="00EA60DB" w:rsidP="00EA60DB">
      <w:pPr>
        <w:pStyle w:val="Style1"/>
        <w:rPr>
          <w:lang w:val="hy-AM"/>
        </w:rPr>
      </w:pPr>
      <w:r w:rsidRPr="00CF595F">
        <w:rPr>
          <w:lang w:val="hy-AM"/>
        </w:rPr>
        <w:lastRenderedPageBreak/>
        <w:t>Վթա</w:t>
      </w:r>
      <w:r w:rsidR="00D43282" w:rsidRPr="00CF595F">
        <w:rPr>
          <w:lang w:val="hy-AM"/>
        </w:rPr>
        <w:t>ր</w:t>
      </w:r>
      <w:r w:rsidRPr="00CF595F">
        <w:rPr>
          <w:lang w:val="hy-AM"/>
        </w:rPr>
        <w:t>ային</w:t>
      </w:r>
      <w:r w:rsidR="00E446F8" w:rsidRPr="00CF595F">
        <w:rPr>
          <w:lang w:val="hy-AM"/>
        </w:rPr>
        <w:t xml:space="preserve"> լուսավորությունը (պահեստային և տարհանման) պետք է համապատասխանեցվի </w:t>
      </w:r>
      <w:r w:rsidR="00222F52" w:rsidRPr="00CF595F">
        <w:rPr>
          <w:rFonts w:cs="Calibri"/>
          <w:color w:val="000000" w:themeColor="text1"/>
          <w:lang w:val="hy-AM"/>
        </w:rPr>
        <w:t>ՀՀ կառավարությանն առընթեր քաղաքաշինության պետական կոմիտեի նախագահի 2017 թվականի ապրիլի 13-ի N 56-Ն հրաման</w:t>
      </w:r>
      <w:r w:rsidR="00222F52" w:rsidRPr="00CF595F">
        <w:rPr>
          <w:rFonts w:cs="Calibri"/>
          <w:lang w:val="hy-AM"/>
        </w:rPr>
        <w:t xml:space="preserve">ով հաստատված </w:t>
      </w:r>
      <w:r w:rsidR="00222F52" w:rsidRPr="00CF595F">
        <w:rPr>
          <w:lang w:val="hy-AM"/>
        </w:rPr>
        <w:t xml:space="preserve">ՀՀՇՆ </w:t>
      </w:r>
      <w:r w:rsidR="00222F52" w:rsidRPr="00CF595F">
        <w:rPr>
          <w:rFonts w:cs="Calibri"/>
          <w:color w:val="000000" w:themeColor="text1"/>
          <w:lang w:val="hy-AM"/>
        </w:rPr>
        <w:t>22-03-2017 շինարարական նորմեր</w:t>
      </w:r>
      <w:r w:rsidR="00E446F8" w:rsidRPr="00CF595F">
        <w:rPr>
          <w:lang w:val="hy-AM"/>
        </w:rPr>
        <w:t>ին:</w:t>
      </w:r>
    </w:p>
    <w:p w14:paraId="0905B0F9" w14:textId="7C5E55D2" w:rsidR="00E446F8" w:rsidRPr="00CF595F" w:rsidRDefault="00E446F8" w:rsidP="00837EB5">
      <w:pPr>
        <w:pStyle w:val="Style1"/>
        <w:rPr>
          <w:lang w:val="hy-AM"/>
        </w:rPr>
      </w:pPr>
      <w:r w:rsidRPr="00CF595F">
        <w:rPr>
          <w:lang w:val="hy-AM"/>
        </w:rPr>
        <w:t xml:space="preserve">Պահեստային լուսավորություն </w:t>
      </w:r>
      <w:r w:rsidR="00923CF7" w:rsidRPr="00CF595F">
        <w:rPr>
          <w:lang w:val="hy-AM"/>
        </w:rPr>
        <w:t xml:space="preserve">(աշխատանքը </w:t>
      </w:r>
      <w:r w:rsidR="004B48AA">
        <w:rPr>
          <w:lang w:val="hy-AM"/>
        </w:rPr>
        <w:t>շ</w:t>
      </w:r>
      <w:r w:rsidR="00923CF7" w:rsidRPr="00CF595F">
        <w:rPr>
          <w:lang w:val="hy-AM"/>
        </w:rPr>
        <w:t xml:space="preserve">արունակելու համար) </w:t>
      </w:r>
      <w:r w:rsidRPr="00CF595F">
        <w:rPr>
          <w:lang w:val="hy-AM"/>
        </w:rPr>
        <w:t xml:space="preserve">պետք է նախատեսել </w:t>
      </w:r>
      <w:r w:rsidR="00923CF7" w:rsidRPr="00CF595F">
        <w:rPr>
          <w:lang w:val="hy-AM"/>
        </w:rPr>
        <w:t>ծննդատների և մանկաբարձագինեկոլոգիական բաժանմունքներում</w:t>
      </w:r>
      <w:r w:rsidRPr="00CF595F">
        <w:rPr>
          <w:lang w:val="hy-AM"/>
        </w:rPr>
        <w:t xml:space="preserve">, վիրակապման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երում, </w:t>
      </w:r>
      <w:r w:rsidR="00837EB5" w:rsidRPr="00837EB5">
        <w:rPr>
          <w:lang w:val="hy-AM"/>
        </w:rPr>
        <w:t>միջամտությունների</w:t>
      </w:r>
      <w:r w:rsidRPr="00CF595F">
        <w:rPr>
          <w:lang w:val="hy-AM"/>
        </w:rPr>
        <w:t xml:space="preserve">, </w:t>
      </w:r>
      <w:r w:rsidR="00B37F61">
        <w:rPr>
          <w:lang w:val="hy-AM"/>
        </w:rPr>
        <w:t>պրոցեդուր</w:t>
      </w:r>
      <w:r w:rsidRPr="00CF595F">
        <w:rPr>
          <w:lang w:val="hy-AM"/>
        </w:rPr>
        <w:t>ային,</w:t>
      </w:r>
      <w:r w:rsidR="00B37F61">
        <w:rPr>
          <w:lang w:val="hy-AM"/>
        </w:rPr>
        <w:t xml:space="preserve"> ընդունարաններում,</w:t>
      </w:r>
      <w:r w:rsidRPr="00CF595F">
        <w:rPr>
          <w:lang w:val="hy-AM"/>
        </w:rPr>
        <w:t xml:space="preserve"> արագ </w:t>
      </w:r>
      <w:r w:rsidR="00B37F61">
        <w:rPr>
          <w:lang w:val="hy-AM"/>
        </w:rPr>
        <w:t>անալիզ</w:t>
      </w:r>
      <w:r w:rsidRPr="00CF595F">
        <w:rPr>
          <w:lang w:val="hy-AM"/>
        </w:rPr>
        <w:t xml:space="preserve">ների լաբորատորիաներում, </w:t>
      </w:r>
      <w:r w:rsidR="00B37F61">
        <w:rPr>
          <w:lang w:val="hy-AM"/>
        </w:rPr>
        <w:t>հերթապահ</w:t>
      </w:r>
      <w:r w:rsidRPr="00CF595F">
        <w:rPr>
          <w:lang w:val="hy-AM"/>
        </w:rPr>
        <w:t xml:space="preserve"> բուժքույրերի կետերում, </w:t>
      </w:r>
      <w:r w:rsidR="00B37F61">
        <w:rPr>
          <w:lang w:val="hy-AM"/>
        </w:rPr>
        <w:t>շարժական բրիգադների</w:t>
      </w:r>
      <w:r w:rsidR="00651684">
        <w:rPr>
          <w:lang w:val="hy-AM"/>
        </w:rPr>
        <w:t xml:space="preserve"> արկղերի </w:t>
      </w:r>
      <w:r w:rsidR="00785F72">
        <w:rPr>
          <w:lang w:val="hy-AM"/>
        </w:rPr>
        <w:t>պահման,</w:t>
      </w:r>
      <w:r w:rsidR="00B37F61">
        <w:rPr>
          <w:lang w:val="hy-AM"/>
        </w:rPr>
        <w:t xml:space="preserve"> </w:t>
      </w:r>
      <w:r w:rsidR="00227BAD" w:rsidRPr="00227BAD">
        <w:rPr>
          <w:lang w:val="hy-AM"/>
        </w:rPr>
        <w:t>շտապ բժշկական օգնության կայանների (բաժանմունքների)</w:t>
      </w:r>
      <w:r w:rsidR="00227BAD">
        <w:rPr>
          <w:lang w:val="hy-AM"/>
        </w:rPr>
        <w:t>,</w:t>
      </w:r>
      <w:r w:rsidR="00227BAD" w:rsidRPr="00227BAD">
        <w:rPr>
          <w:lang w:val="hy-AM"/>
        </w:rPr>
        <w:t xml:space="preserve"> կառավարման սենյակներում, օպերատորների սենյակներում, կապի կենտրոններում, էլեկտրական բաշխիչ վահանակներում և մշտական </w:t>
      </w:r>
      <w:r w:rsidR="00227BAD" w:rsidRPr="00227BAD">
        <w:rPr>
          <w:rFonts w:ascii="Cambria Math" w:hAnsi="Cambria Math" w:cs="Cambria Math"/>
          <w:lang w:val="hy-AM"/>
        </w:rPr>
        <w:t>​​</w:t>
      </w:r>
      <w:r w:rsidR="00227BAD" w:rsidRPr="00227BAD">
        <w:rPr>
          <w:rFonts w:cs="GHEA Grapalat"/>
          <w:lang w:val="hy-AM"/>
        </w:rPr>
        <w:t>անվ</w:t>
      </w:r>
      <w:r w:rsidR="00227BAD" w:rsidRPr="00227BAD">
        <w:rPr>
          <w:lang w:val="hy-AM"/>
        </w:rPr>
        <w:t>տանգության կետերում</w:t>
      </w:r>
      <w:r w:rsidR="00227BAD">
        <w:rPr>
          <w:lang w:val="hy-AM"/>
        </w:rPr>
        <w:t>,</w:t>
      </w:r>
      <w:r w:rsidR="00227BAD" w:rsidRPr="00227BAD">
        <w:rPr>
          <w:lang w:val="hy-AM"/>
        </w:rPr>
        <w:t xml:space="preserve"> </w:t>
      </w:r>
      <w:r w:rsidR="00227BAD">
        <w:rPr>
          <w:lang w:val="hy-AM"/>
        </w:rPr>
        <w:t>նախասրահների</w:t>
      </w:r>
      <w:r w:rsidR="00227BAD" w:rsidRPr="00227BAD">
        <w:rPr>
          <w:lang w:val="hy-AM"/>
        </w:rPr>
        <w:t xml:space="preserve"> հանդերձարաններում, վերելակների </w:t>
      </w:r>
      <w:r w:rsidR="00227BAD">
        <w:rPr>
          <w:lang w:val="hy-AM"/>
        </w:rPr>
        <w:t>տեխնիկական</w:t>
      </w:r>
      <w:r w:rsidR="00227BAD" w:rsidRPr="00227BAD">
        <w:rPr>
          <w:lang w:val="hy-AM"/>
        </w:rPr>
        <w:t xml:space="preserve"> </w:t>
      </w:r>
      <w:r w:rsidR="00227BAD">
        <w:rPr>
          <w:lang w:val="hy-AM"/>
        </w:rPr>
        <w:t>սենք</w:t>
      </w:r>
      <w:r w:rsidR="00227BAD" w:rsidRPr="00227BAD">
        <w:rPr>
          <w:lang w:val="hy-AM"/>
        </w:rPr>
        <w:t>երում, ինչպես նաև ջեռուցման կետերում և պոմպային սենյակներում, վտանգավոր նյութեր (թթուներ, թունաքիմիկատներ, ախտահանիչներ, դյուրավառ հեղուկներ, հեղուկ գազի բալոններ, ռադիոակտիվ նյութեր և այլն) պահելու սենյակներում:</w:t>
      </w:r>
    </w:p>
    <w:p w14:paraId="3A62FE6C" w14:textId="01789E96" w:rsidR="00E446F8" w:rsidRPr="00CF595F" w:rsidRDefault="00EA60DB" w:rsidP="00EA60DB">
      <w:pPr>
        <w:pStyle w:val="Style1"/>
        <w:rPr>
          <w:lang w:val="hy-AM"/>
        </w:rPr>
      </w:pPr>
      <w:r w:rsidRPr="00CF595F">
        <w:rPr>
          <w:lang w:val="hy-AM"/>
        </w:rPr>
        <w:t>Վթա</w:t>
      </w:r>
      <w:r w:rsidR="00D43282" w:rsidRPr="00CF595F">
        <w:rPr>
          <w:lang w:val="hy-AM"/>
        </w:rPr>
        <w:t>ր</w:t>
      </w:r>
      <w:r w:rsidRPr="00CF595F">
        <w:rPr>
          <w:lang w:val="hy-AM"/>
        </w:rPr>
        <w:t xml:space="preserve">ային </w:t>
      </w:r>
      <w:r w:rsidR="00E446F8" w:rsidRPr="00CF595F">
        <w:rPr>
          <w:lang w:val="hy-AM"/>
        </w:rPr>
        <w:t>տարհանման լուսավորությունը պետք է նախատեսվ</w:t>
      </w:r>
      <w:r w:rsidR="00B06DD6">
        <w:rPr>
          <w:lang w:val="hy-AM"/>
        </w:rPr>
        <w:t>ի</w:t>
      </w:r>
      <w:r w:rsidR="00E446F8" w:rsidRPr="00CF595F">
        <w:rPr>
          <w:lang w:val="hy-AM"/>
        </w:rPr>
        <w:t xml:space="preserve"> միջանցքներում, հիմնական անցուղիներում և աստիճաններին, որոնք նախատեսված են մարդկանց տարհանման համար, ինչպես նաև ֆիզիոթերապիայի, ցնցուղարանների, ցեխաբուժության </w:t>
      </w:r>
      <w:r w:rsidR="007C3CD8" w:rsidRPr="00CF595F">
        <w:rPr>
          <w:lang w:val="hy-AM"/>
        </w:rPr>
        <w:t>սրահ</w:t>
      </w:r>
      <w:r w:rsidR="00E446F8" w:rsidRPr="00CF595F">
        <w:rPr>
          <w:lang w:val="hy-AM"/>
        </w:rPr>
        <w:t xml:space="preserve">ներում, </w:t>
      </w:r>
      <w:r w:rsidR="00FD2A0F">
        <w:rPr>
          <w:lang w:val="hy-AM"/>
        </w:rPr>
        <w:t>վաննա</w:t>
      </w:r>
      <w:r w:rsidR="00E446F8" w:rsidRPr="00CF595F">
        <w:rPr>
          <w:lang w:val="hy-AM"/>
        </w:rPr>
        <w:t>ներ</w:t>
      </w:r>
      <w:r w:rsidR="00B06DD6">
        <w:rPr>
          <w:lang w:val="hy-AM"/>
        </w:rPr>
        <w:t>ի սենյակներ</w:t>
      </w:r>
      <w:r w:rsidR="00E446F8" w:rsidRPr="00CF595F">
        <w:rPr>
          <w:lang w:val="hy-AM"/>
        </w:rPr>
        <w:t xml:space="preserve">ում և վերականգնողական բուժման բաժանմունքների հագուստափոխման </w:t>
      </w:r>
      <w:r w:rsidR="009653E3" w:rsidRPr="00CF595F">
        <w:rPr>
          <w:lang w:val="hy-AM"/>
        </w:rPr>
        <w:t>սենյակ</w:t>
      </w:r>
      <w:r w:rsidR="00E446F8" w:rsidRPr="00CF595F">
        <w:rPr>
          <w:lang w:val="hy-AM"/>
        </w:rPr>
        <w:t>ներում, ինչպես նաև նիստերի դահլիճներում և լսարաններում:</w:t>
      </w:r>
    </w:p>
    <w:p w14:paraId="02C75765" w14:textId="6CAA4947" w:rsidR="00E446F8" w:rsidRPr="00CF595F" w:rsidRDefault="00E446F8" w:rsidP="00EA60DB">
      <w:pPr>
        <w:pStyle w:val="Style1"/>
        <w:rPr>
          <w:lang w:val="hy-AM"/>
        </w:rPr>
      </w:pPr>
      <w:r w:rsidRPr="00CF595F">
        <w:rPr>
          <w:lang w:val="hy-AM"/>
        </w:rPr>
        <w:t xml:space="preserve">Բակտերիցիդային ճառագայթիչների օգտագործման դեպքում անէկրան ներքևի լամպերի անջատիչները պետք է տեղադրվեն ճառագայթման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 xml:space="preserve">ի մուտքից դուրս և ապահովված լինեն «չմտնել» լուսային ազդանշանով: Վերին լամպերի անջատիչները տեղադրվում են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ում:</w:t>
      </w:r>
    </w:p>
    <w:p w14:paraId="34706F38" w14:textId="409C7936" w:rsidR="00E446F8" w:rsidRPr="00CF595F" w:rsidRDefault="00E446F8" w:rsidP="00EA60DB">
      <w:pPr>
        <w:pStyle w:val="Style1"/>
        <w:rPr>
          <w:lang w:val="hy-AM"/>
        </w:rPr>
      </w:pPr>
      <w:r w:rsidRPr="00CF595F">
        <w:rPr>
          <w:lang w:val="hy-AM"/>
        </w:rPr>
        <w:t xml:space="preserve">2-րդ խմբի բժշկական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երում լուսատուների մի մասը պետք է միացված լինի անվտանգության համակարգերի սնուցման աղբյուրին (ինքնավար գեներատոր կամ անխափան էլեկտրամատակարարման սարք՝ UPS):</w:t>
      </w:r>
    </w:p>
    <w:p w14:paraId="18987C7C" w14:textId="1E4EBEC1" w:rsidR="00E446F8" w:rsidRPr="00CF595F" w:rsidRDefault="00E446F8" w:rsidP="00EA60DB">
      <w:pPr>
        <w:pStyle w:val="Style1"/>
        <w:rPr>
          <w:lang w:val="hy-AM"/>
        </w:rPr>
      </w:pPr>
      <w:r w:rsidRPr="00CF595F">
        <w:rPr>
          <w:lang w:val="hy-AM"/>
        </w:rPr>
        <w:t xml:space="preserve">Բժշկական կազմակերպությունների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երի լուսավորությունը պետք է համապատասխանի աղյուսակ 2</w:t>
      </w:r>
      <w:r w:rsidR="00546ABB" w:rsidRPr="00CF595F">
        <w:rPr>
          <w:lang w:val="hy-AM"/>
        </w:rPr>
        <w:t>2</w:t>
      </w:r>
      <w:r w:rsidRPr="00CF595F">
        <w:rPr>
          <w:lang w:val="hy-AM"/>
        </w:rPr>
        <w:t>-ին:</w:t>
      </w:r>
    </w:p>
    <w:p w14:paraId="2CEC5C77" w14:textId="3038B55C" w:rsidR="00E446F8" w:rsidRPr="00CF595F" w:rsidRDefault="00E446F8" w:rsidP="00EA60DB">
      <w:pPr>
        <w:pStyle w:val="Style1"/>
        <w:rPr>
          <w:lang w:val="hy-AM"/>
        </w:rPr>
      </w:pPr>
      <w:r w:rsidRPr="00CF595F">
        <w:rPr>
          <w:lang w:val="hy-AM"/>
        </w:rPr>
        <w:t xml:space="preserve">Լուսավորությունը նորմավորվում է </w:t>
      </w:r>
      <w:r w:rsidR="00F455EC" w:rsidRPr="00CF595F">
        <w:rPr>
          <w:lang w:val="hy-AM"/>
        </w:rPr>
        <w:t>հատակից</w:t>
      </w:r>
      <w:r w:rsidR="00FD655F" w:rsidRPr="00CF595F">
        <w:rPr>
          <w:lang w:val="hy-AM"/>
        </w:rPr>
        <w:t xml:space="preserve"> </w:t>
      </w:r>
      <w:r w:rsidRPr="00CF595F">
        <w:rPr>
          <w:lang w:val="hy-AM"/>
        </w:rPr>
        <w:t>0,8 մ բարձրությամբ</w:t>
      </w:r>
      <w:r w:rsidR="00AC0983" w:rsidRPr="00CF595F">
        <w:rPr>
          <w:lang w:val="hy-AM"/>
        </w:rPr>
        <w:t xml:space="preserve"> հորիզոնական մակերեսի վրա</w:t>
      </w:r>
      <w:r w:rsidRPr="00CF595F">
        <w:rPr>
          <w:lang w:val="hy-AM"/>
        </w:rPr>
        <w:t>:</w:t>
      </w:r>
    </w:p>
    <w:p w14:paraId="02A41CA6" w14:textId="0B1FDB2B" w:rsidR="00E446F8" w:rsidRPr="00CF595F" w:rsidRDefault="00B77C04" w:rsidP="00B77C04">
      <w:pPr>
        <w:pStyle w:val="Heading5"/>
        <w:rPr>
          <w:lang w:val="hy-AM"/>
        </w:rPr>
      </w:pPr>
      <w:r w:rsidRPr="00B77C04">
        <w:rPr>
          <w:lang w:val="hy-AM"/>
        </w:rPr>
        <w:lastRenderedPageBreak/>
        <w:t>Բժշկական կազմակերպությունների սենքերի լուսավորությունը</w:t>
      </w:r>
    </w:p>
    <w:tbl>
      <w:tblPr>
        <w:tblStyle w:val="TableGrid"/>
        <w:tblW w:w="9873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517"/>
        <w:gridCol w:w="3402"/>
        <w:gridCol w:w="2268"/>
        <w:gridCol w:w="1843"/>
        <w:gridCol w:w="1843"/>
      </w:tblGrid>
      <w:tr w:rsidR="00A67868" w:rsidRPr="00A625F9" w14:paraId="3CB68EC6" w14:textId="77777777" w:rsidTr="00222758">
        <w:trPr>
          <w:trHeight w:val="1136"/>
        </w:trPr>
        <w:tc>
          <w:tcPr>
            <w:tcW w:w="517" w:type="dxa"/>
          </w:tcPr>
          <w:p w14:paraId="6CEBB07E" w14:textId="77777777" w:rsidR="00A67868" w:rsidRPr="00CF595F" w:rsidRDefault="00A67868" w:rsidP="00E57A69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№</w:t>
            </w:r>
          </w:p>
        </w:tc>
        <w:tc>
          <w:tcPr>
            <w:tcW w:w="3402" w:type="dxa"/>
          </w:tcPr>
          <w:p w14:paraId="28DEC7B7" w14:textId="77777777" w:rsidR="00A67868" w:rsidRPr="00CF595F" w:rsidRDefault="00A67868" w:rsidP="00A67868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Սենքի անվանում</w:t>
            </w:r>
          </w:p>
        </w:tc>
        <w:tc>
          <w:tcPr>
            <w:tcW w:w="2268" w:type="dxa"/>
          </w:tcPr>
          <w:p w14:paraId="05A07E4B" w14:textId="7F4ED358" w:rsidR="00A67868" w:rsidRPr="00CF595F" w:rsidRDefault="00B77C04" w:rsidP="00A67868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B77C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Առնվազն 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լ</w:t>
            </w:r>
            <w:r w:rsidR="00A67868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ուսավորություն, լք</w:t>
            </w:r>
          </w:p>
        </w:tc>
        <w:tc>
          <w:tcPr>
            <w:tcW w:w="1843" w:type="dxa"/>
          </w:tcPr>
          <w:p w14:paraId="7919A94E" w14:textId="1435D355" w:rsidR="00A67868" w:rsidRPr="00222758" w:rsidRDefault="00A67868" w:rsidP="00A67868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Դիսկոմֆորտի ցուցիչ M</w:t>
            </w:r>
            <w:r w:rsidR="00222758" w:rsidRPr="0022275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, </w:t>
            </w:r>
            <w:r w:rsidR="0022275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ոչ ավելի</w:t>
            </w:r>
          </w:p>
        </w:tc>
        <w:tc>
          <w:tcPr>
            <w:tcW w:w="1843" w:type="dxa"/>
          </w:tcPr>
          <w:p w14:paraId="68812007" w14:textId="6553E7BB" w:rsidR="00A67868" w:rsidRPr="00CF595F" w:rsidRDefault="00222758" w:rsidP="00A67868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Բաբախման</w:t>
            </w:r>
            <w:r w:rsidR="00A67868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գործակից </w:t>
            </w:r>
            <w:r w:rsidRPr="0022275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Kբ</w:t>
            </w:r>
            <w:r w:rsidR="00110F3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, </w:t>
            </w:r>
            <w:r w:rsidR="00110F3C"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%</w:t>
            </w:r>
            <w:r w:rsidR="00110F3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ոչ ավելի</w:t>
            </w:r>
          </w:p>
        </w:tc>
      </w:tr>
      <w:tr w:rsidR="00090299" w:rsidRPr="00CF595F" w14:paraId="6AE38239" w14:textId="77777777" w:rsidTr="00023C28">
        <w:tc>
          <w:tcPr>
            <w:tcW w:w="9873" w:type="dxa"/>
            <w:gridSpan w:val="5"/>
          </w:tcPr>
          <w:p w14:paraId="2E46BD93" w14:textId="33912949" w:rsidR="00090299" w:rsidRPr="00CF595F" w:rsidRDefault="00090299" w:rsidP="00A67868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22275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       </w:t>
            </w:r>
            <w:r w:rsidRPr="00CF595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Բուժական բաժանմունքներ</w:t>
            </w:r>
          </w:p>
        </w:tc>
      </w:tr>
      <w:tr w:rsidR="00A67868" w:rsidRPr="00CF595F" w14:paraId="4EFAE770" w14:textId="77777777" w:rsidTr="00467796">
        <w:tc>
          <w:tcPr>
            <w:tcW w:w="517" w:type="dxa"/>
          </w:tcPr>
          <w:p w14:paraId="3507AC09" w14:textId="0D661A43" w:rsidR="00A67868" w:rsidRPr="00CF595F" w:rsidRDefault="00A67868" w:rsidP="00E57A69">
            <w:pPr>
              <w:pStyle w:val="ListParagraph"/>
              <w:numPr>
                <w:ilvl w:val="0"/>
                <w:numId w:val="32"/>
              </w:numPr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025F9B55" w14:textId="2BDE9ECE" w:rsidR="00A67868" w:rsidRPr="00CF595F" w:rsidRDefault="00AC0983" w:rsidP="00AC0983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Դ</w:t>
            </w:r>
            <w:r w:rsidR="00A67868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իալիզի սրահ, վիրակապա</w:t>
            </w:r>
            <w:r w:rsidR="00CC052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րա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</w:t>
            </w:r>
          </w:p>
        </w:tc>
        <w:tc>
          <w:tcPr>
            <w:tcW w:w="2268" w:type="dxa"/>
          </w:tcPr>
          <w:p w14:paraId="28D6B8FD" w14:textId="77777777" w:rsidR="00A67868" w:rsidRPr="00CF595F" w:rsidRDefault="00A67868" w:rsidP="00A6786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500</w:t>
            </w:r>
          </w:p>
        </w:tc>
        <w:tc>
          <w:tcPr>
            <w:tcW w:w="1843" w:type="dxa"/>
          </w:tcPr>
          <w:p w14:paraId="508382BA" w14:textId="77777777" w:rsidR="00A67868" w:rsidRPr="00CF595F" w:rsidRDefault="00A67868" w:rsidP="00A6786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1843" w:type="dxa"/>
          </w:tcPr>
          <w:p w14:paraId="603AE89E" w14:textId="77777777" w:rsidR="00A67868" w:rsidRPr="00CF595F" w:rsidRDefault="00A67868" w:rsidP="00A6786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A67868" w:rsidRPr="00CF595F" w14:paraId="2AD8B0FC" w14:textId="77777777" w:rsidTr="00467796">
        <w:tc>
          <w:tcPr>
            <w:tcW w:w="517" w:type="dxa"/>
          </w:tcPr>
          <w:p w14:paraId="0A8D9F10" w14:textId="210A24A7" w:rsidR="00A67868" w:rsidRPr="00CF595F" w:rsidRDefault="00A67868" w:rsidP="00E57A69">
            <w:pPr>
              <w:pStyle w:val="ListParagraph"/>
              <w:numPr>
                <w:ilvl w:val="0"/>
                <w:numId w:val="32"/>
              </w:numPr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761BE773" w14:textId="0A231BB1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Արհեստական երիկամների</w:t>
            </w:r>
            <w:r w:rsidR="0021024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9327DE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 ինֆուզիոն համակարգերի պատրաստում և այլն</w:t>
            </w:r>
          </w:p>
        </w:tc>
        <w:tc>
          <w:tcPr>
            <w:tcW w:w="2268" w:type="dxa"/>
          </w:tcPr>
          <w:p w14:paraId="278B2149" w14:textId="77777777" w:rsidR="00A67868" w:rsidRPr="00CF595F" w:rsidRDefault="00A67868" w:rsidP="00A6786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400</w:t>
            </w:r>
          </w:p>
        </w:tc>
        <w:tc>
          <w:tcPr>
            <w:tcW w:w="1843" w:type="dxa"/>
          </w:tcPr>
          <w:p w14:paraId="1F88C6C3" w14:textId="77777777" w:rsidR="00A67868" w:rsidRPr="00CF595F" w:rsidRDefault="00A67868" w:rsidP="00A6786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1843" w:type="dxa"/>
          </w:tcPr>
          <w:p w14:paraId="5D3DE720" w14:textId="77777777" w:rsidR="00A67868" w:rsidRPr="00CF595F" w:rsidRDefault="00A67868" w:rsidP="00A6786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A67868" w:rsidRPr="00CF595F" w14:paraId="37E76AD5" w14:textId="77777777" w:rsidTr="00467796">
        <w:tc>
          <w:tcPr>
            <w:tcW w:w="517" w:type="dxa"/>
          </w:tcPr>
          <w:p w14:paraId="560A7EC6" w14:textId="1D2CE9DF" w:rsidR="00A67868" w:rsidRPr="00CF595F" w:rsidRDefault="00A67868" w:rsidP="00E57A69">
            <w:pPr>
              <w:pStyle w:val="ListParagraph"/>
              <w:numPr>
                <w:ilvl w:val="0"/>
                <w:numId w:val="32"/>
              </w:numPr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6BAE59DA" w14:textId="7520958E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Արյան պահպանման և պատրաստման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2268" w:type="dxa"/>
          </w:tcPr>
          <w:p w14:paraId="1AB9FDED" w14:textId="77777777" w:rsidR="00A67868" w:rsidRPr="00CF595F" w:rsidRDefault="00A67868" w:rsidP="00A6786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200</w:t>
            </w:r>
          </w:p>
        </w:tc>
        <w:tc>
          <w:tcPr>
            <w:tcW w:w="1843" w:type="dxa"/>
          </w:tcPr>
          <w:p w14:paraId="6C4F3F24" w14:textId="77777777" w:rsidR="00A67868" w:rsidRPr="00CF595F" w:rsidRDefault="00A67868" w:rsidP="00A6786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1843" w:type="dxa"/>
          </w:tcPr>
          <w:p w14:paraId="3736444F" w14:textId="77777777" w:rsidR="00A67868" w:rsidRPr="00CF595F" w:rsidRDefault="00A67868" w:rsidP="00A6786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</w:t>
            </w:r>
          </w:p>
        </w:tc>
      </w:tr>
      <w:tr w:rsidR="00A67868" w:rsidRPr="00CF595F" w14:paraId="399D06B2" w14:textId="77777777" w:rsidTr="00467796">
        <w:tc>
          <w:tcPr>
            <w:tcW w:w="517" w:type="dxa"/>
          </w:tcPr>
          <w:p w14:paraId="43FA48F1" w14:textId="5F14C343" w:rsidR="00A67868" w:rsidRPr="00CF595F" w:rsidRDefault="00A67868" w:rsidP="00E57A69">
            <w:pPr>
              <w:pStyle w:val="ListParagraph"/>
              <w:numPr>
                <w:ilvl w:val="0"/>
                <w:numId w:val="32"/>
              </w:numPr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73CD1E0A" w14:textId="539ABF3F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Գիպսի</w:t>
            </w:r>
            <w:r w:rsidR="00210245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պահ</w:t>
            </w:r>
            <w:r w:rsidR="0021024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եստավոր</w:t>
            </w:r>
            <w:r w:rsidR="00210245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ման և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պատրաստման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2268" w:type="dxa"/>
          </w:tcPr>
          <w:p w14:paraId="1F065355" w14:textId="77777777" w:rsidR="00A67868" w:rsidRPr="00CF595F" w:rsidRDefault="00A67868" w:rsidP="00A6786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75</w:t>
            </w:r>
          </w:p>
        </w:tc>
        <w:tc>
          <w:tcPr>
            <w:tcW w:w="1843" w:type="dxa"/>
          </w:tcPr>
          <w:p w14:paraId="50B7945B" w14:textId="77777777" w:rsidR="00A67868" w:rsidRPr="00CF595F" w:rsidRDefault="00A67868" w:rsidP="00A6786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843" w:type="dxa"/>
          </w:tcPr>
          <w:p w14:paraId="2DC354E8" w14:textId="77777777" w:rsidR="00A67868" w:rsidRPr="00CF595F" w:rsidRDefault="00A67868" w:rsidP="00A67868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-</w:t>
            </w:r>
          </w:p>
        </w:tc>
      </w:tr>
      <w:tr w:rsidR="00110F3C" w:rsidRPr="00CF595F" w14:paraId="155973FF" w14:textId="77777777" w:rsidTr="00023C28">
        <w:tc>
          <w:tcPr>
            <w:tcW w:w="9873" w:type="dxa"/>
            <w:gridSpan w:val="5"/>
          </w:tcPr>
          <w:p w14:paraId="7BDAD63A" w14:textId="17A76D04" w:rsidR="00110F3C" w:rsidRPr="00CF595F" w:rsidRDefault="00110F3C" w:rsidP="00A67868">
            <w:pPr>
              <w:spacing w:before="100" w:beforeAutospacing="1" w:after="100" w:afterAutospacing="1"/>
              <w:outlineLvl w:val="3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     </w:t>
            </w: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Խորհրդատվական և ախտորոշման բաժիններ</w:t>
            </w:r>
          </w:p>
        </w:tc>
      </w:tr>
      <w:tr w:rsidR="00A67868" w:rsidRPr="00CF595F" w14:paraId="5E3D95A0" w14:textId="77777777" w:rsidTr="00467796">
        <w:tc>
          <w:tcPr>
            <w:tcW w:w="517" w:type="dxa"/>
          </w:tcPr>
          <w:p w14:paraId="23C3BA1B" w14:textId="3A93C478" w:rsidR="00A67868" w:rsidRPr="00CF595F" w:rsidRDefault="00A67868" w:rsidP="00E57A69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26C767B1" w14:textId="44445D6F" w:rsidR="00A67868" w:rsidRPr="00CF595F" w:rsidRDefault="009327DE" w:rsidP="009327D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Մատենավարությ</w:t>
            </w:r>
            <w:r w:rsidR="0021024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ն </w:t>
            </w:r>
            <w:r w:rsidR="003322B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="00A67868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2F29A1" w:rsidRPr="002F29A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կարգավարական</w:t>
            </w:r>
            <w:r w:rsidR="00A67868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2268" w:type="dxa"/>
          </w:tcPr>
          <w:p w14:paraId="4AE1A886" w14:textId="77777777" w:rsidR="00A67868" w:rsidRPr="00CF595F" w:rsidRDefault="00A67868" w:rsidP="00A6786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200</w:t>
            </w:r>
          </w:p>
        </w:tc>
        <w:tc>
          <w:tcPr>
            <w:tcW w:w="1843" w:type="dxa"/>
          </w:tcPr>
          <w:p w14:paraId="4E0AF17F" w14:textId="77777777" w:rsidR="00A67868" w:rsidRPr="00CF595F" w:rsidRDefault="00A67868" w:rsidP="00A6786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60</w:t>
            </w:r>
          </w:p>
        </w:tc>
        <w:tc>
          <w:tcPr>
            <w:tcW w:w="1843" w:type="dxa"/>
          </w:tcPr>
          <w:p w14:paraId="14DF86A8" w14:textId="77777777" w:rsidR="00A67868" w:rsidRPr="00CF595F" w:rsidRDefault="00A67868" w:rsidP="00A6786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</w:t>
            </w:r>
          </w:p>
        </w:tc>
      </w:tr>
      <w:tr w:rsidR="00A67868" w:rsidRPr="00CF595F" w14:paraId="31DCE19E" w14:textId="77777777" w:rsidTr="00467796">
        <w:tc>
          <w:tcPr>
            <w:tcW w:w="517" w:type="dxa"/>
          </w:tcPr>
          <w:p w14:paraId="7BA1F69C" w14:textId="51E51558" w:rsidR="00A67868" w:rsidRPr="00CF595F" w:rsidRDefault="00A67868" w:rsidP="00E57A69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0F7EB68F" w14:textId="355CAA6B" w:rsidR="00A67868" w:rsidRPr="00CF595F" w:rsidRDefault="00A67868" w:rsidP="00CB38D9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Վիրաբուժության, մանկաբարձության, գինեկոլոգիայի, </w:t>
            </w:r>
            <w:r w:rsidR="00CB38D9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վնասվածքաբանական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6504D8" w:rsidRPr="006504D8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մանկաբուժության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ինֆեկցիոն հիվանդությունների, մաշկաբանության, ալերգոլոգիայի, ստոմատոլոգիայի </w:t>
            </w:r>
            <w:r w:rsidR="009327DE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կաբինետներ</w:t>
            </w:r>
          </w:p>
        </w:tc>
        <w:tc>
          <w:tcPr>
            <w:tcW w:w="2268" w:type="dxa"/>
          </w:tcPr>
          <w:p w14:paraId="0B2E5768" w14:textId="77777777" w:rsidR="00A67868" w:rsidRPr="00CF595F" w:rsidRDefault="00A67868" w:rsidP="00A6786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500</w:t>
            </w:r>
          </w:p>
        </w:tc>
        <w:tc>
          <w:tcPr>
            <w:tcW w:w="1843" w:type="dxa"/>
          </w:tcPr>
          <w:p w14:paraId="0BDBE0E4" w14:textId="77777777" w:rsidR="00A67868" w:rsidRPr="00CF595F" w:rsidRDefault="00A67868" w:rsidP="00A6786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1843" w:type="dxa"/>
          </w:tcPr>
          <w:p w14:paraId="0D4F2F79" w14:textId="77777777" w:rsidR="00A67868" w:rsidRPr="00CF595F" w:rsidRDefault="00A67868" w:rsidP="00A6786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A67868" w:rsidRPr="00CF595F" w14:paraId="3AFBA4F7" w14:textId="77777777" w:rsidTr="00467796">
        <w:tc>
          <w:tcPr>
            <w:tcW w:w="517" w:type="dxa"/>
          </w:tcPr>
          <w:p w14:paraId="01C827C5" w14:textId="5C70C46F" w:rsidR="00A67868" w:rsidRPr="00CF595F" w:rsidRDefault="00A67868" w:rsidP="00E57A69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76AA5AF9" w14:textId="05F67090" w:rsidR="00A67868" w:rsidRPr="00CF595F" w:rsidRDefault="00CB38D9" w:rsidP="00CB38D9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Style w:val="ezkurwreuab5ozgtqnkl"/>
                <w:rFonts w:ascii="GHEA Grapalat" w:hAnsi="GHEA Grapalat"/>
                <w:sz w:val="24"/>
                <w:szCs w:val="24"/>
                <w:lang w:val="hy-AM"/>
              </w:rPr>
              <w:t xml:space="preserve">Բժիշկների, </w:t>
            </w:r>
            <w:r w:rsidR="002B3AEA">
              <w:rPr>
                <w:rStyle w:val="ezkurwreuab5ozgtqnkl"/>
                <w:rFonts w:ascii="GHEA Grapalat" w:hAnsi="GHEA Grapalat"/>
                <w:sz w:val="24"/>
                <w:szCs w:val="24"/>
                <w:lang w:val="hy-AM"/>
              </w:rPr>
              <w:t>պացիենտ</w:t>
            </w:r>
            <w:r w:rsidRPr="00CF595F">
              <w:rPr>
                <w:rStyle w:val="ezkurwreuab5ozgtqnkl"/>
                <w:rFonts w:ascii="GHEA Grapalat" w:hAnsi="GHEA Grapalat"/>
                <w:sz w:val="24"/>
                <w:szCs w:val="24"/>
                <w:lang w:val="hy-AM"/>
              </w:rPr>
              <w:t>ների ընդունելության կաբինետներ</w:t>
            </w:r>
          </w:p>
        </w:tc>
        <w:tc>
          <w:tcPr>
            <w:tcW w:w="2268" w:type="dxa"/>
          </w:tcPr>
          <w:p w14:paraId="0070FB53" w14:textId="77777777" w:rsidR="00A67868" w:rsidRPr="00CF595F" w:rsidRDefault="00A67868" w:rsidP="00A6786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300</w:t>
            </w:r>
          </w:p>
        </w:tc>
        <w:tc>
          <w:tcPr>
            <w:tcW w:w="1843" w:type="dxa"/>
          </w:tcPr>
          <w:p w14:paraId="096642BF" w14:textId="77777777" w:rsidR="00A67868" w:rsidRPr="00CF595F" w:rsidRDefault="00A67868" w:rsidP="00A6786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1843" w:type="dxa"/>
          </w:tcPr>
          <w:p w14:paraId="331B5794" w14:textId="77777777" w:rsidR="00A67868" w:rsidRPr="00CF595F" w:rsidRDefault="00A67868" w:rsidP="00A6786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</w:t>
            </w:r>
          </w:p>
        </w:tc>
      </w:tr>
      <w:tr w:rsidR="00A67868" w:rsidRPr="00CF595F" w14:paraId="02C81291" w14:textId="77777777" w:rsidTr="00467796">
        <w:tc>
          <w:tcPr>
            <w:tcW w:w="517" w:type="dxa"/>
          </w:tcPr>
          <w:p w14:paraId="62F471E8" w14:textId="6D2CACA4" w:rsidR="00A67868" w:rsidRPr="00CF595F" w:rsidRDefault="00A67868" w:rsidP="00E57A69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56C2AF17" w14:textId="05B2E834" w:rsidR="00A67868" w:rsidRPr="00CF595F" w:rsidRDefault="00A67868" w:rsidP="006A0BE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Աչքի ստուգման մութ </w:t>
            </w:r>
            <w:r w:rsidR="009653E3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սենյակ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2268" w:type="dxa"/>
          </w:tcPr>
          <w:p w14:paraId="05C3EF15" w14:textId="77777777" w:rsidR="00A67868" w:rsidRPr="00CF595F" w:rsidRDefault="00A67868" w:rsidP="00A6786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1843" w:type="dxa"/>
          </w:tcPr>
          <w:p w14:paraId="48B7B76B" w14:textId="77777777" w:rsidR="00A67868" w:rsidRPr="00CF595F" w:rsidRDefault="00A67868" w:rsidP="00A6786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843" w:type="dxa"/>
          </w:tcPr>
          <w:p w14:paraId="4B0465F4" w14:textId="77777777" w:rsidR="00A67868" w:rsidRPr="00CF595F" w:rsidRDefault="00A67868" w:rsidP="00A6786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A67868" w:rsidRPr="00CF595F" w14:paraId="10778321" w14:textId="77777777" w:rsidTr="00467796">
        <w:tc>
          <w:tcPr>
            <w:tcW w:w="517" w:type="dxa"/>
          </w:tcPr>
          <w:p w14:paraId="507CFEBF" w14:textId="65E7F302" w:rsidR="00A67868" w:rsidRPr="00CF595F" w:rsidRDefault="00A67868" w:rsidP="00E57A69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6645B676" w14:textId="768050D4" w:rsidR="00A67868" w:rsidRPr="00CF595F" w:rsidRDefault="00A67868" w:rsidP="00A360D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Ֆունկցիոնալ ախտորոշման, ֆիզիոթերապիայի </w:t>
            </w:r>
            <w:r w:rsidR="003322B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2268" w:type="dxa"/>
          </w:tcPr>
          <w:p w14:paraId="1B75ABE1" w14:textId="77777777" w:rsidR="00A67868" w:rsidRPr="00CF595F" w:rsidRDefault="00A67868" w:rsidP="00A6786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300</w:t>
            </w:r>
          </w:p>
        </w:tc>
        <w:tc>
          <w:tcPr>
            <w:tcW w:w="1843" w:type="dxa"/>
          </w:tcPr>
          <w:p w14:paraId="0C4F9681" w14:textId="77777777" w:rsidR="00A67868" w:rsidRPr="00CF595F" w:rsidRDefault="00A67868" w:rsidP="00A6786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1843" w:type="dxa"/>
          </w:tcPr>
          <w:p w14:paraId="644D9C71" w14:textId="77777777" w:rsidR="00A67868" w:rsidRPr="00CF595F" w:rsidRDefault="00A67868" w:rsidP="00A6786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</w:t>
            </w:r>
          </w:p>
        </w:tc>
      </w:tr>
      <w:tr w:rsidR="00A67868" w:rsidRPr="00CF595F" w14:paraId="76E10395" w14:textId="77777777" w:rsidTr="00467796">
        <w:tc>
          <w:tcPr>
            <w:tcW w:w="517" w:type="dxa"/>
          </w:tcPr>
          <w:p w14:paraId="53EE47ED" w14:textId="0E626F11" w:rsidR="00A67868" w:rsidRPr="00CF595F" w:rsidRDefault="00A67868" w:rsidP="00E57A69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774A3F1D" w14:textId="4FD89A69" w:rsidR="00A67868" w:rsidRPr="00CF595F" w:rsidRDefault="00A67868" w:rsidP="00A360D6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Էնդոսկոպիայի </w:t>
            </w:r>
            <w:r w:rsidR="0021024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</w:t>
            </w:r>
            <w:r w:rsidR="00E57A69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ային</w:t>
            </w:r>
          </w:p>
        </w:tc>
        <w:tc>
          <w:tcPr>
            <w:tcW w:w="2268" w:type="dxa"/>
          </w:tcPr>
          <w:p w14:paraId="76642A93" w14:textId="77777777" w:rsidR="00A67868" w:rsidRPr="00CF595F" w:rsidRDefault="00A67868" w:rsidP="00A6786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300</w:t>
            </w:r>
          </w:p>
        </w:tc>
        <w:tc>
          <w:tcPr>
            <w:tcW w:w="1843" w:type="dxa"/>
          </w:tcPr>
          <w:p w14:paraId="7BC25118" w14:textId="77777777" w:rsidR="00A67868" w:rsidRPr="00CF595F" w:rsidRDefault="00A67868" w:rsidP="00A6786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1843" w:type="dxa"/>
          </w:tcPr>
          <w:p w14:paraId="68AE041F" w14:textId="77777777" w:rsidR="00A67868" w:rsidRPr="00CF595F" w:rsidRDefault="00A67868" w:rsidP="00A6786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</w:t>
            </w:r>
          </w:p>
        </w:tc>
      </w:tr>
      <w:tr w:rsidR="00E57A69" w:rsidRPr="00CF595F" w14:paraId="64E8B680" w14:textId="77777777" w:rsidTr="00467796">
        <w:tc>
          <w:tcPr>
            <w:tcW w:w="517" w:type="dxa"/>
          </w:tcPr>
          <w:p w14:paraId="315361AB" w14:textId="714BA2C2" w:rsidR="00E57A69" w:rsidRPr="00CF595F" w:rsidRDefault="00E57A69" w:rsidP="00E57A69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66D69E62" w14:textId="3128C2D1" w:rsidR="00E57A69" w:rsidRPr="00CF595F" w:rsidRDefault="00E57A69" w:rsidP="00E57A69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 xml:space="preserve">Ռենտգեն թերապիայի, ռենտգեն ախտորոշիչ </w:t>
            </w: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կաբինետների, համակարգչային տոմոգրաֆիայի, ֆլյուորոգրաֆիայի, ռադիոնուկլիդային ախտորոշման, ՌՖՊ ներմուծման </w:t>
            </w:r>
            <w:r w:rsidR="00DB5A18">
              <w:rPr>
                <w:rFonts w:ascii="GHEA Grapalat" w:hAnsi="GHEA Grapalat"/>
                <w:sz w:val="24"/>
                <w:szCs w:val="24"/>
                <w:lang w:val="hy-AM"/>
              </w:rPr>
              <w:t>պրոցեդուր</w:t>
            </w:r>
            <w:r w:rsidR="00C07E3F" w:rsidRPr="00CF595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ային </w:t>
            </w:r>
            <w:r w:rsidR="003C4094" w:rsidRPr="00CF595F">
              <w:rPr>
                <w:rFonts w:ascii="GHEA Grapalat" w:hAnsi="GHEA Grapalat"/>
                <w:sz w:val="24"/>
                <w:szCs w:val="24"/>
                <w:lang w:val="hy-AM"/>
              </w:rPr>
              <w:t>սենք</w:t>
            </w:r>
            <w:r w:rsidR="00C07E3F" w:rsidRPr="00CF595F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</w:p>
        </w:tc>
        <w:tc>
          <w:tcPr>
            <w:tcW w:w="2268" w:type="dxa"/>
          </w:tcPr>
          <w:p w14:paraId="5286F775" w14:textId="3251F2F9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lastRenderedPageBreak/>
              <w:t>400</w:t>
            </w:r>
          </w:p>
        </w:tc>
        <w:tc>
          <w:tcPr>
            <w:tcW w:w="1843" w:type="dxa"/>
          </w:tcPr>
          <w:p w14:paraId="1ED025E3" w14:textId="7A1C2C7E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1843" w:type="dxa"/>
          </w:tcPr>
          <w:p w14:paraId="324A3BE6" w14:textId="2F0FF0DE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10</w:t>
            </w:r>
          </w:p>
        </w:tc>
      </w:tr>
      <w:tr w:rsidR="00E57A69" w:rsidRPr="00CF595F" w14:paraId="69980075" w14:textId="77777777" w:rsidTr="00467796">
        <w:tc>
          <w:tcPr>
            <w:tcW w:w="517" w:type="dxa"/>
          </w:tcPr>
          <w:p w14:paraId="424F24A8" w14:textId="77777777" w:rsidR="00E57A69" w:rsidRPr="00CF595F" w:rsidRDefault="00E57A69" w:rsidP="00E57A69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713E1A0B" w14:textId="3CBF2DF6" w:rsidR="00E57A69" w:rsidRPr="00CF595F" w:rsidRDefault="00E57A69" w:rsidP="00E57A69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Հեռահար ճառագայթային թերապիայի </w:t>
            </w:r>
            <w:r w:rsidR="00DB5A18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</w:t>
            </w:r>
            <w:r w:rsidR="00C07E3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ային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="00C07E3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</w:p>
        </w:tc>
        <w:tc>
          <w:tcPr>
            <w:tcW w:w="2268" w:type="dxa"/>
          </w:tcPr>
          <w:p w14:paraId="767A101A" w14:textId="11982E7F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300</w:t>
            </w:r>
          </w:p>
        </w:tc>
        <w:tc>
          <w:tcPr>
            <w:tcW w:w="1843" w:type="dxa"/>
          </w:tcPr>
          <w:p w14:paraId="43C8BC3E" w14:textId="163C7A4F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25</w:t>
            </w:r>
          </w:p>
        </w:tc>
        <w:tc>
          <w:tcPr>
            <w:tcW w:w="1843" w:type="dxa"/>
          </w:tcPr>
          <w:p w14:paraId="06EA67AD" w14:textId="292CD6B5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20</w:t>
            </w:r>
          </w:p>
        </w:tc>
      </w:tr>
      <w:tr w:rsidR="00E57A69" w:rsidRPr="00CF595F" w14:paraId="543DBCF4" w14:textId="77777777" w:rsidTr="00467796">
        <w:tc>
          <w:tcPr>
            <w:tcW w:w="517" w:type="dxa"/>
          </w:tcPr>
          <w:p w14:paraId="07567395" w14:textId="77777777" w:rsidR="00E57A69" w:rsidRPr="00CF595F" w:rsidRDefault="00E57A69" w:rsidP="00E57A69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1A9CBDE6" w14:textId="3CE420FB" w:rsidR="00E57A69" w:rsidRPr="00CF595F" w:rsidRDefault="00E57A69" w:rsidP="00E57A69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Հիպերտերմիայի կաբինետ</w:t>
            </w:r>
          </w:p>
        </w:tc>
        <w:tc>
          <w:tcPr>
            <w:tcW w:w="2268" w:type="dxa"/>
          </w:tcPr>
          <w:p w14:paraId="0A2DDED3" w14:textId="3835A576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300</w:t>
            </w:r>
          </w:p>
        </w:tc>
        <w:tc>
          <w:tcPr>
            <w:tcW w:w="1843" w:type="dxa"/>
          </w:tcPr>
          <w:p w14:paraId="1CC9F5F5" w14:textId="7D19732F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25</w:t>
            </w:r>
          </w:p>
        </w:tc>
        <w:tc>
          <w:tcPr>
            <w:tcW w:w="1843" w:type="dxa"/>
          </w:tcPr>
          <w:p w14:paraId="0AED7F6A" w14:textId="5464D1AD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20</w:t>
            </w:r>
          </w:p>
        </w:tc>
      </w:tr>
      <w:tr w:rsidR="00E57A69" w:rsidRPr="00CF595F" w14:paraId="3C122F59" w14:textId="77777777" w:rsidTr="00467796">
        <w:tc>
          <w:tcPr>
            <w:tcW w:w="517" w:type="dxa"/>
          </w:tcPr>
          <w:p w14:paraId="64A91C08" w14:textId="77777777" w:rsidR="00E57A69" w:rsidRPr="00CF595F" w:rsidRDefault="00E57A69" w:rsidP="00E57A69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46A54A5A" w14:textId="487AA3D2" w:rsidR="00E57A69" w:rsidRPr="00CF595F" w:rsidRDefault="00E57A69" w:rsidP="00E57A69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 xml:space="preserve">Կոնտակտային ճառագայթային թերապիայի </w:t>
            </w:r>
            <w:r w:rsidR="00DB5A18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պրոցեդուր</w:t>
            </w:r>
            <w:r w:rsidR="00C07E3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ային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="00C07E3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</w:p>
        </w:tc>
        <w:tc>
          <w:tcPr>
            <w:tcW w:w="2268" w:type="dxa"/>
          </w:tcPr>
          <w:p w14:paraId="4E224AAB" w14:textId="3ACCC093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400</w:t>
            </w:r>
          </w:p>
        </w:tc>
        <w:tc>
          <w:tcPr>
            <w:tcW w:w="1843" w:type="dxa"/>
          </w:tcPr>
          <w:p w14:paraId="14975226" w14:textId="5C04A25D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25</w:t>
            </w:r>
          </w:p>
        </w:tc>
        <w:tc>
          <w:tcPr>
            <w:tcW w:w="1843" w:type="dxa"/>
          </w:tcPr>
          <w:p w14:paraId="0C372EFC" w14:textId="38D5B742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20</w:t>
            </w:r>
          </w:p>
        </w:tc>
      </w:tr>
      <w:tr w:rsidR="00E57A69" w:rsidRPr="00CF595F" w14:paraId="476909B1" w14:textId="77777777" w:rsidTr="00467796">
        <w:tc>
          <w:tcPr>
            <w:tcW w:w="517" w:type="dxa"/>
          </w:tcPr>
          <w:p w14:paraId="392C8D35" w14:textId="77777777" w:rsidR="00E57A69" w:rsidRPr="00CF595F" w:rsidRDefault="00E57A69" w:rsidP="00E57A69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7D3208A9" w14:textId="04A5A633" w:rsidR="00E57A69" w:rsidRPr="00CF595F" w:rsidRDefault="00E57A69" w:rsidP="00E57A69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 xml:space="preserve">Էնդոստատների տեղադրման և հեռացման </w:t>
            </w:r>
            <w:r w:rsidR="00837EB5" w:rsidRPr="00837EB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միջամտությունների </w:t>
            </w:r>
            <w:r w:rsidR="003C4094" w:rsidRPr="00CF595F">
              <w:rPr>
                <w:rFonts w:ascii="GHEA Grapalat" w:hAnsi="GHEA Grapalat"/>
                <w:sz w:val="24"/>
                <w:szCs w:val="24"/>
                <w:lang w:val="hy-AM"/>
              </w:rPr>
              <w:t>սենք</w:t>
            </w: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</w:p>
        </w:tc>
        <w:tc>
          <w:tcPr>
            <w:tcW w:w="2268" w:type="dxa"/>
          </w:tcPr>
          <w:p w14:paraId="03833681" w14:textId="79E420E9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400</w:t>
            </w:r>
          </w:p>
        </w:tc>
        <w:tc>
          <w:tcPr>
            <w:tcW w:w="1843" w:type="dxa"/>
          </w:tcPr>
          <w:p w14:paraId="5BCEB71F" w14:textId="3FCF84DA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25</w:t>
            </w:r>
          </w:p>
        </w:tc>
        <w:tc>
          <w:tcPr>
            <w:tcW w:w="1843" w:type="dxa"/>
          </w:tcPr>
          <w:p w14:paraId="24540C4F" w14:textId="172882ED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20</w:t>
            </w:r>
          </w:p>
        </w:tc>
      </w:tr>
      <w:tr w:rsidR="00E57A69" w:rsidRPr="00CF595F" w14:paraId="35E2DBDB" w14:textId="77777777" w:rsidTr="00467796">
        <w:tc>
          <w:tcPr>
            <w:tcW w:w="517" w:type="dxa"/>
          </w:tcPr>
          <w:p w14:paraId="23A5A0B9" w14:textId="77777777" w:rsidR="00E57A69" w:rsidRPr="00CF595F" w:rsidRDefault="00E57A69" w:rsidP="00E57A69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24138F62" w14:textId="1B973B15" w:rsidR="00E57A69" w:rsidRPr="00CF595F" w:rsidRDefault="00E57A69" w:rsidP="006A0BE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 xml:space="preserve">Ճառագայթային թերապիայի և ախտորոշիչ կաբինետների, ռադիոնուկլիդային ախտորոշման </w:t>
            </w:r>
            <w:r w:rsidR="006A0BE5" w:rsidRPr="00CF595F">
              <w:rPr>
                <w:rFonts w:ascii="GHEA Grapalat" w:hAnsi="GHEA Grapalat"/>
                <w:sz w:val="24"/>
                <w:szCs w:val="24"/>
                <w:lang w:val="hy-AM"/>
              </w:rPr>
              <w:t>կաբինետների կառավարման սենյակներ, տեխնիկական սենյակներ</w:t>
            </w: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, արխիվներ</w:t>
            </w:r>
          </w:p>
        </w:tc>
        <w:tc>
          <w:tcPr>
            <w:tcW w:w="2268" w:type="dxa"/>
          </w:tcPr>
          <w:p w14:paraId="1D706298" w14:textId="08338EE0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300</w:t>
            </w:r>
          </w:p>
        </w:tc>
        <w:tc>
          <w:tcPr>
            <w:tcW w:w="1843" w:type="dxa"/>
          </w:tcPr>
          <w:p w14:paraId="7B831956" w14:textId="3CFCD382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843" w:type="dxa"/>
          </w:tcPr>
          <w:p w14:paraId="6F6FFA51" w14:textId="4A4AFB8A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-</w:t>
            </w:r>
          </w:p>
        </w:tc>
      </w:tr>
      <w:tr w:rsidR="00E57A69" w:rsidRPr="00CF595F" w14:paraId="4F086FFB" w14:textId="77777777" w:rsidTr="00467796">
        <w:tc>
          <w:tcPr>
            <w:tcW w:w="517" w:type="dxa"/>
          </w:tcPr>
          <w:p w14:paraId="7AD73749" w14:textId="77777777" w:rsidR="00E57A69" w:rsidRPr="00CF595F" w:rsidRDefault="00E57A69" w:rsidP="00E57A69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2D70F16B" w14:textId="2B61A4C9" w:rsidR="00E57A69" w:rsidRPr="00CF595F" w:rsidRDefault="00E57A69" w:rsidP="00E57A69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Բալնեոթերապիայի </w:t>
            </w:r>
            <w:r w:rsidR="003C4094" w:rsidRPr="00CF595F">
              <w:rPr>
                <w:rFonts w:ascii="GHEA Grapalat" w:hAnsi="GHEA Grapalat"/>
                <w:sz w:val="24"/>
                <w:szCs w:val="24"/>
                <w:lang w:val="hy-AM"/>
              </w:rPr>
              <w:t>սենք</w:t>
            </w: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եր, ցնցուղային սրահներ</w:t>
            </w:r>
          </w:p>
        </w:tc>
        <w:tc>
          <w:tcPr>
            <w:tcW w:w="2268" w:type="dxa"/>
          </w:tcPr>
          <w:p w14:paraId="60EA6020" w14:textId="39A0CAC1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200</w:t>
            </w:r>
          </w:p>
        </w:tc>
        <w:tc>
          <w:tcPr>
            <w:tcW w:w="1843" w:type="dxa"/>
          </w:tcPr>
          <w:p w14:paraId="1A7685B1" w14:textId="688F1DFC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60</w:t>
            </w:r>
          </w:p>
        </w:tc>
        <w:tc>
          <w:tcPr>
            <w:tcW w:w="1843" w:type="dxa"/>
          </w:tcPr>
          <w:p w14:paraId="4FF39784" w14:textId="557E3E83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20</w:t>
            </w:r>
          </w:p>
        </w:tc>
      </w:tr>
      <w:tr w:rsidR="00E57A69" w:rsidRPr="00CF595F" w14:paraId="2BA6CDA9" w14:textId="77777777" w:rsidTr="00467796">
        <w:tc>
          <w:tcPr>
            <w:tcW w:w="517" w:type="dxa"/>
          </w:tcPr>
          <w:p w14:paraId="11BCBF89" w14:textId="77777777" w:rsidR="00E57A69" w:rsidRPr="00CF595F" w:rsidRDefault="00E57A69" w:rsidP="00E57A69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110CABF6" w14:textId="5CBF20F0" w:rsidR="00E57A69" w:rsidRPr="00CF595F" w:rsidRDefault="00E57A69" w:rsidP="00E57A69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Աշխատանքային թերապիայի </w:t>
            </w:r>
            <w:r w:rsidR="003C4094" w:rsidRPr="00CF595F">
              <w:rPr>
                <w:rFonts w:ascii="GHEA Grapalat" w:hAnsi="GHEA Grapalat"/>
                <w:sz w:val="24"/>
                <w:szCs w:val="24"/>
                <w:lang w:val="hy-AM"/>
              </w:rPr>
              <w:t>սենք</w:t>
            </w: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</w:p>
        </w:tc>
        <w:tc>
          <w:tcPr>
            <w:tcW w:w="2268" w:type="dxa"/>
          </w:tcPr>
          <w:p w14:paraId="2E2DB0E5" w14:textId="67310BFE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300</w:t>
            </w:r>
          </w:p>
        </w:tc>
        <w:tc>
          <w:tcPr>
            <w:tcW w:w="1843" w:type="dxa"/>
          </w:tcPr>
          <w:p w14:paraId="29E80155" w14:textId="5FA5F865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1843" w:type="dxa"/>
          </w:tcPr>
          <w:p w14:paraId="4487DFF0" w14:textId="7D3734D2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15</w:t>
            </w:r>
          </w:p>
        </w:tc>
      </w:tr>
      <w:tr w:rsidR="00E57A69" w:rsidRPr="00CF595F" w14:paraId="725EA10A" w14:textId="77777777" w:rsidTr="00467796">
        <w:tc>
          <w:tcPr>
            <w:tcW w:w="517" w:type="dxa"/>
          </w:tcPr>
          <w:p w14:paraId="5F86C65D" w14:textId="77777777" w:rsidR="00E57A69" w:rsidRPr="00CF595F" w:rsidRDefault="00E57A69" w:rsidP="00E57A69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5074C2F0" w14:textId="0AB29516" w:rsidR="00E57A69" w:rsidRPr="00CF595F" w:rsidRDefault="00E57A69" w:rsidP="00E57A69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Մերսման, բուժական </w:t>
            </w:r>
            <w:r w:rsidR="003A0314">
              <w:rPr>
                <w:rFonts w:ascii="GHEA Grapalat" w:hAnsi="GHEA Grapalat"/>
                <w:sz w:val="24"/>
                <w:szCs w:val="24"/>
                <w:lang w:val="hy-AM"/>
              </w:rPr>
              <w:t>մարմնամարզության</w:t>
            </w: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, մարզասրահների կաբինետներ</w:t>
            </w:r>
          </w:p>
        </w:tc>
        <w:tc>
          <w:tcPr>
            <w:tcW w:w="2268" w:type="dxa"/>
          </w:tcPr>
          <w:p w14:paraId="2A675345" w14:textId="49F25F57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200</w:t>
            </w:r>
          </w:p>
        </w:tc>
        <w:tc>
          <w:tcPr>
            <w:tcW w:w="1843" w:type="dxa"/>
          </w:tcPr>
          <w:p w14:paraId="58F24EFD" w14:textId="72405A9A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60</w:t>
            </w:r>
          </w:p>
        </w:tc>
        <w:tc>
          <w:tcPr>
            <w:tcW w:w="1843" w:type="dxa"/>
          </w:tcPr>
          <w:p w14:paraId="62CD2057" w14:textId="29E0C985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20</w:t>
            </w:r>
          </w:p>
        </w:tc>
      </w:tr>
      <w:tr w:rsidR="00E57A69" w:rsidRPr="00CF595F" w14:paraId="33B9D2C2" w14:textId="77777777" w:rsidTr="00467796">
        <w:tc>
          <w:tcPr>
            <w:tcW w:w="517" w:type="dxa"/>
          </w:tcPr>
          <w:p w14:paraId="3354EB01" w14:textId="77777777" w:rsidR="00E57A69" w:rsidRPr="00CF595F" w:rsidRDefault="00E57A69" w:rsidP="00E57A69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5BC84E44" w14:textId="7BBD5DA8" w:rsidR="00E57A69" w:rsidRPr="00CF595F" w:rsidRDefault="00E57A69" w:rsidP="00E57A69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Պարաֆինի, օզոկերիտի պատրաստման, սավանների լվացման և չորացման, կտավների, բրեզենտների վերականգնման </w:t>
            </w:r>
            <w:r w:rsidR="003C4094" w:rsidRPr="00CF595F">
              <w:rPr>
                <w:rFonts w:ascii="GHEA Grapalat" w:hAnsi="GHEA Grapalat"/>
                <w:sz w:val="24"/>
                <w:szCs w:val="24"/>
                <w:lang w:val="hy-AM"/>
              </w:rPr>
              <w:t>սենք</w:t>
            </w: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եր, կեղտի վերամշակման </w:t>
            </w:r>
            <w:r w:rsidR="003C4094" w:rsidRPr="00CF595F">
              <w:rPr>
                <w:rFonts w:ascii="GHEA Grapalat" w:hAnsi="GHEA Grapalat"/>
                <w:sz w:val="24"/>
                <w:szCs w:val="24"/>
                <w:lang w:val="hy-AM"/>
              </w:rPr>
              <w:t>սենք</w:t>
            </w:r>
            <w:r w:rsidRPr="00CF595F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</w:p>
        </w:tc>
        <w:tc>
          <w:tcPr>
            <w:tcW w:w="2268" w:type="dxa"/>
          </w:tcPr>
          <w:p w14:paraId="2E6F7CCB" w14:textId="2F9FCBA8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75</w:t>
            </w:r>
          </w:p>
        </w:tc>
        <w:tc>
          <w:tcPr>
            <w:tcW w:w="1843" w:type="dxa"/>
          </w:tcPr>
          <w:p w14:paraId="0613356A" w14:textId="2054CBCB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843" w:type="dxa"/>
          </w:tcPr>
          <w:p w14:paraId="29F4E9CB" w14:textId="701AE377" w:rsidR="00E57A69" w:rsidRPr="00CF595F" w:rsidRDefault="00E57A69" w:rsidP="00E57A69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hAnsi="GHEA Grapalat" w:cs="Tahoma"/>
                <w:sz w:val="24"/>
                <w:szCs w:val="24"/>
                <w:lang w:val="hy-AM" w:eastAsia="ru-RU"/>
              </w:rPr>
              <w:t>-</w:t>
            </w:r>
          </w:p>
        </w:tc>
      </w:tr>
      <w:tr w:rsidR="00210245" w:rsidRPr="00CF595F" w14:paraId="72D8002F" w14:textId="77777777" w:rsidTr="00023C28">
        <w:tc>
          <w:tcPr>
            <w:tcW w:w="9873" w:type="dxa"/>
            <w:gridSpan w:val="5"/>
          </w:tcPr>
          <w:p w14:paraId="59FDA60C" w14:textId="64697DA1" w:rsidR="00210245" w:rsidRPr="00CF595F" w:rsidRDefault="00210245" w:rsidP="00076C97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lastRenderedPageBreak/>
              <w:t xml:space="preserve">      </w:t>
            </w:r>
            <w:r w:rsidRPr="00CF595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Մանրէազերծման, ախտահանման սենքեր</w:t>
            </w:r>
          </w:p>
        </w:tc>
      </w:tr>
      <w:tr w:rsidR="00467796" w:rsidRPr="00CF595F" w14:paraId="7E86B055" w14:textId="77777777" w:rsidTr="00467796">
        <w:tc>
          <w:tcPr>
            <w:tcW w:w="517" w:type="dxa"/>
          </w:tcPr>
          <w:p w14:paraId="5E15E18A" w14:textId="59C2A84B" w:rsidR="00C07E3F" w:rsidRPr="00CF595F" w:rsidRDefault="00C07E3F" w:rsidP="00467796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087A5DBD" w14:textId="3B95BE74" w:rsidR="00C07E3F" w:rsidRPr="00CF595F" w:rsidRDefault="00374AB8" w:rsidP="00374AB8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Մանրէազերծման</w:t>
            </w:r>
            <w:r w:rsidR="00FD317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C07E3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ավտոկլավային 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="00C07E3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նյութերի ընդունման և պահեստավորման 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2268" w:type="dxa"/>
          </w:tcPr>
          <w:p w14:paraId="596ADB59" w14:textId="77777777" w:rsidR="00C07E3F" w:rsidRPr="00CF595F" w:rsidRDefault="00C07E3F" w:rsidP="00076C9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200</w:t>
            </w:r>
          </w:p>
        </w:tc>
        <w:tc>
          <w:tcPr>
            <w:tcW w:w="1843" w:type="dxa"/>
          </w:tcPr>
          <w:p w14:paraId="736DCE4E" w14:textId="77777777" w:rsidR="00C07E3F" w:rsidRPr="00CF595F" w:rsidRDefault="00C07E3F" w:rsidP="00076C9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1843" w:type="dxa"/>
          </w:tcPr>
          <w:p w14:paraId="56907288" w14:textId="77777777" w:rsidR="00C07E3F" w:rsidRPr="00CF595F" w:rsidRDefault="00C07E3F" w:rsidP="00076C9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</w:t>
            </w:r>
          </w:p>
        </w:tc>
      </w:tr>
      <w:tr w:rsidR="00467796" w:rsidRPr="00CF595F" w14:paraId="303820FF" w14:textId="77777777" w:rsidTr="00467796">
        <w:tc>
          <w:tcPr>
            <w:tcW w:w="517" w:type="dxa"/>
          </w:tcPr>
          <w:p w14:paraId="1027A06C" w14:textId="1BBF2A54" w:rsidR="00C07E3F" w:rsidRPr="00CF595F" w:rsidRDefault="00C07E3F" w:rsidP="00467796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5B42064E" w14:textId="799568B3" w:rsidR="00C07E3F" w:rsidRPr="00CF595F" w:rsidRDefault="00C07E3F" w:rsidP="00076C9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Գործիքների պատրաստման </w:t>
            </w:r>
            <w:r w:rsidR="00374AB8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2268" w:type="dxa"/>
          </w:tcPr>
          <w:p w14:paraId="0EF8CB96" w14:textId="77777777" w:rsidR="00C07E3F" w:rsidRPr="00CF595F" w:rsidRDefault="00C07E3F" w:rsidP="00076C9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200</w:t>
            </w:r>
          </w:p>
        </w:tc>
        <w:tc>
          <w:tcPr>
            <w:tcW w:w="1843" w:type="dxa"/>
          </w:tcPr>
          <w:p w14:paraId="79A6E685" w14:textId="77777777" w:rsidR="00C07E3F" w:rsidRPr="00CF595F" w:rsidRDefault="00C07E3F" w:rsidP="00076C9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1843" w:type="dxa"/>
          </w:tcPr>
          <w:p w14:paraId="12E682E4" w14:textId="77777777" w:rsidR="00C07E3F" w:rsidRPr="00CF595F" w:rsidRDefault="00C07E3F" w:rsidP="00076C9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</w:t>
            </w:r>
          </w:p>
        </w:tc>
      </w:tr>
      <w:tr w:rsidR="00467796" w:rsidRPr="00CF595F" w14:paraId="064629FD" w14:textId="77777777" w:rsidTr="00467796">
        <w:tc>
          <w:tcPr>
            <w:tcW w:w="517" w:type="dxa"/>
          </w:tcPr>
          <w:p w14:paraId="7456AB01" w14:textId="0FC78D45" w:rsidR="00C07E3F" w:rsidRPr="00CF595F" w:rsidRDefault="00C07E3F" w:rsidP="00467796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3BEB336F" w14:textId="7B0B224E" w:rsidR="00C07E3F" w:rsidRPr="00CF595F" w:rsidRDefault="00C07E3F" w:rsidP="00076C9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Գործիքների նորոգման և սրման </w:t>
            </w:r>
            <w:r w:rsidR="00374AB8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2268" w:type="dxa"/>
          </w:tcPr>
          <w:p w14:paraId="4920FCB8" w14:textId="77777777" w:rsidR="00C07E3F" w:rsidRPr="00CF595F" w:rsidRDefault="00C07E3F" w:rsidP="00076C9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300</w:t>
            </w:r>
          </w:p>
        </w:tc>
        <w:tc>
          <w:tcPr>
            <w:tcW w:w="1843" w:type="dxa"/>
          </w:tcPr>
          <w:p w14:paraId="118BFF0E" w14:textId="77777777" w:rsidR="00C07E3F" w:rsidRPr="00CF595F" w:rsidRDefault="00C07E3F" w:rsidP="00076C9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</w:t>
            </w:r>
          </w:p>
        </w:tc>
        <w:tc>
          <w:tcPr>
            <w:tcW w:w="1843" w:type="dxa"/>
          </w:tcPr>
          <w:p w14:paraId="42C47841" w14:textId="77777777" w:rsidR="00C07E3F" w:rsidRPr="00CF595F" w:rsidRDefault="00C07E3F" w:rsidP="00076C9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</w:t>
            </w:r>
          </w:p>
        </w:tc>
      </w:tr>
      <w:tr w:rsidR="00467796" w:rsidRPr="00CF595F" w14:paraId="4D951F4C" w14:textId="77777777" w:rsidTr="00467796">
        <w:tc>
          <w:tcPr>
            <w:tcW w:w="517" w:type="dxa"/>
          </w:tcPr>
          <w:p w14:paraId="4CC57041" w14:textId="75833EBE" w:rsidR="00C07E3F" w:rsidRPr="00CF595F" w:rsidRDefault="00C07E3F" w:rsidP="00467796">
            <w:pPr>
              <w:pStyle w:val="ListParagraph"/>
              <w:numPr>
                <w:ilvl w:val="0"/>
                <w:numId w:val="32"/>
              </w:numPr>
              <w:spacing w:before="100" w:beforeAutospacing="1" w:after="100" w:afterAutospacing="1"/>
              <w:ind w:left="0" w:firstLine="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</w:tcPr>
          <w:p w14:paraId="4D7040EF" w14:textId="4C3142FD" w:rsidR="00C07E3F" w:rsidRPr="00CF595F" w:rsidRDefault="00C07E3F" w:rsidP="00076C9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Ախտահանման խցիկների </w:t>
            </w:r>
            <w:r w:rsidR="00374AB8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</w:p>
        </w:tc>
        <w:tc>
          <w:tcPr>
            <w:tcW w:w="2268" w:type="dxa"/>
          </w:tcPr>
          <w:p w14:paraId="6677EA10" w14:textId="77777777" w:rsidR="00C07E3F" w:rsidRPr="00CF595F" w:rsidRDefault="00C07E3F" w:rsidP="00076C9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75</w:t>
            </w:r>
          </w:p>
        </w:tc>
        <w:tc>
          <w:tcPr>
            <w:tcW w:w="1843" w:type="dxa"/>
          </w:tcPr>
          <w:p w14:paraId="215B4E77" w14:textId="77777777" w:rsidR="00C07E3F" w:rsidRPr="00CF595F" w:rsidRDefault="00C07E3F" w:rsidP="00076C9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843" w:type="dxa"/>
          </w:tcPr>
          <w:p w14:paraId="46DDFF3A" w14:textId="77777777" w:rsidR="00C07E3F" w:rsidRPr="00CF595F" w:rsidRDefault="00C07E3F" w:rsidP="00076C97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-</w:t>
            </w:r>
          </w:p>
        </w:tc>
      </w:tr>
    </w:tbl>
    <w:p w14:paraId="1E77A92E" w14:textId="5C02E954" w:rsidR="00E446F8" w:rsidRPr="00CF595F" w:rsidRDefault="0000694B" w:rsidP="00EA60DB">
      <w:pPr>
        <w:pStyle w:val="Style1"/>
        <w:rPr>
          <w:lang w:val="hy-AM"/>
        </w:rPr>
      </w:pPr>
      <w:r w:rsidRPr="00CF595F">
        <w:rPr>
          <w:lang w:val="hy-AM"/>
        </w:rPr>
        <w:t>Առաստաղին տեղադրվող մ</w:t>
      </w:r>
      <w:r w:rsidR="00E446F8" w:rsidRPr="00CF595F">
        <w:rPr>
          <w:lang w:val="hy-AM"/>
        </w:rPr>
        <w:t>շտական լուսավորության լուսատուների պաշտպանական աստիճանը</w:t>
      </w:r>
      <w:r w:rsidR="00150CE4" w:rsidRPr="00CF595F">
        <w:rPr>
          <w:lang w:val="hy-AM"/>
        </w:rPr>
        <w:t xml:space="preserve">, </w:t>
      </w:r>
      <w:bookmarkStart w:id="17" w:name="_Hlk181642433"/>
      <w:r w:rsidR="00150CE4" w:rsidRPr="00CF595F">
        <w:rPr>
          <w:lang w:val="hy-AM"/>
        </w:rPr>
        <w:t xml:space="preserve">սահմանված </w:t>
      </w:r>
      <w:r w:rsidR="00150CE4" w:rsidRPr="00CF595F">
        <w:rPr>
          <w:rFonts w:cs="Calibri"/>
          <w:color w:val="000000" w:themeColor="text1"/>
          <w:lang w:val="hy-AM"/>
        </w:rPr>
        <w:t>ՀՀ կառավարությանն առընթեր քաղաքաշինության պետական կոմիտեի նախագահի 2017 թվականի ապրիլի 13-ի N 56-Ն հրաման</w:t>
      </w:r>
      <w:r w:rsidR="00150CE4" w:rsidRPr="00CF595F">
        <w:rPr>
          <w:rFonts w:cs="Calibri"/>
          <w:lang w:val="hy-AM"/>
        </w:rPr>
        <w:t xml:space="preserve">ով հաստատված </w:t>
      </w:r>
      <w:r w:rsidR="00150CE4" w:rsidRPr="00CF595F">
        <w:rPr>
          <w:lang w:val="hy-AM"/>
        </w:rPr>
        <w:t xml:space="preserve">ՀՀՇՆ </w:t>
      </w:r>
      <w:r w:rsidR="00150CE4" w:rsidRPr="00CF595F">
        <w:rPr>
          <w:rFonts w:cs="Calibri"/>
          <w:color w:val="000000" w:themeColor="text1"/>
          <w:lang w:val="hy-AM"/>
        </w:rPr>
        <w:t>22-03-2017 շինարարական նորմերով,</w:t>
      </w:r>
      <w:r w:rsidRPr="00CF595F">
        <w:rPr>
          <w:lang w:val="hy-AM"/>
        </w:rPr>
        <w:t xml:space="preserve"> </w:t>
      </w:r>
      <w:r w:rsidR="00E446F8" w:rsidRPr="00CF595F">
        <w:rPr>
          <w:lang w:val="hy-AM"/>
        </w:rPr>
        <w:t>պետք է լինի ոչ պակաս, քան նշված է աղյուսակ 2</w:t>
      </w:r>
      <w:r w:rsidR="00546ABB" w:rsidRPr="00CF595F">
        <w:rPr>
          <w:lang w:val="hy-AM"/>
        </w:rPr>
        <w:t>3</w:t>
      </w:r>
      <w:r w:rsidR="00E446F8" w:rsidRPr="00CF595F">
        <w:rPr>
          <w:lang w:val="hy-AM"/>
        </w:rPr>
        <w:t xml:space="preserve">-ում։ </w:t>
      </w:r>
      <w:bookmarkEnd w:id="17"/>
      <w:r w:rsidR="00E446F8" w:rsidRPr="00CF595F">
        <w:rPr>
          <w:lang w:val="hy-AM"/>
        </w:rPr>
        <w:t>Բոլոր լուսատուները պետք է լինեն փակված լուսաբաշխիչով։</w:t>
      </w:r>
    </w:p>
    <w:p w14:paraId="6FA211B7" w14:textId="3E3EF0AF" w:rsidR="00E446F8" w:rsidRPr="00CF595F" w:rsidRDefault="00E446F8" w:rsidP="001425F4">
      <w:pPr>
        <w:pStyle w:val="Heading5"/>
        <w:rPr>
          <w:lang w:val="hy-AM"/>
        </w:rPr>
      </w:pPr>
      <w:r w:rsidRPr="00CF595F">
        <w:rPr>
          <w:lang w:val="hy-AM"/>
        </w:rPr>
        <w:t xml:space="preserve">Լուսավորության պաշտպանական աստիճան բժշկական </w:t>
      </w:r>
      <w:r w:rsidR="003C4094" w:rsidRPr="00CF595F">
        <w:rPr>
          <w:lang w:val="hy-AM"/>
        </w:rPr>
        <w:t>սենք</w:t>
      </w:r>
      <w:r w:rsidRPr="00CF595F">
        <w:rPr>
          <w:lang w:val="hy-AM"/>
        </w:rPr>
        <w:t>երում</w:t>
      </w:r>
    </w:p>
    <w:tbl>
      <w:tblPr>
        <w:tblStyle w:val="TableGrid"/>
        <w:tblW w:w="0" w:type="auto"/>
        <w:tblInd w:w="45" w:type="dxa"/>
        <w:tblLook w:val="04A0" w:firstRow="1" w:lastRow="0" w:firstColumn="1" w:lastColumn="0" w:noHBand="0" w:noVBand="1"/>
      </w:tblPr>
      <w:tblGrid>
        <w:gridCol w:w="537"/>
        <w:gridCol w:w="6249"/>
        <w:gridCol w:w="2797"/>
      </w:tblGrid>
      <w:tr w:rsidR="00A67868" w:rsidRPr="00CF595F" w14:paraId="4698D624" w14:textId="77777777" w:rsidTr="00A67868">
        <w:tc>
          <w:tcPr>
            <w:tcW w:w="537" w:type="dxa"/>
          </w:tcPr>
          <w:p w14:paraId="378E88AD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№</w:t>
            </w:r>
          </w:p>
        </w:tc>
        <w:tc>
          <w:tcPr>
            <w:tcW w:w="6501" w:type="dxa"/>
          </w:tcPr>
          <w:p w14:paraId="721E1D9A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Անվանում</w:t>
            </w:r>
          </w:p>
        </w:tc>
        <w:tc>
          <w:tcPr>
            <w:tcW w:w="2318" w:type="dxa"/>
          </w:tcPr>
          <w:p w14:paraId="08628519" w14:textId="77777777" w:rsidR="00A67868" w:rsidRPr="00CF595F" w:rsidRDefault="00A67868" w:rsidP="00A67868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Պաշտպանվածության աստիճան</w:t>
            </w:r>
          </w:p>
        </w:tc>
      </w:tr>
      <w:tr w:rsidR="00A67868" w:rsidRPr="00CF595F" w14:paraId="46EE02D3" w14:textId="77777777" w:rsidTr="00A67868">
        <w:tc>
          <w:tcPr>
            <w:tcW w:w="537" w:type="dxa"/>
          </w:tcPr>
          <w:p w14:paraId="705BF68C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1)</w:t>
            </w:r>
          </w:p>
        </w:tc>
        <w:tc>
          <w:tcPr>
            <w:tcW w:w="6501" w:type="dxa"/>
          </w:tcPr>
          <w:p w14:paraId="130E400A" w14:textId="26FBDA53" w:rsidR="00A67868" w:rsidRPr="00CF595F" w:rsidRDefault="00150CE4" w:rsidP="00150CE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Վնասվածքաբանական </w:t>
            </w:r>
            <w:r w:rsidR="003322B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="00A67868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2318" w:type="dxa"/>
          </w:tcPr>
          <w:p w14:paraId="24BB77C2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IP54</w:t>
            </w:r>
          </w:p>
        </w:tc>
      </w:tr>
      <w:tr w:rsidR="00A67868" w:rsidRPr="00CF595F" w14:paraId="693A4A33" w14:textId="77777777" w:rsidTr="00A67868">
        <w:tc>
          <w:tcPr>
            <w:tcW w:w="537" w:type="dxa"/>
          </w:tcPr>
          <w:p w14:paraId="33EF3F15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2)</w:t>
            </w:r>
          </w:p>
        </w:tc>
        <w:tc>
          <w:tcPr>
            <w:tcW w:w="6501" w:type="dxa"/>
          </w:tcPr>
          <w:p w14:paraId="7C53C7B7" w14:textId="5CBCA108" w:rsidR="00A67868" w:rsidRPr="00CF595F" w:rsidRDefault="00A67868" w:rsidP="003322BF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Ծննդաբերության </w:t>
            </w:r>
            <w:r w:rsidR="002B3AEA" w:rsidRPr="002B3A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հիվանդասենյակ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2318" w:type="dxa"/>
          </w:tcPr>
          <w:p w14:paraId="3521B570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IP54</w:t>
            </w:r>
          </w:p>
        </w:tc>
      </w:tr>
      <w:tr w:rsidR="00A67868" w:rsidRPr="00CF595F" w14:paraId="23116611" w14:textId="77777777" w:rsidTr="00A67868">
        <w:tc>
          <w:tcPr>
            <w:tcW w:w="537" w:type="dxa"/>
          </w:tcPr>
          <w:p w14:paraId="7C3D6F6C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3)</w:t>
            </w:r>
          </w:p>
        </w:tc>
        <w:tc>
          <w:tcPr>
            <w:tcW w:w="6501" w:type="dxa"/>
          </w:tcPr>
          <w:p w14:paraId="5BE88DD3" w14:textId="25F0586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Նախածննդ</w:t>
            </w:r>
            <w:r w:rsidR="00FD317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աբերակ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ան </w:t>
            </w:r>
            <w:r w:rsidR="002B3AEA" w:rsidRPr="002B3A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հիվանդասենյակ</w:t>
            </w:r>
            <w:r w:rsidR="003322B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2318" w:type="dxa"/>
          </w:tcPr>
          <w:p w14:paraId="0395C0C8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IP54</w:t>
            </w:r>
          </w:p>
        </w:tc>
      </w:tr>
      <w:tr w:rsidR="00A67868" w:rsidRPr="00CF595F" w14:paraId="706B1F90" w14:textId="77777777" w:rsidTr="00A67868">
        <w:tc>
          <w:tcPr>
            <w:tcW w:w="537" w:type="dxa"/>
          </w:tcPr>
          <w:p w14:paraId="6D85507F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4)</w:t>
            </w:r>
          </w:p>
        </w:tc>
        <w:tc>
          <w:tcPr>
            <w:tcW w:w="6501" w:type="dxa"/>
          </w:tcPr>
          <w:p w14:paraId="2E6E0C6D" w14:textId="3E04220D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Հեմոդիալիզի </w:t>
            </w:r>
            <w:r w:rsidR="003322B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2318" w:type="dxa"/>
          </w:tcPr>
          <w:p w14:paraId="4EDF87D7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IP54</w:t>
            </w:r>
          </w:p>
        </w:tc>
      </w:tr>
      <w:tr w:rsidR="00A67868" w:rsidRPr="00CF595F" w14:paraId="1DF02A13" w14:textId="77777777" w:rsidTr="00A67868">
        <w:tc>
          <w:tcPr>
            <w:tcW w:w="537" w:type="dxa"/>
          </w:tcPr>
          <w:p w14:paraId="58A6DD0F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5)</w:t>
            </w:r>
          </w:p>
        </w:tc>
        <w:tc>
          <w:tcPr>
            <w:tcW w:w="6501" w:type="dxa"/>
          </w:tcPr>
          <w:p w14:paraId="147B6B22" w14:textId="2CF17D3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Ռենտգենաբուժության և թերապիայի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</w:p>
        </w:tc>
        <w:tc>
          <w:tcPr>
            <w:tcW w:w="2318" w:type="dxa"/>
          </w:tcPr>
          <w:p w14:paraId="5DC9B34B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IP20</w:t>
            </w:r>
          </w:p>
        </w:tc>
      </w:tr>
      <w:tr w:rsidR="00A67868" w:rsidRPr="00CF595F" w14:paraId="2FBE53B3" w14:textId="77777777" w:rsidTr="00A67868">
        <w:tc>
          <w:tcPr>
            <w:tcW w:w="537" w:type="dxa"/>
          </w:tcPr>
          <w:p w14:paraId="218AEEF9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6)</w:t>
            </w:r>
          </w:p>
        </w:tc>
        <w:tc>
          <w:tcPr>
            <w:tcW w:w="6501" w:type="dxa"/>
          </w:tcPr>
          <w:p w14:paraId="69FE98A7" w14:textId="659D3291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Մագնիսա-ռեզոնանսային թերապիայի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</w:p>
        </w:tc>
        <w:tc>
          <w:tcPr>
            <w:tcW w:w="2318" w:type="dxa"/>
          </w:tcPr>
          <w:p w14:paraId="67332278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IP20</w:t>
            </w:r>
          </w:p>
        </w:tc>
      </w:tr>
      <w:tr w:rsidR="00A67868" w:rsidRPr="00CF595F" w14:paraId="3525DFEA" w14:textId="77777777" w:rsidTr="00A67868">
        <w:tc>
          <w:tcPr>
            <w:tcW w:w="537" w:type="dxa"/>
          </w:tcPr>
          <w:p w14:paraId="339DC867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7)</w:t>
            </w:r>
          </w:p>
        </w:tc>
        <w:tc>
          <w:tcPr>
            <w:tcW w:w="6501" w:type="dxa"/>
          </w:tcPr>
          <w:p w14:paraId="471DF11B" w14:textId="41207009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ԷԿԳ, ԷԷԳ, ԷԳԳ կատարելու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</w:p>
        </w:tc>
        <w:tc>
          <w:tcPr>
            <w:tcW w:w="2318" w:type="dxa"/>
          </w:tcPr>
          <w:p w14:paraId="62B782E8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IP20</w:t>
            </w:r>
          </w:p>
        </w:tc>
      </w:tr>
      <w:tr w:rsidR="00A67868" w:rsidRPr="00CF595F" w14:paraId="6AE5B761" w14:textId="77777777" w:rsidTr="00A67868">
        <w:tc>
          <w:tcPr>
            <w:tcW w:w="537" w:type="dxa"/>
          </w:tcPr>
          <w:p w14:paraId="090BE17D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8)</w:t>
            </w:r>
          </w:p>
        </w:tc>
        <w:tc>
          <w:tcPr>
            <w:tcW w:w="6501" w:type="dxa"/>
          </w:tcPr>
          <w:p w14:paraId="27D624D8" w14:textId="2CD45ECC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Էնդոսկոպիայի </w:t>
            </w:r>
            <w:r w:rsidR="003C4094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սենք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</w:p>
        </w:tc>
        <w:tc>
          <w:tcPr>
            <w:tcW w:w="2318" w:type="dxa"/>
          </w:tcPr>
          <w:p w14:paraId="5D50414B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IP54</w:t>
            </w:r>
          </w:p>
        </w:tc>
      </w:tr>
      <w:tr w:rsidR="00A67868" w:rsidRPr="00CF595F" w14:paraId="6F4306AC" w14:textId="77777777" w:rsidTr="00A67868">
        <w:tc>
          <w:tcPr>
            <w:tcW w:w="537" w:type="dxa"/>
          </w:tcPr>
          <w:p w14:paraId="09B8FBFA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9)</w:t>
            </w:r>
          </w:p>
        </w:tc>
        <w:tc>
          <w:tcPr>
            <w:tcW w:w="6501" w:type="dxa"/>
          </w:tcPr>
          <w:p w14:paraId="18A7637D" w14:textId="3CECC1F4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Բուժական </w:t>
            </w:r>
            <w:r w:rsidR="003322B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2318" w:type="dxa"/>
          </w:tcPr>
          <w:p w14:paraId="68A078B1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IP54</w:t>
            </w:r>
          </w:p>
        </w:tc>
      </w:tr>
      <w:tr w:rsidR="00A67868" w:rsidRPr="00CF595F" w14:paraId="643D758B" w14:textId="77777777" w:rsidTr="00A67868">
        <w:tc>
          <w:tcPr>
            <w:tcW w:w="537" w:type="dxa"/>
          </w:tcPr>
          <w:p w14:paraId="7963F5A8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10)</w:t>
            </w:r>
          </w:p>
        </w:tc>
        <w:tc>
          <w:tcPr>
            <w:tcW w:w="6501" w:type="dxa"/>
          </w:tcPr>
          <w:p w14:paraId="0AD433EF" w14:textId="6ED3A683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Ուրոլոգիայի </w:t>
            </w:r>
            <w:r w:rsidR="003322B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2318" w:type="dxa"/>
          </w:tcPr>
          <w:p w14:paraId="09D8FBB8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IP54</w:t>
            </w:r>
          </w:p>
        </w:tc>
      </w:tr>
      <w:tr w:rsidR="00A67868" w:rsidRPr="00CF595F" w14:paraId="47D79AC0" w14:textId="77777777" w:rsidTr="00A67868">
        <w:tc>
          <w:tcPr>
            <w:tcW w:w="537" w:type="dxa"/>
          </w:tcPr>
          <w:p w14:paraId="24D33C13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11)</w:t>
            </w:r>
          </w:p>
        </w:tc>
        <w:tc>
          <w:tcPr>
            <w:tcW w:w="6501" w:type="dxa"/>
          </w:tcPr>
          <w:p w14:paraId="56B471ED" w14:textId="6B0C2E7F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Ֆիզիոթերապիայի </w:t>
            </w:r>
            <w:r w:rsidR="003322B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2318" w:type="dxa"/>
          </w:tcPr>
          <w:p w14:paraId="638386CF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IP20</w:t>
            </w:r>
          </w:p>
        </w:tc>
      </w:tr>
      <w:tr w:rsidR="00A67868" w:rsidRPr="00CF595F" w14:paraId="54476E63" w14:textId="77777777" w:rsidTr="00A67868">
        <w:tc>
          <w:tcPr>
            <w:tcW w:w="537" w:type="dxa"/>
          </w:tcPr>
          <w:p w14:paraId="355892A4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12)</w:t>
            </w:r>
          </w:p>
        </w:tc>
        <w:tc>
          <w:tcPr>
            <w:tcW w:w="6501" w:type="dxa"/>
          </w:tcPr>
          <w:p w14:paraId="21FE5DB8" w14:textId="2F2B00FE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</w:t>
            </w:r>
            <w:r w:rsidR="00110F3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երսմ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ան </w:t>
            </w:r>
            <w:r w:rsidR="003322B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2318" w:type="dxa"/>
          </w:tcPr>
          <w:p w14:paraId="365E21E7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IP20</w:t>
            </w:r>
          </w:p>
        </w:tc>
      </w:tr>
      <w:tr w:rsidR="00A67868" w:rsidRPr="00CF595F" w14:paraId="247D2CB8" w14:textId="77777777" w:rsidTr="00A67868">
        <w:tc>
          <w:tcPr>
            <w:tcW w:w="537" w:type="dxa"/>
          </w:tcPr>
          <w:p w14:paraId="5362B324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13)</w:t>
            </w:r>
          </w:p>
        </w:tc>
        <w:tc>
          <w:tcPr>
            <w:tcW w:w="6501" w:type="dxa"/>
          </w:tcPr>
          <w:p w14:paraId="0C7F4A7E" w14:textId="426910CB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Ընդհանուր պրակտիկայի բժիշկների </w:t>
            </w:r>
            <w:r w:rsidR="003322BF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կաբինետ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2318" w:type="dxa"/>
          </w:tcPr>
          <w:p w14:paraId="0A597228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IP20</w:t>
            </w:r>
          </w:p>
        </w:tc>
      </w:tr>
      <w:tr w:rsidR="00A67868" w:rsidRPr="00CF595F" w14:paraId="3818959E" w14:textId="77777777" w:rsidTr="00A67868">
        <w:tc>
          <w:tcPr>
            <w:tcW w:w="537" w:type="dxa"/>
          </w:tcPr>
          <w:p w14:paraId="71294D8E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14)</w:t>
            </w:r>
          </w:p>
        </w:tc>
        <w:tc>
          <w:tcPr>
            <w:tcW w:w="6501" w:type="dxa"/>
          </w:tcPr>
          <w:p w14:paraId="58914210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Մաքուր միջանցքներ վիրաբուժական բլոկում</w:t>
            </w:r>
          </w:p>
        </w:tc>
        <w:tc>
          <w:tcPr>
            <w:tcW w:w="2318" w:type="dxa"/>
          </w:tcPr>
          <w:p w14:paraId="57A034DB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IP54</w:t>
            </w:r>
          </w:p>
        </w:tc>
      </w:tr>
      <w:tr w:rsidR="00A67868" w:rsidRPr="00CF595F" w14:paraId="23F93E9A" w14:textId="77777777" w:rsidTr="00A67868">
        <w:tc>
          <w:tcPr>
            <w:tcW w:w="537" w:type="dxa"/>
          </w:tcPr>
          <w:p w14:paraId="2230A2FF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15)</w:t>
            </w:r>
          </w:p>
        </w:tc>
        <w:tc>
          <w:tcPr>
            <w:tcW w:w="6501" w:type="dxa"/>
          </w:tcPr>
          <w:p w14:paraId="3EE9C6E3" w14:textId="61285946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Սրահներ, վերելակային սրահներ, սպասա</w:t>
            </w:r>
            <w:r w:rsidR="0000694B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րա</w:t>
            </w:r>
            <w:r w:rsidR="0000694B"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</w:t>
            </w: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</w:t>
            </w:r>
          </w:p>
        </w:tc>
        <w:tc>
          <w:tcPr>
            <w:tcW w:w="2318" w:type="dxa"/>
          </w:tcPr>
          <w:p w14:paraId="297FB96C" w14:textId="77777777" w:rsidR="00A67868" w:rsidRPr="00CF595F" w:rsidRDefault="00A67868" w:rsidP="00A360D6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F595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IP20</w:t>
            </w:r>
          </w:p>
        </w:tc>
      </w:tr>
    </w:tbl>
    <w:p w14:paraId="2BE34FAC" w14:textId="77777777" w:rsidR="00E446F8" w:rsidRPr="00CF595F" w:rsidRDefault="00E446F8" w:rsidP="00A6786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E446F8" w:rsidRPr="00CF595F" w:rsidSect="00501CC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6831"/>
    <w:multiLevelType w:val="multilevel"/>
    <w:tmpl w:val="C512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F74F6"/>
    <w:multiLevelType w:val="hybridMultilevel"/>
    <w:tmpl w:val="AD88D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3FC6"/>
    <w:multiLevelType w:val="multilevel"/>
    <w:tmpl w:val="8ABCC9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B57C5"/>
    <w:multiLevelType w:val="multilevel"/>
    <w:tmpl w:val="7FC8BF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hy-AM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A517D"/>
    <w:multiLevelType w:val="multilevel"/>
    <w:tmpl w:val="F8A6BA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34CEF"/>
    <w:multiLevelType w:val="hybridMultilevel"/>
    <w:tmpl w:val="09A07BB6"/>
    <w:lvl w:ilvl="0" w:tplc="AFF8364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4825074"/>
    <w:multiLevelType w:val="multilevel"/>
    <w:tmpl w:val="8702EF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F145BC"/>
    <w:multiLevelType w:val="multilevel"/>
    <w:tmpl w:val="0DD286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hy-AM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6161D"/>
    <w:multiLevelType w:val="multilevel"/>
    <w:tmpl w:val="1A8AA3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C32B1F"/>
    <w:multiLevelType w:val="multilevel"/>
    <w:tmpl w:val="DB4474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hy-AM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E819BD"/>
    <w:multiLevelType w:val="multilevel"/>
    <w:tmpl w:val="2CE237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hy-AM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B25BF2"/>
    <w:multiLevelType w:val="multilevel"/>
    <w:tmpl w:val="909AFA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41B1B6E"/>
    <w:multiLevelType w:val="hybridMultilevel"/>
    <w:tmpl w:val="EF4AA7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812F0"/>
    <w:multiLevelType w:val="multilevel"/>
    <w:tmpl w:val="54B418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hy-AM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01283F"/>
    <w:multiLevelType w:val="multilevel"/>
    <w:tmpl w:val="849492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32667"/>
    <w:multiLevelType w:val="multilevel"/>
    <w:tmpl w:val="12F6B2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1E682D"/>
    <w:multiLevelType w:val="multilevel"/>
    <w:tmpl w:val="CAE2EC82"/>
    <w:lvl w:ilvl="0">
      <w:start w:val="1"/>
      <w:numFmt w:val="decimal"/>
      <w:pStyle w:val="Style1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621064"/>
    <w:multiLevelType w:val="multilevel"/>
    <w:tmpl w:val="04CA3A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hy-AM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D302EF"/>
    <w:multiLevelType w:val="hybridMultilevel"/>
    <w:tmpl w:val="6F824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22D21"/>
    <w:multiLevelType w:val="multilevel"/>
    <w:tmpl w:val="2430A8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hy-AM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164369"/>
    <w:multiLevelType w:val="multilevel"/>
    <w:tmpl w:val="C2A6F1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hy-AM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9287D"/>
    <w:multiLevelType w:val="hybridMultilevel"/>
    <w:tmpl w:val="0B5038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036D3B"/>
    <w:multiLevelType w:val="multilevel"/>
    <w:tmpl w:val="5C3C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hy-AM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B47789"/>
    <w:multiLevelType w:val="multilevel"/>
    <w:tmpl w:val="16C24F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AA04BD"/>
    <w:multiLevelType w:val="hybridMultilevel"/>
    <w:tmpl w:val="DEA882C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BF404A"/>
    <w:multiLevelType w:val="multilevel"/>
    <w:tmpl w:val="2FF8A2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7E3934"/>
    <w:multiLevelType w:val="multilevel"/>
    <w:tmpl w:val="7FC8BF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hy-AM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76336A"/>
    <w:multiLevelType w:val="multilevel"/>
    <w:tmpl w:val="34FC07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3666C5"/>
    <w:multiLevelType w:val="multilevel"/>
    <w:tmpl w:val="B36E0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8E54C4"/>
    <w:multiLevelType w:val="multilevel"/>
    <w:tmpl w:val="442EEC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C51BAE"/>
    <w:multiLevelType w:val="hybridMultilevel"/>
    <w:tmpl w:val="25E89902"/>
    <w:lvl w:ilvl="0" w:tplc="683C2198">
      <w:start w:val="1"/>
      <w:numFmt w:val="decimal"/>
      <w:pStyle w:val="Heading5"/>
      <w:lvlText w:val="Աղյուսակ 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63D1F"/>
    <w:multiLevelType w:val="multilevel"/>
    <w:tmpl w:val="7FC8BF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hy-AM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931891"/>
    <w:multiLevelType w:val="multilevel"/>
    <w:tmpl w:val="525642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6E087A"/>
    <w:multiLevelType w:val="multilevel"/>
    <w:tmpl w:val="D3948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1"/>
  </w:num>
  <w:num w:numId="3">
    <w:abstractNumId w:val="28"/>
  </w:num>
  <w:num w:numId="4">
    <w:abstractNumId w:val="32"/>
  </w:num>
  <w:num w:numId="5">
    <w:abstractNumId w:val="11"/>
  </w:num>
  <w:num w:numId="6">
    <w:abstractNumId w:val="4"/>
  </w:num>
  <w:num w:numId="7">
    <w:abstractNumId w:val="30"/>
  </w:num>
  <w:num w:numId="8">
    <w:abstractNumId w:val="27"/>
  </w:num>
  <w:num w:numId="9">
    <w:abstractNumId w:val="29"/>
  </w:num>
  <w:num w:numId="10">
    <w:abstractNumId w:val="14"/>
  </w:num>
  <w:num w:numId="11">
    <w:abstractNumId w:val="24"/>
  </w:num>
  <w:num w:numId="12">
    <w:abstractNumId w:val="23"/>
  </w:num>
  <w:num w:numId="13">
    <w:abstractNumId w:val="25"/>
  </w:num>
  <w:num w:numId="14">
    <w:abstractNumId w:val="6"/>
  </w:num>
  <w:num w:numId="15">
    <w:abstractNumId w:val="15"/>
  </w:num>
  <w:num w:numId="16">
    <w:abstractNumId w:val="2"/>
  </w:num>
  <w:num w:numId="17">
    <w:abstractNumId w:val="33"/>
  </w:num>
  <w:num w:numId="18">
    <w:abstractNumId w:val="8"/>
  </w:num>
  <w:num w:numId="19">
    <w:abstractNumId w:val="10"/>
  </w:num>
  <w:num w:numId="20">
    <w:abstractNumId w:val="17"/>
  </w:num>
  <w:num w:numId="21">
    <w:abstractNumId w:val="9"/>
  </w:num>
  <w:num w:numId="22">
    <w:abstractNumId w:val="19"/>
  </w:num>
  <w:num w:numId="23">
    <w:abstractNumId w:val="22"/>
  </w:num>
  <w:num w:numId="24">
    <w:abstractNumId w:val="20"/>
  </w:num>
  <w:num w:numId="25">
    <w:abstractNumId w:val="13"/>
  </w:num>
  <w:num w:numId="26">
    <w:abstractNumId w:val="26"/>
  </w:num>
  <w:num w:numId="27">
    <w:abstractNumId w:val="31"/>
  </w:num>
  <w:num w:numId="28">
    <w:abstractNumId w:val="3"/>
  </w:num>
  <w:num w:numId="29">
    <w:abstractNumId w:val="7"/>
  </w:num>
  <w:num w:numId="30">
    <w:abstractNumId w:val="0"/>
  </w:num>
  <w:num w:numId="31">
    <w:abstractNumId w:val="5"/>
  </w:num>
  <w:num w:numId="32">
    <w:abstractNumId w:val="18"/>
  </w:num>
  <w:num w:numId="33">
    <w:abstractNumId w:val="1"/>
  </w:num>
  <w:num w:numId="34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13"/>
    <w:rsid w:val="00002526"/>
    <w:rsid w:val="0000694B"/>
    <w:rsid w:val="0000770D"/>
    <w:rsid w:val="00015AA4"/>
    <w:rsid w:val="00021696"/>
    <w:rsid w:val="00023C28"/>
    <w:rsid w:val="00024581"/>
    <w:rsid w:val="00032ECB"/>
    <w:rsid w:val="0003786A"/>
    <w:rsid w:val="00040555"/>
    <w:rsid w:val="00041C55"/>
    <w:rsid w:val="000428D1"/>
    <w:rsid w:val="00042E39"/>
    <w:rsid w:val="00045446"/>
    <w:rsid w:val="00045C5E"/>
    <w:rsid w:val="00052811"/>
    <w:rsid w:val="00060857"/>
    <w:rsid w:val="00062AC6"/>
    <w:rsid w:val="00067A67"/>
    <w:rsid w:val="000709BB"/>
    <w:rsid w:val="00073D8C"/>
    <w:rsid w:val="00076C97"/>
    <w:rsid w:val="00080874"/>
    <w:rsid w:val="00080916"/>
    <w:rsid w:val="00080BAE"/>
    <w:rsid w:val="00084125"/>
    <w:rsid w:val="00085284"/>
    <w:rsid w:val="00090299"/>
    <w:rsid w:val="00093161"/>
    <w:rsid w:val="000A2549"/>
    <w:rsid w:val="000A6D95"/>
    <w:rsid w:val="000B0271"/>
    <w:rsid w:val="000B631D"/>
    <w:rsid w:val="000C18C1"/>
    <w:rsid w:val="000C2F8D"/>
    <w:rsid w:val="000C421D"/>
    <w:rsid w:val="000C5746"/>
    <w:rsid w:val="000C5FD7"/>
    <w:rsid w:val="000C7AD2"/>
    <w:rsid w:val="000D2337"/>
    <w:rsid w:val="000D2C3E"/>
    <w:rsid w:val="000D45F3"/>
    <w:rsid w:val="000D767D"/>
    <w:rsid w:val="000D7D21"/>
    <w:rsid w:val="000E0148"/>
    <w:rsid w:val="000F13AC"/>
    <w:rsid w:val="000F292A"/>
    <w:rsid w:val="000F3C1A"/>
    <w:rsid w:val="000F3F4B"/>
    <w:rsid w:val="000F473A"/>
    <w:rsid w:val="00100895"/>
    <w:rsid w:val="00100CC4"/>
    <w:rsid w:val="001027CD"/>
    <w:rsid w:val="001030A3"/>
    <w:rsid w:val="00107A72"/>
    <w:rsid w:val="00110F3C"/>
    <w:rsid w:val="00111344"/>
    <w:rsid w:val="00111553"/>
    <w:rsid w:val="00111D25"/>
    <w:rsid w:val="001148AA"/>
    <w:rsid w:val="001223B9"/>
    <w:rsid w:val="001233F5"/>
    <w:rsid w:val="0012410E"/>
    <w:rsid w:val="00127345"/>
    <w:rsid w:val="00131D8D"/>
    <w:rsid w:val="00135137"/>
    <w:rsid w:val="0013531A"/>
    <w:rsid w:val="00136116"/>
    <w:rsid w:val="0013627A"/>
    <w:rsid w:val="00136303"/>
    <w:rsid w:val="001425F4"/>
    <w:rsid w:val="00147EF5"/>
    <w:rsid w:val="00150CE4"/>
    <w:rsid w:val="00160B5A"/>
    <w:rsid w:val="00165B07"/>
    <w:rsid w:val="00170673"/>
    <w:rsid w:val="00170A18"/>
    <w:rsid w:val="001732D3"/>
    <w:rsid w:val="00173A32"/>
    <w:rsid w:val="00186D56"/>
    <w:rsid w:val="00190957"/>
    <w:rsid w:val="00192297"/>
    <w:rsid w:val="0019301E"/>
    <w:rsid w:val="001966BF"/>
    <w:rsid w:val="00197A29"/>
    <w:rsid w:val="001A24FB"/>
    <w:rsid w:val="001A2CC5"/>
    <w:rsid w:val="001B123E"/>
    <w:rsid w:val="001B1499"/>
    <w:rsid w:val="001B3688"/>
    <w:rsid w:val="001B44A3"/>
    <w:rsid w:val="001B4A81"/>
    <w:rsid w:val="001B7828"/>
    <w:rsid w:val="001B7DCC"/>
    <w:rsid w:val="001C09E4"/>
    <w:rsid w:val="001C0FBF"/>
    <w:rsid w:val="001C3F2A"/>
    <w:rsid w:val="001C4831"/>
    <w:rsid w:val="001D042E"/>
    <w:rsid w:val="001D4061"/>
    <w:rsid w:val="001D4866"/>
    <w:rsid w:val="001D72EC"/>
    <w:rsid w:val="001E24E5"/>
    <w:rsid w:val="001E293E"/>
    <w:rsid w:val="001F132F"/>
    <w:rsid w:val="001F374C"/>
    <w:rsid w:val="001F6139"/>
    <w:rsid w:val="00200A5E"/>
    <w:rsid w:val="00201478"/>
    <w:rsid w:val="00204595"/>
    <w:rsid w:val="00207DDF"/>
    <w:rsid w:val="00210245"/>
    <w:rsid w:val="00216886"/>
    <w:rsid w:val="00220D06"/>
    <w:rsid w:val="00222758"/>
    <w:rsid w:val="00222DBA"/>
    <w:rsid w:val="00222F52"/>
    <w:rsid w:val="00225B33"/>
    <w:rsid w:val="00227BAD"/>
    <w:rsid w:val="00230CC4"/>
    <w:rsid w:val="0023337B"/>
    <w:rsid w:val="00235405"/>
    <w:rsid w:val="002367EA"/>
    <w:rsid w:val="00237CDF"/>
    <w:rsid w:val="0024261C"/>
    <w:rsid w:val="00242872"/>
    <w:rsid w:val="00247B0C"/>
    <w:rsid w:val="00247CEC"/>
    <w:rsid w:val="00262513"/>
    <w:rsid w:val="002643D3"/>
    <w:rsid w:val="00271A1B"/>
    <w:rsid w:val="002746E8"/>
    <w:rsid w:val="00277A69"/>
    <w:rsid w:val="00291C74"/>
    <w:rsid w:val="00292625"/>
    <w:rsid w:val="00295117"/>
    <w:rsid w:val="002951F2"/>
    <w:rsid w:val="002971C7"/>
    <w:rsid w:val="002A5F00"/>
    <w:rsid w:val="002A7EB9"/>
    <w:rsid w:val="002B30FF"/>
    <w:rsid w:val="002B3AEA"/>
    <w:rsid w:val="002D0C1A"/>
    <w:rsid w:val="002D3682"/>
    <w:rsid w:val="002D4AFF"/>
    <w:rsid w:val="002E1234"/>
    <w:rsid w:val="002E20E5"/>
    <w:rsid w:val="002E5E1A"/>
    <w:rsid w:val="002E7243"/>
    <w:rsid w:val="002F03C4"/>
    <w:rsid w:val="002F2335"/>
    <w:rsid w:val="002F29A1"/>
    <w:rsid w:val="002F436B"/>
    <w:rsid w:val="002F7E79"/>
    <w:rsid w:val="0030148E"/>
    <w:rsid w:val="003016F3"/>
    <w:rsid w:val="00302F4F"/>
    <w:rsid w:val="00313659"/>
    <w:rsid w:val="00313CAB"/>
    <w:rsid w:val="00314B1A"/>
    <w:rsid w:val="00316E5B"/>
    <w:rsid w:val="00321E3F"/>
    <w:rsid w:val="003249E5"/>
    <w:rsid w:val="00326291"/>
    <w:rsid w:val="0032650A"/>
    <w:rsid w:val="0032655C"/>
    <w:rsid w:val="00327F1F"/>
    <w:rsid w:val="003311F3"/>
    <w:rsid w:val="003322BF"/>
    <w:rsid w:val="00332876"/>
    <w:rsid w:val="00336581"/>
    <w:rsid w:val="003406D4"/>
    <w:rsid w:val="00341A0B"/>
    <w:rsid w:val="00351A88"/>
    <w:rsid w:val="00357404"/>
    <w:rsid w:val="00360EFA"/>
    <w:rsid w:val="00363869"/>
    <w:rsid w:val="00366645"/>
    <w:rsid w:val="003674AA"/>
    <w:rsid w:val="00374AB8"/>
    <w:rsid w:val="00375B59"/>
    <w:rsid w:val="00376DC1"/>
    <w:rsid w:val="00377D6B"/>
    <w:rsid w:val="003804BB"/>
    <w:rsid w:val="00382DF7"/>
    <w:rsid w:val="003836E0"/>
    <w:rsid w:val="0038444E"/>
    <w:rsid w:val="00387F14"/>
    <w:rsid w:val="0039007A"/>
    <w:rsid w:val="00391E4B"/>
    <w:rsid w:val="00395DB9"/>
    <w:rsid w:val="00397283"/>
    <w:rsid w:val="003A0314"/>
    <w:rsid w:val="003A17EC"/>
    <w:rsid w:val="003A4DE5"/>
    <w:rsid w:val="003B214F"/>
    <w:rsid w:val="003B5062"/>
    <w:rsid w:val="003B6E6F"/>
    <w:rsid w:val="003B77AD"/>
    <w:rsid w:val="003C1714"/>
    <w:rsid w:val="003C1833"/>
    <w:rsid w:val="003C3363"/>
    <w:rsid w:val="003C4094"/>
    <w:rsid w:val="003D118D"/>
    <w:rsid w:val="003D492F"/>
    <w:rsid w:val="003D4C0C"/>
    <w:rsid w:val="003D56A6"/>
    <w:rsid w:val="003D663D"/>
    <w:rsid w:val="003D7619"/>
    <w:rsid w:val="003E096C"/>
    <w:rsid w:val="003E3A12"/>
    <w:rsid w:val="003E6EBF"/>
    <w:rsid w:val="003E7116"/>
    <w:rsid w:val="003E76B7"/>
    <w:rsid w:val="003F0161"/>
    <w:rsid w:val="003F39DF"/>
    <w:rsid w:val="00406193"/>
    <w:rsid w:val="00414492"/>
    <w:rsid w:val="004172AA"/>
    <w:rsid w:val="004212EF"/>
    <w:rsid w:val="0042148F"/>
    <w:rsid w:val="0042176F"/>
    <w:rsid w:val="0042555C"/>
    <w:rsid w:val="004378EE"/>
    <w:rsid w:val="00441786"/>
    <w:rsid w:val="0044191A"/>
    <w:rsid w:val="00444726"/>
    <w:rsid w:val="0044641A"/>
    <w:rsid w:val="00446754"/>
    <w:rsid w:val="00447D29"/>
    <w:rsid w:val="004561F4"/>
    <w:rsid w:val="00457367"/>
    <w:rsid w:val="004574A8"/>
    <w:rsid w:val="00457C44"/>
    <w:rsid w:val="00462BA7"/>
    <w:rsid w:val="00463A9A"/>
    <w:rsid w:val="00466E92"/>
    <w:rsid w:val="00467796"/>
    <w:rsid w:val="00470141"/>
    <w:rsid w:val="00473252"/>
    <w:rsid w:val="0047405A"/>
    <w:rsid w:val="0047731E"/>
    <w:rsid w:val="00477484"/>
    <w:rsid w:val="004925DA"/>
    <w:rsid w:val="004943E4"/>
    <w:rsid w:val="004959B0"/>
    <w:rsid w:val="004963A4"/>
    <w:rsid w:val="004A3AC8"/>
    <w:rsid w:val="004A5CD9"/>
    <w:rsid w:val="004B1DEB"/>
    <w:rsid w:val="004B48AA"/>
    <w:rsid w:val="004B4EDD"/>
    <w:rsid w:val="004B55E8"/>
    <w:rsid w:val="004C2E14"/>
    <w:rsid w:val="004C2FBC"/>
    <w:rsid w:val="004C44E5"/>
    <w:rsid w:val="004D1450"/>
    <w:rsid w:val="004D31C4"/>
    <w:rsid w:val="004D4AEC"/>
    <w:rsid w:val="004D4C05"/>
    <w:rsid w:val="004E4AAD"/>
    <w:rsid w:val="004E4B37"/>
    <w:rsid w:val="004E715E"/>
    <w:rsid w:val="004E77AC"/>
    <w:rsid w:val="004F673A"/>
    <w:rsid w:val="004F7E15"/>
    <w:rsid w:val="00500567"/>
    <w:rsid w:val="0050148B"/>
    <w:rsid w:val="00501CC6"/>
    <w:rsid w:val="00503FDB"/>
    <w:rsid w:val="00504B6C"/>
    <w:rsid w:val="00506DFA"/>
    <w:rsid w:val="005100B2"/>
    <w:rsid w:val="005118A7"/>
    <w:rsid w:val="005176B8"/>
    <w:rsid w:val="00520EDB"/>
    <w:rsid w:val="005237F1"/>
    <w:rsid w:val="005240ED"/>
    <w:rsid w:val="005259E2"/>
    <w:rsid w:val="005354C9"/>
    <w:rsid w:val="00543183"/>
    <w:rsid w:val="00546ABB"/>
    <w:rsid w:val="0055442D"/>
    <w:rsid w:val="005567DC"/>
    <w:rsid w:val="005610DB"/>
    <w:rsid w:val="00561C0C"/>
    <w:rsid w:val="00564992"/>
    <w:rsid w:val="0056654A"/>
    <w:rsid w:val="00571105"/>
    <w:rsid w:val="0057465A"/>
    <w:rsid w:val="0057545C"/>
    <w:rsid w:val="00576DA7"/>
    <w:rsid w:val="00576F5B"/>
    <w:rsid w:val="0057742F"/>
    <w:rsid w:val="00577651"/>
    <w:rsid w:val="00581C84"/>
    <w:rsid w:val="00584DC2"/>
    <w:rsid w:val="00593958"/>
    <w:rsid w:val="00593B7A"/>
    <w:rsid w:val="00596B69"/>
    <w:rsid w:val="005A2EDE"/>
    <w:rsid w:val="005A6517"/>
    <w:rsid w:val="005B167D"/>
    <w:rsid w:val="005B43FE"/>
    <w:rsid w:val="005B60E7"/>
    <w:rsid w:val="005B6E0B"/>
    <w:rsid w:val="005B7B6D"/>
    <w:rsid w:val="005D0860"/>
    <w:rsid w:val="005D4B13"/>
    <w:rsid w:val="005E10C5"/>
    <w:rsid w:val="005E3B4D"/>
    <w:rsid w:val="005E3E18"/>
    <w:rsid w:val="005F2FEA"/>
    <w:rsid w:val="005F65A6"/>
    <w:rsid w:val="005F668B"/>
    <w:rsid w:val="00607A05"/>
    <w:rsid w:val="00617232"/>
    <w:rsid w:val="00621922"/>
    <w:rsid w:val="00625F64"/>
    <w:rsid w:val="0063113A"/>
    <w:rsid w:val="00632C9B"/>
    <w:rsid w:val="0063359B"/>
    <w:rsid w:val="00634EA8"/>
    <w:rsid w:val="00634EB6"/>
    <w:rsid w:val="006358AB"/>
    <w:rsid w:val="006406EF"/>
    <w:rsid w:val="006504D8"/>
    <w:rsid w:val="006508AB"/>
    <w:rsid w:val="00651684"/>
    <w:rsid w:val="00651CD2"/>
    <w:rsid w:val="00652C37"/>
    <w:rsid w:val="0065509D"/>
    <w:rsid w:val="006553AD"/>
    <w:rsid w:val="00656ED0"/>
    <w:rsid w:val="00662B97"/>
    <w:rsid w:val="0066631D"/>
    <w:rsid w:val="006666F2"/>
    <w:rsid w:val="0067347F"/>
    <w:rsid w:val="00677DDD"/>
    <w:rsid w:val="00681EF9"/>
    <w:rsid w:val="0068327A"/>
    <w:rsid w:val="006933CC"/>
    <w:rsid w:val="0069345E"/>
    <w:rsid w:val="006934D0"/>
    <w:rsid w:val="00693587"/>
    <w:rsid w:val="006973D0"/>
    <w:rsid w:val="006A02CC"/>
    <w:rsid w:val="006A0374"/>
    <w:rsid w:val="006A0BE5"/>
    <w:rsid w:val="006A18C6"/>
    <w:rsid w:val="006A7117"/>
    <w:rsid w:val="006B3B25"/>
    <w:rsid w:val="006B6D03"/>
    <w:rsid w:val="006B72D3"/>
    <w:rsid w:val="006D5FA1"/>
    <w:rsid w:val="006E3CC6"/>
    <w:rsid w:val="006E5852"/>
    <w:rsid w:val="006F011D"/>
    <w:rsid w:val="006F0B3E"/>
    <w:rsid w:val="00704436"/>
    <w:rsid w:val="00711575"/>
    <w:rsid w:val="00713473"/>
    <w:rsid w:val="0071614A"/>
    <w:rsid w:val="0072069F"/>
    <w:rsid w:val="007212B7"/>
    <w:rsid w:val="00735878"/>
    <w:rsid w:val="00735F70"/>
    <w:rsid w:val="0074341C"/>
    <w:rsid w:val="0074535B"/>
    <w:rsid w:val="007476FD"/>
    <w:rsid w:val="00750E6E"/>
    <w:rsid w:val="00751A25"/>
    <w:rsid w:val="00751FDB"/>
    <w:rsid w:val="00753F5A"/>
    <w:rsid w:val="00760B9E"/>
    <w:rsid w:val="00774F55"/>
    <w:rsid w:val="00775B2C"/>
    <w:rsid w:val="00777893"/>
    <w:rsid w:val="007808A9"/>
    <w:rsid w:val="00782CC5"/>
    <w:rsid w:val="00783560"/>
    <w:rsid w:val="007842E9"/>
    <w:rsid w:val="00785F72"/>
    <w:rsid w:val="00787B67"/>
    <w:rsid w:val="007A7ACE"/>
    <w:rsid w:val="007B0861"/>
    <w:rsid w:val="007B2364"/>
    <w:rsid w:val="007B368F"/>
    <w:rsid w:val="007B3C41"/>
    <w:rsid w:val="007B52C6"/>
    <w:rsid w:val="007B67E5"/>
    <w:rsid w:val="007C263B"/>
    <w:rsid w:val="007C295C"/>
    <w:rsid w:val="007C3CD8"/>
    <w:rsid w:val="007C51FB"/>
    <w:rsid w:val="007C62E0"/>
    <w:rsid w:val="007C7135"/>
    <w:rsid w:val="007D356D"/>
    <w:rsid w:val="007D48DB"/>
    <w:rsid w:val="007E49BF"/>
    <w:rsid w:val="007E5B31"/>
    <w:rsid w:val="007E68FA"/>
    <w:rsid w:val="007F0952"/>
    <w:rsid w:val="007F2082"/>
    <w:rsid w:val="00800505"/>
    <w:rsid w:val="00800754"/>
    <w:rsid w:val="00803F0D"/>
    <w:rsid w:val="0080549C"/>
    <w:rsid w:val="00805A32"/>
    <w:rsid w:val="00813277"/>
    <w:rsid w:val="008147B8"/>
    <w:rsid w:val="00816A70"/>
    <w:rsid w:val="00817844"/>
    <w:rsid w:val="00820B77"/>
    <w:rsid w:val="00830186"/>
    <w:rsid w:val="00830416"/>
    <w:rsid w:val="00833368"/>
    <w:rsid w:val="00833C68"/>
    <w:rsid w:val="008341B6"/>
    <w:rsid w:val="00837EB5"/>
    <w:rsid w:val="0084236D"/>
    <w:rsid w:val="00844AAD"/>
    <w:rsid w:val="00845BBF"/>
    <w:rsid w:val="00845BD1"/>
    <w:rsid w:val="008541BB"/>
    <w:rsid w:val="008554F8"/>
    <w:rsid w:val="00865EC0"/>
    <w:rsid w:val="008661F0"/>
    <w:rsid w:val="00876983"/>
    <w:rsid w:val="008814FA"/>
    <w:rsid w:val="00882AAD"/>
    <w:rsid w:val="00883DC0"/>
    <w:rsid w:val="00884452"/>
    <w:rsid w:val="00887CD8"/>
    <w:rsid w:val="0089117D"/>
    <w:rsid w:val="008928AD"/>
    <w:rsid w:val="00893313"/>
    <w:rsid w:val="008B1357"/>
    <w:rsid w:val="008B1559"/>
    <w:rsid w:val="008B27A8"/>
    <w:rsid w:val="008B49D6"/>
    <w:rsid w:val="008C089E"/>
    <w:rsid w:val="008C2D56"/>
    <w:rsid w:val="008C48FF"/>
    <w:rsid w:val="008C7C63"/>
    <w:rsid w:val="008D06F2"/>
    <w:rsid w:val="008D1135"/>
    <w:rsid w:val="008D15C3"/>
    <w:rsid w:val="008D1A24"/>
    <w:rsid w:val="008D20B1"/>
    <w:rsid w:val="008D4D27"/>
    <w:rsid w:val="008E2EC6"/>
    <w:rsid w:val="008E6007"/>
    <w:rsid w:val="008E633C"/>
    <w:rsid w:val="008E69E9"/>
    <w:rsid w:val="008E711A"/>
    <w:rsid w:val="008F7C9B"/>
    <w:rsid w:val="009112DC"/>
    <w:rsid w:val="00915FAB"/>
    <w:rsid w:val="00923CF7"/>
    <w:rsid w:val="00931CD5"/>
    <w:rsid w:val="00931CED"/>
    <w:rsid w:val="009327DE"/>
    <w:rsid w:val="009401D1"/>
    <w:rsid w:val="00942FAF"/>
    <w:rsid w:val="00943F54"/>
    <w:rsid w:val="00945A03"/>
    <w:rsid w:val="0095032C"/>
    <w:rsid w:val="009505A8"/>
    <w:rsid w:val="00951183"/>
    <w:rsid w:val="00951BB9"/>
    <w:rsid w:val="00952B2D"/>
    <w:rsid w:val="00956083"/>
    <w:rsid w:val="00957E77"/>
    <w:rsid w:val="00964B1C"/>
    <w:rsid w:val="009653E3"/>
    <w:rsid w:val="00972E1E"/>
    <w:rsid w:val="00973BDC"/>
    <w:rsid w:val="00980E1B"/>
    <w:rsid w:val="009836E7"/>
    <w:rsid w:val="00984197"/>
    <w:rsid w:val="00987043"/>
    <w:rsid w:val="00992E50"/>
    <w:rsid w:val="0099341A"/>
    <w:rsid w:val="00994D33"/>
    <w:rsid w:val="00996B6E"/>
    <w:rsid w:val="0099789E"/>
    <w:rsid w:val="009A191F"/>
    <w:rsid w:val="009A4918"/>
    <w:rsid w:val="009A6025"/>
    <w:rsid w:val="009B40D2"/>
    <w:rsid w:val="009C1F6D"/>
    <w:rsid w:val="009C2BCF"/>
    <w:rsid w:val="009D6EE5"/>
    <w:rsid w:val="009E2FAB"/>
    <w:rsid w:val="009E33F7"/>
    <w:rsid w:val="009E4C3C"/>
    <w:rsid w:val="009F01BC"/>
    <w:rsid w:val="009F604E"/>
    <w:rsid w:val="009F7DC3"/>
    <w:rsid w:val="009F7DDE"/>
    <w:rsid w:val="00A02701"/>
    <w:rsid w:val="00A0404D"/>
    <w:rsid w:val="00A041CA"/>
    <w:rsid w:val="00A051C6"/>
    <w:rsid w:val="00A06F44"/>
    <w:rsid w:val="00A15F50"/>
    <w:rsid w:val="00A2016A"/>
    <w:rsid w:val="00A2394E"/>
    <w:rsid w:val="00A27CCC"/>
    <w:rsid w:val="00A30C80"/>
    <w:rsid w:val="00A360D6"/>
    <w:rsid w:val="00A3754B"/>
    <w:rsid w:val="00A41564"/>
    <w:rsid w:val="00A43BD4"/>
    <w:rsid w:val="00A44EF6"/>
    <w:rsid w:val="00A50659"/>
    <w:rsid w:val="00A52E74"/>
    <w:rsid w:val="00A56D66"/>
    <w:rsid w:val="00A60EB7"/>
    <w:rsid w:val="00A625F9"/>
    <w:rsid w:val="00A63646"/>
    <w:rsid w:val="00A67786"/>
    <w:rsid w:val="00A67868"/>
    <w:rsid w:val="00A722DE"/>
    <w:rsid w:val="00A72C6C"/>
    <w:rsid w:val="00A7498B"/>
    <w:rsid w:val="00A7661E"/>
    <w:rsid w:val="00A9706A"/>
    <w:rsid w:val="00AA1C8C"/>
    <w:rsid w:val="00AA1EB1"/>
    <w:rsid w:val="00AA2428"/>
    <w:rsid w:val="00AA49F4"/>
    <w:rsid w:val="00AA7CD3"/>
    <w:rsid w:val="00AB0E35"/>
    <w:rsid w:val="00AC0983"/>
    <w:rsid w:val="00AC2A05"/>
    <w:rsid w:val="00AC31CC"/>
    <w:rsid w:val="00AD498C"/>
    <w:rsid w:val="00AD49DA"/>
    <w:rsid w:val="00AD65F8"/>
    <w:rsid w:val="00AD7DCB"/>
    <w:rsid w:val="00AE3D38"/>
    <w:rsid w:val="00AE4036"/>
    <w:rsid w:val="00AE407C"/>
    <w:rsid w:val="00AE5B63"/>
    <w:rsid w:val="00AE7866"/>
    <w:rsid w:val="00AF52CF"/>
    <w:rsid w:val="00AF5D43"/>
    <w:rsid w:val="00B0443A"/>
    <w:rsid w:val="00B06DD6"/>
    <w:rsid w:val="00B07D74"/>
    <w:rsid w:val="00B108B8"/>
    <w:rsid w:val="00B1211F"/>
    <w:rsid w:val="00B127B7"/>
    <w:rsid w:val="00B12ECA"/>
    <w:rsid w:val="00B14B7E"/>
    <w:rsid w:val="00B24529"/>
    <w:rsid w:val="00B24A22"/>
    <w:rsid w:val="00B32521"/>
    <w:rsid w:val="00B34BC8"/>
    <w:rsid w:val="00B35188"/>
    <w:rsid w:val="00B37F61"/>
    <w:rsid w:val="00B41CEC"/>
    <w:rsid w:val="00B44C52"/>
    <w:rsid w:val="00B5013F"/>
    <w:rsid w:val="00B519DD"/>
    <w:rsid w:val="00B534F8"/>
    <w:rsid w:val="00B5580C"/>
    <w:rsid w:val="00B613CC"/>
    <w:rsid w:val="00B61AFA"/>
    <w:rsid w:val="00B63BC7"/>
    <w:rsid w:val="00B6437B"/>
    <w:rsid w:val="00B676C3"/>
    <w:rsid w:val="00B73177"/>
    <w:rsid w:val="00B73958"/>
    <w:rsid w:val="00B746F1"/>
    <w:rsid w:val="00B74A7D"/>
    <w:rsid w:val="00B776F4"/>
    <w:rsid w:val="00B77C04"/>
    <w:rsid w:val="00B84348"/>
    <w:rsid w:val="00B851DD"/>
    <w:rsid w:val="00B863B8"/>
    <w:rsid w:val="00B865AB"/>
    <w:rsid w:val="00B869FB"/>
    <w:rsid w:val="00B93F8C"/>
    <w:rsid w:val="00B975B5"/>
    <w:rsid w:val="00BA44C8"/>
    <w:rsid w:val="00BB0E97"/>
    <w:rsid w:val="00BB4F98"/>
    <w:rsid w:val="00BB5F89"/>
    <w:rsid w:val="00BC245C"/>
    <w:rsid w:val="00BC55EE"/>
    <w:rsid w:val="00BC7848"/>
    <w:rsid w:val="00BD105B"/>
    <w:rsid w:val="00BD4290"/>
    <w:rsid w:val="00BF0923"/>
    <w:rsid w:val="00BF12B4"/>
    <w:rsid w:val="00BF1D8C"/>
    <w:rsid w:val="00BF2A0A"/>
    <w:rsid w:val="00BF7186"/>
    <w:rsid w:val="00C03BAB"/>
    <w:rsid w:val="00C0463F"/>
    <w:rsid w:val="00C0479C"/>
    <w:rsid w:val="00C07E3F"/>
    <w:rsid w:val="00C1642B"/>
    <w:rsid w:val="00C174F6"/>
    <w:rsid w:val="00C2236A"/>
    <w:rsid w:val="00C25E62"/>
    <w:rsid w:val="00C30376"/>
    <w:rsid w:val="00C321F2"/>
    <w:rsid w:val="00C324D4"/>
    <w:rsid w:val="00C336B6"/>
    <w:rsid w:val="00C37DC5"/>
    <w:rsid w:val="00C408A5"/>
    <w:rsid w:val="00C416EE"/>
    <w:rsid w:val="00C435ED"/>
    <w:rsid w:val="00C446A8"/>
    <w:rsid w:val="00C5290B"/>
    <w:rsid w:val="00C53E0A"/>
    <w:rsid w:val="00C56EB1"/>
    <w:rsid w:val="00C61348"/>
    <w:rsid w:val="00C72C2E"/>
    <w:rsid w:val="00C736AA"/>
    <w:rsid w:val="00C737C0"/>
    <w:rsid w:val="00C74D65"/>
    <w:rsid w:val="00C74E8D"/>
    <w:rsid w:val="00C832D0"/>
    <w:rsid w:val="00C84BBB"/>
    <w:rsid w:val="00C85886"/>
    <w:rsid w:val="00C86F7B"/>
    <w:rsid w:val="00C93542"/>
    <w:rsid w:val="00C93612"/>
    <w:rsid w:val="00C96BAE"/>
    <w:rsid w:val="00CA4AC6"/>
    <w:rsid w:val="00CA7D26"/>
    <w:rsid w:val="00CB1A4A"/>
    <w:rsid w:val="00CB3233"/>
    <w:rsid w:val="00CB38D9"/>
    <w:rsid w:val="00CB462E"/>
    <w:rsid w:val="00CC052E"/>
    <w:rsid w:val="00CC7662"/>
    <w:rsid w:val="00CC77A2"/>
    <w:rsid w:val="00CC797D"/>
    <w:rsid w:val="00CD08EF"/>
    <w:rsid w:val="00CD1ED5"/>
    <w:rsid w:val="00CD3DD6"/>
    <w:rsid w:val="00CD42F9"/>
    <w:rsid w:val="00CE303E"/>
    <w:rsid w:val="00CE6203"/>
    <w:rsid w:val="00CE797B"/>
    <w:rsid w:val="00CE7F90"/>
    <w:rsid w:val="00CF501A"/>
    <w:rsid w:val="00CF595F"/>
    <w:rsid w:val="00CF732F"/>
    <w:rsid w:val="00D03E4A"/>
    <w:rsid w:val="00D0532C"/>
    <w:rsid w:val="00D05C79"/>
    <w:rsid w:val="00D07331"/>
    <w:rsid w:val="00D075B7"/>
    <w:rsid w:val="00D15FD2"/>
    <w:rsid w:val="00D16FC4"/>
    <w:rsid w:val="00D23171"/>
    <w:rsid w:val="00D36AB5"/>
    <w:rsid w:val="00D40330"/>
    <w:rsid w:val="00D412F8"/>
    <w:rsid w:val="00D43282"/>
    <w:rsid w:val="00D46DA2"/>
    <w:rsid w:val="00D47910"/>
    <w:rsid w:val="00D54955"/>
    <w:rsid w:val="00D55575"/>
    <w:rsid w:val="00D56CC9"/>
    <w:rsid w:val="00D61533"/>
    <w:rsid w:val="00D6397B"/>
    <w:rsid w:val="00D63B29"/>
    <w:rsid w:val="00D64792"/>
    <w:rsid w:val="00D70E9E"/>
    <w:rsid w:val="00D74217"/>
    <w:rsid w:val="00D75D0A"/>
    <w:rsid w:val="00D76764"/>
    <w:rsid w:val="00D76A81"/>
    <w:rsid w:val="00D856F7"/>
    <w:rsid w:val="00D90B3B"/>
    <w:rsid w:val="00D91A7B"/>
    <w:rsid w:val="00DA1B7A"/>
    <w:rsid w:val="00DA2128"/>
    <w:rsid w:val="00DA369D"/>
    <w:rsid w:val="00DA5386"/>
    <w:rsid w:val="00DA77BF"/>
    <w:rsid w:val="00DB37E3"/>
    <w:rsid w:val="00DB594E"/>
    <w:rsid w:val="00DB5A18"/>
    <w:rsid w:val="00DC1AF7"/>
    <w:rsid w:val="00DC7F2F"/>
    <w:rsid w:val="00DD2C1A"/>
    <w:rsid w:val="00DE449D"/>
    <w:rsid w:val="00DE5A66"/>
    <w:rsid w:val="00DF4622"/>
    <w:rsid w:val="00DF7E5F"/>
    <w:rsid w:val="00E04B23"/>
    <w:rsid w:val="00E061BB"/>
    <w:rsid w:val="00E06961"/>
    <w:rsid w:val="00E10732"/>
    <w:rsid w:val="00E115EA"/>
    <w:rsid w:val="00E1291D"/>
    <w:rsid w:val="00E1464E"/>
    <w:rsid w:val="00E20DFA"/>
    <w:rsid w:val="00E23776"/>
    <w:rsid w:val="00E24C58"/>
    <w:rsid w:val="00E27027"/>
    <w:rsid w:val="00E2786C"/>
    <w:rsid w:val="00E31272"/>
    <w:rsid w:val="00E33B22"/>
    <w:rsid w:val="00E358C0"/>
    <w:rsid w:val="00E4013E"/>
    <w:rsid w:val="00E446F8"/>
    <w:rsid w:val="00E53D1F"/>
    <w:rsid w:val="00E57A69"/>
    <w:rsid w:val="00E608D9"/>
    <w:rsid w:val="00E6392A"/>
    <w:rsid w:val="00E65BF6"/>
    <w:rsid w:val="00E70516"/>
    <w:rsid w:val="00E725D0"/>
    <w:rsid w:val="00E729D0"/>
    <w:rsid w:val="00E74205"/>
    <w:rsid w:val="00E80686"/>
    <w:rsid w:val="00E83DC8"/>
    <w:rsid w:val="00E863BC"/>
    <w:rsid w:val="00E86FBF"/>
    <w:rsid w:val="00E90CCE"/>
    <w:rsid w:val="00E93BD5"/>
    <w:rsid w:val="00E96CC7"/>
    <w:rsid w:val="00E96F77"/>
    <w:rsid w:val="00EA564F"/>
    <w:rsid w:val="00EA5D83"/>
    <w:rsid w:val="00EA60DB"/>
    <w:rsid w:val="00EB0105"/>
    <w:rsid w:val="00EB31B7"/>
    <w:rsid w:val="00EB4804"/>
    <w:rsid w:val="00EB6C4D"/>
    <w:rsid w:val="00EC3E14"/>
    <w:rsid w:val="00EC48CB"/>
    <w:rsid w:val="00ED1C81"/>
    <w:rsid w:val="00ED207B"/>
    <w:rsid w:val="00ED2739"/>
    <w:rsid w:val="00EE023B"/>
    <w:rsid w:val="00EE2CA5"/>
    <w:rsid w:val="00EF15F9"/>
    <w:rsid w:val="00EF22E9"/>
    <w:rsid w:val="00EF34F4"/>
    <w:rsid w:val="00F02923"/>
    <w:rsid w:val="00F044AB"/>
    <w:rsid w:val="00F06EE6"/>
    <w:rsid w:val="00F11A5A"/>
    <w:rsid w:val="00F14513"/>
    <w:rsid w:val="00F1566E"/>
    <w:rsid w:val="00F232B2"/>
    <w:rsid w:val="00F3083D"/>
    <w:rsid w:val="00F323CC"/>
    <w:rsid w:val="00F37B0F"/>
    <w:rsid w:val="00F4311E"/>
    <w:rsid w:val="00F455EC"/>
    <w:rsid w:val="00F46D4C"/>
    <w:rsid w:val="00F47251"/>
    <w:rsid w:val="00F5111F"/>
    <w:rsid w:val="00F517BE"/>
    <w:rsid w:val="00F52A9A"/>
    <w:rsid w:val="00F55A2F"/>
    <w:rsid w:val="00F56B94"/>
    <w:rsid w:val="00F60132"/>
    <w:rsid w:val="00F64D24"/>
    <w:rsid w:val="00F67A0A"/>
    <w:rsid w:val="00F769D8"/>
    <w:rsid w:val="00F77C45"/>
    <w:rsid w:val="00F8009F"/>
    <w:rsid w:val="00F83807"/>
    <w:rsid w:val="00F86F36"/>
    <w:rsid w:val="00F91E27"/>
    <w:rsid w:val="00F94724"/>
    <w:rsid w:val="00FA29EE"/>
    <w:rsid w:val="00FA37B9"/>
    <w:rsid w:val="00FA4C34"/>
    <w:rsid w:val="00FB7334"/>
    <w:rsid w:val="00FB7664"/>
    <w:rsid w:val="00FC1056"/>
    <w:rsid w:val="00FC4933"/>
    <w:rsid w:val="00FC7243"/>
    <w:rsid w:val="00FD11CE"/>
    <w:rsid w:val="00FD1ACA"/>
    <w:rsid w:val="00FD1E6A"/>
    <w:rsid w:val="00FD2A0F"/>
    <w:rsid w:val="00FD317C"/>
    <w:rsid w:val="00FD373F"/>
    <w:rsid w:val="00FD4893"/>
    <w:rsid w:val="00FD50CD"/>
    <w:rsid w:val="00FD535B"/>
    <w:rsid w:val="00FD655F"/>
    <w:rsid w:val="00FE1F4A"/>
    <w:rsid w:val="00FE5F24"/>
    <w:rsid w:val="00FE7325"/>
    <w:rsid w:val="00FE76EC"/>
    <w:rsid w:val="00FF3249"/>
    <w:rsid w:val="00FF32EC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97B63"/>
  <w15:chartTrackingRefBased/>
  <w15:docId w15:val="{76793132-A0E1-408D-92DF-49EC9349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11E"/>
    <w:pPr>
      <w:keepNext/>
      <w:numPr>
        <w:numId w:val="5"/>
      </w:numPr>
      <w:spacing w:before="240" w:after="120" w:line="240" w:lineRule="auto"/>
      <w:contextualSpacing w:val="0"/>
      <w:outlineLvl w:val="0"/>
    </w:pPr>
    <w:rPr>
      <w:rFonts w:ascii="GHEA Grapalat" w:eastAsia="Times New Roman" w:hAnsi="GHEA Grapalat" w:cs="Times New Roman"/>
      <w:b/>
      <w:bCs/>
      <w:sz w:val="24"/>
      <w:szCs w:val="24"/>
      <w:lang w:eastAsia="ru-RU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45446"/>
    <w:pPr>
      <w:numPr>
        <w:ilvl w:val="1"/>
      </w:numPr>
      <w:ind w:left="993" w:hanging="567"/>
      <w:outlineLvl w:val="1"/>
    </w:pPr>
  </w:style>
  <w:style w:type="paragraph" w:styleId="Heading3">
    <w:name w:val="heading 3"/>
    <w:basedOn w:val="Heading2"/>
    <w:link w:val="Heading3Char"/>
    <w:uiPriority w:val="9"/>
    <w:qFormat/>
    <w:rsid w:val="00A0404D"/>
    <w:pPr>
      <w:numPr>
        <w:ilvl w:val="2"/>
      </w:numPr>
      <w:tabs>
        <w:tab w:val="left" w:pos="1985"/>
      </w:tabs>
      <w:ind w:left="1985" w:hanging="993"/>
      <w:outlineLvl w:val="2"/>
    </w:pPr>
    <w:rPr>
      <w:bCs w:val="0"/>
      <w:color w:val="000000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62513"/>
    <w:pPr>
      <w:numPr>
        <w:ilvl w:val="3"/>
        <w:numId w:val="5"/>
      </w:num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ing5">
    <w:name w:val="heading 5"/>
    <w:basedOn w:val="Normal"/>
    <w:link w:val="Heading5Char"/>
    <w:uiPriority w:val="9"/>
    <w:qFormat/>
    <w:rsid w:val="001425F4"/>
    <w:pPr>
      <w:keepNext/>
      <w:numPr>
        <w:numId w:val="7"/>
      </w:numPr>
      <w:spacing w:before="60" w:after="40" w:line="240" w:lineRule="auto"/>
      <w:ind w:left="1565" w:hanging="1627"/>
      <w:outlineLvl w:val="4"/>
    </w:pPr>
    <w:rPr>
      <w:rFonts w:ascii="GHEA Grapalat" w:eastAsia="Times New Roman" w:hAnsi="GHEA Grapalat" w:cs="Times New Roman"/>
      <w:b/>
      <w:sz w:val="24"/>
      <w:szCs w:val="24"/>
      <w:lang w:eastAsia="ru-RU"/>
    </w:rPr>
  </w:style>
  <w:style w:type="paragraph" w:styleId="Heading6">
    <w:name w:val="heading 6"/>
    <w:basedOn w:val="Normal"/>
    <w:link w:val="Heading6Char"/>
    <w:uiPriority w:val="9"/>
    <w:qFormat/>
    <w:rsid w:val="00262513"/>
    <w:pPr>
      <w:numPr>
        <w:ilvl w:val="5"/>
        <w:numId w:val="5"/>
      </w:num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44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44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44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0404D"/>
    <w:rPr>
      <w:rFonts w:ascii="GHEA Grapalat" w:eastAsia="Times New Roman" w:hAnsi="GHEA Grapalat" w:cs="Times New Roman"/>
      <w:b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625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1425F4"/>
    <w:rPr>
      <w:rFonts w:ascii="GHEA Grapalat" w:eastAsia="Times New Roman" w:hAnsi="GHEA Grapalat" w:cs="Times New Roman"/>
      <w:b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"/>
    <w:rsid w:val="0026251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62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ex">
    <w:name w:val="flex"/>
    <w:basedOn w:val="DefaultParagraphFont"/>
    <w:rsid w:val="00262513"/>
  </w:style>
  <w:style w:type="character" w:styleId="Strong">
    <w:name w:val="Strong"/>
    <w:basedOn w:val="DefaultParagraphFont"/>
    <w:uiPriority w:val="22"/>
    <w:qFormat/>
    <w:rsid w:val="00262513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625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6251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625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6251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-token-text-tertiary">
    <w:name w:val="text-token-text-tertiary"/>
    <w:basedOn w:val="DefaultParagraphFont"/>
    <w:rsid w:val="00262513"/>
  </w:style>
  <w:style w:type="character" w:customStyle="1" w:styleId="text-token-secondary">
    <w:name w:val="text-token-secondary"/>
    <w:basedOn w:val="DefaultParagraphFont"/>
    <w:rsid w:val="00262513"/>
  </w:style>
  <w:style w:type="paragraph" w:styleId="ListParagraph">
    <w:name w:val="List Paragraph"/>
    <w:basedOn w:val="Normal"/>
    <w:uiPriority w:val="34"/>
    <w:qFormat/>
    <w:rsid w:val="00501CC6"/>
    <w:pPr>
      <w:ind w:left="720"/>
      <w:contextualSpacing/>
    </w:pPr>
  </w:style>
  <w:style w:type="table" w:styleId="TableGrid">
    <w:name w:val="Table Grid"/>
    <w:basedOn w:val="TableNormal"/>
    <w:uiPriority w:val="39"/>
    <w:rsid w:val="0050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311E"/>
    <w:rPr>
      <w:rFonts w:ascii="GHEA Grapalat" w:eastAsia="Times New Roman" w:hAnsi="GHEA Grapalat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Normal"/>
    <w:link w:val="Style1Char"/>
    <w:qFormat/>
    <w:rsid w:val="00B35188"/>
    <w:pPr>
      <w:numPr>
        <w:numId w:val="1"/>
      </w:numPr>
      <w:tabs>
        <w:tab w:val="clear" w:pos="786"/>
      </w:tabs>
      <w:spacing w:before="60" w:after="120" w:line="276" w:lineRule="auto"/>
      <w:ind w:left="0" w:firstLine="0"/>
      <w:jc w:val="both"/>
    </w:pPr>
    <w:rPr>
      <w:rFonts w:ascii="GHEA Grapalat" w:eastAsia="Times New Roman" w:hAnsi="GHEA Grapalat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045446"/>
    <w:rPr>
      <w:rFonts w:ascii="GHEA Grapalat" w:eastAsia="Times New Roman" w:hAnsi="GHEA Grapalat" w:cs="Times New Roman"/>
      <w:b/>
      <w:bCs/>
      <w:sz w:val="24"/>
      <w:szCs w:val="24"/>
      <w:lang w:eastAsia="ru-RU"/>
    </w:rPr>
  </w:style>
  <w:style w:type="character" w:customStyle="1" w:styleId="Style1Char">
    <w:name w:val="Style1 Char"/>
    <w:basedOn w:val="DefaultParagraphFont"/>
    <w:link w:val="Style1"/>
    <w:rsid w:val="00B35188"/>
    <w:rPr>
      <w:rFonts w:ascii="GHEA Grapalat" w:eastAsia="Times New Roman" w:hAnsi="GHEA Grapalat" w:cs="Times New Roman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44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4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4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qFormat/>
    <w:rsid w:val="006B6D0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F8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DefaultParagraphFont"/>
    <w:rsid w:val="00FD1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8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0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45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06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01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8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8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1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04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1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4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76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191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7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9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93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8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98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3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82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05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78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2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44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68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00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62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354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318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06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03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56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54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25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724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8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5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87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93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11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9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12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491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2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8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62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79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76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058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1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8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947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03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126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008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7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13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0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92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92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69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40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74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15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22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86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23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1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1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23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788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8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22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7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32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8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49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857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041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90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7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9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74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24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9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097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2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11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0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319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20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5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7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8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74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1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23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4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052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2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6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52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97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8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7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26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3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8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14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81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735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5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3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8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3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13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274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522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73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0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3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167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823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3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2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581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21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925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2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3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6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06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89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1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9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52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11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7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11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46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47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28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82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897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52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56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73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60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6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7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22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13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2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1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650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08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8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4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5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42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7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89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37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0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78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10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26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9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87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10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18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86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218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81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022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7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7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219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394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844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9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15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46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81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290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7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08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76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18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23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377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5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6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80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3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88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806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81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19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7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7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42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0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0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71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7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93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53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01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16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888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7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038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502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267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7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948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28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43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91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70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4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06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7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77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06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05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3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7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35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826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2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9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47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6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206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5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398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7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81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9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01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2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1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94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6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8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92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54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8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6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7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2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77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04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206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9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1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29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44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52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04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8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8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5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3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1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85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47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829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386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9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36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33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10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62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548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40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62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5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12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76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258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48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9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4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525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23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783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7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4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80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656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90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47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61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19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2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037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78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413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3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39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53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81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5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8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62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0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9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9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921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232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90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55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781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5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3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0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00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166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18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00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66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1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0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965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755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090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927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8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11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55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25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605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06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4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06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19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13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74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344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4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7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96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44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17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15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22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17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0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9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4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4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24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49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493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78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8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0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29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89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16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431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3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9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9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06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22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495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7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2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78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2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2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598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046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1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3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6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5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89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5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0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76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6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378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63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813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3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4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67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2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49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29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47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07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39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68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7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60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02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09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0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12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50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463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509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66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81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74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74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74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26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84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64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48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1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09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16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0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0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7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99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625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434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89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1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42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22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2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3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91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549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67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526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05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49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56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26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28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258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919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6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6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54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98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20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8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0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2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63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02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36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12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62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8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4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9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14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59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96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218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023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1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8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2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3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39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27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84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72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155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986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3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25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53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2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214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69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0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2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06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4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62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91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44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72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0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6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43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629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41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0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15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9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57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373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18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260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61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72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15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10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05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770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1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2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7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50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240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2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23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1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77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35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234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414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8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79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27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32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67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024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87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58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9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16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3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1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2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41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92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735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295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237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6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9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9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1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388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89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639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470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35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50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314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13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08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698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0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7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4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460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17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562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6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32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96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98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86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057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39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65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1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08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384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37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64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6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92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799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29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535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6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33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9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31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3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00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32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165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3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66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284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33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375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2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01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5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09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43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9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57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369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689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7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20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57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42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29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53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262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16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9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935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371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281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048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48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34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6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16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04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88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68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1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6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5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66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82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25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99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659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473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1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0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4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11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159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13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2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49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08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017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20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767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7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8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94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11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0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943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39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02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72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78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78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588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9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0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6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8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783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0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174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096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94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98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14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95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3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084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29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0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99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07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66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995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94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5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9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6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96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99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4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64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354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63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0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70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59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9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00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76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996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0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2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30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30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9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536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40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6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97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87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578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95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73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80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1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05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38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47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01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24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1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1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12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117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439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48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5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40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5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21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338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5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3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06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1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6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9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87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23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34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7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392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7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6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0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7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8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176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43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7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9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35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07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839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56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365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9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5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7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271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7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169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1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0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80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0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522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91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96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5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45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49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69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58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973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8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4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40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98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188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62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21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1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7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26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55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4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233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0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7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0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8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20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06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81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94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71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2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36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92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90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739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5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7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3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29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081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6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34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41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1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65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65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3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52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1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01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84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5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76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8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626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756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04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27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54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555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969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634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9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4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5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22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78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22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86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0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33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6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51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99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27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13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776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189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6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5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42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412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01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35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1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6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291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3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85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68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13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63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67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553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31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8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476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0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40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6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23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937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5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49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68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95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4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151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713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4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1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0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6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93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319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65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7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7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3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49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98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304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57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16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49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67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84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1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292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9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4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83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97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59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85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56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14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09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142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20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577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1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10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35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742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59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504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10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4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61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4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9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33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02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776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66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8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473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7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430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6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0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77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3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83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84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86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99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3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1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78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50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3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03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8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89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757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170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9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06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6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0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23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83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7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5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2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2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62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71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74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561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9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8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11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20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4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05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47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86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72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618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1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35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05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69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624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80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389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63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033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7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28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2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02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17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0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2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3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28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21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6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1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82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20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379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8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55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56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51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281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8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7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264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A0348-808D-49C2-9123-F52E4455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20673</Words>
  <Characters>117842</Characters>
  <Application>Microsoft Office Word</Application>
  <DocSecurity>0</DocSecurity>
  <Lines>982</Lines>
  <Paragraphs>276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Arshavir</dc:creator>
  <cp:keywords>https:/mul2-mud.gov.am/tasks/740431/oneclick?token=19d99aad52b783ad8ea6b98e72c49698</cp:keywords>
  <dc:description/>
  <cp:lastModifiedBy>Marine Harutyunyan</cp:lastModifiedBy>
  <cp:revision>5</cp:revision>
  <dcterms:created xsi:type="dcterms:W3CDTF">2024-11-19T06:06:00Z</dcterms:created>
  <dcterms:modified xsi:type="dcterms:W3CDTF">2024-11-19T06:27:00Z</dcterms:modified>
</cp:coreProperties>
</file>