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C51" w:rsidRPr="001414DD" w:rsidRDefault="00771C51" w:rsidP="00771C51">
      <w:pPr>
        <w:pStyle w:val="NormalWeb"/>
        <w:shd w:val="clear" w:color="auto" w:fill="FFFFFF"/>
        <w:spacing w:before="0" w:beforeAutospacing="0" w:after="0" w:afterAutospacing="0" w:line="276" w:lineRule="auto"/>
        <w:jc w:val="right"/>
        <w:textAlignment w:val="baseline"/>
        <w:rPr>
          <w:rFonts w:ascii="GHEA Grapalat" w:hAnsi="GHEA Grapalat"/>
          <w:b/>
          <w:bCs/>
          <w:color w:val="000000" w:themeColor="text1"/>
          <w:lang w:val="hy-AM"/>
        </w:rPr>
      </w:pPr>
      <w:r w:rsidRPr="001414DD">
        <w:rPr>
          <w:rFonts w:ascii="GHEA Grapalat" w:hAnsi="GHEA Grapalat"/>
          <w:b/>
          <w:bCs/>
          <w:color w:val="000000" w:themeColor="text1"/>
        </w:rPr>
        <w:t>ՆԱԽԱԳԻԾ</w:t>
      </w:r>
    </w:p>
    <w:p w:rsidR="00771C51" w:rsidRPr="001414DD" w:rsidRDefault="00771C51" w:rsidP="00771C5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GHEA Grapalat" w:hAnsi="GHEA Grapalat"/>
          <w:color w:val="000000" w:themeColor="text1"/>
          <w:lang w:val="hy-AM"/>
        </w:rPr>
      </w:pPr>
    </w:p>
    <w:p w:rsidR="00771C51" w:rsidRPr="002E6546" w:rsidRDefault="00771C51" w:rsidP="00771C51">
      <w:pPr>
        <w:shd w:val="clear" w:color="auto" w:fill="FFFFFF"/>
        <w:spacing w:after="0"/>
        <w:jc w:val="center"/>
        <w:textAlignment w:val="baseline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US"/>
        </w:rPr>
      </w:pPr>
      <w:r w:rsidRPr="002E654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en-US"/>
        </w:rPr>
        <w:t>ՀԱՅԱՍՏԱՆԻ</w:t>
      </w:r>
      <w:r w:rsidRPr="002E6546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en-US"/>
        </w:rPr>
        <w:t> </w:t>
      </w:r>
      <w:r w:rsidRPr="002E654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en-US"/>
        </w:rPr>
        <w:t>ՀԱՆՐԱՊԵՏՈՒԹՅԱՆ</w:t>
      </w:r>
      <w:r w:rsidRPr="002E6546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en-US"/>
        </w:rPr>
        <w:t> </w:t>
      </w:r>
      <w:r w:rsidRPr="002E654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en-US"/>
        </w:rPr>
        <w:t>ԿԱՌԱՎԱՐՈՒԹՅՈՒՆ</w:t>
      </w:r>
    </w:p>
    <w:p w:rsidR="00771C51" w:rsidRPr="002E6546" w:rsidRDefault="00771C51" w:rsidP="00771C51">
      <w:pPr>
        <w:shd w:val="clear" w:color="auto" w:fill="FFFFFF"/>
        <w:spacing w:after="0"/>
        <w:jc w:val="both"/>
        <w:textAlignment w:val="baseline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US"/>
        </w:rPr>
      </w:pPr>
      <w:r w:rsidRPr="002E6546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en-US"/>
        </w:rPr>
        <w:t> </w:t>
      </w:r>
    </w:p>
    <w:p w:rsidR="00771C51" w:rsidRPr="002E6546" w:rsidRDefault="00771C51" w:rsidP="00771C51">
      <w:pPr>
        <w:shd w:val="clear" w:color="auto" w:fill="FFFFFF"/>
        <w:spacing w:after="0"/>
        <w:jc w:val="center"/>
        <w:textAlignment w:val="baseline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US"/>
        </w:rPr>
      </w:pPr>
      <w:r w:rsidRPr="002E654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en-US"/>
        </w:rPr>
        <w:t>Ո</w:t>
      </w:r>
      <w:r w:rsidRPr="002E6546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en-US"/>
        </w:rPr>
        <w:t> </w:t>
      </w:r>
      <w:r w:rsidRPr="002E654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en-US"/>
        </w:rPr>
        <w:t>Ր</w:t>
      </w:r>
      <w:r w:rsidRPr="002E6546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en-US"/>
        </w:rPr>
        <w:t> </w:t>
      </w:r>
      <w:r w:rsidRPr="002E654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en-US"/>
        </w:rPr>
        <w:t>Ո</w:t>
      </w:r>
      <w:r w:rsidRPr="002E6546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en-US"/>
        </w:rPr>
        <w:t> </w:t>
      </w:r>
      <w:r w:rsidRPr="002E654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en-US"/>
        </w:rPr>
        <w:t>Շ</w:t>
      </w:r>
      <w:r w:rsidRPr="002E6546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en-US"/>
        </w:rPr>
        <w:t> </w:t>
      </w:r>
      <w:r w:rsidRPr="002E654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en-US"/>
        </w:rPr>
        <w:t>ՈՒ</w:t>
      </w:r>
      <w:r w:rsidRPr="002E6546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en-US"/>
        </w:rPr>
        <w:t> </w:t>
      </w:r>
      <w:r w:rsidRPr="002E6546">
        <w:rPr>
          <w:rFonts w:ascii="GHEA Grapalat" w:eastAsia="Times New Roman" w:hAnsi="GHEA Grapalat" w:cs="Times New Roman"/>
          <w:b/>
          <w:bCs/>
          <w:color w:val="000000" w:themeColor="text1"/>
          <w:sz w:val="24"/>
          <w:szCs w:val="24"/>
          <w:lang w:val="hy-AM" w:eastAsia="en-US"/>
        </w:rPr>
        <w:t>Մ</w:t>
      </w:r>
    </w:p>
    <w:p w:rsidR="00771C51" w:rsidRPr="001414DD" w:rsidRDefault="00771C51" w:rsidP="00771C51">
      <w:pPr>
        <w:shd w:val="clear" w:color="auto" w:fill="FFFFFF"/>
        <w:spacing w:after="0"/>
        <w:jc w:val="both"/>
        <w:textAlignment w:val="baseline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US"/>
        </w:rPr>
      </w:pPr>
      <w:r w:rsidRPr="002E6546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en-US"/>
        </w:rPr>
        <w:t> </w:t>
      </w:r>
    </w:p>
    <w:p w:rsidR="00771C51" w:rsidRPr="001414DD" w:rsidRDefault="00771C51" w:rsidP="00771C51">
      <w:pPr>
        <w:shd w:val="clear" w:color="auto" w:fill="FFFFFF"/>
        <w:tabs>
          <w:tab w:val="center" w:pos="4680"/>
          <w:tab w:val="left" w:pos="8183"/>
        </w:tabs>
        <w:spacing w:after="0"/>
        <w:textAlignment w:val="baseline"/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hy-AM" w:eastAsia="en-US"/>
        </w:rPr>
      </w:pPr>
      <w:r w:rsidRPr="001414DD"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US"/>
        </w:rPr>
        <w:tab/>
        <w:t>«__»</w:t>
      </w:r>
      <w:r w:rsidRPr="001414DD">
        <w:rPr>
          <w:rFonts w:ascii="Courier New" w:eastAsia="Times New Roman" w:hAnsi="Courier New" w:cs="Courier New"/>
          <w:b/>
          <w:color w:val="000000" w:themeColor="text1"/>
          <w:sz w:val="24"/>
          <w:szCs w:val="24"/>
          <w:lang w:val="hy-AM" w:eastAsia="en-US"/>
        </w:rPr>
        <w:t> </w:t>
      </w:r>
      <w:r w:rsidRPr="001414DD"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hy-AM" w:eastAsia="en-US"/>
        </w:rPr>
        <w:t xml:space="preserve">_________ 2024 թվականի </w:t>
      </w:r>
      <w:r w:rsidR="00B311F0" w:rsidRPr="001414DD"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hy-AM" w:eastAsia="en-US"/>
        </w:rPr>
        <w:t xml:space="preserve"> </w:t>
      </w:r>
      <w:r w:rsidRPr="001414DD"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hy-AM" w:eastAsia="en-US"/>
        </w:rPr>
        <w:t>N _____ - Լ</w:t>
      </w:r>
      <w:r w:rsidRPr="001414DD"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hy-AM" w:eastAsia="en-US"/>
        </w:rPr>
        <w:tab/>
      </w:r>
    </w:p>
    <w:p w:rsidR="00771C51" w:rsidRPr="001414DD" w:rsidRDefault="00771C51" w:rsidP="00771C51">
      <w:pPr>
        <w:shd w:val="clear" w:color="auto" w:fill="FFFFFF"/>
        <w:tabs>
          <w:tab w:val="center" w:pos="4680"/>
          <w:tab w:val="left" w:pos="8183"/>
        </w:tabs>
        <w:spacing w:after="0"/>
        <w:textAlignment w:val="baseline"/>
        <w:rPr>
          <w:rFonts w:ascii="GHEA Grapalat" w:eastAsia="Times New Roman" w:hAnsi="GHEA Grapalat" w:cs="GHEA Grapalat"/>
          <w:b/>
          <w:color w:val="000000" w:themeColor="text1"/>
          <w:sz w:val="24"/>
          <w:szCs w:val="24"/>
          <w:lang w:val="hy-AM" w:eastAsia="en-US"/>
        </w:rPr>
      </w:pPr>
    </w:p>
    <w:p w:rsidR="00771C51" w:rsidRPr="001414DD" w:rsidRDefault="00771C51" w:rsidP="00771C51">
      <w:pPr>
        <w:spacing w:line="360" w:lineRule="auto"/>
        <w:jc w:val="center"/>
        <w:rPr>
          <w:rFonts w:ascii="GHEA Grapalat" w:hAnsi="GHEA Grapalat"/>
          <w:b/>
          <w:caps/>
          <w:sz w:val="24"/>
          <w:szCs w:val="24"/>
          <w:lang w:val="hy-AM"/>
        </w:rPr>
      </w:pPr>
      <w:r w:rsidRPr="001414DD">
        <w:rPr>
          <w:rFonts w:ascii="GHEA Grapalat" w:hAnsi="GHEA Grapalat"/>
          <w:b/>
          <w:caps/>
          <w:sz w:val="24"/>
          <w:szCs w:val="24"/>
          <w:lang w:val="hy-AM"/>
        </w:rPr>
        <w:t xml:space="preserve">Հայաստանի Հանրապետության կառավարության </w:t>
      </w:r>
      <w:r w:rsidRPr="001414D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2023 </w:t>
      </w:r>
      <w:r w:rsidR="005A4F77" w:rsidRPr="001414D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ԹՎԱԿԱՆԻ  ՄԱՐՏԻ </w:t>
      </w:r>
      <w:r w:rsidRPr="001414D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16-ի N 351-Լ</w:t>
      </w:r>
      <w:r w:rsidRPr="001414DD">
        <w:rPr>
          <w:rFonts w:ascii="GHEA Grapalat" w:hAnsi="GHEA Grapalat"/>
          <w:b/>
          <w:caps/>
          <w:sz w:val="24"/>
          <w:szCs w:val="24"/>
          <w:lang w:val="hy-AM"/>
        </w:rPr>
        <w:t xml:space="preserve">  որոշման մեջ ՓՈՓՈԽՈՒԹՅՈՒՆ կատարելու մասին</w:t>
      </w:r>
    </w:p>
    <w:p w:rsidR="00771C51" w:rsidRPr="001414DD" w:rsidRDefault="00771C51" w:rsidP="00771C51">
      <w:pPr>
        <w:shd w:val="clear" w:color="auto" w:fill="FFFFFF"/>
        <w:tabs>
          <w:tab w:val="center" w:pos="4680"/>
          <w:tab w:val="left" w:pos="8183"/>
        </w:tabs>
        <w:spacing w:after="0"/>
        <w:textAlignment w:val="baseline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US"/>
        </w:rPr>
      </w:pPr>
    </w:p>
    <w:p w:rsidR="00771C51" w:rsidRPr="001414DD" w:rsidRDefault="00771C51" w:rsidP="005A4F77">
      <w:pPr>
        <w:spacing w:after="0" w:line="360" w:lineRule="auto"/>
        <w:ind w:right="-187" w:firstLine="709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1414DD">
        <w:rPr>
          <w:rFonts w:ascii="Courier New" w:eastAsia="Times New Roman" w:hAnsi="Courier New" w:cs="Courier New"/>
          <w:color w:val="000000" w:themeColor="text1"/>
          <w:sz w:val="24"/>
          <w:szCs w:val="24"/>
          <w:lang w:val="hy-AM" w:eastAsia="en-US"/>
        </w:rPr>
        <w:t> </w:t>
      </w:r>
      <w:r w:rsidRPr="001414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Հիմք ընդունելով «Նորմատիվ իրավական ակտերի մասին» օրենքի 33-րդ և 34-րդ հոդվածները՝ </w:t>
      </w:r>
      <w:r w:rsidR="0070507A" w:rsidRPr="001414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414DD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կառավարությունը ո ր ո շ ու մ  է.</w:t>
      </w:r>
    </w:p>
    <w:p w:rsidR="00771C51" w:rsidRDefault="00771C51" w:rsidP="005A4F77">
      <w:pPr>
        <w:spacing w:after="0" w:line="360" w:lineRule="auto"/>
        <w:ind w:right="-187" w:firstLine="709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  <w:r w:rsidRPr="001414DD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1</w:t>
      </w:r>
      <w:r w:rsidRPr="001414DD">
        <w:rPr>
          <w:rFonts w:ascii="GHEA Grapalat" w:eastAsia="MS Mincho" w:hAnsi="MS Mincho" w:cs="MS Mincho"/>
          <w:color w:val="000000"/>
          <w:sz w:val="24"/>
          <w:szCs w:val="24"/>
          <w:shd w:val="clear" w:color="auto" w:fill="FFFFFF"/>
          <w:lang w:val="hy-AM"/>
        </w:rPr>
        <w:t>․</w:t>
      </w:r>
      <w:r w:rsidRPr="001414DD">
        <w:rPr>
          <w:rFonts w:ascii="GHEA Grapalat" w:eastAsia="MS Mincho" w:hAnsi="GHEA Grapalat" w:cs="MS Mincho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A4F77" w:rsidRPr="001414D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կառավարության </w:t>
      </w:r>
      <w:r w:rsidR="005A4F77" w:rsidRPr="001414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2023 թվականի մարտի 16-ի </w:t>
      </w:r>
      <w:r w:rsidR="005A4F77" w:rsidRPr="001414DD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«Հայաստանի Հանրապետության կրթության մինչև 2030 թվականի զարգացման պետական ծրագիրը» հաստատելու մասին» օրենքից բխող գործողությունների ծրագիրը հաստատելու մասին</w:t>
      </w:r>
      <w:r w:rsidR="001F096A" w:rsidRPr="001414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="005A4F77" w:rsidRPr="001414D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N351-Լ</w:t>
      </w:r>
      <w:r w:rsidR="005A4F77" w:rsidRPr="001414DD">
        <w:rPr>
          <w:rFonts w:ascii="GHEA Grapalat" w:hAnsi="GHEA Grapalat"/>
          <w:sz w:val="24"/>
          <w:szCs w:val="24"/>
          <w:lang w:val="hy-AM"/>
        </w:rPr>
        <w:t xml:space="preserve"> որոշման </w:t>
      </w:r>
      <w:r w:rsidR="005A4F77" w:rsidRPr="001414DD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N 1 հավելվածը շարադրել նոր խմբագրությամբ՝ </w:t>
      </w:r>
      <w:r w:rsidR="001414DD" w:rsidRPr="001414DD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5A4F77" w:rsidRPr="001414DD"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  <w:t>համաձայն հավելվածի:</w:t>
      </w:r>
    </w:p>
    <w:p w:rsidR="002E6546" w:rsidRPr="002E6546" w:rsidRDefault="002E6546" w:rsidP="005A4F77">
      <w:pPr>
        <w:spacing w:after="0" w:line="360" w:lineRule="auto"/>
        <w:ind w:right="-187" w:firstLine="709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  <w:r w:rsidRPr="002E6546">
        <w:rPr>
          <w:rFonts w:ascii="Verdana" w:hAnsi="Verdana"/>
          <w:color w:val="000000"/>
          <w:sz w:val="24"/>
          <w:szCs w:val="24"/>
          <w:shd w:val="clear" w:color="auto" w:fill="FFFFFF"/>
          <w:lang w:val="hy-AM"/>
        </w:rPr>
        <w:t> </w:t>
      </w:r>
      <w:r w:rsidRPr="002E65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</w:t>
      </w:r>
      <w:r w:rsidRPr="002E6546">
        <w:rPr>
          <w:rFonts w:ascii="GHEA Grapalat" w:hAnsi="Times New Roman" w:cs="Times New Roman"/>
          <w:color w:val="000000"/>
          <w:sz w:val="24"/>
          <w:szCs w:val="24"/>
          <w:shd w:val="clear" w:color="auto" w:fill="FFFFFF"/>
          <w:lang w:val="hy-AM"/>
        </w:rPr>
        <w:t>․</w:t>
      </w:r>
      <w:r w:rsidRPr="002E6546">
        <w:rPr>
          <w:rFonts w:ascii="GHEA Grapalat" w:hAnsi="GHEA Grapalat" w:cs="Verdana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2E65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օրվանից:</w:t>
      </w:r>
    </w:p>
    <w:p w:rsidR="00771C51" w:rsidRPr="001414DD" w:rsidRDefault="00771C51" w:rsidP="00771C51">
      <w:pPr>
        <w:spacing w:after="0"/>
        <w:ind w:right="-180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</w:p>
    <w:p w:rsidR="00771C51" w:rsidRPr="001414DD" w:rsidRDefault="00771C51" w:rsidP="00771C51">
      <w:pPr>
        <w:spacing w:after="0"/>
        <w:ind w:right="-180"/>
        <w:jc w:val="both"/>
        <w:rPr>
          <w:rFonts w:ascii="GHEA Grapalat" w:hAnsi="GHEA Grapalat" w:cs="GHEA Grapalat"/>
          <w:color w:val="000000"/>
          <w:sz w:val="24"/>
          <w:szCs w:val="24"/>
          <w:shd w:val="clear" w:color="auto" w:fill="FFFFFF"/>
          <w:lang w:val="hy-AM"/>
        </w:rPr>
      </w:pPr>
    </w:p>
    <w:p w:rsidR="00AB5EA4" w:rsidRPr="0029204B" w:rsidRDefault="00AB5EA4" w:rsidP="00AB5EA4">
      <w:pPr>
        <w:spacing w:after="0" w:line="360" w:lineRule="auto"/>
        <w:ind w:right="-180"/>
        <w:jc w:val="both"/>
        <w:rPr>
          <w:rFonts w:ascii="GHEA Grapalat" w:hAnsi="GHEA Grapalat" w:cs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9204B">
        <w:rPr>
          <w:rFonts w:ascii="GHEA Grapalat" w:hAnsi="GHEA Grapalat" w:cs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 ՀԱՆՐԱՊԵՏՈՒԹՅԱՆ </w:t>
      </w:r>
    </w:p>
    <w:p w:rsidR="00771C51" w:rsidRPr="0029204B" w:rsidRDefault="00AB5EA4" w:rsidP="0029204B">
      <w:pPr>
        <w:spacing w:after="0" w:line="360" w:lineRule="auto"/>
        <w:ind w:right="-180"/>
        <w:jc w:val="center"/>
        <w:rPr>
          <w:rFonts w:ascii="GHEA Grapalat" w:hAnsi="GHEA Grapalat" w:cs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9204B">
        <w:rPr>
          <w:rFonts w:ascii="GHEA Grapalat" w:hAnsi="GHEA Grapalat" w:cs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ՎԱՐՉԱՊԵՏ </w:t>
      </w:r>
      <w:r w:rsidR="0029204B">
        <w:rPr>
          <w:rFonts w:ascii="GHEA Grapalat" w:eastAsia="Calibri" w:hAnsi="GHEA Grapalat" w:cs="Tahoma"/>
          <w:b/>
          <w:sz w:val="24"/>
          <w:szCs w:val="24"/>
          <w:lang w:val="hy-AM"/>
        </w:rPr>
        <w:tab/>
      </w:r>
      <w:r w:rsidR="0029204B">
        <w:rPr>
          <w:rFonts w:ascii="GHEA Grapalat" w:eastAsia="Calibri" w:hAnsi="GHEA Grapalat" w:cs="Tahoma"/>
          <w:b/>
          <w:sz w:val="24"/>
          <w:szCs w:val="24"/>
          <w:lang w:val="hy-AM"/>
        </w:rPr>
        <w:tab/>
      </w:r>
      <w:r w:rsidR="0029204B">
        <w:rPr>
          <w:rFonts w:ascii="GHEA Grapalat" w:eastAsia="Calibri" w:hAnsi="GHEA Grapalat" w:cs="Tahoma"/>
          <w:b/>
          <w:sz w:val="24"/>
          <w:szCs w:val="24"/>
          <w:lang w:val="hy-AM"/>
        </w:rPr>
        <w:tab/>
      </w:r>
      <w:r w:rsidR="0029204B">
        <w:rPr>
          <w:rFonts w:ascii="GHEA Grapalat" w:eastAsia="Calibri" w:hAnsi="GHEA Grapalat" w:cs="Tahoma"/>
          <w:b/>
          <w:sz w:val="24"/>
          <w:szCs w:val="24"/>
          <w:lang w:val="hy-AM"/>
        </w:rPr>
        <w:tab/>
      </w:r>
      <w:r w:rsidR="0029204B">
        <w:rPr>
          <w:rFonts w:ascii="GHEA Grapalat" w:eastAsia="Calibri" w:hAnsi="GHEA Grapalat" w:cs="Tahoma"/>
          <w:b/>
          <w:sz w:val="24"/>
          <w:szCs w:val="24"/>
          <w:lang w:val="hy-AM"/>
        </w:rPr>
        <w:tab/>
      </w:r>
      <w:r w:rsidR="00771C51" w:rsidRPr="0029204B">
        <w:rPr>
          <w:rFonts w:ascii="GHEA Grapalat" w:eastAsia="Calibri" w:hAnsi="GHEA Grapalat" w:cs="Tahoma"/>
          <w:b/>
          <w:sz w:val="24"/>
          <w:szCs w:val="24"/>
          <w:lang w:val="hy-AM"/>
        </w:rPr>
        <w:t xml:space="preserve">  Ն</w:t>
      </w:r>
      <w:r w:rsidR="00206F9E" w:rsidRPr="0029204B">
        <w:rPr>
          <w:rFonts w:ascii="GHEA Grapalat" w:eastAsia="Calibri" w:hAnsi="GHEA Grapalat" w:cs="Tahoma"/>
          <w:b/>
          <w:sz w:val="24"/>
          <w:szCs w:val="24"/>
          <w:lang w:val="hy-AM"/>
        </w:rPr>
        <w:t>.</w:t>
      </w:r>
      <w:r w:rsidR="00771C51" w:rsidRPr="0029204B">
        <w:rPr>
          <w:rFonts w:ascii="GHEA Grapalat" w:eastAsia="Calibri" w:hAnsi="GHEA Grapalat" w:cs="Tahoma"/>
          <w:b/>
          <w:sz w:val="24"/>
          <w:szCs w:val="24"/>
          <w:lang w:val="hy-AM"/>
        </w:rPr>
        <w:t xml:space="preserve"> ՓԱՇԻՆՅԱՆ</w:t>
      </w:r>
    </w:p>
    <w:p w:rsidR="00771C51" w:rsidRPr="0029204B" w:rsidRDefault="00771C51" w:rsidP="00AB5EA4">
      <w:pPr>
        <w:shd w:val="clear" w:color="auto" w:fill="FFFFFF"/>
        <w:spacing w:after="0" w:line="360" w:lineRule="auto"/>
        <w:jc w:val="both"/>
        <w:textAlignment w:val="baseline"/>
        <w:rPr>
          <w:rFonts w:ascii="GHEA Grapalat" w:eastAsia="Times New Roman" w:hAnsi="GHEA Grapalat" w:cs="Times New Roman"/>
          <w:b/>
          <w:color w:val="000000" w:themeColor="text1"/>
          <w:sz w:val="24"/>
          <w:szCs w:val="24"/>
          <w:lang w:val="hy-AM" w:eastAsia="en-US"/>
        </w:rPr>
      </w:pPr>
    </w:p>
    <w:p w:rsidR="00684586" w:rsidRDefault="002E6546">
      <w:pPr>
        <w:rPr>
          <w:rFonts w:ascii="Sylfaen" w:hAnsi="Sylfaen"/>
          <w:lang w:val="hy-AM"/>
        </w:rPr>
      </w:pPr>
    </w:p>
    <w:p w:rsidR="00362E8A" w:rsidRDefault="00362E8A">
      <w:pPr>
        <w:rPr>
          <w:rFonts w:ascii="Sylfaen" w:hAnsi="Sylfaen"/>
          <w:lang w:val="hy-AM"/>
        </w:rPr>
      </w:pPr>
    </w:p>
    <w:p w:rsidR="001F096A" w:rsidRDefault="001F096A">
      <w:pPr>
        <w:rPr>
          <w:rFonts w:ascii="Sylfaen" w:hAnsi="Sylfaen"/>
          <w:lang w:val="hy-AM"/>
        </w:rPr>
      </w:pPr>
    </w:p>
    <w:sectPr w:rsidR="001F096A" w:rsidSect="002823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20"/>
  <w:characterSpacingControl w:val="doNotCompress"/>
  <w:compat/>
  <w:rsids>
    <w:rsidRoot w:val="00771C51"/>
    <w:rsid w:val="001414DD"/>
    <w:rsid w:val="001F096A"/>
    <w:rsid w:val="00206F9E"/>
    <w:rsid w:val="0028238D"/>
    <w:rsid w:val="0029204B"/>
    <w:rsid w:val="002E6546"/>
    <w:rsid w:val="00362E8A"/>
    <w:rsid w:val="00433DAE"/>
    <w:rsid w:val="004A67FF"/>
    <w:rsid w:val="004C3CCA"/>
    <w:rsid w:val="00542EAD"/>
    <w:rsid w:val="005A4F77"/>
    <w:rsid w:val="00604515"/>
    <w:rsid w:val="0070507A"/>
    <w:rsid w:val="007710DC"/>
    <w:rsid w:val="00771C51"/>
    <w:rsid w:val="009655A0"/>
    <w:rsid w:val="009A2871"/>
    <w:rsid w:val="00AB5EA4"/>
    <w:rsid w:val="00B311F0"/>
    <w:rsid w:val="00BA023C"/>
    <w:rsid w:val="00BA0BCE"/>
    <w:rsid w:val="00C0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1C51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362E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F09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7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ESCS</dc:creator>
  <cp:lastModifiedBy>ESCS</cp:lastModifiedBy>
  <cp:revision>6</cp:revision>
  <dcterms:created xsi:type="dcterms:W3CDTF">2024-11-04T12:42:00Z</dcterms:created>
  <dcterms:modified xsi:type="dcterms:W3CDTF">2024-11-07T07:10:00Z</dcterms:modified>
</cp:coreProperties>
</file>