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80B45" w14:textId="77777777" w:rsidR="002802D4" w:rsidRPr="00416F3B" w:rsidRDefault="002802D4" w:rsidP="002802D4">
      <w:pPr>
        <w:shd w:val="clear" w:color="auto" w:fill="FFFFFF"/>
        <w:spacing w:after="120" w:line="360" w:lineRule="auto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p w14:paraId="75254867" w14:textId="44239E57" w:rsidR="002802D4" w:rsidRPr="00416F3B" w:rsidRDefault="00416F3B" w:rsidP="00416F3B">
      <w:pPr>
        <w:spacing w:after="0" w:line="360" w:lineRule="auto"/>
        <w:ind w:left="5529" w:right="-13"/>
        <w:jc w:val="right"/>
        <w:rPr>
          <w:rFonts w:ascii="GHEA Grapalat" w:eastAsia="Times New Roman" w:hAnsi="GHEA Grapalat" w:cs="Dallak Helv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   </w:t>
      </w:r>
      <w:r w:rsidR="002802D4" w:rsidRPr="00416F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Հավելված</w:t>
      </w:r>
    </w:p>
    <w:p w14:paraId="666EB45A" w14:textId="77777777" w:rsidR="002802D4" w:rsidRPr="00416F3B" w:rsidRDefault="002802D4" w:rsidP="00416F3B">
      <w:pPr>
        <w:shd w:val="clear" w:color="auto" w:fill="FFFFFF"/>
        <w:spacing w:after="0" w:line="240" w:lineRule="auto"/>
        <w:jc w:val="right"/>
        <w:rPr>
          <w:rFonts w:ascii="GHEA Grapalat" w:hAnsi="GHEA Grapalat"/>
          <w:bCs/>
          <w:color w:val="000000"/>
          <w:lang w:val="hy-AM"/>
        </w:rPr>
      </w:pPr>
      <w:r w:rsidRPr="00416F3B">
        <w:rPr>
          <w:rFonts w:ascii="GHEA Grapalat" w:hAnsi="GHEA Grapalat"/>
          <w:bCs/>
          <w:color w:val="000000"/>
          <w:lang w:val="hy-AM"/>
        </w:rPr>
        <w:t>ՀՀ քաղաքաշինության կոմիտեի նախագահի</w:t>
      </w:r>
    </w:p>
    <w:p w14:paraId="4009BD4F" w14:textId="77777777" w:rsidR="002802D4" w:rsidRPr="00416F3B" w:rsidRDefault="002802D4" w:rsidP="00416F3B">
      <w:pPr>
        <w:shd w:val="clear" w:color="auto" w:fill="FFFFFF"/>
        <w:spacing w:after="0" w:line="240" w:lineRule="auto"/>
        <w:jc w:val="right"/>
        <w:rPr>
          <w:rFonts w:ascii="GHEA Grapalat" w:hAnsi="GHEA Grapalat"/>
          <w:bCs/>
          <w:color w:val="000000"/>
          <w:lang w:val="hy-AM"/>
        </w:rPr>
      </w:pPr>
      <w:r w:rsidRPr="00416F3B">
        <w:rPr>
          <w:rFonts w:ascii="GHEA Grapalat" w:hAnsi="GHEA Grapalat"/>
          <w:bCs/>
          <w:color w:val="000000"/>
          <w:lang w:val="hy-AM"/>
        </w:rPr>
        <w:t>2024 թվականի _________ ____ -ի</w:t>
      </w:r>
    </w:p>
    <w:p w14:paraId="50B046A8" w14:textId="6A635520" w:rsidR="002802D4" w:rsidRPr="0050002A" w:rsidRDefault="002802D4" w:rsidP="00416F3B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Times New Roman"/>
          <w:color w:val="000000"/>
          <w:sz w:val="24"/>
          <w:szCs w:val="24"/>
        </w:rPr>
      </w:pPr>
      <w:r w:rsidRPr="00416F3B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 xml:space="preserve">N ____-Ն </w:t>
      </w:r>
      <w:r w:rsidR="0050002A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հրաման</w:t>
      </w:r>
      <w:r w:rsidR="0050002A">
        <w:rPr>
          <w:rFonts w:ascii="GHEA Grapalat" w:hAnsi="GHEA Grapalat" w:cs="Times New Roman"/>
          <w:bCs/>
          <w:color w:val="000000"/>
          <w:sz w:val="24"/>
          <w:szCs w:val="24"/>
        </w:rPr>
        <w:t>ի</w:t>
      </w:r>
    </w:p>
    <w:p w14:paraId="15937566" w14:textId="77777777" w:rsidR="002802D4" w:rsidRPr="00416F3B" w:rsidRDefault="002802D4" w:rsidP="002802D4">
      <w:pPr>
        <w:shd w:val="clear" w:color="auto" w:fill="FFFFFF"/>
        <w:spacing w:after="12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50B7FC7" w14:textId="77777777" w:rsidR="002802D4" w:rsidRPr="00416F3B" w:rsidRDefault="002802D4" w:rsidP="002802D4">
      <w:pPr>
        <w:tabs>
          <w:tab w:val="left" w:pos="630"/>
        </w:tabs>
        <w:overflowPunct w:val="0"/>
        <w:autoSpaceDE w:val="0"/>
        <w:autoSpaceDN w:val="0"/>
        <w:adjustRightInd w:val="0"/>
        <w:spacing w:after="60" w:line="240" w:lineRule="auto"/>
        <w:outlineLvl w:val="1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531D833" w14:textId="77777777" w:rsidR="002802D4" w:rsidRPr="00416F3B" w:rsidRDefault="002802D4" w:rsidP="002802D4">
      <w:pPr>
        <w:tabs>
          <w:tab w:val="left" w:pos="630"/>
        </w:tabs>
        <w:overflowPunct w:val="0"/>
        <w:autoSpaceDE w:val="0"/>
        <w:autoSpaceDN w:val="0"/>
        <w:adjustRightInd w:val="0"/>
        <w:spacing w:after="60" w:line="240" w:lineRule="auto"/>
        <w:outlineLvl w:val="1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43FED60" w14:textId="705DDD9C" w:rsidR="002802D4" w:rsidRPr="00416F3B" w:rsidRDefault="00340E2E" w:rsidP="002802D4">
      <w:pPr>
        <w:spacing w:after="0" w:line="276" w:lineRule="auto"/>
        <w:jc w:val="center"/>
        <w:outlineLvl w:val="6"/>
        <w:rPr>
          <w:rFonts w:ascii="GHEA Grapalat" w:eastAsia="Arial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2802D4" w:rsidRPr="00416F3B">
        <w:rPr>
          <w:rFonts w:ascii="GHEA Grapalat" w:hAnsi="GHEA Grapalat"/>
          <w:b/>
          <w:bCs/>
          <w:sz w:val="24"/>
          <w:szCs w:val="24"/>
          <w:lang w:val="hy-AM"/>
        </w:rPr>
        <w:t xml:space="preserve">ՀՀՇՆ - 2024 </w:t>
      </w:r>
      <w:r w:rsidR="002802D4" w:rsidRPr="00416F3B">
        <w:rPr>
          <w:rFonts w:ascii="GHEA Grapalat" w:eastAsia="Arial" w:hAnsi="GHEA Grapalat" w:cs="Arial"/>
          <w:b/>
          <w:sz w:val="24"/>
          <w:szCs w:val="24"/>
          <w:lang w:val="hy-AM"/>
        </w:rPr>
        <w:t>«</w:t>
      </w:r>
      <w:r w:rsidR="002802D4" w:rsidRPr="00416F3B">
        <w:rPr>
          <w:rFonts w:ascii="GHEA Grapalat" w:hAnsi="GHEA Grapalat"/>
          <w:b/>
          <w:bCs/>
          <w:sz w:val="24"/>
          <w:szCs w:val="24"/>
          <w:lang w:val="hy-AM"/>
        </w:rPr>
        <w:t>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</w:t>
      </w:r>
      <w:r w:rsidR="002802D4" w:rsidRPr="00416F3B">
        <w:rPr>
          <w:rFonts w:ascii="GHEA Grapalat" w:eastAsia="Arial" w:hAnsi="GHEA Grapalat" w:cs="Arial"/>
          <w:b/>
          <w:sz w:val="24"/>
          <w:szCs w:val="24"/>
          <w:lang w:val="hy-AM"/>
        </w:rPr>
        <w:t>»  ՀԱՅԱՍՏԱՆԻ ՀԱՆՐԱՊԵՏՈՒԹՅԱՆ ՇԻՆԱՐԱՐԱԿԱՆ ՆՈՐՄԵՐ</w:t>
      </w:r>
    </w:p>
    <w:p w14:paraId="33825557" w14:textId="77777777" w:rsidR="002802D4" w:rsidRPr="00416F3B" w:rsidRDefault="002802D4" w:rsidP="002802D4">
      <w:pPr>
        <w:tabs>
          <w:tab w:val="left" w:pos="630"/>
        </w:tabs>
        <w:spacing w:after="0" w:line="276" w:lineRule="auto"/>
        <w:ind w:left="450" w:hanging="450"/>
        <w:jc w:val="center"/>
        <w:outlineLvl w:val="6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2A10BFCD" w14:textId="77777777" w:rsidR="002802D4" w:rsidRPr="00416F3B" w:rsidRDefault="002802D4" w:rsidP="002802D4">
      <w:pPr>
        <w:tabs>
          <w:tab w:val="left" w:pos="630"/>
        </w:tabs>
        <w:spacing w:after="0" w:line="276" w:lineRule="auto"/>
        <w:ind w:left="450" w:hanging="450"/>
        <w:jc w:val="center"/>
        <w:outlineLvl w:val="6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5F9AE31A" w14:textId="77777777" w:rsidR="002802D4" w:rsidRPr="00416F3B" w:rsidRDefault="002802D4" w:rsidP="002802D4">
      <w:pPr>
        <w:spacing w:after="0" w:line="360" w:lineRule="auto"/>
        <w:ind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1. ԿԻՐԱՌՄԱՆ ՈԼՈՐՏԸ</w:t>
      </w:r>
    </w:p>
    <w:p w14:paraId="54074F29" w14:textId="77777777" w:rsidR="002802D4" w:rsidRPr="00416F3B" w:rsidRDefault="002802D4" w:rsidP="002802D4">
      <w:pPr>
        <w:spacing w:after="0" w:line="360" w:lineRule="auto"/>
        <w:ind w:left="270"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4B542" w14:textId="1FA65CC7" w:rsidR="002802D4" w:rsidRPr="00416F3B" w:rsidRDefault="002802D4" w:rsidP="00E54778">
      <w:pPr>
        <w:spacing w:line="360" w:lineRule="auto"/>
        <w:ind w:right="-90"/>
        <w:contextualSpacing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001E5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 xml:space="preserve">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գործելակարգերի և պատասխանատու մասնագետների մասնագիտական բնութագրերի շինարարական նորմերը </w:t>
      </w:r>
      <w:r w:rsidRPr="00416F3B">
        <w:rPr>
          <w:rFonts w:ascii="GHEA Grapalat" w:hAnsi="GHEA Grapalat" w:cs="Sylfaen"/>
          <w:sz w:val="24"/>
          <w:szCs w:val="24"/>
          <w:lang w:val="hy-AM"/>
        </w:rPr>
        <w:t>(այսուհետ՝ նորմերը) տարածվում են Հայաստանի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Հանրապետությունում բնակելի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արտադրական նշանակության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ու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16F3B">
        <w:rPr>
          <w:rFonts w:ascii="GHEA Grapalat" w:hAnsi="GHEA Grapalat" w:cs="Sylfaen"/>
          <w:sz w:val="24"/>
          <w:szCs w:val="24"/>
          <w:lang w:val="hy-AM"/>
        </w:rPr>
        <w:t>այդ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հիմնանորոգման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6F3B">
        <w:rPr>
          <w:rFonts w:ascii="GHEA Grapalat" w:hAnsi="GHEA Grapalat" w:cs="Sylfaen"/>
          <w:sz w:val="24"/>
          <w:szCs w:val="24"/>
          <w:lang w:val="hy-AM"/>
        </w:rPr>
        <w:t>վերազինման, վերականգնման</w:t>
      </w:r>
      <w:r w:rsidRPr="00416F3B">
        <w:rPr>
          <w:rFonts w:ascii="GHEA Grapalat" w:hAnsi="GHEA Grapalat"/>
          <w:sz w:val="24"/>
          <w:szCs w:val="24"/>
          <w:lang w:val="hy-AM"/>
        </w:rPr>
        <w:t>)</w:t>
      </w:r>
      <w:r w:rsidR="00FF1467" w:rsidRPr="00416F3B">
        <w:rPr>
          <w:rFonts w:ascii="GHEA Grapalat" w:hAnsi="GHEA Grapalat"/>
          <w:sz w:val="24"/>
          <w:szCs w:val="24"/>
          <w:lang w:val="hy-AM"/>
        </w:rPr>
        <w:t>,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հետախուզական, հետազննական, նախագծային (բացառությամբ ճարտարապետական, կոնստրուկտորական բաժինների), </w:t>
      </w:r>
      <w:bookmarkStart w:id="1" w:name="_Hlk178104687"/>
      <w:r w:rsidRPr="00416F3B">
        <w:rPr>
          <w:rFonts w:ascii="GHEA Grapalat" w:hAnsi="GHEA Grapalat"/>
          <w:sz w:val="24"/>
          <w:szCs w:val="24"/>
          <w:lang w:val="hy-AM"/>
        </w:rPr>
        <w:t xml:space="preserve">փորձագիտական </w:t>
      </w:r>
      <w:bookmarkEnd w:id="1"/>
      <w:r w:rsidRPr="00416F3B">
        <w:rPr>
          <w:rFonts w:ascii="GHEA Grapalat" w:hAnsi="GHEA Grapalat"/>
          <w:sz w:val="24"/>
          <w:szCs w:val="24"/>
          <w:lang w:val="hy-AM"/>
        </w:rPr>
        <w:t xml:space="preserve">և որակի տեխնիկական հսկման աշխատանքներում ներգրավված` որպես </w:t>
      </w:r>
      <w:bookmarkStart w:id="2" w:name="_Hlk178104865"/>
      <w:r w:rsidRPr="00416F3B">
        <w:rPr>
          <w:rFonts w:ascii="GHEA Grapalat" w:hAnsi="GHEA Grapalat"/>
          <w:sz w:val="24"/>
          <w:szCs w:val="24"/>
          <w:lang w:val="hy-AM"/>
        </w:rPr>
        <w:t>ՀՀ քաղաքաշինության ոլորտի սուբյեկտ</w:t>
      </w:r>
      <w:bookmarkEnd w:id="2"/>
      <w:r w:rsidRPr="00416F3B">
        <w:rPr>
          <w:rFonts w:ascii="GHEA Grapalat" w:hAnsi="GHEA Grapalat"/>
          <w:sz w:val="24"/>
          <w:szCs w:val="24"/>
          <w:lang w:val="hy-AM"/>
        </w:rPr>
        <w:t xml:space="preserve"> հանդիսացող` «Քաղաքաշինության մասին» օրենքի 21-րդ հոդվածով </w:t>
      </w: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սահմանված </w:t>
      </w:r>
      <w:r w:rsidRPr="00416F3B">
        <w:rPr>
          <w:rFonts w:ascii="GHEA Grapalat" w:hAnsi="GHEA Grapalat" w:cs="Sylfaen"/>
          <w:sz w:val="24"/>
          <w:szCs w:val="24"/>
          <w:lang w:val="hy-AM"/>
        </w:rPr>
        <w:t xml:space="preserve">համապատասխան դասային աստիճաններ ունեցող՝ քաղաքաշինական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գործունեության տարբեր </w:t>
      </w:r>
      <w:r w:rsidR="00967C43">
        <w:rPr>
          <w:rFonts w:ascii="GHEA Grapalat" w:hAnsi="GHEA Grapalat"/>
          <w:sz w:val="24"/>
          <w:szCs w:val="24"/>
          <w:lang w:val="hy-AM"/>
        </w:rPr>
        <w:t>տեսակ</w:t>
      </w:r>
      <w:r w:rsidR="00967C43">
        <w:rPr>
          <w:rFonts w:ascii="GHEA Grapalat" w:hAnsi="GHEA Grapalat"/>
          <w:sz w:val="24"/>
          <w:szCs w:val="24"/>
        </w:rPr>
        <w:t>ի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և ենթատեսակ</w:t>
      </w:r>
      <w:r w:rsidR="00967C43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="00967C43">
        <w:rPr>
          <w:rFonts w:ascii="GHEA Grapalat" w:hAnsi="GHEA Grapalat"/>
          <w:sz w:val="24"/>
          <w:szCs w:val="24"/>
        </w:rPr>
        <w:t>գործունեություն</w:t>
      </w:r>
      <w:proofErr w:type="spellEnd"/>
      <w:r w:rsidRPr="00416F3B">
        <w:rPr>
          <w:rFonts w:ascii="GHEA Grapalat" w:hAnsi="GHEA Grapalat"/>
          <w:sz w:val="24"/>
          <w:szCs w:val="24"/>
          <w:lang w:val="hy-AM"/>
        </w:rPr>
        <w:t xml:space="preserve"> իրականացնող կազմակերպությունների և ՀՀ Քաղաքաշինության կոմիտեի նախագահի 2023 թվականի օգոստոսի 23-ի N 06-Ն հրամանի 2-րդ կետով հաստատված հավելվածի 1-ին աղյուսակում բերված պատասխանատու մասնագետների վրա: </w:t>
      </w:r>
    </w:p>
    <w:p w14:paraId="135A64E5" w14:textId="77777777" w:rsidR="002802D4" w:rsidRPr="00416F3B" w:rsidRDefault="002802D4" w:rsidP="002802D4">
      <w:pPr>
        <w:spacing w:after="0" w:line="360" w:lineRule="auto"/>
        <w:ind w:right="-2"/>
        <w:rPr>
          <w:rFonts w:ascii="GHEA Grapalat" w:hAnsi="GHEA Grapalat"/>
          <w:sz w:val="24"/>
          <w:szCs w:val="24"/>
          <w:lang w:val="hy-AM"/>
        </w:rPr>
      </w:pPr>
    </w:p>
    <w:p w14:paraId="0DDD5659" w14:textId="77777777" w:rsidR="002802D4" w:rsidRPr="00416F3B" w:rsidRDefault="002802D4" w:rsidP="002802D4">
      <w:pPr>
        <w:spacing w:after="0" w:line="360" w:lineRule="auto"/>
        <w:ind w:left="270"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2. ՆՈՐՄԱՏԻՎԱՅԻՆ ՀՂՈՒՄՆԵՐ</w:t>
      </w:r>
    </w:p>
    <w:p w14:paraId="7F464DCC" w14:textId="77777777" w:rsidR="002802D4" w:rsidRPr="00416F3B" w:rsidRDefault="002802D4" w:rsidP="002802D4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Նորմերի մշակման ընթացքում օգտագործվել են հետևյալ իրավական ակտերը.</w:t>
      </w:r>
    </w:p>
    <w:p w14:paraId="47239786" w14:textId="77777777" w:rsidR="002802D4" w:rsidRPr="00416F3B" w:rsidRDefault="002802D4" w:rsidP="002802D4">
      <w:pPr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38"/>
        <w:gridCol w:w="6315"/>
      </w:tblGrid>
      <w:tr w:rsidR="002802D4" w:rsidRPr="00416F3B" w14:paraId="5267FC90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8CE" w14:textId="77777777" w:rsidR="002802D4" w:rsidRPr="00416F3B" w:rsidRDefault="002802D4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2A9C" w14:textId="77777777" w:rsidR="002802D4" w:rsidRPr="00416F3B" w:rsidRDefault="002802D4" w:rsidP="002802D4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1998 թվականի մայիսի 5-ին ընդունված ՀՕ-239 օրենսգիրք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900" w14:textId="08280727" w:rsidR="002802D4" w:rsidRPr="00416F3B" w:rsidRDefault="002802D4" w:rsidP="002802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Հայաստանի Հանրապետության Քաղաքացիական օրենսգիրք</w:t>
            </w:r>
          </w:p>
        </w:tc>
      </w:tr>
      <w:tr w:rsidR="002802D4" w:rsidRPr="00416F3B" w14:paraId="610C4C5E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68D" w14:textId="77777777" w:rsidR="002802D4" w:rsidRPr="00416F3B" w:rsidRDefault="002802D4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20D" w14:textId="77777777" w:rsidR="002802D4" w:rsidRPr="00416F3B" w:rsidRDefault="002802D4" w:rsidP="002802D4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2018 թվականի մարտի 21-ին ընդունված ՀՕ-180-Ն 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5E4" w14:textId="77777777" w:rsidR="002802D4" w:rsidRPr="00416F3B" w:rsidRDefault="002802D4" w:rsidP="002802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«Նորմատիվ ակտերի մասին» Հայաստանի Հանրապետության օրենք</w:t>
            </w:r>
          </w:p>
        </w:tc>
      </w:tr>
      <w:tr w:rsidR="009B51D6" w:rsidRPr="00416F3B" w14:paraId="61ADECAE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F7E" w14:textId="77777777" w:rsidR="009B51D6" w:rsidRPr="00416F3B" w:rsidRDefault="009B51D6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80C" w14:textId="0D0DB8B7" w:rsidR="009B51D6" w:rsidRPr="00416F3B" w:rsidRDefault="009B51D6" w:rsidP="002802D4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2016 թվականի դեկտոմբերի 16-ին ընդունված ՀՕ-21-Ն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31" w14:textId="78E8F497" w:rsidR="009B51D6" w:rsidRPr="00416F3B" w:rsidRDefault="009B51D6" w:rsidP="002802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«Գնումների մասին» Հայաստանի Հանրապետության օրենք</w:t>
            </w:r>
          </w:p>
        </w:tc>
      </w:tr>
      <w:tr w:rsidR="002802D4" w:rsidRPr="00416F3B" w14:paraId="0154F149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8E9" w14:textId="77777777" w:rsidR="002802D4" w:rsidRPr="00416F3B" w:rsidRDefault="002802D4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EE81" w14:textId="77777777" w:rsidR="002802D4" w:rsidRPr="00416F3B" w:rsidRDefault="002802D4" w:rsidP="002802D4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2001 թվականի մայիսի 30-ին ընդունված ՀՕ-193 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BF3B" w14:textId="77777777" w:rsidR="002802D4" w:rsidRPr="00416F3B" w:rsidRDefault="002802D4" w:rsidP="002802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«Լիցենզավորման մասին» Հայաստանի Հանրապետության օրենք</w:t>
            </w:r>
          </w:p>
        </w:tc>
      </w:tr>
      <w:tr w:rsidR="002802D4" w:rsidRPr="00416F3B" w14:paraId="180260AD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F7F" w14:textId="77777777" w:rsidR="002802D4" w:rsidRPr="00416F3B" w:rsidRDefault="002802D4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FAE6" w14:textId="77777777" w:rsidR="002802D4" w:rsidRPr="00416F3B" w:rsidRDefault="002802D4" w:rsidP="002802D4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1998 թվականի մայիսի 5-ին 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ընդունված ՀՕ-217 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0DC7" w14:textId="77777777" w:rsidR="002802D4" w:rsidRPr="00416F3B" w:rsidRDefault="002802D4" w:rsidP="002802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«Քաղաքաշինության մասին» Հայաստանի Հանրապետության օրենք</w:t>
            </w:r>
          </w:p>
        </w:tc>
      </w:tr>
      <w:tr w:rsidR="00BF5FB1" w:rsidRPr="00416F3B" w14:paraId="3E627230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267C" w14:textId="77777777" w:rsidR="00BF5FB1" w:rsidRPr="00416F3B" w:rsidRDefault="00BF5FB1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429" w14:textId="1DC6CD78" w:rsidR="00BF5FB1" w:rsidRPr="00416F3B" w:rsidRDefault="00BF5FB1" w:rsidP="002802D4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 քաղաքաշինության կոմիտեի նախագահի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___.___.2024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N __-Ն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hրաման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CD0" w14:textId="6EC53840" w:rsidR="00BF5FB1" w:rsidRPr="00416F3B" w:rsidRDefault="00BF5FB1" w:rsidP="002802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«Բնակելի, հասարակական և արտադրական շենքերի և շինությունների տեխնիկական վիճակի հետազննության և անձնագրավորման կարգը հաստատելու և Հայաստանի Հանրապետության քաղաքաշինության նախարարի 2009 թվականի դեկտեմբերի 8-ի N 282-Ն հրամանն ուժը կորցրած ճանաչելու մասին» </w:t>
            </w:r>
          </w:p>
        </w:tc>
      </w:tr>
      <w:tr w:rsidR="00BC75BF" w:rsidRPr="00416F3B" w14:paraId="769905D1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B78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547" w14:textId="101E4C39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bookmarkStart w:id="3" w:name="_Hlk177733404"/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կառավարության 2023 թվականի նոյեմբերի 30-ի</w:t>
            </w:r>
          </w:p>
          <w:p w14:paraId="0E8CEBAB" w14:textId="66D52814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N 2106-Ն 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</w:t>
            </w:r>
            <w:bookmarkEnd w:id="3"/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C720" w14:textId="783D3A6F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բնագավառում լիցենզավորման ու որակավորման կարգը հաստատելու մասին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</w:p>
        </w:tc>
      </w:tr>
      <w:tr w:rsidR="00BC75BF" w:rsidRPr="00416F3B" w14:paraId="0653F2E9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49A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91B4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կառավարության 2023 թվականի նոյեմբերի 23-ի</w:t>
            </w:r>
          </w:p>
          <w:p w14:paraId="2941869A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16F3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2024-Ն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7E1D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«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Բնակարանային ֆոնդի տեխնիկական վիճակի հետազննությունների անցկացման և հետազննության արդյունքում տրված եզրակացությունների վարման կարգը հաստատելու և Հայաստանի Հանրապետության կառավարության 2015 թվականի մարտի 19-ի N 274-Ն որոշման մեջ փոփոխություն կատարելու մասին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</w:p>
        </w:tc>
      </w:tr>
      <w:tr w:rsidR="00BC75BF" w:rsidRPr="00416F3B" w14:paraId="6BF34B22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75FC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E3C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ՀՀ քաղաքաշինության կոմիտեի նախագահի 2023 թվականի 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 xml:space="preserve">օգոստոսի 23-ի </w:t>
            </w:r>
            <w:r w:rsidRPr="00416F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N 06-Ն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36AC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«Ք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աղաքաշինության բնագավառում շարունակական մասնագիտական զարգացումն ապահովող միջոցարումների կազմակերպմանը, իրականացմանը և մասնակցությանը ներկայացվող պահանջներ և շարունակական մասնագիտական զարգացման 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յուրաքանչյուր տեսակի գծով շնորհվող կրեդիտների քանակը և դրանց շնորհման չափանիշները հաստատելու մասին»</w:t>
            </w:r>
          </w:p>
        </w:tc>
      </w:tr>
      <w:tr w:rsidR="00BC75BF" w:rsidRPr="00416F3B" w14:paraId="2C9FE6E3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1B5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7E6B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վարչապետի 2023 թվականի մարտի 23-ի</w:t>
            </w:r>
          </w:p>
          <w:p w14:paraId="7103BDD6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16F3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330-Ա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BB65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«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Լիցենզավորման մասին» օրենքում փոփոխություններ և լրացումներ կատարելու մասին» և «Քաղաքաշինության մասին» օրենքում փոփոխություններ և լրացումներ կատարելու մասին» Հայաստանի Հանրապետության օրենքների կիրարկումն ապահովող միջոցառումների ցանկը հաստատելու մասին</w:t>
            </w:r>
            <w:r w:rsidRPr="00416F3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BC75BF" w:rsidRPr="00416F3B" w14:paraId="40B327DA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A1A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3D70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hAnsi="GHEA Grapalat" w:cs="GHEA Grapalat"/>
                <w:bCs/>
                <w:sz w:val="24"/>
                <w:szCs w:val="24"/>
                <w:lang w:val="hy-AM" w:eastAsia="ru-RU"/>
              </w:rPr>
              <w:t xml:space="preserve">ՀՀ կառավարության </w:t>
            </w:r>
            <w:r w:rsidRPr="00416F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2021 թվականի նոյեմբերի 18-ի</w:t>
            </w:r>
            <w:r w:rsidRPr="00416F3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N 1902-Լ</w:t>
            </w:r>
            <w:r w:rsidRPr="00416F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A8AF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«</w:t>
            </w:r>
            <w:r w:rsidRPr="00416F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կառավարության 2021-2026 թվականների գործունեության միջոցառումների ծրագիրը հաստատելու մասին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</w:tr>
      <w:tr w:rsidR="00BC75BF" w:rsidRPr="00416F3B" w14:paraId="49A9909B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DB6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FEF3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կառավարության 2021 թվականի ապրիլի 15-ի</w:t>
            </w:r>
          </w:p>
          <w:p w14:paraId="3AF19655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16F3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600-Ն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FD7D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Շինությունների նպատակային նշանակության դասակարգման ցանկը սահմանելու և Հայաստանի Հանրապետության կառավարության 2017 թվականի հունիսի 29-ի N 757-Ն որոշումն ուժը կորցրած ճանաչելու մասին»</w:t>
            </w:r>
          </w:p>
        </w:tc>
      </w:tr>
      <w:tr w:rsidR="00BC75BF" w:rsidRPr="00416F3B" w14:paraId="356E3E5A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F3E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4456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 կառավարության 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2017 թվականի մայիսի 4–ի </w:t>
            </w:r>
            <w:r w:rsidRPr="00416F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 526-Ն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7487" w14:textId="77777777" w:rsidR="00BC75BF" w:rsidRPr="00416F3B" w:rsidRDefault="00BC75BF" w:rsidP="00BC75BF">
            <w:pPr>
              <w:widowControl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«Գնումների գործընթացի կազմակերպման կարգը հաստատելու և ՀՀ կառավարության 2011 թվականի փետրվարի 10-ի N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168-Ն որոշումը ուժը կորցրած ճանաչելու մասին» </w:t>
            </w:r>
          </w:p>
        </w:tc>
      </w:tr>
      <w:tr w:rsidR="00BC75BF" w:rsidRPr="00416F3B" w14:paraId="39511738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DE55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4256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 կառավարության 2015 թվականի մարտի 19-ի </w:t>
            </w:r>
            <w:r w:rsidRPr="00416F3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Pr="00416F3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596 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որոշում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C6D0" w14:textId="77777777" w:rsidR="00BC75BF" w:rsidRPr="00416F3B" w:rsidRDefault="00BC75BF" w:rsidP="00BC75BF">
            <w:pPr>
              <w:tabs>
                <w:tab w:val="left" w:pos="481"/>
              </w:tabs>
              <w:spacing w:after="0" w:line="360" w:lineRule="auto"/>
              <w:ind w:left="28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416F3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Pr="00416F3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BC75BF" w:rsidRPr="00416F3B" w14:paraId="260E790A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A45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6B7C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 կառավարության 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2011 թվականի դեկտեմբերի 29–ի </w:t>
            </w:r>
            <w:r w:rsidRPr="00416F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 1920-Ն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359C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 Հանրապետության համայնքների (բնակավայրերի) գլխավոր հատակագծերի, համակցված տարածական պլանավորման փաստաթղթերի և բնակավայրերի տարածքների գոտևորման նախագծերի մշակման, փարձաքննության, համաձայնեցման, հաստատման ու փոփոխման կարգը հաստատելու և Հայաստանի Հանրապետության կառավարության 2003 թվականի մայիսի 2-ի N 609-Ն, 2010 թվականի մարտի 4-ի N 208–Ն ու</w:t>
            </w:r>
            <w:r w:rsidRPr="00416F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 Հանրապետության կառավարության 2001 թվականի մայիսի 14-ի N 408 որոշումներն ուժը կորցրած ճանաչելու մասին»</w:t>
            </w:r>
          </w:p>
        </w:tc>
      </w:tr>
      <w:tr w:rsidR="00BC75BF" w:rsidRPr="00416F3B" w14:paraId="1C53E15F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688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756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bookmarkStart w:id="4" w:name="_Hlk178105996"/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</w:t>
            </w:r>
          </w:p>
          <w:p w14:paraId="6916A677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կառավարությանն առընթեր քաղաքաշինության պետական կոմիտեի նախագահի 2017 թվականի 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սեպտեմբերի 11-ի </w:t>
            </w:r>
            <w:r w:rsidRPr="00416F3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128-Ն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  <w:bookmarkEnd w:id="4"/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1679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«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Բնակելի, հասարակական,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 273-Ն հրամանն ուժը կորցրած ճանաչելու մասին»</w:t>
            </w:r>
          </w:p>
        </w:tc>
      </w:tr>
      <w:tr w:rsidR="00BC75BF" w:rsidRPr="00416F3B" w14:paraId="59120FF4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C2F1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1B2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ՀՀՇՆ I-2.01-99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A7C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«Ինժեներական հետազննություններ շինարարության համար. Հիմնական դրույթներ»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շինարարական նորմեր</w:t>
            </w:r>
          </w:p>
        </w:tc>
      </w:tr>
      <w:tr w:rsidR="00BC75BF" w:rsidRPr="00416F3B" w14:paraId="17DA4AA8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ED5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4707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>ՀՀՇՆ 1-3.01.01-2008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B37A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«Շինարարական արտադրության կազմակերպման աշխատանքների կատարում»</w:t>
            </w:r>
          </w:p>
        </w:tc>
      </w:tr>
      <w:tr w:rsidR="00BC75BF" w:rsidRPr="00416F3B" w14:paraId="0B101685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1E9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C7EF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>ՀՀՇՆ 10-01-2014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EFD2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«Շինարարությունում նորմատիվ փաստաթղթերի համակարգ</w:t>
            </w:r>
            <w:r w:rsidRPr="00416F3B">
              <w:rPr>
                <w:rFonts w:ascii="Cambria Math" w:eastAsia="MS Mincho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Հիմնական դրույթներ»</w:t>
            </w:r>
          </w:p>
        </w:tc>
      </w:tr>
      <w:tr w:rsidR="00BC75BF" w:rsidRPr="00416F3B" w14:paraId="678EEFB0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DE2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81B" w14:textId="5070FF08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>ՀՀԿՀ 23-101-2017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5B5" w14:textId="19F4AE40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Style w:val="Strong"/>
                <w:rFonts w:ascii="GHEA Grapalat" w:hAnsi="GHEA Grapalat"/>
                <w:b w:val="0"/>
                <w:lang w:val="hy-AM"/>
              </w:rPr>
              <w:t>ՀՀ քաղաքաշինության պետական կոմիտեի նախագահի</w:t>
            </w:r>
            <w:r w:rsidRPr="00416F3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16F3B">
              <w:rPr>
                <w:rStyle w:val="Strong"/>
                <w:rFonts w:ascii="GHEA Grapalat" w:hAnsi="GHEA Grapalat"/>
                <w:b w:val="0"/>
                <w:lang w:val="hy-AM"/>
              </w:rPr>
              <w:t>2018 թվականի ապրիլի 5-ի</w:t>
            </w:r>
            <w:r w:rsidRPr="00416F3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16F3B">
              <w:rPr>
                <w:rStyle w:val="Strong"/>
                <w:rFonts w:ascii="GHEA Grapalat" w:hAnsi="GHEA Grapalat"/>
                <w:b w:val="0"/>
                <w:lang w:val="hy-AM"/>
              </w:rPr>
              <w:t>N 43-Ա հրամանով</w:t>
            </w:r>
            <w:r w:rsidRPr="00416F3B">
              <w:rPr>
                <w:rFonts w:ascii="GHEA Grapalat" w:hAnsi="GHEA Grapalat"/>
                <w:shd w:val="clear" w:color="auto" w:fill="FFFFFF"/>
                <w:lang w:val="hy-AM"/>
              </w:rPr>
              <w:t xml:space="preserve"> հավանություն ստացած </w:t>
            </w:r>
            <w:r w:rsidRPr="00416F3B">
              <w:rPr>
                <w:rFonts w:ascii="GHEA Grapalat" w:hAnsi="GHEA Grapalat"/>
                <w:lang w:val="hy-AM"/>
              </w:rPr>
              <w:t>«</w:t>
            </w:r>
            <w:r w:rsidRPr="00416F3B">
              <w:rPr>
                <w:rFonts w:ascii="GHEA Grapalat" w:hAnsi="GHEA Grapalat" w:cs="Sylfaen"/>
                <w:lang w:val="hy-AM"/>
              </w:rPr>
              <w:t>Բնակչության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սակավաշարժ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խմբերի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և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հաշմանդամություն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ունեցող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անձանց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համար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շենքերի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և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մատչելիության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ապահովման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նախագծման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կանոնների</w:t>
            </w:r>
            <w:r w:rsidRPr="00416F3B">
              <w:rPr>
                <w:rFonts w:ascii="GHEA Grapalat" w:hAnsi="GHEA Grapalat"/>
                <w:lang w:val="hy-AM"/>
              </w:rPr>
              <w:t xml:space="preserve"> </w:t>
            </w:r>
            <w:r w:rsidRPr="00416F3B">
              <w:rPr>
                <w:rFonts w:ascii="GHEA Grapalat" w:hAnsi="GHEA Grapalat" w:cs="Sylfaen"/>
                <w:lang w:val="hy-AM"/>
              </w:rPr>
              <w:t>հավաքածու</w:t>
            </w:r>
            <w:r w:rsidRPr="00416F3B">
              <w:rPr>
                <w:rFonts w:ascii="GHEA Grapalat" w:hAnsi="GHEA Grapalat"/>
                <w:lang w:val="hy-AM"/>
              </w:rPr>
              <w:t>»</w:t>
            </w:r>
          </w:p>
        </w:tc>
      </w:tr>
      <w:tr w:rsidR="00BC75BF" w:rsidRPr="00416F3B" w14:paraId="4E2111D4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218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16C8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>ՀՀՇՆ 13-03-2022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DE6E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«Կրող և պատող կոնստրուկցիաներ» շինարարական նորմեր</w:t>
            </w:r>
          </w:p>
        </w:tc>
      </w:tr>
      <w:tr w:rsidR="00BC75BF" w:rsidRPr="00416F3B" w14:paraId="6368B28B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31F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35B0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ՀՀՇՆ 1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-02-2022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6A38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«Անվտանգության տեխնիկա շինարարությունում» շինարարական նորմեր:</w:t>
            </w:r>
          </w:p>
        </w:tc>
      </w:tr>
      <w:tr w:rsidR="00BC75BF" w:rsidRPr="00416F3B" w14:paraId="68B6D38B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449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DCAD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ՀՀՇՆ 13.01-2022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F9D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«Գեոդեզիական աշխատանքները շինարարությունում» շինարարական նորմեր:</w:t>
            </w:r>
          </w:p>
          <w:p w14:paraId="3D3300EA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</w:p>
        </w:tc>
      </w:tr>
      <w:tr w:rsidR="00BC75BF" w:rsidRPr="00416F3B" w14:paraId="4861B51A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0B9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8242" w14:textId="47365955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ՍՆիՊ 1.04.03-85*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EAC8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«Ձեռնարկությունների շենքերի և կառուցվածքների շինարարության տևողության» շինարարական նորմեր</w:t>
            </w:r>
          </w:p>
        </w:tc>
      </w:tr>
      <w:tr w:rsidR="00BC75BF" w:rsidRPr="00416F3B" w14:paraId="72D163D8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3FE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766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ՇՆՁ 1-2.101-2002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551F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«Ինժեներաերկրաբանական հետազննություններ շինարարության համար» Հայաստանի Հանրապետության շինարարական նորմերի ձեռնարկ</w:t>
            </w:r>
          </w:p>
        </w:tc>
      </w:tr>
      <w:tr w:rsidR="00BC75BF" w:rsidRPr="00416F3B" w14:paraId="66984A5F" w14:textId="77777777" w:rsidTr="002802D4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0A6" w14:textId="77777777" w:rsidR="00BC75BF" w:rsidRPr="00416F3B" w:rsidRDefault="00BC75BF" w:rsidP="008F6A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1D2" w14:textId="77777777" w:rsidR="00BC75BF" w:rsidRPr="00416F3B" w:rsidRDefault="00BC75BF" w:rsidP="00BC75B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ՇՆՁ I-2.102-2005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63F" w14:textId="77777777" w:rsidR="00BC75BF" w:rsidRPr="00416F3B" w:rsidRDefault="00BC75BF" w:rsidP="00BC75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«Ինժեներագեոդեզիական հետազննություններ» Հայաստանի Հանրապետության շինարարական նորմերի ձեռնարկ</w:t>
            </w:r>
          </w:p>
        </w:tc>
      </w:tr>
    </w:tbl>
    <w:p w14:paraId="7B6A1665" w14:textId="77777777" w:rsidR="002802D4" w:rsidRPr="00416F3B" w:rsidRDefault="002802D4" w:rsidP="002802D4">
      <w:pPr>
        <w:spacing w:after="0" w:line="360" w:lineRule="auto"/>
        <w:ind w:left="274" w:right="-4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EA1282" w14:textId="77777777" w:rsidR="002802D4" w:rsidRPr="00416F3B" w:rsidRDefault="002802D4" w:rsidP="002802D4">
      <w:pPr>
        <w:spacing w:after="0" w:line="360" w:lineRule="auto"/>
        <w:ind w:left="274" w:right="-475"/>
        <w:jc w:val="center"/>
        <w:rPr>
          <w:rFonts w:ascii="GHEA Grapalat" w:hAnsi="GHEA Grapalat"/>
          <w:b/>
          <w:sz w:val="24"/>
          <w:szCs w:val="24"/>
        </w:rPr>
      </w:pPr>
      <w:r w:rsidRPr="00416F3B">
        <w:rPr>
          <w:rFonts w:ascii="GHEA Grapalat" w:hAnsi="GHEA Grapalat"/>
          <w:b/>
          <w:sz w:val="24"/>
          <w:szCs w:val="24"/>
          <w:lang w:val="ru-RU"/>
        </w:rPr>
        <w:t>3</w:t>
      </w: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16F3B">
        <w:rPr>
          <w:rFonts w:ascii="GHEA Grapalat" w:hAnsi="GHEA Grapalat"/>
          <w:b/>
          <w:sz w:val="24"/>
          <w:szCs w:val="24"/>
        </w:rPr>
        <w:t xml:space="preserve">ՀԱՍԿԱՑՈՒԹՅՈՒՆՆԵՐ </w:t>
      </w:r>
    </w:p>
    <w:p w14:paraId="41D4DBC5" w14:textId="77777777" w:rsidR="002802D4" w:rsidRPr="00416F3B" w:rsidRDefault="002802D4" w:rsidP="002802D4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Սույն նորմերում կիրառվել են հետևյալ հասկացությունները`</w:t>
      </w:r>
    </w:p>
    <w:p w14:paraId="1DFFE68A" w14:textId="77777777" w:rsidR="002802D4" w:rsidRPr="00416F3B" w:rsidRDefault="002802D4" w:rsidP="008F6AC3">
      <w:pPr>
        <w:numPr>
          <w:ilvl w:val="0"/>
          <w:numId w:val="3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քաղաքաշինական գործունեության տեսակներ</w:t>
      </w:r>
      <w:r w:rsidRPr="00416F3B">
        <w:rPr>
          <w:rFonts w:ascii="GHEA Grapalat" w:hAnsi="GHEA Grapalat"/>
          <w:sz w:val="24"/>
          <w:szCs w:val="24"/>
          <w:lang w:val="hy-AM"/>
        </w:rPr>
        <w:t>՝ «Քաղաքաշինության մասին» օրենքի</w:t>
      </w: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21-րդ հոդվածով սահմանված մասնագիտական որակավորման պահանջներ նախատեսող գործունեության տեսակներ՝ քաղաքաշինական փաստաթղթերի կազմում (բացառությամբ կոնստրուկտորական և ճարտարապետական մասերի), քաղաքաշինական փաստաթղթերի փորձաքննություն, շինարարության իրականացում, շինարարության որակի տեխնիկական հսկողություն, քաղաքաշինական գործունեության օբյեկտների հետախուզման և հետազննման ծառայությունների մատուցում,</w:t>
      </w:r>
    </w:p>
    <w:p w14:paraId="7D3C0B07" w14:textId="77777777" w:rsidR="002802D4" w:rsidRPr="00416F3B" w:rsidRDefault="002802D4" w:rsidP="008F6AC3">
      <w:pPr>
        <w:numPr>
          <w:ilvl w:val="0"/>
          <w:numId w:val="3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քաղաքաշինության բնագավառի պատասխանատու մասնագետ՝ </w:t>
      </w:r>
      <w:r w:rsidRPr="00416F3B">
        <w:rPr>
          <w:rFonts w:ascii="GHEA Grapalat" w:hAnsi="GHEA Grapalat"/>
          <w:sz w:val="24"/>
          <w:szCs w:val="24"/>
          <w:lang w:val="hy-AM"/>
        </w:rPr>
        <w:t>քաղաքաշինության բնագավառում հավաստագրված, մասնագիտական գործունեություն իրականացնելու իրավունք ունեցող ֆիզիկական անձ, որը Հայաստանի Հանրապետության օրենսդրությամբ սահմանված կարգով ստացել է մասնագիտական գործունեության ՇՄԶ համապատասխան հավաստագիր և գրանցվել է քաղաքաշինության բնագավառի պետական կառավարման մարմնի կողմից վարվող՝ մասնագետների գրանցամատյանում,</w:t>
      </w:r>
    </w:p>
    <w:p w14:paraId="03801604" w14:textId="77777777" w:rsidR="002802D4" w:rsidRPr="00416F3B" w:rsidRDefault="002802D4" w:rsidP="008F6AC3">
      <w:pPr>
        <w:numPr>
          <w:ilvl w:val="0"/>
          <w:numId w:val="3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կազմակերպավարչական փաստաթղթեր</w:t>
      </w:r>
      <w:r w:rsidRPr="00416F3B">
        <w:rPr>
          <w:rFonts w:ascii="GHEA Grapalat" w:hAnsi="GHEA Grapalat"/>
          <w:sz w:val="24"/>
          <w:szCs w:val="24"/>
          <w:lang w:val="hy-AM"/>
        </w:rPr>
        <w:t>՝ կազմակերպաիրավական, կարգադրական, տեղեկատվավերլուծական բնույթի փաստաթղթեր, որոնց կազմման նպատակը կառավարման համակարգումն ու վերահսկումն է,</w:t>
      </w:r>
    </w:p>
    <w:p w14:paraId="63D93E57" w14:textId="6BED12DA" w:rsidR="002802D4" w:rsidRPr="00416F3B" w:rsidRDefault="002802D4" w:rsidP="008F6AC3">
      <w:pPr>
        <w:numPr>
          <w:ilvl w:val="0"/>
          <w:numId w:val="3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կառույցների տեղեկատվական մոդելներ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՝ կառույցների եռաչափ մոդելներ, որոնք ընդգրկում են բոլոր կոնստրուկցիաները և ինժեներական </w:t>
      </w: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համակարգերը, դրանց տարրերի վերաբերյալ անհրաժեշտ տվյալները և կիրառելի են շինարարության բնագավատում հետազննական, հետախուզական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նախագծային, փորձագիտական, շինարարական և որակի տեխնիկական հսկման գործունեության ոլորտներում, </w:t>
      </w:r>
    </w:p>
    <w:p w14:paraId="203973DD" w14:textId="77777777" w:rsidR="002802D4" w:rsidRPr="00416F3B" w:rsidRDefault="002802D4" w:rsidP="008F6AC3">
      <w:pPr>
        <w:numPr>
          <w:ilvl w:val="0"/>
          <w:numId w:val="3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ծածկված աշխատանքներ՝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աշխատանքներ, որոնց արդյունքներն ազդում են օբյեկտի անվտանգության վրա և որոնց վերահսկումը չի կարող իրականացվել հաջորդող աշխատանքների կատարումից հետո, </w:t>
      </w:r>
    </w:p>
    <w:p w14:paraId="5D12E703" w14:textId="3FD333D6" w:rsidR="002802D4" w:rsidRPr="00416F3B" w:rsidRDefault="002802D4" w:rsidP="008F6AC3">
      <w:pPr>
        <w:numPr>
          <w:ilvl w:val="0"/>
          <w:numId w:val="3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որակի տեխնիկական հսկողության ներկայացուցիչ՝ </w:t>
      </w:r>
      <w:r w:rsidRPr="00416F3B">
        <w:rPr>
          <w:rFonts w:ascii="GHEA Grapalat" w:hAnsi="GHEA Grapalat"/>
          <w:sz w:val="24"/>
          <w:szCs w:val="24"/>
          <w:lang w:val="hy-AM"/>
        </w:rPr>
        <w:t>կառուցապատողի հրամանով իր անձնակազմից կամ կառուցապատողի կողմից պայմանագրային հիմունքներով ներգրավված շինարարության որակի տեխնիկական հսկողություն իրականացնող ճարտարագետ։</w:t>
      </w:r>
    </w:p>
    <w:p w14:paraId="3935330F" w14:textId="71DC49B3" w:rsidR="002802D4" w:rsidRPr="00416F3B" w:rsidRDefault="002802D4" w:rsidP="008F6AC3">
      <w:pPr>
        <w:pStyle w:val="ListParagraph"/>
        <w:numPr>
          <w:ilvl w:val="0"/>
          <w:numId w:val="6"/>
        </w:numPr>
        <w:spacing w:after="0" w:line="360" w:lineRule="auto"/>
        <w:ind w:right="-475"/>
        <w:jc w:val="center"/>
        <w:rPr>
          <w:rFonts w:ascii="GHEA Grapalat" w:hAnsi="GHEA Grapalat"/>
          <w:b/>
          <w:sz w:val="24"/>
          <w:szCs w:val="24"/>
        </w:rPr>
      </w:pPr>
      <w:r w:rsidRPr="00416F3B">
        <w:rPr>
          <w:rFonts w:ascii="GHEA Grapalat" w:hAnsi="GHEA Grapalat"/>
          <w:b/>
          <w:sz w:val="24"/>
          <w:szCs w:val="24"/>
        </w:rPr>
        <w:t>ՀԱՊԱՎՈՒՄՆԵՐ</w:t>
      </w:r>
    </w:p>
    <w:p w14:paraId="48F49F8A" w14:textId="1D5027F5" w:rsidR="002802D4" w:rsidRPr="00416F3B" w:rsidRDefault="002802D4" w:rsidP="002802D4">
      <w:pPr>
        <w:spacing w:after="0" w:line="360" w:lineRule="auto"/>
        <w:ind w:left="270"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4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001E5" w:rsidRPr="00416F3B">
        <w:rPr>
          <w:rFonts w:ascii="GHEA Grapalat" w:eastAsia="MS Mincho" w:hAnsi="GHEA Grapalat" w:cs="MS Mincho"/>
          <w:sz w:val="24"/>
          <w:szCs w:val="24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>Սույն նորմերում կիրառվել են հետևյալ հապավումները`</w:t>
      </w:r>
    </w:p>
    <w:p w14:paraId="5FD54E2B" w14:textId="77777777" w:rsidR="00C26068" w:rsidRPr="00416F3B" w:rsidRDefault="00BA73E5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ԲՀԱԿ՝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բնակելի, հասարակական և արտադրական կառույցներ,</w:t>
      </w:r>
      <w:r w:rsidR="00C26068" w:rsidRPr="00416F3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E8F7994" w14:textId="001DEB6A" w:rsidR="00C26068" w:rsidRPr="00416F3B" w:rsidRDefault="00C26068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ԲՀԱԿ ՃԳՆ՝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բնակելի, հասարարական և արտադրական կառույցների ճարտարագետ </w:t>
      </w:r>
      <w:r w:rsidR="00965283" w:rsidRPr="00416F3B">
        <w:rPr>
          <w:rFonts w:ascii="GHEA Grapalat" w:hAnsi="GHEA Grapalat"/>
          <w:sz w:val="24"/>
          <w:szCs w:val="24"/>
          <w:lang w:val="hy-AM"/>
        </w:rPr>
        <w:t>նախագծող</w:t>
      </w:r>
      <w:r w:rsidRPr="00416F3B">
        <w:rPr>
          <w:rFonts w:ascii="GHEA Grapalat" w:hAnsi="GHEA Grapalat"/>
          <w:b/>
          <w:sz w:val="24"/>
          <w:szCs w:val="24"/>
          <w:lang w:val="hy-AM"/>
        </w:rPr>
        <w:t>,</w:t>
      </w:r>
    </w:p>
    <w:p w14:paraId="7AF7C1DC" w14:textId="5E00BC78" w:rsidR="00BA73E5" w:rsidRPr="00416F3B" w:rsidRDefault="00C26068" w:rsidP="008F6AC3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ԲՀԱԿ ՃԳՇ՝ </w:t>
      </w:r>
      <w:r w:rsidRPr="00416F3B">
        <w:rPr>
          <w:rFonts w:ascii="GHEA Grapalat" w:hAnsi="GHEA Grapalat"/>
          <w:sz w:val="24"/>
          <w:szCs w:val="24"/>
          <w:lang w:val="hy-AM"/>
        </w:rPr>
        <w:t>բնակելի, հասարարական և արտադրական կառույցների ճարտարագետ  շինարար</w:t>
      </w:r>
      <w:r w:rsidRPr="00416F3B">
        <w:rPr>
          <w:rFonts w:ascii="GHEA Grapalat" w:hAnsi="GHEA Grapalat"/>
          <w:b/>
          <w:sz w:val="24"/>
          <w:szCs w:val="24"/>
          <w:lang w:val="hy-AM"/>
        </w:rPr>
        <w:t>,</w:t>
      </w:r>
    </w:p>
    <w:p w14:paraId="6A78CFEB" w14:textId="77777777" w:rsidR="00BA73E5" w:rsidRPr="00416F3B" w:rsidRDefault="00BA73E5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ԲՀԱԿ ՃԳՓ</w:t>
      </w:r>
      <w:r w:rsidRPr="00416F3B">
        <w:rPr>
          <w:rFonts w:ascii="GHEA Grapalat" w:hAnsi="GHEA Grapalat"/>
          <w:sz w:val="24"/>
          <w:szCs w:val="24"/>
          <w:lang w:val="hy-AM"/>
        </w:rPr>
        <w:t>՝ բնակելի, հասարարական և արտադրական կառույցների ճարտարագետ փորձագետ,</w:t>
      </w:r>
    </w:p>
    <w:p w14:paraId="45013B19" w14:textId="55EE88F8" w:rsidR="00BA73E5" w:rsidRPr="00416F3B" w:rsidRDefault="00BA73E5" w:rsidP="008F6AC3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ԲՀԱԿ ՃԳ</w:t>
      </w:r>
      <w:r w:rsidR="00E00BD1" w:rsidRPr="00416F3B">
        <w:rPr>
          <w:rFonts w:ascii="GHEA Grapalat" w:hAnsi="GHEA Grapalat"/>
          <w:b/>
          <w:sz w:val="24"/>
          <w:szCs w:val="24"/>
          <w:lang w:val="hy-AM"/>
        </w:rPr>
        <w:t>Տ</w:t>
      </w: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Հ՝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բնակելի, հասարարական և արտադրական կառույցների ճարտարագետ </w:t>
      </w:r>
      <w:r w:rsidR="00216EDD" w:rsidRPr="00416F3B">
        <w:rPr>
          <w:rFonts w:ascii="GHEA Grapalat" w:hAnsi="GHEA Grapalat"/>
          <w:sz w:val="24"/>
          <w:szCs w:val="24"/>
          <w:lang w:val="hy-AM"/>
        </w:rPr>
        <w:t>տեխնիկական</w:t>
      </w:r>
      <w:r w:rsidR="00965283" w:rsidRPr="00416F3B">
        <w:rPr>
          <w:rFonts w:ascii="GHEA Grapalat" w:hAnsi="GHEA Grapalat"/>
          <w:sz w:val="24"/>
          <w:szCs w:val="24"/>
          <w:lang w:val="hy-AM"/>
        </w:rPr>
        <w:t xml:space="preserve"> հսկիչ</w:t>
      </w:r>
      <w:r w:rsidRPr="00416F3B">
        <w:rPr>
          <w:rFonts w:ascii="GHEA Grapalat" w:hAnsi="GHEA Grapalat"/>
          <w:sz w:val="24"/>
          <w:szCs w:val="24"/>
          <w:lang w:val="hy-AM"/>
        </w:rPr>
        <w:t>,</w:t>
      </w:r>
    </w:p>
    <w:p w14:paraId="5BDF368B" w14:textId="6B3E7A90" w:rsidR="00C26068" w:rsidRPr="00416F3B" w:rsidRDefault="00C26068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ԳՃԳ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՝ գեոդեզիստ ճարտարագետ,</w:t>
      </w:r>
    </w:p>
    <w:p w14:paraId="40BD6FD5" w14:textId="5D4B3BBB" w:rsidR="00C26068" w:rsidRPr="00416F3B" w:rsidRDefault="00C26068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ԷՃԳՆ՝ </w:t>
      </w:r>
      <w:r w:rsidRPr="00416F3B">
        <w:rPr>
          <w:rFonts w:ascii="GHEA Grapalat" w:hAnsi="GHEA Grapalat"/>
          <w:sz w:val="24"/>
          <w:szCs w:val="24"/>
          <w:lang w:val="hy-AM"/>
        </w:rPr>
        <w:t>էլեկտրաէներգետիկ ճարտարագետ  նախագծող,</w:t>
      </w:r>
    </w:p>
    <w:p w14:paraId="2A3F639B" w14:textId="50D9157A" w:rsidR="00C26068" w:rsidRPr="00416F3B" w:rsidRDefault="00C26068" w:rsidP="008F6AC3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ԷՃԳՇ՝ </w:t>
      </w:r>
      <w:r w:rsidRPr="00416F3B">
        <w:rPr>
          <w:rFonts w:ascii="GHEA Grapalat" w:hAnsi="GHEA Grapalat"/>
          <w:sz w:val="24"/>
          <w:szCs w:val="24"/>
          <w:lang w:val="hy-AM"/>
        </w:rPr>
        <w:t>էլեկտրաէներգետիկ ճարտարագետ  շինարար,</w:t>
      </w:r>
    </w:p>
    <w:p w14:paraId="5AE4BEE9" w14:textId="77777777" w:rsidR="00C26068" w:rsidRPr="00416F3B" w:rsidRDefault="00C26068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ԷՃԳՓ</w:t>
      </w:r>
      <w:r w:rsidRPr="00416F3B">
        <w:rPr>
          <w:rFonts w:ascii="GHEA Grapalat" w:hAnsi="GHEA Grapalat"/>
          <w:sz w:val="24"/>
          <w:szCs w:val="24"/>
          <w:lang w:val="hy-AM"/>
        </w:rPr>
        <w:t>՝ էլեկտրաէներգետիկ ճարտարագետ փորձագետ,</w:t>
      </w:r>
    </w:p>
    <w:p w14:paraId="7E6AFDC9" w14:textId="3099A24C" w:rsidR="00C26068" w:rsidRPr="00416F3B" w:rsidRDefault="00ED06EC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</w:t>
      </w:r>
      <w:r w:rsidR="00C26068" w:rsidRPr="00416F3B">
        <w:rPr>
          <w:rFonts w:ascii="GHEA Grapalat" w:hAnsi="GHEA Grapalat"/>
          <w:b/>
          <w:sz w:val="24"/>
          <w:szCs w:val="24"/>
          <w:lang w:val="hy-AM"/>
        </w:rPr>
        <w:t xml:space="preserve">ԻԵՀ՝ </w:t>
      </w:r>
      <w:r w:rsidR="00C26068" w:rsidRPr="00416F3B">
        <w:rPr>
          <w:rFonts w:ascii="GHEA Grapalat" w:hAnsi="GHEA Grapalat"/>
          <w:sz w:val="24"/>
          <w:szCs w:val="24"/>
          <w:lang w:val="hy-AM"/>
        </w:rPr>
        <w:t>ինժեներ-երկրաբան հետախուզող,</w:t>
      </w:r>
    </w:p>
    <w:p w14:paraId="1F2C8ED6" w14:textId="08C23746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ԻԵՓ՝ </w:t>
      </w:r>
      <w:r w:rsidRPr="00416F3B">
        <w:rPr>
          <w:rFonts w:ascii="GHEA Grapalat" w:hAnsi="GHEA Grapalat"/>
          <w:sz w:val="24"/>
          <w:szCs w:val="24"/>
          <w:lang w:val="hy-AM"/>
        </w:rPr>
        <w:t>ինժեներ-երկրաբան փորձագետ</w:t>
      </w:r>
      <w:r w:rsidRPr="00416F3B">
        <w:rPr>
          <w:rFonts w:ascii="GHEA Grapalat" w:hAnsi="GHEA Grapalat"/>
          <w:b/>
          <w:sz w:val="24"/>
          <w:szCs w:val="24"/>
          <w:lang w:val="ru-RU"/>
        </w:rPr>
        <w:t>,</w:t>
      </w:r>
    </w:p>
    <w:p w14:paraId="2B63C5D0" w14:textId="4B9EE6D2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ԿՀ ՃԳՆ</w:t>
      </w:r>
      <w:r w:rsidRPr="00416F3B">
        <w:rPr>
          <w:rFonts w:ascii="GHEA Grapalat" w:hAnsi="GHEA Grapalat"/>
          <w:sz w:val="24"/>
          <w:szCs w:val="24"/>
          <w:lang w:val="hy-AM"/>
        </w:rPr>
        <w:t>՝ կապի համակարգերի ճարտարագետ նախագծող,</w:t>
      </w:r>
    </w:p>
    <w:p w14:paraId="5BF3E095" w14:textId="0ECE7F71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ԿՀ ՃԳՇ՝ </w:t>
      </w:r>
      <w:r w:rsidRPr="00416F3B">
        <w:rPr>
          <w:rFonts w:ascii="GHEA Grapalat" w:hAnsi="GHEA Grapalat"/>
          <w:sz w:val="24"/>
          <w:szCs w:val="24"/>
          <w:lang w:val="hy-AM"/>
        </w:rPr>
        <w:t>կապի համակարգերի ճարտարագետ շինարար,</w:t>
      </w:r>
    </w:p>
    <w:p w14:paraId="1DCF22EB" w14:textId="3B1E1431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ԿՀ ՃԳՏՀ՝ </w:t>
      </w:r>
      <w:r w:rsidRPr="00416F3B">
        <w:rPr>
          <w:rFonts w:ascii="GHEA Grapalat" w:hAnsi="GHEA Grapalat"/>
          <w:sz w:val="24"/>
          <w:szCs w:val="24"/>
          <w:lang w:val="hy-AM"/>
        </w:rPr>
        <w:t>կապի համակարգերի ճարտարագետ տեխնիկական հսկիչ,</w:t>
      </w:r>
    </w:p>
    <w:p w14:paraId="3465668B" w14:textId="482E7B0F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ԿՀ ՃԳՓ՝ </w:t>
      </w:r>
      <w:r w:rsidRPr="00416F3B">
        <w:rPr>
          <w:rFonts w:ascii="GHEA Grapalat" w:hAnsi="GHEA Grapalat"/>
          <w:sz w:val="24"/>
          <w:szCs w:val="24"/>
          <w:lang w:val="hy-AM"/>
        </w:rPr>
        <w:t>կապի համակարգերի ճարտարագետ փորձագետ,</w:t>
      </w:r>
    </w:p>
    <w:p w14:paraId="31F555D5" w14:textId="343AA113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ՀԱՃԳ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՝ հետազննման և անձնագրավորման ճարտարագետ,</w:t>
      </w:r>
    </w:p>
    <w:p w14:paraId="672942FB" w14:textId="77777777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ՀԿ ՃԳՆ</w:t>
      </w:r>
      <w:r w:rsidRPr="00416F3B">
        <w:rPr>
          <w:rFonts w:ascii="GHEA Grapalat" w:hAnsi="GHEA Grapalat"/>
          <w:sz w:val="24"/>
          <w:szCs w:val="24"/>
          <w:lang w:val="hy-AM"/>
        </w:rPr>
        <w:t>՝ հիդրոտեխնիկական կառույցների ճարտարագետ նախագծող,</w:t>
      </w:r>
    </w:p>
    <w:p w14:paraId="26D6AC22" w14:textId="77777777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ՀԿ ՃԳՇ՝ </w:t>
      </w:r>
      <w:r w:rsidRPr="00416F3B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շինարար,</w:t>
      </w:r>
    </w:p>
    <w:p w14:paraId="484227F3" w14:textId="3C1C7F8A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ՀԿ ՃԳՏՀ՝ </w:t>
      </w:r>
      <w:r w:rsidRPr="00416F3B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տեխնիկական հսկիչ,</w:t>
      </w:r>
    </w:p>
    <w:p w14:paraId="367A9A5C" w14:textId="193B9C62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ՀԿ ՃԳՓ՝ </w:t>
      </w:r>
      <w:r w:rsidRPr="00416F3B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փորձագետ,</w:t>
      </w:r>
    </w:p>
    <w:p w14:paraId="0936BA7B" w14:textId="56683F82" w:rsidR="00F57A92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ՀՎՀՀ</w:t>
      </w:r>
      <w:r w:rsidR="00F57A92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՝ հարկ վճարողի հաշվառման համար,</w:t>
      </w:r>
    </w:p>
    <w:p w14:paraId="63C7508D" w14:textId="77777777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ՃՓ</w:t>
      </w:r>
      <w:r w:rsidRPr="00416F3B">
        <w:rPr>
          <w:rFonts w:ascii="GHEA Grapalat" w:hAnsi="GHEA Grapalat"/>
          <w:sz w:val="24"/>
          <w:szCs w:val="24"/>
        </w:rPr>
        <w:t>`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ճ</w:t>
      </w:r>
      <w:r w:rsidRPr="00416F3B">
        <w:rPr>
          <w:rFonts w:ascii="GHEA Grapalat" w:hAnsi="GHEA Grapalat"/>
          <w:sz w:val="24"/>
          <w:szCs w:val="24"/>
          <w:lang w:val="hy-AM"/>
        </w:rPr>
        <w:t>արտարապետ փորձագետ,</w:t>
      </w:r>
    </w:p>
    <w:p w14:paraId="442C1ED9" w14:textId="5A7C1D6D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ՃՔՓ</w:t>
      </w:r>
      <w:r w:rsidRPr="00416F3B">
        <w:rPr>
          <w:rFonts w:ascii="GHEA Grapalat" w:hAnsi="GHEA Grapalat"/>
          <w:sz w:val="24"/>
          <w:szCs w:val="24"/>
          <w:lang w:val="hy-AM"/>
        </w:rPr>
        <w:t>՝ ճարտարապետ-քաղաքաշինության փորձագետ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B9949D8" w14:textId="170BF1D7" w:rsidR="002802D4" w:rsidRPr="00416F3B" w:rsidRDefault="002802D4" w:rsidP="008F6AC3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 w:cs="Sylfaen"/>
          <w:b/>
          <w:sz w:val="24"/>
          <w:szCs w:val="24"/>
          <w:lang w:val="hy-AM"/>
        </w:rPr>
        <w:t>ՇՄԶ</w:t>
      </w:r>
      <w:r w:rsidRPr="00416F3B">
        <w:rPr>
          <w:rFonts w:ascii="GHEA Grapalat" w:hAnsi="GHEA Grapalat"/>
          <w:sz w:val="24"/>
          <w:szCs w:val="24"/>
          <w:lang w:val="hy-AM"/>
        </w:rPr>
        <w:t>՝ շարունակական մասնագիտական զարգացում,</w:t>
      </w:r>
    </w:p>
    <w:p w14:paraId="474E8071" w14:textId="0B209967" w:rsidR="00BA73E5" w:rsidRPr="00416F3B" w:rsidRDefault="00BA73E5" w:rsidP="008F6AC3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 w:cs="Sylfaen"/>
          <w:b/>
          <w:sz w:val="24"/>
          <w:szCs w:val="24"/>
          <w:lang w:val="ru-RU"/>
        </w:rPr>
        <w:t xml:space="preserve">ՇՆՁ՝ </w:t>
      </w:r>
      <w:r w:rsidRPr="00416F3B">
        <w:rPr>
          <w:rFonts w:ascii="GHEA Grapalat" w:hAnsi="GHEA Grapalat" w:cs="Sylfaen"/>
          <w:sz w:val="24"/>
          <w:szCs w:val="24"/>
          <w:lang w:val="ru-RU"/>
        </w:rPr>
        <w:t>շինարարական նորմերի ձեռնարկ,</w:t>
      </w:r>
    </w:p>
    <w:p w14:paraId="73C61243" w14:textId="77777777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ՋԳՄՕ ՃԳՆ՝ </w:t>
      </w:r>
      <w:r w:rsidRPr="00416F3B">
        <w:rPr>
          <w:rFonts w:ascii="GHEA Grapalat" w:hAnsi="GHEA Grapalat"/>
          <w:sz w:val="24"/>
          <w:szCs w:val="24"/>
          <w:lang w:val="hy-AM"/>
        </w:rPr>
        <w:t>ջերմագազամատակարարման և օդափոխության ճարտարագետ նախագծող,</w:t>
      </w:r>
    </w:p>
    <w:p w14:paraId="4B9EE9BA" w14:textId="77777777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ՋԳՄՕ ՃԳՇ</w:t>
      </w:r>
      <w:r w:rsidRPr="00416F3B">
        <w:rPr>
          <w:rFonts w:ascii="GHEA Grapalat" w:hAnsi="GHEA Grapalat"/>
          <w:sz w:val="24"/>
          <w:szCs w:val="24"/>
          <w:lang w:val="hy-AM"/>
        </w:rPr>
        <w:t>՝ ջերմագազամատակարարման և օդափոխության ճարտարագետ շինարար,</w:t>
      </w:r>
    </w:p>
    <w:p w14:paraId="15608C77" w14:textId="67B67863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ՋԳՄՕ ՃԳՏՀ՝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ջերմագազամատակարարման և օդափոխության ճարտարագետ տեխնիկական հսկիչ, </w:t>
      </w:r>
    </w:p>
    <w:p w14:paraId="1FC942F7" w14:textId="33F97C62" w:rsidR="004B07B1" w:rsidRPr="00416F3B" w:rsidRDefault="002802D4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ՋԳՄՕ ՃԳՓ</w:t>
      </w:r>
      <w:r w:rsidRPr="00416F3B">
        <w:rPr>
          <w:rFonts w:ascii="GHEA Grapalat" w:hAnsi="GHEA Grapalat"/>
          <w:sz w:val="24"/>
          <w:szCs w:val="24"/>
          <w:lang w:val="hy-AM"/>
        </w:rPr>
        <w:t>՝ ջերմագազամատակարարման և օդափոխության ճարտարագետ փորձագետ,</w:t>
      </w:r>
    </w:p>
    <w:p w14:paraId="11AFF27D" w14:textId="77777777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ՋՋ ՃԳՆ</w:t>
      </w:r>
      <w:r w:rsidRPr="00416F3B">
        <w:rPr>
          <w:rFonts w:ascii="GHEA Grapalat" w:hAnsi="GHEA Grapalat"/>
          <w:sz w:val="24"/>
          <w:szCs w:val="24"/>
          <w:lang w:val="hy-AM"/>
        </w:rPr>
        <w:t>՝ ջրամատակարարման և ջրահեռացնան ճարտարագետ նախագծող,</w:t>
      </w: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F238791" w14:textId="7D03C5F0" w:rsidR="00F57A92" w:rsidRPr="00416F3B" w:rsidRDefault="0056259E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</w:t>
      </w:r>
      <w:r w:rsidR="00F57A92" w:rsidRPr="00416F3B">
        <w:rPr>
          <w:rFonts w:ascii="GHEA Grapalat" w:hAnsi="GHEA Grapalat"/>
          <w:b/>
          <w:sz w:val="24"/>
          <w:szCs w:val="24"/>
          <w:lang w:val="hy-AM"/>
        </w:rPr>
        <w:t xml:space="preserve">ՋՋ ՃԳՇ՝ </w:t>
      </w:r>
      <w:r w:rsidR="00F57A92" w:rsidRPr="00416F3B">
        <w:rPr>
          <w:rFonts w:ascii="GHEA Grapalat" w:hAnsi="GHEA Grapalat"/>
          <w:sz w:val="24"/>
          <w:szCs w:val="24"/>
          <w:lang w:val="hy-AM"/>
        </w:rPr>
        <w:t>ջրամատակարարման և ջրահեռացնան ճարտարագետ շինարար,</w:t>
      </w:r>
    </w:p>
    <w:p w14:paraId="05259C90" w14:textId="2544BAE6" w:rsidR="00F57A92" w:rsidRPr="00416F3B" w:rsidRDefault="0056259E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57A92" w:rsidRPr="00416F3B">
        <w:rPr>
          <w:rFonts w:ascii="GHEA Grapalat" w:hAnsi="GHEA Grapalat"/>
          <w:b/>
          <w:sz w:val="24"/>
          <w:szCs w:val="24"/>
          <w:lang w:val="hy-AM"/>
        </w:rPr>
        <w:t xml:space="preserve">ՋՋ ՃԳՏՀ՝ </w:t>
      </w:r>
      <w:r w:rsidR="00F57A92" w:rsidRPr="00416F3B">
        <w:rPr>
          <w:rFonts w:ascii="GHEA Grapalat" w:hAnsi="GHEA Grapalat"/>
          <w:sz w:val="24"/>
          <w:szCs w:val="24"/>
          <w:lang w:val="hy-AM"/>
        </w:rPr>
        <w:t>ջրամատակարարման և ջրահեռացնան ճարտարագետ տեխնիկական հսկիչ,</w:t>
      </w:r>
    </w:p>
    <w:p w14:paraId="37039C98" w14:textId="77777777" w:rsidR="002802D4" w:rsidRPr="00416F3B" w:rsidRDefault="002802D4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ՋՋ ՃԳՓ՝ </w:t>
      </w:r>
      <w:r w:rsidRPr="00416F3B">
        <w:rPr>
          <w:rFonts w:ascii="GHEA Grapalat" w:hAnsi="GHEA Grapalat"/>
          <w:sz w:val="24"/>
          <w:szCs w:val="24"/>
          <w:lang w:val="hy-AM"/>
        </w:rPr>
        <w:t>ջրամատակարարման և ջրահեռացնան ճարտարագետ փորձագետ,</w:t>
      </w:r>
    </w:p>
    <w:p w14:paraId="2FB4285C" w14:textId="566126C2" w:rsidR="004B07B1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ՎՃՓ</w:t>
      </w:r>
      <w:r w:rsidRPr="00416F3B">
        <w:rPr>
          <w:rFonts w:ascii="GHEA Grapalat" w:hAnsi="GHEA Grapalat"/>
          <w:sz w:val="24"/>
          <w:szCs w:val="24"/>
          <w:lang w:val="hy-AM"/>
        </w:rPr>
        <w:t>՝ վերականգնող ճարտարապետ փորձագետ,</w:t>
      </w:r>
    </w:p>
    <w:p w14:paraId="0A16A94B" w14:textId="77777777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ՏՈՒԿ ՃԳՆ</w:t>
      </w:r>
      <w:r w:rsidRPr="00416F3B">
        <w:rPr>
          <w:rFonts w:ascii="GHEA Grapalat" w:hAnsi="GHEA Grapalat"/>
          <w:sz w:val="24"/>
          <w:szCs w:val="24"/>
          <w:lang w:val="hy-AM"/>
        </w:rPr>
        <w:t>՝ տրանսպորտային ուղիների և կառույցների ճարտարագետ նախագծող,</w:t>
      </w:r>
    </w:p>
    <w:p w14:paraId="6818D4C3" w14:textId="4A955082" w:rsidR="00F57A92" w:rsidRPr="00416F3B" w:rsidRDefault="00F57A92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ՏՈՒԿ ՃԳՇ՝ </w:t>
      </w:r>
      <w:r w:rsidRPr="00416F3B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շինարար,</w:t>
      </w:r>
    </w:p>
    <w:p w14:paraId="352ADE4F" w14:textId="404DB13E" w:rsidR="00C26068" w:rsidRPr="00416F3B" w:rsidRDefault="00C26068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ՏՈՒԿ ՃԳՏՀ՝ </w:t>
      </w:r>
      <w:r w:rsidRPr="00416F3B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տեխնիկական հսկիչ,</w:t>
      </w:r>
    </w:p>
    <w:p w14:paraId="7F9579C0" w14:textId="6B066977" w:rsidR="00C26068" w:rsidRPr="00416F3B" w:rsidRDefault="004B07B1" w:rsidP="008F6AC3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ՏՈՒԿ ՃԳՓ՝ </w:t>
      </w:r>
      <w:r w:rsidRPr="00416F3B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փորձագետ</w:t>
      </w:r>
      <w:r w:rsidR="00F57A92" w:rsidRPr="00416F3B">
        <w:rPr>
          <w:rFonts w:ascii="GHEA Grapalat" w:hAnsi="GHEA Grapalat"/>
          <w:sz w:val="24"/>
          <w:szCs w:val="24"/>
          <w:lang w:val="hy-AM"/>
        </w:rPr>
        <w:t>:</w:t>
      </w:r>
    </w:p>
    <w:p w14:paraId="68C2F660" w14:textId="04B95B33" w:rsidR="002802D4" w:rsidRPr="00416F3B" w:rsidRDefault="002802D4" w:rsidP="00FF1467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A72C1AE" w14:textId="77777777" w:rsidR="002802D4" w:rsidRPr="00416F3B" w:rsidRDefault="002802D4" w:rsidP="002802D4">
      <w:pPr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 w:cs="Sylfaen"/>
          <w:b/>
          <w:sz w:val="24"/>
          <w:szCs w:val="24"/>
          <w:lang w:val="ru-RU"/>
        </w:rPr>
        <w:t>5</w:t>
      </w:r>
      <w:r w:rsidRPr="00416F3B">
        <w:rPr>
          <w:rFonts w:ascii="GHEA Grapalat" w:hAnsi="GHEA Grapalat" w:cs="Sylfaen"/>
          <w:b/>
          <w:sz w:val="24"/>
          <w:szCs w:val="24"/>
          <w:lang w:val="hy-AM"/>
        </w:rPr>
        <w:t>. ԸՆԴՀԱՆՈՒՐ</w:t>
      </w: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ԴՐՈՒՅԹՆԵՐ</w:t>
      </w:r>
    </w:p>
    <w:p w14:paraId="3F7CECE7" w14:textId="77777777" w:rsidR="002802D4" w:rsidRPr="00416F3B" w:rsidRDefault="002802D4" w:rsidP="002802D4">
      <w:pPr>
        <w:spacing w:after="0" w:line="360" w:lineRule="auto"/>
        <w:ind w:left="360"/>
        <w:rPr>
          <w:rFonts w:ascii="GHEA Grapalat" w:hAnsi="GHEA Grapalat"/>
          <w:b/>
          <w:sz w:val="24"/>
          <w:szCs w:val="24"/>
          <w:lang w:val="hy-AM"/>
        </w:rPr>
      </w:pPr>
    </w:p>
    <w:p w14:paraId="369938B4" w14:textId="48EAF825" w:rsidR="002802D4" w:rsidRPr="00416F3B" w:rsidRDefault="002802D4" w:rsidP="008F6AC3">
      <w:pPr>
        <w:pStyle w:val="ListParagraph"/>
        <w:numPr>
          <w:ilvl w:val="0"/>
          <w:numId w:val="6"/>
        </w:numPr>
        <w:spacing w:after="0" w:line="360" w:lineRule="auto"/>
        <w:ind w:left="0" w:right="-2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Սույն նորմերը սահմանում են քաղաքաշինության բնագավառում քաղաքաշինական գործունեության տեսակներին համապատասխան քաղաքաշինական օբյեկտներում իրականացվող աշխատանքների և ծառայությունների մատուցման գործելակարգերը (6-րդ գլուխ) և պատասխանատու մասնագետների մասնագիտական բնութագրերը (7-րդ գլուխ)։</w:t>
      </w:r>
    </w:p>
    <w:p w14:paraId="2F21229D" w14:textId="77777777" w:rsidR="002802D4" w:rsidRPr="00416F3B" w:rsidRDefault="002802D4" w:rsidP="008F6AC3">
      <w:pPr>
        <w:numPr>
          <w:ilvl w:val="0"/>
          <w:numId w:val="6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Սույն նորմերի մշակման նպատակը քաղաքաշինության բնագավառում իրականացվող աշխատանքների որակի և անվտանգության ապահովումն է, ՀՀ քաղաքաշինության բնագավառում գործունեություն իրականացնող լիզենզավորված կամ հավաստագրված սուբյեկտների գործելակարգի և բնութագրերի պարզաբանումը։</w:t>
      </w:r>
    </w:p>
    <w:p w14:paraId="2539B6FB" w14:textId="48E67063" w:rsidR="002802D4" w:rsidRPr="00416F3B" w:rsidRDefault="002802D4" w:rsidP="008F6AC3">
      <w:pPr>
        <w:numPr>
          <w:ilvl w:val="0"/>
          <w:numId w:val="6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 xml:space="preserve">Նորմերի մշակման համար իրավական և բովանդակային հիմք են </w:t>
      </w:r>
      <w:proofErr w:type="spellStart"/>
      <w:r w:rsidR="00967C43">
        <w:rPr>
          <w:rFonts w:ascii="GHEA Grapalat" w:hAnsi="GHEA Grapalat"/>
          <w:sz w:val="24"/>
          <w:szCs w:val="24"/>
        </w:rPr>
        <w:t>հանդիսաց</w:t>
      </w:r>
      <w:proofErr w:type="spellEnd"/>
      <w:r w:rsidRPr="00416F3B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967C4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967C43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967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C43">
        <w:rPr>
          <w:rFonts w:ascii="GHEA Grapalat" w:hAnsi="GHEA Grapalat"/>
          <w:sz w:val="24"/>
          <w:szCs w:val="24"/>
        </w:rPr>
        <w:t>մասին</w:t>
      </w:r>
      <w:proofErr w:type="spellEnd"/>
      <w:r w:rsidR="00967C43">
        <w:rPr>
          <w:rFonts w:ascii="GHEA Grapalat" w:hAnsi="GHEA Grapalat"/>
          <w:sz w:val="24"/>
          <w:szCs w:val="24"/>
          <w:lang w:val="hy-AM"/>
        </w:rPr>
        <w:t>»</w:t>
      </w:r>
      <w:r w:rsidR="00967C43">
        <w:rPr>
          <w:rFonts w:ascii="GHEA Grapalat" w:hAnsi="GHEA Grapalat"/>
          <w:sz w:val="24"/>
          <w:szCs w:val="24"/>
        </w:rPr>
        <w:t xml:space="preserve">, </w:t>
      </w:r>
      <w:r w:rsidRPr="00416F3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«Նորմատիվ ակտերի մասին» և «Լիցենզավորման մասին» օրենքները,</w:t>
      </w:r>
      <w:r w:rsidRPr="00416F3B" w:rsidDel="008A12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BC75BF"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="00BC75BF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2023 թվականի նոյեմբերի 30-ի </w:t>
      </w:r>
      <w:r w:rsidR="00BC75BF" w:rsidRPr="00416F3B">
        <w:rPr>
          <w:rFonts w:ascii="GHEA Grapalat" w:eastAsia="Times New Roman" w:hAnsi="GHEA Grapalat" w:cs="Times New Roman"/>
          <w:sz w:val="24"/>
          <w:szCs w:val="24"/>
          <w:lang w:val="hy-AM"/>
        </w:rPr>
        <w:t>N 2106-Ն,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2021 թվականի ապրիլի 15-ի N 600-Ն և 2021 թվականի նոյեմբերի 18-ի N 1902-Լ որոշումները, ՀՀ վարչապետի 2023 թվականի մարտի 23-ի N 330-Ա որոշումը</w:t>
      </w:r>
      <w:r w:rsidR="00BC75BF" w:rsidRPr="00416F3B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ՀՀ քաղաքաշինության կոմիտեի նախագահի 2023 թվականի օգոստոսի 23-ի N 06-Ն հրամանը։</w:t>
      </w:r>
    </w:p>
    <w:p w14:paraId="2FCFBB94" w14:textId="77777777" w:rsidR="008A3360" w:rsidRPr="00416F3B" w:rsidRDefault="002802D4" w:rsidP="008F6AC3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ab/>
        <w:t xml:space="preserve">Քաղաքաշինական գործունեության տեսակներին համապատասխան` քաղաքաշինության գործունեության սուբյեկտների իրավունքներն ու պարտականությունները կանոնակարգվում են ՀՀ Քաղաքացիական օրենսգրքով, «Քաղաքաշինության մասին» օրենքի 7.1 և 11.5 հոդվածներով և ՀՀՇՆ 1-3.01.01-2008, ՀՀՇՆ 13-03-2022, ՀՀՇՆ 13-02-2022, ՀՀՇՆ 13.01-2022, ՍՆիՊ 1.04.03-85* շինարարական նորմերով։  </w:t>
      </w:r>
    </w:p>
    <w:p w14:paraId="056C976F" w14:textId="77777777" w:rsidR="002802D4" w:rsidRPr="00416F3B" w:rsidRDefault="002802D4" w:rsidP="002802D4">
      <w:pPr>
        <w:spacing w:after="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1FA4063" w14:textId="77777777" w:rsidR="002802D4" w:rsidRPr="00416F3B" w:rsidRDefault="002802D4" w:rsidP="002802D4">
      <w:pPr>
        <w:spacing w:after="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16F3B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416F3B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416F3B">
        <w:rPr>
          <w:rFonts w:ascii="GHEA Grapalat" w:hAnsi="GHEA Grapalat" w:cs="Sylfaen"/>
          <w:b/>
          <w:sz w:val="24"/>
          <w:szCs w:val="24"/>
          <w:lang w:val="hy-AM"/>
        </w:rPr>
        <w:t xml:space="preserve">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</w:t>
      </w:r>
    </w:p>
    <w:p w14:paraId="6884DF3E" w14:textId="77777777" w:rsidR="002802D4" w:rsidRPr="00416F3B" w:rsidRDefault="002802D4" w:rsidP="002802D4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p w14:paraId="4C754017" w14:textId="77777777" w:rsidR="002802D4" w:rsidRPr="00416F3B" w:rsidRDefault="002802D4" w:rsidP="002802D4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16F3B">
        <w:rPr>
          <w:rFonts w:ascii="GHEA Grapalat" w:hAnsi="GHEA Grapalat"/>
          <w:b/>
          <w:bCs/>
          <w:sz w:val="24"/>
          <w:szCs w:val="24"/>
          <w:lang w:val="hy-AM"/>
        </w:rPr>
        <w:t xml:space="preserve"> 6</w:t>
      </w:r>
      <w:r w:rsidRPr="00416F3B">
        <w:rPr>
          <w:rFonts w:ascii="Cambria Math" w:eastAsia="MS Gothic" w:hAnsi="Cambria Math" w:cs="Cambria Math"/>
          <w:b/>
          <w:bCs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416F3B">
        <w:rPr>
          <w:rFonts w:ascii="Cambria Math" w:eastAsia="MS Gothic" w:hAnsi="Cambria Math" w:cs="Cambria Math"/>
          <w:b/>
          <w:bCs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b/>
          <w:bCs/>
          <w:sz w:val="24"/>
          <w:szCs w:val="24"/>
          <w:lang w:val="hy-AM"/>
        </w:rPr>
        <w:t xml:space="preserve"> ՔԱՂԱՔԱՇԻՆԱԿԱՆ ՓԱՍՏԱԹՂԹԵՐԻ ԿԱԶՄՄԱՆ ԳՈՐԾԵԼԱԿԱՐԳ</w:t>
      </w:r>
    </w:p>
    <w:p w14:paraId="492881C7" w14:textId="04552384" w:rsidR="002802D4" w:rsidRPr="00416F3B" w:rsidRDefault="000254DB" w:rsidP="002802D4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  <w:r w:rsidRPr="000254DB">
        <w:rPr>
          <w:rFonts w:ascii="GHEA Grapalat" w:hAnsi="GHEA Grapalat"/>
          <w:sz w:val="24"/>
          <w:szCs w:val="24"/>
          <w:highlight w:val="yellow"/>
        </w:rPr>
        <w:t>9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ab/>
        <w:t>Շինարարություն իրականացնող քաղաքաշինության գործունեություն սուբյեկտը քաղաքաշինական փաստաթղթերի կազմման նպատակով կատարում է նախագծային կազմակերպության (քաղաքաշինական փաստաթղթեր կազմող այլ սուբյեկտի) ընտրություն ըստ «Գնումների մասին» օրենք</w:t>
      </w:r>
      <w:proofErr w:type="spellStart"/>
      <w:r w:rsidR="003B2B8A">
        <w:rPr>
          <w:rFonts w:ascii="GHEA Grapalat" w:hAnsi="GHEA Grapalat"/>
          <w:sz w:val="24"/>
          <w:szCs w:val="24"/>
        </w:rPr>
        <w:t>ով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սահմանված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պատվիրատուի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կամ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3B2B8A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սուբյեկտների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B2B8A">
        <w:rPr>
          <w:rFonts w:ascii="GHEA Grapalat" w:hAnsi="GHEA Grapalat"/>
          <w:sz w:val="24"/>
          <w:szCs w:val="24"/>
        </w:rPr>
        <w:t>այսուհետ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B2B8A">
        <w:rPr>
          <w:rFonts w:ascii="GHEA Grapalat" w:hAnsi="GHEA Grapalat"/>
          <w:sz w:val="24"/>
          <w:szCs w:val="24"/>
        </w:rPr>
        <w:t>իրավասու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մարմին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B2B8A">
        <w:rPr>
          <w:rFonts w:ascii="GHEA Grapalat" w:hAnsi="GHEA Grapalat"/>
          <w:sz w:val="24"/>
          <w:szCs w:val="24"/>
        </w:rPr>
        <w:t>կողմից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ներկայացվող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առաջարկներին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B8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3B2B8A">
        <w:rPr>
          <w:rFonts w:ascii="GHEA Grapalat" w:hAnsi="GHEA Grapalat"/>
          <w:sz w:val="24"/>
          <w:szCs w:val="24"/>
        </w:rPr>
        <w:t xml:space="preserve">՝ 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>մրցույթային եղանակով։</w:t>
      </w:r>
    </w:p>
    <w:p w14:paraId="32079DD0" w14:textId="740889CC" w:rsidR="002802D4" w:rsidRPr="00416F3B" w:rsidRDefault="000254DB" w:rsidP="002802D4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  <w:r w:rsidRPr="00314FB7">
        <w:rPr>
          <w:rFonts w:ascii="GHEA Grapalat" w:hAnsi="GHEA Grapalat"/>
          <w:sz w:val="24"/>
          <w:szCs w:val="24"/>
        </w:rPr>
        <w:lastRenderedPageBreak/>
        <w:t>10</w:t>
      </w:r>
      <w:r w:rsidR="002802D4" w:rsidRPr="00314FB7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ab/>
        <w:t>Ընտրված նախագծային կազմակերպության (քաղաքաշինական փաստաթղթեր կազմող այլ սուբյեկտի) հետ կնքվում է պայմանագիր, ըստ որի նախագծային կազմակերպությունը (քաղաքաշինական փաստաթղթեր կազմող այլ սուբյեկտը) պարտավորվում է իրականացնել քաղաքաշինական փաստաթղթերի կազմում ըստ շինարարություն իրականացնող քաղաքաշինության գործունեության սուբյեկտի առաջադրանքի, իսկ վերջինս պարտավորվում է ընդունել և վճարել կատարված աշխատանքների արդյունքը։ Պայմանագրով նախատեսվում են կողմերի իրավունքներն ու պարտականությունները, ինչպես նաև աշխատանքների կատարման ժամկետները՝</w:t>
      </w:r>
      <w:r w:rsidR="00666C1A"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համաձայն ՀՀ կառավարության 2017 թվականի մայիսի 4-ի N 526-Ն 1-ին կետի 1-ին ենթակետով հաստատված կարգի 33-րդ կետի: </w:t>
      </w:r>
    </w:p>
    <w:p w14:paraId="693E0B54" w14:textId="7A64C1C0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</w:t>
      </w:r>
      <w:r w:rsidR="000254DB">
        <w:rPr>
          <w:rFonts w:ascii="GHEA Grapalat" w:hAnsi="GHEA Grapalat"/>
          <w:sz w:val="24"/>
          <w:szCs w:val="24"/>
          <w:lang w:val="hy-AM"/>
        </w:rPr>
        <w:t>1</w:t>
      </w:r>
      <w:r w:rsidRPr="00416F3B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Քաղաքաշինական փաստաթղթեր կազմող քաղաքաշինության գործունեության հիմնական սուբյեկտներն են նախագծային կազմակերպությունները, որոնց գործելակարգը բնութագրվում է </w:t>
      </w:r>
      <w:r w:rsidRPr="007E5A91">
        <w:rPr>
          <w:rFonts w:ascii="GHEA Grapalat" w:hAnsi="GHEA Grapalat"/>
          <w:color w:val="FF0000"/>
          <w:sz w:val="24"/>
          <w:szCs w:val="24"/>
          <w:lang w:val="hy-AM"/>
        </w:rPr>
        <w:t xml:space="preserve">ստանդարտներով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և գործընթացներով, որոնք պետք է իրականացվեն ինչպես նախագծային փաստաթղթերի կազմման, այնպես էլ շինարարական աշխատանքների կատարման ժամանակ։ </w:t>
      </w:r>
    </w:p>
    <w:p w14:paraId="0C457C65" w14:textId="77777777" w:rsidR="002802D4" w:rsidRPr="00416F3B" w:rsidRDefault="002802D4" w:rsidP="002802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Նշված գործելակարգը ներառում է աղյուսակ 1-ում բերված հիմնական ուղղությունները։</w:t>
      </w:r>
    </w:p>
    <w:p w14:paraId="21025343" w14:textId="77777777" w:rsidR="001D4CAC" w:rsidRPr="00416F3B" w:rsidRDefault="001D4CAC" w:rsidP="002802D4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</w:p>
    <w:p w14:paraId="0B50234D" w14:textId="77777777" w:rsidR="002802D4" w:rsidRPr="00416F3B" w:rsidRDefault="002802D4" w:rsidP="002802D4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Աղյուսակ 1 </w:t>
      </w:r>
    </w:p>
    <w:p w14:paraId="1C6703A9" w14:textId="6D1B7705" w:rsidR="002802D4" w:rsidRPr="00416F3B" w:rsidRDefault="002802D4" w:rsidP="002802D4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60"/>
      </w:tblGrid>
      <w:tr w:rsidR="002802D4" w:rsidRPr="00416F3B" w14:paraId="0E26ED7E" w14:textId="77777777" w:rsidTr="002802D4">
        <w:tc>
          <w:tcPr>
            <w:tcW w:w="704" w:type="dxa"/>
          </w:tcPr>
          <w:p w14:paraId="37043732" w14:textId="77777777" w:rsidR="002802D4" w:rsidRPr="00416F3B" w:rsidRDefault="002802D4" w:rsidP="002802D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6" w:type="dxa"/>
          </w:tcPr>
          <w:p w14:paraId="37C659F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գործելակարգի ուղղություններ</w:t>
            </w:r>
          </w:p>
        </w:tc>
        <w:tc>
          <w:tcPr>
            <w:tcW w:w="4960" w:type="dxa"/>
          </w:tcPr>
          <w:p w14:paraId="4F76730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Գործելակարգի ուղղությունների բովանդակային նկարագիր</w:t>
            </w:r>
          </w:p>
        </w:tc>
      </w:tr>
      <w:tr w:rsidR="002802D4" w:rsidRPr="00416F3B" w14:paraId="63B0C1B5" w14:textId="77777777" w:rsidTr="002802D4">
        <w:tc>
          <w:tcPr>
            <w:tcW w:w="704" w:type="dxa"/>
          </w:tcPr>
          <w:p w14:paraId="0671C57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5B1B6D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նպատակներ և խնդիրներ</w:t>
            </w:r>
          </w:p>
        </w:tc>
        <w:tc>
          <w:tcPr>
            <w:tcW w:w="4960" w:type="dxa"/>
          </w:tcPr>
          <w:p w14:paraId="1DBFD73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ռազմավարական և մարտավարական նպատակների և հիմնական խնդիրների նկարագիր։</w:t>
            </w:r>
          </w:p>
        </w:tc>
      </w:tr>
      <w:tr w:rsidR="002802D4" w:rsidRPr="00416F3B" w14:paraId="3B049ED2" w14:textId="77777777" w:rsidTr="002802D4">
        <w:tc>
          <w:tcPr>
            <w:tcW w:w="704" w:type="dxa"/>
          </w:tcPr>
          <w:p w14:paraId="0F041D5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BE64B4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60" w:type="dxa"/>
          </w:tcPr>
          <w:p w14:paraId="3CE1BC6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կառավարման կառուցվածքի նկարագիր, նախագծի գլխավոր մասնակիցների (նախագծի կառավարիչ, ճարտարապետ, կոնստրուկտոր, ճարտարագետ նախագծող) դերի և պատասխանատվության սահմանում։</w:t>
            </w:r>
          </w:p>
        </w:tc>
      </w:tr>
      <w:tr w:rsidR="002802D4" w:rsidRPr="00416F3B" w14:paraId="411021BC" w14:textId="77777777" w:rsidTr="002802D4">
        <w:tc>
          <w:tcPr>
            <w:tcW w:w="704" w:type="dxa"/>
          </w:tcPr>
          <w:p w14:paraId="3B4DA00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C00054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60" w:type="dxa"/>
          </w:tcPr>
          <w:p w14:paraId="17D84AFE" w14:textId="77777777" w:rsidR="002802D4" w:rsidRPr="00416F3B" w:rsidRDefault="002802D4" w:rsidP="00213B7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Լիցենզավորումը և հավաստագրումը շինարարական ճյուղի կարգավորման առանցքային գործոնն է, որն ապահովում է որակավորված և վստահելի ընկերությունների կողմից նախագծման աշխատանքների կատարումը։ Այս գործընթացն ապահովում է որակի բարձր ստանդարտներ, շինարարության անվտանգություն և հուսալիություն։ Կազմակերպությունների լիցենզավորումն իրականացվում է համաձայն </w:t>
            </w:r>
          </w:p>
          <w:p w14:paraId="4E557FAE" w14:textId="428936CF" w:rsidR="002802D4" w:rsidRPr="00416F3B" w:rsidRDefault="00635BF7" w:rsidP="00213B7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 կառավարության 2023 թվականի նոյեմբերի 30-ի N 2106-Ն որոշման </w:t>
            </w:r>
            <w:r w:rsidR="00804F4A"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1-ին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="00804F4A" w:rsidRPr="00416F3B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4F4A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ենթակետով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հաստատված կարգի</w:t>
            </w:r>
            <w:r w:rsidR="00FF1467" w:rsidRPr="00416F3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2802D4" w:rsidRPr="00416F3B" w14:paraId="114D2F66" w14:textId="77777777" w:rsidTr="002802D4">
        <w:tc>
          <w:tcPr>
            <w:tcW w:w="704" w:type="dxa"/>
          </w:tcPr>
          <w:p w14:paraId="22EAF5E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AE75E4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Նորմատիվային փաստաթղթեր</w:t>
            </w:r>
          </w:p>
        </w:tc>
        <w:tc>
          <w:tcPr>
            <w:tcW w:w="4960" w:type="dxa"/>
          </w:tcPr>
          <w:p w14:paraId="0918A3B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Նախագծման և շինարարության իրականացման ժամանակ պարտադիր կիրառվող նորմատիվային փաստաթղթերի և ստանդարտների ցանկ։</w:t>
            </w:r>
          </w:p>
        </w:tc>
      </w:tr>
      <w:tr w:rsidR="002802D4" w:rsidRPr="00416F3B" w14:paraId="03D8ACE4" w14:textId="77777777" w:rsidTr="002802D4">
        <w:tc>
          <w:tcPr>
            <w:tcW w:w="704" w:type="dxa"/>
          </w:tcPr>
          <w:p w14:paraId="59200AF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D514DF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Նախագծի մշակման գործընթաց</w:t>
            </w:r>
          </w:p>
        </w:tc>
        <w:tc>
          <w:tcPr>
            <w:tcW w:w="4960" w:type="dxa"/>
          </w:tcPr>
          <w:p w14:paraId="7328EB5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մշակման գործընթաց՝ սկսած հետազննություններից և հետախուզումների իրականացումից և տեխնիկական առաջադրանքի կազմումից, ավարտված՝ նախագծային փաստաթղթերի համաձայնեցմամբ և հանձնմամբ պատվիրատուին։ </w:t>
            </w:r>
          </w:p>
        </w:tc>
      </w:tr>
      <w:tr w:rsidR="002802D4" w:rsidRPr="00416F3B" w14:paraId="3AEC8775" w14:textId="77777777" w:rsidTr="002802D4">
        <w:tc>
          <w:tcPr>
            <w:tcW w:w="704" w:type="dxa"/>
          </w:tcPr>
          <w:p w14:paraId="2A6D634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187247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Կոորդինացում և փոխազդեցություն</w:t>
            </w:r>
          </w:p>
        </w:tc>
        <w:tc>
          <w:tcPr>
            <w:tcW w:w="4960" w:type="dxa"/>
          </w:tcPr>
          <w:p w14:paraId="788FACF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տարբեր ստորաբաժանումների աշխատանքի համակարգման գործառույթներ, ինչպես նաև փոխազդեցության կազմակերպում կառուցապատողների (պատվիրատուների), կապալառուների և այլ շահագրգիռ մարմինների միջև։</w:t>
            </w:r>
          </w:p>
        </w:tc>
      </w:tr>
      <w:tr w:rsidR="002802D4" w:rsidRPr="00416F3B" w14:paraId="681FB693" w14:textId="77777777" w:rsidTr="002802D4">
        <w:tc>
          <w:tcPr>
            <w:tcW w:w="704" w:type="dxa"/>
          </w:tcPr>
          <w:p w14:paraId="1F155EA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1DD33F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Որակի հսկում</w:t>
            </w:r>
          </w:p>
        </w:tc>
        <w:tc>
          <w:tcPr>
            <w:tcW w:w="4960" w:type="dxa"/>
          </w:tcPr>
          <w:p w14:paraId="6E204C6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Մշակվող նախագծային փաստաթղթերի և շինարարական աշխատանքների որակի հսկման մեթոդներ և գործառույթներ՝ ներառյալ ներքին և արտաքին աուդիտը։ </w:t>
            </w:r>
          </w:p>
        </w:tc>
      </w:tr>
      <w:tr w:rsidR="002802D4" w:rsidRPr="00416F3B" w14:paraId="4F6FE8B2" w14:textId="77777777" w:rsidTr="002802D4">
        <w:tc>
          <w:tcPr>
            <w:tcW w:w="704" w:type="dxa"/>
          </w:tcPr>
          <w:p w14:paraId="23AC173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C0395D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Փոփոխությունների հաշվառման կառավարում</w:t>
            </w:r>
          </w:p>
        </w:tc>
        <w:tc>
          <w:tcPr>
            <w:tcW w:w="4960" w:type="dxa"/>
          </w:tcPr>
          <w:p w14:paraId="5097179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կատարվող փոփոխությունների կառավարման գործառույթներ՝ ներառյալ դրանց ներկայացման, դիտարկման և հաստատման գործընթացները։</w:t>
            </w:r>
          </w:p>
        </w:tc>
      </w:tr>
      <w:tr w:rsidR="002802D4" w:rsidRPr="00416F3B" w14:paraId="3B6866F6" w14:textId="77777777" w:rsidTr="002802D4">
        <w:tc>
          <w:tcPr>
            <w:tcW w:w="704" w:type="dxa"/>
          </w:tcPr>
          <w:p w14:paraId="133ED86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D006B7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Ռիսկերի կառավարում</w:t>
            </w:r>
          </w:p>
        </w:tc>
        <w:tc>
          <w:tcPr>
            <w:tcW w:w="4960" w:type="dxa"/>
          </w:tcPr>
          <w:p w14:paraId="442786BA" w14:textId="6BE66A4F" w:rsidR="002802D4" w:rsidRPr="00416F3B" w:rsidRDefault="002802D4" w:rsidP="007E5A9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Հնարավոր ռիսկերի արձանագրում և միջոցների ձեռնարկում դրանց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ազդեցության առավելագույն նվա</w:t>
            </w:r>
            <w:r w:rsidR="007E5A91">
              <w:rPr>
                <w:rFonts w:ascii="GHEA Grapalat" w:hAnsi="GHEA Grapalat"/>
                <w:sz w:val="24"/>
                <w:szCs w:val="24"/>
                <w:lang w:val="en-US"/>
              </w:rPr>
              <w:t>զ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եցման ուղղությամբ։ Փորձագիտական գնահատումների կիրառում, արտաքին գործոնների ազդեցության գնահատում։</w:t>
            </w:r>
          </w:p>
        </w:tc>
      </w:tr>
      <w:tr w:rsidR="002802D4" w:rsidRPr="00416F3B" w14:paraId="7406EE34" w14:textId="77777777" w:rsidTr="002802D4">
        <w:tc>
          <w:tcPr>
            <w:tcW w:w="704" w:type="dxa"/>
          </w:tcPr>
          <w:p w14:paraId="2F42B99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DD6C7F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Էկոլոգիական ստանդարտներ</w:t>
            </w:r>
          </w:p>
        </w:tc>
        <w:tc>
          <w:tcPr>
            <w:tcW w:w="4960" w:type="dxa"/>
          </w:tcPr>
          <w:p w14:paraId="23C2677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պարտավորություններ էկոլոգիական ստանդարտների պահպանման և շրջակա միջավայրի վրա ազդեցության նվազեցման ուղղությամբ։</w:t>
            </w:r>
          </w:p>
        </w:tc>
      </w:tr>
      <w:tr w:rsidR="002802D4" w:rsidRPr="00416F3B" w14:paraId="7A4802AB" w14:textId="77777777" w:rsidTr="002802D4">
        <w:tc>
          <w:tcPr>
            <w:tcW w:w="704" w:type="dxa"/>
          </w:tcPr>
          <w:p w14:paraId="48ED3BC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01AF09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60" w:type="dxa"/>
          </w:tcPr>
          <w:p w14:paraId="348C027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Նախագծային և շինարարական փաստաթղթերի հաշվառման, պահպանման, արխիվացման համակարգ և նախագծի մասնակիցների միջև դրանց փոխանակման կարգ։</w:t>
            </w:r>
          </w:p>
        </w:tc>
      </w:tr>
      <w:tr w:rsidR="002802D4" w:rsidRPr="00416F3B" w14:paraId="1F23F6D6" w14:textId="77777777" w:rsidTr="002802D4">
        <w:tc>
          <w:tcPr>
            <w:tcW w:w="704" w:type="dxa"/>
          </w:tcPr>
          <w:p w14:paraId="379B601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EC249D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60" w:type="dxa"/>
          </w:tcPr>
          <w:p w14:paraId="5E98989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Նախագծի շրջանակում ֆինանսական հոսքերի պլանավորման, հաշվառման և հսկման կարգ՝ ներառյալ բյուջետավորումը և հաշվետվությունը։</w:t>
            </w:r>
          </w:p>
        </w:tc>
      </w:tr>
    </w:tbl>
    <w:p w14:paraId="41C138DF" w14:textId="77777777" w:rsidR="002802D4" w:rsidRPr="00416F3B" w:rsidRDefault="002802D4" w:rsidP="002802D4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2CAFA7A4" w14:textId="749C007B" w:rsidR="002802D4" w:rsidRPr="00416F3B" w:rsidRDefault="002802D4" w:rsidP="002802D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</w:t>
      </w:r>
      <w:r w:rsidR="000254DB">
        <w:rPr>
          <w:rFonts w:ascii="GHEA Grapalat" w:hAnsi="GHEA Grapalat"/>
          <w:sz w:val="24"/>
          <w:szCs w:val="24"/>
          <w:lang w:val="hy-AM"/>
        </w:rPr>
        <w:t>2</w:t>
      </w:r>
      <w:r w:rsidRPr="00416F3B">
        <w:rPr>
          <w:rFonts w:ascii="GHEA Grapalat" w:hAnsi="GHEA Grapalat"/>
          <w:sz w:val="24"/>
          <w:szCs w:val="24"/>
          <w:lang w:val="hy-AM"/>
        </w:rPr>
        <w:t>.</w:t>
      </w:r>
      <w:r w:rsidRPr="00416F3B">
        <w:rPr>
          <w:rFonts w:ascii="GHEA Grapalat" w:hAnsi="GHEA Grapalat"/>
          <w:sz w:val="24"/>
          <w:szCs w:val="24"/>
          <w:lang w:val="hy-AM"/>
        </w:rPr>
        <w:tab/>
        <w:t>Նախագծման մեկնարկից առաջ անհրաժեշտ է վերլուծել ոլորտը կարգավորող ՀՀ օրենսդրությունը, քաղաքաշինության ոլորտի</w:t>
      </w:r>
      <w:r w:rsidRPr="00416F3B">
        <w:rPr>
          <w:rFonts w:ascii="Calibri" w:hAnsi="Calibri" w:cs="Calibri"/>
          <w:sz w:val="24"/>
          <w:szCs w:val="24"/>
          <w:lang w:val="hy-AM"/>
        </w:rPr>
        <w:t> </w:t>
      </w:r>
      <w:r w:rsidRPr="00416F3B">
        <w:rPr>
          <w:rFonts w:ascii="GHEA Grapalat" w:hAnsi="GHEA Grapalat"/>
          <w:sz w:val="24"/>
          <w:szCs w:val="24"/>
          <w:lang w:val="hy-AM"/>
        </w:rPr>
        <w:t>պետական կառավարման լիազորված մարմնի</w:t>
      </w:r>
      <w:r w:rsidRPr="00416F3B" w:rsidDel="00C035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հրամանները, ՀՀ շինարարական նորմերը և ՀՀ ազգային ստանդարտի կարգավիճակով գործող ստանդարտները։ </w:t>
      </w:r>
    </w:p>
    <w:p w14:paraId="69BF163E" w14:textId="2FA5DE72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</w:t>
      </w:r>
      <w:r w:rsidR="000254DB">
        <w:rPr>
          <w:rFonts w:ascii="GHEA Grapalat" w:hAnsi="GHEA Grapalat"/>
          <w:sz w:val="24"/>
          <w:szCs w:val="24"/>
          <w:lang w:val="hy-AM"/>
        </w:rPr>
        <w:t>3</w:t>
      </w:r>
      <w:r w:rsidRPr="00416F3B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ab/>
        <w:t>Նախագծային լուծումները պետք է համապատասխանեն նաև ՀՀ կողմից վավերացրած միջազգային պայմանագրերին և միջազգային ստանդարտներին (</w:t>
      </w:r>
      <w:r w:rsidR="00005501" w:rsidRPr="00416F3B">
        <w:rPr>
          <w:rFonts w:ascii="GHEA Grapalat" w:hAnsi="GHEA Grapalat"/>
          <w:sz w:val="24"/>
          <w:szCs w:val="24"/>
          <w:lang w:val="hy-AM"/>
        </w:rPr>
        <w:t>ԻՍՕ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, </w:t>
      </w:r>
      <w:r w:rsidR="00005501" w:rsidRPr="00416F3B">
        <w:rPr>
          <w:rFonts w:ascii="GHEA Grapalat" w:hAnsi="GHEA Grapalat"/>
          <w:sz w:val="24"/>
          <w:szCs w:val="24"/>
          <w:lang w:val="hy-AM"/>
        </w:rPr>
        <w:t>ԱՍՏՄ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և այլն)։</w:t>
      </w:r>
    </w:p>
    <w:p w14:paraId="62C5364B" w14:textId="64FF4264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0254DB">
        <w:rPr>
          <w:rFonts w:ascii="GHEA Grapalat" w:hAnsi="GHEA Grapalat"/>
          <w:sz w:val="24"/>
          <w:szCs w:val="24"/>
        </w:rPr>
        <w:t>4</w:t>
      </w:r>
      <w:r w:rsidRPr="00416F3B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ab/>
        <w:t>Նախագծումը պետք է համապատասխանի բնակչության սակավաշարժ խմբերի և հաշմանդամություն ունեցող անձանց համար շենքերի և շինությունների մատչելիության պահանջներին ըստ ՀՀԿՀ 23-101-2017 կանոնների։</w:t>
      </w:r>
    </w:p>
    <w:p w14:paraId="42C0B90E" w14:textId="1F48881B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</w:t>
      </w:r>
      <w:r w:rsidR="000254DB">
        <w:rPr>
          <w:rFonts w:ascii="GHEA Grapalat" w:hAnsi="GHEA Grapalat"/>
          <w:sz w:val="24"/>
          <w:szCs w:val="24"/>
          <w:lang w:val="hy-AM"/>
        </w:rPr>
        <w:t>5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Նախագծերի կազմն ու բովանդակությունը կարգավորվում է ՀՀ կառավարությանն առընթեր քաղաքաշինության պետական կոմիտեի նախագահի 2017 թվականի սեպտեմբերի 11-ի N 128-Ն հրամանի 1-ին կետով հաստաված կանոններով։</w:t>
      </w:r>
    </w:p>
    <w:p w14:paraId="768837CF" w14:textId="05AD55F9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="000254DB">
        <w:rPr>
          <w:rFonts w:ascii="GHEA Grapalat" w:eastAsia="MS Mincho" w:hAnsi="GHEA Grapalat" w:cs="MS Mincho"/>
          <w:sz w:val="24"/>
          <w:szCs w:val="24"/>
        </w:rPr>
        <w:t>6</w:t>
      </w:r>
      <w:r w:rsidRPr="00416F3B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  <w:t>Նախագծման ժամանակ հաշվի են առնվում շահագործմանը ներկայացվող պահանջները՝ այդ թվում լուսավորության, էներգամատակարարման, ջերմամատակարարման, գազամատակարարման, օդի լավորակման, օդափոխության, ջրամատակարարման և ջրահեռացման</w:t>
      </w:r>
      <w:r w:rsidRPr="00416F3B" w:rsidDel="001D3991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նորմերը։</w:t>
      </w:r>
    </w:p>
    <w:p w14:paraId="62D1E55A" w14:textId="4155CE9C" w:rsidR="002802D4" w:rsidRPr="00416F3B" w:rsidRDefault="00C0339D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</w:t>
      </w:r>
      <w:r w:rsidR="000254DB">
        <w:rPr>
          <w:rFonts w:ascii="GHEA Grapalat" w:hAnsi="GHEA Grapalat"/>
          <w:sz w:val="24"/>
          <w:szCs w:val="24"/>
        </w:rPr>
        <w:t>7</w:t>
      </w:r>
      <w:r w:rsidRPr="00416F3B">
        <w:rPr>
          <w:rFonts w:ascii="GHEA Grapalat" w:hAnsi="GHEA Grapalat"/>
          <w:sz w:val="24"/>
          <w:szCs w:val="24"/>
          <w:lang w:val="hy-AM"/>
        </w:rPr>
        <w:t>.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Էկոլոգիական ստանդարտներն ապահովում են շրջակա միջավայրի կայուն զարգացումը և պաշտպանությունը։ Դրանք ենթադրում են՝ էկոլոգիապես մաքուր նյութերի կիրառում, օբյեկտների նախագծում՝ հաշվի առնելով էներգառեսուրսների օգտագործման առավելագույն արդյունավետությունը, ջրամատակարարման և ջրահեռացման այնպիսի համակարգերի նախագծում, որոնք կկրճատեն ջրի օգտագործումը և կապահովեն ջրային ռեսուրսների կրկնակի օգտագործումը, նախագծման ժամանակ բնական լանդշաֆտի, ֆլորայի և ֆաունայի, բիոբազմազանության պահպանման խնդիրների լուծումը։ </w:t>
      </w:r>
    </w:p>
    <w:p w14:paraId="29588FEE" w14:textId="3755B054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</w:t>
      </w:r>
      <w:r w:rsidR="000254DB">
        <w:rPr>
          <w:rFonts w:ascii="GHEA Grapalat" w:hAnsi="GHEA Grapalat"/>
          <w:sz w:val="24"/>
          <w:szCs w:val="24"/>
          <w:lang w:val="hy-AM"/>
        </w:rPr>
        <w:t>8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Նախագծային կազմակերպությունների մասնագետների ցանկը պետք է համապատասխանի մատուցվող ծառայությունների բնույթին։ Մասնավորապես բնակելի, հասարակական և արդյունաբերական նշանակության օբյեկտներ նախագծող կազմակերպությունների կազմում պետք է առկա լինեն առնվազն 1 ճարտարապետ և 1 կոնստրուկտոր՝ արտոնագրված օբյեկտների համապատասխան տեսակին և ռիսկայնության դասին համապատասխան։ Օբյեկտի ինժեներական բաժինների ինքնուրույն նախագծման դեպքում՝ նախագծային կազմակերպությունը պետք է </w:t>
      </w: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 xml:space="preserve">համալրված լինի այդ բաժնի (բաժինների) կատարման համար առնվազն մեկ հավաստագրված ճարտարագետ նախագծող մասնագետով։ </w:t>
      </w:r>
    </w:p>
    <w:p w14:paraId="459655F5" w14:textId="39189228" w:rsidR="002802D4" w:rsidRPr="00416F3B" w:rsidRDefault="000254DB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54DB">
        <w:rPr>
          <w:rFonts w:ascii="GHEA Grapalat" w:hAnsi="GHEA Grapalat"/>
          <w:sz w:val="24"/>
          <w:szCs w:val="24"/>
          <w:lang w:val="hy-AM"/>
        </w:rPr>
        <w:t>19</w:t>
      </w:r>
      <w:r w:rsidR="002802D4" w:rsidRPr="000254DB">
        <w:rPr>
          <w:rFonts w:ascii="Cambria Math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="002802D4" w:rsidRPr="00416F3B">
        <w:rPr>
          <w:rFonts w:ascii="GHEA Grapalat" w:hAnsi="GHEA Grapalat"/>
          <w:sz w:val="24"/>
          <w:szCs w:val="24"/>
          <w:lang w:val="hy-AM"/>
        </w:rPr>
        <w:t>Ճարտարապետի, կոնստրուկտորի, ճարտարագետ նախագծողի նշանակումը պաշտոնում և ազատումը պաշտոնից իրականացվում է կազմակերպության ղեկավարի հրամանով։</w:t>
      </w:r>
    </w:p>
    <w:p w14:paraId="336C7032" w14:textId="5C0D831B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b/>
          <w:bCs/>
          <w:color w:val="545454"/>
          <w:sz w:val="21"/>
          <w:szCs w:val="21"/>
          <w:shd w:val="clear" w:color="auto" w:fill="F6F6F6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2</w:t>
      </w:r>
      <w:r w:rsidR="000254DB">
        <w:rPr>
          <w:rFonts w:ascii="GHEA Grapalat" w:hAnsi="GHEA Grapalat"/>
          <w:sz w:val="24"/>
          <w:szCs w:val="24"/>
        </w:rPr>
        <w:t>0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Ճարտարապետի և ճարտարագետ կոնստրուկտորի մասնագիտական բնութագրերը, արտոնագրման կարգը, իրավունքները, պարտականությունները կարգավորվում են «Ճարտարապետական գործունեության մասին» օրենքով։ </w:t>
      </w:r>
    </w:p>
    <w:p w14:paraId="6218FFFC" w14:textId="2959D64E" w:rsidR="002802D4" w:rsidRPr="00416F3B" w:rsidRDefault="002802D4" w:rsidP="00213B78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2</w:t>
      </w:r>
      <w:r w:rsidR="000254DB">
        <w:rPr>
          <w:rFonts w:ascii="GHEA Grapalat" w:hAnsi="GHEA Grapalat"/>
          <w:sz w:val="24"/>
          <w:szCs w:val="24"/>
          <w:lang w:val="hy-AM"/>
        </w:rPr>
        <w:t>1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ab/>
        <w:t xml:space="preserve">Ճարտարագետ նախագծողների մասնագիտական բնութագրերը բերվում են սույն նորմի 7-րդ գլխում և </w:t>
      </w:r>
      <w:r w:rsidR="001B225B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2023 թվականի նոյեմբերի 30-ի N 2106-Ն որոշման </w:t>
      </w:r>
      <w:r w:rsidR="00804F4A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1-ին</w:t>
      </w:r>
      <w:r w:rsidR="00804F4A" w:rsidRPr="00416F3B">
        <w:rPr>
          <w:rFonts w:ascii="GHEA Grapalat" w:hAnsi="GHEA Grapalat"/>
          <w:sz w:val="24"/>
          <w:szCs w:val="24"/>
          <w:lang w:val="hy-AM"/>
        </w:rPr>
        <w:t xml:space="preserve"> կետի 2-րդ ենթակետով </w:t>
      </w:r>
      <w:r w:rsidRPr="00416F3B">
        <w:rPr>
          <w:rFonts w:ascii="GHEA Grapalat" w:hAnsi="GHEA Grapalat"/>
          <w:sz w:val="24"/>
          <w:szCs w:val="24"/>
          <w:lang w:val="hy-AM"/>
        </w:rPr>
        <w:t>հաստատված կարգում։</w:t>
      </w:r>
    </w:p>
    <w:p w14:paraId="74214DDF" w14:textId="09B65268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0254DB">
        <w:rPr>
          <w:rFonts w:ascii="GHEA Grapalat" w:eastAsia="MS Mincho" w:hAnsi="GHEA Grapalat" w:cs="MS Mincho"/>
          <w:sz w:val="24"/>
          <w:szCs w:val="24"/>
        </w:rPr>
        <w:t>2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  <w:t>Ճարտարագետ նախագծողը պետք է իմանա՝</w:t>
      </w:r>
    </w:p>
    <w:p w14:paraId="3CB5505C" w14:textId="24B036C8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ոլորտային օրենսդրական և նորմատիվային իրավական ակտերը, </w:t>
      </w:r>
    </w:p>
    <w:p w14:paraId="12D8A614" w14:textId="61E4EB56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ստանդարտները, տեխնիկական պայմանները, նախագծանախահաշվային փաստաթղթերի կազմման և ձևավորման կարգը,</w:t>
      </w:r>
    </w:p>
    <w:p w14:paraId="1C67F9C7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3) կազմակերպության մասնագիտացումը, կառավարման կառուցվածքի առանձնահատկությունները, </w:t>
      </w:r>
    </w:p>
    <w:p w14:paraId="5BE5F6B9" w14:textId="65B5CE9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նախագծման և տեխնիկատնտեսական հաշվարկների կատարման եղանակները,</w:t>
      </w:r>
    </w:p>
    <w:p w14:paraId="2036F039" w14:textId="7F0B36D4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շինարարության տեխնոլոգիան և կազմակերպումը, </w:t>
      </w:r>
    </w:p>
    <w:p w14:paraId="76AA8C73" w14:textId="7B8E3634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6)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շինարարական կոնստրուկցիաների պատրաստման տեխնոլոգիան և կազմակերպումը,</w:t>
      </w:r>
    </w:p>
    <w:p w14:paraId="07DB1E81" w14:textId="156645CC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շինարարական նյութերի տեսակները և հատկությունները,</w:t>
      </w:r>
    </w:p>
    <w:p w14:paraId="7C2DDEC0" w14:textId="07750E5E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8)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շինարարության նախագծման տեխնիկական միջոցները,</w:t>
      </w:r>
    </w:p>
    <w:p w14:paraId="06C76C2E" w14:textId="4B20E7BD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9)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արտոնագրման հիմունքները,</w:t>
      </w:r>
    </w:p>
    <w:p w14:paraId="2B8DE113" w14:textId="3839F11D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10)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շինարարության նախագծման առաջադեմ փորձը,</w:t>
      </w:r>
    </w:p>
    <w:p w14:paraId="7D0070DD" w14:textId="7DAC1440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11)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նախագծվող օբյեկտներին ներկայացվող տեխնիկական, տնտեսագիտական, էկոլոգիական և սոցիալական պահանջները,</w:t>
      </w:r>
    </w:p>
    <w:p w14:paraId="14F6BBC2" w14:textId="1E2371DC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12)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տնտեսագիտության, նորմավորման, կառավարման հիմունքները,</w:t>
      </w:r>
    </w:p>
    <w:p w14:paraId="588DC37D" w14:textId="6B36DF8E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13)</w:t>
      </w:r>
      <w:r w:rsidR="00666C1A"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աշխատանքային օրենսդրության հիմունքները,</w:t>
      </w:r>
    </w:p>
    <w:p w14:paraId="51916D39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14) անվտանգության տեխնիկայի, արտադրական սանիտարիայի և հակահրդեհային պաշտպանության կանոնները և նորմերը։ </w:t>
      </w:r>
    </w:p>
    <w:p w14:paraId="5318033D" w14:textId="7CC98AF0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0254DB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  <w:t>Ճարտարագետ նախագծողն իր գործունեությունն իրականացնում է ղեկավարվելով կազմակերպության Կանոնակարգով և պաշտոնի հրահանգով։</w:t>
      </w:r>
    </w:p>
    <w:p w14:paraId="5B412BB3" w14:textId="6575B598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0254D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Ճարտարագետ նախագծողի բացակայության ժամանակ (գործուղում, արձակուրդ, հիվանդություն և այլն) նրա պարտականությունները կատարում է սահմանված կարգով նշանակված </w:t>
      </w:r>
      <w:proofErr w:type="spellStart"/>
      <w:r w:rsidR="00D34886">
        <w:rPr>
          <w:rFonts w:ascii="GHEA Grapalat" w:eastAsia="MS Mincho" w:hAnsi="GHEA Grapalat" w:cs="MS Mincho"/>
          <w:sz w:val="24"/>
          <w:szCs w:val="24"/>
        </w:rPr>
        <w:t>մեկ</w:t>
      </w:r>
      <w:proofErr w:type="spellEnd"/>
      <w:r w:rsidR="00D34886">
        <w:rPr>
          <w:rFonts w:ascii="GHEA Grapalat" w:eastAsia="MS Mincho" w:hAnsi="GHEA Grapalat" w:cs="MS Mincho"/>
          <w:sz w:val="24"/>
          <w:szCs w:val="24"/>
        </w:rPr>
        <w:t xml:space="preserve"> </w:t>
      </w:r>
      <w:proofErr w:type="spellStart"/>
      <w:r w:rsidR="00D34886">
        <w:rPr>
          <w:rFonts w:ascii="GHEA Grapalat" w:eastAsia="MS Mincho" w:hAnsi="GHEA Grapalat" w:cs="MS Mincho"/>
          <w:sz w:val="24"/>
          <w:szCs w:val="24"/>
        </w:rPr>
        <w:t>հավաստագրված</w:t>
      </w:r>
      <w:proofErr w:type="spellEnd"/>
      <w:r w:rsidR="00D34886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մասնագետը, որը ստանձնում է համապատասխան իրավունքներ և պարտականություններ։</w:t>
      </w:r>
    </w:p>
    <w:p w14:paraId="6E366B7C" w14:textId="1E6E4E92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0254DB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  <w:t>Ճարտարագետ նախագծողն իրավունք ունի՝</w:t>
      </w:r>
    </w:p>
    <w:p w14:paraId="38C65EBF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1) մասնակցել իր գործունեության վերաբերյալ կազմակերպության ղեկավարի որոշման նախագծի քննարկմանը,</w:t>
      </w:r>
    </w:p>
    <w:p w14:paraId="2D2D920A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2) հայցել և ստանալ կազմակերպության ստորաբաժանումներից, աշխատակիցներից անհրաժեշտ տեղեկատվություն և փաստաթղթեր,</w:t>
      </w:r>
    </w:p>
    <w:p w14:paraId="48485C81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3) ստորագրել և ուղղորդել փաստաթղթեր իր իրավասության շրջանակներում, </w:t>
      </w:r>
    </w:p>
    <w:p w14:paraId="1B1196A9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4) տալ աշխատակիցների համար պարտադիր կատարման հրահանգներ,</w:t>
      </w:r>
    </w:p>
    <w:p w14:paraId="0CCD840D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5) իրականացնել ցուցումների կատարման որակի և ժամկետների ստուգումներ,</w:t>
      </w:r>
    </w:p>
    <w:p w14:paraId="434F921B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6) մասնակցել իր պաշտոնական պարտականությունների կատարման վերաբերյալ հարցերի քննարկմանը,</w:t>
      </w:r>
    </w:p>
    <w:p w14:paraId="5EA4F62A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7) պահանջել անմիջական ղեկավարից օժանդակություն պաշտոնական իրավունքների և պարտականությունների կատարման հարցերում։ </w:t>
      </w:r>
    </w:p>
    <w:p w14:paraId="798499B9" w14:textId="2074A922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0254DB">
        <w:rPr>
          <w:rFonts w:ascii="GHEA Grapalat" w:eastAsia="MS Mincho" w:hAnsi="GHEA Grapalat" w:cs="MS Mincho"/>
          <w:sz w:val="24"/>
          <w:szCs w:val="24"/>
        </w:rPr>
        <w:t>6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  <w:t>Ճարտարագետ  նախագծողի պաշտոնական պարտականություններն են՝</w:t>
      </w:r>
    </w:p>
    <w:p w14:paraId="6F0A40B2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1) նախագծի առանձին բաժնի (դրա մասի) մշակումը,</w:t>
      </w:r>
    </w:p>
    <w:p w14:paraId="7760DB7B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2) նախագծման ավտոմատացման միջոցների կիրառումը,</w:t>
      </w:r>
    </w:p>
    <w:p w14:paraId="59D0F066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3) նախագծային լուծումների մշակման առաջադրանքների նախապատրաստումը,</w:t>
      </w:r>
    </w:p>
    <w:p w14:paraId="3FA3567E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4) նախագծման համար ելակետային տվյալների ժողովումը, </w:t>
      </w:r>
    </w:p>
    <w:p w14:paraId="7839E6A7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5) իրեն ամրագրված օբյեկտների տեխնիկական հարցերի լուծումը նախագծման, շինարարության, շահագործման հանձնելու և արտադրական հզորությունների իրացման ողջ ընթացքում,</w:t>
      </w:r>
    </w:p>
    <w:p w14:paraId="60528E6D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6) ընդունվող նախագծային լուծումների կոորդինացումը նախագծի այլ բաժինների             (դրանց մասերի) նախագծային լուծումների հետ,</w:t>
      </w:r>
    </w:p>
    <w:p w14:paraId="5A2ECBE1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7) արտոնագրային հետազոտությունների իրականացումը նոր նախագծային լուծումների արտոնագրային մաքրության և արտոնագրման անհրաժեշտության բացահայտման նպատակով,</w:t>
      </w:r>
    </w:p>
    <w:p w14:paraId="5050603D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8) ստանդարտներին, տեխնիկական պայմաններին և այլ նորմատիվային փաստաթղթերին՝ կազմվող նախագծերի և տեխնիկական փաստաթղթերի՝ համապատասխանության ապահովումը,</w:t>
      </w:r>
    </w:p>
    <w:p w14:paraId="3688D469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9) ճարտարագետ նախագծողի իրավասության շրջանակի հարցերի վերաբերյալ այլ աշխատակիցների խորհրդատվության իրականացումը,</w:t>
      </w:r>
    </w:p>
    <w:p w14:paraId="3A49883A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10) մասնակցությունը նախագծերի մշակման փորձի վերլուծության և ընդհանրացման աշխատանքներին և դրա հիման վրա ընդունված ընդհանուր և սկզբունքային նախագծային լուծումների շտկման նպատակահարմարության վերաբերյալ առաջարկությունների պատրաստումը,</w:t>
      </w:r>
    </w:p>
    <w:p w14:paraId="31FBE8DF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11) մասնակցությունը գյուտերի հայտերի մշակման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ստանդաևտների, տեխնիկական պայմանների և այլ նորմատիվային փաստթղթերի վերաբերյալ եզրակացությունների և կարծիքների նախապատրաստմանը, սեմինարներին և գիտաժողովների աշխատանքներին,</w:t>
      </w:r>
    </w:p>
    <w:p w14:paraId="282177A6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12) նման այլ պարտականությունների իրականացումը օպերատիվ հարցերի կարգավորման համար` իր իրավասության շրջանակներում:</w:t>
      </w:r>
    </w:p>
    <w:p w14:paraId="26F7DD78" w14:textId="490F2E3B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0254DB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Լիցենզավորված նախագծային կազմակերպությունների կողմից թվայնացված և ավտոմատացված տարբեր պետական և տեղական ինքնակառավարման մարմինների կողմից վարվող գրանցամատյաններում պարբերաբար տեղեկատվություն տեղադրելու համար նպատակահարմար է գործելակարգի բնութագրիչների վերաբերյալ տեղեկատվության ներկայացում ստորև բերված աղյուսակների տեսքով։ </w:t>
      </w:r>
    </w:p>
    <w:p w14:paraId="0DF806FC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 xml:space="preserve">                                                                                                            </w:t>
      </w:r>
      <w:r w:rsidRPr="00416F3B">
        <w:rPr>
          <w:rFonts w:ascii="GHEA Grapalat" w:hAnsi="GHEA Grapalat"/>
          <w:color w:val="111111"/>
          <w:sz w:val="24"/>
          <w:szCs w:val="24"/>
          <w:shd w:val="clear" w:color="auto" w:fill="FFFFFF"/>
          <w:lang w:val="hy-AM"/>
        </w:rPr>
        <w:t xml:space="preserve"> Աղյուսակ 2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</w:t>
      </w:r>
    </w:p>
    <w:p w14:paraId="7F30A279" w14:textId="737A8D48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 xml:space="preserve">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Նախագծային կազմակերպության </w:t>
      </w:r>
      <w:r w:rsidR="000C2046" w:rsidRPr="00416F3B">
        <w:rPr>
          <w:rFonts w:ascii="GHEA Grapalat" w:hAnsi="GHEA Grapalat"/>
          <w:sz w:val="24"/>
          <w:szCs w:val="24"/>
          <w:lang w:val="hy-AM"/>
        </w:rPr>
        <w:t>վավերապայմաններ</w:t>
      </w:r>
      <w:r w:rsidRPr="00416F3B">
        <w:rPr>
          <w:rFonts w:ascii="GHEA Grapalat" w:hAnsi="GHEA Grapalat"/>
          <w:sz w:val="24"/>
          <w:szCs w:val="24"/>
          <w:lang w:val="hy-AM"/>
        </w:rPr>
        <w:tab/>
        <w:t xml:space="preserve">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5BD3D80D" w14:textId="77777777" w:rsidTr="002802D4">
        <w:tc>
          <w:tcPr>
            <w:tcW w:w="704" w:type="dxa"/>
          </w:tcPr>
          <w:p w14:paraId="07D5ED4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34FB7C4E" w14:textId="54404468" w:rsidR="002802D4" w:rsidRPr="00416F3B" w:rsidRDefault="000C2046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ի անվանումներ</w:t>
            </w:r>
          </w:p>
        </w:tc>
        <w:tc>
          <w:tcPr>
            <w:tcW w:w="3117" w:type="dxa"/>
          </w:tcPr>
          <w:p w14:paraId="2EDC7DD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802D4" w:rsidRPr="00416F3B" w14:paraId="539F1812" w14:textId="77777777" w:rsidTr="002802D4">
        <w:tc>
          <w:tcPr>
            <w:tcW w:w="704" w:type="dxa"/>
          </w:tcPr>
          <w:p w14:paraId="691440B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4904809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4CC5998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1DA2CA24" w14:textId="77777777" w:rsidTr="002802D4">
        <w:tc>
          <w:tcPr>
            <w:tcW w:w="704" w:type="dxa"/>
          </w:tcPr>
          <w:p w14:paraId="196B507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4F9DA1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4030726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83278FB" w14:textId="77777777" w:rsidTr="002802D4">
        <w:tc>
          <w:tcPr>
            <w:tcW w:w="704" w:type="dxa"/>
          </w:tcPr>
          <w:p w14:paraId="09319B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F1F92B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094D5E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6933C74" w14:textId="77777777" w:rsidTr="002802D4">
        <w:tc>
          <w:tcPr>
            <w:tcW w:w="704" w:type="dxa"/>
          </w:tcPr>
          <w:p w14:paraId="435822E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73EE89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336D63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9064385" w14:textId="77777777" w:rsidTr="002802D4">
        <w:tc>
          <w:tcPr>
            <w:tcW w:w="704" w:type="dxa"/>
          </w:tcPr>
          <w:p w14:paraId="5982ED6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ED987C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4A3A48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AE97E4B" w14:textId="77777777" w:rsidTr="002802D4">
        <w:tc>
          <w:tcPr>
            <w:tcW w:w="704" w:type="dxa"/>
          </w:tcPr>
          <w:p w14:paraId="405927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751E4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5BBB48E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FC86800" w14:textId="77777777" w:rsidTr="002802D4">
        <w:tc>
          <w:tcPr>
            <w:tcW w:w="704" w:type="dxa"/>
          </w:tcPr>
          <w:p w14:paraId="2A9EE70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D12B57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41C8649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F56F121" w14:textId="77777777" w:rsidTr="002802D4">
        <w:tc>
          <w:tcPr>
            <w:tcW w:w="704" w:type="dxa"/>
          </w:tcPr>
          <w:p w14:paraId="064A8B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4DF8CE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3F2E53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41EB1E" w14:textId="77777777" w:rsidTr="002802D4">
        <w:tc>
          <w:tcPr>
            <w:tcW w:w="704" w:type="dxa"/>
          </w:tcPr>
          <w:p w14:paraId="756D821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525679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070378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59ED6B7" w14:textId="77777777" w:rsidTr="002802D4">
        <w:tc>
          <w:tcPr>
            <w:tcW w:w="704" w:type="dxa"/>
          </w:tcPr>
          <w:p w14:paraId="1AE5B66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992E1A8" w14:textId="00CA85E1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Բանկային </w:t>
            </w:r>
            <w:r w:rsidR="000C2046"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</w:p>
        </w:tc>
        <w:tc>
          <w:tcPr>
            <w:tcW w:w="3117" w:type="dxa"/>
          </w:tcPr>
          <w:p w14:paraId="12E7E73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9A0163B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D81908E" w14:textId="77777777" w:rsidR="002802D4" w:rsidRPr="00416F3B" w:rsidRDefault="002802D4" w:rsidP="002802D4">
      <w:pPr>
        <w:spacing w:line="360" w:lineRule="auto"/>
        <w:ind w:left="808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Աղյուսակ 3</w:t>
      </w:r>
    </w:p>
    <w:p w14:paraId="5E935720" w14:textId="77777777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2EEF792C" w14:textId="77777777" w:rsidTr="002802D4">
        <w:tc>
          <w:tcPr>
            <w:tcW w:w="704" w:type="dxa"/>
          </w:tcPr>
          <w:p w14:paraId="558241A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011DE4D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72E0A38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2802D4" w:rsidRPr="00416F3B" w14:paraId="06E73E2B" w14:textId="77777777" w:rsidTr="002802D4">
        <w:tc>
          <w:tcPr>
            <w:tcW w:w="704" w:type="dxa"/>
          </w:tcPr>
          <w:p w14:paraId="3408524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3E49E1C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3366B98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1414A4CA" w14:textId="77777777" w:rsidTr="002802D4">
        <w:tc>
          <w:tcPr>
            <w:tcW w:w="704" w:type="dxa"/>
          </w:tcPr>
          <w:p w14:paraId="7048A2D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D9C7D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Բնակելի և հասարակական կառույցների նախագծում </w:t>
            </w:r>
          </w:p>
        </w:tc>
        <w:tc>
          <w:tcPr>
            <w:tcW w:w="3117" w:type="dxa"/>
          </w:tcPr>
          <w:p w14:paraId="6799D88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9769FEA" w14:textId="77777777" w:rsidTr="002802D4">
        <w:tc>
          <w:tcPr>
            <w:tcW w:w="704" w:type="dxa"/>
          </w:tcPr>
          <w:p w14:paraId="7702828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655F77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Արդյունաբերական կառույցների նախագծում</w:t>
            </w:r>
          </w:p>
        </w:tc>
        <w:tc>
          <w:tcPr>
            <w:tcW w:w="3117" w:type="dxa"/>
          </w:tcPr>
          <w:p w14:paraId="1B027CB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A2A6824" w14:textId="77777777" w:rsidTr="002802D4">
        <w:tc>
          <w:tcPr>
            <w:tcW w:w="704" w:type="dxa"/>
          </w:tcPr>
          <w:p w14:paraId="66E1B96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C91DB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կառույցների նախագծում</w:t>
            </w:r>
          </w:p>
        </w:tc>
        <w:tc>
          <w:tcPr>
            <w:tcW w:w="3117" w:type="dxa"/>
          </w:tcPr>
          <w:p w14:paraId="02A1F46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919412C" w14:textId="77777777" w:rsidTr="002802D4">
        <w:tc>
          <w:tcPr>
            <w:tcW w:w="704" w:type="dxa"/>
          </w:tcPr>
          <w:p w14:paraId="67E9FA8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63E036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ուղիների և կառույցների նախագծում</w:t>
            </w:r>
          </w:p>
        </w:tc>
        <w:tc>
          <w:tcPr>
            <w:tcW w:w="3117" w:type="dxa"/>
          </w:tcPr>
          <w:p w14:paraId="6414B2B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98D3ECA" w14:textId="77777777" w:rsidTr="002802D4">
        <w:tc>
          <w:tcPr>
            <w:tcW w:w="704" w:type="dxa"/>
          </w:tcPr>
          <w:p w14:paraId="28E5DFE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5CC174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կառույցների և ցանցերի նախագծում</w:t>
            </w:r>
          </w:p>
        </w:tc>
        <w:tc>
          <w:tcPr>
            <w:tcW w:w="3117" w:type="dxa"/>
          </w:tcPr>
          <w:p w14:paraId="51A607F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5B8DA7DA" w14:textId="77777777" w:rsidTr="002802D4">
        <w:tc>
          <w:tcPr>
            <w:tcW w:w="704" w:type="dxa"/>
          </w:tcPr>
          <w:p w14:paraId="6AAEA8F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99506E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վերակառուցման, վերականգնման նախագծում</w:t>
            </w:r>
          </w:p>
        </w:tc>
        <w:tc>
          <w:tcPr>
            <w:tcW w:w="3117" w:type="dxa"/>
          </w:tcPr>
          <w:p w14:paraId="75370A2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6C68B8A4" w14:textId="77777777" w:rsidTr="002802D4">
        <w:tc>
          <w:tcPr>
            <w:tcW w:w="704" w:type="dxa"/>
          </w:tcPr>
          <w:p w14:paraId="646D31D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C1D97D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տարածական պլանավորման նախագծային փաստաթղթերի պատրաստում</w:t>
            </w:r>
          </w:p>
        </w:tc>
        <w:tc>
          <w:tcPr>
            <w:tcW w:w="3117" w:type="dxa"/>
          </w:tcPr>
          <w:p w14:paraId="2656D65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35F68531" w14:textId="77777777" w:rsidTr="002802D4">
        <w:tc>
          <w:tcPr>
            <w:tcW w:w="704" w:type="dxa"/>
          </w:tcPr>
          <w:p w14:paraId="088055E8" w14:textId="7324FBB8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FB33A0" w:rsidRPr="00416F3B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E6C4F2B" w14:textId="6CD9BC46" w:rsidR="002802D4" w:rsidRPr="00416F3B" w:rsidRDefault="002802D4" w:rsidP="00FB33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Ինժեներական համակարգերի (ջրամատակարարման, ջրահեռացման, կոյուղու, ջերմամատակարարման, օդափոխության, օդարակման, էլեկտրամատակարարման, գազամատակարարման) նախագծում</w:t>
            </w:r>
          </w:p>
        </w:tc>
        <w:tc>
          <w:tcPr>
            <w:tcW w:w="3117" w:type="dxa"/>
          </w:tcPr>
          <w:p w14:paraId="5C25ECB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76EF3F6B" w14:textId="77777777" w:rsidTr="002802D4">
        <w:tc>
          <w:tcPr>
            <w:tcW w:w="704" w:type="dxa"/>
          </w:tcPr>
          <w:p w14:paraId="4D606D6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75323D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հետախուզումներ</w:t>
            </w:r>
          </w:p>
        </w:tc>
        <w:tc>
          <w:tcPr>
            <w:tcW w:w="3117" w:type="dxa"/>
          </w:tcPr>
          <w:p w14:paraId="1B9324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6D757A0" w14:textId="77777777" w:rsidTr="002802D4">
        <w:tc>
          <w:tcPr>
            <w:tcW w:w="704" w:type="dxa"/>
          </w:tcPr>
          <w:p w14:paraId="5360DD2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611604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հետազննություններ</w:t>
            </w:r>
          </w:p>
        </w:tc>
        <w:tc>
          <w:tcPr>
            <w:tcW w:w="3117" w:type="dxa"/>
          </w:tcPr>
          <w:p w14:paraId="23A89E8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50DFC44" w14:textId="77777777" w:rsidTr="002802D4">
        <w:tc>
          <w:tcPr>
            <w:tcW w:w="704" w:type="dxa"/>
          </w:tcPr>
          <w:p w14:paraId="5E4944C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BE0743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Նախահաշվային փաստաթղթերի կազմում</w:t>
            </w:r>
          </w:p>
        </w:tc>
        <w:tc>
          <w:tcPr>
            <w:tcW w:w="3117" w:type="dxa"/>
          </w:tcPr>
          <w:p w14:paraId="2CD727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63B351C" w14:textId="77777777" w:rsidTr="002802D4">
        <w:tc>
          <w:tcPr>
            <w:tcW w:w="704" w:type="dxa"/>
          </w:tcPr>
          <w:p w14:paraId="1493A29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7ED1EF5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մասնագիտացում</w:t>
            </w:r>
          </w:p>
        </w:tc>
        <w:tc>
          <w:tcPr>
            <w:tcW w:w="3117" w:type="dxa"/>
          </w:tcPr>
          <w:p w14:paraId="56D7F76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8715555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</w:p>
    <w:p w14:paraId="4EE34F68" w14:textId="77777777" w:rsidR="002802D4" w:rsidRPr="00416F3B" w:rsidRDefault="002802D4" w:rsidP="002802D4">
      <w:pPr>
        <w:spacing w:line="360" w:lineRule="auto"/>
        <w:ind w:left="8080" w:hanging="808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Pr="00416F3B">
        <w:rPr>
          <w:rFonts w:ascii="GHEA Grapalat" w:hAnsi="GHEA Grapalat"/>
          <w:sz w:val="24"/>
          <w:szCs w:val="24"/>
        </w:rPr>
        <w:t xml:space="preserve">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Pr="00416F3B">
        <w:rPr>
          <w:rFonts w:ascii="GHEA Grapalat" w:hAnsi="GHEA Grapalat"/>
          <w:sz w:val="24"/>
          <w:szCs w:val="24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Աղյուսակ 4</w:t>
      </w:r>
    </w:p>
    <w:p w14:paraId="016A2519" w14:textId="77777777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Աշխատանքային 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2802D4" w:rsidRPr="00416F3B" w14:paraId="7E1D5D71" w14:textId="77777777" w:rsidTr="002802D4">
        <w:tc>
          <w:tcPr>
            <w:tcW w:w="704" w:type="dxa"/>
            <w:vMerge w:val="restart"/>
          </w:tcPr>
          <w:p w14:paraId="601DDB2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746DC51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2F82D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BC1B0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42666F2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EC221A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92B7C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1FA0FD2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Օտար լեզվի իմացություն </w:t>
            </w:r>
          </w:p>
        </w:tc>
      </w:tr>
      <w:tr w:rsidR="002802D4" w:rsidRPr="00416F3B" w14:paraId="72F4285F" w14:textId="77777777" w:rsidTr="002802D4">
        <w:trPr>
          <w:cantSplit/>
          <w:trHeight w:val="1134"/>
        </w:trPr>
        <w:tc>
          <w:tcPr>
            <w:tcW w:w="704" w:type="dxa"/>
            <w:vMerge/>
          </w:tcPr>
          <w:p w14:paraId="4796BD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7CFC1DC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6F0FB0B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7FA35C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64ED745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049553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6FB10ED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7692666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696F6EA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(նշել)</w:t>
            </w:r>
          </w:p>
        </w:tc>
      </w:tr>
      <w:tr w:rsidR="002802D4" w:rsidRPr="00416F3B" w14:paraId="0872757C" w14:textId="77777777" w:rsidTr="002802D4">
        <w:tc>
          <w:tcPr>
            <w:tcW w:w="704" w:type="dxa"/>
          </w:tcPr>
          <w:p w14:paraId="1BBDB77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5833A93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50EEA4A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6E2F6B1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2C2B41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1270E2B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0FB6989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6B08BA5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48E15B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2802D4" w:rsidRPr="00416F3B" w14:paraId="6DEAE49D" w14:textId="77777777" w:rsidTr="002802D4">
        <w:tc>
          <w:tcPr>
            <w:tcW w:w="704" w:type="dxa"/>
          </w:tcPr>
          <w:p w14:paraId="2A11BD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5A99FA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Ճարտարապետներ ըստ դասերի՝</w:t>
            </w:r>
          </w:p>
        </w:tc>
        <w:tc>
          <w:tcPr>
            <w:tcW w:w="1134" w:type="dxa"/>
          </w:tcPr>
          <w:p w14:paraId="575EC44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99BAB6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40AAA2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82EE5B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A30BE1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AF9027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DE0A37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A692B9F" w14:textId="77777777" w:rsidTr="002802D4">
        <w:tc>
          <w:tcPr>
            <w:tcW w:w="704" w:type="dxa"/>
          </w:tcPr>
          <w:p w14:paraId="67514E9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35403AD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</w:tc>
        <w:tc>
          <w:tcPr>
            <w:tcW w:w="1134" w:type="dxa"/>
          </w:tcPr>
          <w:p w14:paraId="7C1E10F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87E8D4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9FFC9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4E69B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DF796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6124E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FD21B2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1F085CC" w14:textId="77777777" w:rsidTr="002802D4">
        <w:tc>
          <w:tcPr>
            <w:tcW w:w="704" w:type="dxa"/>
          </w:tcPr>
          <w:p w14:paraId="1FBB34E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6BEA2A7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116CAE5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1690A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5C8D5B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4BACB0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0BC2A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7385F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8BC7C1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FCFA418" w14:textId="77777777" w:rsidTr="002802D4">
        <w:tc>
          <w:tcPr>
            <w:tcW w:w="704" w:type="dxa"/>
          </w:tcPr>
          <w:p w14:paraId="2349B2F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5D64392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68F14B3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BDF196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8DD720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26B936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403176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5A6D3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C0F3E2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400AB51" w14:textId="77777777" w:rsidTr="002802D4">
        <w:tc>
          <w:tcPr>
            <w:tcW w:w="704" w:type="dxa"/>
          </w:tcPr>
          <w:p w14:paraId="5BD735B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14:paraId="6A337C4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</w:p>
        </w:tc>
        <w:tc>
          <w:tcPr>
            <w:tcW w:w="1134" w:type="dxa"/>
          </w:tcPr>
          <w:p w14:paraId="5433736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4DE23E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155D8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3B26F8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F6DFD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99DB8E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2CBEA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6897B5B" w14:textId="77777777" w:rsidTr="002802D4">
        <w:tc>
          <w:tcPr>
            <w:tcW w:w="704" w:type="dxa"/>
          </w:tcPr>
          <w:p w14:paraId="18B909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14:paraId="0DB82E5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6DD5C74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D4A86D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F23F2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10D61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9730EA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E04F32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EF20A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0487613" w14:textId="77777777" w:rsidTr="002802D4">
        <w:tc>
          <w:tcPr>
            <w:tcW w:w="704" w:type="dxa"/>
          </w:tcPr>
          <w:p w14:paraId="434E4E5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2E212C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1134" w:type="dxa"/>
          </w:tcPr>
          <w:p w14:paraId="49BE182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CB1E4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F92AD3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90BB9E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1E778E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81639A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7AE2ED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056E6B0" w14:textId="77777777" w:rsidTr="002802D4">
        <w:tc>
          <w:tcPr>
            <w:tcW w:w="704" w:type="dxa"/>
          </w:tcPr>
          <w:p w14:paraId="26E6B41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7B985DBA" w14:textId="73363DEB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Ճարտարագետ </w:t>
            </w:r>
            <w:r w:rsidR="004466C5" w:rsidRPr="00416F3B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ոնստրուկտորներ ըստ դասերի և ենթադասերի՝</w:t>
            </w:r>
          </w:p>
        </w:tc>
        <w:tc>
          <w:tcPr>
            <w:tcW w:w="1134" w:type="dxa"/>
          </w:tcPr>
          <w:p w14:paraId="1F50945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156C90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6C11E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1F8840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5EE76C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84EC55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0F69FA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11CF97E" w14:textId="77777777" w:rsidTr="002802D4">
        <w:tc>
          <w:tcPr>
            <w:tcW w:w="704" w:type="dxa"/>
          </w:tcPr>
          <w:p w14:paraId="00DCC9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31368B7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</w:p>
        </w:tc>
        <w:tc>
          <w:tcPr>
            <w:tcW w:w="1134" w:type="dxa"/>
          </w:tcPr>
          <w:p w14:paraId="14917E2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CA21B7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2046C4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EBA98E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789960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44CC9B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0E3E03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8D55B93" w14:textId="77777777" w:rsidTr="002802D4">
        <w:tc>
          <w:tcPr>
            <w:tcW w:w="704" w:type="dxa"/>
          </w:tcPr>
          <w:p w14:paraId="0F9C1F0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735E528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0492390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8A3805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80450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AE5F8D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387FFE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371632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FF5193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886A3BA" w14:textId="77777777" w:rsidTr="002802D4">
        <w:tc>
          <w:tcPr>
            <w:tcW w:w="704" w:type="dxa"/>
          </w:tcPr>
          <w:p w14:paraId="6C26F54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2D9BE38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Դ1</w:t>
            </w:r>
          </w:p>
        </w:tc>
        <w:tc>
          <w:tcPr>
            <w:tcW w:w="1134" w:type="dxa"/>
          </w:tcPr>
          <w:p w14:paraId="5074AA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6B63A4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7E62AE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409B95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418000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7C5893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02F100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1D1AA28" w14:textId="77777777" w:rsidTr="002802D4">
        <w:tc>
          <w:tcPr>
            <w:tcW w:w="704" w:type="dxa"/>
          </w:tcPr>
          <w:p w14:paraId="0043DF7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14:paraId="46E11B0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44D7590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47F363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F4F99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BB4FC5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942568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0FE2B4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1CDDE3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2346B71" w14:textId="77777777" w:rsidTr="002802D4">
        <w:tc>
          <w:tcPr>
            <w:tcW w:w="704" w:type="dxa"/>
          </w:tcPr>
          <w:p w14:paraId="7379AEC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14:paraId="1E31F40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Բ1</w:t>
            </w:r>
          </w:p>
        </w:tc>
        <w:tc>
          <w:tcPr>
            <w:tcW w:w="1134" w:type="dxa"/>
          </w:tcPr>
          <w:p w14:paraId="7D6ADF1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7FD8AE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4C6FBC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0B54FF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CA892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2FD959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561563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CFC145B" w14:textId="77777777" w:rsidTr="002802D4">
        <w:tc>
          <w:tcPr>
            <w:tcW w:w="704" w:type="dxa"/>
          </w:tcPr>
          <w:p w14:paraId="600ABF7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2410" w:type="dxa"/>
          </w:tcPr>
          <w:p w14:paraId="17611EE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03EBBE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5EC26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F95BD7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E92D55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20FA3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D1296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D18D6F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886259F" w14:textId="77777777" w:rsidTr="002802D4">
        <w:tc>
          <w:tcPr>
            <w:tcW w:w="704" w:type="dxa"/>
          </w:tcPr>
          <w:p w14:paraId="0DA5B13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2410" w:type="dxa"/>
          </w:tcPr>
          <w:p w14:paraId="288D444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Գ1</w:t>
            </w:r>
          </w:p>
        </w:tc>
        <w:tc>
          <w:tcPr>
            <w:tcW w:w="1134" w:type="dxa"/>
          </w:tcPr>
          <w:p w14:paraId="4E805C5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D6235B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BB3805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04FD27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14ADE6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043CD5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429895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4D044F6" w14:textId="77777777" w:rsidTr="002802D4">
        <w:tc>
          <w:tcPr>
            <w:tcW w:w="704" w:type="dxa"/>
          </w:tcPr>
          <w:p w14:paraId="3D5E10E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2410" w:type="dxa"/>
          </w:tcPr>
          <w:p w14:paraId="5CBAC34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Գ2</w:t>
            </w:r>
          </w:p>
        </w:tc>
        <w:tc>
          <w:tcPr>
            <w:tcW w:w="1134" w:type="dxa"/>
          </w:tcPr>
          <w:p w14:paraId="03E293C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64CCF8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BC14BE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1898DB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50DC91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CE8790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D78F80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B8B2AD0" w14:textId="77777777" w:rsidTr="002802D4">
        <w:tc>
          <w:tcPr>
            <w:tcW w:w="704" w:type="dxa"/>
          </w:tcPr>
          <w:p w14:paraId="24F28D7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9)</w:t>
            </w:r>
          </w:p>
        </w:tc>
        <w:tc>
          <w:tcPr>
            <w:tcW w:w="2410" w:type="dxa"/>
          </w:tcPr>
          <w:p w14:paraId="082946D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Գ3</w:t>
            </w:r>
          </w:p>
        </w:tc>
        <w:tc>
          <w:tcPr>
            <w:tcW w:w="1134" w:type="dxa"/>
          </w:tcPr>
          <w:p w14:paraId="328EE28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E94E8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1A09F9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A17915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52E970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76405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338225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B86800A" w14:textId="77777777" w:rsidTr="002802D4">
        <w:tc>
          <w:tcPr>
            <w:tcW w:w="704" w:type="dxa"/>
          </w:tcPr>
          <w:p w14:paraId="24F6766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1E285B2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1134" w:type="dxa"/>
          </w:tcPr>
          <w:p w14:paraId="0D3DC0E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51F5B8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F07278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085407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305D80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23DB8D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4E836A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AC65A3" w14:textId="77777777" w:rsidTr="002802D4">
        <w:tc>
          <w:tcPr>
            <w:tcW w:w="704" w:type="dxa"/>
          </w:tcPr>
          <w:p w14:paraId="41EAB66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464852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Ճարտարագետ նախագծողներ </w:t>
            </w:r>
          </w:p>
        </w:tc>
        <w:tc>
          <w:tcPr>
            <w:tcW w:w="1134" w:type="dxa"/>
          </w:tcPr>
          <w:p w14:paraId="7F550D0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CE2641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425D0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9C7D5E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2652CA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E6EA53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5C4D85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EAD0A1D" w14:textId="77777777" w:rsidTr="002802D4">
        <w:tc>
          <w:tcPr>
            <w:tcW w:w="704" w:type="dxa"/>
          </w:tcPr>
          <w:p w14:paraId="0FC3E4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6921C482" w14:textId="7787480D" w:rsidR="002802D4" w:rsidRPr="00416F3B" w:rsidRDefault="000254D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1-ին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4F7CB06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D883E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EE3E0D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734AB8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A5791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9243F4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E9C567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8257D9E" w14:textId="77777777" w:rsidTr="002802D4">
        <w:tc>
          <w:tcPr>
            <w:tcW w:w="704" w:type="dxa"/>
          </w:tcPr>
          <w:p w14:paraId="1F69C4F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2)</w:t>
            </w:r>
          </w:p>
        </w:tc>
        <w:tc>
          <w:tcPr>
            <w:tcW w:w="2410" w:type="dxa"/>
          </w:tcPr>
          <w:p w14:paraId="37B51330" w14:textId="0C836595" w:rsidR="002802D4" w:rsidRPr="00416F3B" w:rsidRDefault="000254D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38ADF6C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E0D7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C0030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1423B2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4E425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F8B131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5696A7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3448FA9" w14:textId="77777777" w:rsidTr="002802D4">
        <w:tc>
          <w:tcPr>
            <w:tcW w:w="704" w:type="dxa"/>
          </w:tcPr>
          <w:p w14:paraId="6150E6F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77B8B5DE" w14:textId="3504E823" w:rsidR="002802D4" w:rsidRPr="00416F3B" w:rsidRDefault="000254D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3-րդ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0425EB5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DC1BBB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C4B89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8EB2AF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DC4B4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E3FCA5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04146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A321156" w14:textId="77777777" w:rsidTr="002802D4">
        <w:tc>
          <w:tcPr>
            <w:tcW w:w="704" w:type="dxa"/>
            <w:shd w:val="clear" w:color="auto" w:fill="FFFFFF" w:themeFill="background1"/>
          </w:tcPr>
          <w:p w14:paraId="28484B0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872C5C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  <w:r w:rsidRPr="00416F3B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661A174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1FC747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D0D838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A7B9AA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2E8AC8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32F387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596186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2B12F3E" w14:textId="77777777" w:rsidTr="002802D4">
        <w:tc>
          <w:tcPr>
            <w:tcW w:w="704" w:type="dxa"/>
            <w:shd w:val="clear" w:color="auto" w:fill="FFFFFF" w:themeFill="background1"/>
          </w:tcPr>
          <w:p w14:paraId="2DCFF0C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53CDC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134" w:type="dxa"/>
            <w:shd w:val="clear" w:color="auto" w:fill="FFFFFF" w:themeFill="background1"/>
          </w:tcPr>
          <w:p w14:paraId="330AA8A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AF4180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14BBCA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192591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671C20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52DFA4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FE797A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26E2E00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</w:t>
      </w:r>
    </w:p>
    <w:p w14:paraId="77E76C9F" w14:textId="77777777" w:rsidR="002802D4" w:rsidRPr="00416F3B" w:rsidRDefault="002802D4" w:rsidP="002802D4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</w:t>
      </w:r>
    </w:p>
    <w:p w14:paraId="043EF990" w14:textId="77777777" w:rsidR="002802D4" w:rsidRPr="00416F3B" w:rsidRDefault="002802D4" w:rsidP="002802D4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Աղյուսակ 5</w:t>
      </w:r>
    </w:p>
    <w:p w14:paraId="7EF8CF11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Ավտոմատ նախագծման ծրագրերի տիրապետում    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7975CF6D" w14:textId="77777777" w:rsidTr="002802D4">
        <w:tc>
          <w:tcPr>
            <w:tcW w:w="988" w:type="dxa"/>
          </w:tcPr>
          <w:p w14:paraId="2A2CC3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1254D6F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5BC6EC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2802D4" w:rsidRPr="00416F3B" w14:paraId="6EB27671" w14:textId="77777777" w:rsidTr="002802D4">
        <w:tc>
          <w:tcPr>
            <w:tcW w:w="988" w:type="dxa"/>
          </w:tcPr>
          <w:p w14:paraId="37A379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157C6C67" w14:textId="77777777" w:rsidR="002802D4" w:rsidRPr="00416F3B" w:rsidRDefault="002802D4" w:rsidP="002450D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61575706" w14:textId="77777777" w:rsidR="002802D4" w:rsidRPr="00416F3B" w:rsidRDefault="002802D4" w:rsidP="002450D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17A389D6" w14:textId="77777777" w:rsidTr="002802D4">
        <w:trPr>
          <w:trHeight w:val="449"/>
        </w:trPr>
        <w:tc>
          <w:tcPr>
            <w:tcW w:w="988" w:type="dxa"/>
          </w:tcPr>
          <w:p w14:paraId="4F76B12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77718C9" w14:textId="77777777" w:rsidR="002802D4" w:rsidRPr="00416F3B" w:rsidRDefault="002450DD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4EFE94E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D92A472" w14:textId="77777777" w:rsidTr="002802D4">
        <w:tc>
          <w:tcPr>
            <w:tcW w:w="988" w:type="dxa"/>
          </w:tcPr>
          <w:p w14:paraId="77EB8C6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275B444" w14:textId="77777777" w:rsidR="002802D4" w:rsidRPr="00416F3B" w:rsidRDefault="002450DD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ԱրխիԿԱԴ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189169C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D16A5AD" w14:textId="77777777" w:rsidTr="002802D4">
        <w:tc>
          <w:tcPr>
            <w:tcW w:w="988" w:type="dxa"/>
          </w:tcPr>
          <w:p w14:paraId="1DBB7E0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CDDEF57" w14:textId="77777777" w:rsidR="002802D4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Ռեվիտ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2933A39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09B81F" w14:textId="77777777" w:rsidTr="002802D4">
        <w:tc>
          <w:tcPr>
            <w:tcW w:w="988" w:type="dxa"/>
          </w:tcPr>
          <w:p w14:paraId="28DEB9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14:paraId="038FE8BC" w14:textId="77777777" w:rsidR="002802D4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Լիրա ՍԱՊՐ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>Лира САПР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42E01EC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2BAD289" w14:textId="77777777" w:rsidTr="002802D4">
        <w:tc>
          <w:tcPr>
            <w:tcW w:w="988" w:type="dxa"/>
          </w:tcPr>
          <w:p w14:paraId="2EE9527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14:paraId="480D1A2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Լիրա Սոֆտ 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</w:rPr>
              <w:t>Лира Софт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39B07D1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E297762" w14:textId="77777777" w:rsidTr="002802D4">
        <w:tc>
          <w:tcPr>
            <w:tcW w:w="988" w:type="dxa"/>
          </w:tcPr>
          <w:p w14:paraId="142BB80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14:paraId="6C407BE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ՍԱՊ </w:t>
            </w:r>
            <w:r w:rsidRPr="00416F3B">
              <w:rPr>
                <w:rFonts w:ascii="GHEA Grapalat" w:hAnsi="GHEA Grapalat"/>
                <w:sz w:val="24"/>
                <w:szCs w:val="24"/>
              </w:rPr>
              <w:t>2000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SAP 2000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0DD203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05AA714" w14:textId="77777777" w:rsidTr="002802D4">
        <w:tc>
          <w:tcPr>
            <w:tcW w:w="988" w:type="dxa"/>
          </w:tcPr>
          <w:p w14:paraId="57D5B42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14:paraId="3C6E3C40" w14:textId="356F79AA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Տեկլա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C0A408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6B56D12" w14:textId="77777777" w:rsidTr="002802D4">
        <w:tc>
          <w:tcPr>
            <w:tcW w:w="988" w:type="dxa"/>
          </w:tcPr>
          <w:p w14:paraId="10C885E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14:paraId="77C5CE60" w14:textId="77777777" w:rsidR="002802D4" w:rsidRPr="00416F3B" w:rsidRDefault="002450DD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Նեվիս Վորքս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A8B227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F0CB65A" w14:textId="77777777" w:rsidTr="002802D4">
        <w:tc>
          <w:tcPr>
            <w:tcW w:w="988" w:type="dxa"/>
          </w:tcPr>
          <w:p w14:paraId="3926168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14:paraId="053BA58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5C499CA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AFA6E96" w14:textId="77777777" w:rsidTr="002802D4">
        <w:tc>
          <w:tcPr>
            <w:tcW w:w="988" w:type="dxa"/>
          </w:tcPr>
          <w:p w14:paraId="75BC46D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52F60C5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4443E02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4716275" w14:textId="77777777" w:rsidR="002802D4" w:rsidRPr="00416F3B" w:rsidRDefault="002802D4" w:rsidP="002802D4">
      <w:pPr>
        <w:spacing w:line="360" w:lineRule="auto"/>
        <w:ind w:left="8080" w:hanging="808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</w:t>
      </w:r>
    </w:p>
    <w:p w14:paraId="3CDB06FC" w14:textId="77777777" w:rsidR="002802D4" w:rsidRPr="00416F3B" w:rsidRDefault="002802D4" w:rsidP="002802D4">
      <w:pPr>
        <w:spacing w:line="360" w:lineRule="auto"/>
        <w:ind w:left="8080" w:hanging="808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Աղյուսակ 6               </w:t>
      </w:r>
    </w:p>
    <w:p w14:paraId="39A7BB5A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416F3B">
        <w:rPr>
          <w:rFonts w:ascii="GHEA Grapalat" w:hAnsi="GHEA Grapalat"/>
          <w:sz w:val="24"/>
          <w:szCs w:val="24"/>
          <w:lang w:val="ru-RU"/>
        </w:rPr>
        <w:t xml:space="preserve">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Պրակտիկ գործունեության փորձ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4500"/>
        <w:gridCol w:w="1971"/>
        <w:gridCol w:w="2037"/>
      </w:tblGrid>
      <w:tr w:rsidR="002802D4" w:rsidRPr="00416F3B" w14:paraId="40274F71" w14:textId="77777777" w:rsidTr="002802D4">
        <w:tc>
          <w:tcPr>
            <w:tcW w:w="842" w:type="dxa"/>
          </w:tcPr>
          <w:p w14:paraId="72CB424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4500" w:type="dxa"/>
          </w:tcPr>
          <w:p w14:paraId="7ABBD00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նախագծված օբյեկտների և իրականացված աշխատանքների տեսակներ </w:t>
            </w:r>
          </w:p>
        </w:tc>
        <w:tc>
          <w:tcPr>
            <w:tcW w:w="1971" w:type="dxa"/>
          </w:tcPr>
          <w:p w14:paraId="1227813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  <w:tc>
          <w:tcPr>
            <w:tcW w:w="2037" w:type="dxa"/>
          </w:tcPr>
          <w:p w14:paraId="1095068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Անվանում, հզորություն, նախահաշվային արժեք</w:t>
            </w:r>
          </w:p>
        </w:tc>
      </w:tr>
      <w:tr w:rsidR="002802D4" w:rsidRPr="00416F3B" w14:paraId="5184B534" w14:textId="77777777" w:rsidTr="002802D4">
        <w:tc>
          <w:tcPr>
            <w:tcW w:w="842" w:type="dxa"/>
          </w:tcPr>
          <w:p w14:paraId="3F1F6DF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500" w:type="dxa"/>
          </w:tcPr>
          <w:p w14:paraId="33CA038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971" w:type="dxa"/>
          </w:tcPr>
          <w:p w14:paraId="67F7373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37" w:type="dxa"/>
          </w:tcPr>
          <w:p w14:paraId="120E815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46D0C79" w14:textId="77777777" w:rsidTr="002802D4">
        <w:tc>
          <w:tcPr>
            <w:tcW w:w="842" w:type="dxa"/>
          </w:tcPr>
          <w:p w14:paraId="6B287A7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0AEFC4C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տարածական պլանավորման նախագծային փաստաթղթեր</w:t>
            </w:r>
          </w:p>
        </w:tc>
        <w:tc>
          <w:tcPr>
            <w:tcW w:w="1971" w:type="dxa"/>
          </w:tcPr>
          <w:p w14:paraId="2B5D0F7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2C27F84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36BF5AB" w14:textId="77777777" w:rsidTr="002802D4">
        <w:tc>
          <w:tcPr>
            <w:tcW w:w="842" w:type="dxa"/>
          </w:tcPr>
          <w:p w14:paraId="36842C6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07A8A9A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ԲՀԱԿ օբյեկտների (բացառությամբ պատմամշակութային արժեք ներկայացնող օբյեկտների վերակառուցման և վերականգնման) նախագծային փաստաթղթեր</w:t>
            </w:r>
          </w:p>
        </w:tc>
        <w:tc>
          <w:tcPr>
            <w:tcW w:w="1971" w:type="dxa"/>
          </w:tcPr>
          <w:p w14:paraId="6C81995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42E4ED2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9E91F02" w14:textId="77777777" w:rsidTr="002802D4">
        <w:tc>
          <w:tcPr>
            <w:tcW w:w="842" w:type="dxa"/>
          </w:tcPr>
          <w:p w14:paraId="3FBC99E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4500" w:type="dxa"/>
          </w:tcPr>
          <w:p w14:paraId="41692BA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 խմբի օբյեկտներ</w:t>
            </w:r>
          </w:p>
        </w:tc>
        <w:tc>
          <w:tcPr>
            <w:tcW w:w="1971" w:type="dxa"/>
          </w:tcPr>
          <w:p w14:paraId="7ABB8AD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7CB362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F3F51CA" w14:textId="77777777" w:rsidTr="002802D4">
        <w:tc>
          <w:tcPr>
            <w:tcW w:w="842" w:type="dxa"/>
          </w:tcPr>
          <w:p w14:paraId="1F5742F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4500" w:type="dxa"/>
          </w:tcPr>
          <w:p w14:paraId="71B153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1971" w:type="dxa"/>
          </w:tcPr>
          <w:p w14:paraId="3AEE770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69593B2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473201A" w14:textId="77777777" w:rsidTr="002802D4">
        <w:tc>
          <w:tcPr>
            <w:tcW w:w="842" w:type="dxa"/>
          </w:tcPr>
          <w:p w14:paraId="5B31673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4500" w:type="dxa"/>
          </w:tcPr>
          <w:p w14:paraId="1151384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1971" w:type="dxa"/>
          </w:tcPr>
          <w:p w14:paraId="73E864A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3569BC8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16C9777" w14:textId="77777777" w:rsidTr="002802D4">
        <w:tc>
          <w:tcPr>
            <w:tcW w:w="842" w:type="dxa"/>
          </w:tcPr>
          <w:p w14:paraId="3FA345B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4500" w:type="dxa"/>
          </w:tcPr>
          <w:p w14:paraId="75B7114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1971" w:type="dxa"/>
          </w:tcPr>
          <w:p w14:paraId="0B1F357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47534AE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D92D534" w14:textId="77777777" w:rsidTr="002802D4">
        <w:tc>
          <w:tcPr>
            <w:tcW w:w="842" w:type="dxa"/>
          </w:tcPr>
          <w:p w14:paraId="1DFBA87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4500" w:type="dxa"/>
          </w:tcPr>
          <w:p w14:paraId="5A7BB1B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1971" w:type="dxa"/>
          </w:tcPr>
          <w:p w14:paraId="565D2E9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4FD2304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8C7B87C" w14:textId="77777777" w:rsidTr="002802D4">
        <w:tc>
          <w:tcPr>
            <w:tcW w:w="842" w:type="dxa"/>
          </w:tcPr>
          <w:p w14:paraId="150A1BB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3FD4E2B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վերակառուցման, վերականգնման նախագծեր</w:t>
            </w:r>
          </w:p>
        </w:tc>
        <w:tc>
          <w:tcPr>
            <w:tcW w:w="1971" w:type="dxa"/>
          </w:tcPr>
          <w:p w14:paraId="650A4DA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57523BA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CD1040F" w14:textId="77777777" w:rsidTr="002802D4">
        <w:tc>
          <w:tcPr>
            <w:tcW w:w="842" w:type="dxa"/>
          </w:tcPr>
          <w:p w14:paraId="70FD2AB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3B5C74C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</w:t>
            </w:r>
          </w:p>
        </w:tc>
        <w:tc>
          <w:tcPr>
            <w:tcW w:w="1971" w:type="dxa"/>
          </w:tcPr>
          <w:p w14:paraId="64F8455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2389E98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6760A5E" w14:textId="77777777" w:rsidTr="002802D4">
        <w:tc>
          <w:tcPr>
            <w:tcW w:w="842" w:type="dxa"/>
          </w:tcPr>
          <w:p w14:paraId="7995A4B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7CDDD91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 և կառույցներ</w:t>
            </w:r>
          </w:p>
        </w:tc>
        <w:tc>
          <w:tcPr>
            <w:tcW w:w="1971" w:type="dxa"/>
          </w:tcPr>
          <w:p w14:paraId="65DD95D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0C9BD7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2339EB6" w14:textId="77777777" w:rsidTr="002802D4">
        <w:tc>
          <w:tcPr>
            <w:tcW w:w="842" w:type="dxa"/>
          </w:tcPr>
          <w:p w14:paraId="0978A25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73F817D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 և ցանցեր</w:t>
            </w:r>
          </w:p>
        </w:tc>
        <w:tc>
          <w:tcPr>
            <w:tcW w:w="1971" w:type="dxa"/>
          </w:tcPr>
          <w:p w14:paraId="0FB7EDE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1E2E530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9489C20" w14:textId="77777777" w:rsidTr="002802D4">
        <w:tc>
          <w:tcPr>
            <w:tcW w:w="842" w:type="dxa"/>
          </w:tcPr>
          <w:p w14:paraId="415C994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1871786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Կապի օբյեկտներ</w:t>
            </w:r>
          </w:p>
        </w:tc>
        <w:tc>
          <w:tcPr>
            <w:tcW w:w="1971" w:type="dxa"/>
          </w:tcPr>
          <w:p w14:paraId="542432E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BC17F9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9FD2DC3" w14:textId="77777777" w:rsidTr="002802D4">
        <w:tc>
          <w:tcPr>
            <w:tcW w:w="842" w:type="dxa"/>
          </w:tcPr>
          <w:p w14:paraId="119A2A0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624C17E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</w:p>
        </w:tc>
        <w:tc>
          <w:tcPr>
            <w:tcW w:w="1971" w:type="dxa"/>
          </w:tcPr>
          <w:p w14:paraId="1C3ECBD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301E004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195A1CA" w14:textId="77777777" w:rsidTr="002802D4">
        <w:tc>
          <w:tcPr>
            <w:tcW w:w="842" w:type="dxa"/>
          </w:tcPr>
          <w:p w14:paraId="50D14B6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0845DBA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ախագծային փաստաթղթերի  նախապատրաստման համար կատարված ճարտարագիտական հետախուզումներ</w:t>
            </w:r>
          </w:p>
        </w:tc>
        <w:tc>
          <w:tcPr>
            <w:tcW w:w="1971" w:type="dxa"/>
          </w:tcPr>
          <w:p w14:paraId="7B0747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61533E9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4E8A4AE" w14:textId="77777777" w:rsidTr="002802D4">
        <w:tc>
          <w:tcPr>
            <w:tcW w:w="842" w:type="dxa"/>
          </w:tcPr>
          <w:p w14:paraId="746CA84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</w:tcPr>
          <w:p w14:paraId="0780D39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971" w:type="dxa"/>
          </w:tcPr>
          <w:p w14:paraId="7440E31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7855213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C0295BC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A36FDC7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1AB282C7" w14:textId="70391CCB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>6</w:t>
      </w:r>
      <w:r w:rsidRPr="00416F3B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b/>
          <w:sz w:val="24"/>
          <w:szCs w:val="24"/>
          <w:lang w:val="hy-AM"/>
        </w:rPr>
        <w:t>2</w:t>
      </w:r>
      <w:r w:rsidRPr="00416F3B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ՔԱՂԱՔԱՇԻՆԱԿԱՆ ՓԱՍՏԱԹՂԹԵՐԻ ՓՈՐՁԱ</w:t>
      </w:r>
      <w:r w:rsidR="00552207" w:rsidRPr="00416F3B">
        <w:rPr>
          <w:rFonts w:ascii="GHEA Grapalat" w:hAnsi="GHEA Grapalat"/>
          <w:b/>
          <w:sz w:val="24"/>
          <w:szCs w:val="24"/>
          <w:lang w:val="ru-RU"/>
        </w:rPr>
        <w:t xml:space="preserve">ՔՆՆՈՒԹՅԱՆ </w:t>
      </w:r>
      <w:r w:rsidRPr="00416F3B">
        <w:rPr>
          <w:rFonts w:ascii="GHEA Grapalat" w:hAnsi="GHEA Grapalat"/>
          <w:b/>
          <w:sz w:val="24"/>
          <w:szCs w:val="24"/>
          <w:lang w:val="hy-AM"/>
        </w:rPr>
        <w:t>ԳՈՐԾԵԼԱԿԱՐԳ</w:t>
      </w:r>
    </w:p>
    <w:p w14:paraId="4D4FCAB5" w14:textId="668BBE3C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</w:t>
      </w:r>
      <w:r w:rsidR="000254D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8</w:t>
      </w:r>
      <w:r w:rsidRPr="00416F3B">
        <w:rPr>
          <w:rFonts w:ascii="Cambria Math" w:eastAsia="MS Mincho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ab/>
        <w:t>Հայաստանի Հանրապետությունում քաղաքաշինական ծրագրային և ճարտարապետաշինարարական նախագծային փաստաթղթերի փորձաքննության իրականացման հետ կապված հարաբերությունները</w:t>
      </w:r>
      <w:r w:rsidRPr="00416F3B" w:rsidDel="00AB6CE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կարգավորվում են </w:t>
      </w:r>
      <w:r w:rsidRPr="00416F3B">
        <w:rPr>
          <w:rFonts w:ascii="GHEA Grapalat" w:hAnsi="GHEA Grapalat"/>
          <w:sz w:val="24"/>
          <w:szCs w:val="24"/>
          <w:lang w:val="hy-AM"/>
        </w:rPr>
        <w:t>ՀՀ կառավարության 2015 թվականի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մարտի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19-ի N 596-Ն որոշման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1-ին կետի 2-րդ ենթակետով հաստատված կարգով:</w:t>
      </w:r>
    </w:p>
    <w:p w14:paraId="0920675C" w14:textId="258428C3" w:rsidR="002802D4" w:rsidRPr="00416F3B" w:rsidRDefault="000254DB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29</w:t>
      </w:r>
      <w:r w:rsidR="002802D4" w:rsidRPr="00416F3B">
        <w:rPr>
          <w:rFonts w:ascii="Cambria Math" w:eastAsia="MS Mincho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bCs/>
          <w:sz w:val="24"/>
          <w:szCs w:val="24"/>
          <w:shd w:val="clear" w:color="auto" w:fill="FFFFFF"/>
          <w:lang w:val="hy-AM"/>
        </w:rPr>
        <w:tab/>
      </w:r>
      <w:r w:rsidR="002802D4"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Ծավալահատակագծային և ճարտարապետական, կոնստրուկտորական, ճարտարագիտական ցանցերի և կառույցների լուծումների մասով փորձաքննություն իրականացնող մասնագետները պետք է հավաստագրված լինեն փորձագետի տվյալ ուղղությամբ։ </w:t>
      </w:r>
    </w:p>
    <w:p w14:paraId="3B29F396" w14:textId="68DA3204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="000254D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0</w:t>
      </w:r>
      <w:r w:rsidRPr="00416F3B">
        <w:rPr>
          <w:rFonts w:ascii="Cambria Math" w:eastAsia="MS Mincho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416F3B">
        <w:rPr>
          <w:rFonts w:ascii="GHEA Grapalat" w:eastAsia="MS Mincho" w:hAnsi="GHEA Grapalat" w:cs="MS Mincho"/>
          <w:bCs/>
          <w:sz w:val="24"/>
          <w:szCs w:val="24"/>
          <w:shd w:val="clear" w:color="auto" w:fill="FFFFFF"/>
          <w:lang w:val="hy-AM"/>
        </w:rPr>
        <w:tab/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Ծավալահատակագծային և ճարտարապետաշինարարական, կոնստրուկտորական, ճարտարագիտական ցանցերի լուծումների մասով պետական փորձաքննության գործընթացը ներառում է՝</w:t>
      </w:r>
    </w:p>
    <w:p w14:paraId="5372A00D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1) նախագծման ելակետային տվյալների վերլուծություն,</w:t>
      </w:r>
    </w:p>
    <w:p w14:paraId="6F72F567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2) փորձաքննության ժամանակ կիրառվող նորմատիվային փաստաթղթերի ցանկի որոշում,</w:t>
      </w:r>
    </w:p>
    <w:p w14:paraId="283D52BA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3) ելակետային տվյալներին, նախագծային առաջադրանքին, ճարտարագիտական հետախուզումների արդյունքներին՝ ընդունված լուծումների համապատասխանության գնահատում,</w:t>
      </w:r>
    </w:p>
    <w:p w14:paraId="539B6909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4) նախագծային փաստաթղթերի այլ բաժիններում բերված նախագծային լուծումներին՝ ընդունված լուծումների համապատասխանության գնահատում,</w:t>
      </w:r>
    </w:p>
    <w:p w14:paraId="0C195258" w14:textId="3130730E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5) օրենսդրական ակտերի, ստանդարտների, նոր</w:t>
      </w:r>
      <w:r w:rsidR="00F2256B"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մատիվատ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եխնիկական փաստաթղթերի, հատուկ տեխնիկական պայմանների պահանջներին՝ ընդունված լուծումների համապատասխանության գնահատում,</w:t>
      </w:r>
    </w:p>
    <w:p w14:paraId="4278A5CD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6) հաշվարկների և հետազոտությունների արդյունքներով ընդունված կոնստրուկտորական, ճարտարագիտական լուծումների հիմնավորման վերլուծություն,</w:t>
      </w:r>
    </w:p>
    <w:p w14:paraId="297D8D47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7) անհրաժեշտության դեպքում, գոյություն ունեցող կոնստրուկցիաների հետազննության արդյունքների վերլուծություն,</w:t>
      </w:r>
    </w:p>
    <w:p w14:paraId="50A1B489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8)</w:t>
      </w:r>
      <w:r w:rsidRPr="00416F3B">
        <w:rPr>
          <w:rFonts w:ascii="GHEA Grapalat" w:eastAsia="MS Mincho" w:hAnsi="GHEA Grapalat" w:cs="MS Mincho"/>
          <w:bCs/>
          <w:sz w:val="24"/>
          <w:szCs w:val="24"/>
          <w:shd w:val="clear" w:color="auto" w:fill="FFFFFF"/>
          <w:lang w:val="hy-AM"/>
        </w:rPr>
        <w:t xml:space="preserve"> 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աշխատանքների ծավալների տեղեկագրում բերված տեղեկությունների և ընդունված ծավալահատակագծային և ճարտարապետաշինարարական լուծումների համապատասխանության գնահատում։</w:t>
      </w:r>
    </w:p>
    <w:p w14:paraId="6697BA24" w14:textId="0C8A8D64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="000254D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</w:t>
      </w:r>
      <w:r w:rsidRPr="00416F3B">
        <w:rPr>
          <w:rFonts w:ascii="Cambria Math" w:eastAsia="MS Mincho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փաստաթղթերի մասով պետական փորձաքննության գործընթացը ներառում է՝</w:t>
      </w:r>
    </w:p>
    <w:p w14:paraId="65CCF721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1) նախահաշվային փաստաթղթերի կազմման համար ելակետային տվյալների վերլուծություն,</w:t>
      </w:r>
    </w:p>
    <w:p w14:paraId="03319717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2) նախահաշվային արժեքի ստուգման համար կիրառվող նորմատիվային փաստաթղթերի ցանկի որոշում,</w:t>
      </w:r>
    </w:p>
    <w:p w14:paraId="207E08A0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3) օբյեկտի ֆինանսավորման վերաբերյալ տեղեկությունների վերլուծություն,</w:t>
      </w:r>
    </w:p>
    <w:p w14:paraId="1E1DAF9B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4)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ab/>
        <w:t>նախագծային լուծումներին և նախագծային փաստաթղթերում ներկայացված այլ տեղեկություններին՝ աշխատանքների ծավալների տեղեկագրում բերված ծավալների համապատասխանության գնահատում,</w:t>
      </w:r>
    </w:p>
    <w:p w14:paraId="73E690BE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5) նախահաշվային նորմատիվներին, նյութերի, կոնստրուկցիաների, սարքավորումների գործող գներին՝ հաշվարկների համապատասխանության գնահատում,</w:t>
      </w:r>
    </w:p>
    <w:p w14:paraId="6F4BB524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6) նախահաշվային փաստաթղթերում կատարված հաշվարկների և աշխատանքների ֆիզիկական ծավալների, կոնստրուկտորական և կազմակերպատեխնոլոգիական լուծումների համապատասխանության գնահատում։</w:t>
      </w:r>
    </w:p>
    <w:p w14:paraId="46712A7A" w14:textId="4AAB62B6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="000254DB">
        <w:rPr>
          <w:rFonts w:ascii="GHEA Grapalat" w:hAnsi="GHEA Grapalat"/>
          <w:bCs/>
          <w:sz w:val="24"/>
          <w:szCs w:val="24"/>
          <w:shd w:val="clear" w:color="auto" w:fill="FFFFFF"/>
        </w:rPr>
        <w:t>2</w:t>
      </w:r>
      <w:r w:rsidRPr="00416F3B">
        <w:rPr>
          <w:rFonts w:ascii="Cambria Math" w:eastAsia="MS Mincho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416F3B">
        <w:rPr>
          <w:rFonts w:ascii="GHEA Grapalat" w:eastAsia="MS Mincho" w:hAnsi="GHEA Grapalat" w:cs="MS Mincho"/>
          <w:bCs/>
          <w:sz w:val="24"/>
          <w:szCs w:val="24"/>
          <w:shd w:val="clear" w:color="auto" w:fill="FFFFFF"/>
          <w:lang w:val="hy-AM"/>
        </w:rPr>
        <w:tab/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Շինարարության </w:t>
      </w:r>
      <w:r w:rsidR="00F2256B"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կազմակերպման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մասով պետական փորձաքննության գործընթացը ներառում է՝</w:t>
      </w:r>
    </w:p>
    <w:p w14:paraId="7E7762A8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1) շինարարության կազմակերպման նախագծի կազմման համար ելակետային տվյալների վերլուծություն,</w:t>
      </w:r>
    </w:p>
    <w:p w14:paraId="4510CD27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2) շինարարության կազմակերպման բաժնի համար կիրառվող նորմատիվային փաստաթղթերի ցանկի որոշում,</w:t>
      </w:r>
    </w:p>
    <w:p w14:paraId="309B3067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3) նախագծային լուծումներին և նախագծային փաստաթղթերում ներկայացված այլ տեղեկություններին աշխատանքների ծավալների տեղեկագրում բերված ծավալների համապատասխանության գնահատում,</w:t>
      </w:r>
    </w:p>
    <w:p w14:paraId="4C9CB416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4) շինարարության կազմակերպման նորմատիվներին, անվտանգության տեխնիկայի, հակահրդեհային և բնապահպանական նորմատիվային փաստաթղթերի պահանջներին՝ ընդունված լուծումների համապատասխանության գնահատում,</w:t>
      </w:r>
    </w:p>
    <w:p w14:paraId="32B59393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5) օրացուցային պլանավորման և շինարարական հրապարակի կազմակերպման արդյունավետության գնահատում։</w:t>
      </w:r>
    </w:p>
    <w:p w14:paraId="7AEB313C" w14:textId="32E70213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="000254DB">
        <w:rPr>
          <w:rFonts w:ascii="GHEA Grapalat" w:hAnsi="GHEA Grapalat"/>
          <w:bCs/>
          <w:sz w:val="24"/>
          <w:szCs w:val="24"/>
          <w:shd w:val="clear" w:color="auto" w:fill="FFFFFF"/>
        </w:rPr>
        <w:t>3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</w:t>
      </w: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ab/>
        <w:t>Ինժեներական հետախուզումների մասով պետական փորձաքննության գործընթացը ներառում է՝</w:t>
      </w:r>
    </w:p>
    <w:p w14:paraId="2BCCCBE6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1) հետախուզումների իրականացման լիակազմության ստուգում, </w:t>
      </w:r>
    </w:p>
    <w:p w14:paraId="6AB70F31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2) տվյալների հավաքման և վերլուծության մեթոդների գնահատում՝ ժամանակակից տեխնոլոգիաներին, գործող ստանդարտներին և նորմերին համապատասխանության տեսանկյունից,</w:t>
      </w:r>
    </w:p>
    <w:p w14:paraId="0BCEC670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3) </w:t>
      </w:r>
      <w:r w:rsidRPr="00416F3B">
        <w:rPr>
          <w:rFonts w:ascii="GHEA Grapalat" w:eastAsia="MS Gothic" w:hAnsi="GHEA Grapalat" w:cs="MS Gothic"/>
          <w:bCs/>
          <w:sz w:val="24"/>
          <w:szCs w:val="24"/>
          <w:shd w:val="clear" w:color="auto" w:fill="FFFFFF"/>
          <w:lang w:val="hy-AM"/>
        </w:rPr>
        <w:t>հետախուզումների արդյունքների ստուգում՝ սխալների և անճշտությունների բացահայտման նպատակով, ինչը ենթադրում է այլ աղբյուրների տվյալների հետ համեմատություն,</w:t>
      </w:r>
    </w:p>
    <w:p w14:paraId="169F5EED" w14:textId="77777777" w:rsidR="002802D4" w:rsidRPr="00416F3B" w:rsidRDefault="002802D4" w:rsidP="002802D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6F3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4) հնարավոր ռիսկերի գնահատում, որոնք կարող են ազդել օբյեկտի անվտանգության և արժեքի վրա։</w:t>
      </w:r>
    </w:p>
    <w:p w14:paraId="7B097253" w14:textId="44129E7E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3</w:t>
      </w:r>
      <w:r w:rsidR="000254DB">
        <w:rPr>
          <w:rFonts w:ascii="GHEA Grapalat" w:hAnsi="GHEA Grapalat"/>
          <w:sz w:val="24"/>
          <w:szCs w:val="24"/>
        </w:rPr>
        <w:t>4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>Քաղաքաշինական փաստաթղթերի փորձագիտություն իրականացնող քաղաքաշինության գործունեության հիմնական սուբյեկտներն են փորձագիտական կազմակերպությունները, որոնց գործելակարգը բնութագրվում է որոշակի ստանդարտներով և գործընթացներով ։</w:t>
      </w:r>
    </w:p>
    <w:p w14:paraId="3473DE41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Ավանդաբար, նշված գործելակարգը ներառում է աղյուսակ 7-ում բերված հիմնական ուղղությունները։ </w:t>
      </w:r>
    </w:p>
    <w:p w14:paraId="5C222014" w14:textId="77777777" w:rsidR="002802D4" w:rsidRPr="00416F3B" w:rsidRDefault="002802D4" w:rsidP="002802D4">
      <w:pPr>
        <w:spacing w:line="360" w:lineRule="auto"/>
        <w:ind w:left="7088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Աղյուսակ7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60"/>
      </w:tblGrid>
      <w:tr w:rsidR="002802D4" w:rsidRPr="00416F3B" w14:paraId="41385DC1" w14:textId="77777777" w:rsidTr="002802D4">
        <w:tc>
          <w:tcPr>
            <w:tcW w:w="704" w:type="dxa"/>
          </w:tcPr>
          <w:p w14:paraId="24358F8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6" w:type="dxa"/>
          </w:tcPr>
          <w:p w14:paraId="35CF4BD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b/>
                <w:sz w:val="24"/>
                <w:szCs w:val="24"/>
                <w:lang w:val="hy-AM"/>
              </w:rPr>
              <w:t>Փորձագիտական կազմակերպության գործելակարգի ուղղություններ</w:t>
            </w:r>
          </w:p>
        </w:tc>
        <w:tc>
          <w:tcPr>
            <w:tcW w:w="4960" w:type="dxa"/>
          </w:tcPr>
          <w:p w14:paraId="6C9C3F6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Գործելակարգի ուղղությունների բովանդակային նկարագիր</w:t>
            </w:r>
          </w:p>
        </w:tc>
      </w:tr>
      <w:tr w:rsidR="002802D4" w:rsidRPr="00416F3B" w14:paraId="61CDB9D4" w14:textId="77777777" w:rsidTr="002802D4">
        <w:tc>
          <w:tcPr>
            <w:tcW w:w="704" w:type="dxa"/>
          </w:tcPr>
          <w:p w14:paraId="2A71962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6299EBE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Փորձագիտական կազմակերպության նպատակներ և խնդիրներ</w:t>
            </w:r>
          </w:p>
        </w:tc>
        <w:tc>
          <w:tcPr>
            <w:tcW w:w="4960" w:type="dxa"/>
          </w:tcPr>
          <w:p w14:paraId="45FBA3F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ռազմավարական և մարտավարական նպատակների և հիմնական խնդիրների նկարագիր։</w:t>
            </w:r>
          </w:p>
        </w:tc>
      </w:tr>
      <w:tr w:rsidR="002802D4" w:rsidRPr="00416F3B" w14:paraId="143F0C0B" w14:textId="77777777" w:rsidTr="002802D4">
        <w:tc>
          <w:tcPr>
            <w:tcW w:w="704" w:type="dxa"/>
          </w:tcPr>
          <w:p w14:paraId="2C5EF35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1A993E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60" w:type="dxa"/>
          </w:tcPr>
          <w:p w14:paraId="719C4CE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Կազմակերպության կառավարման կառուցվածքի նկարագիր,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փորձագիտական առանձին բաժինների ֆունկցիաների նկարագիր։</w:t>
            </w:r>
          </w:p>
        </w:tc>
      </w:tr>
      <w:tr w:rsidR="002802D4" w:rsidRPr="00416F3B" w14:paraId="3D336785" w14:textId="77777777" w:rsidTr="002802D4">
        <w:tc>
          <w:tcPr>
            <w:tcW w:w="704" w:type="dxa"/>
          </w:tcPr>
          <w:p w14:paraId="51BDB87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65AAF7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60" w:type="dxa"/>
          </w:tcPr>
          <w:p w14:paraId="1009E98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Լիցենզավորումը և հավաստագրումը շինարարական ճյուղի կարգավորման առանցքային գործոնն է, որն ապահովում է որակավորված և վստահելի ընկերությունների կողմից փորձագիտական աշխատանքների կատարումը։ Այս գործընթացն ապահովում է որակի բարձր ստանդարտներ, շինարարության անվտանգություն և հուսալիություն։ Կազմակերպությունների լիցենզավորումն իրականացվում է համաձայն </w:t>
            </w:r>
          </w:p>
          <w:p w14:paraId="2AC0B02D" w14:textId="589217C4" w:rsidR="002802D4" w:rsidRPr="00416F3B" w:rsidRDefault="00220B4B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 կառավարության 2023 թվականի նոյեմբերի 30-ի N 2106-Ն որոշման </w:t>
            </w:r>
            <w:r w:rsidR="000C2046"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1-ին</w:t>
            </w:r>
            <w:r w:rsidR="000C2046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կետի </w:t>
            </w:r>
            <w:r w:rsidR="000C2046"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1-ին</w:t>
            </w:r>
            <w:r w:rsidR="000C2046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ենթակետով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հաստատված կարգի</w:t>
            </w:r>
          </w:p>
        </w:tc>
      </w:tr>
      <w:tr w:rsidR="002802D4" w:rsidRPr="00416F3B" w14:paraId="2745E0E0" w14:textId="77777777" w:rsidTr="002802D4">
        <w:tc>
          <w:tcPr>
            <w:tcW w:w="704" w:type="dxa"/>
          </w:tcPr>
          <w:p w14:paraId="7817237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AB9923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Նորմատիվային փաստաթղթեր</w:t>
            </w:r>
          </w:p>
        </w:tc>
        <w:tc>
          <w:tcPr>
            <w:tcW w:w="4960" w:type="dxa"/>
          </w:tcPr>
          <w:p w14:paraId="2C2BCC35" w14:textId="69744E3E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Ինժեներական հետախուզումների արդյունքների, նախագծերի բոլոր բաժինների փորձաքննության իրականացման ժամանակ պարտադիր կիրառվող նորմատիվային փաստաթղթերի և ստանդաևտների ցանկ:</w:t>
            </w:r>
          </w:p>
        </w:tc>
      </w:tr>
      <w:tr w:rsidR="002802D4" w:rsidRPr="00416F3B" w14:paraId="593ACDAA" w14:textId="77777777" w:rsidTr="002802D4">
        <w:tc>
          <w:tcPr>
            <w:tcW w:w="704" w:type="dxa"/>
          </w:tcPr>
          <w:p w14:paraId="3ED0C02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96761C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Փորձագիտության իրականացման գործընթաց</w:t>
            </w:r>
          </w:p>
        </w:tc>
        <w:tc>
          <w:tcPr>
            <w:tcW w:w="4960" w:type="dxa"/>
          </w:tcPr>
          <w:p w14:paraId="3E1F7E3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Քաղաքաշինական փաստաթղթերի ընդունում, լիակազմության ստուգում,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գրանցում, փորձաքննության իրականացում, փորձագիտական եզրակացության և հաշվետվության պատրաստում։</w:t>
            </w:r>
          </w:p>
        </w:tc>
      </w:tr>
      <w:tr w:rsidR="002802D4" w:rsidRPr="00416F3B" w14:paraId="7536D94C" w14:textId="77777777" w:rsidTr="002802D4">
        <w:tc>
          <w:tcPr>
            <w:tcW w:w="704" w:type="dxa"/>
          </w:tcPr>
          <w:p w14:paraId="3FF0D4F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527CCC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Որակի հսկում</w:t>
            </w:r>
          </w:p>
        </w:tc>
        <w:tc>
          <w:tcPr>
            <w:tcW w:w="4960" w:type="dxa"/>
          </w:tcPr>
          <w:p w14:paraId="32E779C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Փորձագիտական եզրակացությունների և հաշվետվությունների ներքին և արտաքին աուդիտ։ </w:t>
            </w:r>
          </w:p>
        </w:tc>
      </w:tr>
      <w:tr w:rsidR="002802D4" w:rsidRPr="00416F3B" w14:paraId="7A763E62" w14:textId="77777777" w:rsidTr="002802D4">
        <w:tc>
          <w:tcPr>
            <w:tcW w:w="704" w:type="dxa"/>
          </w:tcPr>
          <w:p w14:paraId="543B1FE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B45003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60" w:type="dxa"/>
          </w:tcPr>
          <w:p w14:paraId="2127445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Փորձագիտական փաստաթղթերի հաշվառման, պահպանման, արխիվացման համակարգ։</w:t>
            </w:r>
          </w:p>
        </w:tc>
      </w:tr>
      <w:tr w:rsidR="002802D4" w:rsidRPr="00416F3B" w14:paraId="4DE306AC" w14:textId="77777777" w:rsidTr="002802D4">
        <w:tc>
          <w:tcPr>
            <w:tcW w:w="704" w:type="dxa"/>
          </w:tcPr>
          <w:p w14:paraId="254421F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1D733E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60" w:type="dxa"/>
          </w:tcPr>
          <w:p w14:paraId="77F0045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Փորձաքննության շրջանակում ֆինանսական հոսքերի, հաշվառման և հսկման կարգ։</w:t>
            </w:r>
          </w:p>
        </w:tc>
      </w:tr>
    </w:tbl>
    <w:p w14:paraId="1983CD94" w14:textId="77777777" w:rsidR="002802D4" w:rsidRPr="00416F3B" w:rsidRDefault="002802D4" w:rsidP="002802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072591D" w14:textId="6D89BBEB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="000254DB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Լիցենզավորված փորձագիտական կազմակերպությունների կողմից թվայնացված և ավտոմատացված տարբեր պետական և տեղական ինքնակառավարման մարմինների կողմից վարվող գրանցամատյաններում պարբերաբար տեղեկատվություն տեղադրելու համար նպատակահարմար է գործելակարգի բնութագրիչների վերաբերյալ տեղեկատվության ներկայացում և պարբերական վերանայում ստորև բերված աղյուսակների տեսքով։ </w:t>
      </w:r>
    </w:p>
    <w:p w14:paraId="6DD1B022" w14:textId="77777777" w:rsidR="002802D4" w:rsidRPr="00416F3B" w:rsidRDefault="002802D4" w:rsidP="002802D4">
      <w:pPr>
        <w:spacing w:line="360" w:lineRule="auto"/>
        <w:ind w:left="8080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ab/>
        <w:t xml:space="preserve">                                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      Աղյուսակ 8</w:t>
      </w:r>
    </w:p>
    <w:p w14:paraId="205EF945" w14:textId="3C0D46E8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 xml:space="preserve">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Փորձագիտական կազմակերպության </w:t>
      </w:r>
      <w:r w:rsidR="000C2046" w:rsidRPr="00416F3B">
        <w:rPr>
          <w:rFonts w:ascii="GHEA Grapalat" w:hAnsi="GHEA Grapalat"/>
          <w:sz w:val="24"/>
          <w:szCs w:val="24"/>
          <w:lang w:val="hy-AM"/>
        </w:rPr>
        <w:t>վավերապայմաններ</w:t>
      </w:r>
      <w:r w:rsidRPr="00416F3B">
        <w:rPr>
          <w:rFonts w:ascii="GHEA Grapalat" w:hAnsi="GHEA Grapalat"/>
          <w:sz w:val="24"/>
          <w:szCs w:val="24"/>
          <w:lang w:val="hy-AM"/>
        </w:rPr>
        <w:tab/>
        <w:t xml:space="preserve">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2E41DD4C" w14:textId="77777777" w:rsidTr="002802D4">
        <w:tc>
          <w:tcPr>
            <w:tcW w:w="704" w:type="dxa"/>
          </w:tcPr>
          <w:p w14:paraId="768D9B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319B988B" w14:textId="37D52AFD" w:rsidR="002802D4" w:rsidRPr="00416F3B" w:rsidRDefault="000C2046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ի անվանումներ</w:t>
            </w:r>
          </w:p>
        </w:tc>
        <w:tc>
          <w:tcPr>
            <w:tcW w:w="3117" w:type="dxa"/>
          </w:tcPr>
          <w:p w14:paraId="3937D70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802D4" w:rsidRPr="00416F3B" w14:paraId="163A09B6" w14:textId="77777777" w:rsidTr="002802D4">
        <w:tc>
          <w:tcPr>
            <w:tcW w:w="704" w:type="dxa"/>
          </w:tcPr>
          <w:p w14:paraId="2FD382B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</w:p>
        </w:tc>
        <w:tc>
          <w:tcPr>
            <w:tcW w:w="5529" w:type="dxa"/>
          </w:tcPr>
          <w:p w14:paraId="604A01E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123855A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0837EBC3" w14:textId="77777777" w:rsidTr="002802D4">
        <w:tc>
          <w:tcPr>
            <w:tcW w:w="704" w:type="dxa"/>
          </w:tcPr>
          <w:p w14:paraId="4B93472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C1CD0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286A11C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4F1107B" w14:textId="77777777" w:rsidTr="002802D4">
        <w:tc>
          <w:tcPr>
            <w:tcW w:w="704" w:type="dxa"/>
          </w:tcPr>
          <w:p w14:paraId="645C58B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5C4BC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279186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E39233C" w14:textId="77777777" w:rsidTr="002802D4">
        <w:tc>
          <w:tcPr>
            <w:tcW w:w="704" w:type="dxa"/>
          </w:tcPr>
          <w:p w14:paraId="7F11F9E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FABF33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329F8EE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7F95F1F" w14:textId="77777777" w:rsidTr="002802D4">
        <w:tc>
          <w:tcPr>
            <w:tcW w:w="704" w:type="dxa"/>
          </w:tcPr>
          <w:p w14:paraId="610971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264E66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33E875B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2C9783A" w14:textId="77777777" w:rsidTr="002802D4">
        <w:tc>
          <w:tcPr>
            <w:tcW w:w="704" w:type="dxa"/>
          </w:tcPr>
          <w:p w14:paraId="34C3207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CC09CB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4449EB0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261F18B" w14:textId="77777777" w:rsidTr="002802D4">
        <w:tc>
          <w:tcPr>
            <w:tcW w:w="704" w:type="dxa"/>
          </w:tcPr>
          <w:p w14:paraId="661634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CE3D82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4BE95B5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28D0357" w14:textId="77777777" w:rsidTr="002802D4">
        <w:tc>
          <w:tcPr>
            <w:tcW w:w="704" w:type="dxa"/>
          </w:tcPr>
          <w:p w14:paraId="127C52A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67B1BB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7BE2456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8C7F8BF" w14:textId="77777777" w:rsidTr="002802D4">
        <w:tc>
          <w:tcPr>
            <w:tcW w:w="704" w:type="dxa"/>
          </w:tcPr>
          <w:p w14:paraId="66C5FD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4A4336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3A548D9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2289F60" w14:textId="77777777" w:rsidTr="002802D4">
        <w:tc>
          <w:tcPr>
            <w:tcW w:w="704" w:type="dxa"/>
          </w:tcPr>
          <w:p w14:paraId="0A9EA80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3A0086E" w14:textId="11BE6A7F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Բանկային </w:t>
            </w:r>
            <w:r w:rsidR="000C2046"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</w:p>
        </w:tc>
        <w:tc>
          <w:tcPr>
            <w:tcW w:w="3117" w:type="dxa"/>
          </w:tcPr>
          <w:p w14:paraId="2D70242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B76F53A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DAA7343" w14:textId="77777777" w:rsidR="002802D4" w:rsidRPr="00416F3B" w:rsidRDefault="002802D4" w:rsidP="002802D4">
      <w:pPr>
        <w:spacing w:line="360" w:lineRule="auto"/>
        <w:ind w:left="808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</w:t>
      </w:r>
    </w:p>
    <w:p w14:paraId="5F1485DD" w14:textId="77777777" w:rsidR="002802D4" w:rsidRPr="00416F3B" w:rsidRDefault="002802D4" w:rsidP="002802D4">
      <w:pPr>
        <w:spacing w:line="360" w:lineRule="auto"/>
        <w:ind w:left="8080"/>
        <w:jc w:val="both"/>
        <w:rPr>
          <w:rFonts w:ascii="GHEA Grapalat" w:hAnsi="GHEA Grapalat"/>
          <w:sz w:val="24"/>
          <w:szCs w:val="24"/>
          <w:lang w:val="hy-AM"/>
        </w:rPr>
      </w:pPr>
    </w:p>
    <w:p w14:paraId="316055CA" w14:textId="77777777" w:rsidR="002802D4" w:rsidRPr="00416F3B" w:rsidRDefault="002802D4" w:rsidP="002802D4">
      <w:pPr>
        <w:spacing w:line="360" w:lineRule="auto"/>
        <w:ind w:left="808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Աղյուսակ 9</w:t>
      </w:r>
    </w:p>
    <w:p w14:paraId="57C7EC71" w14:textId="77777777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687552D1" w14:textId="77777777" w:rsidTr="002802D4">
        <w:tc>
          <w:tcPr>
            <w:tcW w:w="704" w:type="dxa"/>
          </w:tcPr>
          <w:p w14:paraId="2BC67E8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78F09B7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418A0F2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2802D4" w:rsidRPr="00416F3B" w14:paraId="3E09E584" w14:textId="77777777" w:rsidTr="002802D4">
        <w:tc>
          <w:tcPr>
            <w:tcW w:w="704" w:type="dxa"/>
          </w:tcPr>
          <w:p w14:paraId="77F7067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5AC0350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1ABF757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5817B73E" w14:textId="77777777" w:rsidTr="002802D4">
        <w:tc>
          <w:tcPr>
            <w:tcW w:w="704" w:type="dxa"/>
          </w:tcPr>
          <w:p w14:paraId="1CB6D4E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D1203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Բնակելի և հասարակական կառույցների նախագծային փաստաթղթերի փորձաքննություն</w:t>
            </w:r>
          </w:p>
        </w:tc>
        <w:tc>
          <w:tcPr>
            <w:tcW w:w="3117" w:type="dxa"/>
          </w:tcPr>
          <w:p w14:paraId="2728823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E3306FB" w14:textId="77777777" w:rsidTr="002802D4">
        <w:tc>
          <w:tcPr>
            <w:tcW w:w="704" w:type="dxa"/>
          </w:tcPr>
          <w:p w14:paraId="20DDA1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193805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Արդյունաբերական կառույցների նախագծային փաստաթղթերի փորձաքննություն</w:t>
            </w:r>
          </w:p>
        </w:tc>
        <w:tc>
          <w:tcPr>
            <w:tcW w:w="3117" w:type="dxa"/>
          </w:tcPr>
          <w:p w14:paraId="42AE926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C626817" w14:textId="77777777" w:rsidTr="002802D4">
        <w:tc>
          <w:tcPr>
            <w:tcW w:w="704" w:type="dxa"/>
          </w:tcPr>
          <w:p w14:paraId="469FA0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4D590F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Հիդրոտեխնիկական կառույցների նախագծային փաստաթղթերի փորձաքննություն </w:t>
            </w:r>
          </w:p>
        </w:tc>
        <w:tc>
          <w:tcPr>
            <w:tcW w:w="3117" w:type="dxa"/>
          </w:tcPr>
          <w:p w14:paraId="40287D7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2E88543" w14:textId="77777777" w:rsidTr="002802D4">
        <w:tc>
          <w:tcPr>
            <w:tcW w:w="704" w:type="dxa"/>
          </w:tcPr>
          <w:p w14:paraId="1640321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7CE806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ուղիների և կառույցների նախագծային փաստաթղթերի փորձաքննություն </w:t>
            </w:r>
          </w:p>
        </w:tc>
        <w:tc>
          <w:tcPr>
            <w:tcW w:w="3117" w:type="dxa"/>
          </w:tcPr>
          <w:p w14:paraId="08201C4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2054823" w14:textId="77777777" w:rsidTr="002802D4">
        <w:tc>
          <w:tcPr>
            <w:tcW w:w="704" w:type="dxa"/>
          </w:tcPr>
          <w:p w14:paraId="3D4D362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62355B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կառույցների և ցանցերի նախագծային փաստաթղթերի փորձաքննություն</w:t>
            </w:r>
          </w:p>
        </w:tc>
        <w:tc>
          <w:tcPr>
            <w:tcW w:w="3117" w:type="dxa"/>
          </w:tcPr>
          <w:p w14:paraId="249BA49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7CECFC79" w14:textId="77777777" w:rsidTr="002802D4">
        <w:tc>
          <w:tcPr>
            <w:tcW w:w="704" w:type="dxa"/>
          </w:tcPr>
          <w:p w14:paraId="1FAD2B0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1595E6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վերակառուցման, վերականգնման նախագծային փաստաթղթերի փորձաքննություն</w:t>
            </w:r>
          </w:p>
        </w:tc>
        <w:tc>
          <w:tcPr>
            <w:tcW w:w="3117" w:type="dxa"/>
          </w:tcPr>
          <w:p w14:paraId="6C8672B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0968144C" w14:textId="77777777" w:rsidTr="002802D4">
        <w:tc>
          <w:tcPr>
            <w:tcW w:w="704" w:type="dxa"/>
          </w:tcPr>
          <w:p w14:paraId="2A9EAE2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48C2CA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տարածական պլանավորման նախագծային փաստաթղթերի փորձաքննության </w:t>
            </w:r>
          </w:p>
        </w:tc>
        <w:tc>
          <w:tcPr>
            <w:tcW w:w="3117" w:type="dxa"/>
          </w:tcPr>
          <w:p w14:paraId="30996F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714ABDCB" w14:textId="77777777" w:rsidTr="002802D4">
        <w:tc>
          <w:tcPr>
            <w:tcW w:w="704" w:type="dxa"/>
          </w:tcPr>
          <w:p w14:paraId="78DF4D5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9A8245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Ինժեներական համակարգերի (ջրամատակարարման, ջրահեռացման, կոյուղու, ջերմամատակարարման, օդափոխության, օդարակման, էլեկտրամատակարարման, գազամատակարարման) նախագծային փաստաթղթերի փորձաքննություն </w:t>
            </w:r>
          </w:p>
        </w:tc>
        <w:tc>
          <w:tcPr>
            <w:tcW w:w="3117" w:type="dxa"/>
          </w:tcPr>
          <w:p w14:paraId="32869D3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50D68014" w14:textId="77777777" w:rsidTr="002802D4">
        <w:tc>
          <w:tcPr>
            <w:tcW w:w="704" w:type="dxa"/>
          </w:tcPr>
          <w:p w14:paraId="5B5FFB0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C2DECC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հետախուզումների արդյունքների փորձաքննություն</w:t>
            </w:r>
          </w:p>
        </w:tc>
        <w:tc>
          <w:tcPr>
            <w:tcW w:w="3117" w:type="dxa"/>
          </w:tcPr>
          <w:p w14:paraId="58E128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2802D4" w:rsidRPr="00416F3B" w14:paraId="6BADEB19" w14:textId="77777777" w:rsidTr="002802D4">
        <w:tc>
          <w:tcPr>
            <w:tcW w:w="704" w:type="dxa"/>
          </w:tcPr>
          <w:p w14:paraId="4FFC68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14637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Նախահաշվային փաստաթղթերի փորձաքննություն</w:t>
            </w:r>
          </w:p>
        </w:tc>
        <w:tc>
          <w:tcPr>
            <w:tcW w:w="3117" w:type="dxa"/>
          </w:tcPr>
          <w:p w14:paraId="1DD4117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A211020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6571A64" w14:textId="24A9CA73" w:rsidR="002802D4" w:rsidRPr="00416F3B" w:rsidRDefault="002802D4" w:rsidP="00F2374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</w:t>
      </w:r>
      <w:r w:rsidR="00F2374F"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>Աղյուսակ 10</w:t>
      </w:r>
    </w:p>
    <w:p w14:paraId="469C4C10" w14:textId="77777777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Աշխատանքային 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2802D4" w:rsidRPr="00416F3B" w14:paraId="041A628D" w14:textId="77777777" w:rsidTr="002802D4">
        <w:tc>
          <w:tcPr>
            <w:tcW w:w="704" w:type="dxa"/>
            <w:vMerge w:val="restart"/>
          </w:tcPr>
          <w:p w14:paraId="751EE4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3D3377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8D870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8325D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1C5059D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935CA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D57554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3A705FD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Օտար լեզվի իմացություն </w:t>
            </w:r>
          </w:p>
        </w:tc>
      </w:tr>
      <w:tr w:rsidR="002802D4" w:rsidRPr="00416F3B" w14:paraId="0977905E" w14:textId="77777777" w:rsidTr="002802D4">
        <w:trPr>
          <w:cantSplit/>
          <w:trHeight w:val="1134"/>
        </w:trPr>
        <w:tc>
          <w:tcPr>
            <w:tcW w:w="704" w:type="dxa"/>
            <w:vMerge/>
          </w:tcPr>
          <w:p w14:paraId="034376B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4E2E2CD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5C7BE0B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768D9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2C78309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19EDD8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5489C6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44910C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0B8BB3A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/նշել/</w:t>
            </w:r>
          </w:p>
        </w:tc>
      </w:tr>
      <w:tr w:rsidR="002802D4" w:rsidRPr="00416F3B" w14:paraId="5C7C4B03" w14:textId="77777777" w:rsidTr="002802D4">
        <w:tc>
          <w:tcPr>
            <w:tcW w:w="704" w:type="dxa"/>
          </w:tcPr>
          <w:p w14:paraId="4AEA2E4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14FF3D1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1ED7F55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5DEB33B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232ACC2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3BE7504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3400B3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19F3164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1DABA24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2802D4" w:rsidRPr="00416F3B" w14:paraId="26599344" w14:textId="77777777" w:rsidTr="002802D4">
        <w:tc>
          <w:tcPr>
            <w:tcW w:w="704" w:type="dxa"/>
          </w:tcPr>
          <w:p w14:paraId="2756A32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1BE130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Ճարտարապետներ ըստ դասերի՝</w:t>
            </w:r>
          </w:p>
        </w:tc>
        <w:tc>
          <w:tcPr>
            <w:tcW w:w="1134" w:type="dxa"/>
          </w:tcPr>
          <w:p w14:paraId="33ED5AD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3C3061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BCE1A6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CD74D5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ABEC25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333801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9C5DA6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22FF51C" w14:textId="77777777" w:rsidTr="002802D4">
        <w:tc>
          <w:tcPr>
            <w:tcW w:w="704" w:type="dxa"/>
          </w:tcPr>
          <w:p w14:paraId="5573615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466ACF1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</w:tc>
        <w:tc>
          <w:tcPr>
            <w:tcW w:w="1134" w:type="dxa"/>
          </w:tcPr>
          <w:p w14:paraId="0A97F9A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3505F8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D6D367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1CFB2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80F047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32AF3B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1D48C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642DEDE" w14:textId="77777777" w:rsidTr="002802D4">
        <w:tc>
          <w:tcPr>
            <w:tcW w:w="704" w:type="dxa"/>
          </w:tcPr>
          <w:p w14:paraId="24DAFA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7FD47D2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15D377C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CA7B38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89F743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83A867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844B83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F5C69B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750EA8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15C8F3" w14:textId="77777777" w:rsidTr="002802D4">
        <w:tc>
          <w:tcPr>
            <w:tcW w:w="704" w:type="dxa"/>
          </w:tcPr>
          <w:p w14:paraId="3E6CB49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6B595C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5E3E6B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BA34F2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31F896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BE6AA7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B25F7E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AA4825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428C4E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4378FD1" w14:textId="77777777" w:rsidTr="002802D4">
        <w:tc>
          <w:tcPr>
            <w:tcW w:w="704" w:type="dxa"/>
          </w:tcPr>
          <w:p w14:paraId="7DCAEA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14:paraId="6C978F2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</w:p>
        </w:tc>
        <w:tc>
          <w:tcPr>
            <w:tcW w:w="1134" w:type="dxa"/>
          </w:tcPr>
          <w:p w14:paraId="0D5BD0C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664C3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2BE057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EE464F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B01730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1A6A8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19E628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6AF982C" w14:textId="77777777" w:rsidTr="002802D4">
        <w:tc>
          <w:tcPr>
            <w:tcW w:w="704" w:type="dxa"/>
          </w:tcPr>
          <w:p w14:paraId="2295218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14:paraId="4E34721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4D09B6B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8B38CE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B32695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8010C0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B360F2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3F10D8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1A01E1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9319910" w14:textId="77777777" w:rsidTr="002802D4">
        <w:tc>
          <w:tcPr>
            <w:tcW w:w="704" w:type="dxa"/>
          </w:tcPr>
          <w:p w14:paraId="296DA9D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6F18D55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1134" w:type="dxa"/>
          </w:tcPr>
          <w:p w14:paraId="26BCAA8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EE764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E12B8D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F498B3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6F5E2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27AEFF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15446E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85C50B6" w14:textId="77777777" w:rsidTr="002802D4">
        <w:tc>
          <w:tcPr>
            <w:tcW w:w="704" w:type="dxa"/>
          </w:tcPr>
          <w:p w14:paraId="6EC9BFA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CCB008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Ճարտարագետ</w:t>
            </w:r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կոնստրուկտորներ ըստ դասերի և ենթադասերի՝</w:t>
            </w:r>
          </w:p>
        </w:tc>
        <w:tc>
          <w:tcPr>
            <w:tcW w:w="1134" w:type="dxa"/>
          </w:tcPr>
          <w:p w14:paraId="22E0FD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C73E1D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4AB60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DA1EA3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7A3000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3458B8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E06725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C306240" w14:textId="77777777" w:rsidTr="002802D4">
        <w:tc>
          <w:tcPr>
            <w:tcW w:w="704" w:type="dxa"/>
          </w:tcPr>
          <w:p w14:paraId="489134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0590542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</w:p>
        </w:tc>
        <w:tc>
          <w:tcPr>
            <w:tcW w:w="1134" w:type="dxa"/>
          </w:tcPr>
          <w:p w14:paraId="0CFA12E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0B3BF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AB8D41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FAE6F7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1F7300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2F94EE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15605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A6E03EB" w14:textId="77777777" w:rsidTr="002802D4">
        <w:tc>
          <w:tcPr>
            <w:tcW w:w="704" w:type="dxa"/>
          </w:tcPr>
          <w:p w14:paraId="3735F2A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2)</w:t>
            </w:r>
          </w:p>
        </w:tc>
        <w:tc>
          <w:tcPr>
            <w:tcW w:w="2410" w:type="dxa"/>
          </w:tcPr>
          <w:p w14:paraId="2BAB2D3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60F1649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7AC48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7775B2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8F1E9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A31B2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354FA5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E1583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85C6850" w14:textId="77777777" w:rsidTr="002802D4">
        <w:tc>
          <w:tcPr>
            <w:tcW w:w="704" w:type="dxa"/>
          </w:tcPr>
          <w:p w14:paraId="6999544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3A42A55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Դ1</w:t>
            </w:r>
          </w:p>
        </w:tc>
        <w:tc>
          <w:tcPr>
            <w:tcW w:w="1134" w:type="dxa"/>
          </w:tcPr>
          <w:p w14:paraId="29CD14D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BA5D5C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406D9F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5E45B5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491733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AFF12E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685DC2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1F1BC63" w14:textId="77777777" w:rsidTr="002802D4">
        <w:tc>
          <w:tcPr>
            <w:tcW w:w="704" w:type="dxa"/>
          </w:tcPr>
          <w:p w14:paraId="3C1AA73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14:paraId="658DE73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0FECC51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95294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1C5C3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B0BB77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B8A8D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D7479D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8723F4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528624C" w14:textId="77777777" w:rsidTr="002802D4">
        <w:tc>
          <w:tcPr>
            <w:tcW w:w="704" w:type="dxa"/>
          </w:tcPr>
          <w:p w14:paraId="41D5141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14:paraId="2670359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Բ1</w:t>
            </w:r>
          </w:p>
        </w:tc>
        <w:tc>
          <w:tcPr>
            <w:tcW w:w="1134" w:type="dxa"/>
          </w:tcPr>
          <w:p w14:paraId="39C55C3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36E985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4D6576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DE5086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680316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EF4426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BA3C77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5E51794" w14:textId="77777777" w:rsidTr="002802D4">
        <w:tc>
          <w:tcPr>
            <w:tcW w:w="704" w:type="dxa"/>
          </w:tcPr>
          <w:p w14:paraId="694FC25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2410" w:type="dxa"/>
          </w:tcPr>
          <w:p w14:paraId="33DE8CE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7BD0F7F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C6EFA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E53AA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108EA9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E1CAAB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CCD7AE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1F1D7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A54C88E" w14:textId="77777777" w:rsidTr="002802D4">
        <w:tc>
          <w:tcPr>
            <w:tcW w:w="704" w:type="dxa"/>
          </w:tcPr>
          <w:p w14:paraId="40C6469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2410" w:type="dxa"/>
          </w:tcPr>
          <w:p w14:paraId="118E965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Գ1</w:t>
            </w:r>
          </w:p>
        </w:tc>
        <w:tc>
          <w:tcPr>
            <w:tcW w:w="1134" w:type="dxa"/>
          </w:tcPr>
          <w:p w14:paraId="262AB47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F5A14C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DDC883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06353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D86DF9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A3D77E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32CD78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00974DD" w14:textId="77777777" w:rsidTr="002802D4">
        <w:tc>
          <w:tcPr>
            <w:tcW w:w="704" w:type="dxa"/>
          </w:tcPr>
          <w:p w14:paraId="519ED51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2410" w:type="dxa"/>
          </w:tcPr>
          <w:p w14:paraId="5562AF1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Գ2</w:t>
            </w:r>
          </w:p>
        </w:tc>
        <w:tc>
          <w:tcPr>
            <w:tcW w:w="1134" w:type="dxa"/>
          </w:tcPr>
          <w:p w14:paraId="45E42BB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D6D2EC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A907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F91869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CE5984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F0F25C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328D1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787544E" w14:textId="77777777" w:rsidTr="002802D4">
        <w:tc>
          <w:tcPr>
            <w:tcW w:w="704" w:type="dxa"/>
          </w:tcPr>
          <w:p w14:paraId="65D53C5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9)</w:t>
            </w:r>
          </w:p>
        </w:tc>
        <w:tc>
          <w:tcPr>
            <w:tcW w:w="2410" w:type="dxa"/>
          </w:tcPr>
          <w:p w14:paraId="4078D1B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Գ3</w:t>
            </w:r>
          </w:p>
        </w:tc>
        <w:tc>
          <w:tcPr>
            <w:tcW w:w="1134" w:type="dxa"/>
          </w:tcPr>
          <w:p w14:paraId="76111E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9DE7F6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7CAE5A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DD8A02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845D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306717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93B004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7E4B2E1" w14:textId="77777777" w:rsidTr="002802D4">
        <w:tc>
          <w:tcPr>
            <w:tcW w:w="704" w:type="dxa"/>
          </w:tcPr>
          <w:p w14:paraId="3DB9EF0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2112DBD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1134" w:type="dxa"/>
          </w:tcPr>
          <w:p w14:paraId="6B87D4B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4F7562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FB002E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E6D67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62BBA6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69A3A1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5B33AD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9D6D8FC" w14:textId="77777777" w:rsidTr="002802D4">
        <w:tc>
          <w:tcPr>
            <w:tcW w:w="704" w:type="dxa"/>
          </w:tcPr>
          <w:p w14:paraId="2BAF2F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AC742D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Ճարտարագետ փորձագետներ</w:t>
            </w:r>
            <w:r w:rsidRPr="00416F3B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495D3D5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907858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09A721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017EBB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B9D1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3A6DA1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3088B5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7998347" w14:textId="77777777" w:rsidTr="002802D4">
        <w:tc>
          <w:tcPr>
            <w:tcW w:w="704" w:type="dxa"/>
          </w:tcPr>
          <w:p w14:paraId="624EF47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0A06616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 xml:space="preserve">I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31D3D89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729758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C8E468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934B9B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6C60B2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6A7D23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F38F84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5B641C6" w14:textId="77777777" w:rsidTr="002802D4">
        <w:tc>
          <w:tcPr>
            <w:tcW w:w="704" w:type="dxa"/>
          </w:tcPr>
          <w:p w14:paraId="774DF93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055E4BD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II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0D90F61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D3D888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CAC6BE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DB45F3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BB5F38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E4CA2D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D0FE4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59FFFCC" w14:textId="77777777" w:rsidTr="002802D4">
        <w:tc>
          <w:tcPr>
            <w:tcW w:w="704" w:type="dxa"/>
            <w:shd w:val="clear" w:color="auto" w:fill="FFFFFF" w:themeFill="background1"/>
          </w:tcPr>
          <w:p w14:paraId="6C06470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7DFF2B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  <w:r w:rsidRPr="00416F3B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756F5D9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C65BD5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61DDD5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2C2376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FD4B67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6824A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C521F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B4E470C" w14:textId="77777777" w:rsidTr="002802D4">
        <w:tc>
          <w:tcPr>
            <w:tcW w:w="704" w:type="dxa"/>
            <w:shd w:val="clear" w:color="auto" w:fill="FFFFFF" w:themeFill="background1"/>
          </w:tcPr>
          <w:p w14:paraId="5625052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42C2E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134" w:type="dxa"/>
            <w:shd w:val="clear" w:color="auto" w:fill="FFFFFF" w:themeFill="background1"/>
          </w:tcPr>
          <w:p w14:paraId="4D3B80F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ED053C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92B12C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47B033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E3799B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611E76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7E79B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50889B3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</w:t>
      </w:r>
    </w:p>
    <w:p w14:paraId="139778EA" w14:textId="77777777" w:rsidR="002802D4" w:rsidRPr="00416F3B" w:rsidRDefault="002802D4" w:rsidP="00083935">
      <w:pPr>
        <w:spacing w:line="360" w:lineRule="auto"/>
        <w:ind w:left="7938" w:hanging="7938"/>
        <w:jc w:val="right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Pr="00416F3B">
        <w:rPr>
          <w:rFonts w:ascii="GHEA Grapalat" w:hAnsi="GHEA Grapalat"/>
          <w:sz w:val="24"/>
          <w:szCs w:val="24"/>
        </w:rPr>
        <w:t xml:space="preserve">    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Աղյուսակ 11</w:t>
      </w:r>
    </w:p>
    <w:p w14:paraId="3506572A" w14:textId="282DF9B9" w:rsidR="002802D4" w:rsidRPr="00416F3B" w:rsidRDefault="002802D4" w:rsidP="0008393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Ավտոմատ նախագծման ծրագրերի 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109FF8BD" w14:textId="77777777" w:rsidTr="002802D4">
        <w:tc>
          <w:tcPr>
            <w:tcW w:w="988" w:type="dxa"/>
          </w:tcPr>
          <w:p w14:paraId="4F4ABBE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0117580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7797AB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2802D4" w:rsidRPr="00416F3B" w14:paraId="0A5411FE" w14:textId="77777777" w:rsidTr="002802D4">
        <w:tc>
          <w:tcPr>
            <w:tcW w:w="988" w:type="dxa"/>
          </w:tcPr>
          <w:p w14:paraId="641620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3FFC317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4902C53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3</w:t>
            </w:r>
          </w:p>
        </w:tc>
      </w:tr>
      <w:tr w:rsidR="002450DD" w:rsidRPr="00416F3B" w14:paraId="33E11E5B" w14:textId="77777777" w:rsidTr="002802D4">
        <w:trPr>
          <w:trHeight w:val="449"/>
        </w:trPr>
        <w:tc>
          <w:tcPr>
            <w:tcW w:w="988" w:type="dxa"/>
          </w:tcPr>
          <w:p w14:paraId="5642F64B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1EF7DDA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BBBEF89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50DD" w:rsidRPr="00416F3B" w14:paraId="68412977" w14:textId="77777777" w:rsidTr="002802D4">
        <w:tc>
          <w:tcPr>
            <w:tcW w:w="988" w:type="dxa"/>
          </w:tcPr>
          <w:p w14:paraId="5E565CC1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2312DD5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ԱրխիԿԱԴ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23B8166D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50DD" w:rsidRPr="00416F3B" w14:paraId="7D85E093" w14:textId="77777777" w:rsidTr="002802D4">
        <w:tc>
          <w:tcPr>
            <w:tcW w:w="988" w:type="dxa"/>
          </w:tcPr>
          <w:p w14:paraId="26E09A37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188FD9C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Ռեվիտ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4F76040A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50DD" w:rsidRPr="00416F3B" w14:paraId="3C59AE78" w14:textId="77777777" w:rsidTr="002802D4">
        <w:tc>
          <w:tcPr>
            <w:tcW w:w="988" w:type="dxa"/>
          </w:tcPr>
          <w:p w14:paraId="14056BA7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6" w:type="dxa"/>
          </w:tcPr>
          <w:p w14:paraId="2EFFB013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Լիրա ՍԱՊՐ</w:t>
            </w:r>
            <w:r w:rsidRPr="00416F3B">
              <w:rPr>
                <w:rFonts w:ascii="GHEA Grapalat" w:hAnsi="GHEA Grapalat"/>
                <w:sz w:val="24"/>
                <w:szCs w:val="24"/>
              </w:rPr>
              <w:t xml:space="preserve"> (Лира САПР)</w:t>
            </w:r>
          </w:p>
        </w:tc>
        <w:tc>
          <w:tcPr>
            <w:tcW w:w="2977" w:type="dxa"/>
          </w:tcPr>
          <w:p w14:paraId="22128A8B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50DD" w:rsidRPr="00416F3B" w14:paraId="1A3DBC20" w14:textId="77777777" w:rsidTr="002802D4">
        <w:tc>
          <w:tcPr>
            <w:tcW w:w="988" w:type="dxa"/>
          </w:tcPr>
          <w:p w14:paraId="5786FF5E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14:paraId="70FFA7D1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Լիրա Սոֆտ </w:t>
            </w:r>
            <w:r w:rsidRPr="00416F3B">
              <w:rPr>
                <w:rFonts w:ascii="GHEA Grapalat" w:hAnsi="GHEA Grapalat"/>
                <w:sz w:val="24"/>
                <w:szCs w:val="24"/>
              </w:rPr>
              <w:t>(Лира Софт)</w:t>
            </w:r>
          </w:p>
        </w:tc>
        <w:tc>
          <w:tcPr>
            <w:tcW w:w="2977" w:type="dxa"/>
          </w:tcPr>
          <w:p w14:paraId="1AD5E1A2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50DD" w:rsidRPr="00416F3B" w14:paraId="7E2F9DE3" w14:textId="77777777" w:rsidTr="002802D4">
        <w:tc>
          <w:tcPr>
            <w:tcW w:w="988" w:type="dxa"/>
          </w:tcPr>
          <w:p w14:paraId="4D66DAE9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14:paraId="7DE8FAD3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Տեկլա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DEB7D37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50DD" w:rsidRPr="00416F3B" w14:paraId="728A1D67" w14:textId="77777777" w:rsidTr="002802D4">
        <w:tc>
          <w:tcPr>
            <w:tcW w:w="988" w:type="dxa"/>
          </w:tcPr>
          <w:p w14:paraId="03C917DD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14:paraId="54A51947" w14:textId="77777777" w:rsidR="002450DD" w:rsidRPr="00416F3B" w:rsidRDefault="002B14A0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Նեվիս Վորքս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5CC7A823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50DD" w:rsidRPr="00416F3B" w14:paraId="488EAF21" w14:textId="77777777" w:rsidTr="002802D4">
        <w:tc>
          <w:tcPr>
            <w:tcW w:w="988" w:type="dxa"/>
          </w:tcPr>
          <w:p w14:paraId="3796FEB1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6B592F6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6ED3A5DB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50DD" w:rsidRPr="00416F3B" w14:paraId="09CDAA80" w14:textId="77777777" w:rsidTr="002802D4">
        <w:tc>
          <w:tcPr>
            <w:tcW w:w="988" w:type="dxa"/>
          </w:tcPr>
          <w:p w14:paraId="24E16679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7624EF7E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0204B62E" w14:textId="77777777" w:rsidR="002450DD" w:rsidRPr="00416F3B" w:rsidRDefault="002450DD" w:rsidP="002450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212B54A" w14:textId="77777777" w:rsidR="002450DD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</w:t>
      </w:r>
    </w:p>
    <w:p w14:paraId="12C1989D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2808873B" w14:textId="77777777" w:rsidR="002802D4" w:rsidRPr="00416F3B" w:rsidRDefault="002802D4" w:rsidP="002802D4">
      <w:pPr>
        <w:spacing w:line="360" w:lineRule="auto"/>
        <w:ind w:left="7938" w:hanging="7938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ab/>
        <w:t xml:space="preserve"> Աղյուսակ 12</w:t>
      </w:r>
    </w:p>
    <w:p w14:paraId="6A38A980" w14:textId="41ED6D25" w:rsidR="002802D4" w:rsidRPr="00416F3B" w:rsidRDefault="002802D4" w:rsidP="0008393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Պրակտիկ գործունեության 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2802D4" w:rsidRPr="00416F3B" w14:paraId="34A03AF8" w14:textId="77777777" w:rsidTr="002802D4">
        <w:tc>
          <w:tcPr>
            <w:tcW w:w="988" w:type="dxa"/>
          </w:tcPr>
          <w:p w14:paraId="1ACB8B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0DB3703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քաղաքաշինական փաստաթղթերի ավարտուն փորձաքննության ենթարկված օբյեկտների տեսակներ </w:t>
            </w:r>
          </w:p>
        </w:tc>
        <w:tc>
          <w:tcPr>
            <w:tcW w:w="2410" w:type="dxa"/>
          </w:tcPr>
          <w:p w14:paraId="37E3AE3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2802D4" w:rsidRPr="00416F3B" w14:paraId="74791704" w14:textId="77777777" w:rsidTr="002802D4">
        <w:tc>
          <w:tcPr>
            <w:tcW w:w="988" w:type="dxa"/>
          </w:tcPr>
          <w:p w14:paraId="020309A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4995D8B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14A7627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6FDA0DD5" w14:textId="77777777" w:rsidTr="002802D4">
        <w:tc>
          <w:tcPr>
            <w:tcW w:w="988" w:type="dxa"/>
          </w:tcPr>
          <w:p w14:paraId="6474DF9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2B2E73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տարածական պլանավորման նախագծային փաստաթղթեր</w:t>
            </w:r>
          </w:p>
        </w:tc>
        <w:tc>
          <w:tcPr>
            <w:tcW w:w="2410" w:type="dxa"/>
          </w:tcPr>
          <w:p w14:paraId="545C313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6CB4A9F" w14:textId="77777777" w:rsidTr="002802D4">
        <w:tc>
          <w:tcPr>
            <w:tcW w:w="988" w:type="dxa"/>
          </w:tcPr>
          <w:p w14:paraId="1B519D5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50CE6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ԲՀԱԿ օբյեկտների (բացառությամբ պատմամշակութային արժեք ներկայացնող օբյեկտների վերակառուցման և վերականգնման) նախագծային փաստաթղթեր</w:t>
            </w:r>
          </w:p>
        </w:tc>
        <w:tc>
          <w:tcPr>
            <w:tcW w:w="2410" w:type="dxa"/>
          </w:tcPr>
          <w:p w14:paraId="7AF3673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971F3AC" w14:textId="77777777" w:rsidTr="002802D4">
        <w:tc>
          <w:tcPr>
            <w:tcW w:w="988" w:type="dxa"/>
          </w:tcPr>
          <w:p w14:paraId="1FFAA50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6D99F3A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 խմբի օբյեկտներ</w:t>
            </w:r>
          </w:p>
        </w:tc>
        <w:tc>
          <w:tcPr>
            <w:tcW w:w="2410" w:type="dxa"/>
          </w:tcPr>
          <w:p w14:paraId="46244B8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17F565A" w14:textId="77777777" w:rsidTr="002802D4">
        <w:tc>
          <w:tcPr>
            <w:tcW w:w="988" w:type="dxa"/>
          </w:tcPr>
          <w:p w14:paraId="239DFCD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7EF927D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2410" w:type="dxa"/>
          </w:tcPr>
          <w:p w14:paraId="377AEA6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07E0C58" w14:textId="77777777" w:rsidTr="002802D4">
        <w:tc>
          <w:tcPr>
            <w:tcW w:w="988" w:type="dxa"/>
          </w:tcPr>
          <w:p w14:paraId="0D20618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5386" w:type="dxa"/>
          </w:tcPr>
          <w:p w14:paraId="2E49958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2410" w:type="dxa"/>
          </w:tcPr>
          <w:p w14:paraId="57F9AD6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F36E941" w14:textId="77777777" w:rsidTr="002802D4">
        <w:tc>
          <w:tcPr>
            <w:tcW w:w="988" w:type="dxa"/>
          </w:tcPr>
          <w:p w14:paraId="1EAC458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5386" w:type="dxa"/>
          </w:tcPr>
          <w:p w14:paraId="51F39F9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2410" w:type="dxa"/>
          </w:tcPr>
          <w:p w14:paraId="0A3F088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09B4687" w14:textId="77777777" w:rsidTr="002802D4">
        <w:tc>
          <w:tcPr>
            <w:tcW w:w="988" w:type="dxa"/>
          </w:tcPr>
          <w:p w14:paraId="689F1DA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5)</w:t>
            </w:r>
          </w:p>
        </w:tc>
        <w:tc>
          <w:tcPr>
            <w:tcW w:w="5386" w:type="dxa"/>
          </w:tcPr>
          <w:p w14:paraId="3B4194F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2410" w:type="dxa"/>
          </w:tcPr>
          <w:p w14:paraId="5DFCA6E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E7D4FAD" w14:textId="77777777" w:rsidTr="002802D4">
        <w:tc>
          <w:tcPr>
            <w:tcW w:w="988" w:type="dxa"/>
          </w:tcPr>
          <w:p w14:paraId="1FED90B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7D6B1D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վերակառուցման, վերականգնման նախագծային փաստաթղթեր</w:t>
            </w:r>
          </w:p>
        </w:tc>
        <w:tc>
          <w:tcPr>
            <w:tcW w:w="2410" w:type="dxa"/>
          </w:tcPr>
          <w:p w14:paraId="0271B01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0D649E3" w14:textId="77777777" w:rsidTr="002802D4">
        <w:tc>
          <w:tcPr>
            <w:tcW w:w="988" w:type="dxa"/>
          </w:tcPr>
          <w:p w14:paraId="08667A3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E6B5CB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կառույցների նախագծային փաստաթղթեր</w:t>
            </w:r>
          </w:p>
        </w:tc>
        <w:tc>
          <w:tcPr>
            <w:tcW w:w="2410" w:type="dxa"/>
          </w:tcPr>
          <w:p w14:paraId="57D0659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77C0C9D" w14:textId="77777777" w:rsidTr="002802D4">
        <w:tc>
          <w:tcPr>
            <w:tcW w:w="988" w:type="dxa"/>
          </w:tcPr>
          <w:p w14:paraId="67DD893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8E5F7A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ուղիների և կառույցների նախագծային փաստաթղթեր</w:t>
            </w:r>
          </w:p>
        </w:tc>
        <w:tc>
          <w:tcPr>
            <w:tcW w:w="2410" w:type="dxa"/>
          </w:tcPr>
          <w:p w14:paraId="695A47A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DD1CFEC" w14:textId="77777777" w:rsidTr="002802D4">
        <w:tc>
          <w:tcPr>
            <w:tcW w:w="988" w:type="dxa"/>
          </w:tcPr>
          <w:p w14:paraId="7CFCC44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0803423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կառույցների և ցանցերի նախագծային փաստաթղթեր</w:t>
            </w:r>
          </w:p>
        </w:tc>
        <w:tc>
          <w:tcPr>
            <w:tcW w:w="2410" w:type="dxa"/>
          </w:tcPr>
          <w:p w14:paraId="00112C0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E7A3641" w14:textId="77777777" w:rsidTr="002802D4">
        <w:tc>
          <w:tcPr>
            <w:tcW w:w="988" w:type="dxa"/>
          </w:tcPr>
          <w:p w14:paraId="652254F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71238DF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Կապի օբյեկտների նախագծային փաստաթղթեր</w:t>
            </w:r>
          </w:p>
        </w:tc>
        <w:tc>
          <w:tcPr>
            <w:tcW w:w="2410" w:type="dxa"/>
          </w:tcPr>
          <w:p w14:paraId="7C09C93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231824B" w14:textId="77777777" w:rsidTr="002802D4">
        <w:tc>
          <w:tcPr>
            <w:tcW w:w="988" w:type="dxa"/>
          </w:tcPr>
          <w:p w14:paraId="5180104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8FDB4F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ցանցերի նախագծային փաստաթղթեր</w:t>
            </w:r>
          </w:p>
        </w:tc>
        <w:tc>
          <w:tcPr>
            <w:tcW w:w="2410" w:type="dxa"/>
          </w:tcPr>
          <w:p w14:paraId="7813FF2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9945222" w14:textId="77777777" w:rsidTr="002802D4">
        <w:tc>
          <w:tcPr>
            <w:tcW w:w="988" w:type="dxa"/>
          </w:tcPr>
          <w:p w14:paraId="3060576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B04FF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ախագծային փաստաթղթերի  նախապատրաստման համար կատարված ճարտարագիտական հետախուզումների արդյունքներ</w:t>
            </w:r>
          </w:p>
        </w:tc>
        <w:tc>
          <w:tcPr>
            <w:tcW w:w="2410" w:type="dxa"/>
          </w:tcPr>
          <w:p w14:paraId="09D633F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3A2331F" w14:textId="77777777" w:rsidTr="002802D4">
        <w:tc>
          <w:tcPr>
            <w:tcW w:w="988" w:type="dxa"/>
          </w:tcPr>
          <w:p w14:paraId="4A1FE68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4DB8C6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410" w:type="dxa"/>
          </w:tcPr>
          <w:p w14:paraId="35A6309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EF0D481" w14:textId="4BBC4F95" w:rsidR="002802D4" w:rsidRPr="00416F3B" w:rsidRDefault="00A1242F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14:paraId="2815504D" w14:textId="77777777" w:rsidR="002802D4" w:rsidRPr="00416F3B" w:rsidRDefault="002802D4" w:rsidP="002802D4">
      <w:pPr>
        <w:spacing w:line="360" w:lineRule="auto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b/>
          <w:sz w:val="24"/>
          <w:szCs w:val="24"/>
        </w:rPr>
        <w:t xml:space="preserve">    </w:t>
      </w:r>
      <w:r w:rsidRPr="00416F3B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         </w:t>
      </w:r>
      <w:r w:rsidRPr="00416F3B">
        <w:rPr>
          <w:rFonts w:ascii="GHEA Grapalat" w:eastAsia="MS Mincho" w:hAnsi="GHEA Grapalat" w:cs="MS Mincho"/>
          <w:b/>
          <w:sz w:val="24"/>
          <w:szCs w:val="24"/>
        </w:rPr>
        <w:t xml:space="preserve"> </w:t>
      </w:r>
      <w:r w:rsidRPr="00416F3B">
        <w:rPr>
          <w:rFonts w:ascii="GHEA Grapalat" w:eastAsia="MS Mincho" w:hAnsi="GHEA Grapalat" w:cs="MS Mincho"/>
          <w:b/>
          <w:sz w:val="24"/>
          <w:szCs w:val="24"/>
          <w:lang w:val="hy-AM"/>
        </w:rPr>
        <w:t>6</w:t>
      </w:r>
      <w:r w:rsidRPr="00416F3B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b/>
          <w:sz w:val="24"/>
          <w:szCs w:val="24"/>
          <w:lang w:val="hy-AM"/>
        </w:rPr>
        <w:t>3</w:t>
      </w:r>
      <w:r w:rsidRPr="00416F3B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ՇԻՆԱՐԱՐՈՒԹՅԱՆ ԻՐԱԿԱՆԱՑՄԱՆ ԳՈՐԾԵԼԱԿԱՐԳ</w:t>
      </w:r>
    </w:p>
    <w:p w14:paraId="42784CE6" w14:textId="61FC6861" w:rsidR="00180CF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3</w:t>
      </w:r>
      <w:r w:rsidR="000254DB">
        <w:rPr>
          <w:rFonts w:ascii="GHEA Grapalat" w:hAnsi="GHEA Grapalat"/>
          <w:sz w:val="24"/>
          <w:szCs w:val="24"/>
        </w:rPr>
        <w:t>6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Կառուցապատողը շինարարության իրականացման նպատակով կատարում է շինարարական կազմակերպության ընտրություն ըստ </w:t>
      </w:r>
      <w:r w:rsidR="00180CFB" w:rsidRPr="00416F3B">
        <w:rPr>
          <w:rFonts w:ascii="GHEA Grapalat" w:hAnsi="GHEA Grapalat"/>
          <w:sz w:val="24"/>
          <w:szCs w:val="24"/>
          <w:lang w:val="hy-AM"/>
        </w:rPr>
        <w:t>«Գնումների մասին» օրենք</w:t>
      </w:r>
      <w:proofErr w:type="spellStart"/>
      <w:r w:rsidR="00180CFB">
        <w:rPr>
          <w:rFonts w:ascii="GHEA Grapalat" w:hAnsi="GHEA Grapalat"/>
          <w:sz w:val="24"/>
          <w:szCs w:val="24"/>
        </w:rPr>
        <w:t>ով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t>սահմանված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t>պատվիրատուի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t>կամ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t>իրավասու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t>մարմինների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t>կողմից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t>ներկայացվող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lastRenderedPageBreak/>
        <w:t>առաջարկներին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0CF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180CFB">
        <w:rPr>
          <w:rFonts w:ascii="GHEA Grapalat" w:hAnsi="GHEA Grapalat"/>
          <w:sz w:val="24"/>
          <w:szCs w:val="24"/>
        </w:rPr>
        <w:t xml:space="preserve">՝ </w:t>
      </w:r>
      <w:r w:rsidR="00180CFB" w:rsidRPr="00416F3B">
        <w:rPr>
          <w:rFonts w:ascii="GHEA Grapalat" w:hAnsi="GHEA Grapalat"/>
          <w:sz w:val="24"/>
          <w:szCs w:val="24"/>
          <w:lang w:val="hy-AM"/>
        </w:rPr>
        <w:t>մրցույթային եղանակով</w:t>
      </w:r>
      <w:r w:rsidR="00180CFB">
        <w:rPr>
          <w:rFonts w:ascii="GHEA Grapalat" w:hAnsi="GHEA Grapalat"/>
          <w:sz w:val="24"/>
          <w:szCs w:val="24"/>
        </w:rPr>
        <w:t>՝</w:t>
      </w:r>
      <w:r w:rsidR="00180CFB" w:rsidRPr="00180CFB">
        <w:rPr>
          <w:rFonts w:ascii="GHEA Grapalat" w:hAnsi="GHEA Grapalat"/>
          <w:sz w:val="24"/>
          <w:szCs w:val="24"/>
          <w:lang w:val="hy-AM"/>
        </w:rPr>
        <w:t xml:space="preserve"> </w:t>
      </w:r>
      <w:r w:rsidR="00180CFB" w:rsidRPr="00416F3B">
        <w:rPr>
          <w:rFonts w:ascii="GHEA Grapalat" w:hAnsi="GHEA Grapalat"/>
          <w:sz w:val="24"/>
          <w:szCs w:val="24"/>
          <w:lang w:val="hy-AM"/>
        </w:rPr>
        <w:t>բացառությամբ օրենքով սահմանված դեպքերի։</w:t>
      </w:r>
    </w:p>
    <w:p w14:paraId="73DF62C1" w14:textId="4B8C20E6" w:rsidR="002802D4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3</w:t>
      </w:r>
      <w:r w:rsidR="000254DB">
        <w:rPr>
          <w:rFonts w:ascii="GHEA Grapalat" w:hAnsi="GHEA Grapalat"/>
          <w:sz w:val="24"/>
          <w:szCs w:val="24"/>
        </w:rPr>
        <w:t>7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Ընտրված շինարարական կազմակերպության հետ կնքվում է պայմանագիր, ըստ որի շինարարական կազմակերպությունը պարտավորվում է պատշաճ որակով և սահմանված ժամկետներում իրականացնել քաղաքաշինական օբյեկտի շինարարությունը համաձայն կառուցապատողի կողմից տրամադրված նախագծանախահաշվային փաստաթղթերի, իսկ կառուցապատողը պարտավորվում է ընդունել կատարված աշխատանքների արդյունքը և վճարել պայմանագրով սահմանված կարգով։ Պայմանագրով նախատեսվում են կողմերի իրավունքներն ու պարտավորությունները: </w:t>
      </w:r>
    </w:p>
    <w:p w14:paraId="759299D8" w14:textId="0B7389C5" w:rsidR="000254DB" w:rsidRPr="00416F3B" w:rsidRDefault="000254DB" w:rsidP="000254DB">
      <w:pPr>
        <w:tabs>
          <w:tab w:val="left" w:pos="284"/>
        </w:tabs>
        <w:spacing w:after="0" w:line="360" w:lineRule="auto"/>
        <w:ind w:right="-2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38. </w:t>
      </w:r>
      <w:r w:rsidRPr="006B6924">
        <w:rPr>
          <w:rFonts w:ascii="GHEA Grapalat" w:hAnsi="GHEA Grapalat"/>
          <w:sz w:val="24"/>
          <w:szCs w:val="24"/>
          <w:lang w:val="hy-AM"/>
        </w:rPr>
        <w:t>Գնումների բազային միավորի 70-ապատիկից բարձր արժեք ունեցող, գաղտնիություն կամ հատուկ ռեժիմ չպարունակող բնակելի, հասարակական, արտադրական, էներգետիկ, տրանսպորտային և հիդրոտեխնիկական նշանակության շինարարական օբյեկտների (բացառությամբ գծային ենթակառուցվածքների) շինարարական աշխատանքներ ձեռք բերելու դեպքում, շինարարական աշխատանքների կատարման ամբողջ ընթացքում Կապալառու կազմակերպությունը պետք է համալրի տեսախցիկներով շինարարական օբյեկտի տարածքը: Տեսախցիկները պետք է շուրջօրյա տեսանկարահանեն ամբողջ շինարարական հրապարակը, ընդգրկելով կառուցվող բոլոր տեսակի շինությունները: Տեսանկարահանմանը հասանելիություն պետք է ապահովվի ինչպես պատվիրատուի, այնպես էլ պատվիրատուի նշած օգտատերերի համար։</w:t>
      </w:r>
    </w:p>
    <w:p w14:paraId="5BDC6CFD" w14:textId="74BBC225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3</w:t>
      </w:r>
      <w:r w:rsidR="002F7579" w:rsidRPr="00416F3B">
        <w:rPr>
          <w:rFonts w:ascii="GHEA Grapalat" w:hAnsi="GHEA Grapalat"/>
          <w:sz w:val="24"/>
          <w:szCs w:val="24"/>
          <w:lang w:val="hy-AM"/>
        </w:rPr>
        <w:t>9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>Շինարարական կազմակերպությունների գործելակարգը</w:t>
      </w: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բնութագրվում է շինարարական աշխատանքների վարման ստանդարտներով և կանոններով՝ ներառյալ պլանավորման, հսկման, ընդունման կարգերը։</w:t>
      </w:r>
    </w:p>
    <w:p w14:paraId="324E0EE3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 xml:space="preserve">Նշված գործելակարգը ներառում է աղյուսակ 13-ում բերված հիմնական ուղղությունները։                                                                  </w:t>
      </w:r>
    </w:p>
    <w:p w14:paraId="779DE04C" w14:textId="77777777" w:rsidR="002802D4" w:rsidRPr="00416F3B" w:rsidRDefault="002802D4" w:rsidP="002802D4">
      <w:pPr>
        <w:spacing w:line="360" w:lineRule="auto"/>
        <w:ind w:left="7655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Աղյուսակ 13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60"/>
      </w:tblGrid>
      <w:tr w:rsidR="002802D4" w:rsidRPr="00416F3B" w14:paraId="5ADCCE9E" w14:textId="77777777" w:rsidTr="002802D4">
        <w:tc>
          <w:tcPr>
            <w:tcW w:w="704" w:type="dxa"/>
          </w:tcPr>
          <w:p w14:paraId="7EB2A88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6" w:type="dxa"/>
          </w:tcPr>
          <w:p w14:paraId="26F8836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Շինարարական կազմակերպության գործելակարգի ուղղություններ</w:t>
            </w:r>
          </w:p>
        </w:tc>
        <w:tc>
          <w:tcPr>
            <w:tcW w:w="4960" w:type="dxa"/>
          </w:tcPr>
          <w:p w14:paraId="26D52AE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Գործելակարգի ուղղությունների բովանդակային նկարագիր</w:t>
            </w:r>
          </w:p>
        </w:tc>
      </w:tr>
      <w:tr w:rsidR="002802D4" w:rsidRPr="00416F3B" w14:paraId="2A389099" w14:textId="77777777" w:rsidTr="002802D4">
        <w:tc>
          <w:tcPr>
            <w:tcW w:w="704" w:type="dxa"/>
          </w:tcPr>
          <w:p w14:paraId="63EF5B4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708E023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Շինարարական կազմակերպության նպատակներ և խնդիրներ</w:t>
            </w:r>
          </w:p>
        </w:tc>
        <w:tc>
          <w:tcPr>
            <w:tcW w:w="4960" w:type="dxa"/>
          </w:tcPr>
          <w:p w14:paraId="12F7099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ռազնավարական և մարտավարական նպատակների և հիմնական խնդիրների նկարագիր։</w:t>
            </w:r>
          </w:p>
        </w:tc>
      </w:tr>
      <w:tr w:rsidR="002802D4" w:rsidRPr="00416F3B" w14:paraId="34E1EDC7" w14:textId="77777777" w:rsidTr="002802D4">
        <w:tc>
          <w:tcPr>
            <w:tcW w:w="704" w:type="dxa"/>
          </w:tcPr>
          <w:p w14:paraId="570FF8C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AC7B0C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60" w:type="dxa"/>
          </w:tcPr>
          <w:p w14:paraId="79D67F6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Շինարարական կազմակերպության կառավարման կառուցվածքի նկարագիր՝ սկսած բարձրագույն մակարդակից (օրինակ, տնօրեն կամ տնօրենների խորհուրդ) մինչև միջին (օրինակ, բաժինների ղեկավարներ, նախագծի մենեջեր) և ստորին (օրինակ, աշխղեկներ, վարպետներ, բանվորներ)։ Ընդգրկում է կազմակերպական կառուցվածքի սխեմա, դերերի և պատասխանատվության մանրամասն նկարագրեր, ստորաբաժանումների միջև փոխազդեցության կարգը (տեղեկատվության փաստաթղթերի փոխանակում, խորհրդակցությունների անցկացում, հաշվետվություն և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որոշումների ընդունում), նախագծերի կառավարման, անձնակազմի ընդունման և ուսուցման կարգը, պայմանագրային քաղաքականությունը՝ ներառյալ որակի հսկման և պայմանագրային պարտականությունների կատարման կարգը։ </w:t>
            </w:r>
          </w:p>
        </w:tc>
      </w:tr>
      <w:tr w:rsidR="002802D4" w:rsidRPr="00416F3B" w14:paraId="09DFD37E" w14:textId="77777777" w:rsidTr="002802D4">
        <w:tc>
          <w:tcPr>
            <w:tcW w:w="704" w:type="dxa"/>
          </w:tcPr>
          <w:p w14:paraId="5A6BCC0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47EEF1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60" w:type="dxa"/>
          </w:tcPr>
          <w:p w14:paraId="44A87C8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Լիցենզավորումը և հավաստագրումը շինարարական ճյուղի կարգավորման առանցքային գործոնն է, որն ապահովում է որակավորված և վստահելի ընկերությունների կողմից շինարարական աշխատանքների կատարումը։ Այս գործընթացն ապահովում է որակի բարձր ստանդարտներ, շինարարության անվտանգություն և հուսալիություն։ Կազմակերպությունների լիցենզավորումը  և մասնագետների հավաստագրումն իրականացվում է համաձայն </w:t>
            </w:r>
          </w:p>
          <w:p w14:paraId="26DC2709" w14:textId="4FC33118" w:rsidR="00804F4A" w:rsidRPr="00416F3B" w:rsidRDefault="00804F4A" w:rsidP="00804F4A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</w:p>
          <w:p w14:paraId="66D24AED" w14:textId="4802D375" w:rsidR="00804F4A" w:rsidRPr="00416F3B" w:rsidRDefault="00804F4A" w:rsidP="00804F4A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30-ի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2106-Ն</w:t>
            </w:r>
            <w:r w:rsidRPr="00416F3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</w:p>
          <w:p w14:paraId="4A08E2C4" w14:textId="5B493EF0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1-ին կետ</w:t>
            </w:r>
            <w:r w:rsidR="00804F4A" w:rsidRPr="00416F3B">
              <w:rPr>
                <w:rFonts w:ascii="GHEA Grapalat" w:hAnsi="GHEA Grapalat"/>
                <w:sz w:val="24"/>
                <w:szCs w:val="24"/>
                <w:lang w:val="hy-AM"/>
              </w:rPr>
              <w:t>ի 1-ին և 2-րդ ենթակետեր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ով հաստատված կարգ</w:t>
            </w:r>
            <w:r w:rsidR="00804F4A" w:rsidRPr="00416F3B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ի:</w:t>
            </w:r>
          </w:p>
          <w:p w14:paraId="51F046FA" w14:textId="113DB84A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MS Mincho" w:hAnsi="GHEA Grapalat" w:cs="Tahoma"/>
                <w:sz w:val="24"/>
                <w:szCs w:val="24"/>
                <w:lang w:val="hy-AM"/>
              </w:rPr>
              <w:t>Կ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իրառվում է նաև որակի հսկման համակարգերի և արտադրանքի որակի հավաստագրում, օրինակ ըստ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Հայաստանի Հանրապետությունում գործող </w:t>
            </w:r>
            <w:r w:rsidR="00ED77D4" w:rsidRPr="00416F3B">
              <w:rPr>
                <w:rFonts w:ascii="GHEA Grapalat" w:hAnsi="GHEA Grapalat"/>
                <w:sz w:val="24"/>
                <w:szCs w:val="24"/>
                <w:lang w:val="hy-AM"/>
              </w:rPr>
              <w:t>ԻՍՕ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9001 ստանդարտի։ Շինարարական նյութերի որակի հավաստագրումն իրականացվում է թեստավորման և անկախ կազմակերպությունների կողմից ստուգման միջոցով։</w:t>
            </w:r>
          </w:p>
        </w:tc>
      </w:tr>
      <w:tr w:rsidR="002802D4" w:rsidRPr="00416F3B" w14:paraId="69FED640" w14:textId="77777777" w:rsidTr="002802D4">
        <w:tc>
          <w:tcPr>
            <w:tcW w:w="704" w:type="dxa"/>
          </w:tcPr>
          <w:p w14:paraId="6AC1471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3D2022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Աշխատանքների պլանավորում</w:t>
            </w:r>
          </w:p>
        </w:tc>
        <w:tc>
          <w:tcPr>
            <w:tcW w:w="4960" w:type="dxa"/>
          </w:tcPr>
          <w:p w14:paraId="7AAA1544" w14:textId="21CB3546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Շինարարական նախագծերի արդյունավետ պլանավորման մեթոդների և գործառույթների նկարագիր։ Գործելակարգի առանցքային ուղղությունն է՝ սահմանված ժամկետներում և բյուջեով, որակի համապատասխան մակարդակով նախագծի իրականացումը։ Աշխատանքների կատարման ժամանակացույցերի մանրամասնում, փոխկապակցվածությունների բացահայտում։ Պլանավորման մեթոդների ճշտում՝ կրիտիկական ուղու, </w:t>
            </w:r>
            <w:r w:rsidR="00ED77D4" w:rsidRPr="00416F3B">
              <w:rPr>
                <w:rFonts w:ascii="GHEA Grapalat" w:hAnsi="GHEA Grapalat"/>
                <w:sz w:val="24"/>
                <w:szCs w:val="24"/>
                <w:lang w:val="hy-AM"/>
              </w:rPr>
              <w:t>Գանտ 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Gantt</w:t>
            </w:r>
            <w:r w:rsidR="00ED77D4" w:rsidRPr="00416F3B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ED77D4" w:rsidRPr="00416F3B">
              <w:rPr>
                <w:rFonts w:ascii="GHEA Grapalat" w:hAnsi="GHEA Grapalat"/>
                <w:sz w:val="24"/>
                <w:szCs w:val="24"/>
                <w:lang w:val="hy-AM"/>
              </w:rPr>
              <w:t>ՊԵՌՏ 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PERT</w:t>
            </w:r>
            <w:r w:rsidR="00ED77D4" w:rsidRPr="00416F3B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այլն։ Նախագծի իրականացման ծախսերի նախահաշվարկի նկարագիր։ Բյուջեի կազմման, հաստատման, վերահսկման մեթոդաբանություն։ </w:t>
            </w:r>
          </w:p>
        </w:tc>
      </w:tr>
      <w:tr w:rsidR="002802D4" w:rsidRPr="00416F3B" w14:paraId="248F20B6" w14:textId="77777777" w:rsidTr="002802D4">
        <w:tc>
          <w:tcPr>
            <w:tcW w:w="704" w:type="dxa"/>
          </w:tcPr>
          <w:p w14:paraId="706E3B8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FEE818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Ռեսուրսային պլանավորում</w:t>
            </w:r>
          </w:p>
        </w:tc>
        <w:tc>
          <w:tcPr>
            <w:tcW w:w="4960" w:type="dxa"/>
          </w:tcPr>
          <w:p w14:paraId="0BED2AC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Պարզաբանվում է անհրաժեշտ ռեսուրսների ( նյութական, տեխնիկական,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մարդկային) որոշման և բաշխման գործընթացը հաստատված գրաֆիկին համաձայն աշխատանքները կատարելու համար։ Ներառում է նյութերի, սարքավորումների պահանջարկի պլանավորումը, ինչպես նաև անձնակազմի ձևավորումը և ուսուցումը։ Հավակնորդներին աշխատանքի ընդունելու գործընթացը ներառում է առաջադրվող պահանջները, ընտրության կարգը, ուսուցման և որակավորման բարձրացման գործընթացը կառավարման բոլոր մակարդակներում։</w:t>
            </w:r>
          </w:p>
        </w:tc>
      </w:tr>
      <w:tr w:rsidR="002802D4" w:rsidRPr="00416F3B" w14:paraId="7A2C4486" w14:textId="77777777" w:rsidTr="002802D4">
        <w:tc>
          <w:tcPr>
            <w:tcW w:w="704" w:type="dxa"/>
          </w:tcPr>
          <w:p w14:paraId="21E6A8B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8E3D3C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Ռիսկերի կառավարում</w:t>
            </w:r>
          </w:p>
        </w:tc>
        <w:tc>
          <w:tcPr>
            <w:tcW w:w="4960" w:type="dxa"/>
          </w:tcPr>
          <w:p w14:paraId="473FEB2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Շինարարական նախագծի իրականացման ռիսկերի բացահայտում՝ ներառյալ նվազեցման պլանների մշակումը և պատասխան քայլերի նկարագրումը։ Քննարկվում են ռիսկերի տարբեր տեսակներ (ֆինանսական, տեխնիկական, էկոլոգիական և այլն) և դրանց կառավարման ռազմավարություններ։</w:t>
            </w:r>
          </w:p>
        </w:tc>
      </w:tr>
      <w:tr w:rsidR="002802D4" w:rsidRPr="00416F3B" w14:paraId="17E58B3C" w14:textId="77777777" w:rsidTr="002802D4">
        <w:tc>
          <w:tcPr>
            <w:tcW w:w="704" w:type="dxa"/>
          </w:tcPr>
          <w:p w14:paraId="0F4DCC5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6A491E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Պլանների շտկում և վերահսկում</w:t>
            </w:r>
          </w:p>
        </w:tc>
        <w:tc>
          <w:tcPr>
            <w:tcW w:w="4960" w:type="dxa"/>
          </w:tcPr>
          <w:p w14:paraId="627E072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Պլանավորված աշխատանքների կատարման մշտադիտարկում, շեղումների վերլուծություն, շտկող գործողությունների ընդունում։ Նշվում են վերահսկման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մեթոդները և գործիքները, մասնավորապես նախագծերի կառավարման համակարգերը, հաշվետվությունները, խորհրդակցությունները։ </w:t>
            </w:r>
          </w:p>
        </w:tc>
      </w:tr>
      <w:tr w:rsidR="002802D4" w:rsidRPr="00416F3B" w14:paraId="0FC7C22F" w14:textId="77777777" w:rsidTr="002802D4">
        <w:tc>
          <w:tcPr>
            <w:tcW w:w="704" w:type="dxa"/>
          </w:tcPr>
          <w:p w14:paraId="5C1B406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C81C34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Որակի հսկում և աշխատանքների ընդունում</w:t>
            </w:r>
          </w:p>
        </w:tc>
        <w:tc>
          <w:tcPr>
            <w:tcW w:w="4960" w:type="dxa"/>
          </w:tcPr>
          <w:p w14:paraId="392E105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Ընդգրկում է միջոցառումների և գործառույթների համակարգ, որոնք ուղղված են շինարարական աշխատանքների՝ ստանդարտներին, տեխնիկական պահանջներին և այլ նորմատիվային փաստաթղթերին համապատասխանության ապահովմանը։ Հղումներ են կատարվում ստանդարտներին, նախագծի մասնագրերին, օրենսդրության պահանջներին; Որակի հսկման պլանը որոշում է որակի ստուգման մեթոդները և հաճախականությունը, ընդգրկում է մուտքային, միջանկյալ և պատրաստի կոնստրուկցիաների և համակարգերի որակի եզրափակիչ ստուգում։ </w:t>
            </w:r>
          </w:p>
          <w:p w14:paraId="3735389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Մանրամասնորեն նկարագրվում են կիրառված նյութերի, սարքավորումների և կատարված աշխատանքների որակի հաստատման համար անհրաժեշտ փորձարկումների և չափումների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մեթոդները։ Ներառվում են ցուցումներ մասնագիտացված սարքավորումներից օգտվելու, ընդունման չափորոշիչների և արդյունքների փաստագրման վերաբերյալ։ Ստոգումների և փորձարկումների փաստաթղթավորման համակարգն ընդգրկում է հաշվետվության ձևերը, որակի մատյանները և տվյալների բազաները։ Հայտնաբերված անհամապատասխանությունների մշակման գործառույթներ՝ ներառյալ դրանց գրանցումը, պատճառների վերլուծությունը, կանխարգելիչ և շտկող միջոցների ընդունումը։Նկարագրվում է լուրջ խնդիրների և դրանց վերացման մեխանիզմների վերաբերյալ ղեկավարության և կառուցապատոցին տեղեկացնելու գործընթացը։</w:t>
            </w:r>
          </w:p>
        </w:tc>
      </w:tr>
      <w:tr w:rsidR="002802D4" w:rsidRPr="00416F3B" w14:paraId="472C10F0" w14:textId="77777777" w:rsidTr="002802D4">
        <w:tc>
          <w:tcPr>
            <w:tcW w:w="704" w:type="dxa"/>
          </w:tcPr>
          <w:p w14:paraId="7D713EB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</w:tcPr>
          <w:p w14:paraId="7C7F004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</w:t>
            </w:r>
          </w:p>
        </w:tc>
        <w:tc>
          <w:tcPr>
            <w:tcW w:w="4960" w:type="dxa"/>
          </w:tcPr>
          <w:p w14:paraId="2F3AF79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տեխնիկայի ապահովումն իրականացվում է համաձայն ՀՀՇՆ 13-02-2022 շինարարական նորմերի։</w:t>
            </w:r>
          </w:p>
          <w:p w14:paraId="043A2F0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Կազմակերպությունը ստեղծում է աշխատանքի անվտանգության ծառայություն կամ նշանակում է առնվազն 1 պատասխանատու աշխատանքի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անվտանգության գծով։ Մշակվում է աշխատանքի պաշտպանության միջոցառումների պլան՝ ներառյալ ուսուցումը և հրահանգավորումը։ Իրականացվում են համակարգված ստուգումներ և աուդիտ շինարարական օբյեկտներում։ </w:t>
            </w:r>
          </w:p>
        </w:tc>
      </w:tr>
      <w:tr w:rsidR="002802D4" w:rsidRPr="00416F3B" w14:paraId="20341851" w14:textId="77777777" w:rsidTr="002802D4">
        <w:tc>
          <w:tcPr>
            <w:tcW w:w="704" w:type="dxa"/>
          </w:tcPr>
          <w:p w14:paraId="0092B3C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706FAE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Էկոլոգիական ստանդարտներ</w:t>
            </w:r>
          </w:p>
        </w:tc>
        <w:tc>
          <w:tcPr>
            <w:tcW w:w="4960" w:type="dxa"/>
          </w:tcPr>
          <w:p w14:paraId="01D38F0A" w14:textId="77777777" w:rsidR="002802D4" w:rsidRPr="00416F3B" w:rsidRDefault="002802D4" w:rsidP="002802D4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Segoe UI"/>
                <w:color w:val="0D0D0D"/>
                <w:sz w:val="24"/>
                <w:szCs w:val="24"/>
                <w:lang w:val="hy-AM"/>
              </w:rPr>
              <w:t>Է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կոլոգիական ստանդարտները շինարարությունում կարևոր դեր են խաղում շրջակա միջավայրի վրա բացասական ազդեցության նվազեցման և կայուն զարգացման ապահովման գործում։</w:t>
            </w:r>
          </w:p>
          <w:p w14:paraId="2C2336EE" w14:textId="77777777" w:rsidR="002802D4" w:rsidRPr="00416F3B" w:rsidRDefault="002802D4" w:rsidP="002802D4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Կազմակերպությունը ձևավորում է էկոլոգիական քաղաքականություն, կատարում է շինարարական նախագծերի էկոլոգիական ազդեցության գնահատում՝ ներառյալ բնահողի, ջրի, օդի հետազննություններ, կիրառում է էկոլոգիապես մաքուր նյութեր և տեխնոլոգիաներ։ Կազմակերպությունը կատարում է թափոնների տեսակավորում, </w:t>
            </w:r>
          </w:p>
          <w:p w14:paraId="5DFF24D0" w14:textId="77777777" w:rsidR="002802D4" w:rsidRPr="00416F3B" w:rsidRDefault="002802D4" w:rsidP="002802D4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զարգացնում է դրանց վերամշակման և երկրորդային կիրառման գործընթացները, ձեռնարկում է միջոցներ շինհրապարակում ջրի և էներգիայի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օգտագործման արդյունավետության բարձրացման ուղղությամբ, կատարում է աշխատակիցների էկոլոգիական ուսուցում, կազմակերպում է հանդիպումներ հասարակության և շահագրգիռ մարմինների հետ էկոլոգիական անվտանգության հարցերի քննարկման համար։</w:t>
            </w:r>
          </w:p>
        </w:tc>
      </w:tr>
      <w:tr w:rsidR="002802D4" w:rsidRPr="00416F3B" w14:paraId="4AFF720A" w14:textId="77777777" w:rsidTr="002802D4">
        <w:tc>
          <w:tcPr>
            <w:tcW w:w="704" w:type="dxa"/>
          </w:tcPr>
          <w:p w14:paraId="0995A80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D5AFA4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60" w:type="dxa"/>
          </w:tcPr>
          <w:p w14:paraId="363FDC9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Նախագծային և շինարարական փաստաթղթերի հաշվառման, պահպանման, արխիվացման համակարգ։</w:t>
            </w:r>
          </w:p>
        </w:tc>
      </w:tr>
      <w:tr w:rsidR="002802D4" w:rsidRPr="00416F3B" w14:paraId="76517897" w14:textId="77777777" w:rsidTr="002802D4">
        <w:tc>
          <w:tcPr>
            <w:tcW w:w="704" w:type="dxa"/>
          </w:tcPr>
          <w:p w14:paraId="44C6BEE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796728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60" w:type="dxa"/>
          </w:tcPr>
          <w:p w14:paraId="01B4208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Ֆինանսական հոսքերի պլանավորման, հաշվառման և հսկման կարգ՝ ներառյալ բյուջետավորումը և հաշվետվությունը։</w:t>
            </w:r>
          </w:p>
        </w:tc>
      </w:tr>
    </w:tbl>
    <w:p w14:paraId="2E8C41FA" w14:textId="77777777" w:rsidR="002802D4" w:rsidRPr="00416F3B" w:rsidRDefault="002802D4" w:rsidP="002802D4">
      <w:pPr>
        <w:spacing w:line="360" w:lineRule="auto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55CBEDCF" w14:textId="4C39906A" w:rsidR="002802D4" w:rsidRPr="00416F3B" w:rsidRDefault="002F7579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40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 Շինարարական կազմակերպության մասնագետների և բանվորների ցանկը պետք է համապատասխանի մատուցվող ծառայությունների բնույթին։ Մասնավորապես, բնակելի, հասարակական և արդյունաբերական նշանակության օբյեկտներ կառուցող կազմակերպությունների կազմում պետք է առկա լինի յուրաքանչյուր օբյեկտի առումով առնվազն 1 հավաստագրված ճարտարագետ շինարար։ </w:t>
      </w:r>
    </w:p>
    <w:p w14:paraId="0B6EFDD0" w14:textId="109EDC72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4</w:t>
      </w:r>
      <w:r w:rsidR="002F7579" w:rsidRPr="00416F3B">
        <w:rPr>
          <w:rFonts w:ascii="GHEA Grapalat" w:hAnsi="GHEA Grapalat"/>
          <w:sz w:val="24"/>
          <w:szCs w:val="24"/>
          <w:lang w:val="hy-AM"/>
        </w:rPr>
        <w:t>1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Օբյեկտի ինժեներական ենթակառուցվածքները սեփական ուժերով իրականացնելու դեպքում՝ կազմակերպությունը պետք է համալրված լինի առնվազն 1 համապատասխան հավաստագրված ճարտարագետով։</w:t>
      </w:r>
    </w:p>
    <w:p w14:paraId="3C0BBF59" w14:textId="4092CBEC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4</w:t>
      </w:r>
      <w:r w:rsidR="002F7579" w:rsidRPr="00416F3B">
        <w:rPr>
          <w:rFonts w:ascii="GHEA Grapalat" w:hAnsi="GHEA Grapalat"/>
          <w:sz w:val="24"/>
          <w:szCs w:val="24"/>
          <w:lang w:val="hy-AM"/>
        </w:rPr>
        <w:t>2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Կազմակերպությունը ստուգում է ենթակապալային կազմակերպությունների լիցենզիաների և հավաստագրված մասնագետների առկայությունը։</w:t>
      </w:r>
    </w:p>
    <w:p w14:paraId="29B8884F" w14:textId="29537535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2F7579" w:rsidRPr="00416F3B">
        <w:rPr>
          <w:rFonts w:ascii="GHEA Grapalat" w:hAnsi="GHEA Grapalat"/>
          <w:sz w:val="24"/>
          <w:szCs w:val="24"/>
          <w:lang w:val="hy-AM"/>
        </w:rPr>
        <w:t>3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Ճարտարագետ շինարարների նշանակումը պաշտոնում և ազատումը պաշտոնից իրականացվում է կազմակերպության ղեկավարի հրամանով։</w:t>
      </w:r>
    </w:p>
    <w:p w14:paraId="27520369" w14:textId="62C1E53A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4</w:t>
      </w:r>
      <w:r w:rsidR="002F7579" w:rsidRPr="00416F3B">
        <w:rPr>
          <w:rFonts w:ascii="GHEA Grapalat" w:hAnsi="GHEA Grapalat"/>
          <w:sz w:val="24"/>
          <w:szCs w:val="24"/>
          <w:lang w:val="hy-AM"/>
        </w:rPr>
        <w:t>4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Ճարտարագետ շինարարների մասնագիտական բնութագրերը բերվում են սույն շինարարական նորմերի 7-րդ գլխում: </w:t>
      </w:r>
    </w:p>
    <w:p w14:paraId="10599C47" w14:textId="2FEC60E6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2F7579" w:rsidRPr="00416F3B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Ճարտարագետ-շինարարը պետք է իմանա՝</w:t>
      </w:r>
    </w:p>
    <w:p w14:paraId="58CD0E0F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1) օրենսդրությունը և շինարարական կազմակերպությունների գործունեությունը կարգավորող այլ նորմատիվաիրավական ակտեր, </w:t>
      </w:r>
    </w:p>
    <w:p w14:paraId="4DA12D1D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2) շինարարական կազմակերպության մասնագիտացումը, կառուցվածքային առանձնահատկությունները, </w:t>
      </w:r>
    </w:p>
    <w:p w14:paraId="3B4C9F4E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3) աշխատանքների կատարման տեխնոլոգիաները և եղանակները,</w:t>
      </w:r>
    </w:p>
    <w:p w14:paraId="05885126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4) շինարարական նորմերը և կանոնները,</w:t>
      </w:r>
    </w:p>
    <w:p w14:paraId="599DE22A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5). աշխատանքների կազմակերպման պահանջները շինարարության իրականացման ժամանակ,</w:t>
      </w:r>
    </w:p>
    <w:p w14:paraId="18FA4A6A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6) նախագծանախահաշվային,  տեխնիկական փաստաթղթերի մշակման կարգը,</w:t>
      </w:r>
    </w:p>
    <w:p w14:paraId="5505803A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7) շինարարական գործունեության հաշվետվությունների պատրաստումը,</w:t>
      </w:r>
    </w:p>
    <w:p w14:paraId="4F1501FE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8) տնտեսական և ֆինանսական պայմանագրերի կնքումը և կատարումը, </w:t>
      </w:r>
    </w:p>
    <w:p w14:paraId="73FA4DB4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9) անվտանգության տեխնիկայի և հակահրդեհային անվտանգության կանոնները: </w:t>
      </w:r>
    </w:p>
    <w:p w14:paraId="6483E9D3" w14:textId="42515DD1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2F7579" w:rsidRPr="00416F3B">
        <w:rPr>
          <w:rFonts w:ascii="GHEA Grapalat" w:eastAsia="MS Mincho" w:hAnsi="GHEA Grapalat" w:cs="MS Mincho"/>
          <w:sz w:val="24"/>
          <w:szCs w:val="24"/>
          <w:lang w:val="hy-AM"/>
        </w:rPr>
        <w:t>6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. Ճարտարագետ-շինարարի պարտականություններն են`</w:t>
      </w:r>
    </w:p>
    <w:p w14:paraId="33AE322C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1). կատարում է շինմոնտաժային աշխատանքների իրականացման, աշխատանքների և ավարտված օբյեկտների ընդունման հսկողություն,</w:t>
      </w:r>
    </w:p>
    <w:p w14:paraId="3CC798C0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2) ստուգում է շինարարական պլանների կատարման ընթացքը, շինմոնտաժային աշխատանքների ծավալների, ժամկետների և որակի համապատասխանությունը, 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շինարարական նյութերի և կոնստրուկցիաների որակը և դրանց համապատասխանությունը հաստատված նախագծանախահաշվային փաստաթղթերին, շինարարական նորմերին և կանոններին, ստանդարտներին, տեխնիկական պայմաններին, աշխատանքի սանիտարական պահանջներին;</w:t>
      </w:r>
    </w:p>
    <w:p w14:paraId="503BE4A0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3) մասնակցում է նախագծերում փոփոխություններ կատարելու հարցերի լուծմանը` կապված առավել առաջատար տեխնոլոգիաների, ծավալահատակագծային լուծումների կիրառման հետ, որոնք կարող են նպաստել շինարարության արժեքի նվազմանը, օբյեկտների տեխնիկատնտեսական ցուցանիշների բարելավմանը, լուծում է նյութերի, պատրաստվածքների, կոնստրուկցիաների փոխարինման հարցերը` ապահովելով որակի սահմանված մակարդակը,</w:t>
      </w:r>
    </w:p>
    <w:p w14:paraId="24BEB707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4) ուսումնասիրում է շինմոնտաժային աշխատանքների ժամկետների խախտման և որակի վատթարացման պատճառները, միջոցներ է ձեռնարկում դրանց կանխարգելման և վերացման ուղղությամբ, </w:t>
      </w:r>
    </w:p>
    <w:p w14:paraId="43804668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5) իրականացնում է ավարտված շիւնմոնտաժային աշխատանքների և օբյեկտների տեխնիկական ընդունում, ձևակերպում է անհրաժեշտ տեխնիկական փաստաթղթերը, մասնակցում է օբյեկտներն ընդունող և շահագործման հանձնող հանձնաժողովների աշխատանքներին,</w:t>
      </w:r>
    </w:p>
    <w:p w14:paraId="2B19ECD5" w14:textId="73F43E72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6) ստուգում է </w:t>
      </w:r>
      <w:proofErr w:type="spellStart"/>
      <w:r w:rsidR="00416F3B">
        <w:rPr>
          <w:rFonts w:ascii="GHEA Grapalat" w:eastAsia="MS Mincho" w:hAnsi="GHEA Grapalat" w:cs="MS Mincho"/>
          <w:sz w:val="24"/>
          <w:szCs w:val="24"/>
        </w:rPr>
        <w:t>թերություն</w:t>
      </w:r>
      <w:proofErr w:type="spellEnd"/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ների վերացման որակը և սահմանված ժամկետները,</w:t>
      </w:r>
    </w:p>
    <w:p w14:paraId="1C9F742F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7) վարում է ավարտված շինմոնտաժային աշխատանքների ծավալների հաշվառում և տվյալներ է նախապատրաստում շինարարության պլանների կատարման հաշվետվության համար:</w:t>
      </w:r>
    </w:p>
    <w:p w14:paraId="2C38E985" w14:textId="0CF52DF8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2F7579" w:rsidRPr="00416F3B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. Ճարտարագետ շինարարն իրավունք ունի`</w:t>
      </w:r>
    </w:p>
    <w:p w14:paraId="1E6360DF" w14:textId="5F2C9C9B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1) առաջադրանքներ և հրահանգներ տալու ստորադաս աշխատողներին և ծառայու</w:t>
      </w:r>
      <w:r w:rsidR="00180CFB">
        <w:rPr>
          <w:rFonts w:ascii="GHEA Grapalat" w:eastAsia="MS Mincho" w:hAnsi="GHEA Grapalat" w:cs="MS Mincho"/>
          <w:sz w:val="24"/>
          <w:szCs w:val="24"/>
        </w:rPr>
        <w:t>ղ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ներին` իր ֆունկցիոնալ պարտականությունների սահմաններում,</w:t>
      </w:r>
    </w:p>
    <w:p w14:paraId="6587FE69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2) ստուգել պլանային աշխատանքների և առաջադրանքների կատարման ընթացքը ստորադաս ստորաբաժանումների կողմից,</w:t>
      </w:r>
    </w:p>
    <w:p w14:paraId="2D37F336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3) պահանջել և ստանալ ստորադաս ստորաբաժանումների գործունեության հետ առնչվող նյութեր և փաստաթղթեր,</w:t>
      </w:r>
    </w:p>
    <w:p w14:paraId="567A3C20" w14:textId="77777777" w:rsidR="002802D4" w:rsidRPr="00416F3B" w:rsidRDefault="002802D4" w:rsidP="000823DD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4) կողմնակի ծառայությունների հետ համագործակցել արտադրական գործունեության օպերատիվ հարցերի կարգավորման համար` իր իրավասության շրջանակներում:</w:t>
      </w:r>
    </w:p>
    <w:p w14:paraId="2A618BD7" w14:textId="23CA5C18" w:rsidR="002802D4" w:rsidRPr="00416F3B" w:rsidRDefault="002802D4" w:rsidP="000823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2F7579" w:rsidRPr="00416F3B">
        <w:rPr>
          <w:rFonts w:ascii="GHEA Grapalat" w:eastAsia="MS Mincho" w:hAnsi="GHEA Grapalat" w:cs="MS Mincho"/>
          <w:sz w:val="24"/>
          <w:szCs w:val="24"/>
          <w:lang w:val="hy-AM"/>
        </w:rPr>
        <w:t>8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Շինարարական կազմակերպության մասնագետների ցանկում պարտադիր է անվտանգության տեխնիկայի գծով մասնագետների առկայությունը: Մասնավորապես, բնակելի, հասարակական և արդյունաբերական նշանակության օբյեկտներ կառուցող կազմակերպությունների կազմում պետք է առկա լինի յուրաքանչյուր օբյեկտի առումով առնվազն 1 անվտանգության տեխնիկայի գծով մասնագետ։ </w:t>
      </w:r>
    </w:p>
    <w:p w14:paraId="7B3E8660" w14:textId="019FCA9D" w:rsidR="002802D4" w:rsidRPr="00416F3B" w:rsidRDefault="002802D4" w:rsidP="006A57B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2F7579" w:rsidRPr="00416F3B">
        <w:rPr>
          <w:rFonts w:ascii="GHEA Grapalat" w:eastAsia="MS Mincho" w:hAnsi="GHEA Grapalat" w:cs="MS Mincho"/>
          <w:sz w:val="24"/>
          <w:szCs w:val="24"/>
          <w:lang w:val="hy-AM"/>
        </w:rPr>
        <w:t>9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Անվտանգության տեխնիկայի գծով մասնագետի խնդիրն է շինհրապարակում անվտանգության </w:t>
      </w:r>
      <w:r w:rsidR="008B74E9" w:rsidRPr="00416F3B">
        <w:rPr>
          <w:rFonts w:ascii="GHEA Grapalat" w:eastAsia="MS Mincho" w:hAnsi="GHEA Grapalat" w:cs="MS Mincho"/>
          <w:sz w:val="24"/>
          <w:szCs w:val="24"/>
          <w:lang w:val="hy-AM"/>
        </w:rPr>
        <w:t>տեխնիկայի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նորմերի և կանոնների </w:t>
      </w:r>
      <w:r w:rsidR="001A1AB7" w:rsidRPr="00416F3B">
        <w:rPr>
          <w:rFonts w:ascii="GHEA Grapalat" w:eastAsia="MS Mincho" w:hAnsi="GHEA Grapalat" w:cs="MS Mincho"/>
          <w:sz w:val="24"/>
          <w:szCs w:val="24"/>
          <w:lang w:val="hy-AM"/>
        </w:rPr>
        <w:t>պահպանման հսկումը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։</w:t>
      </w:r>
    </w:p>
    <w:p w14:paraId="28B617D3" w14:textId="5C5E2366" w:rsidR="002802D4" w:rsidRPr="00416F3B" w:rsidRDefault="002F7579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50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78290D" w:rsidRPr="00416F3B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>վտանգության տեխնիկայի գծով մասնագետի որակավորման պահանջներն են՝</w:t>
      </w:r>
    </w:p>
    <w:p w14:paraId="6CBCB25F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1) բարձրագույն տեխնիկական կրթությունը,</w:t>
      </w:r>
    </w:p>
    <w:p w14:paraId="1E13D39C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2) անվտանգության տեխնիկայի նորմերի և կանոնների իմացությունը,</w:t>
      </w:r>
    </w:p>
    <w:p w14:paraId="79A9CD21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3) համապատասխան աշխատանքային փորձը,</w:t>
      </w:r>
    </w:p>
    <w:p w14:paraId="022F5371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4) արտադրական գործընթացների և ռիսկերի վերլուծության ունակությունը,</w:t>
      </w:r>
    </w:p>
    <w:p w14:paraId="6CA0D19E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5) շինհրապարակում բժշկական օգնության կազմակերպման կարողությունը,</w:t>
      </w:r>
    </w:p>
    <w:p w14:paraId="709683BF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6) համապատասխան հավաստագրերի առկայությունը ցանկալի է։</w:t>
      </w:r>
    </w:p>
    <w:p w14:paraId="59493623" w14:textId="6EB1914E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2F7579" w:rsidRPr="00416F3B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Անվտանգության տեխնիկայի գծով մասնագետի պարտականություններն են՝</w:t>
      </w:r>
    </w:p>
    <w:p w14:paraId="68AED160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1) շինհրապարակում անվտանգության տեխնիկայի ապահովման միջոցառումների կազմակերպումը,</w:t>
      </w:r>
    </w:p>
    <w:p w14:paraId="15A348F6" w14:textId="19A9429B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2)անվտանգության տեխնիկայի նորմերի և կանոնների պահանջների </w:t>
      </w:r>
      <w:r w:rsidR="00AE0533">
        <w:rPr>
          <w:rFonts w:ascii="GHEA Grapalat" w:eastAsia="MS Mincho" w:hAnsi="GHEA Grapalat" w:cs="MS Mincho"/>
          <w:sz w:val="24"/>
          <w:szCs w:val="24"/>
          <w:lang w:val="hy-AM"/>
        </w:rPr>
        <w:t>ապահ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ովումը,</w:t>
      </w:r>
    </w:p>
    <w:p w14:paraId="3432CD39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3) արտադրական գործընթացների և ռիսկերի վերլուծությունը, արտադրական վնասվածքների և դժբախտ դեպքերի կանխումը,</w:t>
      </w:r>
    </w:p>
    <w:p w14:paraId="1BF7E4F7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4) անվտանգության տեխնիկայի գծով աշխատողների հրահանգավորումը և ուսուցման կազմակերպումը,</w:t>
      </w:r>
    </w:p>
    <w:p w14:paraId="1017A8BB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5) սարքավորումների և անհատական պաշտպանության միջոցների վիճակի և կիրառման վերահսկումը։</w:t>
      </w:r>
    </w:p>
    <w:p w14:paraId="76B0CEF8" w14:textId="4B896D40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2F7579"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Անվտանգության տեխնիկայի գծով մասնագետը պատասխանատու է շինհրապարակում անվտանգության տեխնիկայի նորմերի և կանոնների, աշխատողների առողջության պահպանման համար։</w:t>
      </w:r>
    </w:p>
    <w:p w14:paraId="7800F368" w14:textId="5D06D56A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2F7579" w:rsidRPr="00416F3B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Լիցենզավորված շինարարական կազմակերպությունների կողմից թվայնացված և ավտոմատացված տարբեր պետական և տեղական ինքնակառավարման մարմինների կողմից վարվող գրանցամատյաններում պարբերաբար տեղեկատվություն տեղադրեկու համար նպատակահարմար է գործելակարգի բնութագրիչների վերաբերյալ տեղեկատվության ներկայացում և պարբերական վերանայում ստորև բերված աղյուսակների տեսքով։ </w:t>
      </w:r>
    </w:p>
    <w:p w14:paraId="5786CB99" w14:textId="77777777" w:rsidR="002802D4" w:rsidRPr="00416F3B" w:rsidRDefault="002802D4" w:rsidP="002802D4">
      <w:pPr>
        <w:spacing w:line="360" w:lineRule="auto"/>
        <w:ind w:left="7797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ab/>
        <w:t xml:space="preserve">                                                                              Աղյուսակ 14</w:t>
      </w:r>
    </w:p>
    <w:p w14:paraId="693D9F4C" w14:textId="19B81323" w:rsidR="002802D4" w:rsidRPr="00416F3B" w:rsidRDefault="002802D4" w:rsidP="00083935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Շինարարական կազմակերպության </w:t>
      </w:r>
      <w:r w:rsidR="000C2046" w:rsidRPr="00416F3B">
        <w:rPr>
          <w:rFonts w:ascii="GHEA Grapalat" w:hAnsi="GHEA Grapalat"/>
          <w:sz w:val="24"/>
          <w:szCs w:val="24"/>
          <w:lang w:val="hy-AM"/>
        </w:rPr>
        <w:t>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0C2046" w:rsidRPr="00416F3B" w14:paraId="08BEAF40" w14:textId="77777777" w:rsidTr="002802D4">
        <w:tc>
          <w:tcPr>
            <w:tcW w:w="704" w:type="dxa"/>
          </w:tcPr>
          <w:p w14:paraId="7C1503F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4D46275F" w14:textId="5EB142DE" w:rsidR="002802D4" w:rsidRPr="00416F3B" w:rsidRDefault="000C2046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ի անվանումներ</w:t>
            </w:r>
          </w:p>
        </w:tc>
        <w:tc>
          <w:tcPr>
            <w:tcW w:w="3117" w:type="dxa"/>
          </w:tcPr>
          <w:p w14:paraId="17613F1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C2046" w:rsidRPr="00416F3B" w14:paraId="3793B635" w14:textId="77777777" w:rsidTr="002802D4">
        <w:tc>
          <w:tcPr>
            <w:tcW w:w="704" w:type="dxa"/>
          </w:tcPr>
          <w:p w14:paraId="1655E5D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785E6C4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596CA21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0C2046" w:rsidRPr="00416F3B" w14:paraId="06A58EBC" w14:textId="77777777" w:rsidTr="002802D4">
        <w:tc>
          <w:tcPr>
            <w:tcW w:w="704" w:type="dxa"/>
          </w:tcPr>
          <w:p w14:paraId="38C1E54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18575F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780C304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C2046" w:rsidRPr="00416F3B" w14:paraId="47DBD0CD" w14:textId="77777777" w:rsidTr="002802D4">
        <w:tc>
          <w:tcPr>
            <w:tcW w:w="704" w:type="dxa"/>
          </w:tcPr>
          <w:p w14:paraId="1861671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BBC97F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3D1E20C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C2046" w:rsidRPr="00416F3B" w14:paraId="14E76317" w14:textId="77777777" w:rsidTr="002802D4">
        <w:tc>
          <w:tcPr>
            <w:tcW w:w="704" w:type="dxa"/>
          </w:tcPr>
          <w:p w14:paraId="56E61AE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4A2958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7C4F9A8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C2046" w:rsidRPr="00416F3B" w14:paraId="73A41EDB" w14:textId="77777777" w:rsidTr="002802D4">
        <w:tc>
          <w:tcPr>
            <w:tcW w:w="704" w:type="dxa"/>
          </w:tcPr>
          <w:p w14:paraId="0BD1388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473793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0CFD7CA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C2046" w:rsidRPr="00416F3B" w14:paraId="4155BE73" w14:textId="77777777" w:rsidTr="002802D4">
        <w:tc>
          <w:tcPr>
            <w:tcW w:w="704" w:type="dxa"/>
          </w:tcPr>
          <w:p w14:paraId="7A40B1F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EF92F9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58A4B23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C2046" w:rsidRPr="00416F3B" w14:paraId="214D2D8A" w14:textId="77777777" w:rsidTr="002802D4">
        <w:tc>
          <w:tcPr>
            <w:tcW w:w="704" w:type="dxa"/>
          </w:tcPr>
          <w:p w14:paraId="11780CC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58F27A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1FF1FB9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C2046" w:rsidRPr="00416F3B" w14:paraId="68307497" w14:textId="77777777" w:rsidTr="002802D4">
        <w:tc>
          <w:tcPr>
            <w:tcW w:w="704" w:type="dxa"/>
          </w:tcPr>
          <w:p w14:paraId="28D8D9A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221CEC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06077C1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C2046" w:rsidRPr="00416F3B" w14:paraId="42A7465E" w14:textId="77777777" w:rsidTr="002802D4">
        <w:tc>
          <w:tcPr>
            <w:tcW w:w="704" w:type="dxa"/>
          </w:tcPr>
          <w:p w14:paraId="25F5B6D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E737AB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0F36C16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C2046" w:rsidRPr="00416F3B" w14:paraId="07C6A141" w14:textId="77777777" w:rsidTr="002802D4">
        <w:tc>
          <w:tcPr>
            <w:tcW w:w="704" w:type="dxa"/>
          </w:tcPr>
          <w:p w14:paraId="264360D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1E6BFAC" w14:textId="19162919" w:rsidR="002802D4" w:rsidRPr="00416F3B" w:rsidRDefault="002802D4" w:rsidP="00416F3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Բանկային </w:t>
            </w:r>
            <w:proofErr w:type="spellStart"/>
            <w:r w:rsidR="00416F3B">
              <w:rPr>
                <w:rFonts w:ascii="GHEA Grapalat" w:hAnsi="GHEA Grapalat"/>
                <w:sz w:val="24"/>
                <w:szCs w:val="24"/>
                <w:lang w:val="en-US"/>
              </w:rPr>
              <w:t>վավերապայմաններ</w:t>
            </w:r>
            <w:proofErr w:type="spellEnd"/>
          </w:p>
        </w:tc>
        <w:tc>
          <w:tcPr>
            <w:tcW w:w="3117" w:type="dxa"/>
          </w:tcPr>
          <w:p w14:paraId="0C53D95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A24E443" w14:textId="77777777" w:rsidR="002802D4" w:rsidRPr="00416F3B" w:rsidRDefault="002802D4" w:rsidP="002802D4">
      <w:pPr>
        <w:tabs>
          <w:tab w:val="left" w:pos="711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455CEFD" w14:textId="77777777" w:rsidR="002802D4" w:rsidRPr="00416F3B" w:rsidRDefault="002802D4" w:rsidP="002802D4">
      <w:pPr>
        <w:spacing w:line="360" w:lineRule="auto"/>
        <w:ind w:left="7797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Աղյուսակ 15</w:t>
      </w:r>
    </w:p>
    <w:p w14:paraId="0AF27B08" w14:textId="61E5D842" w:rsidR="002802D4" w:rsidRPr="00416F3B" w:rsidRDefault="002802D4" w:rsidP="00083935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26A72729" w14:textId="77777777" w:rsidTr="002802D4">
        <w:tc>
          <w:tcPr>
            <w:tcW w:w="704" w:type="dxa"/>
          </w:tcPr>
          <w:p w14:paraId="1366A17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634C6D7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060FC93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2802D4" w:rsidRPr="00416F3B" w14:paraId="31524CF0" w14:textId="77777777" w:rsidTr="002802D4">
        <w:tc>
          <w:tcPr>
            <w:tcW w:w="704" w:type="dxa"/>
          </w:tcPr>
          <w:p w14:paraId="7596241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1BF44CA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062E17C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1AF13781" w14:textId="77777777" w:rsidTr="002802D4">
        <w:tc>
          <w:tcPr>
            <w:tcW w:w="704" w:type="dxa"/>
          </w:tcPr>
          <w:p w14:paraId="3D5E566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7255E4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Շենքերի և շինությունների կառուցում</w:t>
            </w:r>
          </w:p>
        </w:tc>
        <w:tc>
          <w:tcPr>
            <w:tcW w:w="3117" w:type="dxa"/>
          </w:tcPr>
          <w:p w14:paraId="1F9E676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C564948" w14:textId="77777777" w:rsidTr="002802D4">
        <w:tc>
          <w:tcPr>
            <w:tcW w:w="704" w:type="dxa"/>
          </w:tcPr>
          <w:p w14:paraId="32EB10F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EF71AB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Շենքերի և շինությունների ինժեներական սարքավորումների մոնտաժում</w:t>
            </w:r>
          </w:p>
        </w:tc>
        <w:tc>
          <w:tcPr>
            <w:tcW w:w="3117" w:type="dxa"/>
          </w:tcPr>
          <w:p w14:paraId="68C9AF4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B8513EB" w14:textId="77777777" w:rsidTr="002802D4">
        <w:tc>
          <w:tcPr>
            <w:tcW w:w="704" w:type="dxa"/>
          </w:tcPr>
          <w:p w14:paraId="354606C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A7DEB6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Հարդարման աշխատանքներ</w:t>
            </w:r>
          </w:p>
        </w:tc>
        <w:tc>
          <w:tcPr>
            <w:tcW w:w="3117" w:type="dxa"/>
          </w:tcPr>
          <w:p w14:paraId="2BBCF80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6DC8977" w14:textId="77777777" w:rsidTr="002802D4">
        <w:tc>
          <w:tcPr>
            <w:tcW w:w="704" w:type="dxa"/>
          </w:tcPr>
          <w:p w14:paraId="0B59E84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32FBCD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Շինարարական հրապարակի նախապատրաստում</w:t>
            </w:r>
          </w:p>
        </w:tc>
        <w:tc>
          <w:tcPr>
            <w:tcW w:w="3117" w:type="dxa"/>
          </w:tcPr>
          <w:p w14:paraId="296C329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8DF5337" w14:textId="77777777" w:rsidTr="002802D4">
        <w:tc>
          <w:tcPr>
            <w:tcW w:w="704" w:type="dxa"/>
          </w:tcPr>
          <w:p w14:paraId="45927B3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F8CBBE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շինարարություն</w:t>
            </w:r>
          </w:p>
        </w:tc>
        <w:tc>
          <w:tcPr>
            <w:tcW w:w="3117" w:type="dxa"/>
          </w:tcPr>
          <w:p w14:paraId="7512449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9E2BCC9" w14:textId="77777777" w:rsidTr="002802D4">
        <w:tc>
          <w:tcPr>
            <w:tcW w:w="704" w:type="dxa"/>
          </w:tcPr>
          <w:p w14:paraId="0A883B8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76055A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շինարարություն</w:t>
            </w:r>
          </w:p>
        </w:tc>
        <w:tc>
          <w:tcPr>
            <w:tcW w:w="3117" w:type="dxa"/>
          </w:tcPr>
          <w:p w14:paraId="35C2B69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6CE6A04" w14:textId="77777777" w:rsidTr="002802D4">
        <w:tc>
          <w:tcPr>
            <w:tcW w:w="704" w:type="dxa"/>
          </w:tcPr>
          <w:p w14:paraId="5A7111E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EC8D58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</w:p>
        </w:tc>
        <w:tc>
          <w:tcPr>
            <w:tcW w:w="3117" w:type="dxa"/>
          </w:tcPr>
          <w:p w14:paraId="39B4C3F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1D763BF" w14:textId="77777777" w:rsidTr="002802D4">
        <w:tc>
          <w:tcPr>
            <w:tcW w:w="704" w:type="dxa"/>
          </w:tcPr>
          <w:p w14:paraId="17C5F76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0B08C4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 և ցանցեր</w:t>
            </w:r>
          </w:p>
        </w:tc>
        <w:tc>
          <w:tcPr>
            <w:tcW w:w="3117" w:type="dxa"/>
          </w:tcPr>
          <w:p w14:paraId="300318B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588D3B4" w14:textId="77777777" w:rsidTr="002802D4">
        <w:tc>
          <w:tcPr>
            <w:tcW w:w="704" w:type="dxa"/>
          </w:tcPr>
          <w:p w14:paraId="3F1A4C4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EEC70D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Նախագծանախահաշվային աշխատանքներ</w:t>
            </w:r>
          </w:p>
        </w:tc>
        <w:tc>
          <w:tcPr>
            <w:tcW w:w="3117" w:type="dxa"/>
          </w:tcPr>
          <w:p w14:paraId="7FB107E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D2E6F71" w14:textId="77777777" w:rsidR="002802D4" w:rsidRPr="00416F3B" w:rsidRDefault="002802D4" w:rsidP="002802D4">
      <w:pPr>
        <w:spacing w:line="360" w:lineRule="auto"/>
        <w:ind w:left="7938" w:hanging="8080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</w:t>
      </w:r>
    </w:p>
    <w:p w14:paraId="69760DBA" w14:textId="77777777" w:rsidR="002802D4" w:rsidRPr="00416F3B" w:rsidRDefault="002802D4" w:rsidP="002802D4">
      <w:pPr>
        <w:spacing w:line="360" w:lineRule="auto"/>
        <w:ind w:left="7938" w:hanging="8080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Աղյուսակ 16</w:t>
      </w:r>
    </w:p>
    <w:p w14:paraId="70F983F1" w14:textId="0B4B437E" w:rsidR="002802D4" w:rsidRPr="00416F3B" w:rsidRDefault="002802D4" w:rsidP="00083935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Կատարվող աշխատանքներ և մատուցվող ծառայություններ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21A7D1C5" w14:textId="77777777" w:rsidTr="002802D4">
        <w:tc>
          <w:tcPr>
            <w:tcW w:w="704" w:type="dxa"/>
          </w:tcPr>
          <w:p w14:paraId="2F47998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68DAB0B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Աշխատանքների, ծառայությունների տեսակներ</w:t>
            </w:r>
          </w:p>
        </w:tc>
        <w:tc>
          <w:tcPr>
            <w:tcW w:w="3117" w:type="dxa"/>
          </w:tcPr>
          <w:p w14:paraId="28BACF1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2802D4" w:rsidRPr="00416F3B" w14:paraId="35DF5D4D" w14:textId="77777777" w:rsidTr="002802D4">
        <w:tc>
          <w:tcPr>
            <w:tcW w:w="704" w:type="dxa"/>
          </w:tcPr>
          <w:p w14:paraId="3E27245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7EA928A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3A89070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1F3CD6D1" w14:textId="77777777" w:rsidTr="002802D4">
        <w:tc>
          <w:tcPr>
            <w:tcW w:w="704" w:type="dxa"/>
          </w:tcPr>
          <w:p w14:paraId="550B30E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961122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Համաշինարարական աշխատանքներ</w:t>
            </w:r>
          </w:p>
        </w:tc>
        <w:tc>
          <w:tcPr>
            <w:tcW w:w="3117" w:type="dxa"/>
          </w:tcPr>
          <w:p w14:paraId="0C010C2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F10111D" w14:textId="77777777" w:rsidTr="002802D4">
        <w:tc>
          <w:tcPr>
            <w:tcW w:w="704" w:type="dxa"/>
          </w:tcPr>
          <w:p w14:paraId="7C09D9C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0F5916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Զրոյական ցիկլի աշխատանքներ</w:t>
            </w:r>
          </w:p>
        </w:tc>
        <w:tc>
          <w:tcPr>
            <w:tcW w:w="3117" w:type="dxa"/>
          </w:tcPr>
          <w:p w14:paraId="07D8B12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03F38C5" w14:textId="77777777" w:rsidTr="002802D4">
        <w:tc>
          <w:tcPr>
            <w:tcW w:w="704" w:type="dxa"/>
          </w:tcPr>
          <w:p w14:paraId="466D3C0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7A3F49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Միաձույլ երկաթբետոնե աշխատանքներ</w:t>
            </w:r>
          </w:p>
        </w:tc>
        <w:tc>
          <w:tcPr>
            <w:tcW w:w="3117" w:type="dxa"/>
          </w:tcPr>
          <w:p w14:paraId="17EB12D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C70CC94" w14:textId="77777777" w:rsidTr="002802D4">
        <w:tc>
          <w:tcPr>
            <w:tcW w:w="704" w:type="dxa"/>
          </w:tcPr>
          <w:p w14:paraId="0471B5E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95C650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Հավաքովի կոնստրուկցիաների մոնտաժում</w:t>
            </w:r>
          </w:p>
        </w:tc>
        <w:tc>
          <w:tcPr>
            <w:tcW w:w="3117" w:type="dxa"/>
          </w:tcPr>
          <w:p w14:paraId="089D0FB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DA3CE79" w14:textId="77777777" w:rsidTr="002802D4">
        <w:tc>
          <w:tcPr>
            <w:tcW w:w="704" w:type="dxa"/>
          </w:tcPr>
          <w:p w14:paraId="5E650F3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605E62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Մետաղական կոնստրուկցիաների մոնտաժում</w:t>
            </w:r>
          </w:p>
        </w:tc>
        <w:tc>
          <w:tcPr>
            <w:tcW w:w="3117" w:type="dxa"/>
          </w:tcPr>
          <w:p w14:paraId="0B5B6E5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E11330A" w14:textId="77777777" w:rsidTr="002802D4">
        <w:tc>
          <w:tcPr>
            <w:tcW w:w="704" w:type="dxa"/>
          </w:tcPr>
          <w:p w14:paraId="2034E8E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8D6A8F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Փայտե կոնստրուկցիաների մոնտաժում</w:t>
            </w:r>
          </w:p>
        </w:tc>
        <w:tc>
          <w:tcPr>
            <w:tcW w:w="3117" w:type="dxa"/>
          </w:tcPr>
          <w:p w14:paraId="4E1C485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DF6388" w14:textId="77777777" w:rsidTr="002802D4">
        <w:tc>
          <w:tcPr>
            <w:tcW w:w="704" w:type="dxa"/>
          </w:tcPr>
          <w:p w14:paraId="64DFC7E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8047E0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Հարդարման աշխատանքներ</w:t>
            </w:r>
          </w:p>
        </w:tc>
        <w:tc>
          <w:tcPr>
            <w:tcW w:w="3117" w:type="dxa"/>
          </w:tcPr>
          <w:p w14:paraId="5F6474B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E9E36ED" w14:textId="77777777" w:rsidTr="002802D4">
        <w:tc>
          <w:tcPr>
            <w:tcW w:w="704" w:type="dxa"/>
          </w:tcPr>
          <w:p w14:paraId="33FA2F5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FF6519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Մանրահատակային աշպատանքներ </w:t>
            </w:r>
          </w:p>
        </w:tc>
        <w:tc>
          <w:tcPr>
            <w:tcW w:w="3117" w:type="dxa"/>
          </w:tcPr>
          <w:p w14:paraId="47A5619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A146593" w14:textId="77777777" w:rsidTr="002802D4">
        <w:tc>
          <w:tcPr>
            <w:tcW w:w="704" w:type="dxa"/>
          </w:tcPr>
          <w:p w14:paraId="06ADDDB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7208BF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Սանտեխնիկական աշխատանքներ</w:t>
            </w:r>
          </w:p>
        </w:tc>
        <w:tc>
          <w:tcPr>
            <w:tcW w:w="3117" w:type="dxa"/>
          </w:tcPr>
          <w:p w14:paraId="16A6DA6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547B015" w14:textId="77777777" w:rsidTr="002802D4">
        <w:tc>
          <w:tcPr>
            <w:tcW w:w="704" w:type="dxa"/>
          </w:tcPr>
          <w:p w14:paraId="1B8983E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5971EE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Էլեկտրամոնտաժային աշխատանքներ</w:t>
            </w:r>
          </w:p>
        </w:tc>
        <w:tc>
          <w:tcPr>
            <w:tcW w:w="3117" w:type="dxa"/>
          </w:tcPr>
          <w:p w14:paraId="1189247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CA84A2F" w14:textId="77777777" w:rsidTr="002802D4">
        <w:tc>
          <w:tcPr>
            <w:tcW w:w="704" w:type="dxa"/>
          </w:tcPr>
          <w:p w14:paraId="3A3AF5D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14:paraId="02F5F54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Եռակցման աշխատանքներ</w:t>
            </w:r>
          </w:p>
        </w:tc>
        <w:tc>
          <w:tcPr>
            <w:tcW w:w="3117" w:type="dxa"/>
          </w:tcPr>
          <w:p w14:paraId="30CF52C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56A32B5" w14:textId="77777777" w:rsidTr="002802D4">
        <w:tc>
          <w:tcPr>
            <w:tcW w:w="704" w:type="dxa"/>
          </w:tcPr>
          <w:p w14:paraId="7F32B10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6BE767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Ապամոնտաժման և քանդման աշխատանքներ</w:t>
            </w:r>
          </w:p>
        </w:tc>
        <w:tc>
          <w:tcPr>
            <w:tcW w:w="3117" w:type="dxa"/>
          </w:tcPr>
          <w:p w14:paraId="63D2B4A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667FCF1" w14:textId="77777777" w:rsidTr="002802D4">
        <w:tc>
          <w:tcPr>
            <w:tcW w:w="704" w:type="dxa"/>
          </w:tcPr>
          <w:p w14:paraId="762805C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872435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Արդյունաբերական շինարարություն</w:t>
            </w:r>
          </w:p>
        </w:tc>
        <w:tc>
          <w:tcPr>
            <w:tcW w:w="3117" w:type="dxa"/>
          </w:tcPr>
          <w:p w14:paraId="528F16B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67BE0B8" w14:textId="77777777" w:rsidTr="002802D4">
        <w:tc>
          <w:tcPr>
            <w:tcW w:w="704" w:type="dxa"/>
          </w:tcPr>
          <w:p w14:paraId="6E5F90C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342EDD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Վերակառուցման աշխատանքներ</w:t>
            </w:r>
          </w:p>
        </w:tc>
        <w:tc>
          <w:tcPr>
            <w:tcW w:w="3117" w:type="dxa"/>
          </w:tcPr>
          <w:p w14:paraId="19AB94E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BADFCC0" w14:textId="77777777" w:rsidTr="002802D4">
        <w:tc>
          <w:tcPr>
            <w:tcW w:w="704" w:type="dxa"/>
          </w:tcPr>
          <w:p w14:paraId="3968D04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50B210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Վերանորոգման աշխատանքներ</w:t>
            </w:r>
          </w:p>
        </w:tc>
        <w:tc>
          <w:tcPr>
            <w:tcW w:w="3117" w:type="dxa"/>
          </w:tcPr>
          <w:p w14:paraId="16FF500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8236512" w14:textId="77777777" w:rsidTr="002802D4">
        <w:tc>
          <w:tcPr>
            <w:tcW w:w="704" w:type="dxa"/>
          </w:tcPr>
          <w:p w14:paraId="3CC6344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AD0828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Վերականգնման աշխատանքներ, այդ թվում պատմամշակութային արժեք ներկայացնող օբյեկտների</w:t>
            </w:r>
          </w:p>
        </w:tc>
        <w:tc>
          <w:tcPr>
            <w:tcW w:w="3117" w:type="dxa"/>
          </w:tcPr>
          <w:p w14:paraId="4C2C3CC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B3FB4F2" w14:textId="77777777" w:rsidTr="002802D4">
        <w:tc>
          <w:tcPr>
            <w:tcW w:w="704" w:type="dxa"/>
          </w:tcPr>
          <w:p w14:paraId="60E93CC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ECD84F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Գրասենյակների վերանորոգում</w:t>
            </w:r>
          </w:p>
        </w:tc>
        <w:tc>
          <w:tcPr>
            <w:tcW w:w="3117" w:type="dxa"/>
          </w:tcPr>
          <w:p w14:paraId="5D720BE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EA69559" w14:textId="77777777" w:rsidTr="002802D4">
        <w:tc>
          <w:tcPr>
            <w:tcW w:w="704" w:type="dxa"/>
          </w:tcPr>
          <w:p w14:paraId="560D96C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25F567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Քոթեջների կառուցում</w:t>
            </w:r>
          </w:p>
        </w:tc>
        <w:tc>
          <w:tcPr>
            <w:tcW w:w="3117" w:type="dxa"/>
          </w:tcPr>
          <w:p w14:paraId="7E8425A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51780D5" w14:textId="77777777" w:rsidTr="002802D4">
        <w:tc>
          <w:tcPr>
            <w:tcW w:w="704" w:type="dxa"/>
          </w:tcPr>
          <w:p w14:paraId="47BC4B0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D97214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Լողավազանների կառուցում</w:t>
            </w:r>
          </w:p>
        </w:tc>
        <w:tc>
          <w:tcPr>
            <w:tcW w:w="3117" w:type="dxa"/>
          </w:tcPr>
          <w:p w14:paraId="49E3D96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06A0651" w14:textId="77777777" w:rsidTr="002802D4">
        <w:tc>
          <w:tcPr>
            <w:tcW w:w="704" w:type="dxa"/>
          </w:tcPr>
          <w:p w14:paraId="31B64B5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975FC6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Մարզադաշտերի կառուցում</w:t>
            </w:r>
          </w:p>
        </w:tc>
        <w:tc>
          <w:tcPr>
            <w:tcW w:w="3117" w:type="dxa"/>
          </w:tcPr>
          <w:p w14:paraId="7E6128E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12490FE" w14:textId="77777777" w:rsidTr="002802D4">
        <w:tc>
          <w:tcPr>
            <w:tcW w:w="704" w:type="dxa"/>
          </w:tcPr>
          <w:p w14:paraId="2E8155D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2C657F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Բարեկարգման աշպատանքներ</w:t>
            </w:r>
          </w:p>
        </w:tc>
        <w:tc>
          <w:tcPr>
            <w:tcW w:w="3117" w:type="dxa"/>
          </w:tcPr>
          <w:p w14:paraId="7E2A8B0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60B72AB" w14:textId="77777777" w:rsidTr="002802D4">
        <w:tc>
          <w:tcPr>
            <w:tcW w:w="704" w:type="dxa"/>
          </w:tcPr>
          <w:p w14:paraId="32DB271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C771D0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Կանաչապատման աշխատանքներ</w:t>
            </w:r>
          </w:p>
        </w:tc>
        <w:tc>
          <w:tcPr>
            <w:tcW w:w="3117" w:type="dxa"/>
          </w:tcPr>
          <w:p w14:paraId="20A2866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6CD5264" w14:textId="77777777" w:rsidTr="002802D4">
        <w:tc>
          <w:tcPr>
            <w:tcW w:w="704" w:type="dxa"/>
          </w:tcPr>
          <w:p w14:paraId="503ABBA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83DAB9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Նախագծանախահաշվային աշխատանքներ</w:t>
            </w:r>
          </w:p>
        </w:tc>
        <w:tc>
          <w:tcPr>
            <w:tcW w:w="3117" w:type="dxa"/>
          </w:tcPr>
          <w:p w14:paraId="70ED9DD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DDEA7F5" w14:textId="77777777" w:rsidR="002802D4" w:rsidRPr="00416F3B" w:rsidRDefault="002802D4" w:rsidP="002802D4">
      <w:pPr>
        <w:tabs>
          <w:tab w:val="left" w:pos="7110"/>
        </w:tabs>
        <w:spacing w:line="360" w:lineRule="auto"/>
        <w:ind w:left="7938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Pr="00416F3B"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>Աղյուսակ 17</w:t>
      </w:r>
    </w:p>
    <w:p w14:paraId="11DE55D9" w14:textId="77777777" w:rsidR="002802D4" w:rsidRPr="00416F3B" w:rsidRDefault="002802D4" w:rsidP="002802D4">
      <w:pPr>
        <w:tabs>
          <w:tab w:val="left" w:pos="2322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ab/>
        <w:t xml:space="preserve">          Աշխատանքային ռեսուրսներ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1134"/>
        <w:gridCol w:w="850"/>
        <w:gridCol w:w="851"/>
        <w:gridCol w:w="850"/>
        <w:gridCol w:w="709"/>
        <w:gridCol w:w="708"/>
      </w:tblGrid>
      <w:tr w:rsidR="002802D4" w:rsidRPr="00416F3B" w14:paraId="3319C1B5" w14:textId="77777777" w:rsidTr="002802D4">
        <w:tc>
          <w:tcPr>
            <w:tcW w:w="846" w:type="dxa"/>
            <w:vMerge w:val="restart"/>
          </w:tcPr>
          <w:p w14:paraId="1990126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471F494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64AB0F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A739F7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992" w:type="dxa"/>
            <w:vMerge w:val="restart"/>
          </w:tcPr>
          <w:p w14:paraId="50BA5B3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4B5BC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E0BA2C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3F6F7CF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Օտար լեզվի իմացություն </w:t>
            </w:r>
          </w:p>
        </w:tc>
      </w:tr>
      <w:tr w:rsidR="002802D4" w:rsidRPr="00416F3B" w14:paraId="6B3B71CE" w14:textId="77777777" w:rsidTr="002802D4">
        <w:trPr>
          <w:cantSplit/>
          <w:trHeight w:val="1134"/>
        </w:trPr>
        <w:tc>
          <w:tcPr>
            <w:tcW w:w="846" w:type="dxa"/>
            <w:vMerge/>
          </w:tcPr>
          <w:p w14:paraId="7E291C8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0A37ACA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/>
          </w:tcPr>
          <w:p w14:paraId="14E82FA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A790C7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00DFC8D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2428758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3F31E0A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77849B3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3543205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(նշել)</w:t>
            </w:r>
          </w:p>
        </w:tc>
      </w:tr>
      <w:tr w:rsidR="002802D4" w:rsidRPr="00416F3B" w14:paraId="4B227BC3" w14:textId="77777777" w:rsidTr="002802D4">
        <w:tc>
          <w:tcPr>
            <w:tcW w:w="846" w:type="dxa"/>
          </w:tcPr>
          <w:p w14:paraId="6289D66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5CF252D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992" w:type="dxa"/>
          </w:tcPr>
          <w:p w14:paraId="5760781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2AEAF0F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122B87A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2AFEF90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12A4CE6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578EE9C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20AA94F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2802D4" w:rsidRPr="00416F3B" w14:paraId="4E90979A" w14:textId="77777777" w:rsidTr="002802D4">
        <w:tc>
          <w:tcPr>
            <w:tcW w:w="846" w:type="dxa"/>
          </w:tcPr>
          <w:p w14:paraId="04F2B71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410" w:type="dxa"/>
          </w:tcPr>
          <w:p w14:paraId="6E67B41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Ճարտարագետ շինարարներ</w:t>
            </w:r>
          </w:p>
        </w:tc>
        <w:tc>
          <w:tcPr>
            <w:tcW w:w="992" w:type="dxa"/>
          </w:tcPr>
          <w:p w14:paraId="1B75C1E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F9CC76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C9AD0B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A46314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1DD7C7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8FC848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A74D15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D4E2D62" w14:textId="77777777" w:rsidTr="002802D4">
        <w:tc>
          <w:tcPr>
            <w:tcW w:w="846" w:type="dxa"/>
          </w:tcPr>
          <w:p w14:paraId="1C14DF5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67C8D1C3" w14:textId="4CBA5EB0" w:rsidR="002802D4" w:rsidRPr="00416F3B" w:rsidRDefault="00416F3B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1-ին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992" w:type="dxa"/>
          </w:tcPr>
          <w:p w14:paraId="1E2418C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9D77C8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AD253D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1E81DE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0D0E25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888FEB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AA1D3F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9DB938E" w14:textId="77777777" w:rsidTr="002802D4">
        <w:tc>
          <w:tcPr>
            <w:tcW w:w="846" w:type="dxa"/>
          </w:tcPr>
          <w:p w14:paraId="1B2FE35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1731592C" w14:textId="2331BA88" w:rsidR="002802D4" w:rsidRPr="00416F3B" w:rsidRDefault="00416F3B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992" w:type="dxa"/>
          </w:tcPr>
          <w:p w14:paraId="5B36BB4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DBBB23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4B1BC6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194B67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129F72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1FABAC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ADB4B1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5B85C13" w14:textId="77777777" w:rsidTr="002802D4">
        <w:tc>
          <w:tcPr>
            <w:tcW w:w="846" w:type="dxa"/>
          </w:tcPr>
          <w:p w14:paraId="07B89A6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5008703B" w14:textId="695F9F7A" w:rsidR="002802D4" w:rsidRPr="00416F3B" w:rsidRDefault="00416F3B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3-րդ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կարգի </w:t>
            </w:r>
          </w:p>
        </w:tc>
        <w:tc>
          <w:tcPr>
            <w:tcW w:w="992" w:type="dxa"/>
          </w:tcPr>
          <w:p w14:paraId="6EC6693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CBF3E6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FC9733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E57077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BC60FF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85F1EE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430F87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48256ED" w14:textId="77777777" w:rsidTr="002802D4">
        <w:tc>
          <w:tcPr>
            <w:tcW w:w="846" w:type="dxa"/>
            <w:shd w:val="clear" w:color="auto" w:fill="FFFFFF" w:themeFill="background1"/>
          </w:tcPr>
          <w:p w14:paraId="5CB107F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E8B580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992" w:type="dxa"/>
            <w:shd w:val="clear" w:color="auto" w:fill="FFFFFF" w:themeFill="background1"/>
          </w:tcPr>
          <w:p w14:paraId="12BC374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9A207A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80D19A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99D7F5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2B39D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756FC5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F1C876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33CAE18" w14:textId="77777777" w:rsidTr="002802D4">
        <w:tc>
          <w:tcPr>
            <w:tcW w:w="846" w:type="dxa"/>
            <w:shd w:val="clear" w:color="auto" w:fill="FFFFFF" w:themeFill="background1"/>
          </w:tcPr>
          <w:p w14:paraId="074D8F0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4575AE1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Մասնագետներ </w:t>
            </w:r>
          </w:p>
        </w:tc>
        <w:tc>
          <w:tcPr>
            <w:tcW w:w="992" w:type="dxa"/>
            <w:shd w:val="clear" w:color="auto" w:fill="FFFFFF" w:themeFill="background1"/>
          </w:tcPr>
          <w:p w14:paraId="4EA5071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C0EE46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25D7A2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7249E4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2D9281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FE4D95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971F12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D3CE1B0" w14:textId="77777777" w:rsidTr="002802D4">
        <w:tc>
          <w:tcPr>
            <w:tcW w:w="846" w:type="dxa"/>
          </w:tcPr>
          <w:p w14:paraId="59EFBB8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5CF986E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տեխնիկայի գծով մասնագետ</w:t>
            </w:r>
          </w:p>
        </w:tc>
        <w:tc>
          <w:tcPr>
            <w:tcW w:w="992" w:type="dxa"/>
          </w:tcPr>
          <w:p w14:paraId="6BB91E7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7D381B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8234CE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D49049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541FF2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FE757E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923609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2A609ED" w14:textId="77777777" w:rsidTr="002802D4">
        <w:tc>
          <w:tcPr>
            <w:tcW w:w="846" w:type="dxa"/>
          </w:tcPr>
          <w:p w14:paraId="43AAE13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0D8E273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Էկոլոգ</w:t>
            </w:r>
          </w:p>
        </w:tc>
        <w:tc>
          <w:tcPr>
            <w:tcW w:w="992" w:type="dxa"/>
          </w:tcPr>
          <w:p w14:paraId="2183199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D7A4B1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79F8DE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F134A2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211A53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9FB4AE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87459C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A4862E8" w14:textId="77777777" w:rsidTr="002802D4">
        <w:tc>
          <w:tcPr>
            <w:tcW w:w="846" w:type="dxa"/>
          </w:tcPr>
          <w:p w14:paraId="16D7BDF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6DA0542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մասնագետներ</w:t>
            </w:r>
          </w:p>
        </w:tc>
        <w:tc>
          <w:tcPr>
            <w:tcW w:w="992" w:type="dxa"/>
          </w:tcPr>
          <w:p w14:paraId="3AC9FDD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1C03A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7C4589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2873A5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8D6499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FD1F6D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4F8079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2166AB1" w14:textId="77777777" w:rsidTr="002802D4">
        <w:tc>
          <w:tcPr>
            <w:tcW w:w="846" w:type="dxa"/>
          </w:tcPr>
          <w:p w14:paraId="66072E7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C8DFF9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992" w:type="dxa"/>
          </w:tcPr>
          <w:p w14:paraId="2E94245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42220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821126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7CBF6C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6C6DF6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67615B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B2CD5E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595E425" w14:textId="77777777" w:rsidTr="002802D4">
        <w:tc>
          <w:tcPr>
            <w:tcW w:w="846" w:type="dxa"/>
          </w:tcPr>
          <w:p w14:paraId="5107BA2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07C55D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Բանվորներ</w:t>
            </w:r>
          </w:p>
        </w:tc>
        <w:tc>
          <w:tcPr>
            <w:tcW w:w="992" w:type="dxa"/>
          </w:tcPr>
          <w:p w14:paraId="2CF4CD8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67D7A0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6BF2B0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EE3304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CC08B4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1AC217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38DE4F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31D871E" w14:textId="77777777" w:rsidTr="002802D4">
        <w:tc>
          <w:tcPr>
            <w:tcW w:w="846" w:type="dxa"/>
          </w:tcPr>
          <w:p w14:paraId="425E486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360CF6B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Բետոնագործներ</w:t>
            </w:r>
          </w:p>
        </w:tc>
        <w:tc>
          <w:tcPr>
            <w:tcW w:w="992" w:type="dxa"/>
          </w:tcPr>
          <w:p w14:paraId="2A613C5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F53E2F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036FB0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848A7D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65B9F5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3FD030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C6B155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E5F3187" w14:textId="77777777" w:rsidTr="002802D4">
        <w:tc>
          <w:tcPr>
            <w:tcW w:w="846" w:type="dxa"/>
          </w:tcPr>
          <w:p w14:paraId="1ED5305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73AC340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Ամրանագործներ</w:t>
            </w:r>
          </w:p>
        </w:tc>
        <w:tc>
          <w:tcPr>
            <w:tcW w:w="992" w:type="dxa"/>
          </w:tcPr>
          <w:p w14:paraId="3055BB4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3FE63A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141640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4A7CF3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4C4526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A9B38A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FDA223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0936452" w14:textId="77777777" w:rsidTr="002802D4">
        <w:tc>
          <w:tcPr>
            <w:tcW w:w="846" w:type="dxa"/>
          </w:tcPr>
          <w:p w14:paraId="24FC05E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737C0E9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Հյուսներ</w:t>
            </w:r>
          </w:p>
        </w:tc>
        <w:tc>
          <w:tcPr>
            <w:tcW w:w="992" w:type="dxa"/>
          </w:tcPr>
          <w:p w14:paraId="7947B6B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F39E6B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B540E8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2BD74E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939CC0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95619A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722794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8E26D44" w14:textId="77777777" w:rsidTr="002802D4">
        <w:tc>
          <w:tcPr>
            <w:tcW w:w="846" w:type="dxa"/>
          </w:tcPr>
          <w:p w14:paraId="117C7B3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14:paraId="6F9026F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Ատաղձագործներ</w:t>
            </w:r>
          </w:p>
        </w:tc>
        <w:tc>
          <w:tcPr>
            <w:tcW w:w="992" w:type="dxa"/>
          </w:tcPr>
          <w:p w14:paraId="0833320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F13638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5DF01B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751E67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C02DE9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521F04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20C31E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38263AB" w14:textId="77777777" w:rsidTr="002802D4">
        <w:tc>
          <w:tcPr>
            <w:tcW w:w="846" w:type="dxa"/>
          </w:tcPr>
          <w:p w14:paraId="71868C1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14:paraId="51B925A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Որմնադիրներ</w:t>
            </w:r>
          </w:p>
        </w:tc>
        <w:tc>
          <w:tcPr>
            <w:tcW w:w="992" w:type="dxa"/>
          </w:tcPr>
          <w:p w14:paraId="46E61C4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D8D5B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8BD79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8D9F32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C52D7D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12F52C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F87B04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3B5CA77" w14:textId="77777777" w:rsidTr="002802D4">
        <w:tc>
          <w:tcPr>
            <w:tcW w:w="846" w:type="dxa"/>
          </w:tcPr>
          <w:p w14:paraId="5C3662B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2410" w:type="dxa"/>
          </w:tcPr>
          <w:p w14:paraId="2D76379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Մոնտաժողներ</w:t>
            </w:r>
          </w:p>
        </w:tc>
        <w:tc>
          <w:tcPr>
            <w:tcW w:w="992" w:type="dxa"/>
          </w:tcPr>
          <w:p w14:paraId="2B4044C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B9C19E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E99A96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805888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75352E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2A1043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62AD18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912BDDC" w14:textId="77777777" w:rsidTr="002802D4">
        <w:tc>
          <w:tcPr>
            <w:tcW w:w="846" w:type="dxa"/>
          </w:tcPr>
          <w:p w14:paraId="3025129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2410" w:type="dxa"/>
          </w:tcPr>
          <w:p w14:paraId="19462EA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Ծեփագործներ</w:t>
            </w:r>
          </w:p>
        </w:tc>
        <w:tc>
          <w:tcPr>
            <w:tcW w:w="992" w:type="dxa"/>
          </w:tcPr>
          <w:p w14:paraId="347783D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808E50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8464FC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C6F34C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49561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578A46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048849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3B15A67" w14:textId="77777777" w:rsidTr="002802D4">
        <w:tc>
          <w:tcPr>
            <w:tcW w:w="846" w:type="dxa"/>
          </w:tcPr>
          <w:p w14:paraId="5F0AA58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2410" w:type="dxa"/>
          </w:tcPr>
          <w:p w14:paraId="367DC10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Սալիկապատողներ</w:t>
            </w:r>
          </w:p>
        </w:tc>
        <w:tc>
          <w:tcPr>
            <w:tcW w:w="992" w:type="dxa"/>
          </w:tcPr>
          <w:p w14:paraId="1163FDB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409483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23838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47991F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6E13B8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9B53D2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8F7C0E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F299F89" w14:textId="77777777" w:rsidTr="002802D4">
        <w:tc>
          <w:tcPr>
            <w:tcW w:w="846" w:type="dxa"/>
          </w:tcPr>
          <w:p w14:paraId="55E609A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9)</w:t>
            </w:r>
          </w:p>
        </w:tc>
        <w:tc>
          <w:tcPr>
            <w:tcW w:w="2410" w:type="dxa"/>
          </w:tcPr>
          <w:p w14:paraId="750CCBD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Ներկարարներ</w:t>
            </w:r>
          </w:p>
        </w:tc>
        <w:tc>
          <w:tcPr>
            <w:tcW w:w="992" w:type="dxa"/>
          </w:tcPr>
          <w:p w14:paraId="06F3F8B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898DAE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B12644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B9EA10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F949F9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3BC904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3F87EE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B8A1125" w14:textId="77777777" w:rsidTr="002802D4">
        <w:tc>
          <w:tcPr>
            <w:tcW w:w="846" w:type="dxa"/>
          </w:tcPr>
          <w:p w14:paraId="7ADA446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10)</w:t>
            </w:r>
          </w:p>
        </w:tc>
        <w:tc>
          <w:tcPr>
            <w:tcW w:w="2410" w:type="dxa"/>
          </w:tcPr>
          <w:p w14:paraId="227E0F9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Մանրահատակագործներ</w:t>
            </w:r>
          </w:p>
        </w:tc>
        <w:tc>
          <w:tcPr>
            <w:tcW w:w="992" w:type="dxa"/>
          </w:tcPr>
          <w:p w14:paraId="5928B8F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A4BF26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E9E649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D86615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750B73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E92BCA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E5C71E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F2A82EE" w14:textId="77777777" w:rsidTr="002802D4">
        <w:tc>
          <w:tcPr>
            <w:tcW w:w="846" w:type="dxa"/>
          </w:tcPr>
          <w:p w14:paraId="3AC07FB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11)</w:t>
            </w:r>
          </w:p>
        </w:tc>
        <w:tc>
          <w:tcPr>
            <w:tcW w:w="2410" w:type="dxa"/>
          </w:tcPr>
          <w:p w14:paraId="05EFC5E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Կռունկավարներ</w:t>
            </w:r>
          </w:p>
        </w:tc>
        <w:tc>
          <w:tcPr>
            <w:tcW w:w="992" w:type="dxa"/>
          </w:tcPr>
          <w:p w14:paraId="5A87FA8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DA2A4B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960FF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EEF70D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2C9AAF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DB0E06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59CE5D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D666DAE" w14:textId="77777777" w:rsidTr="002802D4">
        <w:tc>
          <w:tcPr>
            <w:tcW w:w="846" w:type="dxa"/>
          </w:tcPr>
          <w:p w14:paraId="1CEDE12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12)</w:t>
            </w:r>
          </w:p>
        </w:tc>
        <w:tc>
          <w:tcPr>
            <w:tcW w:w="2410" w:type="dxa"/>
          </w:tcPr>
          <w:p w14:paraId="6CE3058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Մեքենավարներ</w:t>
            </w:r>
          </w:p>
        </w:tc>
        <w:tc>
          <w:tcPr>
            <w:tcW w:w="992" w:type="dxa"/>
          </w:tcPr>
          <w:p w14:paraId="5C57277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692C98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84A98E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0D8099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F3D5F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76554B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56F644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1467C53" w14:textId="77777777" w:rsidTr="002802D4">
        <w:tc>
          <w:tcPr>
            <w:tcW w:w="846" w:type="dxa"/>
          </w:tcPr>
          <w:p w14:paraId="7D8A720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13)</w:t>
            </w:r>
          </w:p>
        </w:tc>
        <w:tc>
          <w:tcPr>
            <w:tcW w:w="2410" w:type="dxa"/>
          </w:tcPr>
          <w:p w14:paraId="4345F4E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Սանտեխնիկներ</w:t>
            </w:r>
          </w:p>
        </w:tc>
        <w:tc>
          <w:tcPr>
            <w:tcW w:w="992" w:type="dxa"/>
          </w:tcPr>
          <w:p w14:paraId="6DD1F55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ABE3B9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F00C4D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B8BE2F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08EF16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6D0B85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03BCD7A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EA42FEB" w14:textId="77777777" w:rsidTr="002802D4">
        <w:tc>
          <w:tcPr>
            <w:tcW w:w="846" w:type="dxa"/>
          </w:tcPr>
          <w:p w14:paraId="681C6AC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14)</w:t>
            </w:r>
          </w:p>
        </w:tc>
        <w:tc>
          <w:tcPr>
            <w:tcW w:w="2410" w:type="dxa"/>
          </w:tcPr>
          <w:p w14:paraId="25396F19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Էլեկտրամոնտաժողներ</w:t>
            </w:r>
          </w:p>
        </w:tc>
        <w:tc>
          <w:tcPr>
            <w:tcW w:w="992" w:type="dxa"/>
          </w:tcPr>
          <w:p w14:paraId="2767CFE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49F7EC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5CF521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D8C0B5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09D3A5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AD4EF8F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5F6F86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D9C31CE" w14:textId="77777777" w:rsidTr="002802D4">
        <w:tc>
          <w:tcPr>
            <w:tcW w:w="846" w:type="dxa"/>
          </w:tcPr>
          <w:p w14:paraId="6BCF17D8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15)</w:t>
            </w:r>
          </w:p>
        </w:tc>
        <w:tc>
          <w:tcPr>
            <w:tcW w:w="2410" w:type="dxa"/>
          </w:tcPr>
          <w:p w14:paraId="02D2B2A2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Եռակցողներ</w:t>
            </w:r>
          </w:p>
        </w:tc>
        <w:tc>
          <w:tcPr>
            <w:tcW w:w="992" w:type="dxa"/>
          </w:tcPr>
          <w:p w14:paraId="681B996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5D84F13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65E49C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A41CBE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9396BD6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AEACCA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CBB042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12DDAFE" w14:textId="77777777" w:rsidTr="002802D4">
        <w:tc>
          <w:tcPr>
            <w:tcW w:w="846" w:type="dxa"/>
          </w:tcPr>
          <w:p w14:paraId="3C2F5E3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16)</w:t>
            </w:r>
          </w:p>
        </w:tc>
        <w:tc>
          <w:tcPr>
            <w:tcW w:w="2410" w:type="dxa"/>
          </w:tcPr>
          <w:p w14:paraId="003D33A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մասնագիտության բանվորներ</w:t>
            </w:r>
          </w:p>
        </w:tc>
        <w:tc>
          <w:tcPr>
            <w:tcW w:w="992" w:type="dxa"/>
          </w:tcPr>
          <w:p w14:paraId="46F43E5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307E52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0EDBED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BBFEDA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D0C7FC0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38DBF8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FF911D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EDF46CF" w14:textId="77777777" w:rsidTr="002802D4">
        <w:tc>
          <w:tcPr>
            <w:tcW w:w="846" w:type="dxa"/>
          </w:tcPr>
          <w:p w14:paraId="4737081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253ED8B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3</w:t>
            </w:r>
          </w:p>
        </w:tc>
        <w:tc>
          <w:tcPr>
            <w:tcW w:w="992" w:type="dxa"/>
          </w:tcPr>
          <w:p w14:paraId="770D97D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F86CA07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014DED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A175FB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DBF57BB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095648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E3E1604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6AC453E" w14:textId="77777777" w:rsidR="002802D4" w:rsidRPr="00416F3B" w:rsidRDefault="002802D4" w:rsidP="002802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</w:t>
      </w:r>
    </w:p>
    <w:p w14:paraId="79E957C0" w14:textId="77777777" w:rsidR="002802D4" w:rsidRPr="00416F3B" w:rsidRDefault="002802D4" w:rsidP="002802D4">
      <w:pPr>
        <w:spacing w:line="360" w:lineRule="auto"/>
        <w:ind w:left="7938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Աղյուսակ 18</w:t>
      </w:r>
    </w:p>
    <w:p w14:paraId="07D8671A" w14:textId="77777777" w:rsidR="002802D4" w:rsidRPr="00416F3B" w:rsidRDefault="002802D4" w:rsidP="002802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Շինարարական տեխնիկա 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324EEE5D" w14:textId="77777777" w:rsidTr="002802D4">
        <w:tc>
          <w:tcPr>
            <w:tcW w:w="988" w:type="dxa"/>
          </w:tcPr>
          <w:p w14:paraId="13F7F7C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2AE99B5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5EF9DAE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2802D4" w:rsidRPr="00416F3B" w14:paraId="4892E639" w14:textId="77777777" w:rsidTr="002802D4">
        <w:tc>
          <w:tcPr>
            <w:tcW w:w="988" w:type="dxa"/>
          </w:tcPr>
          <w:p w14:paraId="191B2C9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428A8FA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58B5914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3</w:t>
            </w:r>
          </w:p>
        </w:tc>
      </w:tr>
      <w:tr w:rsidR="002802D4" w:rsidRPr="00416F3B" w14:paraId="48413310" w14:textId="77777777" w:rsidTr="002802D4">
        <w:tc>
          <w:tcPr>
            <w:tcW w:w="988" w:type="dxa"/>
          </w:tcPr>
          <w:p w14:paraId="4696F09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798F9E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Ինքնագնաց կռունկներ՝</w:t>
            </w:r>
          </w:p>
        </w:tc>
        <w:tc>
          <w:tcPr>
            <w:tcW w:w="2977" w:type="dxa"/>
          </w:tcPr>
          <w:p w14:paraId="32B797A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B93B6E4" w14:textId="77777777" w:rsidTr="002802D4">
        <w:tc>
          <w:tcPr>
            <w:tcW w:w="988" w:type="dxa"/>
          </w:tcPr>
          <w:p w14:paraId="0850C76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1DFE850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մինչև 10 տ</w:t>
            </w:r>
          </w:p>
        </w:tc>
        <w:tc>
          <w:tcPr>
            <w:tcW w:w="2977" w:type="dxa"/>
          </w:tcPr>
          <w:p w14:paraId="4842F3E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6FAC355" w14:textId="77777777" w:rsidTr="002802D4">
        <w:tc>
          <w:tcPr>
            <w:tcW w:w="988" w:type="dxa"/>
          </w:tcPr>
          <w:p w14:paraId="7CDC17B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22871EA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10-50 տ</w:t>
            </w:r>
          </w:p>
        </w:tc>
        <w:tc>
          <w:tcPr>
            <w:tcW w:w="2977" w:type="dxa"/>
          </w:tcPr>
          <w:p w14:paraId="34B0A01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E87958D" w14:textId="77777777" w:rsidTr="002802D4">
        <w:tc>
          <w:tcPr>
            <w:tcW w:w="988" w:type="dxa"/>
          </w:tcPr>
          <w:p w14:paraId="0D24956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5386" w:type="dxa"/>
          </w:tcPr>
          <w:p w14:paraId="4F85790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50 տ-ից ավել</w:t>
            </w:r>
          </w:p>
        </w:tc>
        <w:tc>
          <w:tcPr>
            <w:tcW w:w="2977" w:type="dxa"/>
          </w:tcPr>
          <w:p w14:paraId="4E81A44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151B6E6" w14:textId="77777777" w:rsidTr="002802D4">
        <w:tc>
          <w:tcPr>
            <w:tcW w:w="988" w:type="dxa"/>
          </w:tcPr>
          <w:p w14:paraId="12811BB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E10042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Աշտարակային կռունկներ՝</w:t>
            </w:r>
          </w:p>
        </w:tc>
        <w:tc>
          <w:tcPr>
            <w:tcW w:w="2977" w:type="dxa"/>
          </w:tcPr>
          <w:p w14:paraId="477B53F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6E20A1A" w14:textId="77777777" w:rsidTr="002802D4">
        <w:tc>
          <w:tcPr>
            <w:tcW w:w="988" w:type="dxa"/>
          </w:tcPr>
          <w:p w14:paraId="16E272E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085F614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ռելսային</w:t>
            </w:r>
          </w:p>
        </w:tc>
        <w:tc>
          <w:tcPr>
            <w:tcW w:w="2977" w:type="dxa"/>
          </w:tcPr>
          <w:p w14:paraId="4E24050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2443B14" w14:textId="77777777" w:rsidTr="002802D4">
        <w:tc>
          <w:tcPr>
            <w:tcW w:w="988" w:type="dxa"/>
          </w:tcPr>
          <w:p w14:paraId="38AA6D8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7D378A1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ստացիոնար</w:t>
            </w:r>
          </w:p>
        </w:tc>
        <w:tc>
          <w:tcPr>
            <w:tcW w:w="2977" w:type="dxa"/>
          </w:tcPr>
          <w:p w14:paraId="56BA405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46AC9DC" w14:textId="77777777" w:rsidTr="002802D4">
        <w:tc>
          <w:tcPr>
            <w:tcW w:w="988" w:type="dxa"/>
          </w:tcPr>
          <w:p w14:paraId="4E9B3B7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4443B5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Վերհաններ </w:t>
            </w:r>
          </w:p>
        </w:tc>
        <w:tc>
          <w:tcPr>
            <w:tcW w:w="2977" w:type="dxa"/>
          </w:tcPr>
          <w:p w14:paraId="38A5318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B17247E" w14:textId="77777777" w:rsidTr="002802D4">
        <w:tc>
          <w:tcPr>
            <w:tcW w:w="988" w:type="dxa"/>
          </w:tcPr>
          <w:p w14:paraId="7FCEDC6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DE95ED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Էքսկավատորներ</w:t>
            </w:r>
          </w:p>
        </w:tc>
        <w:tc>
          <w:tcPr>
            <w:tcW w:w="2977" w:type="dxa"/>
          </w:tcPr>
          <w:p w14:paraId="3CE728D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CABE48B" w14:textId="77777777" w:rsidTr="002802D4">
        <w:tc>
          <w:tcPr>
            <w:tcW w:w="988" w:type="dxa"/>
          </w:tcPr>
          <w:p w14:paraId="11DF9B7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4A5BE5B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Բուլդոզերներ</w:t>
            </w:r>
          </w:p>
        </w:tc>
        <w:tc>
          <w:tcPr>
            <w:tcW w:w="2977" w:type="dxa"/>
          </w:tcPr>
          <w:p w14:paraId="4288943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33F85CE" w14:textId="77777777" w:rsidTr="002802D4">
        <w:tc>
          <w:tcPr>
            <w:tcW w:w="988" w:type="dxa"/>
          </w:tcPr>
          <w:p w14:paraId="396B700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9B68E7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Ավտոգրեյդերներ</w:t>
            </w:r>
          </w:p>
        </w:tc>
        <w:tc>
          <w:tcPr>
            <w:tcW w:w="2977" w:type="dxa"/>
          </w:tcPr>
          <w:p w14:paraId="1B84731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30F56F7" w14:textId="77777777" w:rsidTr="002802D4">
        <w:tc>
          <w:tcPr>
            <w:tcW w:w="988" w:type="dxa"/>
          </w:tcPr>
          <w:p w14:paraId="76FD0AD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497017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Գլդոններ</w:t>
            </w:r>
          </w:p>
        </w:tc>
        <w:tc>
          <w:tcPr>
            <w:tcW w:w="2977" w:type="dxa"/>
          </w:tcPr>
          <w:p w14:paraId="101F7D1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FF5B02D" w14:textId="77777777" w:rsidTr="002802D4">
        <w:tc>
          <w:tcPr>
            <w:tcW w:w="988" w:type="dxa"/>
          </w:tcPr>
          <w:p w14:paraId="1E8819A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64BC51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Ավտոբետոնապոնպեր</w:t>
            </w:r>
          </w:p>
        </w:tc>
        <w:tc>
          <w:tcPr>
            <w:tcW w:w="2977" w:type="dxa"/>
          </w:tcPr>
          <w:p w14:paraId="03D43B5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54B5845" w14:textId="77777777" w:rsidTr="002802D4">
        <w:tc>
          <w:tcPr>
            <w:tcW w:w="988" w:type="dxa"/>
          </w:tcPr>
          <w:p w14:paraId="0F74AF4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0A75E7A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Ստացիոնար բետոնապոմպեր</w:t>
            </w:r>
          </w:p>
        </w:tc>
        <w:tc>
          <w:tcPr>
            <w:tcW w:w="2977" w:type="dxa"/>
          </w:tcPr>
          <w:p w14:paraId="6845B55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591835B" w14:textId="77777777" w:rsidTr="002802D4">
        <w:tc>
          <w:tcPr>
            <w:tcW w:w="988" w:type="dxa"/>
          </w:tcPr>
          <w:p w14:paraId="468644B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8068DF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Տրեյլերներ</w:t>
            </w:r>
          </w:p>
        </w:tc>
        <w:tc>
          <w:tcPr>
            <w:tcW w:w="2977" w:type="dxa"/>
          </w:tcPr>
          <w:p w14:paraId="1E81687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D48BAE8" w14:textId="77777777" w:rsidTr="002802D4">
        <w:tc>
          <w:tcPr>
            <w:tcW w:w="988" w:type="dxa"/>
          </w:tcPr>
          <w:p w14:paraId="1A692A0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4F7D2A1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Ինքնաթափեր</w:t>
            </w:r>
          </w:p>
        </w:tc>
        <w:tc>
          <w:tcPr>
            <w:tcW w:w="2977" w:type="dxa"/>
          </w:tcPr>
          <w:p w14:paraId="0FC4003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64FE15F" w14:textId="77777777" w:rsidTr="002802D4">
        <w:tc>
          <w:tcPr>
            <w:tcW w:w="988" w:type="dxa"/>
          </w:tcPr>
          <w:p w14:paraId="1A37455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56B627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տեխնիկա (նշել)</w:t>
            </w:r>
          </w:p>
        </w:tc>
        <w:tc>
          <w:tcPr>
            <w:tcW w:w="2977" w:type="dxa"/>
          </w:tcPr>
          <w:p w14:paraId="13AE070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F4E5A7E" w14:textId="77777777" w:rsidTr="002802D4">
        <w:tc>
          <w:tcPr>
            <w:tcW w:w="988" w:type="dxa"/>
          </w:tcPr>
          <w:p w14:paraId="1185C6D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5429EAF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6727DCC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BF2928C" w14:textId="77777777" w:rsidR="002802D4" w:rsidRPr="00416F3B" w:rsidRDefault="002802D4" w:rsidP="002802D4">
      <w:pPr>
        <w:spacing w:line="360" w:lineRule="auto"/>
        <w:ind w:left="7938" w:hanging="7938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</w:t>
      </w:r>
    </w:p>
    <w:p w14:paraId="23ED11F4" w14:textId="77777777" w:rsidR="002802D4" w:rsidRPr="00416F3B" w:rsidRDefault="002802D4" w:rsidP="002802D4">
      <w:pPr>
        <w:spacing w:line="360" w:lineRule="auto"/>
        <w:ind w:left="7938" w:hanging="7938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Աղյուսակ 19</w:t>
      </w:r>
    </w:p>
    <w:p w14:paraId="58D67250" w14:textId="77777777" w:rsidR="002802D4" w:rsidRPr="00416F3B" w:rsidRDefault="002802D4" w:rsidP="002802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Ավտոմատ նախագծման ծրագրերի տիրապետում    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5BB73018" w14:textId="77777777" w:rsidTr="002802D4">
        <w:tc>
          <w:tcPr>
            <w:tcW w:w="988" w:type="dxa"/>
          </w:tcPr>
          <w:p w14:paraId="35EC5B8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477F21A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733BE46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2802D4" w:rsidRPr="00416F3B" w14:paraId="3AE1E556" w14:textId="77777777" w:rsidTr="002802D4">
        <w:tc>
          <w:tcPr>
            <w:tcW w:w="988" w:type="dxa"/>
          </w:tcPr>
          <w:p w14:paraId="1DBCE45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7291568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4CB0EF8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3</w:t>
            </w:r>
          </w:p>
        </w:tc>
      </w:tr>
      <w:tr w:rsidR="002802D4" w:rsidRPr="00416F3B" w14:paraId="52F1F1A9" w14:textId="77777777" w:rsidTr="002802D4">
        <w:trPr>
          <w:trHeight w:val="449"/>
        </w:trPr>
        <w:tc>
          <w:tcPr>
            <w:tcW w:w="988" w:type="dxa"/>
          </w:tcPr>
          <w:p w14:paraId="0727DF2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FA9670A" w14:textId="77777777" w:rsidR="002802D4" w:rsidRPr="00416F3B" w:rsidRDefault="002B14A0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40E2AC1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0FFC46E" w14:textId="77777777" w:rsidTr="002802D4">
        <w:tc>
          <w:tcPr>
            <w:tcW w:w="988" w:type="dxa"/>
          </w:tcPr>
          <w:p w14:paraId="26D0B66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FF2C811" w14:textId="77777777" w:rsidR="002802D4" w:rsidRPr="00416F3B" w:rsidRDefault="002B14A0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ԱրխիԿԱԴ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FF1F99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86B6532" w14:textId="77777777" w:rsidTr="002802D4">
        <w:tc>
          <w:tcPr>
            <w:tcW w:w="988" w:type="dxa"/>
          </w:tcPr>
          <w:p w14:paraId="7F1F95D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9C51A52" w14:textId="77777777" w:rsidR="002802D4" w:rsidRPr="00416F3B" w:rsidRDefault="002B14A0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Ռեվիտ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198FB04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26F991E" w14:textId="77777777" w:rsidTr="002802D4">
        <w:tc>
          <w:tcPr>
            <w:tcW w:w="988" w:type="dxa"/>
          </w:tcPr>
          <w:p w14:paraId="0B16063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6F9E1D1" w14:textId="77777777" w:rsidR="002802D4" w:rsidRPr="00416F3B" w:rsidRDefault="002B14A0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Տեկլա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B590DB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FC23B55" w14:textId="77777777" w:rsidTr="002802D4">
        <w:tc>
          <w:tcPr>
            <w:tcW w:w="988" w:type="dxa"/>
          </w:tcPr>
          <w:p w14:paraId="4E51EED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8455B65" w14:textId="77777777" w:rsidR="002802D4" w:rsidRPr="00416F3B" w:rsidRDefault="002B14A0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Նեվիս Վորքս 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57CFF3A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87122C2" w14:textId="77777777" w:rsidTr="002802D4">
        <w:tc>
          <w:tcPr>
            <w:tcW w:w="988" w:type="dxa"/>
          </w:tcPr>
          <w:p w14:paraId="396B0F8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B3FC49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3865120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380EA6D" w14:textId="77777777" w:rsidTr="002802D4">
        <w:tc>
          <w:tcPr>
            <w:tcW w:w="988" w:type="dxa"/>
          </w:tcPr>
          <w:p w14:paraId="474F374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5079D1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50226B7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B14A0" w:rsidRPr="00416F3B" w14:paraId="5C552B81" w14:textId="77777777" w:rsidTr="000823DD">
        <w:tc>
          <w:tcPr>
            <w:tcW w:w="988" w:type="dxa"/>
          </w:tcPr>
          <w:p w14:paraId="13AE34A9" w14:textId="77777777" w:rsidR="002B14A0" w:rsidRPr="00416F3B" w:rsidRDefault="002802D4" w:rsidP="002B14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</w:p>
        </w:tc>
        <w:tc>
          <w:tcPr>
            <w:tcW w:w="5386" w:type="dxa"/>
          </w:tcPr>
          <w:p w14:paraId="1D2701CD" w14:textId="77777777" w:rsidR="002B14A0" w:rsidRPr="00416F3B" w:rsidRDefault="002B14A0" w:rsidP="000823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7C7CD71B" w14:textId="77777777" w:rsidR="002B14A0" w:rsidRPr="00416F3B" w:rsidRDefault="002B14A0" w:rsidP="000823D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9A893CA" w14:textId="25F23E37" w:rsidR="002B14A0" w:rsidRPr="00416F3B" w:rsidRDefault="00A1242F" w:rsidP="00A1242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</w:p>
    <w:p w14:paraId="433A7510" w14:textId="77777777" w:rsidR="002802D4" w:rsidRPr="00416F3B" w:rsidRDefault="002802D4" w:rsidP="002802D4">
      <w:pPr>
        <w:spacing w:line="360" w:lineRule="auto"/>
        <w:ind w:left="7938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Աղյուսակ 20</w:t>
      </w:r>
    </w:p>
    <w:p w14:paraId="34A9C7FF" w14:textId="77777777" w:rsidR="002802D4" w:rsidRPr="00416F3B" w:rsidRDefault="002802D4" w:rsidP="002802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Պրակտիկ գործունեության փորձ    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05631A13" w14:textId="77777777" w:rsidTr="002802D4">
        <w:tc>
          <w:tcPr>
            <w:tcW w:w="988" w:type="dxa"/>
          </w:tcPr>
          <w:p w14:paraId="706A4BA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5386" w:type="dxa"/>
          </w:tcPr>
          <w:p w14:paraId="38E5A44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կառուցված և շահագործման հանձնված օբյեկտների տեսակներ </w:t>
            </w:r>
          </w:p>
        </w:tc>
        <w:tc>
          <w:tcPr>
            <w:tcW w:w="2977" w:type="dxa"/>
          </w:tcPr>
          <w:p w14:paraId="5CDC2AC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Քանակ</w:t>
            </w:r>
          </w:p>
        </w:tc>
      </w:tr>
      <w:tr w:rsidR="002802D4" w:rsidRPr="00416F3B" w14:paraId="165F108C" w14:textId="77777777" w:rsidTr="002802D4">
        <w:tc>
          <w:tcPr>
            <w:tcW w:w="988" w:type="dxa"/>
          </w:tcPr>
          <w:p w14:paraId="45EBFA5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08EF67E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63718DF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3</w:t>
            </w:r>
          </w:p>
        </w:tc>
      </w:tr>
      <w:tr w:rsidR="002802D4" w:rsidRPr="00416F3B" w14:paraId="4DFD8084" w14:textId="77777777" w:rsidTr="002802D4">
        <w:tc>
          <w:tcPr>
            <w:tcW w:w="988" w:type="dxa"/>
          </w:tcPr>
          <w:p w14:paraId="580A94F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90193DC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Ռիսկայնության I խմբի օբյեկտներ </w:t>
            </w:r>
          </w:p>
        </w:tc>
        <w:tc>
          <w:tcPr>
            <w:tcW w:w="2977" w:type="dxa"/>
          </w:tcPr>
          <w:p w14:paraId="3C92276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D47133D" w14:textId="77777777" w:rsidTr="002802D4">
        <w:tc>
          <w:tcPr>
            <w:tcW w:w="988" w:type="dxa"/>
          </w:tcPr>
          <w:p w14:paraId="11381E5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0F1005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2977" w:type="dxa"/>
          </w:tcPr>
          <w:p w14:paraId="28A7ED4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1A78599" w14:textId="77777777" w:rsidTr="002802D4">
        <w:tc>
          <w:tcPr>
            <w:tcW w:w="988" w:type="dxa"/>
          </w:tcPr>
          <w:p w14:paraId="3AB9DF7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07BE4C3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2977" w:type="dxa"/>
          </w:tcPr>
          <w:p w14:paraId="2A7FBDF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80C365B" w14:textId="77777777" w:rsidTr="002802D4">
        <w:tc>
          <w:tcPr>
            <w:tcW w:w="988" w:type="dxa"/>
          </w:tcPr>
          <w:p w14:paraId="12BD026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8119EE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2977" w:type="dxa"/>
          </w:tcPr>
          <w:p w14:paraId="570AE55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F3E4C10" w14:textId="77777777" w:rsidTr="002802D4">
        <w:tc>
          <w:tcPr>
            <w:tcW w:w="988" w:type="dxa"/>
          </w:tcPr>
          <w:p w14:paraId="678E2A6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3FDC07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2977" w:type="dxa"/>
          </w:tcPr>
          <w:p w14:paraId="48CD18D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A1F0324" w14:textId="77777777" w:rsidTr="002802D4">
        <w:tc>
          <w:tcPr>
            <w:tcW w:w="988" w:type="dxa"/>
          </w:tcPr>
          <w:p w14:paraId="13F8F3D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50AFDDB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վերակառուցում, վերականգնում</w:t>
            </w:r>
          </w:p>
        </w:tc>
        <w:tc>
          <w:tcPr>
            <w:tcW w:w="2977" w:type="dxa"/>
          </w:tcPr>
          <w:p w14:paraId="05D9A86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6936995" w14:textId="77777777" w:rsidTr="002802D4">
        <w:tc>
          <w:tcPr>
            <w:tcW w:w="988" w:type="dxa"/>
          </w:tcPr>
          <w:p w14:paraId="62C82FA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4D80C21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</w:t>
            </w:r>
          </w:p>
        </w:tc>
        <w:tc>
          <w:tcPr>
            <w:tcW w:w="2977" w:type="dxa"/>
          </w:tcPr>
          <w:p w14:paraId="5F56234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B189321" w14:textId="77777777" w:rsidTr="002802D4">
        <w:tc>
          <w:tcPr>
            <w:tcW w:w="988" w:type="dxa"/>
          </w:tcPr>
          <w:p w14:paraId="60461AF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7C86865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 և կառույցներ</w:t>
            </w:r>
          </w:p>
        </w:tc>
        <w:tc>
          <w:tcPr>
            <w:tcW w:w="2977" w:type="dxa"/>
          </w:tcPr>
          <w:p w14:paraId="4FDDCD4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DD39CEE" w14:textId="77777777" w:rsidTr="002802D4">
        <w:tc>
          <w:tcPr>
            <w:tcW w:w="988" w:type="dxa"/>
          </w:tcPr>
          <w:p w14:paraId="48D1224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1A1C7D4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 և ցանցեր</w:t>
            </w:r>
          </w:p>
        </w:tc>
        <w:tc>
          <w:tcPr>
            <w:tcW w:w="2977" w:type="dxa"/>
          </w:tcPr>
          <w:p w14:paraId="51FE8F7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3407CCA" w14:textId="77777777" w:rsidTr="002802D4">
        <w:tc>
          <w:tcPr>
            <w:tcW w:w="988" w:type="dxa"/>
          </w:tcPr>
          <w:p w14:paraId="2A382D3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482BF0F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Կապի օբյեկտներ</w:t>
            </w:r>
          </w:p>
        </w:tc>
        <w:tc>
          <w:tcPr>
            <w:tcW w:w="2977" w:type="dxa"/>
          </w:tcPr>
          <w:p w14:paraId="58C75CD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9FE08CE" w14:textId="77777777" w:rsidTr="002802D4">
        <w:tc>
          <w:tcPr>
            <w:tcW w:w="988" w:type="dxa"/>
          </w:tcPr>
          <w:p w14:paraId="0C003A7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7FCE814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</w:p>
        </w:tc>
        <w:tc>
          <w:tcPr>
            <w:tcW w:w="2977" w:type="dxa"/>
          </w:tcPr>
          <w:p w14:paraId="3042492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630724E" w14:textId="77777777" w:rsidTr="002802D4">
        <w:tc>
          <w:tcPr>
            <w:tcW w:w="988" w:type="dxa"/>
          </w:tcPr>
          <w:p w14:paraId="21A4AF4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5E5657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0C71D62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B9DC44D" w14:textId="77777777" w:rsidR="002802D4" w:rsidRPr="00416F3B" w:rsidRDefault="002802D4" w:rsidP="002802D4">
      <w:pPr>
        <w:spacing w:line="360" w:lineRule="auto"/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3E8066A9" w14:textId="77777777" w:rsidR="002802D4" w:rsidRPr="00416F3B" w:rsidRDefault="002802D4" w:rsidP="002802D4">
      <w:pPr>
        <w:spacing w:line="360" w:lineRule="auto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6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16F3B">
        <w:rPr>
          <w:rFonts w:ascii="GHEA Grapalat" w:eastAsia="MS Mincho" w:hAnsi="GHEA Grapalat" w:cs="MS Mincho"/>
          <w:b/>
          <w:sz w:val="24"/>
          <w:szCs w:val="24"/>
          <w:lang w:val="hy-AM"/>
        </w:rPr>
        <w:t>ՇԻՆԱՐԱՐՈՒԹՅԱՆ ՈՐԱԿԻ ՏԵԽՆԻԿԱԿԱՆ ՀՍԿՈՂՈՒԹՅԱՆ ԳՈՐԾԵԼԱԿԱՐԳ</w:t>
      </w:r>
    </w:p>
    <w:p w14:paraId="78713A04" w14:textId="244C6278" w:rsidR="00EB7A1F" w:rsidRPr="00416F3B" w:rsidRDefault="00EB7A1F" w:rsidP="009A0D2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54. Շինարարական աշխատանքների նկատմամբ տեխնիկական հսկողությունը միջոցառումների համալիր է, որն իրականացվում է շինմոնտաժային աշխատանքների կատարման բոլոր փուլերում և </w:t>
      </w:r>
      <w:bookmarkStart w:id="5" w:name="_Hlk178107398"/>
      <w:r w:rsidRPr="00416F3B">
        <w:rPr>
          <w:rFonts w:ascii="GHEA Grapalat" w:hAnsi="GHEA Grapalat"/>
          <w:sz w:val="24"/>
          <w:szCs w:val="24"/>
          <w:lang w:val="hy-AM"/>
        </w:rPr>
        <w:t>ուղղված է պարզելու իրականացվող աշխատանքների համապատասխանությունը նախագծային լուծումներին և նորմատիվատեխնիկական փաստաթղթերի պահանջներին, ինչպես նաև կանխելու անորակ շինարարության իրականացումը:</w:t>
      </w:r>
      <w:bookmarkEnd w:id="5"/>
    </w:p>
    <w:p w14:paraId="2ACB9854" w14:textId="7FBF8703" w:rsidR="00EB7A1F" w:rsidRPr="00416F3B" w:rsidRDefault="00EB7A1F" w:rsidP="009A0D2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55. Օրենսդրությամբ սահմանված դեպքերում կառուցապատողը պարտավոր է ապահովել շինարարական աշխատանքների նկատմամբ տեխնիկական հսկողություն</w:t>
      </w:r>
      <w:r w:rsidR="00032690" w:rsidRPr="00416F3B">
        <w:rPr>
          <w:rFonts w:ascii="GHEA Grapalat" w:hAnsi="GHEA Grapalat"/>
          <w:sz w:val="24"/>
          <w:szCs w:val="24"/>
          <w:lang w:val="hy-AM"/>
        </w:rPr>
        <w:t>՝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անկախ իրականացվող շինարարության կազմակերպման ձևից և եղանակից:</w:t>
      </w:r>
    </w:p>
    <w:p w14:paraId="084D1C4A" w14:textId="5A2EF8ED" w:rsidR="00EB7A1F" w:rsidRPr="00416F3B" w:rsidRDefault="00EB7A1F" w:rsidP="009A0D2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56. Շինարարական աշխատանքների նկատմամբ տեխնիկական հսկողություն չիրականացնելու կամ ոչ սահմանված կարգով իրականացնելու դեպքում տեխնիկական հսկողություն իրականացնող լիցենզավորված կազմակերպությունները և պատասխանատու մասնագետները կրում են պատասխանատվություն` գործող օրենսդրությանը համապատասխան:</w:t>
      </w:r>
    </w:p>
    <w:p w14:paraId="52172BE7" w14:textId="7A28D345" w:rsidR="00EB7A1F" w:rsidRPr="00416F3B" w:rsidRDefault="00EB7A1F" w:rsidP="009A0D2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57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DFC17F4" w14:textId="77777777" w:rsidR="00EB7A1F" w:rsidRPr="00416F3B" w:rsidRDefault="00EB7A1F" w:rsidP="009A0D2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1)</w:t>
      </w:r>
      <w:r w:rsidRPr="00416F3B">
        <w:rPr>
          <w:rFonts w:ascii="GHEA Grapalat" w:hAnsi="GHEA Grapalat"/>
          <w:sz w:val="24"/>
          <w:szCs w:val="24"/>
          <w:lang w:val="hy-AM"/>
        </w:rPr>
        <w:tab/>
        <w:t>հսկողական ստուգումը՝ նախագծային լուծումներին և նորմատիվատեխնիկական փաստաթղթերին փաստացի կատարված շինմոնտաժային աշխատանքների համապատասխանության ստուգումն է: Հսկողական ստուգումը կարող է իրականացվել համատարած կամ ընտրովի,</w:t>
      </w:r>
    </w:p>
    <w:p w14:paraId="2B2FE015" w14:textId="77777777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2)</w:t>
      </w:r>
      <w:r w:rsidRPr="00416F3B">
        <w:rPr>
          <w:rFonts w:ascii="GHEA Grapalat" w:hAnsi="GHEA Grapalat"/>
          <w:sz w:val="24"/>
          <w:szCs w:val="24"/>
          <w:lang w:val="hy-AM"/>
        </w:rPr>
        <w:tab/>
        <w:t>բացումը՝ գրունտով կամ այլ կոնստրուկցիաներով ծածկված շինարարական կոնստրուկցիաների, ենթակառուցվածքների և այլ կառուցվածքային տարրերի վիճակի ստուգումն է ուղղաձիգ փոսերի օգնությամբ կամ դրանց ծածկող կոնստրուկցիաների մասնակի քանդման ճանապարհով,</w:t>
      </w:r>
    </w:p>
    <w:p w14:paraId="66B44371" w14:textId="77777777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3)</w:t>
      </w:r>
      <w:r w:rsidRPr="00416F3B">
        <w:rPr>
          <w:rFonts w:ascii="GHEA Grapalat" w:hAnsi="GHEA Grapalat"/>
          <w:sz w:val="24"/>
          <w:szCs w:val="24"/>
          <w:lang w:val="hy-AM"/>
        </w:rPr>
        <w:tab/>
        <w:t>հսկողական չափագրությունը՝ տեղում փաստացի կատարված շինմոնտաժային աշխատանքների և նախագծային փաստաթղթերով նախատեսված աշխատանքների ծավալների ստուգումն է,</w:t>
      </w:r>
    </w:p>
    <w:p w14:paraId="2C8C40A3" w14:textId="77777777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4)</w:t>
      </w:r>
      <w:r w:rsidRPr="00416F3B">
        <w:rPr>
          <w:rFonts w:ascii="GHEA Grapalat" w:hAnsi="GHEA Grapalat"/>
          <w:sz w:val="24"/>
          <w:szCs w:val="24"/>
          <w:lang w:val="hy-AM"/>
        </w:rPr>
        <w:tab/>
        <w:t>աշխատանքների նախագծային ծավալների ստուգումը՝ աշխատանքային գծագրում կամ նրանց կից նախահաշվային փաստաթղթերում նշված աշխատանքների ծավալների ստուգում է,</w:t>
      </w:r>
    </w:p>
    <w:p w14:paraId="1B9866FD" w14:textId="5C57E6B6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5) փորձարկումը՝ լաբորատոր պայմաններում կամ տեղում փորձնական բեռնվածքների, գործիքների և մեխանիզմների օգնությամբ կոնստրուկցիաների կամ </w:t>
      </w:r>
      <w:r w:rsidR="00032690" w:rsidRPr="00416F3B">
        <w:rPr>
          <w:rFonts w:ascii="GHEA Grapalat" w:hAnsi="GHEA Grapalat"/>
          <w:sz w:val="24"/>
          <w:szCs w:val="24"/>
          <w:lang w:val="hy-AM"/>
        </w:rPr>
        <w:t>դ</w:t>
      </w:r>
      <w:r w:rsidRPr="00416F3B">
        <w:rPr>
          <w:rFonts w:ascii="GHEA Grapalat" w:hAnsi="GHEA Grapalat"/>
          <w:sz w:val="24"/>
          <w:szCs w:val="24"/>
          <w:lang w:val="hy-AM"/>
        </w:rPr>
        <w:t>րանց առանձին տարրերի կրողունակության, ամրության, տարբեր տեսակի մեկուսացման, ինչպես նաև այլ ֆիզիկամեխանիկական և տեխնիկական հարաչափերի ստուգումն է՝ նախագծային և նորմատիվատեխնիկական փաստաթղթերի պահանջների հետ համեմատման նպատակով:</w:t>
      </w:r>
    </w:p>
    <w:p w14:paraId="40B3AD1C" w14:textId="7EECCEBD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58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ընդհանուր մատյաններո</w:t>
      </w:r>
      <w:r w:rsidR="00262113" w:rsidRPr="00416F3B">
        <w:rPr>
          <w:rFonts w:ascii="GHEA Grapalat" w:hAnsi="GHEA Grapalat"/>
          <w:sz w:val="24"/>
          <w:szCs w:val="24"/>
          <w:lang w:val="hy-AM"/>
        </w:rPr>
        <w:t>ւմ գրառումներով</w:t>
      </w:r>
      <w:r w:rsidRPr="00416F3B">
        <w:rPr>
          <w:rFonts w:ascii="GHEA Grapalat" w:hAnsi="GHEA Grapalat"/>
          <w:sz w:val="24"/>
          <w:szCs w:val="24"/>
          <w:lang w:val="hy-AM"/>
        </w:rPr>
        <w:t>:</w:t>
      </w:r>
      <w:r w:rsidR="00262113" w:rsidRPr="00416F3B">
        <w:rPr>
          <w:rFonts w:ascii="GHEA Grapalat" w:hAnsi="GHEA Grapalat"/>
          <w:sz w:val="24"/>
          <w:szCs w:val="24"/>
          <w:lang w:val="hy-AM"/>
        </w:rPr>
        <w:t xml:space="preserve"> Կատարվում </w:t>
      </w:r>
      <w:r w:rsidR="00AE0533">
        <w:rPr>
          <w:rFonts w:ascii="GHEA Grapalat" w:hAnsi="GHEA Grapalat"/>
          <w:sz w:val="24"/>
          <w:szCs w:val="24"/>
        </w:rPr>
        <w:t xml:space="preserve">է </w:t>
      </w:r>
      <w:r w:rsidR="00262113" w:rsidRPr="00416F3B">
        <w:rPr>
          <w:rFonts w:ascii="GHEA Grapalat" w:eastAsia="MS Mincho" w:hAnsi="GHEA Grapalat" w:cs="MS Mincho"/>
          <w:sz w:val="24"/>
          <w:szCs w:val="24"/>
          <w:lang w:val="hy-AM"/>
        </w:rPr>
        <w:t>գրառումներ, ֆոտո և տեսանյութերի արխիվացում՝ վեճերի դեպքում հետագա օգտագործման նպատակով:</w:t>
      </w:r>
    </w:p>
    <w:p w14:paraId="570B3660" w14:textId="5DC4317A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59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>Շինմոնտաժային աշխատանքների, օգտագործվող նյութերի, պատրաստվածքների և կոնստրուկցիաների որակի, աշխատանքների կատարման տեխնոլոգիաների և այլն-ի հետ կապված</w:t>
      </w:r>
      <w:r w:rsidR="00AE0533">
        <w:rPr>
          <w:rFonts w:ascii="GHEA Grapalat" w:hAnsi="GHEA Grapalat"/>
          <w:sz w:val="24"/>
          <w:szCs w:val="24"/>
        </w:rPr>
        <w:t>,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նկատված թերությունների վերացման ցուցումներն ու հրահանգները գրանցվում են սահմանված ձևի շինմոնտաժային աշխատանքների ընդհանուր մատյանում:</w:t>
      </w:r>
    </w:p>
    <w:p w14:paraId="68C5A2F5" w14:textId="6217C246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60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Կառուցապատողը շինարարական աշխատանքների նկատմամբ տեխնիկական հսկողության իրականացումն ապահովում է համապատասխան քաղաքաշինական գործունեություն իրականացնելու իրավունք ունեցող սյուբեկտների հետ կնքելով </w:t>
      </w:r>
      <w:proofErr w:type="spellStart"/>
      <w:r w:rsidR="00AE0533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AE05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0533">
        <w:rPr>
          <w:rFonts w:ascii="GHEA Grapalat" w:hAnsi="GHEA Grapalat"/>
          <w:sz w:val="24"/>
          <w:szCs w:val="24"/>
        </w:rPr>
        <w:t>մատուցման</w:t>
      </w:r>
      <w:proofErr w:type="spellEnd"/>
      <w:r w:rsidRPr="00416F3B">
        <w:rPr>
          <w:rFonts w:ascii="GHEA Grapalat" w:hAnsi="GHEA Grapalat"/>
          <w:sz w:val="24"/>
          <w:szCs w:val="24"/>
          <w:lang w:val="hy-AM"/>
        </w:rPr>
        <w:t xml:space="preserve"> պայմանագիր:</w:t>
      </w:r>
    </w:p>
    <w:p w14:paraId="01099269" w14:textId="29EFB4D3" w:rsidR="00EB7A1F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61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t>Կառուցապատողի (պատվիրատուի) կողմից շինարարական աշխատանքների նկատմամբ տեխնիկական հսկողության իրականացումն պետք է ապահովի շինարարության ամբողջ ընթացքում՝ մինչև սահմանված կարգով շինարարական աշխատանքների իրականացման ավարտն ավարտական ակտով փաստագրումը:</w:t>
      </w:r>
    </w:p>
    <w:p w14:paraId="67426DDB" w14:textId="471EE311" w:rsidR="00EB7A1F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62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t xml:space="preserve">Շինարարական աշխատանքների նկատմամբ տեխնիկական հսկողության իրականացնող սյուբեկտն իրավասու չէ փոփոխել կամ թույլատրել նախագծից ցանկացած շեղումներ, ինչպես նաև միջամտել շինարարության հետ կապված կառուցապատողի ֆինանսատնտեսական գործունեությանը:  </w:t>
      </w:r>
    </w:p>
    <w:p w14:paraId="2B36C769" w14:textId="0020348C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63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Տեխնիկական հսկողություն իրականացնող սուբյեկտը</w:t>
      </w:r>
      <w:r w:rsidR="00DD51EA"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պետք է`</w:t>
      </w:r>
    </w:p>
    <w:p w14:paraId="6F8CD6CA" w14:textId="0555BDCD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1) մասնակցի շենքերի և շինությունների առանցքների նշահարմանը, շինարարության ընթացքում գեոդեզիական սպասարկում և չափագրություն</w:t>
      </w:r>
      <w:r w:rsidR="00AE05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0533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AE05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0533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416F3B">
        <w:rPr>
          <w:rFonts w:ascii="GHEA Grapalat" w:hAnsi="GHEA Grapalat"/>
          <w:sz w:val="24"/>
          <w:szCs w:val="24"/>
          <w:lang w:val="hy-AM"/>
        </w:rPr>
        <w:t>,</w:t>
      </w:r>
    </w:p>
    <w:p w14:paraId="091906D0" w14:textId="77777777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2) համապատասխան կազմակերպությունների հետ համաձայնեցնի ինժեներական սարքավորումների տեղադրման, գրանցման և փորձարկման հետ կապված հարցերը, </w:t>
      </w:r>
    </w:p>
    <w:p w14:paraId="2026FDC1" w14:textId="77777777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3) պարբերաբար ստուգի բոլոր փաստացի կատարված շինմոնտաժային աշխատանքների որակն ու տեխնոլոգիական հերթականությունը, նրանց համապատասխանությունը նախագծային և նորմատիվատեխնիկական փաստաթղթերին, հատուկ աշխատանքների տեխնիկական պայմաններին,</w:t>
      </w:r>
    </w:p>
    <w:p w14:paraId="12E1A4B1" w14:textId="05BB02DD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4) ստուգի շինարարությունում օգտագործվող նյութերի, շինվածքների, կոնստրուկցիաների և ինժեներական սարքավորումների որակը հավաստող սերտիֆիկատների, տեխնիկական անձնագրերի և լաբորատոր փորձարկումների և անալիզների արդյունքների առկայությունը և նախագծային փաստաթղթերի ու արտադրանքի որակի պահանջներին անհամապատասխանության դեպքում արգելի դրանց օգտագործումը՝ ձևակերպելով համապատասխան ակտեր,</w:t>
      </w:r>
    </w:p>
    <w:p w14:paraId="7577CA07" w14:textId="455F0AFC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5) իրականացնի կոնստրուկցիաների և հանգույցների միջանկյալ ընդունումը</w:t>
      </w:r>
      <w:r w:rsidR="00E34B51" w:rsidRPr="00416F3B">
        <w:rPr>
          <w:rFonts w:ascii="GHEA Grapalat" w:hAnsi="GHEA Grapalat"/>
          <w:sz w:val="24"/>
          <w:szCs w:val="24"/>
          <w:lang w:val="hy-AM"/>
        </w:rPr>
        <w:t>՝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 ձևակերպել</w:t>
      </w:r>
      <w:r w:rsidR="00E34B51" w:rsidRPr="00416F3B">
        <w:rPr>
          <w:rFonts w:ascii="GHEA Grapalat" w:hAnsi="GHEA Grapalat"/>
          <w:sz w:val="24"/>
          <w:szCs w:val="24"/>
          <w:lang w:val="hy-AM"/>
        </w:rPr>
        <w:t>ավ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համապատասխան ակտեր,</w:t>
      </w:r>
    </w:p>
    <w:p w14:paraId="0F8E636F" w14:textId="77777777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6) շինարարության ընթացքում աշխատանքային գծագրերում ամրագրի նախագծային փաստաթղթերում սահմանված կարգով կատարված բոլոր փոփոխությունները,</w:t>
      </w:r>
    </w:p>
    <w:p w14:paraId="64895A96" w14:textId="6E8C90D6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7) աշխատանքների ընդհանուր մատյանում նշի հայտնաբերված թերություններ</w:t>
      </w:r>
      <w:r w:rsidR="00D33029" w:rsidRPr="00416F3B">
        <w:rPr>
          <w:rFonts w:ascii="GHEA Grapalat" w:hAnsi="GHEA Grapalat"/>
          <w:sz w:val="24"/>
          <w:szCs w:val="24"/>
          <w:lang w:val="hy-AM"/>
        </w:rPr>
        <w:t>ն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ու դրանց վերացման վերաբերյալ հրահանգները և դիտողությունները,</w:t>
      </w:r>
    </w:p>
    <w:p w14:paraId="04650E5A" w14:textId="77777777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8) մասնակցի հեղինակային, պետական քաղաքաշինական տեսչական հսկողության և այլ լիազորված մարմինների կողմից անցկացվող շինարարության որակի ստուգումներին և հետևի հայտնաբերված թերությունների ժամանակին վերացմանը,</w:t>
      </w:r>
    </w:p>
    <w:p w14:paraId="33E44EB7" w14:textId="77777777" w:rsidR="00ED2407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9) հետևի նախագծային և շինարարական կազմակերպությունների կողմից պայմանագրային պարտավորությունների կատարմանը,</w:t>
      </w:r>
    </w:p>
    <w:p w14:paraId="5D0CFC08" w14:textId="7A71DD2D" w:rsidR="00EB7A1F" w:rsidRPr="00416F3B" w:rsidRDefault="00ED2407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10) անավարտ աշխատանքների և թերությունների հայտնաբերման դեպքում կազ</w:t>
      </w:r>
      <w:r w:rsidR="00E34B51" w:rsidRPr="00416F3B">
        <w:rPr>
          <w:rFonts w:ascii="GHEA Grapalat" w:hAnsi="GHEA Grapalat"/>
          <w:sz w:val="24"/>
          <w:szCs w:val="24"/>
          <w:lang w:val="hy-AM"/>
        </w:rPr>
        <w:t>մ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34B51" w:rsidRPr="00416F3B">
        <w:rPr>
          <w:rFonts w:ascii="GHEA Grapalat" w:hAnsi="GHEA Grapalat"/>
          <w:sz w:val="24"/>
          <w:szCs w:val="24"/>
          <w:lang w:val="hy-AM"/>
        </w:rPr>
        <w:t>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րանց ցանկը, սահմանի վերացման ժամկետները, </w:t>
      </w:r>
    </w:p>
    <w:p w14:paraId="2FA57969" w14:textId="274A8F55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11) մասնակցի շինարարական կազմակերպություններից կոնսերվացված կամ դադարեցված շինարարական օբյեկտների ընդունման, ինչպես նաև ակտով </w:t>
      </w:r>
      <w:r w:rsidR="00D33029" w:rsidRPr="00416F3B">
        <w:rPr>
          <w:rFonts w:ascii="GHEA Grapalat" w:hAnsi="GHEA Grapalat"/>
          <w:sz w:val="24"/>
          <w:szCs w:val="24"/>
          <w:lang w:val="hy-AM"/>
        </w:rPr>
        <w:t>դ</w:t>
      </w:r>
      <w:r w:rsidRPr="00416F3B">
        <w:rPr>
          <w:rFonts w:ascii="GHEA Grapalat" w:hAnsi="GHEA Grapalat"/>
          <w:sz w:val="24"/>
          <w:szCs w:val="24"/>
          <w:lang w:val="hy-AM"/>
        </w:rPr>
        <w:t>րանց հանձնմանը` նշելով այդ օբյեկտների տեխնիկական վիճակը:</w:t>
      </w:r>
    </w:p>
    <w:p w14:paraId="0CE557DE" w14:textId="170B4B0A" w:rsidR="00EB7A1F" w:rsidRPr="00416F3B" w:rsidRDefault="00D33029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64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t>. Շինարարության ընթացքում փաստացի կատարված աշխատանքների տեսակների ու ծավալների ընդունումը իրականացվում է`</w:t>
      </w:r>
    </w:p>
    <w:p w14:paraId="5568A75B" w14:textId="77777777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1) ծածկված աշխատանքների ընդունման ակտերի ձևակերպման միջոցով,</w:t>
      </w:r>
    </w:p>
    <w:p w14:paraId="2AE92161" w14:textId="77777777" w:rsidR="00EB7A1F" w:rsidRPr="00416F3B" w:rsidRDefault="00EB7A1F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2) հետագա աշխատանքների իրականացմանը շինարարական օբյեկտը տեխնիկապես պատրաստ լինելու մասին միջանկյալ ընդունման ակտերի միջոցով:</w:t>
      </w:r>
    </w:p>
    <w:p w14:paraId="7205B1F8" w14:textId="1C3433B8" w:rsidR="00EB7A1F" w:rsidRPr="00416F3B" w:rsidRDefault="00DD51EA" w:rsidP="00EF75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65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t xml:space="preserve">. Ծածկված աշխատանքների ընդունման գործընթացը կազմակերպվում է շինարարական աշխատանքներն իրականացնող կազմակերպության կողմից: 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lastRenderedPageBreak/>
        <w:t xml:space="preserve">Ընդունման աշխատանքներին մասնակցում են տեխնիկական և հեղնակային հսկողություն իրականացնող, կապալառու, ենթակապալառու (իրենց մասնակցության մասով) կազմակերպությունները և այլ շահագրգիռ անձինք: Ծածկված աշխատանքների ընդունման ակտերը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կազմվում են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t xml:space="preserve"> դրանք ստորագրությամբ վավերացնող անձանց քանակով:</w:t>
      </w:r>
    </w:p>
    <w:p w14:paraId="03B9578C" w14:textId="0AC64E20" w:rsidR="009A0D2F" w:rsidRPr="00416F3B" w:rsidRDefault="00DD51EA" w:rsidP="00C347C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66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t xml:space="preserve"> Շինարարության ընթացքում իրականացվում է խոշոր համալիրների, շենքերի մասերի, կոնստրուկցիաների, ինժեներական սարքավորումների և առանձին աշխատանքների միջանկյալ ընդունումը, </w:t>
      </w:r>
      <w:r w:rsidR="006A44E0" w:rsidRPr="00416F3B">
        <w:rPr>
          <w:rFonts w:ascii="GHEA Grapalat" w:hAnsi="GHEA Grapalat"/>
          <w:sz w:val="24"/>
          <w:szCs w:val="24"/>
          <w:lang w:val="hy-AM"/>
        </w:rPr>
        <w:t>ինչը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t xml:space="preserve"> ձևակերպվում </w:t>
      </w:r>
      <w:r w:rsidR="006A44E0" w:rsidRPr="00416F3B">
        <w:rPr>
          <w:rFonts w:ascii="GHEA Grapalat" w:hAnsi="GHEA Grapalat"/>
          <w:sz w:val="24"/>
          <w:szCs w:val="24"/>
          <w:lang w:val="hy-AM"/>
        </w:rPr>
        <w:t>է</w:t>
      </w:r>
      <w:r w:rsidR="00EB7A1F" w:rsidRPr="00416F3B">
        <w:rPr>
          <w:rFonts w:ascii="GHEA Grapalat" w:hAnsi="GHEA Grapalat"/>
          <w:sz w:val="24"/>
          <w:szCs w:val="24"/>
          <w:lang w:val="hy-AM"/>
        </w:rPr>
        <w:t xml:space="preserve"> աշխատանքների տեխնիկական ընդունման, հետագա աշխատանքների իրականացմանը օբյեկտի պատրաստվածության վերաբերյալ, ինժեներական համակարգերի ու ցանցերի, շինվածքների և սարքավորումների փորձարկման ակտերով:</w:t>
      </w:r>
    </w:p>
    <w:p w14:paraId="40EE6558" w14:textId="7F189997" w:rsidR="006A44E0" w:rsidRPr="00416F3B" w:rsidRDefault="009A0D2F" w:rsidP="00C347C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67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Տեխնիկական հսկողության ենթակա աշխատանքների օրինակելի ցանկը  բերված է աղյուսակ 21-ում։</w:t>
      </w:r>
    </w:p>
    <w:p w14:paraId="6E8E122A" w14:textId="5109C6B3" w:rsidR="006A44E0" w:rsidRPr="00416F3B" w:rsidRDefault="006A44E0" w:rsidP="006A44E0">
      <w:pPr>
        <w:spacing w:line="360" w:lineRule="auto"/>
        <w:ind w:left="8100" w:hanging="810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ab/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416F3B">
        <w:rPr>
          <w:rFonts w:ascii="GHEA Grapalat" w:hAnsi="GHEA Grapalat"/>
          <w:sz w:val="24"/>
          <w:szCs w:val="24"/>
        </w:rPr>
        <w:t>Աղյուսակ</w:t>
      </w:r>
      <w:proofErr w:type="spellEnd"/>
      <w:r w:rsidRPr="00416F3B">
        <w:rPr>
          <w:rFonts w:ascii="GHEA Grapalat" w:hAnsi="GHEA Grapalat"/>
          <w:sz w:val="24"/>
          <w:szCs w:val="24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21</w:t>
      </w:r>
    </w:p>
    <w:p w14:paraId="6709F112" w14:textId="79AB9C11" w:rsidR="009A0D2F" w:rsidRPr="00416F3B" w:rsidRDefault="009A0D2F" w:rsidP="006A44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Որակի հսկողության ենթակա առանձին շինմոնտաժային աշխատանքների օրինակելի ցանկ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9503"/>
      </w:tblGrid>
      <w:tr w:rsidR="009A0D2F" w:rsidRPr="00416F3B" w14:paraId="1CB24C75" w14:textId="77777777" w:rsidTr="00EF75B5">
        <w:trPr>
          <w:trHeight w:val="7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394D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F8D1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անվանում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416F3B">
              <w:rPr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9A0D2F" w:rsidRPr="00416F3B" w14:paraId="33BA0606" w14:textId="77777777" w:rsidTr="00EF75B5">
        <w:trPr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F8DF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7115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մակերևույթների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հարթեցում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ամրացում</w:t>
            </w:r>
            <w:proofErr w:type="spellEnd"/>
          </w:p>
        </w:tc>
      </w:tr>
      <w:tr w:rsidR="009A0D2F" w:rsidRPr="00416F3B" w14:paraId="7DD24881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F464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5C7E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Բնական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հիմնատակերի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նախապատրաստում</w:t>
            </w:r>
            <w:proofErr w:type="spellEnd"/>
          </w:p>
        </w:tc>
      </w:tr>
      <w:tr w:rsidR="009A0D2F" w:rsidRPr="00416F3B" w14:paraId="62F02F1D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81F1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9E72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Լցված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բնահողի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խտացում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հետլիցք</w:t>
            </w:r>
            <w:proofErr w:type="spellEnd"/>
          </w:p>
        </w:tc>
      </w:tr>
      <w:tr w:rsidR="009A0D2F" w:rsidRPr="00416F3B" w14:paraId="495136A9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521D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EF91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Բնահողի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արհեստական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ամրացում</w:t>
            </w:r>
            <w:proofErr w:type="spellEnd"/>
          </w:p>
        </w:tc>
      </w:tr>
      <w:tr w:rsidR="009A0D2F" w:rsidRPr="00416F3B" w14:paraId="79131CF9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D8F2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96CD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Դրենաժի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իրականացում</w:t>
            </w:r>
            <w:proofErr w:type="spellEnd"/>
          </w:p>
        </w:tc>
      </w:tr>
      <w:tr w:rsidR="009A0D2F" w:rsidRPr="00416F3B" w14:paraId="779EDF5F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68E0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534A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Երկաթբետոնե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01DB4DD2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4723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BFE4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Հավաքովի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երկաթբետոնե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բետոնե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կոնստրուկցիաների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մոնտաժ</w:t>
            </w:r>
            <w:proofErr w:type="spellEnd"/>
          </w:p>
        </w:tc>
      </w:tr>
      <w:tr w:rsidR="009A0D2F" w:rsidRPr="00416F3B" w14:paraId="4C8CDAFD" w14:textId="77777777" w:rsidTr="00EF75B5">
        <w:trPr>
          <w:trHeight w:val="7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2969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7CDC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Կոնստրուկցիաների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խողովակաշարերի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սարքավորումների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հակաէռոզիոն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պաշտպանվածություն</w:t>
            </w:r>
            <w:proofErr w:type="spellEnd"/>
          </w:p>
        </w:tc>
      </w:tr>
      <w:tr w:rsidR="009A0D2F" w:rsidRPr="00416F3B" w14:paraId="53DF50E8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F84C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5406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Կարերի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կցվանքների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ջրամեկուսացում</w:t>
            </w:r>
            <w:proofErr w:type="spellEnd"/>
          </w:p>
        </w:tc>
      </w:tr>
      <w:tr w:rsidR="009A0D2F" w:rsidRPr="00416F3B" w14:paraId="6A125A92" w14:textId="77777777" w:rsidTr="00EF75B5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AF3F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CAFE" w14:textId="478F3395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Մետաղական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կոնստրուկցիաների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մոնտաժ</w:t>
            </w:r>
            <w:proofErr w:type="spellEnd"/>
            <w:r w:rsidR="006A44E0" w:rsidRPr="00416F3B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</w:p>
        </w:tc>
      </w:tr>
      <w:tr w:rsidR="009A0D2F" w:rsidRPr="00416F3B" w14:paraId="486ED74D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8D3F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8D8B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Քարային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5729E4E3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7B97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28CC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Հիմնային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2EF2DE97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BCF1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59A4" w14:textId="5BBABB43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Փայտե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կոնստրուկցիաների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մոնտաժ</w:t>
            </w:r>
            <w:proofErr w:type="spellEnd"/>
            <w:r w:rsidR="006A44E0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</w:t>
            </w:r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հակասեպտիկացում</w:t>
            </w:r>
            <w:proofErr w:type="spellEnd"/>
          </w:p>
        </w:tc>
      </w:tr>
      <w:tr w:rsidR="009A0D2F" w:rsidRPr="00416F3B" w14:paraId="715BD5D1" w14:textId="77777777" w:rsidTr="00EF75B5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23FE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98A6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Հատակների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իրականացում</w:t>
            </w:r>
            <w:proofErr w:type="spellEnd"/>
          </w:p>
        </w:tc>
      </w:tr>
      <w:tr w:rsidR="009A0D2F" w:rsidRPr="00416F3B" w14:paraId="53F671C0" w14:textId="77777777" w:rsidTr="00EF75B5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B7FF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A241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Տանիքների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իրականացում</w:t>
            </w:r>
            <w:proofErr w:type="spellEnd"/>
          </w:p>
        </w:tc>
      </w:tr>
      <w:tr w:rsidR="009A0D2F" w:rsidRPr="00416F3B" w14:paraId="026D53AE" w14:textId="77777777" w:rsidTr="00EF75B5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C04C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EC83" w14:textId="4E182112" w:rsidR="009A0D2F" w:rsidRPr="00416F3B" w:rsidRDefault="006A44E0" w:rsidP="006A44E0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Ծեփագործական </w:t>
            </w:r>
            <w:r w:rsidR="009A0D2F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A0D2F"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68A97431" w14:textId="77777777" w:rsidTr="00EF75B5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F7E1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3906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Ներկարարական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4FBFFA77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73E9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9201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Ապակեպատման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1128440A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99B9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16A9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Երեսպատման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43DCA6E3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E3A9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B4CA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Պատուհանների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դռների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բլոկների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տեղադրում</w:t>
            </w:r>
            <w:proofErr w:type="spellEnd"/>
          </w:p>
        </w:tc>
      </w:tr>
      <w:tr w:rsidR="009A0D2F" w:rsidRPr="00416F3B" w14:paraId="5426DE1F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35E6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6D73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Ջրամեկուսացման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7103B1D2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3A14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03E7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Ջերմամեկուսացման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0A787E0C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BDB3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51F9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Հրամեկուսացման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աշխատանքներ</w:t>
            </w:r>
            <w:proofErr w:type="spellEnd"/>
          </w:p>
        </w:tc>
      </w:tr>
      <w:tr w:rsidR="009A0D2F" w:rsidRPr="00416F3B" w14:paraId="2CE9FBC1" w14:textId="77777777" w:rsidTr="00EF75B5">
        <w:trPr>
          <w:trHeight w:val="7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5BDD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0E64" w14:textId="0EB991D9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ինժեներական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սարքավորումների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համակարգերի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տեղադրում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մոնտաժ</w:t>
            </w:r>
            <w:proofErr w:type="spellEnd"/>
            <w:r w:rsidR="006A44E0" w:rsidRPr="00416F3B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</w:p>
        </w:tc>
      </w:tr>
      <w:tr w:rsidR="009A0D2F" w:rsidRPr="00416F3B" w14:paraId="50B29A9D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E465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C2E4" w14:textId="001CF14D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Վերելակների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մոնտաժ</w:t>
            </w:r>
            <w:proofErr w:type="spellEnd"/>
            <w:r w:rsidR="006A44E0" w:rsidRPr="00416F3B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</w:p>
        </w:tc>
      </w:tr>
      <w:tr w:rsidR="009A0D2F" w:rsidRPr="00416F3B" w14:paraId="15C128BA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678D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8959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Հետիոտն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տրանսպորտի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երթանցների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իրականացում</w:t>
            </w:r>
            <w:proofErr w:type="spellEnd"/>
          </w:p>
        </w:tc>
      </w:tr>
      <w:tr w:rsidR="009A0D2F" w:rsidRPr="00416F3B" w14:paraId="711E5ADA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11C2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FD12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Տարածքի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կանաչապատում</w:t>
            </w:r>
            <w:proofErr w:type="spellEnd"/>
          </w:p>
        </w:tc>
      </w:tr>
      <w:tr w:rsidR="009A0D2F" w:rsidRPr="00416F3B" w14:paraId="12E566B8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49B1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E5BE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Բարեկարգման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տարրերի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տեղադրում</w:t>
            </w:r>
            <w:proofErr w:type="spellEnd"/>
          </w:p>
        </w:tc>
      </w:tr>
      <w:tr w:rsidR="009A0D2F" w:rsidRPr="00416F3B" w14:paraId="0BDE980B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5945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56ED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Ճանապարհային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պատվածքի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տեղադրում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ամրացում</w:t>
            </w:r>
            <w:proofErr w:type="spellEnd"/>
          </w:p>
        </w:tc>
      </w:tr>
      <w:tr w:rsidR="009A0D2F" w:rsidRPr="00416F3B" w14:paraId="16A97CD2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9E95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AA00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Երկաթուղիների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մետրոպոլիտենի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կոճերի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ռելսերի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տեղադրում</w:t>
            </w:r>
            <w:proofErr w:type="spellEnd"/>
          </w:p>
        </w:tc>
      </w:tr>
      <w:tr w:rsidR="009A0D2F" w:rsidRPr="00416F3B" w14:paraId="7A088AED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4E51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64F2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Էլեկտրատրանսպորտի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էլեկտրաֆիկացման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կոնտակտային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սյուների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հաղորդալարերի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տեղադրում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մոնտաժում</w:t>
            </w:r>
            <w:proofErr w:type="spellEnd"/>
          </w:p>
        </w:tc>
      </w:tr>
      <w:tr w:rsidR="009A0D2F" w:rsidRPr="00416F3B" w14:paraId="61BBCA42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9F68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359E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Ճոպանային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մասերի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տեղադրում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մոնտաժում</w:t>
            </w:r>
            <w:proofErr w:type="spellEnd"/>
          </w:p>
        </w:tc>
      </w:tr>
      <w:tr w:rsidR="009A0D2F" w:rsidRPr="00416F3B" w14:paraId="329B4244" w14:textId="77777777" w:rsidTr="00EF75B5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3A56" w14:textId="77777777" w:rsidR="009A0D2F" w:rsidRPr="00416F3B" w:rsidRDefault="009A0D2F" w:rsidP="00EF75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F8D0" w14:textId="77777777" w:rsidR="009A0D2F" w:rsidRPr="00416F3B" w:rsidRDefault="009A0D2F" w:rsidP="00EF75B5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Ճոպանուղիների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պաշտպանիչ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ցանցերի</w:t>
            </w:r>
            <w:proofErr w:type="spellEnd"/>
            <w:r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16F3B">
              <w:rPr>
                <w:rFonts w:ascii="GHEA Grapalat" w:hAnsi="GHEA Grapalat"/>
                <w:sz w:val="24"/>
                <w:szCs w:val="24"/>
              </w:rPr>
              <w:t>մոնտաժում</w:t>
            </w:r>
            <w:proofErr w:type="spellEnd"/>
          </w:p>
        </w:tc>
      </w:tr>
    </w:tbl>
    <w:p w14:paraId="094A0A8A" w14:textId="77777777" w:rsidR="009A0D2F" w:rsidRPr="00416F3B" w:rsidRDefault="009A0D2F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78830FD2" w14:textId="597E9012" w:rsidR="009A0D2F" w:rsidRPr="00416F3B" w:rsidRDefault="009A0D2F" w:rsidP="00C347C3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68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Տեխնիկական հսկողության ներկայացուցիչը իրականացնում է ծածկված աշխատանքների վկայագրում, պատասխանատու կոնստրուկցիաների կամ աշխատանքների ընդունում կապալառուի, անհրաժեշտության դեպքում, ենթակապալային կազմակերպությունների, ինչպես նաև նախագծային կազմակերպության հեղինակային հսկողություն իրականացնող ներկայացուցիչների մասնակցությամբ։ </w:t>
      </w:r>
    </w:p>
    <w:p w14:paraId="5702D443" w14:textId="2DB29D0C" w:rsidR="009A0D2F" w:rsidRPr="00416F3B" w:rsidRDefault="00C347C3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69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Առաջիկա վկայագրման վերաբերյալ տեխնիկական հսկողության ներկայացուցիչը տեղեկացվում է կապալառուի կողմից ոչ ուշ, քան մեկ օր առաջ սահմանված ձևի ( կ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6A44E0" w:rsidRPr="00416F3B">
        <w:rPr>
          <w:rFonts w:ascii="GHEA Grapalat" w:eastAsia="MS Mincho" w:hAnsi="GHEA Grapalat" w:cs="MS Mincho"/>
          <w:sz w:val="24"/>
          <w:szCs w:val="24"/>
          <w:lang w:val="hy-AM"/>
        </w:rPr>
        <w:t>78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, Ձև Ա) Հարցում ուղարկելու միջոցով։</w:t>
      </w:r>
    </w:p>
    <w:p w14:paraId="2295FA9D" w14:textId="21DBB4DC" w:rsidR="009A0D2F" w:rsidRPr="00416F3B" w:rsidRDefault="00C347C3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70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Եթե տեխնիկական հսկողության ներկայացուցիչը չի ներկայացել ծածկված աշխատանքների վկայագրման նշված ժամկետում, իսկ ուշացումը կարող է բերել հաջորդող աշխատանքների մեկնարկի ուշացմանը, կապալառուն կարող է միակողմանի կարգով վկայագրել ծածկված աշխատանքները։ Այդ դեպքում, տեխնիկական հսկողության ներկայացուցչի կողմից ծածկված աշխատանքների բացման հետ կապված ծախսերը կրում է </w:t>
      </w:r>
      <w:proofErr w:type="spellStart"/>
      <w:r w:rsidR="00AE0533">
        <w:rPr>
          <w:rFonts w:ascii="GHEA Grapalat" w:eastAsia="MS Mincho" w:hAnsi="GHEA Grapalat" w:cs="MS Mincho"/>
          <w:sz w:val="24"/>
          <w:szCs w:val="24"/>
        </w:rPr>
        <w:t>տեխնիկական</w:t>
      </w:r>
      <w:proofErr w:type="spellEnd"/>
      <w:r w:rsidR="00AE0533">
        <w:rPr>
          <w:rFonts w:ascii="GHEA Grapalat" w:eastAsia="MS Mincho" w:hAnsi="GHEA Grapalat" w:cs="MS Mincho"/>
          <w:sz w:val="24"/>
          <w:szCs w:val="24"/>
        </w:rPr>
        <w:t xml:space="preserve"> </w:t>
      </w:r>
      <w:proofErr w:type="spellStart"/>
      <w:r w:rsidR="00AE0533">
        <w:rPr>
          <w:rFonts w:ascii="GHEA Grapalat" w:eastAsia="MS Mincho" w:hAnsi="GHEA Grapalat" w:cs="MS Mincho"/>
          <w:sz w:val="24"/>
          <w:szCs w:val="24"/>
        </w:rPr>
        <w:t>հսկողություն</w:t>
      </w:r>
      <w:proofErr w:type="spellEnd"/>
      <w:r w:rsidR="00AE0533">
        <w:rPr>
          <w:rFonts w:ascii="GHEA Grapalat" w:eastAsia="MS Mincho" w:hAnsi="GHEA Grapalat" w:cs="MS Mincho"/>
          <w:sz w:val="24"/>
          <w:szCs w:val="24"/>
        </w:rPr>
        <w:t xml:space="preserve"> </w:t>
      </w:r>
      <w:proofErr w:type="spellStart"/>
      <w:r w:rsidR="00AE0533">
        <w:rPr>
          <w:rFonts w:ascii="GHEA Grapalat" w:eastAsia="MS Mincho" w:hAnsi="GHEA Grapalat" w:cs="MS Mincho"/>
          <w:sz w:val="24"/>
          <w:szCs w:val="24"/>
        </w:rPr>
        <w:t>իրականացնող</w:t>
      </w:r>
      <w:proofErr w:type="spellEnd"/>
      <w:r w:rsidR="00AE0533">
        <w:rPr>
          <w:rFonts w:ascii="GHEA Grapalat" w:eastAsia="MS Mincho" w:hAnsi="GHEA Grapalat" w:cs="MS Mincho"/>
          <w:sz w:val="24"/>
          <w:szCs w:val="24"/>
        </w:rPr>
        <w:t xml:space="preserve"> </w:t>
      </w:r>
      <w:proofErr w:type="spellStart"/>
      <w:r w:rsidR="00AE0533">
        <w:rPr>
          <w:rFonts w:ascii="GHEA Grapalat" w:eastAsia="MS Mincho" w:hAnsi="GHEA Grapalat" w:cs="MS Mincho"/>
          <w:sz w:val="24"/>
          <w:szCs w:val="24"/>
        </w:rPr>
        <w:t>լիցենզավորված</w:t>
      </w:r>
      <w:proofErr w:type="spellEnd"/>
      <w:r w:rsidR="00AE0533">
        <w:rPr>
          <w:rFonts w:ascii="GHEA Grapalat" w:eastAsia="MS Mincho" w:hAnsi="GHEA Grapalat" w:cs="MS Mincho"/>
          <w:sz w:val="24"/>
          <w:szCs w:val="24"/>
        </w:rPr>
        <w:t xml:space="preserve"> </w:t>
      </w:r>
      <w:proofErr w:type="spellStart"/>
      <w:r w:rsidR="00AE0533">
        <w:rPr>
          <w:rFonts w:ascii="GHEA Grapalat" w:eastAsia="MS Mincho" w:hAnsi="GHEA Grapalat" w:cs="MS Mincho"/>
          <w:sz w:val="24"/>
          <w:szCs w:val="24"/>
        </w:rPr>
        <w:t>անձը</w:t>
      </w:r>
      <w:proofErr w:type="spellEnd"/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։ </w:t>
      </w:r>
    </w:p>
    <w:p w14:paraId="6EBC1E91" w14:textId="291F83AE" w:rsidR="009A0D2F" w:rsidRPr="00416F3B" w:rsidRDefault="00C347C3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7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Ծածկված աշխատանքների վկայագրման արդյունքները ձևակերպվում են սահմանված ձևի ակտով։</w:t>
      </w:r>
    </w:p>
    <w:p w14:paraId="41ED9018" w14:textId="383FAF46" w:rsidR="009A0D2F" w:rsidRPr="00416F3B" w:rsidRDefault="00C347C3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Ծածկված աշխատանքների վկայագրումը կատարվում է մինչև հ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ջորդող աշխատանքների կատարումը։ Եթե այդ աշխատանքները կատարվում են ընդմիջումից կամ եղանակի կտրուկ փոփոխությունից հետո՝ ապա վկայագրումն իրականացվում է կրկնակի։ Կրկնակի վկայագրումը կատարվում է նաև վնասված կոնստրուկցիաների վերականգնումից հետո։</w:t>
      </w:r>
    </w:p>
    <w:p w14:paraId="51BDC674" w14:textId="139F935C" w:rsidR="009A0D2F" w:rsidRPr="00416F3B" w:rsidRDefault="00C347C3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3. Ծածկված աշխատանքների օրինակելի ցանկը բերված է </w:t>
      </w:r>
      <w:r w:rsidR="009A0D2F" w:rsidRPr="00416F3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ՀՀՇՆ 1-3.01.01-2008 «Շինարարական արտադրության կազմակերպման աշխատանքների կատարում» նորմերի Հավելված Դ-ում։</w:t>
      </w:r>
    </w:p>
    <w:p w14:paraId="787332E5" w14:textId="5D5F3428" w:rsidR="009A0D2F" w:rsidRPr="00416F3B" w:rsidRDefault="00C347C3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Առանձին կոնստրուկցիաներ</w:t>
      </w:r>
      <w:r w:rsidR="00AE0533">
        <w:rPr>
          <w:rFonts w:ascii="GHEA Grapalat" w:eastAsia="MS Mincho" w:hAnsi="GHEA Grapalat" w:cs="MS Mincho"/>
          <w:sz w:val="24"/>
          <w:szCs w:val="24"/>
        </w:rPr>
        <w:t>ը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ենթակա են միջանկյալ վկայագրման տեխնիկական և հեղինակային </w:t>
      </w:r>
      <w:r w:rsidR="00AE0533">
        <w:rPr>
          <w:rFonts w:ascii="GHEA Grapalat" w:eastAsia="MS Mincho" w:hAnsi="GHEA Grapalat" w:cs="MS Mincho"/>
          <w:sz w:val="24"/>
          <w:szCs w:val="24"/>
        </w:rPr>
        <w:t>(</w:t>
      </w:r>
      <w:proofErr w:type="spellStart"/>
      <w:r w:rsidR="00AE0533">
        <w:rPr>
          <w:rFonts w:ascii="GHEA Grapalat" w:eastAsia="MS Mincho" w:hAnsi="GHEA Grapalat" w:cs="MS Mincho"/>
          <w:sz w:val="24"/>
          <w:szCs w:val="24"/>
        </w:rPr>
        <w:t>առկայության</w:t>
      </w:r>
      <w:proofErr w:type="spellEnd"/>
      <w:r w:rsidR="00AE0533">
        <w:rPr>
          <w:rFonts w:ascii="GHEA Grapalat" w:eastAsia="MS Mincho" w:hAnsi="GHEA Grapalat" w:cs="MS Mincho"/>
          <w:sz w:val="24"/>
          <w:szCs w:val="24"/>
        </w:rPr>
        <w:t xml:space="preserve"> </w:t>
      </w:r>
      <w:proofErr w:type="spellStart"/>
      <w:r w:rsidR="00AE0533">
        <w:rPr>
          <w:rFonts w:ascii="GHEA Grapalat" w:eastAsia="MS Mincho" w:hAnsi="GHEA Grapalat" w:cs="MS Mincho"/>
          <w:sz w:val="24"/>
          <w:szCs w:val="24"/>
        </w:rPr>
        <w:t>դեպքում</w:t>
      </w:r>
      <w:proofErr w:type="spellEnd"/>
      <w:r w:rsidR="00AE053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հսկողության ներկայացուցիչների կողմից՝ սահմանված ձևի ակտի ձևակերպմամբ:</w:t>
      </w:r>
    </w:p>
    <w:p w14:paraId="76746476" w14:textId="6A222F0E" w:rsidR="009A0D2F" w:rsidRPr="00416F3B" w:rsidRDefault="00C347C3" w:rsidP="009A0D2F">
      <w:pPr>
        <w:spacing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Միջանկյալ վկայագրման աշխատանքների ցանկը բերված է </w:t>
      </w:r>
      <w:r w:rsidR="009A0D2F" w:rsidRPr="00416F3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ՀՀՇՆ 1-3.01.01-2008 «Շինարարական արտադրության կազմակերպման աշխատանքների կատարում» նորմերի Հավելված Դ-ում։</w:t>
      </w:r>
    </w:p>
    <w:p w14:paraId="334879D4" w14:textId="472353F6" w:rsidR="00C347C3" w:rsidRPr="00416F3B" w:rsidRDefault="00561FAB" w:rsidP="00C347C3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76</w:t>
      </w:r>
      <w:r w:rsidR="00C347C3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C347C3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Շինմոնտաժային աշխատանքների այն առանձին տեսակները, որոնք ենթակա </w:t>
      </w:r>
      <w:proofErr w:type="spellStart"/>
      <w:r w:rsidR="00AE0533">
        <w:rPr>
          <w:rFonts w:ascii="GHEA Grapalat" w:eastAsia="MS Mincho" w:hAnsi="GHEA Grapalat" w:cs="MS Mincho"/>
          <w:sz w:val="24"/>
          <w:szCs w:val="24"/>
        </w:rPr>
        <w:t>են</w:t>
      </w:r>
      <w:proofErr w:type="spellEnd"/>
      <w:r w:rsidR="00AE0533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C347C3" w:rsidRPr="00416F3B">
        <w:rPr>
          <w:rFonts w:ascii="GHEA Grapalat" w:eastAsia="MS Mincho" w:hAnsi="GHEA Grapalat" w:cs="MS Mincho"/>
          <w:sz w:val="24"/>
          <w:szCs w:val="24"/>
          <w:lang w:val="hy-AM"/>
        </w:rPr>
        <w:t>մշտական օպերատիվ հսկողության</w:t>
      </w:r>
      <w:r w:rsidR="006254F0">
        <w:rPr>
          <w:rFonts w:ascii="GHEA Grapalat" w:eastAsia="MS Mincho" w:hAnsi="GHEA Grapalat" w:cs="MS Mincho"/>
          <w:sz w:val="24"/>
          <w:szCs w:val="24"/>
        </w:rPr>
        <w:t>,</w:t>
      </w:r>
      <w:r w:rsidR="00C347C3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գրանցվում են շինմոնտաժային աշխատանքների ընդհանուր մատյանում:</w:t>
      </w:r>
    </w:p>
    <w:p w14:paraId="7E768A43" w14:textId="181742BD" w:rsidR="00C347C3" w:rsidRPr="00416F3B" w:rsidRDefault="00561FAB" w:rsidP="00C347C3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77</w:t>
      </w:r>
      <w:r w:rsidR="00C347C3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. Ծածկված և միջանկյալ աշխատանքների օպերատիվ հսկողության արդյունքներով տեխնիկական հսկողություն իրականացնող սյուբեկտը կատարում է աշխատանքների որակի գնահատում և այն գրանցում է (որակի գնահատակաների տրմամբ) համապատասխան մատյաններում և ակտերում: </w:t>
      </w:r>
    </w:p>
    <w:p w14:paraId="1B1156D2" w14:textId="2BD4CAF8" w:rsidR="00C347C3" w:rsidRPr="00416F3B" w:rsidRDefault="00561FAB" w:rsidP="00C347C3">
      <w:pPr>
        <w:spacing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16F3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78</w:t>
      </w:r>
      <w:r w:rsidR="00C347C3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C347C3" w:rsidRPr="00416F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Որակի տեխնիկական հսկողության իրականացման ժամանակ առաջարկելի են   աշխատանքների կատարման և դրանց որակի վկայագրման </w:t>
      </w:r>
      <w:r w:rsidR="00C347C3" w:rsidRPr="00416F3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ՀՀՇՆ 1-3.01.01-2008 «Շինարարական արտադրության </w:t>
      </w:r>
      <w:r w:rsidR="00C347C3" w:rsidRPr="00416F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կազմակերպման աշխատանքների կատարում» նորմերի Հավելված Ա-ում  բերված ձևաթղթերը </w:t>
      </w:r>
      <w:r w:rsidR="00C347C3" w:rsidRPr="00416F3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և ստորև բերված աշխատանքների վկայագրման և ընդունման հարցման ձևը (Ձև Ա)։ </w:t>
      </w:r>
    </w:p>
    <w:p w14:paraId="033C7695" w14:textId="77777777" w:rsidR="00C347C3" w:rsidRPr="00416F3B" w:rsidRDefault="00C347C3" w:rsidP="00C347C3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</w:t>
      </w:r>
      <w:r w:rsidRPr="00416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 Ա</w:t>
      </w:r>
    </w:p>
    <w:p w14:paraId="419DDFC3" w14:textId="77777777" w:rsidR="00C347C3" w:rsidRPr="00416F3B" w:rsidRDefault="00C347C3" w:rsidP="00C347C3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Pr="00416F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ԱՇԽԱՏԱՆՔՆԵՐԻ ՎԿԱՅԱԳՐՄԱՆ ԵՎ ԸՆԴՈՒՆՄԱՆ ՀԱՐՑՄԱՆ ՁԵՎ</w:t>
      </w:r>
      <w:r w:rsidRPr="00416F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br/>
      </w:r>
    </w:p>
    <w:p w14:paraId="609E0712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Կառուցապատող</w:t>
      </w: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____________________  Կապալառու _______________________</w:t>
      </w:r>
    </w:p>
    <w:p w14:paraId="2982161B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_____________________________   _________________________________</w:t>
      </w:r>
    </w:p>
    <w:p w14:paraId="7E96D81B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br/>
      </w:r>
    </w:p>
    <w:p w14:paraId="7BED7CE4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                                           ՀԱՐՑՈՒՄ</w:t>
      </w:r>
    </w:p>
    <w:p w14:paraId="60DD250C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              Աշխատանքների վյկայագրման և ընդունման</w:t>
      </w:r>
    </w:p>
    <w:p w14:paraId="1EE31EB2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br/>
      </w:r>
    </w:p>
    <w:p w14:paraId="0A1D4445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Օբյեկտի անվանում, հասցե ________________________________________</w:t>
      </w:r>
    </w:p>
    <w:p w14:paraId="1FD0C7FC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____________________________________________________________________</w:t>
      </w:r>
    </w:p>
    <w:p w14:paraId="2794DBE0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Հավաստագրման կամ ընդունման աշխատանքների տեսակ ______________</w:t>
      </w:r>
    </w:p>
    <w:p w14:paraId="14C3E53D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____________________________________________________________________</w:t>
      </w:r>
    </w:p>
    <w:p w14:paraId="3A3E05DD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Ամսաթիվ / վկայագրման սկզբի ժամ ____________________________</w:t>
      </w:r>
    </w:p>
    <w:p w14:paraId="7873CBAB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____________________________________________________________________</w:t>
      </w:r>
    </w:p>
    <w:p w14:paraId="0D595DE7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Աշխատանքների վայր _______________________________________________</w:t>
      </w:r>
    </w:p>
    <w:p w14:paraId="38742748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____________________________________________________________________</w:t>
      </w:r>
    </w:p>
    <w:p w14:paraId="5B13D01E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    </w:t>
      </w:r>
    </w:p>
    <w:p w14:paraId="2223FC5F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    Կապալառուի</w:t>
      </w:r>
    </w:p>
    <w:p w14:paraId="59958A73" w14:textId="35BA13F0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lastRenderedPageBreak/>
        <w:t xml:space="preserve">      ներկայացուցիչ                  Հարցումն ընդունեց՝             Ամսաթիվ / ժամ</w:t>
      </w:r>
    </w:p>
    <w:p w14:paraId="58ED319F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տեխնիկական հսկողության</w:t>
      </w:r>
    </w:p>
    <w:p w14:paraId="1E95846B" w14:textId="77777777" w:rsidR="00C347C3" w:rsidRPr="00416F3B" w:rsidRDefault="00C347C3" w:rsidP="00C3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ներկայացուցիչ</w:t>
      </w:r>
    </w:p>
    <w:p w14:paraId="6A3F0B02" w14:textId="197A9D86" w:rsidR="009A0D2F" w:rsidRPr="00416F3B" w:rsidRDefault="00561FAB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79</w:t>
      </w:r>
      <w:r w:rsidR="009A0D2F" w:rsidRPr="00416F3B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Աշխատանքների ընդունումը դրանց վճարման համար վկայագրվում է կապալի պայմանագրին համապատասխան։ Որպես հաշվարկային ժամանակամիջոց կարող է ընտրվել մեկ ամիսը, կամ տեխնոլոգիայով հիմնավորված այլ ժամանակամիջոց։ Ընդունման արդյունքում լրացվում են վիճակագրական հաշվետվություններ՝ համաձայն ՀՀ վիճակագրության պետական խորհրդի 2018 թվականի հոկտեմբերի 19-ի թիվ 19-Ն որոշմամբ սահմանված կարգով։</w:t>
      </w:r>
    </w:p>
    <w:p w14:paraId="0F964D95" w14:textId="7234A93A" w:rsidR="009A0D2F" w:rsidRPr="00416F3B" w:rsidRDefault="00561FAB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80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Ծածկված աշխատանքների վկայագրման, պատասխանատու կոնստրուկցիաների միջանկյալ ընդունման ժամանակ տեխնիկական հսկողության ներկայացուցիչը պարտավոր է պահանջել կապալառուից հետևյալ փաստաթղթերը՝ աշխատանքների </w:t>
      </w:r>
      <w:r w:rsidR="00C347C3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ընդհանուր 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մատյանը, հատուկ, մոնտաժային աշխատանքների և հեղինակային հսկողության մատյանները, նյութերի, պատրաստվածքների, կոնստրուկցիաների, ինժեներական համակարգերի, սարքավորումների փորձարկման արձանագրությունները, նյութերի, պատրաստվածքների, կոնստրուկցիաների, սարքավորումների անձնագրերը և սերտիֆիկատները, երկրաբաշխական կատարողական սխեմաները։</w:t>
      </w:r>
    </w:p>
    <w:p w14:paraId="142AF84A" w14:textId="7E704A1E" w:rsidR="009A0D2F" w:rsidRPr="00416F3B" w:rsidRDefault="00561FAB" w:rsidP="009A0D2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81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Աշխատանքների վկայագրման և ընդունման, պատասխանատու կոնստրուկցիաների միջանկյալ ընդունման ժամանակ տեխնիկական հսկողության ներկայացուցիչը ստուգում է կիրառված նյութերի, պատրաստվածքների, կոնստրուկցիաների և սարքավորումների համապատասխանությունը նախագծային և նորմատիվատեխնիկական փաստաթղթերին, կատարված աշխատանքների կազմի և ծավալի համապատասխանությունը նախագծանախահաշվակին փաստթղթերին, 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աշխատանքների </w:t>
      </w:r>
      <w:r w:rsidR="00C347C3" w:rsidRPr="00416F3B">
        <w:rPr>
          <w:rFonts w:ascii="GHEA Grapalat" w:eastAsia="MS Mincho" w:hAnsi="GHEA Grapalat" w:cs="MS Mincho"/>
          <w:sz w:val="24"/>
          <w:szCs w:val="24"/>
          <w:lang w:val="hy-AM"/>
        </w:rPr>
        <w:t>ընդհանուր</w:t>
      </w:r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և հեղինակային հսկողության մատյաններում գրանցված </w:t>
      </w:r>
      <w:proofErr w:type="spellStart"/>
      <w:r w:rsidR="00416F3B">
        <w:rPr>
          <w:rFonts w:ascii="GHEA Grapalat" w:eastAsia="MS Mincho" w:hAnsi="GHEA Grapalat" w:cs="MS Mincho"/>
          <w:sz w:val="24"/>
          <w:szCs w:val="24"/>
        </w:rPr>
        <w:t>թերություն</w:t>
      </w:r>
      <w:proofErr w:type="spellEnd"/>
      <w:r w:rsidR="009A0D2F" w:rsidRPr="00416F3B">
        <w:rPr>
          <w:rFonts w:ascii="GHEA Grapalat" w:eastAsia="MS Mincho" w:hAnsi="GHEA Grapalat" w:cs="MS Mincho"/>
          <w:sz w:val="24"/>
          <w:szCs w:val="24"/>
          <w:lang w:val="hy-AM"/>
        </w:rPr>
        <w:t>ների և խախտումների վերացումը։</w:t>
      </w:r>
    </w:p>
    <w:p w14:paraId="4F83FA56" w14:textId="05F574B8" w:rsidR="009A0D2F" w:rsidRPr="00416F3B" w:rsidRDefault="00561FAB" w:rsidP="009A0D2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Times New Roman"/>
          <w:sz w:val="24"/>
          <w:szCs w:val="24"/>
          <w:lang w:val="hy-AM"/>
        </w:rPr>
        <w:t>82</w:t>
      </w:r>
      <w:r w:rsidR="009A0D2F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A0D2F" w:rsidRPr="00416F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Ընդունման ենթակա են նախագծանախահաշվային փաստաթղթերին լիովին համապատասխանող աշխատանքները։ Բոլոր շեղումները պետք է համաձայնեցվեն կառուցապատողի հետ և ներառվեն նախագծային փաստաթղթերում՝ սահմանված կարգով։ Նման համաձայնեցումների բացակայության դեպքում՝ աշխատանքներն ընդունվում եմ անհամապատասխանությունները վերացնելուց հետո։</w:t>
      </w:r>
    </w:p>
    <w:p w14:paraId="722D2DA5" w14:textId="6FF19015" w:rsidR="002802D4" w:rsidRPr="00416F3B" w:rsidRDefault="00561FAB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83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Կառուցապատողը կարող է իրականացնել որակի տեխնիկական հսկողություն ինքնուրույն կամ 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որակի տեխնիկական հսկողություն իրականացնող քաղաքաշինական գործունեության սուբյեկտի (ճարտարագետի կամ ճարտարագիտական կազմակերպության) 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ներգրավմամբ։ </w:t>
      </w:r>
    </w:p>
    <w:p w14:paraId="4A3D0D73" w14:textId="2DD60F14" w:rsidR="002802D4" w:rsidRPr="00416F3B" w:rsidRDefault="00561FAB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84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Համաձայն նախորդ կետի որակի տեխնիկական հսկողություն իրականացնող ճարտարագետների պարտականությունները և պատասխանատվությունը սահմանվում են հրամանով կամ պայմանագրով։</w:t>
      </w:r>
    </w:p>
    <w:p w14:paraId="2339CE05" w14:textId="4ACFEDA6" w:rsidR="002802D4" w:rsidRPr="00416F3B" w:rsidRDefault="00561FAB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85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 Կառուցապատողը որակի տեխնիկական հսկողություն իրականացնող քաղաքաշինական գործունեության սուբյեկտի ընտրությունն իրականացնում է ըստ ՀՀ գնումների մասին օրենքի կարգի՝ մրցույթային եղանակով, բացառությամբ օրենքով սահմանված դեպքերի։</w:t>
      </w:r>
    </w:p>
    <w:p w14:paraId="7BA1561A" w14:textId="562B151B" w:rsidR="002802D4" w:rsidRPr="00416F3B" w:rsidRDefault="00561FAB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86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Ընտրված քաղաքաշինական գործունեության սուբյեկտի հետ կնքվում է ծառայությունների մատուցման պայմանագիր, որը սահմանում է՝ </w:t>
      </w:r>
    </w:p>
    <w:p w14:paraId="77711DCD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1) կողմերի իրավունքներն ու պարտականությունները,</w:t>
      </w:r>
    </w:p>
    <w:p w14:paraId="49913323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2) ծառայությունների մատուցման ժամկետները (սկիզբ, ավարտ),</w:t>
      </w:r>
    </w:p>
    <w:p w14:paraId="6263B4AF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3) որակի տեխնիկական հսկողություն իրականացնող մասնագետների քանակը, դրանց աշխատանքի և հանգստի ռեժիմը,</w:t>
      </w:r>
    </w:p>
    <w:p w14:paraId="261777CA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4) օբյեկտում նրանց ներկայության և աշխատանքի կազմակերպման պայմանները,</w:t>
      </w:r>
    </w:p>
    <w:p w14:paraId="6D5B4E88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5) կառուցապատողին շինարարության ընթացքի քանակական և որակական ցուցանիշների վերաբերյալ տեղեկատվության տրամադրման պարբերականությունը, </w:t>
      </w:r>
    </w:p>
    <w:p w14:paraId="62E0A28D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6) տեղեկատվության տրամադրման ձևը և կապի միջոցները,</w:t>
      </w:r>
    </w:p>
    <w:p w14:paraId="5EC8F1D5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7) ծառայողական տրանսպորտի օգտագործման պայմանները,</w:t>
      </w:r>
    </w:p>
    <w:p w14:paraId="5DF266D2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8) լաբորատոր փորձարկումների իրականացման և ֆինանսավորման կարգը,</w:t>
      </w:r>
    </w:p>
    <w:p w14:paraId="375F7C74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9) որակի տեխնիկական հսկողություն իրականացնող անձի և շինարարության այլ մասնակիցների փոխհարաբերությունների կարգը:</w:t>
      </w:r>
    </w:p>
    <w:p w14:paraId="653632C6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10)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կողմերի պատասխանատվությունը, վեճերի լուծման կարգը, այդ թվում տուգանքները ոչ պատշաճ որակի ծառայությունների մատուցման կամ պայմանագրային պարտականությունները խախտելու դեպքում,</w:t>
      </w:r>
    </w:p>
    <w:p w14:paraId="6B46BE74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11) ծառայությունների ձևակերպման և վճարման կարգը:</w:t>
      </w:r>
    </w:p>
    <w:p w14:paraId="1E746503" w14:textId="410A5C6E" w:rsidR="002802D4" w:rsidRPr="00416F3B" w:rsidRDefault="00262113" w:rsidP="001001E5">
      <w:pPr>
        <w:spacing w:line="360" w:lineRule="auto"/>
        <w:jc w:val="both"/>
        <w:rPr>
          <w:rFonts w:ascii="GHEA Grapalat" w:hAnsi="GHEA Grapalat"/>
          <w:color w:val="000000"/>
          <w:sz w:val="24"/>
          <w:lang w:val="af-ZA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87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Որակի ընդհանուր տեխնիկական հսկողությունն իրականացնում են հավաստագրված ճարտարագետ տեխնիկական հսկիչները, ընդ որում </w:t>
      </w:r>
      <w:r w:rsidR="002802D4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ԲՀԱԿ, հիդրոտեխնիկական կառույցների, տրանսպորտային ուղիների և կառույցների, համապատասխան ինժեներական համակարգերի տեխնիկական հսկիչների կազմում </w:t>
      </w:r>
      <w:r w:rsidR="00D777F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պարտադիր </w:t>
      </w:r>
      <w:r w:rsidR="002802D4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պետք է լինի առնվազն 1 համապատասխան որակավորման հավաստագրված պատասխանատու մասնագետ։ </w:t>
      </w:r>
    </w:p>
    <w:p w14:paraId="268AA335" w14:textId="2D9508DD" w:rsidR="00354AC6" w:rsidRPr="00416F3B" w:rsidRDefault="00262113" w:rsidP="00354AC6">
      <w:pPr>
        <w:spacing w:line="360" w:lineRule="auto"/>
        <w:ind w:right="14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88</w:t>
      </w:r>
      <w:r w:rsidR="00354AC6" w:rsidRPr="00416F3B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  <w:r w:rsidR="002802D4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354AC6" w:rsidRPr="00416F3B">
        <w:rPr>
          <w:rFonts w:ascii="GHEA Grapalat" w:hAnsi="GHEA Grapalat" w:cs="Sylfaen"/>
          <w:sz w:val="24"/>
          <w:szCs w:val="24"/>
          <w:lang w:val="af-ZA"/>
        </w:rPr>
        <w:t>«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որակի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տեխնիկական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հսկողություն»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տեսակի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լիցենզիայի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համապատասխան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ներդիրի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տրման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համար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շինարարության որակի տեխնիկական հսկողության կազմակերպության կազմում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ներգարվված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lastRenderedPageBreak/>
        <w:t>ինժեներատեխնիկական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անձնակազմում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պարտադիր ներառվում է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առնվազն 1 ճարտարագետ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տեխնիկական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հսկիչ</w:t>
      </w:r>
      <w:r w:rsidR="00354AC6" w:rsidRPr="00416F3B">
        <w:rPr>
          <w:rFonts w:ascii="GHEA Grapalat" w:hAnsi="GHEA Grapalat"/>
          <w:sz w:val="24"/>
          <w:szCs w:val="24"/>
          <w:lang w:val="af-ZA"/>
        </w:rPr>
        <w:t>-</w:t>
      </w:r>
      <w:r w:rsidR="00354AC6" w:rsidRPr="00416F3B">
        <w:rPr>
          <w:rFonts w:ascii="GHEA Grapalat" w:hAnsi="GHEA Grapalat"/>
          <w:sz w:val="24"/>
          <w:szCs w:val="24"/>
          <w:lang w:val="hy-AM"/>
        </w:rPr>
        <w:t>փորձագետ։</w:t>
      </w:r>
    </w:p>
    <w:p w14:paraId="7253F42F" w14:textId="6F3FE617" w:rsidR="002802D4" w:rsidRPr="00416F3B" w:rsidRDefault="00262113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89</w:t>
      </w:r>
      <w:r w:rsidR="002802D4" w:rsidRPr="00416F3B">
        <w:rPr>
          <w:rFonts w:ascii="Cambria Math" w:eastAsia="MS Mincho" w:hAnsi="Cambria Math" w:cs="Cambria Math"/>
          <w:bCs/>
          <w:color w:val="000000"/>
          <w:sz w:val="24"/>
          <w:szCs w:val="24"/>
          <w:lang w:val="hy-AM"/>
        </w:rPr>
        <w:t>․</w:t>
      </w:r>
      <w:r w:rsidR="002802D4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Ճարտարագետ տեխնիկական հսկիչները 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կարող են կատարել նաև որակի մասնագիտացված հսկողություն ( ըստ աշխատանքների հատուկ տեսակների)։ Որակի մասնագիտացված հսկողությունը կարող են իրականացնել աշխատանքների տեսակին համապատասխանող բարձրագույն մասնագիտական կրթությամբ առնվազն երեք տարվա աշխատանքային փորձ ունեցող ճարտարագետները։ </w:t>
      </w:r>
    </w:p>
    <w:p w14:paraId="19CBB5F3" w14:textId="5F283385" w:rsidR="002802D4" w:rsidRPr="00416F3B" w:rsidRDefault="00262113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90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>Որակի ընդհանուր տեխնիկական հսյկողություն իրականացնող ճարտարագետը ենթարկվում է կառուցապատողին, իսկ հատուկ աշխատանքների գծով ճարտարագետը՝ ընդհանուր տեխնիկական հսյկողություն իրականացնող ճարտարագետին։</w:t>
      </w:r>
    </w:p>
    <w:p w14:paraId="370FDCF5" w14:textId="4833D606" w:rsidR="002802D4" w:rsidRPr="00416F3B" w:rsidRDefault="00004AF0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9</w:t>
      </w:r>
      <w:r w:rsidR="00262113" w:rsidRPr="00416F3B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Որակի ընդհանուր տեխնիկական հսյկողություն իրականացնող ճարտարագետին ենթարկվում է նաև աշխատանքային ժամերին շինհրապարակում մշտապես գտնվող հավաստագրված առնվազն 1 ճարտարագետ  տեխնիկական հսկիչն այն դեպքերում, երբ ընդհանուր տեխնիկական հսյկողություն իրականացնող ճարտարագետը սպասարկում է մեկից ավելի օբյեկտներ կամ տարբեր պատճառներով չի կարող ֆիզիկապես ներկա լինել  շինհրապարակում։ </w:t>
      </w:r>
    </w:p>
    <w:p w14:paraId="09D66959" w14:textId="16C7D3D0" w:rsidR="00AC32B4" w:rsidRPr="00416F3B" w:rsidRDefault="00004AF0" w:rsidP="002802D4">
      <w:pPr>
        <w:spacing w:line="360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9</w:t>
      </w:r>
      <w:r w:rsidR="00262113" w:rsidRPr="00416F3B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Որակի տեխնիկական հսկողության ներկայացուցիչի պահանջները պարտադիր են կապալառուի (շինարարական կազմակերպության)</w:t>
      </w:r>
      <w:r w:rsidR="002802D4" w:rsidRPr="00416F3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2802D4" w:rsidRPr="00416F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="00AC32B4" w:rsidRPr="00416F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</w:p>
    <w:p w14:paraId="256ED895" w14:textId="56B7FD4A" w:rsidR="002802D4" w:rsidRPr="00416F3B" w:rsidRDefault="00004AF0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9</w:t>
      </w:r>
      <w:r w:rsidR="00262113" w:rsidRPr="00416F3B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Կապալառուն իրավունք չունի սեփական ուժերով վարել որակի տեխնիկական հսկողություն այն օբյեկտներում, որոնց շինարարությունն իրակացնում է՝ բացառությամբ այն դեպքերի, երբ կապալառուն իրականացնում է կառուցապատողի ֆունկցիաներ սեփական կարիքների համար և սեփական միջոցներով կառուցվող օբյեկտներում, կամ այն օբյեկտներում, որոնց սեփականատերն է հանդիսանում (բացառությամբ բնակելի շինարարության օբյեկտների): </w:t>
      </w:r>
    </w:p>
    <w:p w14:paraId="28778048" w14:textId="33F50F20" w:rsidR="002802D4" w:rsidRPr="00416F3B" w:rsidRDefault="00004AF0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9</w:t>
      </w:r>
      <w:r w:rsidR="00262113"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. Կառուցապատողն ապահովում է տեխնիկական հսկողության ներկայացուցիչներին ծառայողական սենքերով, սարքավորումներով, գույքով, հսկող-չափող սարքերով, և գործիքներով, կապի և տեղեկատվության մշակման միջոցներով, արտահագուստով, տրանսպորտով, անհրաժեշտության դեպքերում, ժամանակավոր բնակվելու պայմաններով։ </w:t>
      </w:r>
    </w:p>
    <w:p w14:paraId="0B810DD2" w14:textId="6011A655" w:rsidR="002802D4" w:rsidRPr="00416F3B" w:rsidRDefault="00004AF0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9</w:t>
      </w:r>
      <w:r w:rsidR="00262113" w:rsidRPr="00416F3B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>Մասնագիտացված կազմակերպությունների ներգրավման դեպքում կառուցապատողի կողմից տրամադրվող ծառայությունները որոշվում են պայմանագրի դրույթներով կամ պայմանագրին կցվող հատուկ պայմաններով։</w:t>
      </w:r>
    </w:p>
    <w:p w14:paraId="4737FC0C" w14:textId="5F42300A" w:rsidR="002802D4" w:rsidRPr="00416F3B" w:rsidRDefault="00262113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96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Որակի տեխնիկական հսկողության ներկայացուցիչը իրավունք ունի՝</w:t>
      </w:r>
    </w:p>
    <w:p w14:paraId="49CD33C6" w14:textId="2027011E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1) դադարեցնել շինմոնտաժային աշխատանքների </w:t>
      </w:r>
      <w:r w:rsidR="009A29AB" w:rsidRPr="00416F3B">
        <w:rPr>
          <w:rFonts w:ascii="GHEA Grapalat" w:eastAsia="MS Mincho" w:hAnsi="GHEA Grapalat" w:cs="MS Mincho"/>
          <w:sz w:val="24"/>
          <w:szCs w:val="24"/>
          <w:lang w:val="hy-AM"/>
        </w:rPr>
        <w:t>կատարումը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(կապալառուին և կառուցապատողին պարտադիր տեղեկացմամբ) այն դեպքերում, երբ կապալառուի կողմից նախագծային փաստաթղթեր կազմողի կամ Պետական շինարարական հսկողության մարմինների ցուցումների չկատարումը կարող է շենքերի, կառուցվածքների դեֆորմացիաների կամ փլուզման պատճառ, մարդկանց առողջության կամ կյանքի համար վտանգ ներկայացնել, վնասել ֆիզիկական և իրավաբանական անձանց գույքին կամ շրջակա միջավայրին,</w:t>
      </w:r>
    </w:p>
    <w:p w14:paraId="6047FD7B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2) կապալառուին առաջարկել պատասխանատվության ենթարկել կապալառուի պաշտոնական անձանց, ովքեր սիստեմատիկորեն խախտում են տեխնիկական, նորմատիվային, նախագծային փաստաթղթերի պահանջները, տեխնիկական հսկողության ցուցումները, </w:t>
      </w:r>
    </w:p>
    <w:p w14:paraId="44D44D9F" w14:textId="777777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3) կառուցապատողին առաջարկել աշխատանքների կատարման առաջադեմ մեթոդներ, նոր նյութեր, կոնստրուկցիաներ, տեխնոլոգիաներ, որոնց կիրառումը կարող է նպաստել որակի բարձրացմանը, շինարարության արժեքի նվազմանը և ժամկետների կրճատմանը,</w:t>
      </w:r>
    </w:p>
    <w:p w14:paraId="1FB2A2DB" w14:textId="38AC2377" w:rsidR="002802D4" w:rsidRPr="00416F3B" w:rsidRDefault="002802D4" w:rsidP="002802D4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4) մինչև աշխատանքների մեկնարկը պահանջել կապալառուից շենքերի, կառուցվածքների կառուցման համար նախատեսված նյութերի </w:t>
      </w:r>
      <w:r w:rsidR="009A29AB" w:rsidRPr="00416F3B">
        <w:rPr>
          <w:rFonts w:ascii="GHEA Grapalat" w:eastAsia="MS Mincho" w:hAnsi="GHEA Grapalat" w:cs="MS Mincho"/>
          <w:sz w:val="24"/>
          <w:szCs w:val="24"/>
          <w:lang w:val="hy-AM"/>
        </w:rPr>
        <w:t>և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աշխատանքների ներկայացում, մասնավորապես առանձին աշխատանքների</w:t>
      </w:r>
      <w:r w:rsidR="009A29AB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համար նախատեսված նյութերի ու սարքավորումների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օրինակելի </w:t>
      </w:r>
      <w:r w:rsidR="009A29AB" w:rsidRPr="00416F3B">
        <w:rPr>
          <w:rFonts w:ascii="GHEA Grapalat" w:eastAsia="MS Mincho" w:hAnsi="GHEA Grapalat" w:cs="MS Mincho"/>
          <w:sz w:val="24"/>
          <w:szCs w:val="24"/>
          <w:lang w:val="hy-AM"/>
        </w:rPr>
        <w:t>նմուշները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։</w:t>
      </w:r>
    </w:p>
    <w:p w14:paraId="3E5B8655" w14:textId="4DE2B324" w:rsidR="009904DB" w:rsidRPr="00416F3B" w:rsidRDefault="003E6B67" w:rsidP="009904DB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>9</w:t>
      </w:r>
      <w:r w:rsidR="00247D6E" w:rsidRPr="00416F3B"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Շինարարության որակի տեխնիկական հսկողություն իրականացնող կազմակերպությունների կողմից թվայնացված և ավտոմատացված տարբեր պետական և տեղական ինքնակառավարման մարմինների կողմից վարվող գրանցամատյաններում պարբերաբար տեղեկատվություն տեղադրելու համար նպատակահարմար է գործելակարգի բնութագրիչների վերաբերյալ տեղեկատվության ներկայացում և պարբերական վերանայում ստորև բերված աղյուսակների տեսքով։ </w:t>
      </w:r>
    </w:p>
    <w:p w14:paraId="3ABC6959" w14:textId="3AB2CDE1" w:rsidR="002802D4" w:rsidRPr="00416F3B" w:rsidRDefault="009904DB" w:rsidP="009904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                                               </w:t>
      </w:r>
      <w:r w:rsidR="002802D4" w:rsidRPr="00416F3B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 xml:space="preserve">                                                                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>Աղյուսակ 2</w:t>
      </w:r>
      <w:r w:rsidR="002E235C" w:rsidRPr="00416F3B">
        <w:rPr>
          <w:rFonts w:ascii="GHEA Grapalat" w:hAnsi="GHEA Grapalat"/>
          <w:sz w:val="24"/>
          <w:szCs w:val="24"/>
          <w:lang w:val="hy-AM"/>
        </w:rPr>
        <w:t>2</w:t>
      </w:r>
    </w:p>
    <w:p w14:paraId="69225BD6" w14:textId="4BEA1AAA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Շինարարության որակի տեխնիկական հսկողության կազմակերպության </w:t>
      </w:r>
      <w:r w:rsidR="000C2046" w:rsidRPr="00416F3B">
        <w:rPr>
          <w:rFonts w:ascii="GHEA Grapalat" w:hAnsi="GHEA Grapalat"/>
          <w:sz w:val="24"/>
          <w:szCs w:val="24"/>
          <w:lang w:val="hy-AM"/>
        </w:rPr>
        <w:t>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6F0B6B88" w14:textId="77777777" w:rsidTr="002802D4">
        <w:tc>
          <w:tcPr>
            <w:tcW w:w="704" w:type="dxa"/>
          </w:tcPr>
          <w:p w14:paraId="662A1F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78F9B8B0" w14:textId="7CF8208C" w:rsidR="002802D4" w:rsidRPr="00416F3B" w:rsidRDefault="000C2046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ի անվանումներ</w:t>
            </w:r>
          </w:p>
        </w:tc>
        <w:tc>
          <w:tcPr>
            <w:tcW w:w="3117" w:type="dxa"/>
          </w:tcPr>
          <w:p w14:paraId="1F2F278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802D4" w:rsidRPr="00416F3B" w14:paraId="73B83078" w14:textId="77777777" w:rsidTr="002802D4">
        <w:tc>
          <w:tcPr>
            <w:tcW w:w="704" w:type="dxa"/>
          </w:tcPr>
          <w:p w14:paraId="2429414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5DBA512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4FC92C6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79D29261" w14:textId="77777777" w:rsidTr="002802D4">
        <w:tc>
          <w:tcPr>
            <w:tcW w:w="704" w:type="dxa"/>
          </w:tcPr>
          <w:p w14:paraId="7C28646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49FAF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6D1FD8F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ABA66F5" w14:textId="77777777" w:rsidTr="002802D4">
        <w:tc>
          <w:tcPr>
            <w:tcW w:w="704" w:type="dxa"/>
          </w:tcPr>
          <w:p w14:paraId="1E4684C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25FC12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7E818AE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51AD01A" w14:textId="77777777" w:rsidTr="002802D4">
        <w:tc>
          <w:tcPr>
            <w:tcW w:w="704" w:type="dxa"/>
          </w:tcPr>
          <w:p w14:paraId="6C0C90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91FEE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1901CCC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4E0A352" w14:textId="77777777" w:rsidTr="002802D4">
        <w:tc>
          <w:tcPr>
            <w:tcW w:w="704" w:type="dxa"/>
          </w:tcPr>
          <w:p w14:paraId="20AE6A6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E35067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33454E7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7737BB6" w14:textId="77777777" w:rsidTr="002802D4">
        <w:tc>
          <w:tcPr>
            <w:tcW w:w="704" w:type="dxa"/>
          </w:tcPr>
          <w:p w14:paraId="38E6441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4CE6B1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2DEF11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2DEF9C2" w14:textId="77777777" w:rsidTr="002802D4">
        <w:tc>
          <w:tcPr>
            <w:tcW w:w="704" w:type="dxa"/>
          </w:tcPr>
          <w:p w14:paraId="345DD91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F5D6D3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0E33C37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1D3A6C6" w14:textId="77777777" w:rsidTr="002802D4">
        <w:tc>
          <w:tcPr>
            <w:tcW w:w="704" w:type="dxa"/>
          </w:tcPr>
          <w:p w14:paraId="6F206A8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9A3C25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2A6362D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63800CE" w14:textId="77777777" w:rsidTr="002802D4">
        <w:tc>
          <w:tcPr>
            <w:tcW w:w="704" w:type="dxa"/>
          </w:tcPr>
          <w:p w14:paraId="6FB1DD8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58BAD6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2A89095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1562791" w14:textId="77777777" w:rsidTr="002802D4">
        <w:tc>
          <w:tcPr>
            <w:tcW w:w="704" w:type="dxa"/>
          </w:tcPr>
          <w:p w14:paraId="0D83D38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555A839" w14:textId="2D5D261E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Բանկային </w:t>
            </w:r>
            <w:r w:rsidR="000C2046"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</w:p>
        </w:tc>
        <w:tc>
          <w:tcPr>
            <w:tcW w:w="3117" w:type="dxa"/>
          </w:tcPr>
          <w:p w14:paraId="12235A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D286AB2" w14:textId="77777777" w:rsidR="002E235C" w:rsidRPr="00416F3B" w:rsidRDefault="002802D4" w:rsidP="002802D4">
      <w:pPr>
        <w:spacing w:line="360" w:lineRule="auto"/>
        <w:ind w:left="7938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</w:t>
      </w:r>
    </w:p>
    <w:p w14:paraId="4D8489BF" w14:textId="5CE10B2C" w:rsidR="002802D4" w:rsidRPr="00416F3B" w:rsidRDefault="002802D4" w:rsidP="002802D4">
      <w:pPr>
        <w:spacing w:line="360" w:lineRule="auto"/>
        <w:ind w:left="7938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23</w:t>
      </w:r>
    </w:p>
    <w:p w14:paraId="70A5384E" w14:textId="77777777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4A2965CA" w14:textId="77777777" w:rsidTr="002802D4">
        <w:tc>
          <w:tcPr>
            <w:tcW w:w="704" w:type="dxa"/>
          </w:tcPr>
          <w:p w14:paraId="0D6DF2F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4E0E8D2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1F48E2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2802D4" w:rsidRPr="00416F3B" w14:paraId="510BAD07" w14:textId="77777777" w:rsidTr="002802D4">
        <w:tc>
          <w:tcPr>
            <w:tcW w:w="704" w:type="dxa"/>
          </w:tcPr>
          <w:p w14:paraId="3132D34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05E0C71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1B42142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545F8AEE" w14:textId="77777777" w:rsidTr="002802D4">
        <w:tc>
          <w:tcPr>
            <w:tcW w:w="704" w:type="dxa"/>
          </w:tcPr>
          <w:p w14:paraId="47F9BA5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26F4C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Բնակելի և հասարակական կառույցների շինարարության որակի տեխնիկական հսկողություն</w:t>
            </w:r>
          </w:p>
        </w:tc>
        <w:tc>
          <w:tcPr>
            <w:tcW w:w="3117" w:type="dxa"/>
          </w:tcPr>
          <w:p w14:paraId="12E7742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164BC8C" w14:textId="77777777" w:rsidTr="002802D4">
        <w:tc>
          <w:tcPr>
            <w:tcW w:w="704" w:type="dxa"/>
          </w:tcPr>
          <w:p w14:paraId="70619D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BF697F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Արդյունաբերական կառույցների շինարարության որակի տեխնիկական հսկողություն </w:t>
            </w:r>
          </w:p>
        </w:tc>
        <w:tc>
          <w:tcPr>
            <w:tcW w:w="3117" w:type="dxa"/>
          </w:tcPr>
          <w:p w14:paraId="6E320E8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64C04BC" w14:textId="77777777" w:rsidTr="002802D4">
        <w:tc>
          <w:tcPr>
            <w:tcW w:w="704" w:type="dxa"/>
          </w:tcPr>
          <w:p w14:paraId="60A1F67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0780DA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Հիդրոտեխնիկական կառույցների շինարարության որակի տեխնիկական հսկողություն </w:t>
            </w:r>
          </w:p>
        </w:tc>
        <w:tc>
          <w:tcPr>
            <w:tcW w:w="3117" w:type="dxa"/>
          </w:tcPr>
          <w:p w14:paraId="58B0161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3918A59" w14:textId="77777777" w:rsidTr="002802D4">
        <w:tc>
          <w:tcPr>
            <w:tcW w:w="704" w:type="dxa"/>
          </w:tcPr>
          <w:p w14:paraId="5D5E89B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ED647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ուղիների և կառույցների շինարարության որակի տեխնիկական հսկողություն </w:t>
            </w:r>
          </w:p>
        </w:tc>
        <w:tc>
          <w:tcPr>
            <w:tcW w:w="3117" w:type="dxa"/>
          </w:tcPr>
          <w:p w14:paraId="4D84327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EB23F96" w14:textId="77777777" w:rsidTr="002802D4">
        <w:tc>
          <w:tcPr>
            <w:tcW w:w="704" w:type="dxa"/>
          </w:tcPr>
          <w:p w14:paraId="6175673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005EF5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կառույցների շինարարության և ցանցերի մոնտաժման տեխնիկական հսկողություն</w:t>
            </w:r>
          </w:p>
        </w:tc>
        <w:tc>
          <w:tcPr>
            <w:tcW w:w="3117" w:type="dxa"/>
          </w:tcPr>
          <w:p w14:paraId="2EBAC8B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061FD26" w14:textId="77777777" w:rsidTr="002802D4">
        <w:tc>
          <w:tcPr>
            <w:tcW w:w="704" w:type="dxa"/>
          </w:tcPr>
          <w:p w14:paraId="273E3F0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A059C3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Պատմամշակութային արժեք ներկայացնող օբյեկտների վերակառուցման, վերականգնման որակի տեխնիկական հսկողություն </w:t>
            </w:r>
          </w:p>
        </w:tc>
        <w:tc>
          <w:tcPr>
            <w:tcW w:w="3117" w:type="dxa"/>
          </w:tcPr>
          <w:p w14:paraId="64475A5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FEC8575" w14:textId="77777777" w:rsidTr="002802D4">
        <w:tc>
          <w:tcPr>
            <w:tcW w:w="704" w:type="dxa"/>
          </w:tcPr>
          <w:p w14:paraId="6A39551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482860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Ինժեներական համակարգերի (ջրամատակարարման, ջրահեռացման, կոյուղու, ջերմամատակարարման, օդափոխության, օդարակման, կապի, գազամատակարարման) իրականացման որակի տեխնիկական հսկողություն</w:t>
            </w:r>
          </w:p>
        </w:tc>
        <w:tc>
          <w:tcPr>
            <w:tcW w:w="3117" w:type="dxa"/>
          </w:tcPr>
          <w:p w14:paraId="0E5DCF7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3301627" w14:textId="2E13C476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="00A1242F"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</w:p>
    <w:p w14:paraId="66CE7B68" w14:textId="1259F7AF" w:rsidR="002802D4" w:rsidRPr="00416F3B" w:rsidRDefault="002802D4" w:rsidP="002802D4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Աղյուսակ 2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4</w:t>
      </w:r>
    </w:p>
    <w:p w14:paraId="1A612931" w14:textId="77777777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Աշխատանքային 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2802D4" w:rsidRPr="00416F3B" w14:paraId="66E5BAA5" w14:textId="77777777" w:rsidTr="002802D4">
        <w:tc>
          <w:tcPr>
            <w:tcW w:w="704" w:type="dxa"/>
            <w:vMerge w:val="restart"/>
          </w:tcPr>
          <w:p w14:paraId="1C75F03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738CC5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8535B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6B14C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1E09325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DE27B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A5D8E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4F7F6F8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Օտար լեզվի իմացություն </w:t>
            </w:r>
          </w:p>
        </w:tc>
      </w:tr>
      <w:tr w:rsidR="002802D4" w:rsidRPr="00416F3B" w14:paraId="7D7FE688" w14:textId="77777777" w:rsidTr="002802D4">
        <w:trPr>
          <w:cantSplit/>
          <w:trHeight w:val="1134"/>
        </w:trPr>
        <w:tc>
          <w:tcPr>
            <w:tcW w:w="704" w:type="dxa"/>
            <w:vMerge/>
          </w:tcPr>
          <w:p w14:paraId="163645C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3B1FA41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47E77E3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6E1FF1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7703D98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69BD683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2253BAC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01324CD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01BAFCC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(նշել)</w:t>
            </w:r>
          </w:p>
        </w:tc>
      </w:tr>
      <w:tr w:rsidR="002802D4" w:rsidRPr="00416F3B" w14:paraId="0E989FC7" w14:textId="77777777" w:rsidTr="002802D4">
        <w:tc>
          <w:tcPr>
            <w:tcW w:w="704" w:type="dxa"/>
          </w:tcPr>
          <w:p w14:paraId="2EBBFA5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7C806BD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65B52D4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7297F74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4AF5645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4317FF0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0AA089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4BCA2C1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260AFD0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2802D4" w:rsidRPr="00416F3B" w14:paraId="11069326" w14:textId="77777777" w:rsidTr="002802D4">
        <w:tc>
          <w:tcPr>
            <w:tcW w:w="704" w:type="dxa"/>
          </w:tcPr>
          <w:p w14:paraId="1036404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0C4DADD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Ճարտարագետ տեխնիկական հսկիչներ՝ </w:t>
            </w:r>
          </w:p>
        </w:tc>
        <w:tc>
          <w:tcPr>
            <w:tcW w:w="1134" w:type="dxa"/>
          </w:tcPr>
          <w:p w14:paraId="1B1362E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1C6288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A0DE9D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2D076F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270620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C6D9C4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410512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7ACB00C" w14:textId="77777777" w:rsidTr="002802D4">
        <w:tc>
          <w:tcPr>
            <w:tcW w:w="704" w:type="dxa"/>
          </w:tcPr>
          <w:p w14:paraId="4447D8F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135A81FA" w14:textId="19895472" w:rsidR="002802D4" w:rsidRPr="00416F3B" w:rsidRDefault="00416F3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1-ին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կարգի </w:t>
            </w:r>
          </w:p>
        </w:tc>
        <w:tc>
          <w:tcPr>
            <w:tcW w:w="1134" w:type="dxa"/>
          </w:tcPr>
          <w:p w14:paraId="123900E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FE56B4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F513AD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A4B1ED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EEB556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5374F5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5EAB1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95350E5" w14:textId="77777777" w:rsidTr="002802D4">
        <w:tc>
          <w:tcPr>
            <w:tcW w:w="704" w:type="dxa"/>
          </w:tcPr>
          <w:p w14:paraId="16EA98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40E17094" w14:textId="7D143B75" w:rsidR="002802D4" w:rsidRPr="00416F3B" w:rsidRDefault="00416F3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2-րդ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23A8B6D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7BC84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9BF01A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FAFC79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589278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9BF267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53264D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EC35F1F" w14:textId="77777777" w:rsidTr="002802D4">
        <w:tc>
          <w:tcPr>
            <w:tcW w:w="704" w:type="dxa"/>
          </w:tcPr>
          <w:p w14:paraId="5C530AE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78D7069A" w14:textId="39F0057A" w:rsidR="002802D4" w:rsidRPr="00416F3B" w:rsidRDefault="00416F3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3-րդ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6C25405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C2280A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2AE7D4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B08FB4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29E02D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2DF7CF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2CA1CE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113FAE2" w14:textId="77777777" w:rsidTr="002802D4">
        <w:tc>
          <w:tcPr>
            <w:tcW w:w="704" w:type="dxa"/>
          </w:tcPr>
          <w:p w14:paraId="382511B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124563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1134" w:type="dxa"/>
          </w:tcPr>
          <w:p w14:paraId="6A0C6E8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9F9C04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D52842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1A427D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198C64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CFAAE7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802DE3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26FD4C7" w14:textId="77777777" w:rsidTr="002802D4">
        <w:tc>
          <w:tcPr>
            <w:tcW w:w="704" w:type="dxa"/>
          </w:tcPr>
          <w:p w14:paraId="268CA99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D51BDB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մասնագետներ</w:t>
            </w:r>
          </w:p>
        </w:tc>
        <w:tc>
          <w:tcPr>
            <w:tcW w:w="1134" w:type="dxa"/>
          </w:tcPr>
          <w:p w14:paraId="43E835D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E65D4C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3A039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4C5C70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27054D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A74AAE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8CC589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DBCD2C7" w14:textId="77777777" w:rsidTr="002802D4">
        <w:tc>
          <w:tcPr>
            <w:tcW w:w="704" w:type="dxa"/>
          </w:tcPr>
          <w:p w14:paraId="07429F0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21DC778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Գեոդեզիստներ</w:t>
            </w:r>
          </w:p>
        </w:tc>
        <w:tc>
          <w:tcPr>
            <w:tcW w:w="1134" w:type="dxa"/>
          </w:tcPr>
          <w:p w14:paraId="21E1A2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823CE0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A3F85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D7A65C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BA0B85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FCD1B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AB06FC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BA9A86D" w14:textId="77777777" w:rsidTr="002802D4">
        <w:tc>
          <w:tcPr>
            <w:tcW w:w="704" w:type="dxa"/>
          </w:tcPr>
          <w:p w14:paraId="1FEED9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2)</w:t>
            </w:r>
          </w:p>
        </w:tc>
        <w:tc>
          <w:tcPr>
            <w:tcW w:w="2410" w:type="dxa"/>
          </w:tcPr>
          <w:p w14:paraId="291E194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Լաբորանտներ</w:t>
            </w:r>
          </w:p>
        </w:tc>
        <w:tc>
          <w:tcPr>
            <w:tcW w:w="1134" w:type="dxa"/>
          </w:tcPr>
          <w:p w14:paraId="02BD4F3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3953D0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F5266D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7414E2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F5F2F0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19B7CE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5146D1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C6C3079" w14:textId="77777777" w:rsidTr="002802D4">
        <w:tc>
          <w:tcPr>
            <w:tcW w:w="704" w:type="dxa"/>
          </w:tcPr>
          <w:p w14:paraId="36AF49B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7DABF5E0" w14:textId="1217D783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մասնագետներ</w:t>
            </w:r>
          </w:p>
        </w:tc>
        <w:tc>
          <w:tcPr>
            <w:tcW w:w="1134" w:type="dxa"/>
          </w:tcPr>
          <w:p w14:paraId="4904910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F3BAC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F4DF71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D0DF80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BF07B3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3B289B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35A5B4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D97013D" w14:textId="77777777" w:rsidTr="002802D4">
        <w:tc>
          <w:tcPr>
            <w:tcW w:w="704" w:type="dxa"/>
          </w:tcPr>
          <w:p w14:paraId="2D8C539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10" w:type="dxa"/>
          </w:tcPr>
          <w:p w14:paraId="7B6FCC8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1134" w:type="dxa"/>
          </w:tcPr>
          <w:p w14:paraId="0B07315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DFD853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1ED67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BB3F9D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2857D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63659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E17AEB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517821C" w14:textId="201B993A" w:rsidR="002802D4" w:rsidRPr="00416F3B" w:rsidRDefault="002802D4" w:rsidP="002802D4">
      <w:pPr>
        <w:spacing w:line="360" w:lineRule="auto"/>
        <w:ind w:left="7938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Աղյուսակ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2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5</w:t>
      </w:r>
    </w:p>
    <w:p w14:paraId="01E75D3E" w14:textId="77777777" w:rsidR="002802D4" w:rsidRPr="00416F3B" w:rsidRDefault="002802D4" w:rsidP="002802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Տեխնիկական միջոցներ, լաբորատոր սարքավորումներ, գործիքներ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4F66F0D5" w14:textId="77777777" w:rsidTr="002802D4">
        <w:tc>
          <w:tcPr>
            <w:tcW w:w="988" w:type="dxa"/>
          </w:tcPr>
          <w:p w14:paraId="23F0CAA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679BF65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6546278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2802D4" w:rsidRPr="00416F3B" w14:paraId="4ABBD5EA" w14:textId="77777777" w:rsidTr="002802D4">
        <w:tc>
          <w:tcPr>
            <w:tcW w:w="988" w:type="dxa"/>
          </w:tcPr>
          <w:p w14:paraId="3B31FB3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077F2CA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34E1851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3</w:t>
            </w:r>
          </w:p>
        </w:tc>
      </w:tr>
      <w:tr w:rsidR="002802D4" w:rsidRPr="00416F3B" w14:paraId="289B9CD9" w14:textId="77777777" w:rsidTr="002802D4">
        <w:tc>
          <w:tcPr>
            <w:tcW w:w="988" w:type="dxa"/>
          </w:tcPr>
          <w:p w14:paraId="230A56F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5EB6025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Լաբորատորիաներ</w:t>
            </w:r>
          </w:p>
        </w:tc>
        <w:tc>
          <w:tcPr>
            <w:tcW w:w="2977" w:type="dxa"/>
          </w:tcPr>
          <w:p w14:paraId="0785871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9C61590" w14:textId="77777777" w:rsidTr="002802D4">
        <w:tc>
          <w:tcPr>
            <w:tcW w:w="988" w:type="dxa"/>
          </w:tcPr>
          <w:p w14:paraId="74DD0C7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5F34370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</w:p>
        </w:tc>
        <w:tc>
          <w:tcPr>
            <w:tcW w:w="2977" w:type="dxa"/>
          </w:tcPr>
          <w:p w14:paraId="7130D77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780E7C8" w14:textId="77777777" w:rsidTr="002802D4">
        <w:tc>
          <w:tcPr>
            <w:tcW w:w="988" w:type="dxa"/>
          </w:tcPr>
          <w:p w14:paraId="3F363DE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1EF1CC3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Շարժական </w:t>
            </w:r>
          </w:p>
        </w:tc>
        <w:tc>
          <w:tcPr>
            <w:tcW w:w="2977" w:type="dxa"/>
          </w:tcPr>
          <w:p w14:paraId="3D34392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BD6B4C6" w14:textId="77777777" w:rsidTr="002802D4">
        <w:tc>
          <w:tcPr>
            <w:tcW w:w="988" w:type="dxa"/>
          </w:tcPr>
          <w:p w14:paraId="4748A4F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8EE8D1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2977" w:type="dxa"/>
          </w:tcPr>
          <w:p w14:paraId="02A7D65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7964E2B" w14:textId="77777777" w:rsidTr="002802D4">
        <w:tc>
          <w:tcPr>
            <w:tcW w:w="988" w:type="dxa"/>
          </w:tcPr>
          <w:p w14:paraId="76E202B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78F484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Երկրաբաշխական գործիքներ</w:t>
            </w:r>
          </w:p>
        </w:tc>
        <w:tc>
          <w:tcPr>
            <w:tcW w:w="2977" w:type="dxa"/>
          </w:tcPr>
          <w:p w14:paraId="2ED39F6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1DD8770" w14:textId="77777777" w:rsidTr="002802D4">
        <w:tc>
          <w:tcPr>
            <w:tcW w:w="988" w:type="dxa"/>
          </w:tcPr>
          <w:p w14:paraId="2C4179C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66E8821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Օպտիկական մակարդակաչափ</w:t>
            </w:r>
          </w:p>
        </w:tc>
        <w:tc>
          <w:tcPr>
            <w:tcW w:w="2977" w:type="dxa"/>
          </w:tcPr>
          <w:p w14:paraId="00D3367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EC71E1C" w14:textId="77777777" w:rsidTr="002802D4">
        <w:tc>
          <w:tcPr>
            <w:tcW w:w="988" w:type="dxa"/>
          </w:tcPr>
          <w:p w14:paraId="6AA1B87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592E9E4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Լազերային հարթաչափ</w:t>
            </w:r>
          </w:p>
        </w:tc>
        <w:tc>
          <w:tcPr>
            <w:tcW w:w="2977" w:type="dxa"/>
          </w:tcPr>
          <w:p w14:paraId="6C7BA71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1E3D917" w14:textId="77777777" w:rsidTr="002802D4">
        <w:tc>
          <w:tcPr>
            <w:tcW w:w="988" w:type="dxa"/>
          </w:tcPr>
          <w:p w14:paraId="17DB0DE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5386" w:type="dxa"/>
          </w:tcPr>
          <w:p w14:paraId="49B07EA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Հարթությունների կառուցման լազերային սարք</w:t>
            </w:r>
          </w:p>
        </w:tc>
        <w:tc>
          <w:tcPr>
            <w:tcW w:w="2977" w:type="dxa"/>
          </w:tcPr>
          <w:p w14:paraId="12F7A78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EDC3C0B" w14:textId="77777777" w:rsidTr="002802D4">
        <w:tc>
          <w:tcPr>
            <w:tcW w:w="988" w:type="dxa"/>
          </w:tcPr>
          <w:p w14:paraId="5D0C0D6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6B6EF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2977" w:type="dxa"/>
          </w:tcPr>
          <w:p w14:paraId="5E8D53F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B496AB3" w14:textId="77777777" w:rsidTr="002802D4">
        <w:tc>
          <w:tcPr>
            <w:tcW w:w="988" w:type="dxa"/>
          </w:tcPr>
          <w:p w14:paraId="11F86D1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027E691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Չափիչ գործիքներ</w:t>
            </w:r>
          </w:p>
        </w:tc>
        <w:tc>
          <w:tcPr>
            <w:tcW w:w="2977" w:type="dxa"/>
          </w:tcPr>
          <w:p w14:paraId="46919D3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27E4839" w14:textId="77777777" w:rsidTr="002802D4">
        <w:tc>
          <w:tcPr>
            <w:tcW w:w="988" w:type="dxa"/>
          </w:tcPr>
          <w:p w14:paraId="2A8F417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54CEAC3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Սկլերոմետր</w:t>
            </w:r>
          </w:p>
        </w:tc>
        <w:tc>
          <w:tcPr>
            <w:tcW w:w="2977" w:type="dxa"/>
          </w:tcPr>
          <w:p w14:paraId="17B2D41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B551803" w14:textId="77777777" w:rsidTr="002802D4">
        <w:tc>
          <w:tcPr>
            <w:tcW w:w="988" w:type="dxa"/>
          </w:tcPr>
          <w:p w14:paraId="01A5877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464A315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Թվային շտանգենցիրկուլ </w:t>
            </w:r>
          </w:p>
        </w:tc>
        <w:tc>
          <w:tcPr>
            <w:tcW w:w="2977" w:type="dxa"/>
          </w:tcPr>
          <w:p w14:paraId="2753223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ADAB193" w14:textId="77777777" w:rsidTr="002802D4">
        <w:tc>
          <w:tcPr>
            <w:tcW w:w="988" w:type="dxa"/>
          </w:tcPr>
          <w:p w14:paraId="4A86F81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5386" w:type="dxa"/>
          </w:tcPr>
          <w:p w14:paraId="36E9664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Խոնավության որոշման ունիվերսալ սարք</w:t>
            </w:r>
          </w:p>
        </w:tc>
        <w:tc>
          <w:tcPr>
            <w:tcW w:w="2977" w:type="dxa"/>
          </w:tcPr>
          <w:p w14:paraId="3304667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310853B" w14:textId="77777777" w:rsidTr="002802D4">
        <w:tc>
          <w:tcPr>
            <w:tcW w:w="988" w:type="dxa"/>
          </w:tcPr>
          <w:p w14:paraId="42DB3AE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5386" w:type="dxa"/>
          </w:tcPr>
          <w:p w14:paraId="6F6F9C5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Լազերային չափերիզ</w:t>
            </w:r>
          </w:p>
        </w:tc>
        <w:tc>
          <w:tcPr>
            <w:tcW w:w="2977" w:type="dxa"/>
          </w:tcPr>
          <w:p w14:paraId="27CD891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0CDD11B" w14:textId="77777777" w:rsidTr="002802D4">
        <w:tc>
          <w:tcPr>
            <w:tcW w:w="988" w:type="dxa"/>
          </w:tcPr>
          <w:p w14:paraId="7BD3EE6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5386" w:type="dxa"/>
          </w:tcPr>
          <w:p w14:paraId="0C6E4B6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Լարման անկոնտակտ թեստեր</w:t>
            </w:r>
          </w:p>
        </w:tc>
        <w:tc>
          <w:tcPr>
            <w:tcW w:w="2977" w:type="dxa"/>
          </w:tcPr>
          <w:p w14:paraId="7E4E66E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D34396E" w14:textId="77777777" w:rsidTr="002802D4">
        <w:tc>
          <w:tcPr>
            <w:tcW w:w="988" w:type="dxa"/>
          </w:tcPr>
          <w:p w14:paraId="12DBCCF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5386" w:type="dxa"/>
          </w:tcPr>
          <w:p w14:paraId="155285C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Պիրոմետր</w:t>
            </w:r>
          </w:p>
        </w:tc>
        <w:tc>
          <w:tcPr>
            <w:tcW w:w="2977" w:type="dxa"/>
          </w:tcPr>
          <w:p w14:paraId="19E40F8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C5258DE" w14:textId="77777777" w:rsidTr="002802D4">
        <w:tc>
          <w:tcPr>
            <w:tcW w:w="988" w:type="dxa"/>
          </w:tcPr>
          <w:p w14:paraId="378C222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7)</w:t>
            </w:r>
          </w:p>
        </w:tc>
        <w:tc>
          <w:tcPr>
            <w:tcW w:w="5386" w:type="dxa"/>
          </w:tcPr>
          <w:p w14:paraId="160803C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Անեմոմետր</w:t>
            </w:r>
          </w:p>
        </w:tc>
        <w:tc>
          <w:tcPr>
            <w:tcW w:w="2977" w:type="dxa"/>
          </w:tcPr>
          <w:p w14:paraId="4C866EB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65D133B" w14:textId="77777777" w:rsidTr="002802D4">
        <w:tc>
          <w:tcPr>
            <w:tcW w:w="988" w:type="dxa"/>
          </w:tcPr>
          <w:p w14:paraId="5E28163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5386" w:type="dxa"/>
          </w:tcPr>
          <w:p w14:paraId="42E80B9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Պենետրացիոն ստատիկ ազդեցության խտաչափ (գրունտերի)</w:t>
            </w:r>
          </w:p>
        </w:tc>
        <w:tc>
          <w:tcPr>
            <w:tcW w:w="2977" w:type="dxa"/>
          </w:tcPr>
          <w:p w14:paraId="5B11D67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96BE4F9" w14:textId="77777777" w:rsidTr="002802D4">
        <w:tc>
          <w:tcPr>
            <w:tcW w:w="988" w:type="dxa"/>
          </w:tcPr>
          <w:p w14:paraId="4BB7984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9)</w:t>
            </w:r>
          </w:p>
        </w:tc>
        <w:tc>
          <w:tcPr>
            <w:tcW w:w="5386" w:type="dxa"/>
          </w:tcPr>
          <w:p w14:paraId="5D59871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Բետոնի պաշտպանիչ շերտի որոշման սարք</w:t>
            </w:r>
          </w:p>
        </w:tc>
        <w:tc>
          <w:tcPr>
            <w:tcW w:w="2977" w:type="dxa"/>
          </w:tcPr>
          <w:p w14:paraId="4EA0C9D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0FD4527" w14:textId="77777777" w:rsidTr="002802D4">
        <w:tc>
          <w:tcPr>
            <w:tcW w:w="988" w:type="dxa"/>
          </w:tcPr>
          <w:p w14:paraId="0B3BC9D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10)</w:t>
            </w:r>
          </w:p>
        </w:tc>
        <w:tc>
          <w:tcPr>
            <w:tcW w:w="5386" w:type="dxa"/>
          </w:tcPr>
          <w:p w14:paraId="0FBB55D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Թվային գիգրոջերմաչափ</w:t>
            </w:r>
          </w:p>
        </w:tc>
        <w:tc>
          <w:tcPr>
            <w:tcW w:w="2977" w:type="dxa"/>
          </w:tcPr>
          <w:p w14:paraId="20D7C71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C78A78B" w14:textId="77777777" w:rsidTr="002802D4">
        <w:tc>
          <w:tcPr>
            <w:tcW w:w="988" w:type="dxa"/>
          </w:tcPr>
          <w:p w14:paraId="5F52987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11)</w:t>
            </w:r>
          </w:p>
        </w:tc>
        <w:tc>
          <w:tcPr>
            <w:tcW w:w="5386" w:type="dxa"/>
          </w:tcPr>
          <w:p w14:paraId="7EAF3ED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Աղմուկ չափող գործիք</w:t>
            </w:r>
          </w:p>
        </w:tc>
        <w:tc>
          <w:tcPr>
            <w:tcW w:w="2977" w:type="dxa"/>
          </w:tcPr>
          <w:p w14:paraId="240B318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4C0F59F" w14:textId="77777777" w:rsidTr="002802D4">
        <w:tc>
          <w:tcPr>
            <w:tcW w:w="988" w:type="dxa"/>
          </w:tcPr>
          <w:p w14:paraId="1BC0579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12)</w:t>
            </w:r>
          </w:p>
        </w:tc>
        <w:tc>
          <w:tcPr>
            <w:tcW w:w="5386" w:type="dxa"/>
          </w:tcPr>
          <w:p w14:paraId="3CEDECE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Թվային հաստաչափ</w:t>
            </w:r>
          </w:p>
        </w:tc>
        <w:tc>
          <w:tcPr>
            <w:tcW w:w="2977" w:type="dxa"/>
          </w:tcPr>
          <w:p w14:paraId="0EA5ABE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EE3621A" w14:textId="77777777" w:rsidTr="002802D4">
        <w:tc>
          <w:tcPr>
            <w:tcW w:w="988" w:type="dxa"/>
          </w:tcPr>
          <w:p w14:paraId="799B7E6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13)</w:t>
            </w:r>
          </w:p>
        </w:tc>
        <w:tc>
          <w:tcPr>
            <w:tcW w:w="5386" w:type="dxa"/>
          </w:tcPr>
          <w:p w14:paraId="5D4DCEC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Լյուքսոմետր</w:t>
            </w:r>
          </w:p>
        </w:tc>
        <w:tc>
          <w:tcPr>
            <w:tcW w:w="2977" w:type="dxa"/>
          </w:tcPr>
          <w:p w14:paraId="0D025E2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59DF364" w14:textId="77777777" w:rsidTr="002802D4">
        <w:tc>
          <w:tcPr>
            <w:tcW w:w="988" w:type="dxa"/>
          </w:tcPr>
          <w:p w14:paraId="6437480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14)</w:t>
            </w:r>
          </w:p>
        </w:tc>
        <w:tc>
          <w:tcPr>
            <w:tcW w:w="5386" w:type="dxa"/>
          </w:tcPr>
          <w:p w14:paraId="37D3F4F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Ճանապարհային անիվ (կոր մակերևույթների մակերեսների, երկարությունների չափման համար)</w:t>
            </w:r>
          </w:p>
        </w:tc>
        <w:tc>
          <w:tcPr>
            <w:tcW w:w="2977" w:type="dxa"/>
          </w:tcPr>
          <w:p w14:paraId="5968695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C72AB29" w14:textId="77777777" w:rsidTr="002802D4">
        <w:tc>
          <w:tcPr>
            <w:tcW w:w="988" w:type="dxa"/>
          </w:tcPr>
          <w:p w14:paraId="678F136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15)</w:t>
            </w:r>
          </w:p>
        </w:tc>
        <w:tc>
          <w:tcPr>
            <w:tcW w:w="5386" w:type="dxa"/>
          </w:tcPr>
          <w:p w14:paraId="76E91D1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Սենսորային դեդեկտոր (խորքային)</w:t>
            </w:r>
          </w:p>
        </w:tc>
        <w:tc>
          <w:tcPr>
            <w:tcW w:w="2977" w:type="dxa"/>
          </w:tcPr>
          <w:p w14:paraId="680E6CD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3D8DE4C" w14:textId="77777777" w:rsidTr="002802D4">
        <w:tc>
          <w:tcPr>
            <w:tcW w:w="988" w:type="dxa"/>
          </w:tcPr>
          <w:p w14:paraId="261CEDB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16)</w:t>
            </w:r>
          </w:p>
        </w:tc>
        <w:tc>
          <w:tcPr>
            <w:tcW w:w="5386" w:type="dxa"/>
          </w:tcPr>
          <w:p w14:paraId="3ED7F9D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Դոզիմետր</w:t>
            </w:r>
          </w:p>
        </w:tc>
        <w:tc>
          <w:tcPr>
            <w:tcW w:w="2977" w:type="dxa"/>
          </w:tcPr>
          <w:p w14:paraId="7E998D9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18CF653" w14:textId="77777777" w:rsidTr="002802D4">
        <w:tc>
          <w:tcPr>
            <w:tcW w:w="988" w:type="dxa"/>
          </w:tcPr>
          <w:p w14:paraId="11D4F5B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17)</w:t>
            </w:r>
          </w:p>
        </w:tc>
        <w:tc>
          <w:tcPr>
            <w:tcW w:w="5386" w:type="dxa"/>
          </w:tcPr>
          <w:p w14:paraId="31E3E4E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Խոնավաչափ</w:t>
            </w:r>
          </w:p>
        </w:tc>
        <w:tc>
          <w:tcPr>
            <w:tcW w:w="2977" w:type="dxa"/>
          </w:tcPr>
          <w:p w14:paraId="0ED0F67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3C1603B" w14:textId="77777777" w:rsidTr="002802D4">
        <w:tc>
          <w:tcPr>
            <w:tcW w:w="988" w:type="dxa"/>
          </w:tcPr>
          <w:p w14:paraId="17D28A9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18)</w:t>
            </w:r>
          </w:p>
        </w:tc>
        <w:tc>
          <w:tcPr>
            <w:tcW w:w="5386" w:type="dxa"/>
          </w:tcPr>
          <w:p w14:paraId="031CBFA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Կիսակոշտ տեսաէնդոսկոպ (խոռոչների հետազոտման)</w:t>
            </w:r>
          </w:p>
        </w:tc>
        <w:tc>
          <w:tcPr>
            <w:tcW w:w="2977" w:type="dxa"/>
          </w:tcPr>
          <w:p w14:paraId="00F0DFA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EC962B0" w14:textId="77777777" w:rsidTr="002802D4">
        <w:tc>
          <w:tcPr>
            <w:tcW w:w="988" w:type="dxa"/>
          </w:tcPr>
          <w:p w14:paraId="1C9573A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19)</w:t>
            </w:r>
          </w:p>
        </w:tc>
        <w:tc>
          <w:tcPr>
            <w:tcW w:w="5386" w:type="dxa"/>
          </w:tcPr>
          <w:p w14:paraId="2C81E5B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Միկրոմետր մեխանիկական </w:t>
            </w:r>
          </w:p>
        </w:tc>
        <w:tc>
          <w:tcPr>
            <w:tcW w:w="2977" w:type="dxa"/>
          </w:tcPr>
          <w:p w14:paraId="0E57865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B9BF483" w14:textId="77777777" w:rsidTr="002802D4">
        <w:tc>
          <w:tcPr>
            <w:tcW w:w="988" w:type="dxa"/>
          </w:tcPr>
          <w:p w14:paraId="1EDBE4C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20)</w:t>
            </w:r>
          </w:p>
        </w:tc>
        <w:tc>
          <w:tcPr>
            <w:tcW w:w="5386" w:type="dxa"/>
          </w:tcPr>
          <w:p w14:paraId="74E4CD9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Մալուխների երկարության չափման գործիք </w:t>
            </w:r>
          </w:p>
        </w:tc>
        <w:tc>
          <w:tcPr>
            <w:tcW w:w="2977" w:type="dxa"/>
          </w:tcPr>
          <w:p w14:paraId="08B0A44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6461F0E" w14:textId="77777777" w:rsidTr="002802D4">
        <w:tc>
          <w:tcPr>
            <w:tcW w:w="988" w:type="dxa"/>
          </w:tcPr>
          <w:p w14:paraId="29003DE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21)</w:t>
            </w:r>
          </w:p>
        </w:tc>
        <w:tc>
          <w:tcPr>
            <w:tcW w:w="5386" w:type="dxa"/>
          </w:tcPr>
          <w:p w14:paraId="09547C2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Հողանցման լարման չափման գործիք</w:t>
            </w:r>
          </w:p>
        </w:tc>
        <w:tc>
          <w:tcPr>
            <w:tcW w:w="2977" w:type="dxa"/>
          </w:tcPr>
          <w:p w14:paraId="092B897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1BB1F71" w14:textId="77777777" w:rsidTr="002802D4">
        <w:tc>
          <w:tcPr>
            <w:tcW w:w="988" w:type="dxa"/>
          </w:tcPr>
          <w:p w14:paraId="2B22411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22)</w:t>
            </w:r>
          </w:p>
        </w:tc>
        <w:tc>
          <w:tcPr>
            <w:tcW w:w="5386" w:type="dxa"/>
          </w:tcPr>
          <w:p w14:paraId="5C27E38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գործիքներ և սարքավորումներ</w:t>
            </w:r>
          </w:p>
        </w:tc>
        <w:tc>
          <w:tcPr>
            <w:tcW w:w="2977" w:type="dxa"/>
          </w:tcPr>
          <w:p w14:paraId="014F7EA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617ABA8" w14:textId="77777777" w:rsidTr="002802D4">
        <w:tc>
          <w:tcPr>
            <w:tcW w:w="988" w:type="dxa"/>
          </w:tcPr>
          <w:p w14:paraId="62B20A2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33CE9F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3</w:t>
            </w:r>
          </w:p>
        </w:tc>
        <w:tc>
          <w:tcPr>
            <w:tcW w:w="2977" w:type="dxa"/>
          </w:tcPr>
          <w:p w14:paraId="32E77F9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5215561" w14:textId="5A36BA81" w:rsidR="002802D4" w:rsidRPr="00416F3B" w:rsidRDefault="002802D4" w:rsidP="002802D4">
      <w:pPr>
        <w:spacing w:line="360" w:lineRule="auto"/>
        <w:ind w:left="7938" w:hanging="7938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</w:t>
      </w:r>
    </w:p>
    <w:p w14:paraId="6AD51BC3" w14:textId="59142E1A" w:rsidR="002802D4" w:rsidRPr="00416F3B" w:rsidRDefault="009904DB" w:rsidP="009904DB">
      <w:pPr>
        <w:spacing w:line="360" w:lineRule="auto"/>
        <w:ind w:left="7938" w:hanging="7938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>Աղյուսակ 2</w:t>
      </w:r>
      <w:r w:rsidRPr="00416F3B">
        <w:rPr>
          <w:rFonts w:ascii="GHEA Grapalat" w:hAnsi="GHEA Grapalat"/>
          <w:sz w:val="24"/>
          <w:szCs w:val="24"/>
          <w:lang w:val="hy-AM"/>
        </w:rPr>
        <w:t>6</w:t>
      </w:r>
    </w:p>
    <w:p w14:paraId="0C970A85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Ավտոմատ նախագծման ծրագրերի տիրապետում    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157A0FDC" w14:textId="77777777" w:rsidTr="002802D4">
        <w:tc>
          <w:tcPr>
            <w:tcW w:w="988" w:type="dxa"/>
          </w:tcPr>
          <w:p w14:paraId="197B3B6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5386" w:type="dxa"/>
          </w:tcPr>
          <w:p w14:paraId="27A2A2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Անվանումներ</w:t>
            </w:r>
          </w:p>
        </w:tc>
        <w:tc>
          <w:tcPr>
            <w:tcW w:w="2977" w:type="dxa"/>
          </w:tcPr>
          <w:p w14:paraId="2550528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2802D4" w:rsidRPr="00416F3B" w14:paraId="0C9CBAC0" w14:textId="77777777" w:rsidTr="002802D4">
        <w:tc>
          <w:tcPr>
            <w:tcW w:w="988" w:type="dxa"/>
          </w:tcPr>
          <w:p w14:paraId="06BF1B1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6C7F866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735485C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3</w:t>
            </w:r>
          </w:p>
        </w:tc>
      </w:tr>
      <w:tr w:rsidR="002802D4" w:rsidRPr="00416F3B" w14:paraId="0E3A94BC" w14:textId="77777777" w:rsidTr="002802D4">
        <w:trPr>
          <w:trHeight w:val="449"/>
        </w:trPr>
        <w:tc>
          <w:tcPr>
            <w:tcW w:w="988" w:type="dxa"/>
          </w:tcPr>
          <w:p w14:paraId="73B505A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02A7CB51" w14:textId="77777777" w:rsidR="002802D4" w:rsidRPr="00416F3B" w:rsidRDefault="002B14A0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A2F93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289814E" w14:textId="77777777" w:rsidTr="002802D4">
        <w:tc>
          <w:tcPr>
            <w:tcW w:w="988" w:type="dxa"/>
          </w:tcPr>
          <w:p w14:paraId="7868A4D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187F2CA" w14:textId="77777777" w:rsidR="002802D4" w:rsidRPr="00416F3B" w:rsidRDefault="002B14A0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ԱրխիԿԱԴ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77A1B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8EB2B92" w14:textId="77777777" w:rsidTr="002802D4">
        <w:tc>
          <w:tcPr>
            <w:tcW w:w="988" w:type="dxa"/>
          </w:tcPr>
          <w:p w14:paraId="5032748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AACA400" w14:textId="77777777" w:rsidR="002802D4" w:rsidRPr="00416F3B" w:rsidRDefault="002B14A0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Ռեվիտ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C1C68B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84FC368" w14:textId="77777777" w:rsidTr="002802D4">
        <w:tc>
          <w:tcPr>
            <w:tcW w:w="988" w:type="dxa"/>
          </w:tcPr>
          <w:p w14:paraId="30F3651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047B0B04" w14:textId="77777777" w:rsidR="002802D4" w:rsidRPr="00416F3B" w:rsidRDefault="002B14A0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Տեկլա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F62472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031589F" w14:textId="77777777" w:rsidTr="002802D4">
        <w:tc>
          <w:tcPr>
            <w:tcW w:w="988" w:type="dxa"/>
          </w:tcPr>
          <w:p w14:paraId="270867E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08865A17" w14:textId="77777777" w:rsidR="002802D4" w:rsidRPr="00416F3B" w:rsidRDefault="002B14A0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Նեվիս Վորքս 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253AEA0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C2DB377" w14:textId="77777777" w:rsidTr="002802D4">
        <w:tc>
          <w:tcPr>
            <w:tcW w:w="988" w:type="dxa"/>
          </w:tcPr>
          <w:p w14:paraId="6021C78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0AF0FC0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(նշել)</w:t>
            </w:r>
          </w:p>
        </w:tc>
        <w:tc>
          <w:tcPr>
            <w:tcW w:w="2977" w:type="dxa"/>
          </w:tcPr>
          <w:p w14:paraId="5A01A54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88A4734" w14:textId="77777777" w:rsidTr="002802D4">
        <w:tc>
          <w:tcPr>
            <w:tcW w:w="988" w:type="dxa"/>
          </w:tcPr>
          <w:p w14:paraId="504A919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57BFC13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72635A4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BDA7CC5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27F1541B" w14:textId="042F2F54" w:rsidR="002802D4" w:rsidRPr="00416F3B" w:rsidRDefault="002802D4" w:rsidP="002802D4">
      <w:pPr>
        <w:spacing w:line="360" w:lineRule="auto"/>
        <w:ind w:left="7230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Աղյուսակ 2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7</w:t>
      </w:r>
    </w:p>
    <w:p w14:paraId="70344EAC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Պրակտիկ գործունեության փորձ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2802D4" w:rsidRPr="00416F3B" w14:paraId="73BE5029" w14:textId="77777777" w:rsidTr="002802D4">
        <w:tc>
          <w:tcPr>
            <w:tcW w:w="988" w:type="dxa"/>
          </w:tcPr>
          <w:p w14:paraId="21BB058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1ED025B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շինարարության որակի ավարտուն տեխնիկական հսկողության քաղաքաշինական օբյեկտների տեսակներ </w:t>
            </w:r>
          </w:p>
        </w:tc>
        <w:tc>
          <w:tcPr>
            <w:tcW w:w="2410" w:type="dxa"/>
          </w:tcPr>
          <w:p w14:paraId="3243F2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2802D4" w:rsidRPr="00416F3B" w14:paraId="40619EEA" w14:textId="77777777" w:rsidTr="002802D4">
        <w:tc>
          <w:tcPr>
            <w:tcW w:w="988" w:type="dxa"/>
          </w:tcPr>
          <w:p w14:paraId="671635C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5A19B09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26986B8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5A3533A2" w14:textId="77777777" w:rsidTr="002802D4">
        <w:tc>
          <w:tcPr>
            <w:tcW w:w="988" w:type="dxa"/>
          </w:tcPr>
          <w:p w14:paraId="7C1A496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77FD34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Բնակելի, հասարակական և արդյունաբերական շենքեր և շինություններ </w:t>
            </w:r>
          </w:p>
        </w:tc>
        <w:tc>
          <w:tcPr>
            <w:tcW w:w="2410" w:type="dxa"/>
          </w:tcPr>
          <w:p w14:paraId="1DDA492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5E229BB" w14:textId="77777777" w:rsidTr="002802D4">
        <w:tc>
          <w:tcPr>
            <w:tcW w:w="988" w:type="dxa"/>
          </w:tcPr>
          <w:p w14:paraId="460ABF3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25569A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 խմբի օբյեկտներ</w:t>
            </w:r>
          </w:p>
        </w:tc>
        <w:tc>
          <w:tcPr>
            <w:tcW w:w="2410" w:type="dxa"/>
          </w:tcPr>
          <w:p w14:paraId="066CC58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549A7C8" w14:textId="77777777" w:rsidTr="002802D4">
        <w:tc>
          <w:tcPr>
            <w:tcW w:w="988" w:type="dxa"/>
          </w:tcPr>
          <w:p w14:paraId="2067971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411B407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2410" w:type="dxa"/>
          </w:tcPr>
          <w:p w14:paraId="4D85E90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5D2608E" w14:textId="77777777" w:rsidTr="002802D4">
        <w:tc>
          <w:tcPr>
            <w:tcW w:w="988" w:type="dxa"/>
          </w:tcPr>
          <w:p w14:paraId="15B66F4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5386" w:type="dxa"/>
          </w:tcPr>
          <w:p w14:paraId="12D71B6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2410" w:type="dxa"/>
          </w:tcPr>
          <w:p w14:paraId="6142415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380526F" w14:textId="77777777" w:rsidTr="002802D4">
        <w:tc>
          <w:tcPr>
            <w:tcW w:w="988" w:type="dxa"/>
          </w:tcPr>
          <w:p w14:paraId="32CF044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5386" w:type="dxa"/>
          </w:tcPr>
          <w:p w14:paraId="4AE3BF5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2410" w:type="dxa"/>
          </w:tcPr>
          <w:p w14:paraId="1E30DC4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62F996D" w14:textId="77777777" w:rsidTr="002802D4">
        <w:tc>
          <w:tcPr>
            <w:tcW w:w="988" w:type="dxa"/>
          </w:tcPr>
          <w:p w14:paraId="7CE74BB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5386" w:type="dxa"/>
          </w:tcPr>
          <w:p w14:paraId="5050415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2410" w:type="dxa"/>
          </w:tcPr>
          <w:p w14:paraId="31E841C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917E128" w14:textId="77777777" w:rsidTr="002802D4">
        <w:tc>
          <w:tcPr>
            <w:tcW w:w="988" w:type="dxa"/>
          </w:tcPr>
          <w:p w14:paraId="5B1DBE4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F1A18F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</w:t>
            </w:r>
          </w:p>
        </w:tc>
        <w:tc>
          <w:tcPr>
            <w:tcW w:w="2410" w:type="dxa"/>
          </w:tcPr>
          <w:p w14:paraId="473C8DC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E40E0CB" w14:textId="77777777" w:rsidTr="002802D4">
        <w:tc>
          <w:tcPr>
            <w:tcW w:w="988" w:type="dxa"/>
          </w:tcPr>
          <w:p w14:paraId="2425C1E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78BA27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ուղիներ և կառույցներ </w:t>
            </w:r>
          </w:p>
        </w:tc>
        <w:tc>
          <w:tcPr>
            <w:tcW w:w="2410" w:type="dxa"/>
          </w:tcPr>
          <w:p w14:paraId="22E38A6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611BBAC" w14:textId="77777777" w:rsidTr="002802D4">
        <w:tc>
          <w:tcPr>
            <w:tcW w:w="988" w:type="dxa"/>
          </w:tcPr>
          <w:p w14:paraId="69FC83A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75317C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կառույցների և ցանցեր</w:t>
            </w:r>
          </w:p>
        </w:tc>
        <w:tc>
          <w:tcPr>
            <w:tcW w:w="2410" w:type="dxa"/>
          </w:tcPr>
          <w:p w14:paraId="69C2ED2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D92E253" w14:textId="77777777" w:rsidTr="002802D4">
        <w:tc>
          <w:tcPr>
            <w:tcW w:w="988" w:type="dxa"/>
          </w:tcPr>
          <w:p w14:paraId="2159BE0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0ADB046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Կապի օբյեկտներ</w:t>
            </w:r>
          </w:p>
        </w:tc>
        <w:tc>
          <w:tcPr>
            <w:tcW w:w="2410" w:type="dxa"/>
          </w:tcPr>
          <w:p w14:paraId="0F44CDA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F52DF9E" w14:textId="77777777" w:rsidTr="002802D4">
        <w:tc>
          <w:tcPr>
            <w:tcW w:w="988" w:type="dxa"/>
          </w:tcPr>
          <w:p w14:paraId="670175B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E0F1A4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</w:p>
        </w:tc>
        <w:tc>
          <w:tcPr>
            <w:tcW w:w="2410" w:type="dxa"/>
          </w:tcPr>
          <w:p w14:paraId="64709D6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56BDA04" w14:textId="77777777" w:rsidTr="002802D4">
        <w:tc>
          <w:tcPr>
            <w:tcW w:w="988" w:type="dxa"/>
          </w:tcPr>
          <w:p w14:paraId="3959858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A63FF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Պատմամշակութային արժեք ներկայացնող օբյեկտներ </w:t>
            </w:r>
          </w:p>
        </w:tc>
        <w:tc>
          <w:tcPr>
            <w:tcW w:w="2410" w:type="dxa"/>
          </w:tcPr>
          <w:p w14:paraId="296010A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A98A921" w14:textId="77777777" w:rsidTr="002802D4">
        <w:tc>
          <w:tcPr>
            <w:tcW w:w="988" w:type="dxa"/>
          </w:tcPr>
          <w:p w14:paraId="7597B54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5811445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410" w:type="dxa"/>
          </w:tcPr>
          <w:p w14:paraId="2978CE8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D9D096A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14:paraId="3C7F0AB7" w14:textId="77777777" w:rsidR="002802D4" w:rsidRPr="00416F3B" w:rsidRDefault="002802D4" w:rsidP="002802D4">
      <w:pPr>
        <w:rPr>
          <w:rFonts w:ascii="GHEA Grapalat" w:hAnsi="GHEA Grapalat"/>
          <w:b/>
          <w:lang w:val="hy-AM"/>
        </w:rPr>
      </w:pPr>
    </w:p>
    <w:p w14:paraId="70CAD4D6" w14:textId="77777777" w:rsidR="002802D4" w:rsidRPr="00416F3B" w:rsidRDefault="002802D4" w:rsidP="002802D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Pr="00416F3B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b/>
          <w:sz w:val="24"/>
          <w:szCs w:val="24"/>
          <w:lang w:val="hy-AM"/>
        </w:rPr>
        <w:t>5</w:t>
      </w:r>
      <w:r w:rsidRPr="00416F3B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416F3B">
        <w:rPr>
          <w:rFonts w:ascii="GHEA Grapalat" w:hAnsi="GHEA Grapalat"/>
          <w:b/>
          <w:sz w:val="24"/>
          <w:szCs w:val="24"/>
          <w:lang w:val="hy-AM"/>
        </w:rPr>
        <w:t xml:space="preserve"> ՔԱՂԱՔԱՇԻՆԱԿԱՆ ԳՈՐԾՈՒՆԵՈՒԹՅԱՆ ՕԲՅԵԿՏՆԵՐԻ ՀԵՏԱԽՈՒԶՄԱՆ ԵՎ ՀԵՏԱԶՆՆՄԱՆ ԾԱՌԱՅՈՒԹՅՈՒՆՆԵՐԻ ՄԱՏՈՒՑՄԱՆ ԳՈՐԾԵԼԱԿԱՐԳ</w:t>
      </w:r>
    </w:p>
    <w:p w14:paraId="30540516" w14:textId="393E0DA1" w:rsidR="002802D4" w:rsidRPr="00416F3B" w:rsidRDefault="003E6B67" w:rsidP="002802D4">
      <w:pPr>
        <w:pBdr>
          <w:bottom w:val="single" w:sz="6" w:space="11" w:color="EBF0F3"/>
        </w:pBd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9</w:t>
      </w:r>
      <w:r w:rsidR="00247D6E" w:rsidRPr="00416F3B">
        <w:rPr>
          <w:rFonts w:ascii="GHEA Grapalat" w:hAnsi="GHEA Grapalat"/>
          <w:sz w:val="24"/>
          <w:szCs w:val="24"/>
          <w:lang w:val="hy-AM"/>
        </w:rPr>
        <w:t>8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 Քաղաքաշինական գործունեության օբյեկտների հետախուզման և հետազննման գործելակարգերը կարգավորվում են՝</w:t>
      </w:r>
    </w:p>
    <w:p w14:paraId="2253F3D6" w14:textId="77777777" w:rsidR="002802D4" w:rsidRPr="00416F3B" w:rsidRDefault="002802D4" w:rsidP="008F6AC3">
      <w:pPr>
        <w:numPr>
          <w:ilvl w:val="0"/>
          <w:numId w:val="4"/>
        </w:numPr>
        <w:pBdr>
          <w:bottom w:val="single" w:sz="6" w:space="11" w:color="EBF0F3"/>
        </w:pBd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 w:cs="Sylfaen"/>
          <w:sz w:val="24"/>
          <w:szCs w:val="24"/>
          <w:lang w:val="hy-AM"/>
        </w:rPr>
        <w:t>ՀՀ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«Քաղաքաշինության մասին» օրենքով,</w:t>
      </w:r>
    </w:p>
    <w:p w14:paraId="09BE203A" w14:textId="77777777" w:rsidR="002802D4" w:rsidRPr="00416F3B" w:rsidRDefault="002802D4" w:rsidP="002802D4">
      <w:pPr>
        <w:pBdr>
          <w:bottom w:val="single" w:sz="6" w:space="11" w:color="EBF0F3"/>
        </w:pBd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2)</w:t>
      </w:r>
      <w:r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>ՀՀՇՆ I-2.01-99 «Ինժեներական հետազննություններ շինարարության համար. Հիմնական դրույթներ» ՀՀ շինարարական նորմերով</w:t>
      </w:r>
      <w:r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E20D316" w14:textId="50BAE0A0" w:rsidR="00A81675" w:rsidRPr="00416F3B" w:rsidRDefault="002802D4" w:rsidP="00A81675">
      <w:pPr>
        <w:pBdr>
          <w:bottom w:val="single" w:sz="6" w:space="11" w:color="EBF0F3"/>
        </w:pBd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highlight w:val="cyan"/>
          <w:lang w:val="hy-AM"/>
        </w:rPr>
        <w:t xml:space="preserve">3) </w:t>
      </w:r>
      <w:r w:rsidR="00A81675" w:rsidRPr="00416F3B">
        <w:rPr>
          <w:rFonts w:ascii="GHEA Grapalat" w:hAnsi="GHEA Grapalat"/>
          <w:sz w:val="24"/>
          <w:szCs w:val="24"/>
          <w:highlight w:val="cyan"/>
          <w:lang w:val="hy-AM"/>
        </w:rPr>
        <w:t>Հայաստանի Հանրապետության քաղաքաշինության կոմիտեի նախագահի</w:t>
      </w:r>
      <w:r w:rsidR="00A81675" w:rsidRPr="00416F3B">
        <w:rPr>
          <w:rFonts w:ascii="Calibri" w:hAnsi="Calibri" w:cs="Calibri"/>
          <w:sz w:val="24"/>
          <w:szCs w:val="24"/>
          <w:highlight w:val="cyan"/>
          <w:lang w:val="hy-AM"/>
        </w:rPr>
        <w:t> </w:t>
      </w:r>
      <w:r w:rsidR="00A81675" w:rsidRPr="00416F3B">
        <w:rPr>
          <w:rFonts w:ascii="GHEA Grapalat" w:hAnsi="GHEA Grapalat"/>
          <w:sz w:val="24"/>
          <w:szCs w:val="24"/>
          <w:highlight w:val="cyan"/>
          <w:lang w:val="hy-AM"/>
        </w:rPr>
        <w:t>2024 թ</w:t>
      </w:r>
      <w:r w:rsidR="00774FAA" w:rsidRPr="00416F3B">
        <w:rPr>
          <w:rFonts w:ascii="GHEA Grapalat" w:hAnsi="GHEA Grapalat"/>
          <w:sz w:val="24"/>
          <w:szCs w:val="24"/>
          <w:highlight w:val="cyan"/>
          <w:lang w:val="hy-AM"/>
        </w:rPr>
        <w:t xml:space="preserve">վականի ___ ___ </w:t>
      </w:r>
      <w:r w:rsidR="00A81675" w:rsidRPr="00416F3B">
        <w:rPr>
          <w:rFonts w:ascii="GHEA Grapalat" w:hAnsi="GHEA Grapalat"/>
          <w:sz w:val="24"/>
          <w:szCs w:val="24"/>
          <w:highlight w:val="cyan"/>
          <w:lang w:val="hy-AM"/>
        </w:rPr>
        <w:t xml:space="preserve">N __-Ն hրամանի </w:t>
      </w:r>
      <w:r w:rsidR="00FD663A" w:rsidRPr="00416F3B">
        <w:rPr>
          <w:rFonts w:ascii="GHEA Grapalat" w:hAnsi="GHEA Grapalat"/>
          <w:sz w:val="24"/>
          <w:szCs w:val="24"/>
          <w:highlight w:val="cyan"/>
          <w:lang w:val="hy-AM"/>
        </w:rPr>
        <w:t>1-ին կետով հաստատված կարգով</w:t>
      </w:r>
      <w:r w:rsidR="00CF48D7" w:rsidRPr="00416F3B">
        <w:rPr>
          <w:rFonts w:ascii="GHEA Grapalat" w:hAnsi="GHEA Grapalat"/>
          <w:sz w:val="24"/>
          <w:szCs w:val="24"/>
          <w:highlight w:val="cyan"/>
          <w:lang w:val="hy-AM"/>
        </w:rPr>
        <w:t>,</w:t>
      </w:r>
    </w:p>
    <w:p w14:paraId="0449EDA7" w14:textId="4C4EF61E" w:rsidR="002802D4" w:rsidRPr="00416F3B" w:rsidRDefault="002802D4" w:rsidP="00A8167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4) ՇՆՁ 1-2.101-2002 «Ինժեներաերկրաբանական հետազննություններ շինարարության համար» Հայաստանի Հանրապետության շինարարական նորմերի ձեռնարկով,</w:t>
      </w:r>
    </w:p>
    <w:p w14:paraId="232EDED6" w14:textId="77777777" w:rsidR="002802D4" w:rsidRPr="00416F3B" w:rsidRDefault="002802D4" w:rsidP="002802D4">
      <w:pPr>
        <w:pBdr>
          <w:bottom w:val="single" w:sz="6" w:space="11" w:color="EBF0F3"/>
        </w:pBd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 xml:space="preserve"> 5) ՇՆՁ I-2.102-2005 «Ինժեներագեոդեզիական հետազննություններ» Հայաստանի Հանրապետության շինարարական նորմերի ձեռնարկով:</w:t>
      </w:r>
    </w:p>
    <w:p w14:paraId="58276FF0" w14:textId="671844A7" w:rsidR="002802D4" w:rsidRPr="00416F3B" w:rsidRDefault="003E6B67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9</w:t>
      </w:r>
      <w:r w:rsidR="00247D6E" w:rsidRPr="00416F3B">
        <w:rPr>
          <w:rFonts w:ascii="GHEA Grapalat" w:hAnsi="GHEA Grapalat"/>
          <w:sz w:val="24"/>
          <w:szCs w:val="24"/>
          <w:lang w:val="hy-AM"/>
        </w:rPr>
        <w:t>9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>Ճ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արտարագիտայան հետախուզումների և հետազննությունների նպատակն է քաղաքաշինական գործունեության օբյեկտների նախագծման ելակետային տվյալների նախապատրաստումը։ </w:t>
      </w:r>
    </w:p>
    <w:p w14:paraId="7BFE2CDD" w14:textId="186EDB07" w:rsidR="002802D4" w:rsidRPr="00416F3B" w:rsidRDefault="00247D6E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100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hAnsi="GHEA Grapalat"/>
          <w:sz w:val="24"/>
          <w:szCs w:val="24"/>
          <w:lang w:val="hy-AM"/>
        </w:rPr>
        <w:t xml:space="preserve"> Քաղաքաշինական օբյեկտների տեխնիկական վիճակի հետազննության նպատակն է շենքերի անվտանգության, ամրության և երկարակեցության որոշման, վերանորոգման և վերակառուցման աշխատանքների պլանավորման նպատակով շենքերի և շինությունների վիճակի ուսումնասիրությունը։</w:t>
      </w:r>
    </w:p>
    <w:p w14:paraId="62DB4DF9" w14:textId="39788942" w:rsidR="00FA6D03" w:rsidRPr="00416F3B" w:rsidRDefault="00247D6E" w:rsidP="00B011CE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101</w:t>
      </w:r>
      <w:r w:rsidR="000F6102" w:rsidRPr="00416F3B">
        <w:rPr>
          <w:rFonts w:ascii="GHEA Grapalat" w:hAnsi="GHEA Grapalat"/>
          <w:sz w:val="24"/>
          <w:szCs w:val="24"/>
          <w:lang w:val="hy-AM"/>
        </w:rPr>
        <w:t>.</w:t>
      </w:r>
      <w:r w:rsidR="00354AC6" w:rsidRPr="00416F3B">
        <w:rPr>
          <w:rFonts w:ascii="GHEA Grapalat" w:hAnsi="GHEA Grapalat" w:cs="Sylfaen"/>
          <w:szCs w:val="24"/>
          <w:lang w:val="hy-AM"/>
        </w:rPr>
        <w:t xml:space="preserve"> </w:t>
      </w:r>
      <w:r w:rsidR="009C3A46" w:rsidRPr="00416F3B">
        <w:rPr>
          <w:rFonts w:ascii="GHEA Grapalat" w:hAnsi="GHEA Grapalat"/>
          <w:sz w:val="24"/>
          <w:szCs w:val="28"/>
          <w:lang w:val="hy-AM"/>
        </w:rPr>
        <w:t xml:space="preserve">Ինժեներական </w:t>
      </w:r>
      <w:r w:rsidR="00354AC6" w:rsidRPr="00416F3B">
        <w:rPr>
          <w:rFonts w:ascii="GHEA Grapalat" w:hAnsi="GHEA Grapalat"/>
          <w:szCs w:val="24"/>
          <w:lang w:val="hy-AM"/>
        </w:rPr>
        <w:t>հետախուզումների և հետազննությունների ծառայություններ մատուցող կազմակերպությունների կազմում ներգ</w:t>
      </w:r>
      <w:r w:rsidR="005A4184" w:rsidRPr="00416F3B">
        <w:rPr>
          <w:rFonts w:ascii="GHEA Grapalat" w:hAnsi="GHEA Grapalat"/>
          <w:szCs w:val="24"/>
          <w:lang w:val="hy-AM"/>
        </w:rPr>
        <w:t>ր</w:t>
      </w:r>
      <w:r w:rsidR="00354AC6" w:rsidRPr="00416F3B">
        <w:rPr>
          <w:rFonts w:ascii="GHEA Grapalat" w:hAnsi="GHEA Grapalat"/>
          <w:szCs w:val="24"/>
          <w:lang w:val="hy-AM"/>
        </w:rPr>
        <w:t xml:space="preserve">ավված ինժեներատեխնիկական անձնակազմում պարտադիր ներառվում </w:t>
      </w:r>
      <w:r w:rsidR="006201BF" w:rsidRPr="00416F3B">
        <w:rPr>
          <w:rFonts w:ascii="GHEA Grapalat" w:hAnsi="GHEA Grapalat"/>
          <w:szCs w:val="24"/>
          <w:lang w:val="hy-AM"/>
        </w:rPr>
        <w:t>է</w:t>
      </w:r>
      <w:r w:rsidR="005A4184" w:rsidRPr="00416F3B">
        <w:rPr>
          <w:rFonts w:ascii="GHEA Grapalat" w:hAnsi="GHEA Grapalat"/>
          <w:szCs w:val="24"/>
          <w:lang w:val="hy-AM"/>
        </w:rPr>
        <w:t xml:space="preserve"> 1</w:t>
      </w:r>
      <w:r w:rsidR="00CD127C" w:rsidRPr="00416F3B">
        <w:rPr>
          <w:rFonts w:ascii="GHEA Grapalat" w:hAnsi="GHEA Grapalat"/>
          <w:szCs w:val="24"/>
          <w:lang w:val="hy-AM"/>
        </w:rPr>
        <w:t>-ին</w:t>
      </w:r>
      <w:r w:rsidR="005A4184" w:rsidRPr="00416F3B">
        <w:rPr>
          <w:rFonts w:ascii="GHEA Grapalat" w:hAnsi="GHEA Grapalat"/>
          <w:szCs w:val="24"/>
          <w:lang w:val="hy-AM"/>
        </w:rPr>
        <w:t xml:space="preserve"> կարգի հավաստագրված ոլորտային </w:t>
      </w:r>
      <w:r w:rsidR="006201BF" w:rsidRPr="00416F3B">
        <w:rPr>
          <w:rFonts w:ascii="GHEA Grapalat" w:hAnsi="GHEA Grapalat"/>
          <w:szCs w:val="24"/>
          <w:lang w:val="hy-AM"/>
        </w:rPr>
        <w:t xml:space="preserve">առնվազն մեկ </w:t>
      </w:r>
      <w:r w:rsidR="005A4184" w:rsidRPr="00416F3B">
        <w:rPr>
          <w:rFonts w:ascii="GHEA Grapalat" w:hAnsi="GHEA Grapalat"/>
          <w:szCs w:val="24"/>
          <w:lang w:val="hy-AM"/>
        </w:rPr>
        <w:t xml:space="preserve">մասնագետ ըստ </w:t>
      </w:r>
      <w:r w:rsidR="005A4184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A4184" w:rsidRPr="00416F3B">
        <w:rPr>
          <w:rFonts w:ascii="GHEA Grapalat" w:hAnsi="GHEA Grapalat"/>
          <w:sz w:val="24"/>
          <w:szCs w:val="24"/>
          <w:lang w:val="hy-AM"/>
        </w:rPr>
        <w:t>Քաղաքաշինության բնագավառում լիցենզավորման ու որակավորման կարգը հաստատելու մասին</w:t>
      </w:r>
      <w:r w:rsidR="005A4184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ՀՀ կառավարության 2023 թվականի նոյեմբերի 30-ի</w:t>
      </w:r>
      <w:r w:rsidR="00B011CE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A4184" w:rsidRPr="00416F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2106-Ն </w:t>
      </w:r>
      <w:r w:rsidR="005A4184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որոշման</w:t>
      </w:r>
      <w:r w:rsidR="007B7EC8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1-ին կետի 2-րդ ենթակետով հաստատված կարգի</w:t>
      </w:r>
      <w:r w:rsidR="006201BF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6-</w:t>
      </w:r>
      <w:r w:rsidR="007B7EC8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 կետ</w:t>
      </w:r>
      <w:r w:rsidR="006201BF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դասակարգման աղյուսակի՝ 11</w:t>
      </w:r>
      <w:r w:rsidR="00FA6D03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7B7EC8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րդ և </w:t>
      </w:r>
      <w:r w:rsidR="006201BF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="00FA6D03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7B7EC8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 կետերի համապատասխանաբար</w:t>
      </w:r>
      <w:r w:rsidR="006201BF"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681D445D" w14:textId="7067096E" w:rsidR="00EC0766" w:rsidRPr="00416F3B" w:rsidRDefault="00EC0766" w:rsidP="00EC076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102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="00CF48D7" w:rsidRPr="00416F3B">
        <w:rPr>
          <w:rFonts w:ascii="GHEA Grapalat" w:hAnsi="GHEA Grapalat" w:cs="Cambria Math"/>
          <w:sz w:val="24"/>
          <w:szCs w:val="24"/>
          <w:lang w:val="hy-AM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>Գոյություն ունեցող շենքերի (շինությունների) հետազննության արդյունքների և լրացված վկայագրավորման թերթերի հիման վրա կազմվում է շենքի (շինության) անձնագիրը, որի մեջ տրվում է նախնական եզրակացություն դրա սեյսմակայունության մասին և կարծիք շենքի քանդման, ուժեղացման կամ դրա նշանակության փոփոխության նպատակահարմարության մասին:</w:t>
      </w:r>
    </w:p>
    <w:p w14:paraId="6ACAECD7" w14:textId="1EBF7AA4" w:rsidR="00EC0766" w:rsidRPr="00416F3B" w:rsidRDefault="00EC0766" w:rsidP="00EC076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6F3B">
        <w:rPr>
          <w:rFonts w:ascii="GHEA Grapalat" w:hAnsi="GHEA Grapalat"/>
          <w:sz w:val="24"/>
          <w:szCs w:val="24"/>
          <w:lang w:val="hy-AM"/>
        </w:rPr>
        <w:t>103</w:t>
      </w:r>
      <w:r w:rsidRPr="00416F3B">
        <w:rPr>
          <w:rFonts w:ascii="Cambria Math" w:hAnsi="Cambria Math" w:cs="Cambria Math"/>
          <w:sz w:val="24"/>
          <w:szCs w:val="24"/>
          <w:lang w:val="hy-AM"/>
        </w:rPr>
        <w:t>․</w:t>
      </w:r>
      <w:r w:rsidR="00CF48D7" w:rsidRPr="00416F3B">
        <w:rPr>
          <w:rFonts w:ascii="GHEA Grapalat" w:hAnsi="GHEA Grapalat"/>
          <w:sz w:val="24"/>
          <w:szCs w:val="24"/>
          <w:lang w:val="hy-AM"/>
        </w:rPr>
        <w:tab/>
      </w:r>
      <w:r w:rsidRPr="00416F3B">
        <w:rPr>
          <w:rFonts w:ascii="GHEA Grapalat" w:hAnsi="GHEA Grapalat"/>
          <w:sz w:val="24"/>
          <w:szCs w:val="24"/>
          <w:lang w:val="hy-AM"/>
        </w:rPr>
        <w:t>Հետազննության փաստաթղթերի կազմը և ձևակերպման կարգը բերված է</w:t>
      </w:r>
      <w:r w:rsidR="00384CCB" w:rsidRPr="00416F3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քաղաքաշինության կոմիտեի նախագահի</w:t>
      </w:r>
      <w:r w:rsidR="00384CCB" w:rsidRPr="00416F3B">
        <w:rPr>
          <w:rFonts w:ascii="Calibri" w:hAnsi="Calibri" w:cs="Calibri"/>
          <w:sz w:val="24"/>
          <w:szCs w:val="24"/>
          <w:lang w:val="hy-AM"/>
        </w:rPr>
        <w:t> </w:t>
      </w:r>
      <w:r w:rsidR="00384CCB" w:rsidRPr="00416F3B">
        <w:rPr>
          <w:rFonts w:ascii="GHEA Grapalat" w:hAnsi="GHEA Grapalat"/>
          <w:sz w:val="24"/>
          <w:szCs w:val="24"/>
          <w:highlight w:val="yellow"/>
          <w:lang w:val="hy-AM"/>
        </w:rPr>
        <w:t>2024</w:t>
      </w:r>
      <w:r w:rsidR="00384CCB" w:rsidRPr="00416F3B">
        <w:rPr>
          <w:rFonts w:ascii="GHEA Grapalat" w:hAnsi="GHEA Grapalat"/>
          <w:sz w:val="24"/>
          <w:szCs w:val="24"/>
          <w:lang w:val="hy-AM"/>
        </w:rPr>
        <w:t xml:space="preserve"> թ</w:t>
      </w:r>
      <w:r w:rsidR="00774FAA" w:rsidRPr="00416F3B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774FAA" w:rsidRPr="00416F3B">
        <w:rPr>
          <w:rFonts w:ascii="GHEA Grapalat" w:hAnsi="GHEA Grapalat"/>
          <w:sz w:val="24"/>
          <w:szCs w:val="24"/>
          <w:highlight w:val="yellow"/>
          <w:lang w:val="hy-AM"/>
        </w:rPr>
        <w:t xml:space="preserve">___ ___ </w:t>
      </w:r>
      <w:r w:rsidR="00384CCB" w:rsidRPr="00416F3B">
        <w:rPr>
          <w:rFonts w:ascii="GHEA Grapalat" w:hAnsi="GHEA Grapalat"/>
          <w:sz w:val="24"/>
          <w:szCs w:val="24"/>
          <w:highlight w:val="yellow"/>
          <w:lang w:val="hy-AM"/>
        </w:rPr>
        <w:t>N __-Ն</w:t>
      </w:r>
      <w:r w:rsidR="00384CCB"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="00384CCB" w:rsidRPr="00416F3B">
        <w:rPr>
          <w:rFonts w:ascii="GHEA Grapalat" w:hAnsi="GHEA Grapalat"/>
          <w:sz w:val="24"/>
          <w:szCs w:val="24"/>
          <w:highlight w:val="cyan"/>
          <w:lang w:val="hy-AM"/>
        </w:rPr>
        <w:t>hրամանի</w:t>
      </w:r>
      <w:r w:rsidR="00384CCB"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="00CF48D7" w:rsidRPr="00416F3B">
        <w:rPr>
          <w:rFonts w:ascii="GHEA Grapalat" w:hAnsi="GHEA Grapalat"/>
          <w:sz w:val="24"/>
          <w:szCs w:val="24"/>
          <w:lang w:val="hy-AM"/>
        </w:rPr>
        <w:t>1-ին կետով հաստատված կարգում:</w:t>
      </w:r>
    </w:p>
    <w:p w14:paraId="17EDF011" w14:textId="04CB3970" w:rsidR="002802D4" w:rsidRPr="00416F3B" w:rsidRDefault="00FA6D03" w:rsidP="006201BF">
      <w:pPr>
        <w:spacing w:line="360" w:lineRule="auto"/>
        <w:ind w:right="14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1</w:t>
      </w:r>
      <w:r w:rsidR="00247D6E" w:rsidRPr="00416F3B">
        <w:rPr>
          <w:rFonts w:ascii="GHEA Grapalat" w:eastAsia="MS Mincho" w:hAnsi="GHEA Grapalat" w:cs="MS Mincho"/>
          <w:sz w:val="24"/>
          <w:szCs w:val="24"/>
          <w:lang w:val="hy-AM"/>
        </w:rPr>
        <w:t>0</w:t>
      </w:r>
      <w:r w:rsidR="00CE7C15" w:rsidRPr="00416F3B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2802D4" w:rsidRPr="00416F3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802D4" w:rsidRPr="00416F3B">
        <w:rPr>
          <w:rFonts w:ascii="GHEA Grapalat" w:eastAsia="MS Mincho" w:hAnsi="GHEA Grapalat" w:cs="MS Mincho"/>
          <w:sz w:val="24"/>
          <w:szCs w:val="24"/>
          <w:lang w:val="hy-AM"/>
        </w:rPr>
        <w:t xml:space="preserve"> Քաղաքաշինական օբյեկտների հետախուզման և հետազննություն ծառայություններ իրականացնող կազմակերպությունների կողմից թվայնացված և ավտոմատացված տարբեր պետական և տեղական ինքնակառավարման մարմինների կողմից վարվող գրանցամատյաններում պարբերաբար տեղեկատվություն տեղադրելու համար նպատակահարմար է գործելակարգի բնութագրիչների վերաբերյալ տեղեկատվության ներկայացում և պարբերական վերանայում ստորև բերված աղյուսակների տեսքով։ </w:t>
      </w:r>
    </w:p>
    <w:p w14:paraId="1E1F8D40" w14:textId="1334D1D4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ab/>
        <w:t xml:space="preserve">                                                                            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>Աղյուսակ 2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8</w:t>
      </w:r>
    </w:p>
    <w:p w14:paraId="3B7A9842" w14:textId="3D27BB54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 xml:space="preserve">            </w:t>
      </w:r>
      <w:r w:rsidRPr="00416F3B">
        <w:rPr>
          <w:rFonts w:ascii="GHEA Grapalat" w:hAnsi="GHEA Grapalat"/>
          <w:sz w:val="24"/>
          <w:szCs w:val="24"/>
          <w:lang w:val="hy-AM"/>
        </w:rPr>
        <w:t>Քաղաքաշինական գործունեության օբյեկտների հետախուզման և հետազննման կազմակերպության</w:t>
      </w:r>
      <w:r w:rsidRPr="00416F3B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 xml:space="preserve">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046" w:rsidRPr="00416F3B">
        <w:rPr>
          <w:rFonts w:ascii="GHEA Grapalat" w:hAnsi="GHEA Grapalat"/>
          <w:sz w:val="24"/>
          <w:szCs w:val="24"/>
          <w:lang w:val="hy-AM"/>
        </w:rPr>
        <w:t>վավերապայմաններ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56C032CE" w14:textId="77777777" w:rsidTr="002802D4">
        <w:tc>
          <w:tcPr>
            <w:tcW w:w="704" w:type="dxa"/>
          </w:tcPr>
          <w:p w14:paraId="692FE4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6D69A1F4" w14:textId="18755504" w:rsidR="002802D4" w:rsidRPr="00416F3B" w:rsidRDefault="000C2046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ի անվանումներ</w:t>
            </w:r>
          </w:p>
        </w:tc>
        <w:tc>
          <w:tcPr>
            <w:tcW w:w="3117" w:type="dxa"/>
          </w:tcPr>
          <w:p w14:paraId="0876F5C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802D4" w:rsidRPr="00416F3B" w14:paraId="27962FBF" w14:textId="77777777" w:rsidTr="002802D4">
        <w:tc>
          <w:tcPr>
            <w:tcW w:w="704" w:type="dxa"/>
          </w:tcPr>
          <w:p w14:paraId="2669DC4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4635838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0E03170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4CDEBE22" w14:textId="77777777" w:rsidTr="002802D4">
        <w:tc>
          <w:tcPr>
            <w:tcW w:w="704" w:type="dxa"/>
          </w:tcPr>
          <w:p w14:paraId="47B2769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47BA41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3653EE0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F295D62" w14:textId="77777777" w:rsidTr="002802D4">
        <w:tc>
          <w:tcPr>
            <w:tcW w:w="704" w:type="dxa"/>
          </w:tcPr>
          <w:p w14:paraId="1830FE6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A9CD6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5DE6ED4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6B06CB3" w14:textId="77777777" w:rsidTr="002802D4">
        <w:tc>
          <w:tcPr>
            <w:tcW w:w="704" w:type="dxa"/>
          </w:tcPr>
          <w:p w14:paraId="70F0795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46B67C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377821A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3EF260F" w14:textId="77777777" w:rsidTr="002802D4">
        <w:tc>
          <w:tcPr>
            <w:tcW w:w="704" w:type="dxa"/>
          </w:tcPr>
          <w:p w14:paraId="0946BEC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A10E70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757AD2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D215268" w14:textId="77777777" w:rsidTr="002802D4">
        <w:tc>
          <w:tcPr>
            <w:tcW w:w="704" w:type="dxa"/>
          </w:tcPr>
          <w:p w14:paraId="0893D08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29B2FAD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524F093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ED4A3EE" w14:textId="77777777" w:rsidTr="002802D4">
        <w:tc>
          <w:tcPr>
            <w:tcW w:w="704" w:type="dxa"/>
          </w:tcPr>
          <w:p w14:paraId="426327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0FFF8F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26FE8F8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58965F8" w14:textId="77777777" w:rsidTr="002802D4">
        <w:tc>
          <w:tcPr>
            <w:tcW w:w="704" w:type="dxa"/>
          </w:tcPr>
          <w:p w14:paraId="0EA1A74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A9BCD2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761B048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745A74" w14:textId="77777777" w:rsidTr="002802D4">
        <w:tc>
          <w:tcPr>
            <w:tcW w:w="704" w:type="dxa"/>
          </w:tcPr>
          <w:p w14:paraId="0319941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753FF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3C6FE36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C6176F9" w14:textId="77777777" w:rsidTr="002802D4">
        <w:tc>
          <w:tcPr>
            <w:tcW w:w="704" w:type="dxa"/>
          </w:tcPr>
          <w:p w14:paraId="29BECF7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82A9C7E" w14:textId="2B63C4A3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Բանկային </w:t>
            </w:r>
            <w:r w:rsidR="000C2046" w:rsidRPr="00416F3B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</w:p>
        </w:tc>
        <w:tc>
          <w:tcPr>
            <w:tcW w:w="3117" w:type="dxa"/>
          </w:tcPr>
          <w:p w14:paraId="35C25C7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421E2E6F" w14:textId="77777777" w:rsidR="002802D4" w:rsidRPr="00416F3B" w:rsidRDefault="002802D4" w:rsidP="002802D4">
      <w:pPr>
        <w:spacing w:line="360" w:lineRule="auto"/>
        <w:ind w:left="7938" w:hanging="7938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</w:t>
      </w:r>
    </w:p>
    <w:p w14:paraId="1AE83B75" w14:textId="5CBA3DCE" w:rsidR="002802D4" w:rsidRPr="00416F3B" w:rsidRDefault="002802D4" w:rsidP="002802D4">
      <w:pPr>
        <w:spacing w:line="360" w:lineRule="auto"/>
        <w:ind w:left="7938" w:hanging="7938"/>
        <w:jc w:val="right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29</w:t>
      </w:r>
    </w:p>
    <w:p w14:paraId="5A3DB6E4" w14:textId="77777777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>Մասնագիտացում (ինժեներական հետախուզումներ և հետազննություններ մատուցող կազմակերպությունների համար)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2802D4" w:rsidRPr="00416F3B" w14:paraId="1F3DA64A" w14:textId="77777777" w:rsidTr="002802D4">
        <w:tc>
          <w:tcPr>
            <w:tcW w:w="704" w:type="dxa"/>
          </w:tcPr>
          <w:p w14:paraId="0C9E3C4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2D7BDF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043C7AB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2802D4" w:rsidRPr="00416F3B" w14:paraId="2F0CCE23" w14:textId="77777777" w:rsidTr="002802D4">
        <w:tc>
          <w:tcPr>
            <w:tcW w:w="704" w:type="dxa"/>
          </w:tcPr>
          <w:p w14:paraId="1B21218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10F035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17FF0FC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79A3F991" w14:textId="77777777" w:rsidTr="002802D4">
        <w:tc>
          <w:tcPr>
            <w:tcW w:w="704" w:type="dxa"/>
          </w:tcPr>
          <w:p w14:paraId="194CD8D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14:paraId="3426F4C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Ինժեներական հետախուզումների և հետազննությունների ծառայություններ մատուցող կազմակերպություններ</w:t>
            </w:r>
          </w:p>
        </w:tc>
        <w:tc>
          <w:tcPr>
            <w:tcW w:w="3117" w:type="dxa"/>
          </w:tcPr>
          <w:p w14:paraId="5588BC1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662173F" w14:textId="77777777" w:rsidTr="002802D4">
        <w:tc>
          <w:tcPr>
            <w:tcW w:w="704" w:type="dxa"/>
          </w:tcPr>
          <w:p w14:paraId="22AA39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7714BA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Ինժեներաերկրաբանական հետախուզումներ և հետազննություններ</w:t>
            </w:r>
          </w:p>
        </w:tc>
        <w:tc>
          <w:tcPr>
            <w:tcW w:w="3117" w:type="dxa"/>
          </w:tcPr>
          <w:p w14:paraId="5070E73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9371A05" w14:textId="77777777" w:rsidTr="002802D4">
        <w:tc>
          <w:tcPr>
            <w:tcW w:w="704" w:type="dxa"/>
          </w:tcPr>
          <w:p w14:paraId="4C229A9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690558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Ինժեներագեոդեզիական հետազննություններ, հանույթների, գծային կառույցների ուղեգծում </w:t>
            </w:r>
          </w:p>
        </w:tc>
        <w:tc>
          <w:tcPr>
            <w:tcW w:w="3117" w:type="dxa"/>
          </w:tcPr>
          <w:p w14:paraId="4A2D5C3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0CC861F" w14:textId="77777777" w:rsidTr="002802D4">
        <w:tc>
          <w:tcPr>
            <w:tcW w:w="704" w:type="dxa"/>
          </w:tcPr>
          <w:p w14:paraId="61EE17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60B092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Երկրատեխնիկական հետազննություններ </w:t>
            </w:r>
          </w:p>
        </w:tc>
        <w:tc>
          <w:tcPr>
            <w:tcW w:w="3117" w:type="dxa"/>
          </w:tcPr>
          <w:p w14:paraId="706A806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618BCA1" w14:textId="77777777" w:rsidTr="002802D4">
        <w:tc>
          <w:tcPr>
            <w:tcW w:w="704" w:type="dxa"/>
          </w:tcPr>
          <w:p w14:paraId="01422E9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3028D8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Հիդրաօդերևութաբանական հետազննություններ</w:t>
            </w:r>
          </w:p>
        </w:tc>
        <w:tc>
          <w:tcPr>
            <w:tcW w:w="3117" w:type="dxa"/>
          </w:tcPr>
          <w:p w14:paraId="73FC6E1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DEF70BB" w14:textId="77777777" w:rsidTr="002802D4">
        <w:tc>
          <w:tcPr>
            <w:tcW w:w="704" w:type="dxa"/>
          </w:tcPr>
          <w:p w14:paraId="6E0936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280315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Էկոլոգիական հետազննություններ</w:t>
            </w:r>
          </w:p>
        </w:tc>
        <w:tc>
          <w:tcPr>
            <w:tcW w:w="3117" w:type="dxa"/>
          </w:tcPr>
          <w:p w14:paraId="3AF1EBC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B8AF99" w14:textId="77777777" w:rsidTr="002802D4">
        <w:tc>
          <w:tcPr>
            <w:tcW w:w="704" w:type="dxa"/>
          </w:tcPr>
          <w:p w14:paraId="15C4B9A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14:paraId="3713487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Տեխնիկական վիճակի հետազննության ծառայություններ մատուցող կազմակերպություններ </w:t>
            </w:r>
          </w:p>
        </w:tc>
        <w:tc>
          <w:tcPr>
            <w:tcW w:w="3117" w:type="dxa"/>
          </w:tcPr>
          <w:p w14:paraId="79CF95F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51E7B2D" w14:textId="77777777" w:rsidTr="002802D4">
        <w:tc>
          <w:tcPr>
            <w:tcW w:w="704" w:type="dxa"/>
          </w:tcPr>
          <w:p w14:paraId="6735411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10F1E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Գոյություն ունեցող կառույցների վիճակի հետազննություն, տեխնիկական հաշվետվության կազմմում և գրանցում ըստ օբյեկտների </w:t>
            </w:r>
          </w:p>
        </w:tc>
        <w:tc>
          <w:tcPr>
            <w:tcW w:w="3117" w:type="dxa"/>
          </w:tcPr>
          <w:p w14:paraId="3C1678A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8218B48" w14:textId="77777777" w:rsidTr="002802D4">
        <w:tc>
          <w:tcPr>
            <w:tcW w:w="704" w:type="dxa"/>
          </w:tcPr>
          <w:p w14:paraId="3D6845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529" w:type="dxa"/>
          </w:tcPr>
          <w:p w14:paraId="644370D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7" w:type="dxa"/>
          </w:tcPr>
          <w:p w14:paraId="0A4C31D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12CA4F6" w14:textId="77777777" w:rsidTr="002802D4">
        <w:tc>
          <w:tcPr>
            <w:tcW w:w="704" w:type="dxa"/>
          </w:tcPr>
          <w:p w14:paraId="29E9122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529" w:type="dxa"/>
          </w:tcPr>
          <w:p w14:paraId="6D699F6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7" w:type="dxa"/>
          </w:tcPr>
          <w:p w14:paraId="081538B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995C1A1" w14:textId="77777777" w:rsidTr="002802D4">
        <w:tc>
          <w:tcPr>
            <w:tcW w:w="704" w:type="dxa"/>
          </w:tcPr>
          <w:p w14:paraId="18C12FD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14:paraId="4655D12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7" w:type="dxa"/>
          </w:tcPr>
          <w:p w14:paraId="6544C06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131F649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</w:t>
      </w:r>
    </w:p>
    <w:p w14:paraId="03671F1C" w14:textId="77777777" w:rsidR="00CE7C15" w:rsidRPr="00416F3B" w:rsidRDefault="002802D4" w:rsidP="002802D4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</w:t>
      </w:r>
    </w:p>
    <w:p w14:paraId="61327933" w14:textId="77777777" w:rsidR="00CE7C15" w:rsidRPr="00416F3B" w:rsidRDefault="00CE7C15" w:rsidP="002802D4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</w:p>
    <w:p w14:paraId="6860808D" w14:textId="77777777" w:rsidR="00CE7C15" w:rsidRPr="00416F3B" w:rsidRDefault="00CE7C15" w:rsidP="002802D4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</w:p>
    <w:p w14:paraId="14C21C39" w14:textId="26212919" w:rsidR="002802D4" w:rsidRPr="00416F3B" w:rsidRDefault="002802D4" w:rsidP="002802D4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2E235C" w:rsidRPr="00416F3B">
        <w:rPr>
          <w:rFonts w:ascii="GHEA Grapalat" w:hAnsi="GHEA Grapalat"/>
          <w:sz w:val="24"/>
          <w:szCs w:val="24"/>
          <w:lang w:val="hy-AM"/>
        </w:rPr>
        <w:t>3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0</w:t>
      </w:r>
    </w:p>
    <w:p w14:paraId="75C1780B" w14:textId="77777777" w:rsidR="002802D4" w:rsidRPr="00416F3B" w:rsidRDefault="002802D4" w:rsidP="002802D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Աշխատանքային 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2802D4" w:rsidRPr="00416F3B" w14:paraId="74930C4F" w14:textId="77777777" w:rsidTr="002802D4">
        <w:tc>
          <w:tcPr>
            <w:tcW w:w="704" w:type="dxa"/>
            <w:vMerge w:val="restart"/>
          </w:tcPr>
          <w:p w14:paraId="1A2726D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6B0924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8CEDBE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D6F56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5B90302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941E8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653E5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  <w:tcBorders>
              <w:bottom w:val="single" w:sz="4" w:space="0" w:color="auto"/>
            </w:tcBorders>
          </w:tcPr>
          <w:p w14:paraId="6D15B37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Օտար լեզվի իմացություն </w:t>
            </w:r>
          </w:p>
        </w:tc>
      </w:tr>
      <w:tr w:rsidR="002802D4" w:rsidRPr="00416F3B" w14:paraId="0B910B3E" w14:textId="77777777" w:rsidTr="002802D4">
        <w:trPr>
          <w:cantSplit/>
          <w:trHeight w:val="1134"/>
        </w:trPr>
        <w:tc>
          <w:tcPr>
            <w:tcW w:w="704" w:type="dxa"/>
            <w:vMerge/>
          </w:tcPr>
          <w:p w14:paraId="484C2D8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2D7AA2F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4CB26F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8D6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BE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EF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E8A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0E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51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(նշել)</w:t>
            </w:r>
          </w:p>
        </w:tc>
      </w:tr>
      <w:tr w:rsidR="002802D4" w:rsidRPr="00416F3B" w14:paraId="46981DBA" w14:textId="77777777" w:rsidTr="002802D4">
        <w:tc>
          <w:tcPr>
            <w:tcW w:w="704" w:type="dxa"/>
          </w:tcPr>
          <w:p w14:paraId="56690BF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16FDA0C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1B0EEC0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80D52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7E1D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3E734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D9DC2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DF071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92048D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2802D4" w:rsidRPr="00416F3B" w14:paraId="441BB7C4" w14:textId="77777777" w:rsidTr="002802D4">
        <w:tc>
          <w:tcPr>
            <w:tcW w:w="704" w:type="dxa"/>
          </w:tcPr>
          <w:p w14:paraId="54B9416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21029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Լիցենզավորված կոնստրուկտորներ</w:t>
            </w:r>
          </w:p>
        </w:tc>
        <w:tc>
          <w:tcPr>
            <w:tcW w:w="1134" w:type="dxa"/>
          </w:tcPr>
          <w:p w14:paraId="2114D5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587D0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C0D5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D0266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5F127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553F0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75F751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9D3FEE1" w14:textId="77777777" w:rsidTr="002802D4">
        <w:tc>
          <w:tcPr>
            <w:tcW w:w="704" w:type="dxa"/>
          </w:tcPr>
          <w:p w14:paraId="7665ADD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A466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1134" w:type="dxa"/>
          </w:tcPr>
          <w:p w14:paraId="2BFBB3A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2836D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CD4EF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5A563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AAF7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BEEF37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8FFD67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1E5B32B" w14:textId="77777777" w:rsidTr="002802D4">
        <w:tc>
          <w:tcPr>
            <w:tcW w:w="704" w:type="dxa"/>
          </w:tcPr>
          <w:p w14:paraId="64E5E18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20A693C" w14:textId="37B3802D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Հավաստագրված ճարտարագետներ</w:t>
            </w:r>
          </w:p>
        </w:tc>
        <w:tc>
          <w:tcPr>
            <w:tcW w:w="1134" w:type="dxa"/>
          </w:tcPr>
          <w:p w14:paraId="4474178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4B7BC7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7C5BE9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82DFB9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7192A3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B765F5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7339B9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0E3F95B" w14:textId="77777777" w:rsidTr="002802D4">
        <w:tc>
          <w:tcPr>
            <w:tcW w:w="704" w:type="dxa"/>
          </w:tcPr>
          <w:p w14:paraId="1417705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23E3716" w14:textId="58051D08" w:rsidR="002802D4" w:rsidRPr="00416F3B" w:rsidRDefault="00416F3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1-ին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07D433A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CDDC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E9467A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E59EAA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8BF93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6E45FD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23E738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1D956DB" w14:textId="77777777" w:rsidTr="002802D4">
        <w:tc>
          <w:tcPr>
            <w:tcW w:w="704" w:type="dxa"/>
          </w:tcPr>
          <w:p w14:paraId="74E2120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1FDAFEBF" w14:textId="016552A7" w:rsidR="002802D4" w:rsidRPr="00416F3B" w:rsidRDefault="00416F3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="002802D4" w:rsidRPr="00416F3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2F6BBBA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309EB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EADA8A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72C3E0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753615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4CA0A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5F5CD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E8CCA1E" w14:textId="77777777" w:rsidTr="002802D4">
        <w:tc>
          <w:tcPr>
            <w:tcW w:w="704" w:type="dxa"/>
          </w:tcPr>
          <w:p w14:paraId="19E5E19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30CCD2E" w14:textId="3A0AAC5B" w:rsidR="002802D4" w:rsidRPr="00416F3B" w:rsidRDefault="00416F3B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3-րդ</w:t>
            </w:r>
            <w:r w:rsidR="002802D4"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 </w:t>
            </w:r>
          </w:p>
        </w:tc>
        <w:tc>
          <w:tcPr>
            <w:tcW w:w="1134" w:type="dxa"/>
          </w:tcPr>
          <w:p w14:paraId="3D28175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613E58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458669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E64C22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A79A32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7748CC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D49429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F5C873C" w14:textId="77777777" w:rsidTr="002802D4">
        <w:tc>
          <w:tcPr>
            <w:tcW w:w="704" w:type="dxa"/>
          </w:tcPr>
          <w:p w14:paraId="4A328E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10A121F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1134" w:type="dxa"/>
          </w:tcPr>
          <w:p w14:paraId="10A1BA3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77242A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574A72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73CBD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046BA5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467A9E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7ED8D9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72D4287" w14:textId="77777777" w:rsidTr="002802D4">
        <w:tc>
          <w:tcPr>
            <w:tcW w:w="704" w:type="dxa"/>
          </w:tcPr>
          <w:p w14:paraId="5BBCCBE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4E8601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Մասնագետներ </w:t>
            </w:r>
          </w:p>
        </w:tc>
        <w:tc>
          <w:tcPr>
            <w:tcW w:w="1134" w:type="dxa"/>
          </w:tcPr>
          <w:p w14:paraId="11BA80F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AF3137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3FC1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AF71D0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521CBC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C9314D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1925E0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61CBE7D" w14:textId="77777777" w:rsidTr="002802D4">
        <w:tc>
          <w:tcPr>
            <w:tcW w:w="704" w:type="dxa"/>
          </w:tcPr>
          <w:p w14:paraId="0E5DF9A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1)</w:t>
            </w:r>
          </w:p>
        </w:tc>
        <w:tc>
          <w:tcPr>
            <w:tcW w:w="2410" w:type="dxa"/>
          </w:tcPr>
          <w:p w14:paraId="46404A5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Գեոդեզիստներ</w:t>
            </w:r>
          </w:p>
        </w:tc>
        <w:tc>
          <w:tcPr>
            <w:tcW w:w="1134" w:type="dxa"/>
          </w:tcPr>
          <w:p w14:paraId="2B72074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08D6CA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8D4DC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3EDBD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293B09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6EAFAB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FA0C7C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782E19D" w14:textId="77777777" w:rsidTr="002802D4">
        <w:tc>
          <w:tcPr>
            <w:tcW w:w="704" w:type="dxa"/>
          </w:tcPr>
          <w:p w14:paraId="17C486D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6976DB1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Երկրաբաններ</w:t>
            </w:r>
          </w:p>
        </w:tc>
        <w:tc>
          <w:tcPr>
            <w:tcW w:w="1134" w:type="dxa"/>
          </w:tcPr>
          <w:p w14:paraId="0FC02FD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AF90CB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F68F99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93B98B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E5E077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851EE9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A3A3EA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982778F" w14:textId="77777777" w:rsidTr="002802D4">
        <w:tc>
          <w:tcPr>
            <w:tcW w:w="704" w:type="dxa"/>
          </w:tcPr>
          <w:p w14:paraId="0316266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03CC9D4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Կլիմայաբաններ</w:t>
            </w:r>
          </w:p>
        </w:tc>
        <w:tc>
          <w:tcPr>
            <w:tcW w:w="1134" w:type="dxa"/>
          </w:tcPr>
          <w:p w14:paraId="5BBB894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48E9F1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E79D6E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33703F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9FC13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BC54F4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B80066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679754C" w14:textId="77777777" w:rsidTr="002802D4">
        <w:tc>
          <w:tcPr>
            <w:tcW w:w="704" w:type="dxa"/>
          </w:tcPr>
          <w:p w14:paraId="0D31703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14:paraId="3CAA712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ֆիզիկոսներ</w:t>
            </w:r>
          </w:p>
        </w:tc>
        <w:tc>
          <w:tcPr>
            <w:tcW w:w="1134" w:type="dxa"/>
          </w:tcPr>
          <w:p w14:paraId="71C2CA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8E2E74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3CEB81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C79913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EC4C7A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2CB91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4C6B77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A4025B1" w14:textId="77777777" w:rsidTr="002802D4">
        <w:tc>
          <w:tcPr>
            <w:tcW w:w="704" w:type="dxa"/>
          </w:tcPr>
          <w:p w14:paraId="5C95C4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14:paraId="789B293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էկոլոգներ</w:t>
            </w:r>
          </w:p>
        </w:tc>
        <w:tc>
          <w:tcPr>
            <w:tcW w:w="1134" w:type="dxa"/>
          </w:tcPr>
          <w:p w14:paraId="7389A98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3398BD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B785C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8953EF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09CDE9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D136F4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DA0509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DCD086" w14:textId="77777777" w:rsidTr="002802D4">
        <w:tc>
          <w:tcPr>
            <w:tcW w:w="704" w:type="dxa"/>
          </w:tcPr>
          <w:p w14:paraId="49F2CEB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2410" w:type="dxa"/>
          </w:tcPr>
          <w:p w14:paraId="02F227E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քիմիկոսներ</w:t>
            </w:r>
          </w:p>
        </w:tc>
        <w:tc>
          <w:tcPr>
            <w:tcW w:w="1134" w:type="dxa"/>
          </w:tcPr>
          <w:p w14:paraId="1EF119A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2716AD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41BB44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5E01E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203AC5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1F6E1F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746A2B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8772B5C" w14:textId="77777777" w:rsidTr="002802D4">
        <w:tc>
          <w:tcPr>
            <w:tcW w:w="704" w:type="dxa"/>
          </w:tcPr>
          <w:p w14:paraId="5138653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2410" w:type="dxa"/>
          </w:tcPr>
          <w:p w14:paraId="7B8EF1B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չափագրողներ</w:t>
            </w:r>
          </w:p>
        </w:tc>
        <w:tc>
          <w:tcPr>
            <w:tcW w:w="1134" w:type="dxa"/>
          </w:tcPr>
          <w:p w14:paraId="35DB454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7FCB7B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521A16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63AD5A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A230F4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E0F008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094D33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A695E43" w14:textId="77777777" w:rsidTr="002802D4">
        <w:tc>
          <w:tcPr>
            <w:tcW w:w="704" w:type="dxa"/>
          </w:tcPr>
          <w:p w14:paraId="0EC74E7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2410" w:type="dxa"/>
          </w:tcPr>
          <w:p w14:paraId="0F1A611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լաբորանտներ</w:t>
            </w:r>
          </w:p>
        </w:tc>
        <w:tc>
          <w:tcPr>
            <w:tcW w:w="1134" w:type="dxa"/>
          </w:tcPr>
          <w:p w14:paraId="020B366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332C3B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D8C1DF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365E08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631A1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2EBF08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076D8D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689C22C" w14:textId="77777777" w:rsidTr="002802D4">
        <w:tc>
          <w:tcPr>
            <w:tcW w:w="704" w:type="dxa"/>
          </w:tcPr>
          <w:p w14:paraId="775205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9)</w:t>
            </w:r>
          </w:p>
        </w:tc>
        <w:tc>
          <w:tcPr>
            <w:tcW w:w="2410" w:type="dxa"/>
          </w:tcPr>
          <w:p w14:paraId="20BC5FA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մասնագետներ</w:t>
            </w:r>
          </w:p>
        </w:tc>
        <w:tc>
          <w:tcPr>
            <w:tcW w:w="1134" w:type="dxa"/>
          </w:tcPr>
          <w:p w14:paraId="75AD574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5F992E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284D78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D4CE6F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A45E09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5C687B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C50E5B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D566972" w14:textId="77777777" w:rsidTr="002802D4">
        <w:tc>
          <w:tcPr>
            <w:tcW w:w="704" w:type="dxa"/>
          </w:tcPr>
          <w:p w14:paraId="2DEAF56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29D5BEC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3</w:t>
            </w:r>
          </w:p>
        </w:tc>
        <w:tc>
          <w:tcPr>
            <w:tcW w:w="1134" w:type="dxa"/>
          </w:tcPr>
          <w:p w14:paraId="08046E8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D11C8A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E4C6A3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492AF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A5E93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95218F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D93E21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B29B977" w14:textId="77777777" w:rsidTr="002802D4">
        <w:tc>
          <w:tcPr>
            <w:tcW w:w="704" w:type="dxa"/>
          </w:tcPr>
          <w:p w14:paraId="27181E5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410" w:type="dxa"/>
          </w:tcPr>
          <w:p w14:paraId="6351E1F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Բանվորներ </w:t>
            </w:r>
          </w:p>
        </w:tc>
        <w:tc>
          <w:tcPr>
            <w:tcW w:w="1134" w:type="dxa"/>
          </w:tcPr>
          <w:p w14:paraId="575707E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0D6880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12D31F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DE3684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824AD4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217A22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FB3AE1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FFB7E4" w14:textId="77777777" w:rsidTr="002802D4">
        <w:tc>
          <w:tcPr>
            <w:tcW w:w="704" w:type="dxa"/>
          </w:tcPr>
          <w:p w14:paraId="2ABCC4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14:paraId="26C38F0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մոնտաժողներ</w:t>
            </w:r>
          </w:p>
        </w:tc>
        <w:tc>
          <w:tcPr>
            <w:tcW w:w="1134" w:type="dxa"/>
          </w:tcPr>
          <w:p w14:paraId="375387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7CE9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5290A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295815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C8FAC8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DA097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DAAC97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EFCCF0D" w14:textId="77777777" w:rsidTr="002802D4">
        <w:tc>
          <w:tcPr>
            <w:tcW w:w="704" w:type="dxa"/>
          </w:tcPr>
          <w:p w14:paraId="0C3E819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14:paraId="54FF516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մեքենավարներ</w:t>
            </w:r>
          </w:p>
        </w:tc>
        <w:tc>
          <w:tcPr>
            <w:tcW w:w="1134" w:type="dxa"/>
          </w:tcPr>
          <w:p w14:paraId="61E3CA4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AD4773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3EE35E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49685F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D9DD3D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AD4655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13FFDE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E4AB5FF" w14:textId="77777777" w:rsidTr="002802D4">
        <w:tc>
          <w:tcPr>
            <w:tcW w:w="704" w:type="dxa"/>
          </w:tcPr>
          <w:p w14:paraId="03A005D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14:paraId="2D0D7E1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հողափորներ</w:t>
            </w:r>
          </w:p>
        </w:tc>
        <w:tc>
          <w:tcPr>
            <w:tcW w:w="1134" w:type="dxa"/>
          </w:tcPr>
          <w:p w14:paraId="79AC43C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0B00A7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8D8E4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D97417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EB70A4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F1251C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CD7650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B6947D4" w14:textId="77777777" w:rsidTr="002802D4">
        <w:tc>
          <w:tcPr>
            <w:tcW w:w="704" w:type="dxa"/>
          </w:tcPr>
          <w:p w14:paraId="4334E15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14:paraId="5EB66BA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բանվորներ</w:t>
            </w:r>
          </w:p>
        </w:tc>
        <w:tc>
          <w:tcPr>
            <w:tcW w:w="1134" w:type="dxa"/>
          </w:tcPr>
          <w:p w14:paraId="174CA85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E377D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B7A13B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553BA7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82600C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4F9F64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4696C3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8B92C94" w14:textId="77777777" w:rsidTr="002802D4">
        <w:tc>
          <w:tcPr>
            <w:tcW w:w="704" w:type="dxa"/>
          </w:tcPr>
          <w:p w14:paraId="40F585A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2615386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4</w:t>
            </w:r>
          </w:p>
        </w:tc>
        <w:tc>
          <w:tcPr>
            <w:tcW w:w="1134" w:type="dxa"/>
          </w:tcPr>
          <w:p w14:paraId="17218E0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D5173E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8D795C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19A6DC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724DB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81D8C2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096800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017A6E6" w14:textId="77777777" w:rsidR="00F2374F" w:rsidRPr="00416F3B" w:rsidRDefault="00F2374F" w:rsidP="002802D4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</w:p>
    <w:p w14:paraId="02F6FBE0" w14:textId="2BBBD644" w:rsidR="002802D4" w:rsidRPr="00416F3B" w:rsidRDefault="002802D4" w:rsidP="002802D4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>Աղյուսակ 3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1</w:t>
      </w:r>
    </w:p>
    <w:p w14:paraId="58297A25" w14:textId="77777777" w:rsidR="002802D4" w:rsidRPr="00416F3B" w:rsidRDefault="002802D4" w:rsidP="002802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Տեխնիկական միջոցներ, լաբորատոր սարքավորումներ, գործիքներ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0B40411B" w14:textId="77777777" w:rsidTr="002802D4">
        <w:tc>
          <w:tcPr>
            <w:tcW w:w="988" w:type="dxa"/>
          </w:tcPr>
          <w:p w14:paraId="4A3FB90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09A94AD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3EA9983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2802D4" w:rsidRPr="00416F3B" w14:paraId="1F0466F7" w14:textId="77777777" w:rsidTr="002802D4">
        <w:tc>
          <w:tcPr>
            <w:tcW w:w="988" w:type="dxa"/>
          </w:tcPr>
          <w:p w14:paraId="3B0E703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33F3CBC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2ADDEE1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3</w:t>
            </w:r>
          </w:p>
        </w:tc>
      </w:tr>
      <w:tr w:rsidR="002802D4" w:rsidRPr="00416F3B" w14:paraId="7461F3F0" w14:textId="77777777" w:rsidTr="002802D4">
        <w:tc>
          <w:tcPr>
            <w:tcW w:w="988" w:type="dxa"/>
          </w:tcPr>
          <w:p w14:paraId="06EECD7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124C85B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Մեքենաներ, մեխանիզմներ</w:t>
            </w:r>
          </w:p>
        </w:tc>
        <w:tc>
          <w:tcPr>
            <w:tcW w:w="2977" w:type="dxa"/>
          </w:tcPr>
          <w:p w14:paraId="1CB2047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0E74D0E" w14:textId="77777777" w:rsidTr="002802D4">
        <w:tc>
          <w:tcPr>
            <w:tcW w:w="988" w:type="dxa"/>
          </w:tcPr>
          <w:p w14:paraId="6CD82C8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3C3232D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Հորատող մեխանիզմներ</w:t>
            </w:r>
          </w:p>
        </w:tc>
        <w:tc>
          <w:tcPr>
            <w:tcW w:w="2977" w:type="dxa"/>
          </w:tcPr>
          <w:p w14:paraId="6CD5CB5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3D6670C" w14:textId="77777777" w:rsidTr="002802D4">
        <w:tc>
          <w:tcPr>
            <w:tcW w:w="988" w:type="dxa"/>
          </w:tcPr>
          <w:p w14:paraId="2483FA9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76321B6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Դրոններ</w:t>
            </w:r>
          </w:p>
        </w:tc>
        <w:tc>
          <w:tcPr>
            <w:tcW w:w="2977" w:type="dxa"/>
          </w:tcPr>
          <w:p w14:paraId="7B52D58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BFE376B" w14:textId="77777777" w:rsidTr="002802D4">
        <w:tc>
          <w:tcPr>
            <w:tcW w:w="988" w:type="dxa"/>
          </w:tcPr>
          <w:p w14:paraId="433C0A7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7169EED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Վերհաններ</w:t>
            </w:r>
          </w:p>
        </w:tc>
        <w:tc>
          <w:tcPr>
            <w:tcW w:w="2977" w:type="dxa"/>
          </w:tcPr>
          <w:p w14:paraId="07FC7AC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B5733A9" w14:textId="77777777" w:rsidTr="002802D4">
        <w:tc>
          <w:tcPr>
            <w:tcW w:w="988" w:type="dxa"/>
          </w:tcPr>
          <w:p w14:paraId="62A106F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569639AE" w14:textId="77777777" w:rsidR="002802D4" w:rsidRPr="00416F3B" w:rsidRDefault="002802D4" w:rsidP="002802D4">
            <w:pPr>
              <w:tabs>
                <w:tab w:val="left" w:pos="225"/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ab/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2977" w:type="dxa"/>
          </w:tcPr>
          <w:p w14:paraId="5C2FA84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B743847" w14:textId="77777777" w:rsidTr="002802D4">
        <w:tc>
          <w:tcPr>
            <w:tcW w:w="988" w:type="dxa"/>
          </w:tcPr>
          <w:p w14:paraId="4B65B70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182A8EB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Լաբորատորիաներ</w:t>
            </w:r>
          </w:p>
        </w:tc>
        <w:tc>
          <w:tcPr>
            <w:tcW w:w="2977" w:type="dxa"/>
          </w:tcPr>
          <w:p w14:paraId="33B0A9F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F2A787B" w14:textId="77777777" w:rsidTr="002802D4">
        <w:tc>
          <w:tcPr>
            <w:tcW w:w="988" w:type="dxa"/>
          </w:tcPr>
          <w:p w14:paraId="549FB85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0E6F8C1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</w:p>
        </w:tc>
        <w:tc>
          <w:tcPr>
            <w:tcW w:w="2977" w:type="dxa"/>
          </w:tcPr>
          <w:p w14:paraId="685E27D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C0894C3" w14:textId="77777777" w:rsidTr="002802D4">
        <w:tc>
          <w:tcPr>
            <w:tcW w:w="988" w:type="dxa"/>
          </w:tcPr>
          <w:p w14:paraId="1B5CF4A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5823839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Շարժական </w:t>
            </w:r>
          </w:p>
        </w:tc>
        <w:tc>
          <w:tcPr>
            <w:tcW w:w="2977" w:type="dxa"/>
          </w:tcPr>
          <w:p w14:paraId="657B08A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A50A6B6" w14:textId="77777777" w:rsidTr="002802D4">
        <w:tc>
          <w:tcPr>
            <w:tcW w:w="988" w:type="dxa"/>
          </w:tcPr>
          <w:p w14:paraId="303FD45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1BC286E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2977" w:type="dxa"/>
          </w:tcPr>
          <w:p w14:paraId="10BDBEE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0868B11" w14:textId="77777777" w:rsidTr="002802D4">
        <w:tc>
          <w:tcPr>
            <w:tcW w:w="988" w:type="dxa"/>
          </w:tcPr>
          <w:p w14:paraId="6318805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DFF61F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Երկրաբաշխական գործիքներ</w:t>
            </w:r>
          </w:p>
        </w:tc>
        <w:tc>
          <w:tcPr>
            <w:tcW w:w="2977" w:type="dxa"/>
          </w:tcPr>
          <w:p w14:paraId="095F1A7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2604BAB" w14:textId="77777777" w:rsidTr="002802D4">
        <w:tc>
          <w:tcPr>
            <w:tcW w:w="988" w:type="dxa"/>
          </w:tcPr>
          <w:p w14:paraId="6491C41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471DB4E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Օպտիկական մակարդակաչափ</w:t>
            </w:r>
          </w:p>
        </w:tc>
        <w:tc>
          <w:tcPr>
            <w:tcW w:w="2977" w:type="dxa"/>
          </w:tcPr>
          <w:p w14:paraId="59B1BB0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DB2A97F" w14:textId="77777777" w:rsidTr="002802D4">
        <w:tc>
          <w:tcPr>
            <w:tcW w:w="988" w:type="dxa"/>
          </w:tcPr>
          <w:p w14:paraId="13438FF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21F72DC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Լազերային հարթաչափ</w:t>
            </w:r>
          </w:p>
        </w:tc>
        <w:tc>
          <w:tcPr>
            <w:tcW w:w="2977" w:type="dxa"/>
          </w:tcPr>
          <w:p w14:paraId="22A421D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313C6A6" w14:textId="77777777" w:rsidTr="002802D4">
        <w:tc>
          <w:tcPr>
            <w:tcW w:w="988" w:type="dxa"/>
          </w:tcPr>
          <w:p w14:paraId="1A1D1AB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5386" w:type="dxa"/>
          </w:tcPr>
          <w:p w14:paraId="6995E2E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Հարթությունների կառուցման լազերային սարք</w:t>
            </w:r>
          </w:p>
        </w:tc>
        <w:tc>
          <w:tcPr>
            <w:tcW w:w="2977" w:type="dxa"/>
          </w:tcPr>
          <w:p w14:paraId="362F63C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50DF05C" w14:textId="77777777" w:rsidTr="002802D4">
        <w:tc>
          <w:tcPr>
            <w:tcW w:w="988" w:type="dxa"/>
          </w:tcPr>
          <w:p w14:paraId="38B8A3B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6DCCB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3</w:t>
            </w:r>
          </w:p>
        </w:tc>
        <w:tc>
          <w:tcPr>
            <w:tcW w:w="2977" w:type="dxa"/>
          </w:tcPr>
          <w:p w14:paraId="75547B5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328D942" w14:textId="77777777" w:rsidTr="002802D4">
        <w:tc>
          <w:tcPr>
            <w:tcW w:w="988" w:type="dxa"/>
          </w:tcPr>
          <w:p w14:paraId="42CAD53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A623FA5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Չափիչ գործիքներ</w:t>
            </w:r>
          </w:p>
        </w:tc>
        <w:tc>
          <w:tcPr>
            <w:tcW w:w="2977" w:type="dxa"/>
          </w:tcPr>
          <w:p w14:paraId="2630A4A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E7D9645" w14:textId="77777777" w:rsidTr="002802D4">
        <w:tc>
          <w:tcPr>
            <w:tcW w:w="988" w:type="dxa"/>
          </w:tcPr>
          <w:p w14:paraId="41237CD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0979F37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Սկլերոմետր</w:t>
            </w:r>
          </w:p>
        </w:tc>
        <w:tc>
          <w:tcPr>
            <w:tcW w:w="2977" w:type="dxa"/>
          </w:tcPr>
          <w:p w14:paraId="267EEE02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0145A0DE" w14:textId="77777777" w:rsidTr="002802D4">
        <w:tc>
          <w:tcPr>
            <w:tcW w:w="988" w:type="dxa"/>
          </w:tcPr>
          <w:p w14:paraId="62FAC33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491FC90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Թվային շտանգենցիրկուլ </w:t>
            </w:r>
          </w:p>
        </w:tc>
        <w:tc>
          <w:tcPr>
            <w:tcW w:w="2977" w:type="dxa"/>
          </w:tcPr>
          <w:p w14:paraId="6371012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DF3791E" w14:textId="77777777" w:rsidTr="002802D4">
        <w:tc>
          <w:tcPr>
            <w:tcW w:w="988" w:type="dxa"/>
          </w:tcPr>
          <w:p w14:paraId="67390F8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5386" w:type="dxa"/>
          </w:tcPr>
          <w:p w14:paraId="1314C42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Խոնավության որոշման ունիվերսալ սարք</w:t>
            </w:r>
          </w:p>
        </w:tc>
        <w:tc>
          <w:tcPr>
            <w:tcW w:w="2977" w:type="dxa"/>
          </w:tcPr>
          <w:p w14:paraId="1EB6980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D245690" w14:textId="77777777" w:rsidTr="002802D4">
        <w:tc>
          <w:tcPr>
            <w:tcW w:w="988" w:type="dxa"/>
          </w:tcPr>
          <w:p w14:paraId="607A6AA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5386" w:type="dxa"/>
          </w:tcPr>
          <w:p w14:paraId="535AAB6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Լազերային չափերիզ</w:t>
            </w:r>
          </w:p>
        </w:tc>
        <w:tc>
          <w:tcPr>
            <w:tcW w:w="2977" w:type="dxa"/>
          </w:tcPr>
          <w:p w14:paraId="586EC91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3189D4D" w14:textId="77777777" w:rsidTr="002802D4">
        <w:tc>
          <w:tcPr>
            <w:tcW w:w="988" w:type="dxa"/>
          </w:tcPr>
          <w:p w14:paraId="66198D6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7D539AD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Պիրոմետր</w:t>
            </w:r>
          </w:p>
        </w:tc>
        <w:tc>
          <w:tcPr>
            <w:tcW w:w="2977" w:type="dxa"/>
          </w:tcPr>
          <w:p w14:paraId="0B68EB5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8341A5F" w14:textId="77777777" w:rsidTr="002802D4">
        <w:tc>
          <w:tcPr>
            <w:tcW w:w="988" w:type="dxa"/>
          </w:tcPr>
          <w:p w14:paraId="72577E1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218E3B5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Անեմոմետր</w:t>
            </w:r>
          </w:p>
        </w:tc>
        <w:tc>
          <w:tcPr>
            <w:tcW w:w="2977" w:type="dxa"/>
          </w:tcPr>
          <w:p w14:paraId="6888190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13B969C" w14:textId="77777777" w:rsidTr="002802D4">
        <w:tc>
          <w:tcPr>
            <w:tcW w:w="988" w:type="dxa"/>
          </w:tcPr>
          <w:p w14:paraId="11E494A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0927212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Պենետրացիոն ստատիկ ազդեցության խտաչափ (գրունտերի)</w:t>
            </w:r>
          </w:p>
        </w:tc>
        <w:tc>
          <w:tcPr>
            <w:tcW w:w="2977" w:type="dxa"/>
          </w:tcPr>
          <w:p w14:paraId="3D2FE39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3145411" w14:textId="77777777" w:rsidTr="002802D4">
        <w:tc>
          <w:tcPr>
            <w:tcW w:w="988" w:type="dxa"/>
          </w:tcPr>
          <w:p w14:paraId="160DCEB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2ABF250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Բետոնի պաշտպանիչ շերտի որոշման սարք</w:t>
            </w:r>
          </w:p>
        </w:tc>
        <w:tc>
          <w:tcPr>
            <w:tcW w:w="2977" w:type="dxa"/>
          </w:tcPr>
          <w:p w14:paraId="01FD723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36FB4BE" w14:textId="77777777" w:rsidTr="002802D4">
        <w:tc>
          <w:tcPr>
            <w:tcW w:w="988" w:type="dxa"/>
          </w:tcPr>
          <w:p w14:paraId="6DE9FC13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4478450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Թվային գիգրոջերմաչափ</w:t>
            </w:r>
          </w:p>
        </w:tc>
        <w:tc>
          <w:tcPr>
            <w:tcW w:w="2977" w:type="dxa"/>
          </w:tcPr>
          <w:p w14:paraId="54FD45E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A76D8AF" w14:textId="77777777" w:rsidTr="002802D4">
        <w:tc>
          <w:tcPr>
            <w:tcW w:w="988" w:type="dxa"/>
          </w:tcPr>
          <w:p w14:paraId="3F75A03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1E90F50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Թվային հաստաչափ</w:t>
            </w:r>
          </w:p>
        </w:tc>
        <w:tc>
          <w:tcPr>
            <w:tcW w:w="2977" w:type="dxa"/>
          </w:tcPr>
          <w:p w14:paraId="3A145E6A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90861C2" w14:textId="77777777" w:rsidTr="002802D4">
        <w:tc>
          <w:tcPr>
            <w:tcW w:w="988" w:type="dxa"/>
          </w:tcPr>
          <w:p w14:paraId="7C6372A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0E339DD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Ճանապարհային անիվ (կոր մակերևույթների մակերեսների, երկարությունների չափման համար)</w:t>
            </w:r>
          </w:p>
        </w:tc>
        <w:tc>
          <w:tcPr>
            <w:tcW w:w="2977" w:type="dxa"/>
          </w:tcPr>
          <w:p w14:paraId="6D3BC52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9840AF5" w14:textId="77777777" w:rsidTr="002802D4">
        <w:tc>
          <w:tcPr>
            <w:tcW w:w="988" w:type="dxa"/>
          </w:tcPr>
          <w:p w14:paraId="419B269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78255EC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Սենսորային դեդեկտոր (խորքային)</w:t>
            </w:r>
          </w:p>
        </w:tc>
        <w:tc>
          <w:tcPr>
            <w:tcW w:w="2977" w:type="dxa"/>
          </w:tcPr>
          <w:p w14:paraId="4CB0E66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7571657" w14:textId="77777777" w:rsidTr="002802D4">
        <w:tc>
          <w:tcPr>
            <w:tcW w:w="988" w:type="dxa"/>
          </w:tcPr>
          <w:p w14:paraId="19A5376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724BB24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Դոզիմետր</w:t>
            </w:r>
          </w:p>
        </w:tc>
        <w:tc>
          <w:tcPr>
            <w:tcW w:w="2977" w:type="dxa"/>
          </w:tcPr>
          <w:p w14:paraId="5D022BC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32BE42C" w14:textId="77777777" w:rsidTr="002802D4">
        <w:tc>
          <w:tcPr>
            <w:tcW w:w="988" w:type="dxa"/>
          </w:tcPr>
          <w:p w14:paraId="2300CA4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705D6C0C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Խոնավաչափ</w:t>
            </w:r>
          </w:p>
        </w:tc>
        <w:tc>
          <w:tcPr>
            <w:tcW w:w="2977" w:type="dxa"/>
          </w:tcPr>
          <w:p w14:paraId="4B06E92B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FA92084" w14:textId="77777777" w:rsidTr="002802D4">
        <w:tc>
          <w:tcPr>
            <w:tcW w:w="988" w:type="dxa"/>
          </w:tcPr>
          <w:p w14:paraId="25DD45C0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34C9A174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Կիսակոշտ տեսաէնդոսկոպ (խոռոչների հետազոտման)</w:t>
            </w:r>
          </w:p>
        </w:tc>
        <w:tc>
          <w:tcPr>
            <w:tcW w:w="2977" w:type="dxa"/>
          </w:tcPr>
          <w:p w14:paraId="3643BCA7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71637AA" w14:textId="77777777" w:rsidTr="002802D4">
        <w:tc>
          <w:tcPr>
            <w:tcW w:w="988" w:type="dxa"/>
          </w:tcPr>
          <w:p w14:paraId="76515D9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2A804A71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Միկրոմետր մեխանիկական </w:t>
            </w:r>
          </w:p>
        </w:tc>
        <w:tc>
          <w:tcPr>
            <w:tcW w:w="2977" w:type="dxa"/>
          </w:tcPr>
          <w:p w14:paraId="16B489C6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A861570" w14:textId="77777777" w:rsidTr="002802D4">
        <w:tc>
          <w:tcPr>
            <w:tcW w:w="988" w:type="dxa"/>
          </w:tcPr>
          <w:p w14:paraId="1A623A38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4560386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Այլ գործիքներ և սարքավորումներ</w:t>
            </w:r>
          </w:p>
        </w:tc>
        <w:tc>
          <w:tcPr>
            <w:tcW w:w="2977" w:type="dxa"/>
          </w:tcPr>
          <w:p w14:paraId="1761B5BF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71A1BDF" w14:textId="77777777" w:rsidTr="002802D4">
        <w:tc>
          <w:tcPr>
            <w:tcW w:w="988" w:type="dxa"/>
          </w:tcPr>
          <w:p w14:paraId="24F1343E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546DFE19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4</w:t>
            </w:r>
          </w:p>
        </w:tc>
        <w:tc>
          <w:tcPr>
            <w:tcW w:w="2977" w:type="dxa"/>
          </w:tcPr>
          <w:p w14:paraId="1AB9DB2D" w14:textId="77777777" w:rsidR="002802D4" w:rsidRPr="00416F3B" w:rsidRDefault="002802D4" w:rsidP="002802D4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FAC21A3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</w:t>
      </w:r>
    </w:p>
    <w:p w14:paraId="62DA3111" w14:textId="61285B8F" w:rsidR="002802D4" w:rsidRPr="00416F3B" w:rsidRDefault="002802D4" w:rsidP="002802D4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Pr="00416F3B">
        <w:rPr>
          <w:rFonts w:ascii="GHEA Grapalat" w:hAnsi="GHEA Grapalat"/>
          <w:sz w:val="24"/>
          <w:szCs w:val="24"/>
          <w:lang w:val="ru-RU"/>
        </w:rPr>
        <w:t>3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2</w:t>
      </w:r>
    </w:p>
    <w:p w14:paraId="679953E8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Ավտոմատ նախագծման ծրագրերի տիրապետում    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2802D4" w:rsidRPr="00416F3B" w14:paraId="783EF252" w14:textId="77777777" w:rsidTr="002802D4">
        <w:tc>
          <w:tcPr>
            <w:tcW w:w="988" w:type="dxa"/>
          </w:tcPr>
          <w:p w14:paraId="0034D95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0683250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Անվանումներ</w:t>
            </w:r>
          </w:p>
        </w:tc>
        <w:tc>
          <w:tcPr>
            <w:tcW w:w="2977" w:type="dxa"/>
          </w:tcPr>
          <w:p w14:paraId="702FE3B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2802D4" w:rsidRPr="00416F3B" w14:paraId="0A88C6D7" w14:textId="77777777" w:rsidTr="002802D4">
        <w:tc>
          <w:tcPr>
            <w:tcW w:w="988" w:type="dxa"/>
          </w:tcPr>
          <w:p w14:paraId="21E338F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250C207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5D4711F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3</w:t>
            </w:r>
          </w:p>
        </w:tc>
      </w:tr>
      <w:tr w:rsidR="002802D4" w:rsidRPr="00416F3B" w14:paraId="40BE2852" w14:textId="77777777" w:rsidTr="002802D4">
        <w:trPr>
          <w:trHeight w:val="449"/>
        </w:trPr>
        <w:tc>
          <w:tcPr>
            <w:tcW w:w="988" w:type="dxa"/>
          </w:tcPr>
          <w:p w14:paraId="3C40C9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C83B65A" w14:textId="77777777" w:rsidR="002802D4" w:rsidRPr="00416F3B" w:rsidRDefault="002B14A0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3F7492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B14A0" w:rsidRPr="00416F3B" w14:paraId="01DC2103" w14:textId="77777777" w:rsidTr="002802D4">
        <w:tc>
          <w:tcPr>
            <w:tcW w:w="988" w:type="dxa"/>
          </w:tcPr>
          <w:p w14:paraId="5A1DB2BF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405F24E0" w14:textId="77777777" w:rsidR="002B14A0" w:rsidRPr="00416F3B" w:rsidRDefault="002B14A0" w:rsidP="002B14A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ԱրխիԿԱԴ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1D1676E6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B14A0" w:rsidRPr="00416F3B" w14:paraId="5E1994AE" w14:textId="77777777" w:rsidTr="002802D4">
        <w:tc>
          <w:tcPr>
            <w:tcW w:w="988" w:type="dxa"/>
          </w:tcPr>
          <w:p w14:paraId="74EB2031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B3EE92B" w14:textId="77777777" w:rsidR="002B14A0" w:rsidRPr="00416F3B" w:rsidRDefault="002B14A0" w:rsidP="002B14A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Ռեվիտ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78400A5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B14A0" w:rsidRPr="00416F3B" w14:paraId="2A358569" w14:textId="77777777" w:rsidTr="002802D4">
        <w:tc>
          <w:tcPr>
            <w:tcW w:w="988" w:type="dxa"/>
          </w:tcPr>
          <w:p w14:paraId="1669AFC7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F893397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Տեկլա </w:t>
            </w:r>
            <w:r w:rsidRPr="00416F3B">
              <w:rPr>
                <w:rFonts w:ascii="GHEA Grapalat" w:hAnsi="GHEA Grapalat"/>
                <w:sz w:val="24"/>
                <w:szCs w:val="24"/>
              </w:rPr>
              <w:t>(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416F3B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D8D20F0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B14A0" w:rsidRPr="00416F3B" w14:paraId="71008AFB" w14:textId="77777777" w:rsidTr="002802D4">
        <w:tc>
          <w:tcPr>
            <w:tcW w:w="988" w:type="dxa"/>
          </w:tcPr>
          <w:p w14:paraId="624BC81D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048D881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</w:t>
            </w:r>
          </w:p>
        </w:tc>
        <w:tc>
          <w:tcPr>
            <w:tcW w:w="2977" w:type="dxa"/>
          </w:tcPr>
          <w:p w14:paraId="55A689C7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B14A0" w:rsidRPr="00416F3B" w14:paraId="517E01A6" w14:textId="77777777" w:rsidTr="002802D4">
        <w:tc>
          <w:tcPr>
            <w:tcW w:w="988" w:type="dxa"/>
          </w:tcPr>
          <w:p w14:paraId="3CE0AA68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11F62EED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2C72F717" w14:textId="77777777" w:rsidR="002B14A0" w:rsidRPr="00416F3B" w:rsidRDefault="002B14A0" w:rsidP="002B14A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102662A" w14:textId="00FDE49F" w:rsidR="009904DB" w:rsidRPr="00416F3B" w:rsidRDefault="002802D4" w:rsidP="00CE7C1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550B8139" w14:textId="07C08D89" w:rsidR="002802D4" w:rsidRPr="00416F3B" w:rsidRDefault="002802D4" w:rsidP="00965283">
      <w:pPr>
        <w:tabs>
          <w:tab w:val="left" w:pos="8370"/>
        </w:tabs>
        <w:spacing w:line="360" w:lineRule="auto"/>
        <w:ind w:left="7371"/>
        <w:jc w:val="both"/>
        <w:rPr>
          <w:rFonts w:ascii="GHEA Grapalat" w:hAnsi="GHEA Grapalat"/>
          <w:sz w:val="24"/>
          <w:szCs w:val="24"/>
        </w:rPr>
      </w:pPr>
      <w:r w:rsidRPr="00416F3B">
        <w:rPr>
          <w:rFonts w:ascii="GHEA Grapalat" w:hAnsi="GHEA Grapalat"/>
          <w:sz w:val="24"/>
          <w:szCs w:val="24"/>
          <w:lang w:val="hy-AM"/>
        </w:rPr>
        <w:lastRenderedPageBreak/>
        <w:t xml:space="preserve">Աղյուսակ </w:t>
      </w:r>
      <w:r w:rsidRPr="00416F3B">
        <w:rPr>
          <w:rFonts w:ascii="GHEA Grapalat" w:hAnsi="GHEA Grapalat"/>
          <w:sz w:val="24"/>
          <w:szCs w:val="24"/>
          <w:lang w:val="ru-RU"/>
        </w:rPr>
        <w:t>3</w:t>
      </w:r>
      <w:r w:rsidR="009904DB" w:rsidRPr="00416F3B">
        <w:rPr>
          <w:rFonts w:ascii="GHEA Grapalat" w:hAnsi="GHEA Grapalat"/>
          <w:sz w:val="24"/>
          <w:szCs w:val="24"/>
          <w:lang w:val="hy-AM"/>
        </w:rPr>
        <w:t>3</w:t>
      </w:r>
    </w:p>
    <w:p w14:paraId="35694093" w14:textId="066AA83D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965283" w:rsidRPr="00416F3B">
        <w:rPr>
          <w:rFonts w:ascii="GHEA Grapalat" w:hAnsi="GHEA Grapalat"/>
          <w:sz w:val="24"/>
          <w:szCs w:val="24"/>
        </w:rPr>
        <w:t xml:space="preserve">                        </w:t>
      </w:r>
      <w:r w:rsidRPr="00416F3B">
        <w:rPr>
          <w:rFonts w:ascii="GHEA Grapalat" w:hAnsi="GHEA Grapalat"/>
          <w:sz w:val="24"/>
          <w:szCs w:val="24"/>
          <w:lang w:val="hy-AM"/>
        </w:rPr>
        <w:t xml:space="preserve">Պրակտիկ գործունեության փորձ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2802D4" w:rsidRPr="00416F3B" w14:paraId="55F73632" w14:textId="77777777" w:rsidTr="002802D4">
        <w:tc>
          <w:tcPr>
            <w:tcW w:w="988" w:type="dxa"/>
          </w:tcPr>
          <w:p w14:paraId="21DF0B3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04BDFF3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Վերջին 5 տարում իրականացված հետազննական և հետախուզական աշխատանքներ</w:t>
            </w:r>
          </w:p>
        </w:tc>
        <w:tc>
          <w:tcPr>
            <w:tcW w:w="2410" w:type="dxa"/>
          </w:tcPr>
          <w:p w14:paraId="07F4D0B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2802D4" w:rsidRPr="00416F3B" w14:paraId="557F7219" w14:textId="77777777" w:rsidTr="002802D4">
        <w:tc>
          <w:tcPr>
            <w:tcW w:w="988" w:type="dxa"/>
          </w:tcPr>
          <w:p w14:paraId="07E70DD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460A6CE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1900F9E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2802D4" w:rsidRPr="00416F3B" w14:paraId="2CC57809" w14:textId="77777777" w:rsidTr="002802D4">
        <w:tc>
          <w:tcPr>
            <w:tcW w:w="988" w:type="dxa"/>
          </w:tcPr>
          <w:p w14:paraId="154913D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F8B8C2E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 օբյեկտների տեխնիկական վիճակի հետազննություններ</w:t>
            </w:r>
          </w:p>
        </w:tc>
        <w:tc>
          <w:tcPr>
            <w:tcW w:w="2410" w:type="dxa"/>
          </w:tcPr>
          <w:p w14:paraId="178D8F7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6AAE764" w14:textId="77777777" w:rsidTr="002802D4">
        <w:tc>
          <w:tcPr>
            <w:tcW w:w="988" w:type="dxa"/>
          </w:tcPr>
          <w:p w14:paraId="2E9AC6C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5386" w:type="dxa"/>
          </w:tcPr>
          <w:p w14:paraId="02C80A5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Բնակելի, հասարակական և արդյունաբերական շենքեր և շինությունների տեխնիկական վիճակի հետազննություններ </w:t>
            </w:r>
          </w:p>
        </w:tc>
        <w:tc>
          <w:tcPr>
            <w:tcW w:w="2410" w:type="dxa"/>
          </w:tcPr>
          <w:p w14:paraId="4F41B43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E477B8F" w14:textId="77777777" w:rsidTr="002802D4">
        <w:tc>
          <w:tcPr>
            <w:tcW w:w="988" w:type="dxa"/>
          </w:tcPr>
          <w:p w14:paraId="057BB02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</w:rPr>
            </w:pPr>
            <w:r w:rsidRPr="00416F3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</w:t>
            </w:r>
            <w:r w:rsidRPr="00416F3B">
              <w:rPr>
                <w:rFonts w:ascii="GHEA Grapalat" w:eastAsia="MS Mincho" w:hAnsi="GHEA Grapalat" w:cs="MS Mincho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521DDA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 խմբի օբյեկտներ</w:t>
            </w:r>
          </w:p>
        </w:tc>
        <w:tc>
          <w:tcPr>
            <w:tcW w:w="2410" w:type="dxa"/>
          </w:tcPr>
          <w:p w14:paraId="2F41117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511B77E8" w14:textId="77777777" w:rsidTr="002802D4">
        <w:tc>
          <w:tcPr>
            <w:tcW w:w="988" w:type="dxa"/>
          </w:tcPr>
          <w:p w14:paraId="475C16C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2E2DDF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2410" w:type="dxa"/>
          </w:tcPr>
          <w:p w14:paraId="446AD28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DF2B072" w14:textId="77777777" w:rsidTr="002802D4">
        <w:tc>
          <w:tcPr>
            <w:tcW w:w="988" w:type="dxa"/>
          </w:tcPr>
          <w:p w14:paraId="25D3EA9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4DDB0DC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2410" w:type="dxa"/>
          </w:tcPr>
          <w:p w14:paraId="67AD49B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C15F109" w14:textId="77777777" w:rsidTr="002802D4">
        <w:tc>
          <w:tcPr>
            <w:tcW w:w="988" w:type="dxa"/>
          </w:tcPr>
          <w:p w14:paraId="62680EF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դ,</w:t>
            </w:r>
          </w:p>
        </w:tc>
        <w:tc>
          <w:tcPr>
            <w:tcW w:w="5386" w:type="dxa"/>
          </w:tcPr>
          <w:p w14:paraId="4D139FE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2410" w:type="dxa"/>
          </w:tcPr>
          <w:p w14:paraId="04EA504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9DBD4C1" w14:textId="77777777" w:rsidTr="002802D4">
        <w:tc>
          <w:tcPr>
            <w:tcW w:w="988" w:type="dxa"/>
          </w:tcPr>
          <w:p w14:paraId="60CC9FD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</w:t>
            </w:r>
            <w:r w:rsidRPr="00416F3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251BDB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2410" w:type="dxa"/>
          </w:tcPr>
          <w:p w14:paraId="38C3C7F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24A071D9" w14:textId="77777777" w:rsidTr="002802D4">
        <w:tc>
          <w:tcPr>
            <w:tcW w:w="988" w:type="dxa"/>
          </w:tcPr>
          <w:p w14:paraId="117DD18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22DBBA4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</w:t>
            </w:r>
          </w:p>
        </w:tc>
        <w:tc>
          <w:tcPr>
            <w:tcW w:w="2410" w:type="dxa"/>
          </w:tcPr>
          <w:p w14:paraId="6285086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45C343A8" w14:textId="77777777" w:rsidTr="002802D4">
        <w:tc>
          <w:tcPr>
            <w:tcW w:w="988" w:type="dxa"/>
          </w:tcPr>
          <w:p w14:paraId="3A3C532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5386" w:type="dxa"/>
          </w:tcPr>
          <w:p w14:paraId="374F817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ուղիներ և կառույցներ </w:t>
            </w:r>
          </w:p>
        </w:tc>
        <w:tc>
          <w:tcPr>
            <w:tcW w:w="2410" w:type="dxa"/>
          </w:tcPr>
          <w:p w14:paraId="0025D0A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BEB7F89" w14:textId="77777777" w:rsidTr="002802D4">
        <w:tc>
          <w:tcPr>
            <w:tcW w:w="988" w:type="dxa"/>
          </w:tcPr>
          <w:p w14:paraId="6F075075" w14:textId="77777777" w:rsidR="002802D4" w:rsidRPr="00416F3B" w:rsidRDefault="002802D4" w:rsidP="002802D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416F3B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5386" w:type="dxa"/>
          </w:tcPr>
          <w:p w14:paraId="06A68B3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Էներգետիկայի կառույցների և ցանցեր</w:t>
            </w:r>
          </w:p>
        </w:tc>
        <w:tc>
          <w:tcPr>
            <w:tcW w:w="2410" w:type="dxa"/>
          </w:tcPr>
          <w:p w14:paraId="3E37C0C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C4992EA" w14:textId="77777777" w:rsidTr="002802D4">
        <w:tc>
          <w:tcPr>
            <w:tcW w:w="988" w:type="dxa"/>
          </w:tcPr>
          <w:p w14:paraId="1488A48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5386" w:type="dxa"/>
          </w:tcPr>
          <w:p w14:paraId="591CAF5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</w:p>
        </w:tc>
        <w:tc>
          <w:tcPr>
            <w:tcW w:w="2410" w:type="dxa"/>
          </w:tcPr>
          <w:p w14:paraId="3C7EECA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33C68762" w14:textId="77777777" w:rsidTr="002802D4">
        <w:tc>
          <w:tcPr>
            <w:tcW w:w="988" w:type="dxa"/>
          </w:tcPr>
          <w:p w14:paraId="5D96097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5386" w:type="dxa"/>
          </w:tcPr>
          <w:p w14:paraId="5FF5771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Պատմամշակութային արժեք ներկայացնող օբյեկտներ </w:t>
            </w:r>
          </w:p>
        </w:tc>
        <w:tc>
          <w:tcPr>
            <w:tcW w:w="2410" w:type="dxa"/>
          </w:tcPr>
          <w:p w14:paraId="66E67FE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34C7C86" w14:textId="77777777" w:rsidTr="002802D4">
        <w:tc>
          <w:tcPr>
            <w:tcW w:w="988" w:type="dxa"/>
          </w:tcPr>
          <w:p w14:paraId="62447DB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78988BE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2410" w:type="dxa"/>
          </w:tcPr>
          <w:p w14:paraId="0F3C31B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A961CA9" w14:textId="77777777" w:rsidTr="002802D4">
        <w:tc>
          <w:tcPr>
            <w:tcW w:w="988" w:type="dxa"/>
          </w:tcPr>
          <w:p w14:paraId="7851CCE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52E00B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Քաղաքաշինական օբյեկտների շինարարության, վերանորոգման, </w:t>
            </w: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վերակառուցման նպատակով իրականացված հետախուզումներ ըստ տեսակների՝</w:t>
            </w:r>
          </w:p>
        </w:tc>
        <w:tc>
          <w:tcPr>
            <w:tcW w:w="2410" w:type="dxa"/>
          </w:tcPr>
          <w:p w14:paraId="00DF88F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726DFF99" w14:textId="77777777" w:rsidTr="002802D4">
        <w:tc>
          <w:tcPr>
            <w:tcW w:w="988" w:type="dxa"/>
          </w:tcPr>
          <w:p w14:paraId="0BD64A5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lastRenderedPageBreak/>
              <w:t>1)</w:t>
            </w:r>
          </w:p>
        </w:tc>
        <w:tc>
          <w:tcPr>
            <w:tcW w:w="5386" w:type="dxa"/>
          </w:tcPr>
          <w:p w14:paraId="36EE29B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69C2D4E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0C6D90D" w14:textId="77777777" w:rsidTr="002802D4">
        <w:tc>
          <w:tcPr>
            <w:tcW w:w="988" w:type="dxa"/>
          </w:tcPr>
          <w:p w14:paraId="00F3897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16F3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5386" w:type="dxa"/>
          </w:tcPr>
          <w:p w14:paraId="19EC8D7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22FAF64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65A035A9" w14:textId="77777777" w:rsidTr="002802D4">
        <w:tc>
          <w:tcPr>
            <w:tcW w:w="988" w:type="dxa"/>
          </w:tcPr>
          <w:p w14:paraId="37817BF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7D7E53D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726346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02D4" w:rsidRPr="00416F3B" w14:paraId="1CB80EF1" w14:textId="77777777" w:rsidTr="002802D4">
        <w:tc>
          <w:tcPr>
            <w:tcW w:w="988" w:type="dxa"/>
          </w:tcPr>
          <w:p w14:paraId="4E3772B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0393DB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2410" w:type="dxa"/>
          </w:tcPr>
          <w:p w14:paraId="6F01376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C21EBD2" w14:textId="77777777" w:rsidR="002802D4" w:rsidRPr="00416F3B" w:rsidRDefault="002802D4" w:rsidP="002802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F3B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1C60C0F1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416F3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ՔԱՂԱՔԱՇԻՆՈՒԹՅԱՆ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416F3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ԲՆԱԳԱՎԱՌՈՒՄ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416F3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ՊԱՏԱՍԽԱՆԱՏՈՒ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416F3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ՄԱՍՆԱԳԵՏՆԵՐԻ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ՄԱՍՆԱԳԻՏԱԿԱՆ</w:t>
      </w:r>
      <w:r w:rsidRPr="00416F3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ԲՆՈՒԹԱԳՐԵՐ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</w:p>
    <w:p w14:paraId="46D6955F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6435387F" w14:textId="77777777" w:rsidR="00F2374F" w:rsidRPr="00416F3B" w:rsidRDefault="002802D4" w:rsidP="00F2374F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1</w:t>
      </w:r>
      <w:r w:rsidRPr="00416F3B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ՔԱՂԱՔԱՇԻՆՈՒԹՅԱՆ ԲՆԱԳԱՎԱՌՈՒՄ ՓՈՐՁԱԳԵՏՆԵՐԻ ՄԱՍՆԱԳԻՏԱԿԱՆ ԲՆՈՒԹԱԳՐԵՐ </w:t>
      </w:r>
    </w:p>
    <w:p w14:paraId="308B9408" w14:textId="458645A4" w:rsidR="002802D4" w:rsidRPr="00416F3B" w:rsidRDefault="00F2374F" w:rsidP="00F2374F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 </w:t>
      </w:r>
      <w:r w:rsidR="002802D4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ab/>
        <w:t xml:space="preserve">        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</w:t>
      </w:r>
      <w:r w:rsidR="002802D4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Աղյուսակ 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34</w:t>
      </w:r>
    </w:p>
    <w:p w14:paraId="75BAB47F" w14:textId="77777777" w:rsidR="002802D4" w:rsidRPr="00416F3B" w:rsidRDefault="002802D4" w:rsidP="002802D4">
      <w:pPr>
        <w:spacing w:after="0" w:line="24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 բնագավառում փորձագետ մասնագետների ցանկ</w:t>
      </w:r>
    </w:p>
    <w:p w14:paraId="16AB51D1" w14:textId="77777777" w:rsidR="002802D4" w:rsidRPr="00416F3B" w:rsidRDefault="002802D4" w:rsidP="002802D4">
      <w:pPr>
        <w:spacing w:after="0" w:line="24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4042"/>
        <w:gridCol w:w="3686"/>
      </w:tblGrid>
      <w:tr w:rsidR="002802D4" w:rsidRPr="00416F3B" w14:paraId="5221424D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8522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4AC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 մասնագետի հավաստագրի ներդիրի ծածկագիր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D36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Մասնագետների ծածկագրեր </w:t>
            </w:r>
          </w:p>
        </w:tc>
      </w:tr>
      <w:tr w:rsidR="002802D4" w:rsidRPr="00416F3B" w14:paraId="27B4D80A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782F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98B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5EB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</w:tr>
      <w:tr w:rsidR="002802D4" w:rsidRPr="00416F3B" w14:paraId="2FE5D467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B765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8DA2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67EC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</w:tr>
      <w:tr w:rsidR="002802D4" w:rsidRPr="00416F3B" w14:paraId="3AE6A218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3D13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CA96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9750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</w:tr>
      <w:tr w:rsidR="002802D4" w:rsidRPr="00416F3B" w14:paraId="6A0DFA6D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7E1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7F51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1253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ՃԳՓ</w:t>
            </w:r>
          </w:p>
        </w:tc>
      </w:tr>
      <w:tr w:rsidR="002802D4" w:rsidRPr="00416F3B" w14:paraId="5CF9276F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269A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5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B736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8794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</w:t>
            </w:r>
          </w:p>
        </w:tc>
      </w:tr>
      <w:tr w:rsidR="002802D4" w:rsidRPr="00416F3B" w14:paraId="1CFF0D07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B21A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6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750C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32E3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 ՃԳՓ</w:t>
            </w:r>
          </w:p>
        </w:tc>
      </w:tr>
      <w:tr w:rsidR="002802D4" w:rsidRPr="00416F3B" w14:paraId="0B3678A1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81DB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B73A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11E5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ՃԳՓ</w:t>
            </w:r>
          </w:p>
        </w:tc>
      </w:tr>
      <w:tr w:rsidR="002802D4" w:rsidRPr="00416F3B" w14:paraId="3403FB39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6479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8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4155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FBD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 ՃԳՓ</w:t>
            </w:r>
          </w:p>
        </w:tc>
      </w:tr>
      <w:tr w:rsidR="002802D4" w:rsidRPr="00416F3B" w14:paraId="6AE18CB9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9353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93EC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841F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 ՃԳՓ</w:t>
            </w:r>
          </w:p>
        </w:tc>
      </w:tr>
      <w:tr w:rsidR="002802D4" w:rsidRPr="00416F3B" w14:paraId="52D2751F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91E3" w14:textId="77777777" w:rsidR="002802D4" w:rsidRPr="00416F3B" w:rsidRDefault="002802D4" w:rsidP="002802D4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94E5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F075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 ՃԳՓ</w:t>
            </w:r>
          </w:p>
        </w:tc>
      </w:tr>
      <w:tr w:rsidR="002802D4" w:rsidRPr="00416F3B" w14:paraId="1519F682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FE13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MS Mincho" w:hAnsi="GHEA Grapalat" w:cs="MS Mincho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1A9C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A851" w14:textId="77777777" w:rsidR="002802D4" w:rsidRPr="00416F3B" w:rsidRDefault="002802D4" w:rsidP="002802D4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</w:tr>
    </w:tbl>
    <w:p w14:paraId="2EB43E04" w14:textId="77777777" w:rsidR="002802D4" w:rsidRPr="00416F3B" w:rsidRDefault="002802D4" w:rsidP="002802D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</w:p>
    <w:p w14:paraId="757F94F0" w14:textId="77777777" w:rsidR="002802D4" w:rsidRPr="00416F3B" w:rsidRDefault="002802D4" w:rsidP="002802D4">
      <w:pPr>
        <w:spacing w:after="0" w:line="360" w:lineRule="auto"/>
        <w:ind w:left="6663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</w:t>
      </w:r>
    </w:p>
    <w:p w14:paraId="3A81BCAA" w14:textId="7F6934AE" w:rsidR="002802D4" w:rsidRPr="00416F3B" w:rsidRDefault="00F2374F" w:rsidP="002802D4">
      <w:pPr>
        <w:spacing w:after="0" w:line="360" w:lineRule="auto"/>
        <w:ind w:left="6663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</w:t>
      </w:r>
      <w:r w:rsidR="002802D4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Աղյուսակ 3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</w:t>
      </w:r>
    </w:p>
    <w:p w14:paraId="1E2F9ACE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Մասնագիտական գործունեության հիմնական նպատակներ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2802D4" w:rsidRPr="00416F3B" w14:paraId="021457A4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8A8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580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49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գործունեության հիմնական նպատակներ</w:t>
            </w:r>
          </w:p>
          <w:p w14:paraId="5DD651F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802D4" w:rsidRPr="00416F3B" w14:paraId="5DF47441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E4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40E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DF9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Ճարտարապետական օբյեկտների </w:t>
            </w: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(բացառությամբ պատմամշակութային արժեք ներկայացնող օբյեկտների վերակառուցման և վերականգնման),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նախագծային փաստաթղթերի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 կազմակերպում և իրականացում։</w:t>
            </w:r>
          </w:p>
        </w:tc>
      </w:tr>
      <w:tr w:rsidR="002802D4" w:rsidRPr="00416F3B" w14:paraId="2F978A87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B7A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896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68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Քաղաքաշինության և տարածական պլանավորման նախագծային փաստաթղթերի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 կազմակերպում և իրականացում։</w:t>
            </w:r>
          </w:p>
        </w:tc>
      </w:tr>
      <w:tr w:rsidR="002802D4" w:rsidRPr="00416F3B" w14:paraId="46D451DA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1C9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698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35D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Պատմամշակութային արժեք ներկայացնող օբյեկտների վերակառուցման,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վերականգնման նախագծային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փաստաթղթերի փորձաքննության կազմակերպում և իրականացում։ </w:t>
            </w:r>
          </w:p>
        </w:tc>
      </w:tr>
      <w:tr w:rsidR="002802D4" w:rsidRPr="00416F3B" w14:paraId="1934C1CC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E7B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66C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260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 փաստաթղթերի փորձաքննության կազմակերպում և իրականացում։</w:t>
            </w:r>
          </w:p>
        </w:tc>
      </w:tr>
      <w:tr w:rsidR="002802D4" w:rsidRPr="00416F3B" w14:paraId="78A597C1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E2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924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65D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 փաստաթղթերի նախապատրաստման համար կատարված ճարտարագիտական հետախուզումների և հետազննությունների արդյունքների փորձաքննության կազմակերպում և իրականացում։</w:t>
            </w:r>
          </w:p>
        </w:tc>
      </w:tr>
      <w:tr w:rsidR="002802D4" w:rsidRPr="00416F3B" w14:paraId="4BAFFDC2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B3F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A18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008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Էներգամատակարարման համակարգերի ն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 փաստաթղթերի փորձաքննության կազմակերպում և իրականացում։</w:t>
            </w:r>
          </w:p>
        </w:tc>
      </w:tr>
      <w:tr w:rsidR="002802D4" w:rsidRPr="00416F3B" w14:paraId="11A2000C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E1D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608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 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EA3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 և օդափոխության համակարգերի ն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 փաստաթղթերի փորձաքննության կազմակերպում և իրականացում։</w:t>
            </w:r>
          </w:p>
        </w:tc>
      </w:tr>
      <w:tr w:rsidR="002802D4" w:rsidRPr="00416F3B" w14:paraId="2C79CA6A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8B8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723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70D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ն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 փաստաթղթերի փորձաքննության կազմակերպում և իրականացում։</w:t>
            </w:r>
          </w:p>
        </w:tc>
      </w:tr>
      <w:tr w:rsidR="002802D4" w:rsidRPr="00416F3B" w14:paraId="410313F7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03F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3B8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 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7C3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Ջրամատակարարման և ջրահեռացման համակարգերի ն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 փաստաթղթերի փորձաքննության կազմակերպում և իրականացում։</w:t>
            </w:r>
          </w:p>
        </w:tc>
      </w:tr>
      <w:tr w:rsidR="002802D4" w:rsidRPr="00416F3B" w14:paraId="1E655CC7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C27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10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6A5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 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189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 ուղիների և կառույցների ն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 փաստաթղթերի փորձաքննության կազմակերպում և իրականացում։</w:t>
            </w:r>
          </w:p>
        </w:tc>
      </w:tr>
      <w:tr w:rsidR="002802D4" w:rsidRPr="00416F3B" w14:paraId="03A7718A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F99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6C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 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D62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 համակարգերի ն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 փաստաթղթերի փորձաքննության կազմակերպում և իրականացում։</w:t>
            </w:r>
          </w:p>
        </w:tc>
      </w:tr>
    </w:tbl>
    <w:p w14:paraId="49BB71E8" w14:textId="77777777" w:rsidR="002802D4" w:rsidRPr="00416F3B" w:rsidRDefault="002802D4" w:rsidP="002802D4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370DA2A7" w14:textId="77777777" w:rsidR="002802D4" w:rsidRPr="00416F3B" w:rsidRDefault="002802D4" w:rsidP="002802D4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47F5DA0C" w14:textId="77777777" w:rsidR="00F2374F" w:rsidRPr="00416F3B" w:rsidRDefault="00F2374F" w:rsidP="002802D4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2125C48D" w14:textId="021703B5" w:rsidR="002802D4" w:rsidRPr="00416F3B" w:rsidRDefault="002802D4" w:rsidP="002802D4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3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6</w:t>
      </w:r>
    </w:p>
    <w:p w14:paraId="40F20D92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Մասնագիտական գործառույթներ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2634"/>
        <w:gridCol w:w="5999"/>
      </w:tblGrid>
      <w:tr w:rsidR="002802D4" w:rsidRPr="00416F3B" w14:paraId="6E241CD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644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6B5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9C4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գործառույթներ</w:t>
            </w:r>
          </w:p>
        </w:tc>
      </w:tr>
      <w:tr w:rsidR="002802D4" w:rsidRPr="00416F3B" w14:paraId="401933B0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7F2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580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 ՃՔՓ, ՎՃՓ, ԲՀԱԿ ՃԳՓ, ԻԵՓ, ԷՃԳՓ, ՋԳՄՕ ՃԳՓ, ՀԿ ՃԳՓ, ՋՋ ՃԳՓ, ՏՈՒԿ ՃԳՓ, ԿՀ 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D731" w14:textId="4FAD48C6" w:rsidR="002802D4" w:rsidRPr="00416F3B" w:rsidRDefault="00CD3179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 ներկայացված փաստ</w:t>
            </w:r>
            <w:r w:rsidR="002802D4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աթղթերի ստուգում և նախագծային փաստաթղթերի փորձագիտական եզրակացության գրանցում:</w:t>
            </w:r>
          </w:p>
        </w:tc>
      </w:tr>
      <w:tr w:rsidR="002802D4" w:rsidRPr="00416F3B" w14:paraId="4A19B6B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CC5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00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874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 ներկայացված փաստաթղթերի լիակազմության ստուգում:</w:t>
            </w:r>
          </w:p>
        </w:tc>
      </w:tr>
      <w:tr w:rsidR="002802D4" w:rsidRPr="00416F3B" w14:paraId="6D640D4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512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09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F73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 ներկայացված փաստաթղթերն առանց դիտարկման թողելու վերաբերյալ ծանուցման նախապատրաստում և ձևակերպում:</w:t>
            </w:r>
          </w:p>
        </w:tc>
      </w:tr>
      <w:tr w:rsidR="002802D4" w:rsidRPr="00416F3B" w14:paraId="3D4633DC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D52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4F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2C9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 ներկայացված փաստաթղթերն ընդունելու վերաբերյալ հիմնավորված մերժման նախապատրաստում և ձևակերպում</w:t>
            </w:r>
          </w:p>
        </w:tc>
      </w:tr>
      <w:tr w:rsidR="002802D4" w:rsidRPr="00416F3B" w14:paraId="476E66E0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4FB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22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283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 փաստաթղթերի փորձաքննական գործի բացում և փորձաքննության արդյունքների գրանցում գրանցամատյաններում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</w:tc>
      </w:tr>
      <w:tr w:rsidR="002802D4" w:rsidRPr="00416F3B" w14:paraId="59B5C693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6F3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B5D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50A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 նոր օբյեկտների նախագծային փաստաթղթեր</w:t>
            </w:r>
            <w:r w:rsidRPr="00416F3B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 և տեղեկատվական մոդելների փորձ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աքննության իրականացում, փորձագիտական եզրակացության և հաշվետվության պատրաստում: </w:t>
            </w:r>
          </w:p>
        </w:tc>
      </w:tr>
      <w:tr w:rsidR="002802D4" w:rsidRPr="00416F3B" w14:paraId="2414840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EB6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E9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17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 նոր օբյեկտների նախագծային փաստաթղթե</w:t>
            </w:r>
            <w:r w:rsidRPr="00416F3B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րի և տեղեկատվական մոդելների փորձաքնն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ության իրականացում:</w:t>
            </w:r>
          </w:p>
        </w:tc>
      </w:tr>
      <w:tr w:rsidR="002802D4" w:rsidRPr="00416F3B" w14:paraId="43B64A94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C50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E3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F6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Ճարտարապետական օբյեկտների </w:t>
            </w: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(բացառությամբ պատմամշակութային արժեք ներկայացնող օբյեկտների վերակառուցման և վերականգնման)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նախագծային փաստաթղթերի փորձագիտական եզրակացության և հաշվետվության պատրաստում: </w:t>
            </w:r>
          </w:p>
        </w:tc>
      </w:tr>
      <w:tr w:rsidR="002802D4" w:rsidRPr="00416F3B" w14:paraId="773AF09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EE6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A8B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DF9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և տարածական պլանավորման նախագծային փաստաթղթերի փորձաքննության իրականացում, փորձագիտական եզրակացության և հաշվետվության պատրաստում։</w:t>
            </w:r>
          </w:p>
        </w:tc>
      </w:tr>
      <w:tr w:rsidR="002802D4" w:rsidRPr="00416F3B" w14:paraId="2A4A844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3AD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32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5E3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Քաղաքաշինության և տարածական պլանավորման նախագծային փաստաթղթերի, այդ թվում բնակավայրերի գլխավոր հատակագծերի, գոտևորման նախագծերի, միկրոշրջանների,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համալիրների, արդյունաբերական գոտիների նախագծային փաստաթղթերի և տեղակատվական մոդելների փորձաքննության իրականացում։</w:t>
            </w:r>
          </w:p>
        </w:tc>
      </w:tr>
      <w:tr w:rsidR="002802D4" w:rsidRPr="00416F3B" w14:paraId="28430319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84D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BE3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89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և տարածական պլանավորման նախագծային փաստաթղթերի, այդ թվում բնակավայրերի գլխավոր հատակագծերի, գոտևորման նախագծերի, միկրոշրջանների, համալիրների, արդյունաբերական գոտիների նախագծային փաստաթղթերի և տեղակատվական մոդելների փորձագիտական եզրակացության և հաշվետվության պատրաստում՝ ներառելով բնակավայրերի տարածական զարգացման անվտանգության, կառուցապատման թույլատրելի բնույթի, բարեկարգման և կանաչապատման անհրաժեշտ մակարդակի ապահովման, տրանսպորտային և ինժեներական ցանցերի արդյունավետության հարցերը։</w:t>
            </w:r>
          </w:p>
        </w:tc>
      </w:tr>
      <w:tr w:rsidR="002802D4" w:rsidRPr="00416F3B" w14:paraId="724E2042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ABE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896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9313" w14:textId="2B20D4D5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Պատմամշակութային արժեք ներկայացնող օբյեկտների վերակառուցման,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վերականգնման նախագծային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փորձաքննության իրականացում, փորձագիտական եզրակացության և հաշվետվության պատրաստում:</w:t>
            </w:r>
          </w:p>
        </w:tc>
      </w:tr>
      <w:tr w:rsidR="002802D4" w:rsidRPr="00416F3B" w14:paraId="74225FC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747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059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4DD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Պատմամշակութային արժեք ներկայացնող օբյեկտների վերակառուցման,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վերականգնման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նախագծային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փորձաքննության իրականացում։</w:t>
            </w:r>
          </w:p>
        </w:tc>
      </w:tr>
      <w:tr w:rsidR="002802D4" w:rsidRPr="00416F3B" w14:paraId="4B22F16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5EF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10C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B2F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Պատմամշակութային արժեք ներկայացնող օբյեկտների վերակառուցման,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վերականգնման նախագծային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փորձագիտական եզրակացության և հաշվետվության պատրաստում։</w:t>
            </w:r>
          </w:p>
        </w:tc>
      </w:tr>
      <w:tr w:rsidR="002802D4" w:rsidRPr="00416F3B" w14:paraId="4F581BA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40F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BB7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850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ճարտարագիտական հետախուզումների և հետազննությունների արդյունքների փորձաքննություն, փորձագիտական եզրակացության և հաշվետվության պատրաստում։ </w:t>
            </w:r>
          </w:p>
        </w:tc>
      </w:tr>
      <w:tr w:rsidR="002802D4" w:rsidRPr="00416F3B" w14:paraId="0D611853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C60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2E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70A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ճարտարագիտական հետազննությունների արդյունքների փորձաքննության իրականացում։ </w:t>
            </w:r>
          </w:p>
        </w:tc>
      </w:tr>
      <w:tr w:rsidR="002802D4" w:rsidRPr="00416F3B" w14:paraId="479A2AF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EC5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845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18E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ճարտարագիտական հետազննությունների արդյունքների վերաբերյալ փորձագիտական եզրակացության և հաշվետվության պատրաստում: </w:t>
            </w:r>
          </w:p>
        </w:tc>
      </w:tr>
      <w:tr w:rsidR="002802D4" w:rsidRPr="00416F3B" w14:paraId="7F768DE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FF6E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CD3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ՃՓ, ԷՃԳՓ, ՋԳՄՕ ՃԳՓ, ՀԿ ՃԳՓ, ՋՋ ՃԳՓ, ՏՈՒԿ ՃԳՓ, ԿՀ 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AD6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ԲՀԱԿ և համապատասխան ինժեներական ցանցերի նախագծային փասըաթղթերի և տեղեկատվական մոդելների փորձաքննություն, փորձագիտական եզրակացության և հաշվետվության պատրաստում: </w:t>
            </w:r>
          </w:p>
        </w:tc>
      </w:tr>
      <w:tr w:rsidR="002802D4" w:rsidRPr="00416F3B" w14:paraId="73EE42C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B5D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1A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8A2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ԲՀԱԿ և համապատասխան ինժեներական ցանցերի նախագծային փաստաթղթերի և </w:t>
            </w:r>
            <w:r w:rsidRPr="00416F3B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lastRenderedPageBreak/>
              <w:t>տեղեկատվական մոդելների փորձաքննության իրականացում:</w:t>
            </w:r>
          </w:p>
        </w:tc>
      </w:tr>
      <w:tr w:rsidR="002802D4" w:rsidRPr="00416F3B" w14:paraId="52D0834F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5D1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C4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107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ԲՀԱԿ նախագծային փաստաթղթերի առանձին բաժինների վերաբերյալ փորձագիտական եզրակացության և հաշվետվության պատրաստում: </w:t>
            </w:r>
          </w:p>
        </w:tc>
      </w:tr>
      <w:tr w:rsidR="002802D4" w:rsidRPr="00416F3B" w14:paraId="26FEE2C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59D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B4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878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և համապատասխան ինժեներական ցանցերի նախագծային փաստաթղթերի փորձագիտական եզրակացության և հաշվետվության պատրաստում: </w:t>
            </w:r>
          </w:p>
        </w:tc>
      </w:tr>
      <w:tr w:rsidR="002802D4" w:rsidRPr="00416F3B" w14:paraId="2A0C72F7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826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4CE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 ՃՔՓ,ՎՃՓ,ԲՀԱԿ ՃՓ, ԻԵՓ, ԷՃԳՓ, ՋԳՄՕ ՃԳՓ, ՀԿ ՃԳՓ, ՋՋ ՃԳՓ, ՏՈՒԿ ՃԳՓ, ԿՀ 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4A6A" w14:textId="28D24AAA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 նոր օբյեկտների, պ</w:t>
            </w:r>
            <w:r w:rsidRPr="00416F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ատմամշակութային արժեք ներկայացնող օբյեկտների վերակառուցման,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վերականգնման, քաղաքաշինության և տարածական պլանավորման, ԲՀԱԿ նախագծային փաստաթղթերի և ճարտարագիտական հետախուզումների և հետազննությունների արդյունքների փորձաքննության կազմակերպում և վերահսկում:</w:t>
            </w:r>
          </w:p>
        </w:tc>
      </w:tr>
      <w:tr w:rsidR="002802D4" w:rsidRPr="00416F3B" w14:paraId="5A3049B5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38E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71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75F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 ներկայացված փաստաթղթերի ստուգման վերահսկում:</w:t>
            </w:r>
          </w:p>
        </w:tc>
      </w:tr>
      <w:tr w:rsidR="002802D4" w:rsidRPr="00416F3B" w14:paraId="3F6AB574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969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58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873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որձաքննության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վերահսկում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2802D4" w:rsidRPr="00416F3B" w14:paraId="38D15F02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06D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69C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16A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 կազմակերպում և վարչարարություն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»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5336B51B" w14:textId="77777777" w:rsidR="002802D4" w:rsidRPr="00416F3B" w:rsidRDefault="002802D4" w:rsidP="002802D4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74CE9D6E" w14:textId="77777777" w:rsidR="002802D4" w:rsidRPr="00416F3B" w:rsidRDefault="002802D4" w:rsidP="002802D4">
      <w:pPr>
        <w:tabs>
          <w:tab w:val="left" w:pos="6345"/>
        </w:tabs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357A6FE2" w14:textId="41DEA9CD" w:rsidR="002802D4" w:rsidRPr="00416F3B" w:rsidRDefault="002802D4" w:rsidP="002802D4">
      <w:pPr>
        <w:tabs>
          <w:tab w:val="left" w:pos="6345"/>
        </w:tabs>
        <w:spacing w:after="0" w:line="360" w:lineRule="auto"/>
        <w:ind w:left="7797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lastRenderedPageBreak/>
        <w:t>Աղյուսակ 3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7</w:t>
      </w:r>
    </w:p>
    <w:p w14:paraId="352312BC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Պահանջներ աշխատանքային փորձառության 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2802D4" w:rsidRPr="00416F3B" w14:paraId="3B4EB2D4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83C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15B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Մասնագետների պահանջվող դասային նվազագույն աստիճան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4F6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ՇՄԶ վերջին 5-ամյա փուլում շնորհված կրեդիտների նվազագույն շեմը </w:t>
            </w:r>
          </w:p>
        </w:tc>
      </w:tr>
      <w:tr w:rsidR="002802D4" w:rsidRPr="00416F3B" w14:paraId="4CD658F7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4063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F9D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 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B22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160</w:t>
            </w:r>
          </w:p>
        </w:tc>
      </w:tr>
    </w:tbl>
    <w:p w14:paraId="7241442D" w14:textId="77777777" w:rsidR="002802D4" w:rsidRPr="00416F3B" w:rsidRDefault="002802D4" w:rsidP="002802D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</w:p>
    <w:p w14:paraId="4CE1680F" w14:textId="77777777" w:rsidR="002802D4" w:rsidRPr="00416F3B" w:rsidRDefault="002802D4" w:rsidP="002802D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</w:p>
    <w:p w14:paraId="7E61EF12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7"/>
          <w:szCs w:val="27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>2</w:t>
      </w:r>
      <w:r w:rsidRPr="00416F3B">
        <w:rPr>
          <w:rFonts w:ascii="Cambria Math" w:eastAsia="MS Mincho" w:hAnsi="Cambria Math" w:cs="Cambria Math"/>
          <w:b/>
          <w:bCs/>
          <w:color w:val="000000"/>
          <w:sz w:val="27"/>
          <w:szCs w:val="27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 xml:space="preserve"> ՔԱՂԱՔԱՇԻՆՈՒԹՅԱՆ ԲՆԱԳԱՎԱՌՈՒՄ ՃԱՐՏԱՐԱԳԵՏ ՇԻՆԱՐԱՐՆԵՐԻ ՄԱՍՆԱԳԻՏԱԿԱՆ ԲՆՈՒԹԱԳՐԵՐ 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ab/>
      </w:r>
    </w:p>
    <w:p w14:paraId="0E1D8DC3" w14:textId="6BB296F7" w:rsidR="002802D4" w:rsidRPr="00416F3B" w:rsidRDefault="002802D4" w:rsidP="002802D4">
      <w:pPr>
        <w:tabs>
          <w:tab w:val="left" w:pos="7230"/>
        </w:tabs>
        <w:spacing w:after="0" w:line="360" w:lineRule="auto"/>
        <w:ind w:left="6946" w:hanging="7797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 xml:space="preserve">        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3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8</w:t>
      </w:r>
    </w:p>
    <w:p w14:paraId="1ED42E02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  <w:t xml:space="preserve">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 բնագավառում ճարտարագետ շինարար մասնագետների</w:t>
      </w:r>
    </w:p>
    <w:p w14:paraId="4CF5D718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ցանկ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2802D4" w:rsidRPr="00416F3B" w14:paraId="6F8E4E23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A1C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95B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 մասնագետի հավաստագրի ներդիրի ծածկագիր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F3A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Մասնագետների ծածկագրեր </w:t>
            </w:r>
          </w:p>
        </w:tc>
      </w:tr>
      <w:tr w:rsidR="002802D4" w:rsidRPr="00416F3B" w14:paraId="7FF6B643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8F1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973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94C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ՃԳՇ </w:t>
            </w:r>
          </w:p>
        </w:tc>
      </w:tr>
      <w:tr w:rsidR="002802D4" w:rsidRPr="00416F3B" w14:paraId="1D83CD9F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20F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DB6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F9C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</w:t>
            </w:r>
          </w:p>
        </w:tc>
      </w:tr>
      <w:tr w:rsidR="002802D4" w:rsidRPr="00416F3B" w14:paraId="7D93FD15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FD6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BAB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0DE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 ՃԳՇ</w:t>
            </w:r>
          </w:p>
        </w:tc>
      </w:tr>
      <w:tr w:rsidR="002802D4" w:rsidRPr="00416F3B" w14:paraId="10F9C43A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137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0B1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F83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ՃԳՇ</w:t>
            </w:r>
          </w:p>
        </w:tc>
      </w:tr>
      <w:tr w:rsidR="002802D4" w:rsidRPr="00416F3B" w14:paraId="0ADAC145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96A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5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C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578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yellow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 ՃԳՇ</w:t>
            </w:r>
          </w:p>
        </w:tc>
      </w:tr>
      <w:tr w:rsidR="002802D4" w:rsidRPr="00416F3B" w14:paraId="18A501D1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24C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6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75F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EA0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yellow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 ՃԳՇ</w:t>
            </w:r>
          </w:p>
        </w:tc>
      </w:tr>
      <w:tr w:rsidR="002802D4" w:rsidRPr="00416F3B" w14:paraId="6108A2EE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639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D90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78F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green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 ՃԳՇ</w:t>
            </w:r>
          </w:p>
        </w:tc>
      </w:tr>
    </w:tbl>
    <w:p w14:paraId="1EAE4AC2" w14:textId="391FD274" w:rsidR="002802D4" w:rsidRPr="00416F3B" w:rsidRDefault="002802D4" w:rsidP="002802D4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lastRenderedPageBreak/>
        <w:t xml:space="preserve">                              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3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9</w:t>
      </w:r>
    </w:p>
    <w:p w14:paraId="1F76A6FB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Մասնագիտական գործունեության հիմնական նպատակներ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2802D4" w:rsidRPr="00416F3B" w14:paraId="10333C1D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AEF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2EE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0B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Մասնագիտական գործունեության հիմնական նպատակներ </w:t>
            </w:r>
          </w:p>
          <w:p w14:paraId="101BA91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802D4" w:rsidRPr="00416F3B" w14:paraId="2F19D4A3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ED1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786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9982" w14:textId="47EDB153" w:rsidR="002802D4" w:rsidRPr="00416F3B" w:rsidRDefault="002802D4" w:rsidP="00CD3179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շինարարության, վերակառուցման, հիմնանորոգման, քանդման աշխատանքների առանձին տեսակների և դրանց փուլերի </w:t>
            </w:r>
            <w:r w:rsidR="00CD3179"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կատարման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կոնստրուկցիաների, կառույցների առանձին մասերի իրականացման կազմակերպում։ </w:t>
            </w:r>
          </w:p>
        </w:tc>
      </w:tr>
      <w:tr w:rsidR="002802D4" w:rsidRPr="00416F3B" w14:paraId="7C98A20A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44D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47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7BF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Էներգամատակարարման համակարգերի իրականացման կազմակերպում։</w:t>
            </w:r>
          </w:p>
        </w:tc>
      </w:tr>
      <w:tr w:rsidR="002802D4" w:rsidRPr="00416F3B" w14:paraId="21F59717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638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07B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 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6F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 և օդափոխության համակարգերի իրականացման կազմակերպում։</w:t>
            </w:r>
          </w:p>
        </w:tc>
      </w:tr>
      <w:tr w:rsidR="002802D4" w:rsidRPr="00416F3B" w14:paraId="136967C8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06C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2D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2279" w14:textId="6F13460D" w:rsidR="002802D4" w:rsidRPr="00416F3B" w:rsidRDefault="002802D4" w:rsidP="00BF6646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ՀԿ շինարարության, վերակառուցման, հիմնանորոգման, քանդման աշխատանքների առանձին տեսակների և դրանց փուլերի </w:t>
            </w:r>
            <w:r w:rsidR="00BF6646"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կատարման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կոնստրուկցիաների, կառույցների առանձին մասերի իրականացման կազմակերպում։</w:t>
            </w:r>
          </w:p>
        </w:tc>
      </w:tr>
      <w:tr w:rsidR="002802D4" w:rsidRPr="00416F3B" w14:paraId="512256CE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25B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B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 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793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Ջրամատակարաման և ջրահեռացման համակարգերի իրականացման կազմակերպում։</w:t>
            </w:r>
          </w:p>
        </w:tc>
      </w:tr>
      <w:tr w:rsidR="002802D4" w:rsidRPr="00416F3B" w14:paraId="62B14933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EC6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6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4E3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 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48AF" w14:textId="21B346DA" w:rsidR="002802D4" w:rsidRPr="00416F3B" w:rsidRDefault="002802D4" w:rsidP="003F1986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ՏՈՒԿ շինարարության, վերակառուցման, հիմնանորոգման, քանդման աշխատանքների առանձին տեսակների և դրանց փուլերի </w:t>
            </w:r>
            <w:r w:rsidR="003F1986"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կատարման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կոնստրուկցիաների, կառույցների առանձին մասերի իրականացման կազմակերպում։</w:t>
            </w:r>
          </w:p>
        </w:tc>
      </w:tr>
      <w:tr w:rsidR="002802D4" w:rsidRPr="00416F3B" w14:paraId="57C84222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0B6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90F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 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D9F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 համակարգերի իրականացման կազմակերպում։</w:t>
            </w:r>
          </w:p>
        </w:tc>
      </w:tr>
    </w:tbl>
    <w:p w14:paraId="389DE4EC" w14:textId="77777777" w:rsidR="002802D4" w:rsidRPr="00416F3B" w:rsidRDefault="002802D4" w:rsidP="002802D4">
      <w:pPr>
        <w:tabs>
          <w:tab w:val="left" w:pos="7440"/>
        </w:tabs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</w:p>
    <w:p w14:paraId="1C641205" w14:textId="11BE9791" w:rsidR="002802D4" w:rsidRPr="00416F3B" w:rsidRDefault="002802D4" w:rsidP="002802D4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Աղյուսակ 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40</w:t>
      </w:r>
    </w:p>
    <w:p w14:paraId="46140CF4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Մասնագիտական գործառույթներ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2802D4" w:rsidRPr="00416F3B" w14:paraId="21BF1A0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BCE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3EE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407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գործառույթներ</w:t>
            </w:r>
          </w:p>
        </w:tc>
      </w:tr>
      <w:tr w:rsidR="002802D4" w:rsidRPr="00416F3B" w14:paraId="663EF45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26E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94D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ՃԳՇ, ԷՃԳՇ, ՋԳՄՕ ՃԳՇ, ՀԿ ՃԳՇ, ՋՋ ՃԳՇ, ՏՈՒԿ ՃԳՇ, ԿՀ 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467D" w14:textId="64EEEAD7" w:rsidR="002802D4" w:rsidRPr="00416F3B" w:rsidRDefault="002802D4" w:rsidP="00EB3CCA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Շինարարական և մոնտաժային համապատասխան աշխատանքների տեսակների </w:t>
            </w:r>
            <w:r w:rsidR="00EB3CCA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</w:tc>
      </w:tr>
      <w:tr w:rsidR="002802D4" w:rsidRPr="00416F3B" w14:paraId="550D4B84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79A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9E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380" w14:textId="099DC15E" w:rsidR="002802D4" w:rsidRPr="00416F3B" w:rsidRDefault="002802D4" w:rsidP="00EB3CCA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Շինարարական և մոնտաժային աշխատանքների տեսակների </w:t>
            </w:r>
            <w:r w:rsidR="00EB3CCA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նախապատրաստում:</w:t>
            </w:r>
          </w:p>
        </w:tc>
      </w:tr>
      <w:tr w:rsidR="002802D4" w:rsidRPr="00416F3B" w14:paraId="5778EDA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F4D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AC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C61C" w14:textId="78A36B84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Շինարարական և մոնտաժային աշխատանքների տեսակների </w:t>
            </w:r>
            <w:r w:rsidR="00EB3CCA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կատարման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օպերատիվ կառավարում։</w:t>
            </w:r>
          </w:p>
        </w:tc>
      </w:tr>
      <w:tr w:rsidR="002802D4" w:rsidRPr="00416F3B" w14:paraId="7AE4D042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C1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04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C434" w14:textId="0732F8B2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Շինարարական և մոնտաժային աշխատանքների տեսակների </w:t>
            </w:r>
            <w:r w:rsidR="00EB3CCA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կատարման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որակի վերահսկում։ </w:t>
            </w:r>
          </w:p>
        </w:tc>
      </w:tr>
      <w:tr w:rsidR="002802D4" w:rsidRPr="00416F3B" w14:paraId="0683D590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7E3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092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ՃԳՇ, ԷՃԳՇ, ՋԳՄՕ ՃԳՇ, ՀԿ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ՃԳՇ, ՋՋ ՃԳՇ, ՏՈՒԿ ՃԳՇ, ԿՀ 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835" w14:textId="20DC6D54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Շինարարական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մոնտաժային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առանձին փուլերի </w:t>
            </w:r>
            <w:r w:rsidR="00EB3CCA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կատարման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կազմակերպում: </w:t>
            </w:r>
          </w:p>
        </w:tc>
      </w:tr>
      <w:tr w:rsidR="002802D4" w:rsidRPr="00416F3B" w14:paraId="0A377B50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B5F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84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023B" w14:textId="15662689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Շինարարական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մոնտաժային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առանձին փուլերի </w:t>
            </w:r>
            <w:r w:rsidR="00EB3CCA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կատարման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նախապատրաստում։</w:t>
            </w:r>
          </w:p>
        </w:tc>
      </w:tr>
      <w:tr w:rsidR="002802D4" w:rsidRPr="00416F3B" w14:paraId="6D3C6603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528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94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7940" w14:textId="79C17E4D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Շինարարական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մոնտաժային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առանձին փուլերի </w:t>
            </w:r>
            <w:r w:rsidR="00EB3CCA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կատարման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կառավարում: </w:t>
            </w:r>
          </w:p>
        </w:tc>
      </w:tr>
      <w:tr w:rsidR="002802D4" w:rsidRPr="00416F3B" w14:paraId="79BC7AF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722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461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C1B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Շինարարական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մոնտաժային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 իրականացված առանձին փուլերի հանձնում և ընդունում։</w:t>
            </w:r>
          </w:p>
        </w:tc>
      </w:tr>
      <w:tr w:rsidR="002802D4" w:rsidRPr="00416F3B" w14:paraId="1D6E0F08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699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C7D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ՃԳՇ, ԷՃԳՇ, ՋԳՄՕ ՃԳՇ, ՀԿ ՃԳՇ, ՋՋ ՃԳՇ, ՏՈՒԿ ՃԳՇ, ԿՀ 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FC0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ՀԿ, ՏՈՒԿ շինարարության և ինժեներական համակարգերի իրականացման կազմակերպում։</w:t>
            </w:r>
          </w:p>
        </w:tc>
      </w:tr>
      <w:tr w:rsidR="002802D4" w:rsidRPr="00416F3B" w14:paraId="6FA9936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56C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3AC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9AA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ՀԿ, ՏՈՒԿ շինարարության և ինժեներական համակարգերի իրականացման նախապատրաստում։</w:t>
            </w:r>
          </w:p>
        </w:tc>
      </w:tr>
      <w:tr w:rsidR="002802D4" w:rsidRPr="00416F3B" w14:paraId="0379D63C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43D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6F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672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ՀԿ, ՏՈՒԿ շինարարության և ինժեներական համակարգերի իրականացման կառավարում։</w:t>
            </w:r>
          </w:p>
        </w:tc>
      </w:tr>
      <w:tr w:rsidR="002802D4" w:rsidRPr="00416F3B" w14:paraId="0343535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67B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F2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D1F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ՀԿ, ՏՈՒԿ կառուցման շինարարական վերահսկում։</w:t>
            </w:r>
          </w:p>
        </w:tc>
      </w:tr>
      <w:tr w:rsidR="002802D4" w:rsidRPr="00416F3B" w14:paraId="738E65B2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CDE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7A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2E21" w14:textId="6869B525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ՀԿ, ՏՈՒԿ, դրանց մասերի շինարարության, վերակառուցման, հիմնանորոգման առանձին փուլերի հանձնում և ընդունում,</w:t>
            </w:r>
          </w:p>
          <w:p w14:paraId="26E1592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շինարարության, վերակառուցման, հիմնանորոգման, քանդման կատարված աշխատանքների ընդունում։</w:t>
            </w:r>
          </w:p>
          <w:p w14:paraId="2E2599E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 Ճարտարագիտական համակարգերի հանձնում և ընդունում։</w:t>
            </w:r>
          </w:p>
        </w:tc>
      </w:tr>
    </w:tbl>
    <w:p w14:paraId="38E046A4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lastRenderedPageBreak/>
        <w:t xml:space="preserve">    </w:t>
      </w:r>
    </w:p>
    <w:p w14:paraId="0F02C77D" w14:textId="337836FC" w:rsidR="002802D4" w:rsidRPr="00416F3B" w:rsidRDefault="002802D4" w:rsidP="002802D4">
      <w:pPr>
        <w:tabs>
          <w:tab w:val="left" w:pos="6345"/>
        </w:tabs>
        <w:spacing w:after="0" w:line="360" w:lineRule="auto"/>
        <w:ind w:left="7797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1</w:t>
      </w:r>
    </w:p>
    <w:p w14:paraId="78ABCBF1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Պահանջներ աշխատանքային փորձառության վերաբերյալ</w:t>
      </w:r>
    </w:p>
    <w:p w14:paraId="71BBCBF7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842"/>
        <w:gridCol w:w="4820"/>
      </w:tblGrid>
      <w:tr w:rsidR="002802D4" w:rsidRPr="00416F3B" w14:paraId="45FB76B4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C6D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95D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պահանջվող դասային նվազագույն աստիճան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6FB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 վերջին 5-ամյա փուլում շնորհված կրեդիտների նվազագույն շեմը</w:t>
            </w:r>
          </w:p>
        </w:tc>
      </w:tr>
      <w:tr w:rsidR="002802D4" w:rsidRPr="00416F3B" w14:paraId="0A67CC2C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AC35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5EC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 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8C8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E1ED9E5" w14:textId="77777777" w:rsidR="002802D4" w:rsidRPr="00416F3B" w:rsidRDefault="002802D4" w:rsidP="002802D4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</w:p>
    <w:p w14:paraId="1099FCA9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7"/>
          <w:szCs w:val="27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>3</w:t>
      </w:r>
      <w:r w:rsidRPr="00416F3B">
        <w:rPr>
          <w:rFonts w:ascii="Cambria Math" w:eastAsia="MS Mincho" w:hAnsi="Cambria Math" w:cs="Cambria Math"/>
          <w:b/>
          <w:bCs/>
          <w:color w:val="000000"/>
          <w:sz w:val="27"/>
          <w:szCs w:val="27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 xml:space="preserve"> ՔԱՂԱՔԱՇԻՆՈՒԹՅԱՆ ԲՆԱԳԱՎԱՌՈՒՄ ՃԱՐՏԱՐԱԳԵՏ ՏԵԽՆԻԿԱԿԱՆ ՀՍԿԻՉՆԵՐԻ ՄԱՍՆԱԳԻՏԱԿԱՆ ԲՆՈՒԹԱԳՐԵՐ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ab/>
      </w:r>
    </w:p>
    <w:p w14:paraId="7E7EAA65" w14:textId="7EC87D68" w:rsidR="002802D4" w:rsidRPr="00416F3B" w:rsidRDefault="002802D4" w:rsidP="002802D4">
      <w:pPr>
        <w:tabs>
          <w:tab w:val="left" w:pos="7230"/>
        </w:tabs>
        <w:spacing w:after="0" w:line="360" w:lineRule="auto"/>
        <w:ind w:left="7371" w:hanging="7371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 xml:space="preserve">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  <w:t xml:space="preserve">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2</w:t>
      </w:r>
    </w:p>
    <w:p w14:paraId="5C5BDE13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Քաղաքաշինության բնագավառում ճարտարագետ տեխնիկական հսկիչ մասնագետների ցանկ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2802D4" w:rsidRPr="00416F3B" w14:paraId="2C65C214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62A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B1A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Պատասխանատու մասնագետի հավաստագրի ներդիրի ծածկագիր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199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Մասնագետների ծածկագրեր </w:t>
            </w:r>
          </w:p>
        </w:tc>
      </w:tr>
      <w:tr w:rsidR="002802D4" w:rsidRPr="00416F3B" w14:paraId="328E40D8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408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248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273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</w:t>
            </w:r>
          </w:p>
        </w:tc>
      </w:tr>
      <w:tr w:rsidR="002802D4" w:rsidRPr="00416F3B" w14:paraId="51D7BDB7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6CB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B46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38D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</w:t>
            </w:r>
          </w:p>
        </w:tc>
      </w:tr>
      <w:tr w:rsidR="002802D4" w:rsidRPr="00416F3B" w14:paraId="767EB9F4" w14:textId="77777777" w:rsidTr="002802D4">
        <w:trPr>
          <w:trHeight w:val="43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EA0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3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D7A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A00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 ՃԳՏՀ</w:t>
            </w:r>
          </w:p>
        </w:tc>
      </w:tr>
      <w:tr w:rsidR="002802D4" w:rsidRPr="00416F3B" w14:paraId="1A8F8A0F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B32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017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1C8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ՃԳՏՀ</w:t>
            </w:r>
          </w:p>
        </w:tc>
      </w:tr>
      <w:tr w:rsidR="002802D4" w:rsidRPr="00416F3B" w14:paraId="6A6F78DB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2B5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5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131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A14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yellow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 ՃԳՏՀ</w:t>
            </w:r>
          </w:p>
        </w:tc>
      </w:tr>
      <w:tr w:rsidR="002802D4" w:rsidRPr="00416F3B" w14:paraId="10A5FFDC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A8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6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857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119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yellow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 ՃԳՏՀ</w:t>
            </w:r>
          </w:p>
        </w:tc>
      </w:tr>
      <w:tr w:rsidR="002802D4" w:rsidRPr="00416F3B" w14:paraId="45BF5A78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4B0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168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CBE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green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 ՃԳՏՀ</w:t>
            </w:r>
          </w:p>
        </w:tc>
      </w:tr>
    </w:tbl>
    <w:p w14:paraId="58FE7E5E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</w:t>
      </w:r>
    </w:p>
    <w:p w14:paraId="3642AEA5" w14:textId="06A20D12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</w:t>
      </w:r>
    </w:p>
    <w:p w14:paraId="3732C942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Մասնագիտական գործունեության հիմնական նպատակներ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2802D4" w:rsidRPr="00416F3B" w14:paraId="36B3CED1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B03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BDA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B1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գործունեության հիմնական նպատակներ</w:t>
            </w:r>
          </w:p>
          <w:p w14:paraId="4E949F6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802D4" w:rsidRPr="00416F3B" w14:paraId="584F0401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FBB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B85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229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շինարարության որակի տեխնիկական հսկողություն։</w:t>
            </w:r>
          </w:p>
        </w:tc>
      </w:tr>
      <w:tr w:rsidR="002802D4" w:rsidRPr="00416F3B" w14:paraId="770017B6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76D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5C0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A7E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Էներգամատակարարման համակարգերի իրականացման որակի տեխնիկական հսկողություն։</w:t>
            </w:r>
          </w:p>
        </w:tc>
      </w:tr>
      <w:tr w:rsidR="002802D4" w:rsidRPr="00416F3B" w14:paraId="3BD439C3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8B1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DF0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 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A67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 և օդափոխության համակարգերի որակի տեխնիկական հսկողություն։</w:t>
            </w:r>
          </w:p>
        </w:tc>
      </w:tr>
      <w:tr w:rsidR="002802D4" w:rsidRPr="00416F3B" w14:paraId="17619948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C47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957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013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շինարարության որակի տեխնիկական հսկողություն։</w:t>
            </w:r>
          </w:p>
        </w:tc>
      </w:tr>
      <w:tr w:rsidR="002802D4" w:rsidRPr="00416F3B" w14:paraId="2E618531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28F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3BF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 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0B7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Ջրամատակարարման և ջրահեռացման համակարգերի իրականացման որակի տեխնիկական հսկողություն։</w:t>
            </w:r>
          </w:p>
        </w:tc>
      </w:tr>
      <w:tr w:rsidR="002802D4" w:rsidRPr="00416F3B" w14:paraId="663FDF2C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7DE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6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2B6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 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B350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 ուղիների և կառույցների շինարարության որակի տեխնիկական հսկողություն։</w:t>
            </w:r>
          </w:p>
        </w:tc>
      </w:tr>
      <w:tr w:rsidR="002802D4" w:rsidRPr="00416F3B" w14:paraId="15CEB690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66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5A6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 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5C8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 համակարգերի իրականացման որակի տեխնիկական հսկողություն։</w:t>
            </w:r>
          </w:p>
        </w:tc>
      </w:tr>
    </w:tbl>
    <w:p w14:paraId="363E7945" w14:textId="77777777" w:rsidR="002802D4" w:rsidRPr="00416F3B" w:rsidRDefault="002802D4" w:rsidP="002802D4">
      <w:pPr>
        <w:tabs>
          <w:tab w:val="left" w:pos="7440"/>
        </w:tabs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</w:p>
    <w:p w14:paraId="6132260C" w14:textId="46A9D696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                       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</w:t>
      </w:r>
    </w:p>
    <w:p w14:paraId="5BEA7D43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Մասնագիտական գործառույթներ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2802D4" w:rsidRPr="00416F3B" w14:paraId="09637CF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6A8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7CA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412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գործառույթներ</w:t>
            </w:r>
          </w:p>
        </w:tc>
      </w:tr>
      <w:tr w:rsidR="002802D4" w:rsidRPr="00416F3B" w14:paraId="252C7E0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BE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A3E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2E4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հիդրոտեխնիկական կառույցների, տրանսպորտային ուղիների և կառույցների, համապատասխան ինժեներական համակարգերի նախագծային փաստաթղթերի լիակազմության ստուգում։</w:t>
            </w:r>
          </w:p>
        </w:tc>
      </w:tr>
      <w:tr w:rsidR="002802D4" w:rsidRPr="00416F3B" w14:paraId="6D54095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F1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6E8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E71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հիդրոտեխնիկական կառույցների, տրանսպորտային ուղիների և կառույցների, համապատասխան ինժեներական համակարգերի գեոդեզիական սպասարկում։</w:t>
            </w:r>
          </w:p>
        </w:tc>
      </w:tr>
      <w:tr w:rsidR="002802D4" w:rsidRPr="00416F3B" w14:paraId="1A57B472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401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C8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083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 ԲՀԱԿ, հիդրոտեխնիկական կառույցների, տրանսպորտային ուղիների և կառույցների, համապատասխան ինժեներական համակարգերի առանցքների նշահարմանը;</w:t>
            </w:r>
          </w:p>
        </w:tc>
      </w:tr>
      <w:tr w:rsidR="002802D4" w:rsidRPr="00416F3B" w14:paraId="1497A224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2F2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349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889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հիդրոտեխնիկական կառույցների, տրանսպորտային ուղիների և կառույցների, համապատասխան ինժեներական համակարգերի ընթացիկ գեոդեզիական սպասարկում, չափագրությունների իրականացում։</w:t>
            </w:r>
          </w:p>
        </w:tc>
      </w:tr>
      <w:tr w:rsidR="002802D4" w:rsidRPr="00416F3B" w14:paraId="2B3E7BC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DE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CB4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2F2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 և մոնտաժային աշխատանքների որակի պարբերական գնահատում։</w:t>
            </w:r>
          </w:p>
        </w:tc>
      </w:tr>
      <w:tr w:rsidR="002802D4" w:rsidRPr="00416F3B" w14:paraId="354103D3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4DC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64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8E8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Իրականացված շինարարական և մոնտաժային աշխատանքների՝ շինարարական նորմերի և կանոնների պահանջներին, նախագծային լուծումներին համապատասխանության պարբերական ստուգում ։ </w:t>
            </w:r>
          </w:p>
        </w:tc>
      </w:tr>
      <w:tr w:rsidR="002802D4" w:rsidRPr="00416F3B" w14:paraId="57E75A34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784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E8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02B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 շինարարական և մոնտաժային աշխատանքների տեխնոլոգիական հերթականության ստուգում ըստ տեխնոլոգիական քարտերի, աշխատանքների կատարման և շինարարության կազմակերպման նախագծերի լուծումների։</w:t>
            </w:r>
          </w:p>
        </w:tc>
      </w:tr>
      <w:tr w:rsidR="002802D4" w:rsidRPr="00416F3B" w14:paraId="39346EA8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5A2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4FA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ՃԳՏՀ, ԷՃԳՏՀ, ՋԳՄՕ ՃԳՏՀ, ՀԿ ՃԳՏՀ, ՋՋ ՃԳՏՀ,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BBA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Մասնակցություն ԲՀԱԿ, հիդրոտեխնիկական կառույցների, տրանսպորտային ուղիների և կառույցների, համապատասխան ինժեներական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համակարգերի ինժեներական սարքավորումների տեղադրման, գրանցման և փորձարկման հետ կապված հարցերի լուծմանը։</w:t>
            </w:r>
          </w:p>
        </w:tc>
      </w:tr>
      <w:tr w:rsidR="002802D4" w:rsidRPr="00416F3B" w14:paraId="0BD8E995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D36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5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03B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47D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Օգտագործվող նյութերի, կոնստրուկցիաների, շինվածքների, սարքավորումների որակը հավաստող սերտիֆիկատների, տեխնիկական անձնագրերի առկայության արձանագրում։</w:t>
            </w:r>
          </w:p>
        </w:tc>
      </w:tr>
      <w:tr w:rsidR="002802D4" w:rsidRPr="00416F3B" w14:paraId="26F6E00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A5B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13E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73A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Օգտագործվող նյութերի, կոնստրուկցիաների լաբորատոր փորձարկումների և անալիզների արդյունքների առկայության արձանագրում։ Լաբորատոր փորձարկումների և անալիզների արդյունքների գնահատում ըստ նախագծային և նորմատիվային ցուցանիշների։ Անհամապատասխանությունների դեպքում նյութերի և կոնստրուկցիաների օգտագործման արգելում։</w:t>
            </w:r>
          </w:p>
        </w:tc>
      </w:tr>
      <w:tr w:rsidR="002802D4" w:rsidRPr="00416F3B" w14:paraId="09A9DD9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102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F30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155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 ծածկված աշխատանքների ակտերի կազմմանը։</w:t>
            </w:r>
          </w:p>
        </w:tc>
      </w:tr>
      <w:tr w:rsidR="002802D4" w:rsidRPr="00416F3B" w14:paraId="0CA193A5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C77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C8A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 ՃԳՏՀ, ԷՃԳՏՀ, ՋԳՄՕ ՃԳՏՀ, ՀԿ ՃԳՏՀ, ՋՋ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51A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Մասնակցություն իրականացված շինարարական և մոնտաժային աշխատանքների փուլերի հանձնման-ընդունմանը։</w:t>
            </w:r>
          </w:p>
        </w:tc>
      </w:tr>
      <w:tr w:rsidR="002802D4" w:rsidRPr="00416F3B" w14:paraId="36D3A56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CCE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9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6B7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F6D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 ավարտված ԲՀԱԿ, հիդրոտեխնիկական կառույցների, տրանսպորտային ուղիների և կառույցների, համապատասխան ինժեներական համակարգերի հանձնման-ընդունմանը։</w:t>
            </w:r>
          </w:p>
        </w:tc>
      </w:tr>
      <w:tr w:rsidR="002802D4" w:rsidRPr="00416F3B" w14:paraId="07D1D29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A62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10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0D6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A76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 ԲՀԱԿ, հիդրոտեխնիկական կառույցների, տրանսպորտային ուղիների և կառույցների, համապատասխան ինժեներական համակարգերի կոնսերվացմանը և կոնսերվացումից հանմանը։</w:t>
            </w:r>
          </w:p>
        </w:tc>
      </w:tr>
      <w:tr w:rsidR="002802D4" w:rsidRPr="00416F3B" w14:paraId="352989E7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3B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55C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 ՃԳՏՀ, ԷՃԳՏՀ, ՋԳՄՕ ՃԳՏՀ, ՀԿ ՃԳՏՀ, ՋՋ ՃԳՏՀ, ՏՈՒԿ ՃԳՏՀ, ԿՀ 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E5D9" w14:textId="29C267DF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Շինարարության վարման մատյանի լրացում տեխնիկական հսկիչի իրավասության շրջանակներում։ </w:t>
            </w:r>
          </w:p>
        </w:tc>
      </w:tr>
    </w:tbl>
    <w:p w14:paraId="159C351E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4AE7D57" w14:textId="64F18A98" w:rsidR="002802D4" w:rsidRPr="00416F3B" w:rsidRDefault="00F2374F" w:rsidP="002802D4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</w:t>
      </w:r>
      <w:r w:rsidR="002802D4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</w:t>
      </w:r>
    </w:p>
    <w:p w14:paraId="550B4A58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Պահանջներ աշխատանքային փորձառության 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2802D4" w:rsidRPr="00416F3B" w14:paraId="57F8076F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06B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277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պահանջվող դասային նվազագույն աստիճան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042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ՇՄԶ վերջին 5-ամյա փուլում շնորհված կրեդիտների նվազագույն շեմը </w:t>
            </w:r>
          </w:p>
        </w:tc>
      </w:tr>
      <w:tr w:rsidR="002802D4" w:rsidRPr="00416F3B" w14:paraId="2A1EE5C8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2129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1B0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 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B6EA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7E61FB06" w14:textId="77777777" w:rsidR="002802D4" w:rsidRPr="00416F3B" w:rsidRDefault="002802D4" w:rsidP="002802D4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570A5105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lastRenderedPageBreak/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7"/>
          <w:szCs w:val="27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>4</w:t>
      </w:r>
      <w:r w:rsidRPr="00416F3B">
        <w:rPr>
          <w:rFonts w:ascii="Cambria Math" w:eastAsia="MS Mincho" w:hAnsi="Cambria Math" w:cs="Cambria Math"/>
          <w:b/>
          <w:bCs/>
          <w:color w:val="000000"/>
          <w:sz w:val="27"/>
          <w:szCs w:val="27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 xml:space="preserve"> ՔԱՂԱՔԱՇԻՆՈՒԹՅԱՆ ԲՆԱԳԱՎԱՌՈՒՄ ՃԱՐՏԱՐԱԳԵՏ ՆԱԽԱԳԾՈՂՆԵՐԻ ՄԱՍՆԱԳԻՏԱԿԱՆ ԲՆՈՒԹԱԳՐԵՐ</w:t>
      </w:r>
    </w:p>
    <w:p w14:paraId="41D2FE0A" w14:textId="243FBDF8" w:rsidR="002802D4" w:rsidRPr="00416F3B" w:rsidRDefault="002802D4" w:rsidP="002802D4">
      <w:pPr>
        <w:tabs>
          <w:tab w:val="left" w:pos="7230"/>
        </w:tabs>
        <w:spacing w:after="0" w:line="360" w:lineRule="auto"/>
        <w:ind w:left="7513"/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ab/>
        <w:t xml:space="preserve">              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  <w:t>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  <w:t>6</w:t>
      </w:r>
    </w:p>
    <w:p w14:paraId="56689B93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  <w:t xml:space="preserve">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 բնագավառում ճարտարագետ նախագծող մասնագետների ցանկ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3046"/>
        <w:gridCol w:w="5532"/>
      </w:tblGrid>
      <w:tr w:rsidR="002802D4" w:rsidRPr="00416F3B" w14:paraId="6EDC704B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3D5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959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Պատասխանատու մասնագետի հավաստագրի ներդիրի ծածկագիր 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966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Մասնագետների ծածկագրեր </w:t>
            </w:r>
          </w:p>
        </w:tc>
      </w:tr>
      <w:tr w:rsidR="002802D4" w:rsidRPr="00416F3B" w14:paraId="0E244DD2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DCE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E32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391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</w:t>
            </w:r>
          </w:p>
        </w:tc>
      </w:tr>
      <w:tr w:rsidR="002802D4" w:rsidRPr="00416F3B" w14:paraId="03275D26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227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28E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4C2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 ՃԳՆ</w:t>
            </w:r>
          </w:p>
        </w:tc>
      </w:tr>
      <w:tr w:rsidR="002802D4" w:rsidRPr="00416F3B" w14:paraId="678480AC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1A4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EB5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4E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ՃԳՆ</w:t>
            </w:r>
          </w:p>
        </w:tc>
      </w:tr>
      <w:tr w:rsidR="002802D4" w:rsidRPr="00416F3B" w14:paraId="4F784A62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3FC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4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2B8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EF1E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yellow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 ՃԳՆ</w:t>
            </w:r>
          </w:p>
        </w:tc>
      </w:tr>
      <w:tr w:rsidR="002802D4" w:rsidRPr="00416F3B" w14:paraId="002124FF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6E7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5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9A8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E13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yellow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 ՃԳՆ</w:t>
            </w:r>
          </w:p>
        </w:tc>
      </w:tr>
      <w:tr w:rsidR="002802D4" w:rsidRPr="00416F3B" w14:paraId="5DBA3864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3A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26A3" w14:textId="1451224B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</w:t>
            </w:r>
            <w:r w:rsidR="00EC42BE"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24E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highlight w:val="green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 ՃԳՆ</w:t>
            </w:r>
          </w:p>
        </w:tc>
      </w:tr>
    </w:tbl>
    <w:p w14:paraId="4C123942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</w:t>
      </w:r>
    </w:p>
    <w:p w14:paraId="722B6626" w14:textId="6D150484" w:rsidR="002802D4" w:rsidRPr="00416F3B" w:rsidRDefault="002802D4" w:rsidP="002802D4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                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7</w:t>
      </w:r>
    </w:p>
    <w:p w14:paraId="05FAC375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Մասնագիտական գործունեության հիմնական նպատակներ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2802D4" w:rsidRPr="00416F3B" w14:paraId="1A05F318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188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AF4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5ED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գործունեության հիմնական նպատակներ</w:t>
            </w:r>
          </w:p>
          <w:p w14:paraId="4ABEEFE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802D4" w:rsidRPr="00416F3B" w14:paraId="05B5F74E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9D7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851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B43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Էլեկտրամատակարարման (</w:t>
            </w: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էլեկտրամատակարարման, էլեկտրալուսավորման ներքին և արտաքին ցանցեր, էլեկտրամատակարարման համակարգեր, ֆոտովոլտային և հողմաէներգետիկ կայաններ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)</w:t>
            </w:r>
            <w:r w:rsidRPr="00416F3B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 և աշխատանքային փաստաթղթերի կազմում։</w:t>
            </w:r>
          </w:p>
        </w:tc>
      </w:tr>
      <w:tr w:rsidR="002802D4" w:rsidRPr="00416F3B" w14:paraId="0CFA5340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3D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7A9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 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04D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 և ջրահեռացման (</w:t>
            </w: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օդափոխության, ջեռուցման և օդի լավորակման համակարգեր, ջերմամատակարարման և գազամատակարարման համակարգեր)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նախագծային և աշխատանքային փաստաթղթերի կազմում։</w:t>
            </w:r>
          </w:p>
        </w:tc>
      </w:tr>
      <w:tr w:rsidR="002802D4" w:rsidRPr="00416F3B" w14:paraId="75B3062F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843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BE4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54F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կառուցվածքների (</w:t>
            </w: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հիդրոտեխնիկական համակարգեր, հիդրոէներգետիկ կառույցներ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) նախագծային և աշխատանքային փաստաթղթերի կազմում։</w:t>
            </w:r>
          </w:p>
        </w:tc>
      </w:tr>
      <w:tr w:rsidR="002802D4" w:rsidRPr="00416F3B" w14:paraId="78194C69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39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B45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 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60E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Ջրամատակարարման և ջրահեռացման (ջ</w:t>
            </w: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րամատակարարման և ջրահեռացման ներքին և արտաքին ցանցեր, հիդրոմելիորացիա)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 և աշխատանքային փաստաթղթերի կազմում։</w:t>
            </w:r>
          </w:p>
        </w:tc>
      </w:tr>
      <w:tr w:rsidR="002802D4" w:rsidRPr="00416F3B" w14:paraId="4B3B0128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4C94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D47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 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6EB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 ուղիների (</w:t>
            </w: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ավտոմոբիլային ճանապարհներ, երկաթուղային գծեր և օդանավակայաններ, արհեստական կառուցվածքներ` կամուրջներ, թունելներ, ուղեանցներ, էստակադաներ, հենապատեր և այլն)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նախագծային և աշխատանքային փաստաթղթերի կազմում։</w:t>
            </w:r>
          </w:p>
        </w:tc>
      </w:tr>
      <w:tr w:rsidR="002802D4" w:rsidRPr="00416F3B" w14:paraId="60E699FE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33B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6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208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 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7DD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Կապի </w:t>
            </w:r>
            <w:r w:rsidRPr="00416F3B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(հեռահաղորդակցության և ազդանշանային համակարգեր, հաղորդակներ, ընդունիչներ, անտենաներ, ուժեղարարներ)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նախագծային և աշխատանքային փաստաթղթերի կազմում։</w:t>
            </w:r>
          </w:p>
        </w:tc>
      </w:tr>
    </w:tbl>
    <w:p w14:paraId="4F2DFCED" w14:textId="77777777" w:rsidR="00F2374F" w:rsidRPr="00416F3B" w:rsidRDefault="002802D4" w:rsidP="002802D4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</w:t>
      </w:r>
    </w:p>
    <w:p w14:paraId="09AE9824" w14:textId="4C6DF84C" w:rsidR="002802D4" w:rsidRPr="00416F3B" w:rsidRDefault="002802D4" w:rsidP="002802D4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8</w:t>
      </w:r>
    </w:p>
    <w:p w14:paraId="0A0F6204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Մասնագիտական գործառույթներ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2802D4" w:rsidRPr="00416F3B" w14:paraId="3162399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EB2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02E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BD9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գործառույթներ</w:t>
            </w:r>
          </w:p>
        </w:tc>
      </w:tr>
      <w:tr w:rsidR="002802D4" w:rsidRPr="00416F3B" w14:paraId="0D8F64A0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B5A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2A1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ԷՃԳՆ, ՋԳՄՕ ՃԳՆ, ՋՋ ՃԳՆ, ԿՀ ՃԳՆ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FE2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նախագծային փաստաթղթերի կազմում։</w:t>
            </w:r>
          </w:p>
        </w:tc>
      </w:tr>
      <w:tr w:rsidR="002802D4" w:rsidRPr="00416F3B" w14:paraId="630FC784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14C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18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64C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նախագծման համար հաշվարկների իրականացում։</w:t>
            </w:r>
          </w:p>
        </w:tc>
      </w:tr>
      <w:tr w:rsidR="002802D4" w:rsidRPr="00416F3B" w14:paraId="33C58118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F1E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0A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77F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նախագծերի տեքստային և գրաֆիկական մասերի կազմում։</w:t>
            </w:r>
          </w:p>
        </w:tc>
      </w:tr>
      <w:tr w:rsidR="002802D4" w:rsidRPr="00416F3B" w14:paraId="616E540C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567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6B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A51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նախագծերի նախապատրաստում թողարկման։</w:t>
            </w:r>
          </w:p>
        </w:tc>
      </w:tr>
      <w:tr w:rsidR="002802D4" w:rsidRPr="00416F3B" w14:paraId="5AD3FA0F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316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BC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0B6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տեղեկատվական մոդելի ստեղծում։</w:t>
            </w:r>
          </w:p>
        </w:tc>
      </w:tr>
      <w:tr w:rsidR="002802D4" w:rsidRPr="00416F3B" w14:paraId="1311393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0AC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13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A60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աշխատանքային փաստաթղթերի կազմում և ձևավորում։</w:t>
            </w:r>
          </w:p>
        </w:tc>
      </w:tr>
      <w:tr w:rsidR="002802D4" w:rsidRPr="00416F3B" w14:paraId="43F3042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831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53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35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աշխատանքային փաստաթղթերի կազմում։</w:t>
            </w:r>
          </w:p>
        </w:tc>
      </w:tr>
      <w:tr w:rsidR="002802D4" w:rsidRPr="00416F3B" w14:paraId="72B11C4C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310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F7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10C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աշխատանքային փաստաթղթերի նախապատրաստում թողարկման։</w:t>
            </w:r>
          </w:p>
        </w:tc>
      </w:tr>
      <w:tr w:rsidR="002802D4" w:rsidRPr="00416F3B" w14:paraId="421EBD67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7B6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37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64C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տարրերի ստեղծում։</w:t>
            </w:r>
          </w:p>
        </w:tc>
      </w:tr>
      <w:tr w:rsidR="002802D4" w:rsidRPr="00416F3B" w14:paraId="592D2E8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E35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96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2C7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նախագծերի կազմման և իրացման գործընթացների տեխնիկական ղեկավարում։</w:t>
            </w:r>
          </w:p>
        </w:tc>
      </w:tr>
      <w:tr w:rsidR="002802D4" w:rsidRPr="00416F3B" w14:paraId="617AFF1F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3A2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1B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F1F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տեխնոլոգիական և կոնստրուկտիվ լուծումների որոշում։</w:t>
            </w:r>
          </w:p>
        </w:tc>
      </w:tr>
      <w:tr w:rsidR="002802D4" w:rsidRPr="00416F3B" w14:paraId="0840A6C2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2E2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C4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1DA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տեխնիկական առաջադրանքի կազմում և նախագծային գործընթացների վերահսկում։</w:t>
            </w:r>
          </w:p>
        </w:tc>
      </w:tr>
      <w:tr w:rsidR="002802D4" w:rsidRPr="00416F3B" w14:paraId="20F6C029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0E5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30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55A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տեղեկատվական մոդելի ստեղծման կազմակերպում և վերահսկում։</w:t>
            </w:r>
          </w:p>
        </w:tc>
      </w:tr>
      <w:tr w:rsidR="002802D4" w:rsidRPr="00416F3B" w14:paraId="7B94732F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AC3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3E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EF7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կոնստրուկտիվ լուծումների հատուկ տեխնիկական պայմանների կազմում։</w:t>
            </w:r>
          </w:p>
        </w:tc>
      </w:tr>
      <w:tr w:rsidR="002802D4" w:rsidRPr="00416F3B" w14:paraId="2A29FED3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E0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5)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B2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027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 համապատասխան ցանցերի և համակարգերի նախագծային լուծումների իրացման հեղինակային հսկում։</w:t>
            </w:r>
          </w:p>
        </w:tc>
      </w:tr>
      <w:tr w:rsidR="002802D4" w:rsidRPr="00416F3B" w14:paraId="44DDB35C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A0A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ACE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 ՃԳՆ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835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ճարտարապետական լուծումների մշակում։</w:t>
            </w:r>
          </w:p>
        </w:tc>
      </w:tr>
      <w:tr w:rsidR="002802D4" w:rsidRPr="00416F3B" w14:paraId="491ED859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B0B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2E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451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ճարտարապետական լուծումների ձևավորման համար տվյալների ժողովում և վերլուծություն։</w:t>
            </w:r>
          </w:p>
        </w:tc>
      </w:tr>
      <w:tr w:rsidR="002802D4" w:rsidRPr="00416F3B" w14:paraId="78BAE949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9E2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2F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A61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արդյունավետ ճարտարապետական լուծումների ընտրություն։</w:t>
            </w:r>
          </w:p>
        </w:tc>
      </w:tr>
      <w:tr w:rsidR="002802D4" w:rsidRPr="00416F3B" w14:paraId="08AB7337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932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F05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7FB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ծավալահատակագծային լուծումների մշակում, այդ թվում տեղեկատվական մոդելի տեսքով։</w:t>
            </w:r>
          </w:p>
        </w:tc>
      </w:tr>
      <w:tr w:rsidR="002802D4" w:rsidRPr="00416F3B" w14:paraId="19D4555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AF6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1D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B4F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կոնստրուկտիվ լուծումների մշակում։</w:t>
            </w:r>
          </w:p>
        </w:tc>
      </w:tr>
      <w:tr w:rsidR="002802D4" w:rsidRPr="00416F3B" w14:paraId="3B8AF475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D9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  <w:p w14:paraId="507005A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  <w:p w14:paraId="749548F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C55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58E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հիմնական կոնստրուկիվ լուծումների (շինարարական կոմստրուկցիաների) մշակում։</w:t>
            </w:r>
          </w:p>
        </w:tc>
      </w:tr>
      <w:tr w:rsidR="002802D4" w:rsidRPr="00416F3B" w14:paraId="2849698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24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14:paraId="56EAD24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sz w:val="24"/>
                <w:szCs w:val="24"/>
              </w:rPr>
              <w:t>2)</w:t>
            </w:r>
          </w:p>
          <w:p w14:paraId="0992A54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4F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6DA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Հիդրոտեխնիկական կառույցների առանձին շինարարական կոնստրուկցիաների կոնստրուկտիվ լուծումների մշակում։ </w:t>
            </w:r>
          </w:p>
        </w:tc>
      </w:tr>
      <w:tr w:rsidR="002802D4" w:rsidRPr="00416F3B" w14:paraId="1DFFA50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D7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14:paraId="27A1D33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sz w:val="24"/>
                <w:szCs w:val="24"/>
              </w:rPr>
              <w:t>3)</w:t>
            </w:r>
          </w:p>
          <w:p w14:paraId="06316FF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E3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3F4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շինարարական կոնստրուկցիաների հիմնավորման համար հաշվարկների իրականացում։</w:t>
            </w:r>
          </w:p>
        </w:tc>
      </w:tr>
      <w:tr w:rsidR="002802D4" w:rsidRPr="00416F3B" w14:paraId="4E544F40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27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14:paraId="79ACAC3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sz w:val="24"/>
                <w:szCs w:val="24"/>
              </w:rPr>
              <w:t>4)</w:t>
            </w:r>
          </w:p>
          <w:p w14:paraId="7058B80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8A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B44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Հաշվարկների իրականացում հիդրոտեխնիկական կառույցների ընդունված կոնստրուկտիվ լուծումների համար։</w:t>
            </w:r>
          </w:p>
        </w:tc>
      </w:tr>
      <w:tr w:rsidR="002802D4" w:rsidRPr="00416F3B" w14:paraId="393E0BF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85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  <w:p w14:paraId="798A751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5)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C6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ED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նախագծային լուծումների համաձայնեցում։</w:t>
            </w:r>
          </w:p>
        </w:tc>
      </w:tr>
      <w:tr w:rsidR="002802D4" w:rsidRPr="00416F3B" w14:paraId="63EE046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CE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  <w:p w14:paraId="6654386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6)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4E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7F3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կոնստրուկտիվ լուծումների բացատրագրի և գծագրերի կազմում կամ տեղեկատվական մոդելի ստեղծում։</w:t>
            </w:r>
          </w:p>
        </w:tc>
      </w:tr>
      <w:tr w:rsidR="002802D4" w:rsidRPr="00416F3B" w14:paraId="39E65C88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79E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90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686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նախագծային փաստաթղթերի թողարկման կազմակերպում։</w:t>
            </w:r>
          </w:p>
        </w:tc>
      </w:tr>
      <w:tr w:rsidR="002802D4" w:rsidRPr="00416F3B" w14:paraId="7930E323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A9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14:paraId="0ECF236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  <w:p w14:paraId="3B8E78D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59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4C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նախագծերի մշակման և թողարկման գործընթացի պլանավորում, այդ թվում տեղեկատվական մոդելի տեսքով։</w:t>
            </w:r>
          </w:p>
        </w:tc>
      </w:tr>
      <w:tr w:rsidR="002802D4" w:rsidRPr="00416F3B" w14:paraId="52ECEB7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B34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14:paraId="419945A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sz w:val="24"/>
                <w:szCs w:val="24"/>
              </w:rPr>
              <w:t>2)</w:t>
            </w:r>
          </w:p>
          <w:p w14:paraId="3011BF6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06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6D1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 կառույցների նախագծման գործընթացի վերահսկում։</w:t>
            </w:r>
          </w:p>
        </w:tc>
      </w:tr>
    </w:tbl>
    <w:p w14:paraId="007329F4" w14:textId="77777777" w:rsidR="002802D4" w:rsidRPr="00416F3B" w:rsidRDefault="002802D4" w:rsidP="002802D4">
      <w:pPr>
        <w:tabs>
          <w:tab w:val="left" w:pos="6345"/>
        </w:tabs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</w:t>
      </w:r>
    </w:p>
    <w:p w14:paraId="5D1D169C" w14:textId="19C01F9A" w:rsidR="002802D4" w:rsidRPr="00416F3B" w:rsidRDefault="002802D4" w:rsidP="002802D4">
      <w:pPr>
        <w:tabs>
          <w:tab w:val="left" w:pos="6345"/>
        </w:tabs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              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Աղյուսակ 4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9</w:t>
      </w:r>
    </w:p>
    <w:p w14:paraId="3FF93584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Պահանջներ աշխատանքային փորձառության 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842"/>
        <w:gridCol w:w="4820"/>
      </w:tblGrid>
      <w:tr w:rsidR="002802D4" w:rsidRPr="00416F3B" w14:paraId="29E26EEA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DBE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E352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Մասնագետների պահանջվող դասային նվազագույն աստիճան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6F5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ՇՄԶ վերջին 5-ամյա փուլում շնորհված կրեդիտների նվազագույն շեմը </w:t>
            </w:r>
          </w:p>
        </w:tc>
      </w:tr>
      <w:tr w:rsidR="002802D4" w:rsidRPr="00416F3B" w14:paraId="01E107E1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BD7A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F38C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 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100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30F7EC79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</w:p>
    <w:p w14:paraId="3237BE78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7"/>
          <w:szCs w:val="27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>5</w:t>
      </w:r>
      <w:r w:rsidRPr="00416F3B">
        <w:rPr>
          <w:rFonts w:ascii="Cambria Math" w:eastAsia="MS Mincho" w:hAnsi="Cambria Math" w:cs="Cambria Math"/>
          <w:b/>
          <w:bCs/>
          <w:color w:val="000000"/>
          <w:sz w:val="27"/>
          <w:szCs w:val="27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 xml:space="preserve"> ՔԱՂԱՔԱՇԻՆՈՒԹՅԱՆ ԲՆԱԳԱՎԱՌՈՒՄ ԻՆԺԵՆԵՐ- ԵՐԿՐԱԲԱՆ ՀԵՏԱԽՈՒԶՈՂԻ ՄԱՍՆԱԳԻՏԱԿԱՆ ԲՆՈՒԹԱԳԻՐ                           </w:t>
      </w:r>
    </w:p>
    <w:p w14:paraId="1F92CA47" w14:textId="21FE39DB" w:rsidR="002802D4" w:rsidRPr="00416F3B" w:rsidRDefault="002802D4" w:rsidP="002802D4">
      <w:pPr>
        <w:tabs>
          <w:tab w:val="left" w:pos="7230"/>
        </w:tabs>
        <w:spacing w:after="0" w:line="360" w:lineRule="auto"/>
        <w:ind w:left="7371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 xml:space="preserve">                                                                         </w:t>
      </w:r>
      <w:r w:rsidR="009904DB" w:rsidRPr="00416F3B">
        <w:rPr>
          <w:rFonts w:ascii="GHEA Grapalat" w:eastAsia="Times New Roman" w:hAnsi="GHEA Grapalat" w:cs="Arial"/>
          <w:b/>
          <w:bCs/>
          <w:color w:val="000000"/>
          <w:sz w:val="27"/>
          <w:szCs w:val="27"/>
          <w:lang w:val="hy-AM"/>
        </w:rPr>
        <w:t xml:space="preserve">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Աղյուսակ 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50</w:t>
      </w:r>
    </w:p>
    <w:p w14:paraId="5D66C09C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7"/>
          <w:szCs w:val="27"/>
          <w:lang w:val="hy-AM"/>
        </w:rPr>
        <w:t xml:space="preserve">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Քաղաքաշինության բնագավառում ինժեներ- երկրաբան հետախուզողի ծածկագիր </w:t>
      </w:r>
    </w:p>
    <w:p w14:paraId="49F81110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2802D4" w:rsidRPr="00416F3B" w14:paraId="6E8FC2B6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7E5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75D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Պատասխանատու մասնագետի 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հավաստագրի ներդիրի ծածկագիր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C532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Մասնագետի ծածկագիր </w:t>
            </w:r>
          </w:p>
        </w:tc>
      </w:tr>
      <w:tr w:rsidR="002802D4" w:rsidRPr="00416F3B" w14:paraId="06940665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BF2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F489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F14D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</w:tr>
    </w:tbl>
    <w:p w14:paraId="77C6080F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03303092" w14:textId="6B5F89C5" w:rsidR="002802D4" w:rsidRPr="00416F3B" w:rsidRDefault="002802D4" w:rsidP="002802D4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    Աղյուսակ 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51</w:t>
      </w:r>
    </w:p>
    <w:p w14:paraId="6AC41419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Մասնագիտական գործունեության հիմնական նպատակներ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2802D4" w:rsidRPr="00416F3B" w14:paraId="057A7DDF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F2B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ACC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4A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գործունեության հիմնական նպատակներ</w:t>
            </w:r>
          </w:p>
          <w:p w14:paraId="7BCD13B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802D4" w:rsidRPr="00416F3B" w14:paraId="20904EB9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899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1476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highlight w:val="green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CBF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Քաղաքաշինական գործունեության պլանավորման և նախագծային լուծումների մշակման ժամանակ նախագծվող շինարարության տարածքի (շրջանի, հարթակի, տեղամասի, ուղեգծի) ինժեներաերկրաբանական պայմանների համալիր ուսումնասիրում և նախագծվող օբյեկտների և երկրաբանական միջավայրի փոխազդեցության արդյունքում դրանց փոփոխման հնարավոր կանխատեսումների կազմում։</w:t>
            </w:r>
          </w:p>
        </w:tc>
      </w:tr>
    </w:tbl>
    <w:p w14:paraId="5B28C514" w14:textId="77777777" w:rsidR="002802D4" w:rsidRPr="00416F3B" w:rsidRDefault="002802D4" w:rsidP="002802D4">
      <w:pPr>
        <w:tabs>
          <w:tab w:val="left" w:pos="7440"/>
        </w:tabs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74EED7C6" w14:textId="0E4D9312" w:rsidR="002802D4" w:rsidRPr="00416F3B" w:rsidRDefault="002802D4" w:rsidP="002802D4">
      <w:pPr>
        <w:spacing w:after="0" w:line="360" w:lineRule="auto"/>
        <w:ind w:left="7797" w:hanging="7797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Աղյուսակ 5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2</w:t>
      </w:r>
    </w:p>
    <w:p w14:paraId="09D8C783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Մասնագիտական գործառույթներ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2802D4" w:rsidRPr="00416F3B" w14:paraId="28D1C46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946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120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404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գործառույթներ</w:t>
            </w:r>
          </w:p>
        </w:tc>
      </w:tr>
      <w:tr w:rsidR="002802D4" w:rsidRPr="00416F3B" w14:paraId="60A8052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75E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453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B20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հիդրոտեխնիկական կառույցների, տրանսպորտային ուղիների և կառույցների, ինժեներական համակարգերի կառուցման և վերակառուցման նախագծային փաստաթղթերի և տարածքի հատակագծման փաստաթղթերի նախապատրաստման համար ինժեներաերկրաբանական հետազննությունների իրականացում։</w:t>
            </w:r>
          </w:p>
        </w:tc>
      </w:tr>
      <w:tr w:rsidR="002802D4" w:rsidRPr="00416F3B" w14:paraId="2DEE8143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019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AF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84C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Անցած տարիների հետազննությունների և հետազոտությունների նյութերի ժողովում և մշակում։</w:t>
            </w:r>
          </w:p>
        </w:tc>
      </w:tr>
      <w:tr w:rsidR="002802D4" w:rsidRPr="00416F3B" w14:paraId="3CF81C6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BF4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69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D8B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 հետազննությունների ծրագրի մշակում։</w:t>
            </w:r>
          </w:p>
        </w:tc>
      </w:tr>
      <w:tr w:rsidR="002802D4" w:rsidRPr="00416F3B" w14:paraId="3FD6A54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7F1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BC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EBC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 հորատանցքերի իրականացում և փորձարկում։</w:t>
            </w:r>
          </w:p>
        </w:tc>
      </w:tr>
      <w:tr w:rsidR="002802D4" w:rsidRPr="00416F3B" w14:paraId="39C7C4F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78C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32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3FB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 հետազննությունների արդյունքների կամերալ մշակում և տեխնիկական հաշվետվության կազմում։</w:t>
            </w:r>
          </w:p>
        </w:tc>
      </w:tr>
      <w:tr w:rsidR="002802D4" w:rsidRPr="00416F3B" w14:paraId="2D578D8F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0DA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CA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9AB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ԲՀԱԿ, հիդրոտեխնիկական կառույցների, տրանսպորտային ուղիների և կառույցների, ինժեներական համակարգերի կառուցման և վերակառուցման նախագծային փաստաթղթերի և տարածքի հատակագծման փաստաթղթերի նախապատրաստման համար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ինժեներաերկրաբանական հետազննությունների իրականացման ղեկավարում։ </w:t>
            </w:r>
          </w:p>
        </w:tc>
      </w:tr>
      <w:tr w:rsidR="002802D4" w:rsidRPr="00416F3B" w14:paraId="0565FDC8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A3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26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671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Կազմակերպավարչական փաստաթղթերի նախապատրաստում։ </w:t>
            </w:r>
          </w:p>
        </w:tc>
      </w:tr>
      <w:tr w:rsidR="002802D4" w:rsidRPr="00416F3B" w14:paraId="082C7A1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910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22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FE9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 հետազննությունների իրականացման կազմակերպում, վերահսկում և արդյունքների ընդունում։</w:t>
            </w:r>
          </w:p>
        </w:tc>
      </w:tr>
    </w:tbl>
    <w:p w14:paraId="2D55782A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</w:t>
      </w:r>
    </w:p>
    <w:p w14:paraId="42EF9DA1" w14:textId="3AC29C21" w:rsidR="002802D4" w:rsidRPr="00416F3B" w:rsidRDefault="002802D4" w:rsidP="002802D4">
      <w:pPr>
        <w:tabs>
          <w:tab w:val="left" w:pos="6345"/>
        </w:tabs>
        <w:spacing w:after="0" w:line="360" w:lineRule="auto"/>
        <w:ind w:left="7655" w:firstLine="283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5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</w:t>
      </w:r>
    </w:p>
    <w:p w14:paraId="7D7EF011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Պահանջներ աշխատանքային փորձառության 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2802D4" w:rsidRPr="00416F3B" w14:paraId="6AAB0655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C06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E00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Մասնագետների պահանջվող դասային նմվազագույն աստիճան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4800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ՇՄԶ վերջին 5-ամյա փուլում շնորհված կրեդիտների նվազագույն շեմը </w:t>
            </w:r>
          </w:p>
        </w:tc>
      </w:tr>
      <w:tr w:rsidR="002802D4" w:rsidRPr="00416F3B" w14:paraId="5FC0CA5D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DF05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8B1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 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08F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2994EF83" w14:textId="77777777" w:rsidR="002802D4" w:rsidRPr="00416F3B" w:rsidRDefault="002802D4" w:rsidP="002802D4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51B5346E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6</w:t>
      </w:r>
      <w:r w:rsidRPr="00416F3B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ՔԱՂԱՔԱՇԻՆՈՒԹՅԱՆ ԲՆԱԳԱՎԱՌՈՒՄ ԳԵՈԴԵԶԻՍՏ ՃԱՐՏԱՐԱԳԵՏԻ ՄԱՍՆԱԳԻՏԱԿԱՆ ԲՆՈՒԹԱԳԻՐ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ab/>
      </w:r>
    </w:p>
    <w:p w14:paraId="2FA94783" w14:textId="499D287B" w:rsidR="002802D4" w:rsidRPr="00416F3B" w:rsidRDefault="002802D4" w:rsidP="002802D4">
      <w:pPr>
        <w:tabs>
          <w:tab w:val="left" w:pos="7230"/>
        </w:tabs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Աղյուսակ 5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</w:t>
      </w:r>
    </w:p>
    <w:p w14:paraId="0C29477B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Քաղաքաշինության բնագավառում գեոդեզիստ ճարտարագետի ծածկագիր </w:t>
      </w:r>
    </w:p>
    <w:p w14:paraId="26A7F9D3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2802D4" w:rsidRPr="00416F3B" w14:paraId="31A69988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D9B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EE9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Պատասխանատու մասնագետի հավաստագրի ներդիրի ծածկագիր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7A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Մասնագետի ծածկագիր </w:t>
            </w:r>
          </w:p>
        </w:tc>
      </w:tr>
      <w:tr w:rsidR="002802D4" w:rsidRPr="00416F3B" w14:paraId="6D56370A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CB26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5B5B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70C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ԳՃԳ</w:t>
            </w:r>
          </w:p>
        </w:tc>
      </w:tr>
    </w:tbl>
    <w:p w14:paraId="1F8A760B" w14:textId="45203618" w:rsidR="002802D4" w:rsidRPr="00416F3B" w:rsidRDefault="002802D4" w:rsidP="002802D4">
      <w:pPr>
        <w:tabs>
          <w:tab w:val="left" w:pos="7440"/>
        </w:tabs>
        <w:spacing w:after="0" w:line="360" w:lineRule="auto"/>
        <w:ind w:left="7797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5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</w:t>
      </w:r>
    </w:p>
    <w:p w14:paraId="1DDF3DC5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Մասնագիտական գործունեության հիմնական նպատակներ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2802D4" w:rsidRPr="00416F3B" w14:paraId="208B202B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63C5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2EB3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9F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Մասնագիտական գործունեության հիմնական նպատակներ </w:t>
            </w:r>
          </w:p>
          <w:p w14:paraId="0348F27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802D4" w:rsidRPr="00416F3B" w14:paraId="3D8F5747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D00B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E5D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highlight w:val="green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ԳՃԳ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9ED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համալիրի կատարում ԲՀԱԿ, հիդրոտեխնիկական կառույցների, տրանսպորտային ուղիների և կառույցների, ինժեներական համակարգերի կառուցման և վերակառուցման նախագծային փաստաթղթերի պատրաստման և քաղաքաշինության գործունեության համար այլ ինժեներական հետազննությունների իրականացման նախապատրաստման համար տեղանքի ռելիեֆի և իրավիճակի վերաբերյալ տեղեկատվության ստացման համար։ </w:t>
            </w:r>
          </w:p>
        </w:tc>
      </w:tr>
    </w:tbl>
    <w:p w14:paraId="3F1408F9" w14:textId="37E29EA0" w:rsidR="002802D4" w:rsidRPr="00416F3B" w:rsidRDefault="002802D4" w:rsidP="002802D4">
      <w:pPr>
        <w:spacing w:after="0" w:line="360" w:lineRule="auto"/>
        <w:ind w:left="765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5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6</w:t>
      </w:r>
    </w:p>
    <w:p w14:paraId="7EA919EF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Մասնագիտական գործառույթներ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2802D4" w:rsidRPr="00416F3B" w14:paraId="424EA262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F21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376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EBC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գործառույթներ</w:t>
            </w:r>
          </w:p>
        </w:tc>
      </w:tr>
      <w:tr w:rsidR="002802D4" w:rsidRPr="00416F3B" w14:paraId="033EF59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5DD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216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ԳՃԳ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07C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բնագավառում գեոդեզիական հետազննությունների կատարում։</w:t>
            </w:r>
          </w:p>
        </w:tc>
      </w:tr>
      <w:tr w:rsidR="002802D4" w:rsidRPr="00416F3B" w14:paraId="481B03B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DC4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6A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59B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Անցած տարիների, ֆոնդային նյութերի, արխիվային տվյալների ժողովում։ </w:t>
            </w:r>
          </w:p>
        </w:tc>
      </w:tr>
      <w:tr w:rsidR="002802D4" w:rsidRPr="00416F3B" w14:paraId="7C962F29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501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17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8A0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Քաղաքաշինական օբյեկտների գեոդեզիական նշահարման ցանցերի ստեղծում և զարգացում։</w:t>
            </w:r>
          </w:p>
        </w:tc>
      </w:tr>
      <w:tr w:rsidR="002802D4" w:rsidRPr="00416F3B" w14:paraId="68211BE0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403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AD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999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Ինժեներատոպոգրաֆիական հատակագծերի ստեղծում և դրանց նորացում։</w:t>
            </w:r>
          </w:p>
        </w:tc>
      </w:tr>
      <w:tr w:rsidR="002802D4" w:rsidRPr="00416F3B" w14:paraId="1A8E8283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563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14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902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 հատուկ հետազննությունների համար գեոդեզիական ապահովման իրականացում։</w:t>
            </w:r>
          </w:p>
        </w:tc>
      </w:tr>
      <w:tr w:rsidR="002802D4" w:rsidRPr="00416F3B" w14:paraId="49D58E28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9A9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FCE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16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Ինժեներագեոդեզիական աշխատանքների կամերալ մշակում։</w:t>
            </w:r>
          </w:p>
        </w:tc>
      </w:tr>
      <w:tr w:rsidR="002802D4" w:rsidRPr="00416F3B" w14:paraId="1A152EF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816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35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68B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բնագավառում ինժեներագեոդեզիական հետազննությունների կառավարում և վերահսկում։</w:t>
            </w:r>
          </w:p>
        </w:tc>
      </w:tr>
      <w:tr w:rsidR="002802D4" w:rsidRPr="00416F3B" w14:paraId="406D1EA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52F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493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A6C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Քաղաքաշինական գործունեության համար ինժեներագեոդեզիական հետազննությունների տեսակների պլանավորում և դրանց իրականացման ծրագրի կազմում։</w:t>
            </w:r>
          </w:p>
        </w:tc>
      </w:tr>
      <w:tr w:rsidR="002802D4" w:rsidRPr="00416F3B" w14:paraId="28C112A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56D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1D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0C5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բնագավառում դաշտային և կամերալ գեոդեզիական աշխատանքների վերահսկում։</w:t>
            </w:r>
          </w:p>
        </w:tc>
      </w:tr>
      <w:tr w:rsidR="002802D4" w:rsidRPr="00416F3B" w14:paraId="13328DF8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FD8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12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B46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Ճարտարապետաշինարարական նախագծման համար ինժեներագեոդեզիական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հետազննությունների արդյունքների մշակում և ձևավորում։</w:t>
            </w:r>
          </w:p>
        </w:tc>
      </w:tr>
      <w:tr w:rsidR="002802D4" w:rsidRPr="00416F3B" w14:paraId="68135345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2AC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DC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BDF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Ինժեներագեոդեզիական հետազննությունների արդյունքների ձևավորում ճարտարապետաշինարարական նախագծման տեղեկատվական մոդելներում դրանց կիրառման համար։</w:t>
            </w:r>
          </w:p>
        </w:tc>
      </w:tr>
      <w:tr w:rsidR="002802D4" w:rsidRPr="00416F3B" w14:paraId="13534DF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7F6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CC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D66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բնագավառում ինժեներագեոդեզիական հետազննական աշխատանքների կազմակերպում։</w:t>
            </w:r>
          </w:p>
        </w:tc>
      </w:tr>
      <w:tr w:rsidR="002802D4" w:rsidRPr="00416F3B" w14:paraId="7965D5C8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C69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27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AF6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բնագավառում ինժեներագեոդեզիական հետազննությունների պլանավորում և աշխատանքների կատարման առաջադրանքների հաստատում։</w:t>
            </w:r>
          </w:p>
        </w:tc>
      </w:tr>
      <w:tr w:rsidR="002802D4" w:rsidRPr="00416F3B" w14:paraId="349012E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46A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FC7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8279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բնագավառում ինժեներագեոդեզիական հետազննությունների կատարման կազմակերպում։</w:t>
            </w:r>
          </w:p>
        </w:tc>
      </w:tr>
      <w:tr w:rsidR="002802D4" w:rsidRPr="00416F3B" w14:paraId="3E6D447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210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4F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AA1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 բնագավառում ինժեներագեոդեզիական հետազննությունների գործընթացների օպտիմալացման և արդիականացման ինժեներական ուղեկցում։</w:t>
            </w:r>
          </w:p>
        </w:tc>
      </w:tr>
      <w:tr w:rsidR="002802D4" w:rsidRPr="00416F3B" w14:paraId="4980765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4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4D8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CF4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Քաղաքաշինության բնագավառում ինժեներագեոդեզիական հետազննությունների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կատարման ժամանակ տեղեկատվական մոդելավորման ներդրում։</w:t>
            </w:r>
          </w:p>
        </w:tc>
      </w:tr>
    </w:tbl>
    <w:p w14:paraId="0F0AB7CA" w14:textId="77777777" w:rsidR="00F2374F" w:rsidRPr="00416F3B" w:rsidRDefault="00F2374F" w:rsidP="002802D4">
      <w:pPr>
        <w:tabs>
          <w:tab w:val="left" w:pos="6345"/>
        </w:tabs>
        <w:spacing w:after="0" w:line="360" w:lineRule="auto"/>
        <w:ind w:left="7797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5F270722" w14:textId="2F2DE72F" w:rsidR="002802D4" w:rsidRPr="00416F3B" w:rsidRDefault="002802D4" w:rsidP="002802D4">
      <w:pPr>
        <w:tabs>
          <w:tab w:val="left" w:pos="6345"/>
        </w:tabs>
        <w:spacing w:after="0" w:line="360" w:lineRule="auto"/>
        <w:ind w:left="7797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5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7</w:t>
      </w:r>
    </w:p>
    <w:p w14:paraId="77498102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Պահանջներ աշխատանքային փորձառության 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2802D4" w:rsidRPr="00416F3B" w14:paraId="2BA38C6A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2BE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1DD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Մասնագետների պահանջվող դասային նվազագույն աստիճան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CFC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ՇՄԶ վերջին 5-ամյա փուլում շնորհված կրեդիտների նվազագույն շեմը </w:t>
            </w:r>
          </w:p>
        </w:tc>
      </w:tr>
      <w:tr w:rsidR="002802D4" w:rsidRPr="00416F3B" w14:paraId="3F836016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7BCD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14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 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476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F4FA7EA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3DE9A7FB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7</w:t>
      </w:r>
      <w:r w:rsidRPr="00416F3B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ՔԱՂԱՔԱՇԻՆՈՒԹՅԱՆ ԲՆԱԳԱՎԱՌՈՒՄ ՀԵՏԱԶՆՆՈՒԹՅԱՆ ԵՎ ԱՆՁՆԱԳՐԱՎՈՐՄԱՆ ՃԱՐՏԱՐԱԳԵՏԻ ՄԱՍՆԱԳԻՏԱԿԱՆ ԲՆՈՒԹԱԳԻՐ</w:t>
      </w: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ab/>
      </w:r>
    </w:p>
    <w:p w14:paraId="1DD65CCF" w14:textId="43B339E1" w:rsidR="00F2374F" w:rsidRPr="00416F3B" w:rsidRDefault="002802D4" w:rsidP="009904DB">
      <w:pPr>
        <w:tabs>
          <w:tab w:val="left" w:pos="7230"/>
        </w:tabs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Աղյուսակ 5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8</w:t>
      </w:r>
    </w:p>
    <w:p w14:paraId="2E5382CB" w14:textId="4DC04DEB" w:rsidR="002802D4" w:rsidRPr="00416F3B" w:rsidRDefault="002802D4" w:rsidP="00F2374F">
      <w:pPr>
        <w:tabs>
          <w:tab w:val="left" w:pos="7230"/>
        </w:tabs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Քաղաքաշինության բնագավառում հետազննության և անձնագրավորման ճարտարագետի ծածկագիր </w:t>
      </w:r>
    </w:p>
    <w:p w14:paraId="54CD81E8" w14:textId="77777777" w:rsidR="002802D4" w:rsidRPr="00416F3B" w:rsidRDefault="002802D4" w:rsidP="002802D4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2802D4" w:rsidRPr="00416F3B" w14:paraId="25A8E699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8B27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4A43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 մասնագետի հավաստագրի ներդիրի ծածկագիր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9FD1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Մասնագետի ծածկագիր </w:t>
            </w:r>
          </w:p>
        </w:tc>
      </w:tr>
      <w:tr w:rsidR="002802D4" w:rsidRPr="00416F3B" w14:paraId="1F54657F" w14:textId="77777777" w:rsidTr="002802D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54F8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2A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DF54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</w:tr>
    </w:tbl>
    <w:p w14:paraId="56623F83" w14:textId="77777777" w:rsidR="000F6102" w:rsidRPr="00416F3B" w:rsidRDefault="000F6102" w:rsidP="002802D4">
      <w:pPr>
        <w:spacing w:after="0" w:line="360" w:lineRule="auto"/>
        <w:ind w:left="765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03C673A9" w14:textId="32648C2C" w:rsidR="002802D4" w:rsidRPr="00416F3B" w:rsidRDefault="002802D4" w:rsidP="002802D4">
      <w:pPr>
        <w:spacing w:after="0" w:line="360" w:lineRule="auto"/>
        <w:ind w:left="765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 5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9</w:t>
      </w:r>
    </w:p>
    <w:p w14:paraId="6F4FC88C" w14:textId="584D66F8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</w:t>
      </w:r>
      <w:r w:rsidR="00F2374F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Մասնագիտական գործունեության հիմնական նպատակներ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2802D4" w:rsidRPr="00416F3B" w14:paraId="475AC973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9EDD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75C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A6F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Մասնագիտական գործունեության հիմնական նպատակներ </w:t>
            </w:r>
          </w:p>
        </w:tc>
      </w:tr>
      <w:tr w:rsidR="002802D4" w:rsidRPr="00416F3B" w14:paraId="11C775B9" w14:textId="77777777" w:rsidTr="002802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124E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DF6C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2F11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հիդրոտեխնիկական և տրանսպորտային կառույցների</w:t>
            </w:r>
            <w:r w:rsidRPr="00416F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հուսալիության գնահատում, անձնագրավորում և անվտանգ շահագործման ապահովո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ւմ։</w:t>
            </w:r>
          </w:p>
        </w:tc>
      </w:tr>
    </w:tbl>
    <w:p w14:paraId="230A6DD4" w14:textId="77777777" w:rsidR="002802D4" w:rsidRPr="00416F3B" w:rsidRDefault="002802D4" w:rsidP="002802D4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622412D7" w14:textId="7CE0A3FC" w:rsidR="002802D4" w:rsidRPr="00416F3B" w:rsidRDefault="002802D4" w:rsidP="002802D4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Աղյուսակ 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60</w:t>
      </w:r>
    </w:p>
    <w:p w14:paraId="1CF39E1F" w14:textId="746688B9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</w:t>
      </w:r>
      <w:r w:rsidR="00F2374F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Մասնագիտական գործառույթներ </w:t>
      </w:r>
    </w:p>
    <w:p w14:paraId="4905C0D6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2802D4" w:rsidRPr="00416F3B" w14:paraId="357D8047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A6B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6D34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 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630C" w14:textId="4FD2CD9D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 գործառույթներ</w:t>
            </w:r>
          </w:p>
        </w:tc>
      </w:tr>
      <w:tr w:rsidR="002802D4" w:rsidRPr="00416F3B" w14:paraId="5F7C6DE7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F11F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F72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3755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ԲՀԱԿ, հիդրոտեխնիկական և տրանսպորտային կառույցների դիտողական ուսումնասիրում։</w:t>
            </w:r>
          </w:p>
        </w:tc>
      </w:tr>
      <w:tr w:rsidR="002802D4" w:rsidRPr="00416F3B" w14:paraId="5B25968B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0F56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4FE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FA7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Նախագծի և կատարողական փաստաթղթերի ուսումնասիրում։</w:t>
            </w:r>
          </w:p>
        </w:tc>
      </w:tr>
      <w:tr w:rsidR="002802D4" w:rsidRPr="00416F3B" w14:paraId="5968B36F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360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03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364C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Կառույցի առանձին տարրերի դիտարկում։</w:t>
            </w:r>
          </w:p>
        </w:tc>
      </w:tr>
      <w:tr w:rsidR="002802D4" w:rsidRPr="00416F3B" w14:paraId="6B997D8A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A183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DF8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109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Հետազոտությունների իրականացում գործիքների կիրառմամբ։</w:t>
            </w:r>
          </w:p>
        </w:tc>
      </w:tr>
      <w:tr w:rsidR="002802D4" w:rsidRPr="00416F3B" w14:paraId="085C5796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026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40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F5F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 փորձարկում լաբորատոր պայմաններում</w:t>
            </w:r>
          </w:p>
        </w:tc>
      </w:tr>
      <w:tr w:rsidR="002802D4" w:rsidRPr="00416F3B" w14:paraId="7A549D1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BEDA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53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985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 տարրերի չափագրում</w:t>
            </w:r>
          </w:p>
        </w:tc>
      </w:tr>
      <w:tr w:rsidR="002802D4" w:rsidRPr="00416F3B" w14:paraId="78390121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965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7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A3A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D39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 տարրերի կրողունակության հաշվարկ</w:t>
            </w:r>
          </w:p>
        </w:tc>
      </w:tr>
      <w:tr w:rsidR="002802D4" w:rsidRPr="00416F3B" w14:paraId="5083255D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39B0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19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30BB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Բնակչության խմբերի համար կառույցի հասանելիության գնահատում</w:t>
            </w:r>
          </w:p>
        </w:tc>
      </w:tr>
      <w:tr w:rsidR="002802D4" w:rsidRPr="00416F3B" w14:paraId="74C4EE7E" w14:textId="77777777" w:rsidTr="002802D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39CD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9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F39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062C" w14:textId="77777777" w:rsidR="004D3EEE" w:rsidRPr="00416F3B" w:rsidRDefault="002802D4" w:rsidP="004D3EEE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Տեխնիկական հաշվետվության և մասնագետների եզրակացությունների կազմում և գրանցում պետական գրանցման էլեկտրոնային համապատասխան մատյաններում՝ համաձայն </w:t>
            </w:r>
            <w:r w:rsidR="004D3EEE"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կառավարության 2023 թվականի նոյեմբերի 23-ի</w:t>
            </w:r>
          </w:p>
          <w:p w14:paraId="3C8927B4" w14:textId="5F43116D" w:rsidR="002802D4" w:rsidRPr="00416F3B" w:rsidRDefault="004D3EEE" w:rsidP="004D3EEE">
            <w:pPr>
              <w:autoSpaceDE w:val="0"/>
              <w:autoSpaceDN w:val="0"/>
              <w:adjustRightInd w:val="0"/>
              <w:spacing w:line="360" w:lineRule="auto"/>
              <w:ind w:right="-2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 2024-Ն</w:t>
            </w:r>
            <w:r w:rsidRPr="00416F3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2802D4" w:rsidRPr="00416F3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որոշման 1-ին կետով հաստատված կարգի:</w:t>
            </w:r>
          </w:p>
        </w:tc>
      </w:tr>
    </w:tbl>
    <w:p w14:paraId="41FE4A44" w14:textId="77777777" w:rsidR="002802D4" w:rsidRPr="00416F3B" w:rsidRDefault="002802D4" w:rsidP="002802D4">
      <w:pPr>
        <w:spacing w:after="0" w:line="360" w:lineRule="auto"/>
        <w:ind w:left="7938" w:hanging="7938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</w:t>
      </w: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                      </w:t>
      </w:r>
    </w:p>
    <w:p w14:paraId="5373DB28" w14:textId="44DEA19D" w:rsidR="002802D4" w:rsidRPr="00416F3B" w:rsidRDefault="002802D4" w:rsidP="002802D4">
      <w:pPr>
        <w:spacing w:after="0" w:line="360" w:lineRule="auto"/>
        <w:ind w:left="7938" w:hanging="7938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Աղյուսակ </w:t>
      </w:r>
      <w:r w:rsidR="009904DB"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61</w:t>
      </w:r>
    </w:p>
    <w:p w14:paraId="1EAB802D" w14:textId="77777777" w:rsidR="002802D4" w:rsidRPr="00416F3B" w:rsidRDefault="002802D4" w:rsidP="002802D4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416F3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Պահանջներ աշխատանքային փորձառության 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2802D4" w:rsidRPr="00416F3B" w14:paraId="36316365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EE61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C347" w14:textId="77777777" w:rsidR="002802D4" w:rsidRPr="00416F3B" w:rsidRDefault="002802D4" w:rsidP="002802D4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Մասնագետների պահանջվող դասային նվազագույն աստիճան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2B92" w14:textId="77777777" w:rsidR="002802D4" w:rsidRPr="00416F3B" w:rsidRDefault="002802D4" w:rsidP="002802D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 վերջին 5-ամյա փուլում շնորհված կրեդիտների նվազագույն շեմը</w:t>
            </w:r>
          </w:p>
        </w:tc>
      </w:tr>
      <w:tr w:rsidR="002802D4" w:rsidRPr="00416F3B" w14:paraId="48330E54" w14:textId="77777777" w:rsidTr="002802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EDFD" w14:textId="77777777" w:rsidR="002802D4" w:rsidRPr="00416F3B" w:rsidRDefault="002802D4" w:rsidP="002802D4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16F3B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C3A5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 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8EBF" w14:textId="77777777" w:rsidR="002802D4" w:rsidRPr="00416F3B" w:rsidRDefault="002802D4" w:rsidP="002802D4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416F3B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69B9774B" w14:textId="77777777" w:rsidR="002802D4" w:rsidRPr="00416F3B" w:rsidRDefault="002802D4" w:rsidP="002802D4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0B225CBA" w14:textId="77777777" w:rsidR="002802D4" w:rsidRPr="00416F3B" w:rsidRDefault="002802D4" w:rsidP="002802D4">
      <w:pPr>
        <w:rPr>
          <w:rFonts w:ascii="GHEA Grapalat" w:hAnsi="GHEA Grapalat"/>
        </w:rPr>
      </w:pPr>
    </w:p>
    <w:p w14:paraId="404C154D" w14:textId="77777777" w:rsidR="002802D4" w:rsidRPr="00416F3B" w:rsidRDefault="002802D4" w:rsidP="002802D4">
      <w:pPr>
        <w:rPr>
          <w:rFonts w:ascii="GHEA Grapalat" w:hAnsi="GHEA Grapalat"/>
        </w:rPr>
      </w:pPr>
    </w:p>
    <w:p w14:paraId="41D9FA9F" w14:textId="77777777" w:rsidR="0048362C" w:rsidRPr="00416F3B" w:rsidRDefault="0048362C">
      <w:pPr>
        <w:rPr>
          <w:rFonts w:ascii="GHEA Grapalat" w:hAnsi="GHEA Grapalat"/>
        </w:rPr>
      </w:pPr>
    </w:p>
    <w:sectPr w:rsidR="0048362C" w:rsidRPr="00416F3B" w:rsidSect="002802D4">
      <w:headerReference w:type="default" r:id="rId8"/>
      <w:footerReference w:type="default" r:id="rId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07E1" w14:textId="77777777" w:rsidR="00996AEE" w:rsidRDefault="00996AEE" w:rsidP="00AC42DF">
      <w:pPr>
        <w:spacing w:after="0" w:line="240" w:lineRule="auto"/>
      </w:pPr>
      <w:r>
        <w:separator/>
      </w:r>
    </w:p>
  </w:endnote>
  <w:endnote w:type="continuationSeparator" w:id="0">
    <w:p w14:paraId="07AF2A85" w14:textId="77777777" w:rsidR="00996AEE" w:rsidRDefault="00996AEE" w:rsidP="00AC42DF">
      <w:pPr>
        <w:spacing w:after="0" w:line="240" w:lineRule="auto"/>
      </w:pPr>
      <w:r>
        <w:continuationSeparator/>
      </w:r>
    </w:p>
  </w:endnote>
  <w:endnote w:type="continuationNotice" w:id="1">
    <w:p w14:paraId="7ED1B047" w14:textId="77777777" w:rsidR="00996AEE" w:rsidRDefault="00996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llak Helv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AB0F3" w14:textId="77777777" w:rsidR="0050002A" w:rsidRDefault="00500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38FCD" w14:textId="77777777" w:rsidR="00996AEE" w:rsidRDefault="00996AEE" w:rsidP="00AC42DF">
      <w:pPr>
        <w:spacing w:after="0" w:line="240" w:lineRule="auto"/>
      </w:pPr>
      <w:r>
        <w:separator/>
      </w:r>
    </w:p>
  </w:footnote>
  <w:footnote w:type="continuationSeparator" w:id="0">
    <w:p w14:paraId="4E63F33F" w14:textId="77777777" w:rsidR="00996AEE" w:rsidRDefault="00996AEE" w:rsidP="00AC42DF">
      <w:pPr>
        <w:spacing w:after="0" w:line="240" w:lineRule="auto"/>
      </w:pPr>
      <w:r>
        <w:continuationSeparator/>
      </w:r>
    </w:p>
  </w:footnote>
  <w:footnote w:type="continuationNotice" w:id="1">
    <w:p w14:paraId="65521BEA" w14:textId="77777777" w:rsidR="00996AEE" w:rsidRDefault="00996A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48F3" w14:textId="77777777" w:rsidR="0050002A" w:rsidRDefault="00500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C4"/>
    <w:multiLevelType w:val="hybridMultilevel"/>
    <w:tmpl w:val="F75AC33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733A0"/>
    <w:multiLevelType w:val="hybridMultilevel"/>
    <w:tmpl w:val="497A5F14"/>
    <w:lvl w:ilvl="0" w:tplc="0F50B7E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432E6"/>
    <w:multiLevelType w:val="hybridMultilevel"/>
    <w:tmpl w:val="48F07464"/>
    <w:lvl w:ilvl="0" w:tplc="871A6FDA">
      <w:start w:val="1"/>
      <w:numFmt w:val="decimal"/>
      <w:lvlText w:val="%1."/>
      <w:lvlJc w:val="left"/>
      <w:pPr>
        <w:ind w:left="630" w:hanging="360"/>
      </w:pPr>
      <w:rPr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E79"/>
    <w:multiLevelType w:val="hybridMultilevel"/>
    <w:tmpl w:val="C38A3FB6"/>
    <w:lvl w:ilvl="0" w:tplc="01C89604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7E80528"/>
    <w:multiLevelType w:val="hybridMultilevel"/>
    <w:tmpl w:val="95AE9A5A"/>
    <w:lvl w:ilvl="0" w:tplc="7CB24CE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8761C79"/>
    <w:multiLevelType w:val="hybridMultilevel"/>
    <w:tmpl w:val="F37C7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9F"/>
    <w:rsid w:val="00004AF0"/>
    <w:rsid w:val="00005501"/>
    <w:rsid w:val="00012DA4"/>
    <w:rsid w:val="000254DB"/>
    <w:rsid w:val="00032690"/>
    <w:rsid w:val="0005713C"/>
    <w:rsid w:val="0007407C"/>
    <w:rsid w:val="000823DD"/>
    <w:rsid w:val="00083935"/>
    <w:rsid w:val="00090FE8"/>
    <w:rsid w:val="000B6FEF"/>
    <w:rsid w:val="000C2046"/>
    <w:rsid w:val="000E4B25"/>
    <w:rsid w:val="000F6102"/>
    <w:rsid w:val="001001E5"/>
    <w:rsid w:val="00131AA5"/>
    <w:rsid w:val="00180CFB"/>
    <w:rsid w:val="00180E7D"/>
    <w:rsid w:val="001A1AB7"/>
    <w:rsid w:val="001A3410"/>
    <w:rsid w:val="001B225B"/>
    <w:rsid w:val="001C6D5E"/>
    <w:rsid w:val="001D4CAC"/>
    <w:rsid w:val="001D79DB"/>
    <w:rsid w:val="001F2203"/>
    <w:rsid w:val="0020002A"/>
    <w:rsid w:val="00213B78"/>
    <w:rsid w:val="0021623E"/>
    <w:rsid w:val="00216EDD"/>
    <w:rsid w:val="00217C62"/>
    <w:rsid w:val="00220B4B"/>
    <w:rsid w:val="002450DD"/>
    <w:rsid w:val="00247D6E"/>
    <w:rsid w:val="00262113"/>
    <w:rsid w:val="00272E09"/>
    <w:rsid w:val="00274F01"/>
    <w:rsid w:val="002802D4"/>
    <w:rsid w:val="0029515B"/>
    <w:rsid w:val="002B14A0"/>
    <w:rsid w:val="002E235C"/>
    <w:rsid w:val="002E3850"/>
    <w:rsid w:val="002F7579"/>
    <w:rsid w:val="00314FB7"/>
    <w:rsid w:val="00330113"/>
    <w:rsid w:val="00334A4D"/>
    <w:rsid w:val="00340E2E"/>
    <w:rsid w:val="00351F03"/>
    <w:rsid w:val="00354AC6"/>
    <w:rsid w:val="00367BD9"/>
    <w:rsid w:val="00384CCB"/>
    <w:rsid w:val="00396E41"/>
    <w:rsid w:val="003A2557"/>
    <w:rsid w:val="003B2B8A"/>
    <w:rsid w:val="003E1224"/>
    <w:rsid w:val="003E6B67"/>
    <w:rsid w:val="003F1986"/>
    <w:rsid w:val="00401199"/>
    <w:rsid w:val="00416F3B"/>
    <w:rsid w:val="0042139A"/>
    <w:rsid w:val="004466C5"/>
    <w:rsid w:val="00447002"/>
    <w:rsid w:val="004728B1"/>
    <w:rsid w:val="0048362C"/>
    <w:rsid w:val="00484300"/>
    <w:rsid w:val="00490D70"/>
    <w:rsid w:val="004966CC"/>
    <w:rsid w:val="004B07B1"/>
    <w:rsid w:val="004C2228"/>
    <w:rsid w:val="004D0192"/>
    <w:rsid w:val="004D3EEE"/>
    <w:rsid w:val="004E6572"/>
    <w:rsid w:val="0050002A"/>
    <w:rsid w:val="00505B0E"/>
    <w:rsid w:val="00514566"/>
    <w:rsid w:val="0051759B"/>
    <w:rsid w:val="00520F21"/>
    <w:rsid w:val="00552207"/>
    <w:rsid w:val="00561FAB"/>
    <w:rsid w:val="0056259E"/>
    <w:rsid w:val="00586877"/>
    <w:rsid w:val="00587838"/>
    <w:rsid w:val="005A4184"/>
    <w:rsid w:val="005A660A"/>
    <w:rsid w:val="005C65D1"/>
    <w:rsid w:val="005E3B58"/>
    <w:rsid w:val="006201BF"/>
    <w:rsid w:val="006254F0"/>
    <w:rsid w:val="00627EA9"/>
    <w:rsid w:val="00630312"/>
    <w:rsid w:val="00635BF7"/>
    <w:rsid w:val="00647B3E"/>
    <w:rsid w:val="0065114F"/>
    <w:rsid w:val="00666C1A"/>
    <w:rsid w:val="00674268"/>
    <w:rsid w:val="00683142"/>
    <w:rsid w:val="00687A73"/>
    <w:rsid w:val="006A44E0"/>
    <w:rsid w:val="006A57B4"/>
    <w:rsid w:val="006B6924"/>
    <w:rsid w:val="006D1108"/>
    <w:rsid w:val="006D69F4"/>
    <w:rsid w:val="00702752"/>
    <w:rsid w:val="00736C2E"/>
    <w:rsid w:val="00746252"/>
    <w:rsid w:val="00753CB5"/>
    <w:rsid w:val="00767018"/>
    <w:rsid w:val="00774141"/>
    <w:rsid w:val="00774FAA"/>
    <w:rsid w:val="0078290D"/>
    <w:rsid w:val="007837B8"/>
    <w:rsid w:val="00796080"/>
    <w:rsid w:val="007B7EC8"/>
    <w:rsid w:val="007E259D"/>
    <w:rsid w:val="007E5A91"/>
    <w:rsid w:val="007F6B77"/>
    <w:rsid w:val="00804F4A"/>
    <w:rsid w:val="00822922"/>
    <w:rsid w:val="0088694E"/>
    <w:rsid w:val="008A3360"/>
    <w:rsid w:val="008B74E9"/>
    <w:rsid w:val="008C0092"/>
    <w:rsid w:val="008C250E"/>
    <w:rsid w:val="008D7525"/>
    <w:rsid w:val="008F6AC3"/>
    <w:rsid w:val="00903D9D"/>
    <w:rsid w:val="00935150"/>
    <w:rsid w:val="009442A0"/>
    <w:rsid w:val="00953D18"/>
    <w:rsid w:val="009624CC"/>
    <w:rsid w:val="00965283"/>
    <w:rsid w:val="00967C43"/>
    <w:rsid w:val="009904DB"/>
    <w:rsid w:val="00996AEE"/>
    <w:rsid w:val="009A0D2F"/>
    <w:rsid w:val="009A29AB"/>
    <w:rsid w:val="009B51D6"/>
    <w:rsid w:val="009C3A46"/>
    <w:rsid w:val="009C445C"/>
    <w:rsid w:val="009C7886"/>
    <w:rsid w:val="009E15FD"/>
    <w:rsid w:val="009E79E7"/>
    <w:rsid w:val="009E7DD6"/>
    <w:rsid w:val="009F0008"/>
    <w:rsid w:val="00A01D6E"/>
    <w:rsid w:val="00A1242F"/>
    <w:rsid w:val="00A329B5"/>
    <w:rsid w:val="00A65BE7"/>
    <w:rsid w:val="00A7100F"/>
    <w:rsid w:val="00A74FB5"/>
    <w:rsid w:val="00A77D17"/>
    <w:rsid w:val="00A81675"/>
    <w:rsid w:val="00A83374"/>
    <w:rsid w:val="00A90E7C"/>
    <w:rsid w:val="00AC2DAF"/>
    <w:rsid w:val="00AC32B4"/>
    <w:rsid w:val="00AC42DF"/>
    <w:rsid w:val="00AE0533"/>
    <w:rsid w:val="00AE1D04"/>
    <w:rsid w:val="00B011CE"/>
    <w:rsid w:val="00B56AE8"/>
    <w:rsid w:val="00BA73E5"/>
    <w:rsid w:val="00BC75BF"/>
    <w:rsid w:val="00BF5FB1"/>
    <w:rsid w:val="00BF6646"/>
    <w:rsid w:val="00C00FAE"/>
    <w:rsid w:val="00C0339D"/>
    <w:rsid w:val="00C26068"/>
    <w:rsid w:val="00C347C3"/>
    <w:rsid w:val="00C61F73"/>
    <w:rsid w:val="00C90581"/>
    <w:rsid w:val="00CA247B"/>
    <w:rsid w:val="00CD127C"/>
    <w:rsid w:val="00CD3179"/>
    <w:rsid w:val="00CE7C15"/>
    <w:rsid w:val="00CF08BF"/>
    <w:rsid w:val="00CF48D7"/>
    <w:rsid w:val="00D02C01"/>
    <w:rsid w:val="00D27524"/>
    <w:rsid w:val="00D33029"/>
    <w:rsid w:val="00D34886"/>
    <w:rsid w:val="00D54235"/>
    <w:rsid w:val="00D620F5"/>
    <w:rsid w:val="00D721E7"/>
    <w:rsid w:val="00D777FB"/>
    <w:rsid w:val="00DD51EA"/>
    <w:rsid w:val="00DE4FDD"/>
    <w:rsid w:val="00E00BD1"/>
    <w:rsid w:val="00E079C9"/>
    <w:rsid w:val="00E14D84"/>
    <w:rsid w:val="00E21174"/>
    <w:rsid w:val="00E34B51"/>
    <w:rsid w:val="00E5388A"/>
    <w:rsid w:val="00E54778"/>
    <w:rsid w:val="00E661CE"/>
    <w:rsid w:val="00E71731"/>
    <w:rsid w:val="00EA622D"/>
    <w:rsid w:val="00EB3BC6"/>
    <w:rsid w:val="00EB3CCA"/>
    <w:rsid w:val="00EB7A1F"/>
    <w:rsid w:val="00EC0766"/>
    <w:rsid w:val="00EC42BE"/>
    <w:rsid w:val="00EC51D8"/>
    <w:rsid w:val="00ED06EC"/>
    <w:rsid w:val="00ED2407"/>
    <w:rsid w:val="00ED77D4"/>
    <w:rsid w:val="00EE08DB"/>
    <w:rsid w:val="00EE7B68"/>
    <w:rsid w:val="00EF75B5"/>
    <w:rsid w:val="00F14FE0"/>
    <w:rsid w:val="00F2256B"/>
    <w:rsid w:val="00F2374F"/>
    <w:rsid w:val="00F2750E"/>
    <w:rsid w:val="00F3139F"/>
    <w:rsid w:val="00F51701"/>
    <w:rsid w:val="00F57A92"/>
    <w:rsid w:val="00F929A5"/>
    <w:rsid w:val="00FA6D03"/>
    <w:rsid w:val="00FB1D04"/>
    <w:rsid w:val="00FB33A0"/>
    <w:rsid w:val="00FD4107"/>
    <w:rsid w:val="00FD5E18"/>
    <w:rsid w:val="00FD663A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1E2D5"/>
  <w15:chartTrackingRefBased/>
  <w15:docId w15:val="{FE247FB8-03F3-4E0A-9F08-574C2E0B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0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80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80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EB7A1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A1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A1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2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2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2D4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2802D4"/>
  </w:style>
  <w:style w:type="paragraph" w:styleId="CommentText">
    <w:name w:val="annotation text"/>
    <w:basedOn w:val="Normal"/>
    <w:link w:val="CommentTextChar"/>
    <w:uiPriority w:val="99"/>
    <w:semiHidden/>
    <w:unhideWhenUsed/>
    <w:rsid w:val="00280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D4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802D4"/>
  </w:style>
  <w:style w:type="paragraph" w:styleId="Header">
    <w:name w:val="header"/>
    <w:basedOn w:val="Normal"/>
    <w:link w:val="HeaderChar"/>
    <w:unhideWhenUsed/>
    <w:rsid w:val="0028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802D4"/>
  </w:style>
  <w:style w:type="character" w:customStyle="1" w:styleId="FooterChar">
    <w:name w:val="Footer Char"/>
    <w:basedOn w:val="DefaultParagraphFont"/>
    <w:link w:val="Footer"/>
    <w:uiPriority w:val="99"/>
    <w:rsid w:val="002802D4"/>
  </w:style>
  <w:style w:type="paragraph" w:styleId="Footer">
    <w:name w:val="footer"/>
    <w:basedOn w:val="Normal"/>
    <w:link w:val="FooterChar"/>
    <w:unhideWhenUsed/>
    <w:rsid w:val="0028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2802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8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D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2802D4"/>
    <w:pPr>
      <w:spacing w:line="254" w:lineRule="auto"/>
      <w:ind w:left="720"/>
      <w:contextualSpacing/>
    </w:pPr>
  </w:style>
  <w:style w:type="paragraph" w:customStyle="1" w:styleId="Default">
    <w:name w:val="Default"/>
    <w:rsid w:val="0028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naxarar">
    <w:name w:val="naxarar"/>
    <w:basedOn w:val="Normal"/>
    <w:uiPriority w:val="99"/>
    <w:semiHidden/>
    <w:rsid w:val="002802D4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02D4"/>
    <w:rPr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02D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02D4"/>
    <w:pPr>
      <w:pBdr>
        <w:bottom w:val="single" w:sz="6" w:space="1" w:color="auto"/>
      </w:pBdr>
      <w:spacing w:after="0" w:line="25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2802D4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02D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02D4"/>
    <w:pPr>
      <w:pBdr>
        <w:top w:val="single" w:sz="6" w:space="1" w:color="auto"/>
      </w:pBdr>
      <w:spacing w:after="0" w:line="25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2802D4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2802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2802D4"/>
  </w:style>
  <w:style w:type="character" w:styleId="Strong">
    <w:name w:val="Strong"/>
    <w:basedOn w:val="DefaultParagraphFont"/>
    <w:uiPriority w:val="22"/>
    <w:qFormat/>
    <w:rsid w:val="002802D4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8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802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2802D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802D4"/>
    <w:rPr>
      <w:color w:val="0000FF"/>
      <w:u w:val="single"/>
    </w:rPr>
  </w:style>
  <w:style w:type="paragraph" w:customStyle="1" w:styleId="BodyText21">
    <w:name w:val="Body Text 21"/>
    <w:basedOn w:val="Normal"/>
    <w:rsid w:val="002802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Revision">
    <w:name w:val="Revision"/>
    <w:hidden/>
    <w:uiPriority w:val="99"/>
    <w:semiHidden/>
    <w:rsid w:val="002802D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802D4"/>
    <w:rPr>
      <w:i/>
      <w:iCs/>
    </w:rPr>
  </w:style>
  <w:style w:type="character" w:customStyle="1" w:styleId="Heading4Char">
    <w:name w:val="Heading 4 Char"/>
    <w:basedOn w:val="DefaultParagraphFont"/>
    <w:link w:val="Heading4"/>
    <w:rsid w:val="00EB7A1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A1F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A1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EB7A1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EB7A1F"/>
  </w:style>
  <w:style w:type="character" w:customStyle="1" w:styleId="FontStyle155">
    <w:name w:val="Font Style155"/>
    <w:basedOn w:val="DefaultParagraphFont"/>
    <w:uiPriority w:val="99"/>
    <w:rsid w:val="00EB7A1F"/>
    <w:rPr>
      <w:rFonts w:ascii="Sylfaen" w:hAnsi="Sylfaen" w:cs="Sylfaen"/>
      <w:sz w:val="18"/>
      <w:szCs w:val="18"/>
    </w:rPr>
  </w:style>
  <w:style w:type="character" w:customStyle="1" w:styleId="hps">
    <w:name w:val="hps"/>
    <w:basedOn w:val="DefaultParagraphFont"/>
    <w:rsid w:val="00EB7A1F"/>
  </w:style>
  <w:style w:type="character" w:customStyle="1" w:styleId="FontStyle86">
    <w:name w:val="Font Style86"/>
    <w:rsid w:val="00EB7A1F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T-Title">
    <w:name w:val="T-Title"/>
    <w:basedOn w:val="Heading2"/>
    <w:rsid w:val="00EB7A1F"/>
    <w:pPr>
      <w:keepNext/>
      <w:widowControl w:val="0"/>
      <w:spacing w:before="120" w:beforeAutospacing="0" w:after="60" w:afterAutospacing="0"/>
      <w:jc w:val="both"/>
      <w:outlineLvl w:val="9"/>
    </w:pPr>
    <w:rPr>
      <w:rFonts w:eastAsia="MS Mincho"/>
      <w:bCs w:val="0"/>
      <w:kern w:val="2"/>
      <w:sz w:val="20"/>
      <w:szCs w:val="20"/>
      <w:lang w:eastAsia="ja-JP"/>
    </w:rPr>
  </w:style>
  <w:style w:type="paragraph" w:customStyle="1" w:styleId="T-titleUnit">
    <w:name w:val="T-title(Unit)"/>
    <w:basedOn w:val="T-Title"/>
    <w:rsid w:val="00EB7A1F"/>
    <w:pPr>
      <w:adjustRightInd w:val="0"/>
      <w:spacing w:after="0"/>
      <w:ind w:left="839"/>
      <w:jc w:val="center"/>
    </w:pPr>
  </w:style>
  <w:style w:type="paragraph" w:customStyle="1" w:styleId="T-Unit">
    <w:name w:val="T-Unit"/>
    <w:basedOn w:val="Normal"/>
    <w:rsid w:val="00EB7A1F"/>
    <w:pPr>
      <w:keepNext/>
      <w:widowControl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0"/>
      <w:szCs w:val="20"/>
      <w:lang w:val="en-GB" w:eastAsia="ja-JP"/>
    </w:rPr>
  </w:style>
  <w:style w:type="paragraph" w:customStyle="1" w:styleId="Tableofcontent">
    <w:name w:val="Table of content"/>
    <w:basedOn w:val="Normal"/>
    <w:qFormat/>
    <w:rsid w:val="00EB7A1F"/>
    <w:pPr>
      <w:spacing w:before="120" w:after="120" w:line="240" w:lineRule="auto"/>
      <w:jc w:val="both"/>
    </w:pPr>
    <w:rPr>
      <w:rFonts w:eastAsia="Times New Roman" w:cs="Times New Roman"/>
      <w:sz w:val="24"/>
      <w:lang w:val="en-GB"/>
    </w:rPr>
  </w:style>
  <w:style w:type="paragraph" w:customStyle="1" w:styleId="Style10">
    <w:name w:val="Style10"/>
    <w:basedOn w:val="Normal"/>
    <w:rsid w:val="00EB7A1F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89">
    <w:name w:val="Font Style89"/>
    <w:basedOn w:val="DefaultParagraphFont"/>
    <w:rsid w:val="00EB7A1F"/>
    <w:rPr>
      <w:rFonts w:ascii="Sylfaen" w:hAnsi="Sylfaen" w:cs="Sylfaen" w:hint="default"/>
      <w:sz w:val="18"/>
      <w:szCs w:val="18"/>
    </w:rPr>
  </w:style>
  <w:style w:type="paragraph" w:customStyle="1" w:styleId="Style52">
    <w:name w:val="Style52"/>
    <w:basedOn w:val="Normal"/>
    <w:rsid w:val="00EB7A1F"/>
    <w:pPr>
      <w:widowControl w:val="0"/>
      <w:autoSpaceDE w:val="0"/>
      <w:autoSpaceDN w:val="0"/>
      <w:adjustRightInd w:val="0"/>
      <w:spacing w:after="0" w:line="340" w:lineRule="exact"/>
      <w:ind w:firstLine="566"/>
      <w:jc w:val="both"/>
    </w:pPr>
    <w:rPr>
      <w:rFonts w:ascii="Tahoma" w:eastAsiaTheme="minorEastAsia" w:hAnsi="Tahoma" w:cs="Tahoma"/>
      <w:sz w:val="24"/>
      <w:szCs w:val="24"/>
    </w:rPr>
  </w:style>
  <w:style w:type="character" w:customStyle="1" w:styleId="FontStyle144">
    <w:name w:val="Font Style144"/>
    <w:basedOn w:val="DefaultParagraphFont"/>
    <w:uiPriority w:val="99"/>
    <w:rsid w:val="00EB7A1F"/>
    <w:rPr>
      <w:rFonts w:ascii="Tahoma" w:hAnsi="Tahoma" w:cs="Tahoma"/>
      <w:sz w:val="18"/>
      <w:szCs w:val="18"/>
    </w:rPr>
  </w:style>
  <w:style w:type="character" w:customStyle="1" w:styleId="FontStyle145">
    <w:name w:val="Font Style145"/>
    <w:basedOn w:val="DefaultParagraphFont"/>
    <w:uiPriority w:val="99"/>
    <w:rsid w:val="00EB7A1F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Normal"/>
    <w:rsid w:val="00EB7A1F"/>
    <w:pPr>
      <w:widowControl w:val="0"/>
      <w:autoSpaceDE w:val="0"/>
      <w:autoSpaceDN w:val="0"/>
      <w:adjustRightInd w:val="0"/>
      <w:spacing w:after="0" w:line="295" w:lineRule="exact"/>
      <w:ind w:firstLine="566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19">
    <w:name w:val="Style1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paragraph" w:customStyle="1" w:styleId="Style98">
    <w:name w:val="Style98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542" w:lineRule="exact"/>
      <w:ind w:firstLine="8405"/>
    </w:pPr>
    <w:rPr>
      <w:rFonts w:ascii="Tahoma" w:eastAsiaTheme="minorEastAsia" w:hAnsi="Tahoma" w:cs="Tahoma"/>
      <w:sz w:val="24"/>
      <w:szCs w:val="24"/>
    </w:rPr>
  </w:style>
  <w:style w:type="character" w:customStyle="1" w:styleId="FontStyle146">
    <w:name w:val="Font Style146"/>
    <w:basedOn w:val="DefaultParagraphFont"/>
    <w:uiPriority w:val="99"/>
    <w:rsid w:val="00EB7A1F"/>
    <w:rPr>
      <w:rFonts w:ascii="Tahoma" w:hAnsi="Tahoma" w:cs="Tahoma"/>
      <w:b/>
      <w:bCs/>
      <w:i/>
      <w:iCs/>
      <w:spacing w:val="10"/>
      <w:sz w:val="18"/>
      <w:szCs w:val="18"/>
    </w:rPr>
  </w:style>
  <w:style w:type="character" w:customStyle="1" w:styleId="FontStyle189">
    <w:name w:val="Font Style189"/>
    <w:basedOn w:val="DefaultParagraphFont"/>
    <w:uiPriority w:val="99"/>
    <w:rsid w:val="00EB7A1F"/>
    <w:rPr>
      <w:rFonts w:ascii="Sylfaen" w:hAnsi="Sylfaen" w:cs="Sylfaen"/>
      <w:i/>
      <w:iCs/>
      <w:smallCaps/>
      <w:spacing w:val="10"/>
      <w:sz w:val="20"/>
      <w:szCs w:val="20"/>
    </w:rPr>
  </w:style>
  <w:style w:type="paragraph" w:customStyle="1" w:styleId="Style16">
    <w:name w:val="Style16"/>
    <w:basedOn w:val="Normal"/>
    <w:rsid w:val="00EB7A1F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ahoma" w:eastAsiaTheme="minorEastAsia" w:hAnsi="Tahoma" w:cs="Tahoma"/>
      <w:sz w:val="24"/>
      <w:szCs w:val="24"/>
    </w:rPr>
  </w:style>
  <w:style w:type="character" w:customStyle="1" w:styleId="FontStyle179">
    <w:name w:val="Font Style179"/>
    <w:basedOn w:val="DefaultParagraphFont"/>
    <w:uiPriority w:val="99"/>
    <w:rsid w:val="00EB7A1F"/>
    <w:rPr>
      <w:rFonts w:ascii="Tahoma" w:hAnsi="Tahoma" w:cs="Tahoma"/>
      <w:i/>
      <w:iCs/>
      <w:spacing w:val="40"/>
      <w:sz w:val="18"/>
      <w:szCs w:val="18"/>
    </w:rPr>
  </w:style>
  <w:style w:type="character" w:customStyle="1" w:styleId="FontStyle187">
    <w:name w:val="Font Style187"/>
    <w:basedOn w:val="DefaultParagraphFont"/>
    <w:uiPriority w:val="99"/>
    <w:rsid w:val="00EB7A1F"/>
    <w:rPr>
      <w:rFonts w:ascii="Tahoma" w:hAnsi="Tahoma" w:cs="Tahoma"/>
      <w:i/>
      <w:iCs/>
      <w:spacing w:val="20"/>
      <w:sz w:val="18"/>
      <w:szCs w:val="18"/>
    </w:rPr>
  </w:style>
  <w:style w:type="paragraph" w:customStyle="1" w:styleId="Style1">
    <w:name w:val="Style1"/>
    <w:basedOn w:val="Normal"/>
    <w:rsid w:val="00EB7A1F"/>
    <w:pPr>
      <w:widowControl w:val="0"/>
      <w:autoSpaceDE w:val="0"/>
      <w:autoSpaceDN w:val="0"/>
      <w:adjustRightInd w:val="0"/>
      <w:spacing w:after="0" w:line="482" w:lineRule="exac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B7A1F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B7A1F"/>
    <w:rPr>
      <w:rFonts w:ascii="Arial Armenian" w:eastAsia="Times New Roman" w:hAnsi="Arial Armeni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B7A1F"/>
    <w:rPr>
      <w:color w:val="808080"/>
    </w:rPr>
  </w:style>
  <w:style w:type="paragraph" w:customStyle="1" w:styleId="Style20">
    <w:name w:val="Style20"/>
    <w:basedOn w:val="Normal"/>
    <w:rsid w:val="00EB7A1F"/>
    <w:pPr>
      <w:widowControl w:val="0"/>
      <w:autoSpaceDE w:val="0"/>
      <w:autoSpaceDN w:val="0"/>
      <w:adjustRightInd w:val="0"/>
      <w:spacing w:after="0" w:line="214" w:lineRule="exact"/>
      <w:ind w:firstLine="360"/>
    </w:pPr>
    <w:rPr>
      <w:rFonts w:ascii="Tahoma" w:eastAsiaTheme="minorEastAsia" w:hAnsi="Tahoma" w:cs="Tahoma"/>
      <w:sz w:val="24"/>
      <w:szCs w:val="24"/>
    </w:rPr>
  </w:style>
  <w:style w:type="paragraph" w:customStyle="1" w:styleId="Style67">
    <w:name w:val="Style67"/>
    <w:basedOn w:val="Normal"/>
    <w:rsid w:val="00EB7A1F"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89">
    <w:name w:val="Style89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Style122">
    <w:name w:val="Style122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136">
    <w:name w:val="Style136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FontStyle192">
    <w:name w:val="Font Style192"/>
    <w:basedOn w:val="DefaultParagraphFont"/>
    <w:uiPriority w:val="99"/>
    <w:rsid w:val="00EB7A1F"/>
    <w:rPr>
      <w:rFonts w:ascii="Tahoma" w:hAnsi="Tahoma" w:cs="Tahoma"/>
      <w:spacing w:val="-10"/>
      <w:sz w:val="10"/>
      <w:szCs w:val="10"/>
    </w:rPr>
  </w:style>
  <w:style w:type="character" w:customStyle="1" w:styleId="FontStyle193">
    <w:name w:val="Font Style193"/>
    <w:basedOn w:val="DefaultParagraphFont"/>
    <w:uiPriority w:val="99"/>
    <w:rsid w:val="00EB7A1F"/>
    <w:rPr>
      <w:rFonts w:ascii="Tahoma" w:hAnsi="Tahoma" w:cs="Tahoma"/>
      <w:b/>
      <w:bCs/>
      <w:sz w:val="8"/>
      <w:szCs w:val="8"/>
    </w:rPr>
  </w:style>
  <w:style w:type="character" w:customStyle="1" w:styleId="FontStyle194">
    <w:name w:val="Font Style194"/>
    <w:basedOn w:val="DefaultParagraphFont"/>
    <w:uiPriority w:val="99"/>
    <w:rsid w:val="00EB7A1F"/>
    <w:rPr>
      <w:rFonts w:ascii="Tahoma" w:hAnsi="Tahoma" w:cs="Tahoma"/>
      <w:sz w:val="14"/>
      <w:szCs w:val="14"/>
    </w:rPr>
  </w:style>
  <w:style w:type="paragraph" w:customStyle="1" w:styleId="Style23">
    <w:name w:val="Style23"/>
    <w:basedOn w:val="Normal"/>
    <w:rsid w:val="00EB7A1F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35">
    <w:name w:val="Style3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FontStyle169">
    <w:name w:val="Font Style169"/>
    <w:basedOn w:val="DefaultParagraphFont"/>
    <w:uiPriority w:val="99"/>
    <w:rsid w:val="00EB7A1F"/>
    <w:rPr>
      <w:rFonts w:ascii="Tahoma" w:hAnsi="Tahoma" w:cs="Tahoma"/>
      <w:b/>
      <w:bCs/>
      <w:spacing w:val="10"/>
      <w:sz w:val="18"/>
      <w:szCs w:val="18"/>
    </w:rPr>
  </w:style>
  <w:style w:type="paragraph" w:customStyle="1" w:styleId="BankNormal">
    <w:name w:val="BankNormal"/>
    <w:basedOn w:val="Normal"/>
    <w:rsid w:val="00EB7A1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B7A1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B7A1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horttext">
    <w:name w:val="short_text"/>
    <w:basedOn w:val="DefaultParagraphFont"/>
    <w:rsid w:val="00EB7A1F"/>
  </w:style>
  <w:style w:type="paragraph" w:customStyle="1" w:styleId="Style12">
    <w:name w:val="Style12"/>
    <w:basedOn w:val="Normal"/>
    <w:rsid w:val="00EB7A1F"/>
    <w:pPr>
      <w:widowControl w:val="0"/>
      <w:autoSpaceDE w:val="0"/>
      <w:autoSpaceDN w:val="0"/>
      <w:adjustRightInd w:val="0"/>
      <w:spacing w:after="0" w:line="233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2">
    <w:name w:val="Style22"/>
    <w:basedOn w:val="Normal"/>
    <w:rsid w:val="00EB7A1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1">
    <w:name w:val="Style31"/>
    <w:basedOn w:val="Normal"/>
    <w:rsid w:val="00EB7A1F"/>
    <w:pPr>
      <w:widowControl w:val="0"/>
      <w:autoSpaceDE w:val="0"/>
      <w:autoSpaceDN w:val="0"/>
      <w:adjustRightInd w:val="0"/>
      <w:spacing w:after="0" w:line="245" w:lineRule="exact"/>
      <w:ind w:hanging="16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104">
    <w:name w:val="Font Style104"/>
    <w:basedOn w:val="DefaultParagraphFont"/>
    <w:rsid w:val="00EB7A1F"/>
    <w:rPr>
      <w:rFonts w:ascii="Sylfaen" w:hAnsi="Sylfaen" w:cs="Sylfaen" w:hint="default"/>
      <w:b/>
      <w:bCs/>
      <w:spacing w:val="20"/>
      <w:sz w:val="18"/>
      <w:szCs w:val="18"/>
    </w:rPr>
  </w:style>
  <w:style w:type="paragraph" w:customStyle="1" w:styleId="Style2">
    <w:name w:val="Style2"/>
    <w:basedOn w:val="Normal"/>
    <w:rsid w:val="00EB7A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">
    <w:name w:val="Style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">
    <w:name w:val="Style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">
    <w:name w:val="Style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">
    <w:name w:val="Style7"/>
    <w:basedOn w:val="Normal"/>
    <w:rsid w:val="00EB7A1F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1">
    <w:name w:val="Style1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rsid w:val="00EB7A1F"/>
    <w:pPr>
      <w:widowControl w:val="0"/>
      <w:autoSpaceDE w:val="0"/>
      <w:autoSpaceDN w:val="0"/>
      <w:adjustRightInd w:val="0"/>
      <w:spacing w:after="0" w:line="216" w:lineRule="exact"/>
      <w:ind w:hanging="2150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3">
    <w:name w:val="Style13"/>
    <w:basedOn w:val="Normal"/>
    <w:rsid w:val="00EB7A1F"/>
    <w:pPr>
      <w:widowControl w:val="0"/>
      <w:autoSpaceDE w:val="0"/>
      <w:autoSpaceDN w:val="0"/>
      <w:adjustRightInd w:val="0"/>
      <w:spacing w:after="0" w:line="23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8">
    <w:name w:val="Style28"/>
    <w:basedOn w:val="Normal"/>
    <w:rsid w:val="00EB7A1F"/>
    <w:pPr>
      <w:widowControl w:val="0"/>
      <w:autoSpaceDE w:val="0"/>
      <w:autoSpaceDN w:val="0"/>
      <w:adjustRightInd w:val="0"/>
      <w:spacing w:after="0" w:line="240" w:lineRule="exact"/>
      <w:ind w:hanging="163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9">
    <w:name w:val="Style2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0">
    <w:name w:val="Style40"/>
    <w:basedOn w:val="Normal"/>
    <w:rsid w:val="00EB7A1F"/>
    <w:pPr>
      <w:widowControl w:val="0"/>
      <w:autoSpaceDE w:val="0"/>
      <w:autoSpaceDN w:val="0"/>
      <w:adjustRightInd w:val="0"/>
      <w:spacing w:after="0" w:line="241" w:lineRule="exact"/>
      <w:ind w:hanging="15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5">
    <w:name w:val="Style4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1">
    <w:name w:val="Style51"/>
    <w:basedOn w:val="Normal"/>
    <w:rsid w:val="00EB7A1F"/>
    <w:pPr>
      <w:widowControl w:val="0"/>
      <w:autoSpaceDE w:val="0"/>
      <w:autoSpaceDN w:val="0"/>
      <w:adjustRightInd w:val="0"/>
      <w:spacing w:after="0" w:line="276" w:lineRule="exact"/>
      <w:ind w:hanging="182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3">
    <w:name w:val="Style6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5">
    <w:name w:val="Style6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6">
    <w:name w:val="Style6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9">
    <w:name w:val="Style69"/>
    <w:basedOn w:val="Normal"/>
    <w:rsid w:val="00EB7A1F"/>
    <w:pPr>
      <w:widowControl w:val="0"/>
      <w:autoSpaceDE w:val="0"/>
      <w:autoSpaceDN w:val="0"/>
      <w:adjustRightInd w:val="0"/>
      <w:spacing w:after="0" w:line="22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0">
    <w:name w:val="Style70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1">
    <w:name w:val="Style7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2">
    <w:name w:val="Style7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3">
    <w:name w:val="Style7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4">
    <w:name w:val="Style7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5">
    <w:name w:val="Style7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6">
    <w:name w:val="Style7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7">
    <w:name w:val="Style7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4">
    <w:name w:val="Style2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2">
    <w:name w:val="Style3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4">
    <w:name w:val="Style34"/>
    <w:basedOn w:val="Normal"/>
    <w:rsid w:val="00EB7A1F"/>
    <w:pPr>
      <w:widowControl w:val="0"/>
      <w:autoSpaceDE w:val="0"/>
      <w:autoSpaceDN w:val="0"/>
      <w:adjustRightInd w:val="0"/>
      <w:spacing w:after="0" w:line="226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8">
    <w:name w:val="Style4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9">
    <w:name w:val="Style7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0">
    <w:name w:val="Style80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2">
    <w:name w:val="Style82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ind w:firstLine="39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7">
    <w:name w:val="Style17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7">
    <w:name w:val="Style57"/>
    <w:basedOn w:val="Normal"/>
    <w:rsid w:val="00EB7A1F"/>
    <w:pPr>
      <w:widowControl w:val="0"/>
      <w:autoSpaceDE w:val="0"/>
      <w:autoSpaceDN w:val="0"/>
      <w:adjustRightInd w:val="0"/>
      <w:spacing w:after="0" w:line="307" w:lineRule="exact"/>
      <w:ind w:hanging="826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7">
    <w:name w:val="Style27"/>
    <w:basedOn w:val="Normal"/>
    <w:rsid w:val="00EB7A1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3">
    <w:name w:val="Style33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3">
    <w:name w:val="Style5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9">
    <w:name w:val="Style59"/>
    <w:basedOn w:val="Normal"/>
    <w:rsid w:val="00EB7A1F"/>
    <w:pPr>
      <w:widowControl w:val="0"/>
      <w:autoSpaceDE w:val="0"/>
      <w:autoSpaceDN w:val="0"/>
      <w:adjustRightInd w:val="0"/>
      <w:spacing w:after="0" w:line="950" w:lineRule="exact"/>
      <w:ind w:hanging="821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1">
    <w:name w:val="Style2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1">
    <w:name w:val="Style81"/>
    <w:basedOn w:val="Normal"/>
    <w:rsid w:val="00EB7A1F"/>
    <w:pPr>
      <w:widowControl w:val="0"/>
      <w:autoSpaceDE w:val="0"/>
      <w:autoSpaceDN w:val="0"/>
      <w:adjustRightInd w:val="0"/>
      <w:spacing w:after="0" w:line="248" w:lineRule="exact"/>
      <w:ind w:hanging="1709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1">
    <w:name w:val="Style61"/>
    <w:basedOn w:val="Normal"/>
    <w:rsid w:val="00EB7A1F"/>
    <w:pPr>
      <w:widowControl w:val="0"/>
      <w:autoSpaceDE w:val="0"/>
      <w:autoSpaceDN w:val="0"/>
      <w:adjustRightInd w:val="0"/>
      <w:spacing w:after="0" w:line="274" w:lineRule="exact"/>
      <w:ind w:firstLine="51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2">
    <w:name w:val="Style62"/>
    <w:basedOn w:val="Normal"/>
    <w:rsid w:val="00EB7A1F"/>
    <w:pPr>
      <w:widowControl w:val="0"/>
      <w:autoSpaceDE w:val="0"/>
      <w:autoSpaceDN w:val="0"/>
      <w:adjustRightInd w:val="0"/>
      <w:spacing w:after="0" w:line="259" w:lineRule="exact"/>
      <w:ind w:hanging="326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9">
    <w:name w:val="Style49"/>
    <w:basedOn w:val="Normal"/>
    <w:rsid w:val="00EB7A1F"/>
    <w:pPr>
      <w:widowControl w:val="0"/>
      <w:autoSpaceDE w:val="0"/>
      <w:autoSpaceDN w:val="0"/>
      <w:adjustRightInd w:val="0"/>
      <w:spacing w:after="0" w:line="269" w:lineRule="exact"/>
      <w:ind w:hanging="17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8">
    <w:name w:val="Style6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6">
    <w:name w:val="Style5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3">
    <w:name w:val="Style43"/>
    <w:basedOn w:val="Normal"/>
    <w:rsid w:val="00EB7A1F"/>
    <w:pPr>
      <w:widowControl w:val="0"/>
      <w:autoSpaceDE w:val="0"/>
      <w:autoSpaceDN w:val="0"/>
      <w:adjustRightInd w:val="0"/>
      <w:spacing w:after="0" w:line="250" w:lineRule="exact"/>
      <w:ind w:firstLine="134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4">
    <w:name w:val="Style54"/>
    <w:basedOn w:val="Normal"/>
    <w:rsid w:val="00EB7A1F"/>
    <w:pPr>
      <w:widowControl w:val="0"/>
      <w:autoSpaceDE w:val="0"/>
      <w:autoSpaceDN w:val="0"/>
      <w:adjustRightInd w:val="0"/>
      <w:spacing w:after="0" w:line="275" w:lineRule="exact"/>
      <w:ind w:hanging="264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0">
    <w:name w:val="Style30"/>
    <w:basedOn w:val="Normal"/>
    <w:rsid w:val="00EB7A1F"/>
    <w:pPr>
      <w:widowControl w:val="0"/>
      <w:autoSpaceDE w:val="0"/>
      <w:autoSpaceDN w:val="0"/>
      <w:adjustRightInd w:val="0"/>
      <w:spacing w:after="0" w:line="250" w:lineRule="exact"/>
      <w:ind w:hanging="461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4">
    <w:name w:val="Style1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6">
    <w:name w:val="Style3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7">
    <w:name w:val="Style3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8">
    <w:name w:val="Style3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9">
    <w:name w:val="Style3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1">
    <w:name w:val="Style4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2">
    <w:name w:val="Style4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4">
    <w:name w:val="Style4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7">
    <w:name w:val="Style4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5">
    <w:name w:val="Style5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8">
    <w:name w:val="Style5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4">
    <w:name w:val="Style6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8">
    <w:name w:val="Style7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5">
    <w:name w:val="Style25"/>
    <w:basedOn w:val="Normal"/>
    <w:rsid w:val="00EB7A1F"/>
    <w:pPr>
      <w:widowControl w:val="0"/>
      <w:autoSpaceDE w:val="0"/>
      <w:autoSpaceDN w:val="0"/>
      <w:adjustRightInd w:val="0"/>
      <w:spacing w:after="0" w:line="288" w:lineRule="exact"/>
      <w:ind w:firstLine="427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84">
    <w:name w:val="Font Style84"/>
    <w:basedOn w:val="DefaultParagraphFont"/>
    <w:rsid w:val="00EB7A1F"/>
    <w:rPr>
      <w:rFonts w:ascii="Sylfaen" w:hAnsi="Sylfaen" w:cs="Sylfaen" w:hint="default"/>
      <w:b/>
      <w:bCs/>
      <w:sz w:val="24"/>
      <w:szCs w:val="24"/>
    </w:rPr>
  </w:style>
  <w:style w:type="character" w:customStyle="1" w:styleId="FontStyle87">
    <w:name w:val="Font Style87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06">
    <w:name w:val="Font Style106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11">
    <w:name w:val="Font Style111"/>
    <w:basedOn w:val="DefaultParagraphFont"/>
    <w:rsid w:val="00EB7A1F"/>
    <w:rPr>
      <w:rFonts w:ascii="Sylfaen" w:hAnsi="Sylfaen" w:cs="Sylfaen" w:hint="default"/>
      <w:spacing w:val="40"/>
      <w:sz w:val="12"/>
      <w:szCs w:val="12"/>
    </w:rPr>
  </w:style>
  <w:style w:type="character" w:customStyle="1" w:styleId="FontStyle88">
    <w:name w:val="Font Style88"/>
    <w:basedOn w:val="DefaultParagraphFont"/>
    <w:rsid w:val="00EB7A1F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115">
    <w:name w:val="Font Style115"/>
    <w:basedOn w:val="DefaultParagraphFont"/>
    <w:rsid w:val="00EB7A1F"/>
    <w:rPr>
      <w:rFonts w:ascii="Sylfaen" w:hAnsi="Sylfaen" w:cs="Sylfaen" w:hint="default"/>
      <w:b/>
      <w:bCs/>
      <w:i/>
      <w:iCs/>
      <w:spacing w:val="10"/>
      <w:sz w:val="18"/>
      <w:szCs w:val="18"/>
    </w:rPr>
  </w:style>
  <w:style w:type="character" w:customStyle="1" w:styleId="FontStyle85">
    <w:name w:val="Font Style85"/>
    <w:basedOn w:val="DefaultParagraphFont"/>
    <w:rsid w:val="00EB7A1F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92">
    <w:name w:val="Font Style92"/>
    <w:basedOn w:val="DefaultParagraphFont"/>
    <w:rsid w:val="00EB7A1F"/>
    <w:rPr>
      <w:rFonts w:ascii="Sylfaen" w:hAnsi="Sylfaen" w:cs="Sylfaen" w:hint="default"/>
      <w:w w:val="90"/>
      <w:sz w:val="22"/>
      <w:szCs w:val="22"/>
    </w:rPr>
  </w:style>
  <w:style w:type="character" w:customStyle="1" w:styleId="FontStyle91">
    <w:name w:val="Font Style91"/>
    <w:basedOn w:val="DefaultParagraphFont"/>
    <w:rsid w:val="00EB7A1F"/>
    <w:rPr>
      <w:rFonts w:ascii="Sylfaen" w:hAnsi="Sylfaen" w:cs="Sylfaen" w:hint="default"/>
      <w:b/>
      <w:bCs/>
      <w:sz w:val="8"/>
      <w:szCs w:val="8"/>
    </w:rPr>
  </w:style>
  <w:style w:type="character" w:customStyle="1" w:styleId="FontStyle129">
    <w:name w:val="Font Style129"/>
    <w:basedOn w:val="DefaultParagraphFont"/>
    <w:rsid w:val="00EB7A1F"/>
    <w:rPr>
      <w:rFonts w:ascii="Sylfaen" w:hAnsi="Sylfaen" w:cs="Sylfaen" w:hint="default"/>
      <w:b/>
      <w:bCs/>
      <w:smallCaps/>
      <w:w w:val="70"/>
      <w:sz w:val="18"/>
      <w:szCs w:val="18"/>
    </w:rPr>
  </w:style>
  <w:style w:type="character" w:customStyle="1" w:styleId="FontStyle93">
    <w:name w:val="Font Style93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94">
    <w:name w:val="Font Style94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95">
    <w:name w:val="Font Style95"/>
    <w:basedOn w:val="DefaultParagraphFont"/>
    <w:rsid w:val="00EB7A1F"/>
    <w:rPr>
      <w:rFonts w:ascii="Sylfaen" w:hAnsi="Sylfaen" w:cs="Sylfaen" w:hint="default"/>
      <w:b/>
      <w:bCs/>
      <w:sz w:val="24"/>
      <w:szCs w:val="24"/>
    </w:rPr>
  </w:style>
  <w:style w:type="character" w:customStyle="1" w:styleId="FontStyle96">
    <w:name w:val="Font Style96"/>
    <w:basedOn w:val="DefaultParagraphFont"/>
    <w:rsid w:val="00EB7A1F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97">
    <w:name w:val="Font Style97"/>
    <w:basedOn w:val="DefaultParagraphFont"/>
    <w:rsid w:val="00EB7A1F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98">
    <w:name w:val="Font Style98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99">
    <w:name w:val="Font Style99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00">
    <w:name w:val="Font Style100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101">
    <w:name w:val="Font Style101"/>
    <w:basedOn w:val="DefaultParagraphFont"/>
    <w:rsid w:val="00EB7A1F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102">
    <w:name w:val="Font Style102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03">
    <w:name w:val="Font Style103"/>
    <w:basedOn w:val="DefaultParagraphFont"/>
    <w:rsid w:val="00EB7A1F"/>
    <w:rPr>
      <w:rFonts w:ascii="Sylfaen" w:hAnsi="Sylfaen" w:cs="Sylfaen" w:hint="default"/>
      <w:b/>
      <w:bCs/>
      <w:sz w:val="10"/>
      <w:szCs w:val="10"/>
    </w:rPr>
  </w:style>
  <w:style w:type="character" w:customStyle="1" w:styleId="FontStyle105">
    <w:name w:val="Font Style105"/>
    <w:basedOn w:val="DefaultParagraphFont"/>
    <w:rsid w:val="00EB7A1F"/>
    <w:rPr>
      <w:rFonts w:ascii="Sylfaen" w:hAnsi="Sylfaen" w:cs="Sylfaen" w:hint="default"/>
      <w:b/>
      <w:bCs/>
      <w:spacing w:val="10"/>
      <w:sz w:val="12"/>
      <w:szCs w:val="12"/>
    </w:rPr>
  </w:style>
  <w:style w:type="character" w:customStyle="1" w:styleId="FontStyle114">
    <w:name w:val="Font Style114"/>
    <w:basedOn w:val="DefaultParagraphFont"/>
    <w:rsid w:val="00EB7A1F"/>
    <w:rPr>
      <w:rFonts w:ascii="Times New Roman" w:hAnsi="Times New Roman" w:cs="Times New Roman" w:hint="default"/>
      <w:smallCaps/>
      <w:spacing w:val="20"/>
      <w:sz w:val="12"/>
      <w:szCs w:val="12"/>
    </w:rPr>
  </w:style>
  <w:style w:type="character" w:customStyle="1" w:styleId="FontStyle107">
    <w:name w:val="Font Style107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10">
    <w:name w:val="Font Style110"/>
    <w:basedOn w:val="DefaultParagraphFont"/>
    <w:rsid w:val="00EB7A1F"/>
    <w:rPr>
      <w:rFonts w:ascii="Sylfaen" w:hAnsi="Sylfaen" w:cs="Sylfaen" w:hint="default"/>
      <w:sz w:val="18"/>
      <w:szCs w:val="18"/>
    </w:rPr>
  </w:style>
  <w:style w:type="character" w:customStyle="1" w:styleId="FontStyle109">
    <w:name w:val="Font Style109"/>
    <w:basedOn w:val="DefaultParagraphFont"/>
    <w:rsid w:val="00EB7A1F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12">
    <w:name w:val="Font Style112"/>
    <w:basedOn w:val="DefaultParagraphFont"/>
    <w:rsid w:val="00EB7A1F"/>
    <w:rPr>
      <w:rFonts w:ascii="Sylfaen" w:hAnsi="Sylfaen" w:cs="Sylfaen" w:hint="default"/>
      <w:i/>
      <w:iCs/>
      <w:sz w:val="16"/>
      <w:szCs w:val="16"/>
    </w:rPr>
  </w:style>
  <w:style w:type="character" w:customStyle="1" w:styleId="FontStyle113">
    <w:name w:val="Font Style113"/>
    <w:basedOn w:val="DefaultParagraphFont"/>
    <w:rsid w:val="00EB7A1F"/>
    <w:rPr>
      <w:rFonts w:ascii="Sylfaen" w:hAnsi="Sylfaen" w:cs="Sylfaen" w:hint="default"/>
      <w:sz w:val="18"/>
      <w:szCs w:val="18"/>
    </w:rPr>
  </w:style>
  <w:style w:type="character" w:customStyle="1" w:styleId="FontStyle116">
    <w:name w:val="Font Style116"/>
    <w:basedOn w:val="DefaultParagraphFont"/>
    <w:rsid w:val="00EB7A1F"/>
    <w:rPr>
      <w:rFonts w:ascii="Sylfaen" w:hAnsi="Sylfaen" w:cs="Sylfaen" w:hint="default"/>
      <w:sz w:val="20"/>
      <w:szCs w:val="20"/>
    </w:rPr>
  </w:style>
  <w:style w:type="character" w:customStyle="1" w:styleId="FontStyle117">
    <w:name w:val="Font Style117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18">
    <w:name w:val="Font Style118"/>
    <w:basedOn w:val="DefaultParagraphFont"/>
    <w:rsid w:val="00EB7A1F"/>
    <w:rPr>
      <w:rFonts w:ascii="Arial Unicode MS" w:eastAsia="Arial Unicode MS" w:hAnsi="Arial Unicode MS" w:cs="Arial Unicode MS" w:hint="eastAsia"/>
      <w:sz w:val="22"/>
      <w:szCs w:val="22"/>
    </w:rPr>
  </w:style>
  <w:style w:type="character" w:customStyle="1" w:styleId="FontStyle119">
    <w:name w:val="Font Style119"/>
    <w:basedOn w:val="DefaultParagraphFont"/>
    <w:rsid w:val="00EB7A1F"/>
    <w:rPr>
      <w:rFonts w:ascii="Arial Narrow" w:hAnsi="Arial Narrow" w:cs="Arial Narrow" w:hint="default"/>
      <w:sz w:val="26"/>
      <w:szCs w:val="26"/>
    </w:rPr>
  </w:style>
  <w:style w:type="character" w:customStyle="1" w:styleId="FontStyle120">
    <w:name w:val="Font Style120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1">
    <w:name w:val="Font Style121"/>
    <w:basedOn w:val="DefaultParagraphFont"/>
    <w:rsid w:val="00EB7A1F"/>
    <w:rPr>
      <w:rFonts w:ascii="Times New Roman" w:hAnsi="Times New Roman" w:cs="Times New Roman" w:hint="default"/>
      <w:sz w:val="14"/>
      <w:szCs w:val="14"/>
    </w:rPr>
  </w:style>
  <w:style w:type="character" w:customStyle="1" w:styleId="FontStyle122">
    <w:name w:val="Font Style122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3">
    <w:name w:val="Font Style123"/>
    <w:basedOn w:val="DefaultParagraphFont"/>
    <w:rsid w:val="00EB7A1F"/>
    <w:rPr>
      <w:rFonts w:ascii="Times New Roman" w:hAnsi="Times New Roman" w:cs="Times New Roman" w:hint="default"/>
      <w:sz w:val="20"/>
      <w:szCs w:val="20"/>
    </w:rPr>
  </w:style>
  <w:style w:type="character" w:customStyle="1" w:styleId="FontStyle124">
    <w:name w:val="Font Style124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5">
    <w:name w:val="Font Style125"/>
    <w:basedOn w:val="DefaultParagraphFont"/>
    <w:rsid w:val="00EB7A1F"/>
    <w:rPr>
      <w:rFonts w:ascii="Times New Roman" w:hAnsi="Times New Roman" w:cs="Times New Roman" w:hint="default"/>
      <w:sz w:val="18"/>
      <w:szCs w:val="18"/>
    </w:rPr>
  </w:style>
  <w:style w:type="character" w:customStyle="1" w:styleId="FontStyle126">
    <w:name w:val="Font Style126"/>
    <w:basedOn w:val="DefaultParagraphFont"/>
    <w:rsid w:val="00EB7A1F"/>
    <w:rPr>
      <w:rFonts w:ascii="Times New Roman" w:hAnsi="Times New Roman" w:cs="Times New Roman" w:hint="default"/>
      <w:sz w:val="20"/>
      <w:szCs w:val="20"/>
    </w:rPr>
  </w:style>
  <w:style w:type="character" w:customStyle="1" w:styleId="FontStyle127">
    <w:name w:val="Font Style127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128">
    <w:name w:val="Font Style128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30">
    <w:name w:val="Font Style130"/>
    <w:basedOn w:val="DefaultParagraphFont"/>
    <w:rsid w:val="00EB7A1F"/>
    <w:rPr>
      <w:rFonts w:ascii="Sylfaen" w:hAnsi="Sylfaen" w:cs="Sylfaen" w:hint="default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B7A1F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FontStyle51">
    <w:name w:val="Font Style51"/>
    <w:basedOn w:val="DefaultParagraphFont"/>
    <w:rsid w:val="00EB7A1F"/>
    <w:rPr>
      <w:rFonts w:ascii="Times New Roman" w:hAnsi="Times New Roman" w:cs="Times New Roman"/>
      <w:sz w:val="16"/>
      <w:szCs w:val="16"/>
    </w:rPr>
  </w:style>
  <w:style w:type="character" w:customStyle="1" w:styleId="FontStyle81">
    <w:name w:val="Font Style81"/>
    <w:basedOn w:val="DefaultParagraphFont"/>
    <w:rsid w:val="00EB7A1F"/>
    <w:rPr>
      <w:rFonts w:ascii="Times New Roman" w:hAnsi="Times New Roman" w:cs="Times New Roman"/>
      <w:smallCaps/>
      <w:sz w:val="16"/>
      <w:szCs w:val="16"/>
    </w:rPr>
  </w:style>
  <w:style w:type="paragraph" w:customStyle="1" w:styleId="CharCharCharCharCharCharChar">
    <w:name w:val="Char Char Char Char Char Char Char"/>
    <w:basedOn w:val="Normal"/>
    <w:link w:val="CharCharCharCharCharCharCharChar"/>
    <w:rsid w:val="00EB7A1F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CharCharCharCharChar">
    <w:name w:val="Char Char Char Char Char Char Char Char"/>
    <w:basedOn w:val="DefaultParagraphFont"/>
    <w:link w:val="CharCharCharCharCharCharChar"/>
    <w:rsid w:val="00EB7A1F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B7A1F"/>
  </w:style>
  <w:style w:type="character" w:customStyle="1" w:styleId="FontStyle11">
    <w:name w:val="Font Style11"/>
    <w:basedOn w:val="DefaultParagraphFont"/>
    <w:rsid w:val="00EB7A1F"/>
    <w:rPr>
      <w:rFonts w:ascii="Sylfaen" w:hAnsi="Sylfaen" w:cs="Sylfaen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7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7A1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lk">
    <w:name w:val="blk"/>
    <w:basedOn w:val="DefaultParagraphFont"/>
    <w:rsid w:val="00EB7A1F"/>
  </w:style>
  <w:style w:type="character" w:customStyle="1" w:styleId="hl">
    <w:name w:val="hl"/>
    <w:basedOn w:val="DefaultParagraphFont"/>
    <w:rsid w:val="00EB7A1F"/>
  </w:style>
  <w:style w:type="character" w:customStyle="1" w:styleId="nobr">
    <w:name w:val="nobr"/>
    <w:basedOn w:val="DefaultParagraphFont"/>
    <w:rsid w:val="00EB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1C04-FA19-48C1-890B-FCC884EE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16666</Words>
  <Characters>95000</Characters>
  <Application>Microsoft Office Word</Application>
  <DocSecurity>0</DocSecurity>
  <Lines>791</Lines>
  <Paragraphs>222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>https:/mul2-mud.gov.am/tasks/729994/oneclick/58cc5383069deacd9302dde8f691de78d9b66c33becc3e66f58c2e3903284e0f.docx?token=77fa3ead99d95472a51817c9cfa3a861</cp:keywords>
  <dc:description/>
  <cp:lastModifiedBy>Heghine Musayelyan</cp:lastModifiedBy>
  <cp:revision>2</cp:revision>
  <dcterms:created xsi:type="dcterms:W3CDTF">2024-10-11T05:15:00Z</dcterms:created>
  <dcterms:modified xsi:type="dcterms:W3CDTF">2024-10-11T05:15:00Z</dcterms:modified>
</cp:coreProperties>
</file>