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C2" w:rsidRPr="00474E0B" w:rsidRDefault="00474E0B" w:rsidP="00474E0B">
      <w:pPr>
        <w:ind w:left="-709" w:right="-613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>
        <w:rPr>
          <w:rFonts w:ascii="GHEA Grapalat" w:hAnsi="GHEA Grapalat" w:cs="Sylfaen"/>
          <w:i/>
          <w:iCs/>
          <w:sz w:val="24"/>
          <w:szCs w:val="24"/>
        </w:rPr>
        <w:tab/>
      </w:r>
      <w:r w:rsidRPr="00474E0B">
        <w:rPr>
          <w:rFonts w:ascii="GHEA Grapalat" w:hAnsi="GHEA Grapalat" w:cs="Sylfaen"/>
          <w:iCs/>
          <w:sz w:val="24"/>
          <w:szCs w:val="24"/>
        </w:rPr>
        <w:tab/>
      </w:r>
      <w:r w:rsidRPr="00474E0B">
        <w:rPr>
          <w:rFonts w:ascii="GHEA Grapalat" w:hAnsi="GHEA Grapalat" w:cs="Sylfaen"/>
          <w:b/>
          <w:iCs/>
          <w:sz w:val="24"/>
          <w:szCs w:val="24"/>
          <w:lang w:val="hy-AM"/>
        </w:rPr>
        <w:t>ՆԱԽԱԳԻԾ</w:t>
      </w:r>
    </w:p>
    <w:p w:rsidR="00474E0B" w:rsidRDefault="00474E0B" w:rsidP="00BC40C2">
      <w:pPr>
        <w:ind w:left="-709" w:right="-613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BC40C2" w:rsidRPr="00A83314" w:rsidRDefault="00BC40C2" w:rsidP="00BC40C2">
      <w:pPr>
        <w:ind w:left="-709" w:right="-613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:rsidR="00BC40C2" w:rsidRPr="00A83314" w:rsidRDefault="00BC40C2" w:rsidP="00BC40C2">
      <w:pPr>
        <w:ind w:left="-709" w:right="-613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ՎԱՐՉԱԿԱՆ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ԻՐԱՎԱԽԱԽՏՈՒՄՆԵՐԻ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ՎԵՐԱԲԵՐՅԱԼ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ՕՐԵՆՍԳՐՔՈՒՄ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A8331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83314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BC40C2" w:rsidRPr="00E66932" w:rsidRDefault="00BC40C2" w:rsidP="00E66932">
      <w:pPr>
        <w:spacing w:line="360" w:lineRule="auto"/>
        <w:ind w:left="-709" w:right="-613"/>
        <w:jc w:val="both"/>
        <w:rPr>
          <w:rFonts w:ascii="GHEA Grapalat" w:hAnsi="GHEA Grapalat"/>
          <w:sz w:val="24"/>
          <w:szCs w:val="24"/>
          <w:lang w:val="hy-AM"/>
        </w:rPr>
      </w:pPr>
      <w:r w:rsidRPr="00E66932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Հոդված</w:t>
      </w:r>
      <w:r w:rsidRPr="00E6693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1.</w:t>
      </w:r>
      <w:r w:rsidRPr="00E66932">
        <w:rPr>
          <w:rFonts w:ascii="Calibri" w:hAnsi="Calibri" w:cs="Calibri"/>
          <w:b/>
          <w:bCs/>
          <w:iCs/>
          <w:sz w:val="24"/>
          <w:szCs w:val="24"/>
          <w:lang w:val="hy-AM"/>
        </w:rPr>
        <w:t> 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1985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66932">
        <w:rPr>
          <w:rFonts w:ascii="GHEA Grapalat" w:hAnsi="GHEA Grapalat" w:cs="Sylfaen"/>
          <w:sz w:val="24"/>
          <w:szCs w:val="24"/>
          <w:lang w:val="hy-AM"/>
        </w:rPr>
        <w:t>ի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66932">
        <w:rPr>
          <w:rFonts w:ascii="GHEA Grapalat" w:hAnsi="GHEA Grapalat" w:cs="Sylfaen"/>
          <w:sz w:val="24"/>
          <w:szCs w:val="24"/>
          <w:lang w:val="hy-AM"/>
        </w:rPr>
        <w:t>օրենսգիրքի</w:t>
      </w:r>
      <w:proofErr w:type="spellEnd"/>
      <w:r w:rsidRPr="00E66932">
        <w:rPr>
          <w:rFonts w:ascii="Calibri" w:hAnsi="Calibri" w:cs="Calibri"/>
          <w:sz w:val="24"/>
          <w:szCs w:val="24"/>
          <w:lang w:val="hy-AM"/>
        </w:rPr>
        <w:t> 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66932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Օրենսգիրք</w:t>
      </w:r>
      <w:r w:rsidR="00474E0B" w:rsidRPr="00E66932">
        <w:rPr>
          <w:rFonts w:ascii="GHEA Grapalat" w:hAnsi="GHEA Grapalat"/>
          <w:sz w:val="24"/>
          <w:szCs w:val="24"/>
          <w:lang w:val="hy-AM"/>
        </w:rPr>
        <w:t>) 42</w:t>
      </w:r>
      <w:r w:rsidRPr="00E66932">
        <w:rPr>
          <w:rFonts w:ascii="GHEA Grapalat" w:hAnsi="GHEA Grapalat"/>
          <w:sz w:val="24"/>
          <w:szCs w:val="24"/>
          <w:lang w:val="hy-AM"/>
        </w:rPr>
        <w:t>-</w:t>
      </w:r>
      <w:r w:rsidRPr="00E66932">
        <w:rPr>
          <w:rFonts w:ascii="GHEA Grapalat" w:hAnsi="GHEA Grapalat" w:cs="Sylfaen"/>
          <w:sz w:val="24"/>
          <w:szCs w:val="24"/>
          <w:lang w:val="hy-AM"/>
        </w:rPr>
        <w:t>րդ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CD708D" w:rsidRPr="00E66932">
        <w:rPr>
          <w:rFonts w:ascii="GHEA Grapalat" w:hAnsi="GHEA Grapalat" w:cs="Sylfaen"/>
          <w:sz w:val="24"/>
          <w:szCs w:val="24"/>
          <w:lang w:val="hy-AM"/>
        </w:rPr>
        <w:t xml:space="preserve">ի վերնագրում և առաջին </w:t>
      </w:r>
      <w:r w:rsidR="00920EF5" w:rsidRPr="00E66932">
        <w:rPr>
          <w:rFonts w:ascii="GHEA Grapalat" w:hAnsi="GHEA Grapalat" w:cs="Sylfaen"/>
          <w:sz w:val="24"/>
          <w:szCs w:val="24"/>
          <w:lang w:val="hy-AM"/>
        </w:rPr>
        <w:t>մաս</w:t>
      </w:r>
      <w:r w:rsidRPr="00E66932">
        <w:rPr>
          <w:rFonts w:ascii="GHEA Grapalat" w:hAnsi="GHEA Grapalat" w:cs="Sylfaen"/>
          <w:sz w:val="24"/>
          <w:szCs w:val="24"/>
          <w:lang w:val="hy-AM"/>
        </w:rPr>
        <w:t>ում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920EF5" w:rsidRPr="00E66932">
        <w:rPr>
          <w:rFonts w:ascii="GHEA Grapalat" w:hAnsi="GHEA Grapalat"/>
          <w:sz w:val="24"/>
          <w:szCs w:val="24"/>
          <w:lang w:val="hy-AM"/>
        </w:rPr>
        <w:t>հիգիենիկ նորմատիվները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20EF5" w:rsidRPr="00E66932">
        <w:rPr>
          <w:rFonts w:ascii="GHEA Grapalat" w:hAnsi="GHEA Grapalat" w:cs="Sylfaen"/>
          <w:sz w:val="24"/>
          <w:szCs w:val="24"/>
          <w:lang w:val="hy-AM"/>
        </w:rPr>
        <w:t xml:space="preserve">բառերից հետո լրացնել 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="00920EF5" w:rsidRPr="00E66932">
        <w:rPr>
          <w:rFonts w:ascii="GHEA Grapalat" w:hAnsi="GHEA Grapalat"/>
          <w:sz w:val="24"/>
          <w:szCs w:val="24"/>
          <w:lang w:val="hy-AM"/>
        </w:rPr>
        <w:t xml:space="preserve">                                </w:t>
      </w:r>
      <w:r w:rsidRPr="00E66932">
        <w:rPr>
          <w:rFonts w:ascii="GHEA Grapalat" w:hAnsi="GHEA Grapalat"/>
          <w:sz w:val="24"/>
          <w:szCs w:val="24"/>
          <w:lang w:val="hy-AM"/>
        </w:rPr>
        <w:t>«</w:t>
      </w:r>
      <w:r w:rsidR="00920EF5" w:rsidRPr="00E66932">
        <w:rPr>
          <w:rFonts w:ascii="GHEA Grapalat" w:hAnsi="GHEA Grapalat"/>
          <w:sz w:val="24"/>
          <w:szCs w:val="24"/>
          <w:lang w:val="hy-AM"/>
        </w:rPr>
        <w:t xml:space="preserve">, </w:t>
      </w:r>
      <w:r w:rsidR="00D92123" w:rsidRPr="00E66932">
        <w:rPr>
          <w:rFonts w:ascii="GHEA Grapalat" w:hAnsi="GHEA Grapalat"/>
          <w:sz w:val="24"/>
          <w:szCs w:val="24"/>
          <w:lang w:val="hy-AM"/>
        </w:rPr>
        <w:t>հանրային առողջապահական նորմատիվները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բառ</w:t>
      </w:r>
      <w:r w:rsidR="00D92123" w:rsidRPr="00E66932">
        <w:rPr>
          <w:rFonts w:ascii="GHEA Grapalat" w:hAnsi="GHEA Grapalat" w:cs="Sylfaen"/>
          <w:sz w:val="24"/>
          <w:szCs w:val="24"/>
          <w:lang w:val="hy-AM"/>
        </w:rPr>
        <w:t>եր</w:t>
      </w:r>
      <w:r w:rsidRPr="00E66932">
        <w:rPr>
          <w:rFonts w:ascii="GHEA Grapalat" w:hAnsi="GHEA Grapalat" w:cs="Sylfaen"/>
          <w:sz w:val="24"/>
          <w:szCs w:val="24"/>
          <w:lang w:val="hy-AM"/>
        </w:rPr>
        <w:t>ով</w:t>
      </w:r>
      <w:r w:rsidRPr="00E66932">
        <w:rPr>
          <w:rFonts w:ascii="GHEA Grapalat" w:hAnsi="GHEA Grapalat"/>
          <w:sz w:val="24"/>
          <w:szCs w:val="24"/>
          <w:lang w:val="hy-AM"/>
        </w:rPr>
        <w:t>:</w:t>
      </w:r>
    </w:p>
    <w:p w:rsidR="00BC40C2" w:rsidRDefault="00BC40C2" w:rsidP="00E66932">
      <w:pPr>
        <w:spacing w:line="360" w:lineRule="auto"/>
        <w:ind w:left="-709" w:right="-613"/>
        <w:jc w:val="both"/>
        <w:rPr>
          <w:rFonts w:ascii="GHEA Grapalat" w:hAnsi="GHEA Grapalat"/>
          <w:sz w:val="24"/>
          <w:szCs w:val="24"/>
          <w:lang w:val="hy-AM"/>
        </w:rPr>
      </w:pPr>
      <w:r w:rsidRPr="00EB799F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Հոդված</w:t>
      </w:r>
      <w:r w:rsidR="00B52FB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EB799F">
        <w:rPr>
          <w:rFonts w:ascii="GHEA Grapalat" w:hAnsi="GHEA Grapalat"/>
          <w:b/>
          <w:bCs/>
          <w:iCs/>
          <w:sz w:val="24"/>
          <w:szCs w:val="24"/>
          <w:lang w:val="hy-AM"/>
        </w:rPr>
        <w:t>2</w:t>
      </w:r>
      <w:r w:rsidRPr="00E66932">
        <w:rPr>
          <w:rFonts w:ascii="GHEA Grapalat" w:hAnsi="GHEA Grapalat"/>
          <w:bCs/>
          <w:iCs/>
          <w:sz w:val="24"/>
          <w:szCs w:val="24"/>
          <w:lang w:val="hy-AM"/>
        </w:rPr>
        <w:t>.</w:t>
      </w:r>
      <w:r w:rsidRPr="00E66932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Pr="00E66932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1A58A9" w:rsidRPr="00E66932">
        <w:rPr>
          <w:rFonts w:ascii="GHEA Grapalat" w:hAnsi="GHEA Grapalat"/>
          <w:sz w:val="24"/>
          <w:szCs w:val="24"/>
          <w:lang w:val="hy-AM"/>
        </w:rPr>
        <w:t xml:space="preserve"> 43</w:t>
      </w:r>
      <w:r w:rsidRPr="00E66932">
        <w:rPr>
          <w:rFonts w:ascii="GHEA Grapalat" w:hAnsi="GHEA Grapalat"/>
          <w:sz w:val="24"/>
          <w:szCs w:val="24"/>
          <w:lang w:val="hy-AM"/>
        </w:rPr>
        <w:t>-</w:t>
      </w:r>
      <w:r w:rsidRPr="00E66932">
        <w:rPr>
          <w:rFonts w:ascii="GHEA Grapalat" w:hAnsi="GHEA Grapalat" w:cs="Sylfaen"/>
          <w:sz w:val="24"/>
          <w:szCs w:val="24"/>
          <w:lang w:val="hy-AM"/>
        </w:rPr>
        <w:t>րդ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8A9" w:rsidRPr="00E66932">
        <w:rPr>
          <w:rFonts w:ascii="GHEA Grapalat" w:hAnsi="GHEA Grapalat" w:cs="Sylfaen"/>
          <w:sz w:val="24"/>
          <w:szCs w:val="24"/>
          <w:lang w:val="hy-AM"/>
        </w:rPr>
        <w:t xml:space="preserve">հոդվածի վերնագրում </w:t>
      </w:r>
      <w:r w:rsidR="00633709" w:rsidRPr="00E66932">
        <w:rPr>
          <w:rFonts w:ascii="GHEA Grapalat" w:hAnsi="GHEA Grapalat" w:cs="Sylfaen"/>
          <w:sz w:val="24"/>
          <w:szCs w:val="24"/>
          <w:lang w:val="hy-AM"/>
        </w:rPr>
        <w:t>«</w:t>
      </w:r>
      <w:r w:rsidR="001A58A9" w:rsidRPr="00E66932">
        <w:rPr>
          <w:rFonts w:ascii="GHEA Grapalat" w:hAnsi="GHEA Grapalat" w:cs="Sylfaen"/>
          <w:bCs/>
          <w:sz w:val="24"/>
          <w:szCs w:val="24"/>
          <w:lang w:val="hy-AM"/>
        </w:rPr>
        <w:t>սանիտարահակահամաճարակային կանոնները</w:t>
      </w:r>
      <w:r w:rsidR="00633709" w:rsidRPr="00E66932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1A58A9" w:rsidRPr="00E66932">
        <w:rPr>
          <w:rFonts w:ascii="GHEA Grapalat" w:hAnsi="GHEA Grapalat" w:cs="Sylfaen"/>
          <w:bCs/>
          <w:sz w:val="24"/>
          <w:szCs w:val="24"/>
          <w:lang w:val="hy-AM"/>
        </w:rPr>
        <w:t xml:space="preserve"> բառերից հետո</w:t>
      </w:r>
      <w:r w:rsidR="00B179E0" w:rsidRPr="00E66932">
        <w:rPr>
          <w:rFonts w:ascii="GHEA Grapalat" w:hAnsi="GHEA Grapalat" w:cs="Sylfaen"/>
          <w:bCs/>
          <w:sz w:val="24"/>
          <w:szCs w:val="24"/>
          <w:lang w:val="hy-AM"/>
        </w:rPr>
        <w:t xml:space="preserve">, իսկ </w:t>
      </w:r>
      <w:r w:rsidR="001A58A9" w:rsidRPr="00E6693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179E0" w:rsidRPr="00E66932">
        <w:rPr>
          <w:rFonts w:ascii="GHEA Grapalat" w:hAnsi="GHEA Grapalat"/>
          <w:sz w:val="24"/>
          <w:szCs w:val="24"/>
          <w:lang w:val="hy-AM"/>
        </w:rPr>
        <w:t xml:space="preserve">43-րդ հոդվածի առաջին և երկրորդ մասերում </w:t>
      </w:r>
      <w:r w:rsidR="002C7C57" w:rsidRPr="002C7C57">
        <w:rPr>
          <w:rFonts w:ascii="GHEA Grapalat" w:hAnsi="GHEA Grapalat"/>
          <w:sz w:val="24"/>
          <w:szCs w:val="24"/>
          <w:lang w:val="hy-AM"/>
        </w:rPr>
        <w:t>«</w:t>
      </w:r>
      <w:r w:rsidR="00B179E0" w:rsidRPr="00E66932">
        <w:rPr>
          <w:rFonts w:ascii="GHEA Grapalat" w:hAnsi="GHEA Grapalat"/>
          <w:sz w:val="24"/>
          <w:szCs w:val="24"/>
          <w:lang w:val="hy-AM"/>
        </w:rPr>
        <w:t>հիգիենիկ նորմատիվները</w:t>
      </w:r>
      <w:r w:rsidR="002C7C57" w:rsidRPr="002C7C57">
        <w:rPr>
          <w:rFonts w:ascii="GHEA Grapalat" w:hAnsi="GHEA Grapalat"/>
          <w:sz w:val="24"/>
          <w:szCs w:val="24"/>
          <w:lang w:val="hy-AM"/>
        </w:rPr>
        <w:t>»</w:t>
      </w:r>
      <w:r w:rsidR="00B179E0" w:rsidRPr="00E66932">
        <w:rPr>
          <w:rFonts w:ascii="GHEA Grapalat" w:hAnsi="GHEA Grapalat"/>
          <w:sz w:val="24"/>
          <w:szCs w:val="24"/>
          <w:lang w:val="hy-AM"/>
        </w:rPr>
        <w:t xml:space="preserve"> բառերից հետո լրացնել</w:t>
      </w:r>
      <w:r w:rsidR="001A58A9" w:rsidRPr="00E6693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709" w:rsidRPr="00E66932">
        <w:rPr>
          <w:rFonts w:ascii="GHEA Grapalat" w:hAnsi="GHEA Grapalat"/>
          <w:sz w:val="24"/>
          <w:szCs w:val="24"/>
          <w:lang w:val="hy-AM"/>
        </w:rPr>
        <w:t>«</w:t>
      </w:r>
      <w:r w:rsidR="00B179E0" w:rsidRPr="00E6693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3709" w:rsidRPr="00E66932">
        <w:rPr>
          <w:rFonts w:ascii="GHEA Grapalat" w:hAnsi="GHEA Grapalat"/>
          <w:sz w:val="24"/>
          <w:szCs w:val="24"/>
          <w:lang w:val="hy-AM"/>
        </w:rPr>
        <w:t>հանրային առողջապահական նորմատիվները» բառերով</w:t>
      </w:r>
      <w:r w:rsidR="00B179E0" w:rsidRPr="00E66932">
        <w:rPr>
          <w:rFonts w:ascii="GHEA Grapalat" w:hAnsi="GHEA Grapalat"/>
          <w:sz w:val="24"/>
          <w:szCs w:val="24"/>
          <w:lang w:val="hy-AM"/>
        </w:rPr>
        <w:t>։</w:t>
      </w:r>
    </w:p>
    <w:p w:rsidR="00BB3975" w:rsidRPr="00BB3975" w:rsidRDefault="00EB799F" w:rsidP="00BB3975">
      <w:pPr>
        <w:spacing w:line="360" w:lineRule="auto"/>
        <w:ind w:left="-709" w:right="-613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Հոդված 3․ </w:t>
      </w:r>
      <w:r w:rsidRPr="00EB799F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Օրենսգրքի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237-րդ հոդվածի 3-րդ մասում </w:t>
      </w:r>
      <w:r w:rsidR="00B52FB2" w:rsidRPr="00B52FB2">
        <w:rPr>
          <w:rFonts w:ascii="GHEA Grapalat" w:hAnsi="GHEA Grapalat" w:cs="Sylfaen"/>
          <w:bCs/>
          <w:iCs/>
          <w:sz w:val="24"/>
          <w:szCs w:val="24"/>
          <w:lang w:val="hy-AM"/>
        </w:rPr>
        <w:t>«</w:t>
      </w:r>
      <w:r w:rsidR="00BB3975" w:rsidRPr="00BB3975">
        <w:rPr>
          <w:rFonts w:ascii="GHEA Grapalat" w:hAnsi="GHEA Grapalat" w:cs="Sylfaen"/>
          <w:bCs/>
          <w:iCs/>
          <w:sz w:val="24"/>
          <w:szCs w:val="24"/>
          <w:lang w:val="hy-AM"/>
        </w:rPr>
        <w:t>սանիտարահակահամաճարակային կանոնները</w:t>
      </w:r>
      <w:r w:rsidR="00B52FB2" w:rsidRPr="00B52FB2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» </w:t>
      </w:r>
      <w:r w:rsidR="00BB397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բառերից հետո լրացնել </w:t>
      </w:r>
      <w:r w:rsidR="00BB3975" w:rsidRPr="00BB3975">
        <w:rPr>
          <w:rFonts w:ascii="GHEA Grapalat" w:hAnsi="GHEA Grapalat" w:cs="Sylfaen"/>
          <w:bCs/>
          <w:iCs/>
          <w:sz w:val="24"/>
          <w:szCs w:val="24"/>
          <w:lang w:val="hy-AM"/>
        </w:rPr>
        <w:t>«, հանրային առողջապահական նորմատիվները» բառերով։</w:t>
      </w:r>
    </w:p>
    <w:p w:rsidR="00EB799F" w:rsidRPr="00B52FB2" w:rsidRDefault="003A7CB4" w:rsidP="00B52FB2">
      <w:pPr>
        <w:spacing w:line="360" w:lineRule="auto"/>
        <w:ind w:left="-709" w:right="-613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3A7CB4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4</w:t>
      </w:r>
      <w:r w:rsidRPr="003A7CB4">
        <w:rPr>
          <w:rFonts w:ascii="MS Mincho" w:eastAsia="MS Mincho" w:hAnsi="MS Mincho" w:cs="MS Mincho" w:hint="eastAsia"/>
          <w:b/>
          <w:bCs/>
          <w:iCs/>
          <w:sz w:val="24"/>
          <w:szCs w:val="24"/>
          <w:lang w:val="hy-AM"/>
        </w:rPr>
        <w:t>․</w:t>
      </w:r>
      <w:r w:rsidRPr="003A7CB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3A7CB4">
        <w:rPr>
          <w:rFonts w:ascii="GHEA Grapalat" w:hAnsi="GHEA Grapalat"/>
          <w:bCs/>
          <w:iCs/>
          <w:sz w:val="24"/>
          <w:szCs w:val="24"/>
          <w:lang w:val="hy-AM"/>
        </w:rPr>
        <w:t xml:space="preserve">Օրենսգրքի </w:t>
      </w:r>
      <w:r w:rsidR="00407AD5">
        <w:rPr>
          <w:rFonts w:ascii="GHEA Grapalat" w:hAnsi="GHEA Grapalat"/>
          <w:bCs/>
          <w:iCs/>
          <w:sz w:val="24"/>
          <w:szCs w:val="24"/>
          <w:lang w:val="hy-AM"/>
        </w:rPr>
        <w:t>258</w:t>
      </w:r>
      <w:r w:rsidRPr="003A7CB4">
        <w:rPr>
          <w:rFonts w:ascii="GHEA Grapalat" w:hAnsi="GHEA Grapalat"/>
          <w:bCs/>
          <w:iCs/>
          <w:sz w:val="24"/>
          <w:szCs w:val="24"/>
          <w:lang w:val="hy-AM"/>
        </w:rPr>
        <w:t>-րդ հոդվածի</w:t>
      </w:r>
      <w:r w:rsidR="00407AD5">
        <w:rPr>
          <w:rFonts w:ascii="GHEA Grapalat" w:hAnsi="GHEA Grapalat"/>
          <w:bCs/>
          <w:iCs/>
          <w:sz w:val="24"/>
          <w:szCs w:val="24"/>
          <w:lang w:val="hy-AM"/>
        </w:rPr>
        <w:t xml:space="preserve"> 2</w:t>
      </w:r>
      <w:r w:rsidRPr="003A7CB4">
        <w:rPr>
          <w:rFonts w:ascii="GHEA Grapalat" w:hAnsi="GHEA Grapalat"/>
          <w:bCs/>
          <w:iCs/>
          <w:sz w:val="24"/>
          <w:szCs w:val="24"/>
          <w:lang w:val="hy-AM"/>
        </w:rPr>
        <w:t xml:space="preserve">-րդ մասում </w:t>
      </w:r>
      <w:r w:rsidR="00B52FB2" w:rsidRPr="00B52FB2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bookmarkStart w:id="0" w:name="_GoBack"/>
      <w:r w:rsidR="00407AD5" w:rsidRPr="00407AD5">
        <w:rPr>
          <w:rFonts w:ascii="GHEA Grapalat" w:hAnsi="GHEA Grapalat"/>
          <w:bCs/>
          <w:iCs/>
          <w:sz w:val="24"/>
          <w:szCs w:val="24"/>
          <w:lang w:val="hy-AM"/>
        </w:rPr>
        <w:t xml:space="preserve">սանիտարահակահամաճարակային </w:t>
      </w:r>
      <w:bookmarkEnd w:id="0"/>
      <w:r w:rsidR="00407AD5" w:rsidRPr="00407AD5">
        <w:rPr>
          <w:rFonts w:ascii="GHEA Grapalat" w:hAnsi="GHEA Grapalat"/>
          <w:bCs/>
          <w:iCs/>
          <w:sz w:val="24"/>
          <w:szCs w:val="24"/>
          <w:lang w:val="hy-AM"/>
        </w:rPr>
        <w:t>կանոնների</w:t>
      </w:r>
      <w:r w:rsidR="00B52FB2" w:rsidRPr="00B52FB2">
        <w:rPr>
          <w:rFonts w:ascii="GHEA Grapalat" w:hAnsi="GHEA Grapalat"/>
          <w:bCs/>
          <w:iCs/>
          <w:sz w:val="24"/>
          <w:szCs w:val="24"/>
          <w:lang w:val="hy-AM"/>
        </w:rPr>
        <w:t xml:space="preserve">» </w:t>
      </w:r>
      <w:r w:rsidR="00407AD5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3A7CB4">
        <w:rPr>
          <w:rFonts w:ascii="GHEA Grapalat" w:hAnsi="GHEA Grapalat"/>
          <w:bCs/>
          <w:iCs/>
          <w:sz w:val="24"/>
          <w:szCs w:val="24"/>
          <w:lang w:val="hy-AM"/>
        </w:rPr>
        <w:t xml:space="preserve">բառերից հետո լրացնել «, հանրային առողջապահական </w:t>
      </w:r>
      <w:r w:rsidR="00407AD5">
        <w:rPr>
          <w:rFonts w:ascii="GHEA Grapalat" w:hAnsi="GHEA Grapalat"/>
          <w:bCs/>
          <w:iCs/>
          <w:sz w:val="24"/>
          <w:szCs w:val="24"/>
          <w:lang w:val="hy-AM"/>
        </w:rPr>
        <w:t>նորմատիվների</w:t>
      </w:r>
      <w:r w:rsidRPr="003A7CB4">
        <w:rPr>
          <w:rFonts w:ascii="GHEA Grapalat" w:hAnsi="GHEA Grapalat"/>
          <w:bCs/>
          <w:iCs/>
          <w:sz w:val="24"/>
          <w:szCs w:val="24"/>
          <w:lang w:val="hy-AM"/>
        </w:rPr>
        <w:t>» բառերով։</w:t>
      </w:r>
    </w:p>
    <w:p w:rsidR="00BC40C2" w:rsidRPr="00E66932" w:rsidRDefault="00BC40C2" w:rsidP="00E66932">
      <w:pPr>
        <w:spacing w:line="360" w:lineRule="auto"/>
        <w:ind w:left="-709" w:right="-613"/>
        <w:jc w:val="both"/>
        <w:rPr>
          <w:rFonts w:ascii="GHEA Grapalat" w:hAnsi="GHEA Grapalat"/>
          <w:sz w:val="24"/>
          <w:szCs w:val="24"/>
          <w:lang w:val="hy-AM"/>
        </w:rPr>
      </w:pPr>
      <w:r w:rsidRPr="00E66932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Հոդված</w:t>
      </w:r>
      <w:r w:rsidR="00B52FB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5</w:t>
      </w:r>
      <w:r w:rsidRPr="00E66932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  <w:r w:rsidRPr="00E66932">
        <w:rPr>
          <w:rFonts w:ascii="Calibri" w:hAnsi="Calibri" w:cs="Calibri"/>
          <w:b/>
          <w:bCs/>
          <w:iCs/>
          <w:sz w:val="24"/>
          <w:szCs w:val="24"/>
          <w:lang w:val="hy-AM"/>
        </w:rPr>
        <w:t> </w:t>
      </w:r>
      <w:r w:rsidRPr="00E6693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մեջ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է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E66932" w:rsidRPr="00E66932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="00E66932" w:rsidRPr="00E66932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E66932" w:rsidRPr="00E669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932">
        <w:rPr>
          <w:rFonts w:ascii="GHEA Grapalat" w:hAnsi="GHEA Grapalat" w:cs="Sylfaen"/>
          <w:sz w:val="24"/>
          <w:szCs w:val="24"/>
          <w:lang w:val="hy-AM"/>
        </w:rPr>
        <w:t>օրվան</w:t>
      </w:r>
      <w:r w:rsidR="00E66932" w:rsidRPr="00E66932">
        <w:rPr>
          <w:rFonts w:ascii="GHEA Grapalat" w:hAnsi="GHEA Grapalat" w:cs="Sylfaen"/>
          <w:sz w:val="24"/>
          <w:szCs w:val="24"/>
          <w:lang w:val="hy-AM"/>
        </w:rPr>
        <w:t xml:space="preserve">ից։ </w:t>
      </w:r>
      <w:r w:rsidRPr="00E6693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1130E" w:rsidRPr="00E66932" w:rsidRDefault="0061130E">
      <w:pPr>
        <w:rPr>
          <w:lang w:val="hy-AM"/>
        </w:rPr>
      </w:pPr>
    </w:p>
    <w:sectPr w:rsidR="0061130E" w:rsidRPr="00E66932" w:rsidSect="00474E0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8B"/>
    <w:rsid w:val="001764DC"/>
    <w:rsid w:val="001A58A9"/>
    <w:rsid w:val="002C159F"/>
    <w:rsid w:val="002C7C57"/>
    <w:rsid w:val="00357BCE"/>
    <w:rsid w:val="003A7CB4"/>
    <w:rsid w:val="00407AD5"/>
    <w:rsid w:val="00451B11"/>
    <w:rsid w:val="00474E0B"/>
    <w:rsid w:val="004A44C7"/>
    <w:rsid w:val="00550F3E"/>
    <w:rsid w:val="005A3ACD"/>
    <w:rsid w:val="0061130E"/>
    <w:rsid w:val="00614183"/>
    <w:rsid w:val="00633709"/>
    <w:rsid w:val="006924EE"/>
    <w:rsid w:val="008819F5"/>
    <w:rsid w:val="00920EF5"/>
    <w:rsid w:val="0096233D"/>
    <w:rsid w:val="00994DC1"/>
    <w:rsid w:val="00A83314"/>
    <w:rsid w:val="00AA4A3C"/>
    <w:rsid w:val="00B179E0"/>
    <w:rsid w:val="00B52FB2"/>
    <w:rsid w:val="00B61E36"/>
    <w:rsid w:val="00BA6C45"/>
    <w:rsid w:val="00BB3975"/>
    <w:rsid w:val="00BC40C2"/>
    <w:rsid w:val="00C86BA1"/>
    <w:rsid w:val="00CD708D"/>
    <w:rsid w:val="00D92123"/>
    <w:rsid w:val="00E66932"/>
    <w:rsid w:val="00EB799F"/>
    <w:rsid w:val="00EE528B"/>
    <w:rsid w:val="00EF79BC"/>
    <w:rsid w:val="00F0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C39F"/>
  <w15:chartTrackingRefBased/>
  <w15:docId w15:val="{0F4BC978-8630-421D-B6ED-AA113D87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Vahramyan</dc:creator>
  <cp:keywords/>
  <dc:description/>
  <cp:lastModifiedBy>Lusine Vahramyan</cp:lastModifiedBy>
  <cp:revision>5</cp:revision>
  <dcterms:created xsi:type="dcterms:W3CDTF">2023-09-14T14:27:00Z</dcterms:created>
  <dcterms:modified xsi:type="dcterms:W3CDTF">2024-09-04T06:12:00Z</dcterms:modified>
</cp:coreProperties>
</file>