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919" w:rsidRPr="00DB5A0B" w:rsidRDefault="00B95919" w:rsidP="004E2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DB5A0B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8463E9" w:rsidRPr="008463E9" w:rsidRDefault="008463E9" w:rsidP="008463E9">
      <w:pPr>
        <w:shd w:val="clear" w:color="auto" w:fill="FFFFFF"/>
        <w:tabs>
          <w:tab w:val="left" w:pos="0"/>
        </w:tabs>
        <w:spacing w:line="360" w:lineRule="auto"/>
        <w:jc w:val="center"/>
        <w:rPr>
          <w:rFonts w:ascii="GHEA Grapalat" w:hAnsi="GHEA Grapalat" w:cs="Times Armenian"/>
          <w:b/>
          <w:lang w:val="hy-AM"/>
        </w:rPr>
      </w:pPr>
      <w:r w:rsidRPr="008463E9">
        <w:rPr>
          <w:rFonts w:ascii="GHEA Grapalat" w:hAnsi="GHEA Grapalat" w:cs="Times Armenian"/>
          <w:b/>
          <w:lang w:val="hy-AM"/>
        </w:rPr>
        <w:t>«</w:t>
      </w:r>
      <w:r w:rsidRPr="008463E9">
        <w:rPr>
          <w:rFonts w:ascii="GHEA Grapalat" w:eastAsia="Arial Unicode" w:hAnsi="GHEA Grapalat" w:cs="Arial Unicode"/>
          <w:b/>
          <w:lang w:val="hy-AM"/>
        </w:rPr>
        <w:t>Հայաստանի Հանրապետության կրթության, գիտության, մշակույթի և սպորտի նախարարի</w:t>
      </w:r>
      <w:r w:rsidR="00C72657">
        <w:rPr>
          <w:rFonts w:ascii="GHEA Grapalat" w:eastAsia="Arial Unicode" w:hAnsi="GHEA Grapalat" w:cs="Arial Unicode"/>
          <w:b/>
          <w:lang w:val="hy-AM"/>
        </w:rPr>
        <w:t xml:space="preserve"> 2020</w:t>
      </w:r>
      <w:r w:rsidRPr="008463E9">
        <w:rPr>
          <w:rFonts w:ascii="GHEA Grapalat" w:eastAsia="Arial Unicode" w:hAnsi="GHEA Grapalat" w:cs="Arial Unicode"/>
          <w:b/>
          <w:lang w:val="hy-AM"/>
        </w:rPr>
        <w:t xml:space="preserve"> թվականի </w:t>
      </w:r>
      <w:r w:rsidR="00C72657">
        <w:rPr>
          <w:rFonts w:ascii="GHEA Grapalat" w:eastAsia="Arial Unicode" w:hAnsi="GHEA Grapalat" w:cs="Arial Unicode"/>
          <w:b/>
          <w:lang w:val="hy-AM"/>
        </w:rPr>
        <w:t>հոկտեմբերի 7</w:t>
      </w:r>
      <w:r w:rsidRPr="008463E9">
        <w:rPr>
          <w:rFonts w:ascii="GHEA Grapalat" w:eastAsia="Arial Unicode" w:hAnsi="GHEA Grapalat" w:cs="Arial Unicode"/>
          <w:b/>
          <w:lang w:val="hy-AM"/>
        </w:rPr>
        <w:t>-ի</w:t>
      </w:r>
      <w:r w:rsidR="00C72657">
        <w:rPr>
          <w:rFonts w:ascii="GHEA Grapalat" w:eastAsia="Arial Unicode" w:hAnsi="GHEA Grapalat" w:cs="Arial Unicode"/>
          <w:b/>
          <w:lang w:val="hy-AM"/>
        </w:rPr>
        <w:t xml:space="preserve"> N 37</w:t>
      </w:r>
      <w:r w:rsidRPr="008463E9">
        <w:rPr>
          <w:rFonts w:ascii="GHEA Grapalat" w:eastAsia="Arial Unicode" w:hAnsi="GHEA Grapalat" w:cs="Arial Unicode"/>
          <w:b/>
          <w:lang w:val="hy-AM"/>
        </w:rPr>
        <w:t>-Ն հրամանում փոփոխություն կատարելու մասին</w:t>
      </w:r>
      <w:r w:rsidRPr="008463E9">
        <w:rPr>
          <w:rFonts w:ascii="GHEA Grapalat" w:hAnsi="GHEA Grapalat" w:cs="Times Armenian"/>
          <w:b/>
          <w:lang w:val="hy-AM"/>
        </w:rPr>
        <w:t>» Հայաստանի Հանրապետության կրթության, գիտության, մշակույթի և սպորտի նախարարի հրամանի նախագծի</w:t>
      </w:r>
    </w:p>
    <w:p w:rsidR="00B46F9B" w:rsidRPr="00360D46" w:rsidRDefault="00B46F9B" w:rsidP="00360D46">
      <w:pPr>
        <w:shd w:val="clear" w:color="auto" w:fill="FFFFFF"/>
        <w:spacing w:line="360" w:lineRule="auto"/>
        <w:jc w:val="center"/>
        <w:rPr>
          <w:rFonts w:ascii="GHEA Grapalat" w:hAnsi="GHEA Grapalat"/>
          <w:b/>
          <w:lang w:val="ru-RU"/>
        </w:rPr>
      </w:pPr>
    </w:p>
    <w:p w:rsidR="00B95919" w:rsidRPr="001648FA" w:rsidRDefault="00B95919" w:rsidP="001648F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142"/>
        <w:contextualSpacing/>
        <w:jc w:val="both"/>
        <w:rPr>
          <w:rFonts w:ascii="GHEA Grapalat" w:hAnsi="GHEA Grapalat"/>
          <w:b/>
          <w:lang w:val="af-ZA"/>
        </w:rPr>
      </w:pPr>
      <w:r w:rsidRPr="001648FA">
        <w:rPr>
          <w:rFonts w:ascii="GHEA Grapalat" w:hAnsi="GHEA Grapalat"/>
          <w:b/>
          <w:lang w:val="hy-AM"/>
        </w:rPr>
        <w:t>Միջոցառման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իրականացման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անհրաժեշտությունը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և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նպատակը</w:t>
      </w:r>
      <w:r w:rsidRPr="001648FA">
        <w:rPr>
          <w:rFonts w:ascii="GHEA Grapalat" w:hAnsi="GHEA Grapalat"/>
          <w:b/>
          <w:lang w:val="af-ZA"/>
        </w:rPr>
        <w:t>.</w:t>
      </w:r>
    </w:p>
    <w:p w:rsidR="00F91F57" w:rsidRPr="00F91F57" w:rsidRDefault="00533FD7" w:rsidP="00DE429D">
      <w:pPr>
        <w:numPr>
          <w:ilvl w:val="0"/>
          <w:numId w:val="3"/>
        </w:numPr>
        <w:pBdr>
          <w:bar w:val="none" w:sz="0" w:color="auto"/>
        </w:pBdr>
        <w:tabs>
          <w:tab w:val="left" w:pos="1260"/>
          <w:tab w:val="left" w:pos="1350"/>
        </w:tabs>
        <w:spacing w:line="360" w:lineRule="auto"/>
        <w:ind w:left="142" w:right="-22" w:hanging="1069"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F91F57">
        <w:rPr>
          <w:rFonts w:ascii="GHEA Grapalat" w:hAnsi="GHEA Grapalat"/>
          <w:lang w:val="hy-AM"/>
        </w:rPr>
        <w:t xml:space="preserve">   </w:t>
      </w:r>
      <w:r w:rsidR="00360D46" w:rsidRPr="00F91F57">
        <w:rPr>
          <w:rFonts w:ascii="GHEA Grapalat" w:hAnsi="GHEA Grapalat"/>
          <w:lang w:val="hy-AM"/>
        </w:rPr>
        <w:t xml:space="preserve">Սույն միջոցառման իրականացման անհրաժեշտությունը պայմանավորված է այն հանգամանքով, որ </w:t>
      </w:r>
      <w:r w:rsidR="00C72657" w:rsidRPr="00F91F57">
        <w:rPr>
          <w:rFonts w:ascii="GHEA Grapalat" w:hAnsi="GHEA Grapalat"/>
          <w:bCs/>
          <w:lang w:val="hy-AM"/>
        </w:rPr>
        <w:t>հանրակրթության պետական չափորոշչի ներդրման լավագույն փորձառության խրախուսմանն ուղղված նախաձեռնությ</w:t>
      </w:r>
      <w:proofErr w:type="spellStart"/>
      <w:r w:rsidR="00C72657" w:rsidRPr="00F91F57">
        <w:rPr>
          <w:rFonts w:ascii="GHEA Grapalat" w:hAnsi="GHEA Grapalat"/>
          <w:bCs/>
        </w:rPr>
        <w:t>ան</w:t>
      </w:r>
      <w:proofErr w:type="spellEnd"/>
      <w:r w:rsidR="00C72657" w:rsidRPr="00F91F57">
        <w:rPr>
          <w:rFonts w:ascii="GHEA Grapalat" w:hAnsi="GHEA Grapalat"/>
          <w:bCs/>
          <w:lang w:val="af-ZA"/>
        </w:rPr>
        <w:t xml:space="preserve"> </w:t>
      </w:r>
      <w:proofErr w:type="spellStart"/>
      <w:r w:rsidR="00C72657" w:rsidRPr="00F91F57">
        <w:rPr>
          <w:rFonts w:ascii="GHEA Grapalat" w:hAnsi="GHEA Grapalat"/>
          <w:bCs/>
        </w:rPr>
        <w:t>շրջանակում</w:t>
      </w:r>
      <w:proofErr w:type="spellEnd"/>
      <w:r w:rsidR="00C72657" w:rsidRPr="00F91F57">
        <w:rPr>
          <w:rFonts w:ascii="GHEA Grapalat" w:hAnsi="GHEA Grapalat"/>
          <w:bCs/>
          <w:lang w:val="af-ZA"/>
        </w:rPr>
        <w:t xml:space="preserve"> </w:t>
      </w:r>
      <w:proofErr w:type="spellStart"/>
      <w:r w:rsidR="00C72657" w:rsidRPr="00F91F57">
        <w:rPr>
          <w:rFonts w:ascii="GHEA Grapalat" w:hAnsi="GHEA Grapalat"/>
          <w:bCs/>
        </w:rPr>
        <w:t>ուսումնական</w:t>
      </w:r>
      <w:proofErr w:type="spellEnd"/>
      <w:r w:rsidR="00C72657" w:rsidRPr="00F91F57">
        <w:rPr>
          <w:rFonts w:ascii="GHEA Grapalat" w:hAnsi="GHEA Grapalat"/>
          <w:bCs/>
          <w:lang w:val="af-ZA"/>
        </w:rPr>
        <w:t xml:space="preserve"> </w:t>
      </w:r>
      <w:proofErr w:type="spellStart"/>
      <w:r w:rsidR="00C72657" w:rsidRPr="00F91F57">
        <w:rPr>
          <w:rFonts w:ascii="GHEA Grapalat" w:hAnsi="GHEA Grapalat"/>
          <w:bCs/>
        </w:rPr>
        <w:t>հաստատությունների</w:t>
      </w:r>
      <w:proofErr w:type="spellEnd"/>
      <w:r w:rsidR="00C72657" w:rsidRPr="00F91F57">
        <w:rPr>
          <w:rFonts w:ascii="GHEA Grapalat" w:hAnsi="GHEA Grapalat"/>
          <w:bCs/>
          <w:lang w:val="af-ZA"/>
        </w:rPr>
        <w:t xml:space="preserve"> </w:t>
      </w:r>
      <w:proofErr w:type="spellStart"/>
      <w:r w:rsidR="00C72657" w:rsidRPr="00F91F57">
        <w:rPr>
          <w:rFonts w:ascii="GHEA Grapalat" w:hAnsi="GHEA Grapalat"/>
          <w:bCs/>
        </w:rPr>
        <w:t>համապատասխան</w:t>
      </w:r>
      <w:proofErr w:type="spellEnd"/>
      <w:r w:rsidR="00C72657" w:rsidRPr="00F91F57">
        <w:rPr>
          <w:rFonts w:ascii="GHEA Grapalat" w:hAnsi="GHEA Grapalat"/>
          <w:bCs/>
          <w:lang w:val="af-ZA"/>
        </w:rPr>
        <w:t xml:space="preserve"> </w:t>
      </w:r>
      <w:proofErr w:type="spellStart"/>
      <w:r w:rsidR="00C72657" w:rsidRPr="00F91F57">
        <w:rPr>
          <w:rFonts w:ascii="GHEA Grapalat" w:hAnsi="GHEA Grapalat"/>
          <w:bCs/>
        </w:rPr>
        <w:t>մասնագետների</w:t>
      </w:r>
      <w:proofErr w:type="spellEnd"/>
      <w:r w:rsidR="00C72657" w:rsidRPr="00F91F57">
        <w:rPr>
          <w:rFonts w:ascii="GHEA Grapalat" w:hAnsi="GHEA Grapalat"/>
          <w:bCs/>
          <w:lang w:val="af-ZA"/>
        </w:rPr>
        <w:t xml:space="preserve"> </w:t>
      </w:r>
      <w:r w:rsidR="00B120C1" w:rsidRPr="00F91F57">
        <w:rPr>
          <w:rFonts w:ascii="GHEA Grapalat" w:hAnsi="GHEA Grapalat"/>
          <w:bCs/>
          <w:lang w:val="hy-AM"/>
        </w:rPr>
        <w:t>համար ներդրվել է «Ամսվա լավագույններ»-ի խրախուսման ընթացակարգ: Ըստ ընթացակարգի յուրաքանչյուր մասնակից տարվա ընթացքում կարող է հաղթող ճանաչվել միայն մեկ անգամ նշված անվանակարգերից որևէ մեկում: Ամբողջ տարվա ընթացքում լավագույն ճանաչված մասնակիցները տարեվերջին մասնակցում են տարվա լավագույնների մրցանակաբաշխությանը՝ արդեն իսկ ներկայացրած ծրագրերով և տեղեկատվությամբ: Նախարարության կողմից ձևավորված հանձնաժողովի կողմից ընտրվում են յուրաքանչյուր անվանակարգի լավագույնները: Նախատեսվում է, որ վերջինները կպարգևատրվեն և կարժանան «Տարվա լավագույն</w:t>
      </w:r>
      <w:r w:rsidR="00F91F57" w:rsidRPr="00F91F57">
        <w:rPr>
          <w:rFonts w:ascii="GHEA Grapalat" w:hAnsi="GHEA Grapalat"/>
          <w:bCs/>
          <w:lang w:val="hy-AM"/>
        </w:rPr>
        <w:t>ները</w:t>
      </w:r>
      <w:r w:rsidR="00B120C1" w:rsidRPr="00F91F57">
        <w:rPr>
          <w:rFonts w:ascii="GHEA Grapalat" w:hAnsi="GHEA Grapalat"/>
          <w:bCs/>
          <w:lang w:val="hy-AM"/>
        </w:rPr>
        <w:t>» կոչմանը: Անհրաժեշտություն է առաջացել նաև հստակ սահմանելու</w:t>
      </w:r>
      <w:r w:rsidR="00F91F57" w:rsidRPr="00F91F57">
        <w:rPr>
          <w:rFonts w:ascii="GHEA Grapalat" w:hAnsi="GHEA Grapalat"/>
          <w:bCs/>
          <w:lang w:val="hy-AM"/>
        </w:rPr>
        <w:t>, որ յուրաքանչյուր անվանակարգում «Տարվա լավագույնները» ընտրեվելու են ամսվա լավագույն հայտերից: Հարկ էր լրամշակել նաև</w:t>
      </w:r>
      <w:r w:rsidR="00145BA0" w:rsidRPr="00F91F57">
        <w:rPr>
          <w:rFonts w:ascii="GHEA Grapalat" w:hAnsi="GHEA Grapalat"/>
          <w:bCs/>
          <w:lang w:val="hy-AM"/>
        </w:rPr>
        <w:t xml:space="preserve"> անվանակարգերի </w:t>
      </w:r>
      <w:r w:rsidR="00F91F57" w:rsidRPr="00F91F57">
        <w:rPr>
          <w:rFonts w:ascii="GHEA Grapalat" w:hAnsi="GHEA Grapalat"/>
          <w:bCs/>
          <w:lang w:val="hy-AM"/>
        </w:rPr>
        <w:t>ձևակերպումները:</w:t>
      </w:r>
    </w:p>
    <w:p w:rsidR="00B95919" w:rsidRPr="00F91F57" w:rsidRDefault="00B120C1" w:rsidP="00DE429D">
      <w:pPr>
        <w:numPr>
          <w:ilvl w:val="0"/>
          <w:numId w:val="3"/>
        </w:numPr>
        <w:pBdr>
          <w:bar w:val="none" w:sz="0" w:color="auto"/>
        </w:pBdr>
        <w:tabs>
          <w:tab w:val="left" w:pos="1260"/>
          <w:tab w:val="left" w:pos="1350"/>
        </w:tabs>
        <w:spacing w:line="360" w:lineRule="auto"/>
        <w:ind w:left="142" w:right="-22" w:hanging="1069"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F91F57">
        <w:rPr>
          <w:rFonts w:ascii="GHEA Grapalat" w:hAnsi="GHEA Grapalat"/>
          <w:b/>
          <w:lang w:val="hy-AM"/>
        </w:rPr>
        <w:t xml:space="preserve"> </w:t>
      </w:r>
      <w:r w:rsidR="00C72657" w:rsidRPr="00F91F57">
        <w:rPr>
          <w:bCs/>
          <w:lang w:val="hy-AM"/>
        </w:rPr>
        <w:t xml:space="preserve"> </w:t>
      </w:r>
      <w:r w:rsidR="005359A3" w:rsidRPr="00F91F57">
        <w:rPr>
          <w:rFonts w:ascii="GHEA Grapalat" w:hAnsi="GHEA Grapalat"/>
          <w:b/>
          <w:lang w:val="hy-AM"/>
        </w:rPr>
        <w:t>2.</w:t>
      </w:r>
      <w:r w:rsidR="00B95919" w:rsidRPr="00F91F57">
        <w:rPr>
          <w:rFonts w:ascii="GHEA Grapalat" w:hAnsi="GHEA Grapalat"/>
          <w:b/>
          <w:lang w:val="hy-AM"/>
        </w:rPr>
        <w:t xml:space="preserve"> Կարգավորման</w:t>
      </w:r>
      <w:r w:rsidR="00B95919" w:rsidRPr="00F91F57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B95919" w:rsidRPr="00F91F57">
        <w:rPr>
          <w:rFonts w:ascii="GHEA Grapalat" w:hAnsi="GHEA Grapalat"/>
          <w:b/>
          <w:color w:val="000000" w:themeColor="text1"/>
          <w:lang w:val="af-ZA"/>
        </w:rPr>
        <w:t>ը</w:t>
      </w:r>
      <w:r w:rsidR="00B95919" w:rsidRPr="00F91F57">
        <w:rPr>
          <w:rFonts w:ascii="GHEA Grapalat" w:hAnsi="GHEA Grapalat"/>
          <w:b/>
          <w:color w:val="000000" w:themeColor="text1"/>
          <w:lang w:val="hy-AM"/>
        </w:rPr>
        <w:t xml:space="preserve">նթացիկ </w:t>
      </w:r>
      <w:r w:rsidR="00B95919" w:rsidRPr="00F91F57">
        <w:rPr>
          <w:rFonts w:ascii="GHEA Grapalat" w:hAnsi="GHEA Grapalat"/>
          <w:b/>
          <w:color w:val="000000" w:themeColor="text1"/>
          <w:lang w:val="af-ZA"/>
        </w:rPr>
        <w:t>իրավ</w:t>
      </w:r>
      <w:r w:rsidR="00B95919" w:rsidRPr="00F91F57">
        <w:rPr>
          <w:rFonts w:ascii="GHEA Grapalat" w:hAnsi="GHEA Grapalat"/>
          <w:b/>
          <w:color w:val="000000" w:themeColor="text1"/>
          <w:lang w:val="hy-AM"/>
        </w:rPr>
        <w:t xml:space="preserve">իճակը </w:t>
      </w:r>
      <w:r w:rsidR="00B95919" w:rsidRPr="00F91F57">
        <w:rPr>
          <w:rFonts w:ascii="GHEA Grapalat" w:hAnsi="GHEA Grapalat"/>
          <w:b/>
          <w:color w:val="000000" w:themeColor="text1"/>
          <w:lang w:val="af-ZA"/>
        </w:rPr>
        <w:t>և</w:t>
      </w:r>
      <w:r w:rsidR="00B95919" w:rsidRPr="00F91F57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B95919" w:rsidRPr="00F91F57">
        <w:rPr>
          <w:rFonts w:ascii="GHEA Grapalat" w:hAnsi="GHEA Grapalat"/>
          <w:b/>
          <w:color w:val="000000" w:themeColor="text1"/>
          <w:lang w:val="af-ZA"/>
        </w:rPr>
        <w:t>ա</w:t>
      </w:r>
      <w:r w:rsidR="00B95919" w:rsidRPr="00F91F57">
        <w:rPr>
          <w:rFonts w:ascii="GHEA Grapalat" w:hAnsi="GHEA Grapalat"/>
          <w:b/>
          <w:color w:val="000000" w:themeColor="text1"/>
          <w:lang w:val="hy-AM"/>
        </w:rPr>
        <w:t xml:space="preserve">ռկա </w:t>
      </w:r>
      <w:r w:rsidR="00B95919" w:rsidRPr="00F91F57">
        <w:rPr>
          <w:rFonts w:ascii="GHEA Grapalat" w:hAnsi="GHEA Grapalat"/>
          <w:b/>
          <w:color w:val="000000" w:themeColor="text1"/>
          <w:lang w:val="af-ZA"/>
        </w:rPr>
        <w:t>խ</w:t>
      </w:r>
      <w:r w:rsidR="00B95919" w:rsidRPr="00F91F57">
        <w:rPr>
          <w:rFonts w:ascii="GHEA Grapalat" w:hAnsi="GHEA Grapalat"/>
          <w:b/>
          <w:color w:val="000000" w:themeColor="text1"/>
          <w:lang w:val="hy-AM"/>
        </w:rPr>
        <w:t>նդիրները.</w:t>
      </w:r>
    </w:p>
    <w:p w:rsidR="007D1CDB" w:rsidRDefault="00B95919" w:rsidP="009E5F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Arial Unicode" w:hAnsi="GHEA Grapalat" w:cs="Arial Unicode"/>
          <w:lang w:val="hy-AM"/>
        </w:rPr>
      </w:pPr>
      <w:r w:rsidRPr="00F91F57">
        <w:rPr>
          <w:rFonts w:ascii="GHEA Grapalat" w:eastAsia="CIDFont+F2" w:hAnsi="GHEA Grapalat" w:cs="Sylfaen"/>
          <w:b/>
          <w:color w:val="000000" w:themeColor="text1"/>
          <w:bdr w:val="none" w:sz="0" w:space="0" w:color="auto"/>
          <w:lang w:val="af-ZA"/>
        </w:rPr>
        <w:t xml:space="preserve"> </w:t>
      </w:r>
      <w:r w:rsidRPr="00DB5A0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  </w:t>
      </w:r>
      <w:r w:rsidR="0038171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Ներկայում </w:t>
      </w:r>
      <w:proofErr w:type="spellStart"/>
      <w:r w:rsidR="00FF2B03">
        <w:rPr>
          <w:rFonts w:ascii="GHEA Grapalat" w:eastAsia="Arial Unicode" w:hAnsi="GHEA Grapalat" w:cs="Arial Unicode"/>
        </w:rPr>
        <w:t>գործող</w:t>
      </w:r>
      <w:proofErr w:type="spellEnd"/>
      <w:r w:rsidR="00FF2B03" w:rsidRPr="00FF2B03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FF2B03">
        <w:rPr>
          <w:rFonts w:ascii="GHEA Grapalat" w:eastAsia="Arial Unicode" w:hAnsi="GHEA Grapalat" w:cs="Arial Unicode"/>
        </w:rPr>
        <w:t>կարգավորմամբ</w:t>
      </w:r>
      <w:proofErr w:type="spellEnd"/>
      <w:r w:rsidR="00FF2B03" w:rsidRPr="00FF2B03">
        <w:rPr>
          <w:rFonts w:ascii="GHEA Grapalat" w:eastAsia="Arial Unicode" w:hAnsi="GHEA Grapalat" w:cs="Arial Unicode"/>
          <w:lang w:val="af-ZA"/>
        </w:rPr>
        <w:t xml:space="preserve"> </w:t>
      </w:r>
      <w:r w:rsidR="007D1CDB">
        <w:rPr>
          <w:rFonts w:ascii="GHEA Grapalat" w:eastAsia="Arial Unicode" w:hAnsi="GHEA Grapalat" w:cs="Arial Unicode"/>
          <w:lang w:val="hy-AM"/>
        </w:rPr>
        <w:t>սահմանված է «Տարվա լավագույններ</w:t>
      </w:r>
      <w:r w:rsidR="00F91F57">
        <w:rPr>
          <w:rFonts w:ascii="GHEA Grapalat" w:eastAsia="Arial Unicode" w:hAnsi="GHEA Grapalat" w:cs="Arial Unicode"/>
          <w:lang w:val="hy-AM"/>
        </w:rPr>
        <w:t>ը</w:t>
      </w:r>
      <w:r w:rsidR="007D1CDB">
        <w:rPr>
          <w:rFonts w:ascii="GHEA Grapalat" w:eastAsia="Arial Unicode" w:hAnsi="GHEA Grapalat" w:cs="Arial Unicode"/>
          <w:lang w:val="hy-AM"/>
        </w:rPr>
        <w:t xml:space="preserve">» մրցույթի 6 անվանակարգ, որոնք վերանայման և լրամշակման կարիք ունեն: Սահմանվում են նաև անվանակարգեր տարածքային մանկավարժահոգեբանական աջակցության ծառայություններ տրամադրող կենտրոնների (կամ պետության կողմից պատվիրակված մանկավարժահոգեբանական աջակցության ծառայություններ մատուցող կազմակերպությունների) մասնագետների համար: Փոխվում է նաև «Տարվա լավագույններ»-ի ընտրության տրամաբանությունը, քանի որ նախատեսվում է, որ 2024-2025 ուսումնական տարվա ավարտին արդյունքներն ամփոփվելու են սեպտեմբեր-հունիս ամիսներին ստացված </w:t>
      </w:r>
      <w:r w:rsidR="007D1CDB">
        <w:rPr>
          <w:rFonts w:ascii="GHEA Grapalat" w:eastAsia="Arial Unicode" w:hAnsi="GHEA Grapalat" w:cs="Arial Unicode"/>
          <w:lang w:val="hy-AM"/>
        </w:rPr>
        <w:lastRenderedPageBreak/>
        <w:t xml:space="preserve">հայտերից յուրաքանչյուր ամիս լավագույն ընտրվածներից նախարարության կողմից ձևավորված հանձնաժողովի կողմից լավագույն մասնակցի ընտրությամբ: </w:t>
      </w:r>
    </w:p>
    <w:p w:rsidR="007D1CDB" w:rsidRDefault="007D1CDB" w:rsidP="009E5F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Arial Unicode" w:hAnsi="GHEA Grapalat" w:cs="Arial Unicode"/>
          <w:lang w:val="hy-AM"/>
        </w:rPr>
      </w:pPr>
      <w:r>
        <w:rPr>
          <w:rFonts w:ascii="GHEA Grapalat" w:eastAsia="Arial Unicode" w:hAnsi="GHEA Grapalat" w:cs="Arial Unicode"/>
          <w:lang w:val="hy-AM"/>
        </w:rPr>
        <w:t xml:space="preserve">Հստակ սահմանվում են նաև հայտերի գնահատման չափանիշները և ընթացակարգը: </w:t>
      </w:r>
      <w:r w:rsidR="00F91F57">
        <w:rPr>
          <w:rFonts w:ascii="GHEA Grapalat" w:eastAsia="Arial Unicode" w:hAnsi="GHEA Grapalat" w:cs="Arial Unicode"/>
          <w:lang w:val="hy-AM"/>
        </w:rPr>
        <w:t>Փոփոխությունը կարևոր խթան կարող է հանդիսանալ ինչպես աշխատանքի արդյունավետության բարձրացման, այնպես էլ մասնակիցների խրախուսման համար:</w:t>
      </w:r>
    </w:p>
    <w:p w:rsidR="007D1CDB" w:rsidRDefault="007D1CDB" w:rsidP="005359A3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color w:val="000000" w:themeColor="text1"/>
          <w:lang w:val="hy-AM"/>
        </w:rPr>
      </w:pPr>
    </w:p>
    <w:p w:rsidR="00B95919" w:rsidRPr="005359A3" w:rsidRDefault="005359A3" w:rsidP="005359A3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000000" w:themeColor="text1"/>
          <w:lang w:val="af-ZA"/>
        </w:rPr>
      </w:pPr>
      <w:r w:rsidRPr="005359A3">
        <w:rPr>
          <w:rFonts w:ascii="GHEA Grapalat" w:hAnsi="GHEA Grapalat"/>
          <w:b/>
          <w:color w:val="000000" w:themeColor="text1"/>
          <w:lang w:val="af-ZA"/>
        </w:rPr>
        <w:t>3.</w:t>
      </w:r>
      <w:r w:rsidR="00B95919" w:rsidRPr="00684B94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684B94">
        <w:rPr>
          <w:rFonts w:ascii="GHEA Grapalat" w:hAnsi="GHEA Grapalat"/>
          <w:b/>
          <w:color w:val="000000" w:themeColor="text1"/>
          <w:lang w:val="hy-AM"/>
        </w:rPr>
        <w:t>իրականացումից</w:t>
      </w:r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684B94">
        <w:rPr>
          <w:rFonts w:ascii="GHEA Grapalat" w:hAnsi="GHEA Grapalat"/>
          <w:b/>
          <w:color w:val="000000" w:themeColor="text1"/>
          <w:lang w:val="hy-AM"/>
        </w:rPr>
        <w:t>ակնկալվող</w:t>
      </w:r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684B94">
        <w:rPr>
          <w:rFonts w:ascii="GHEA Grapalat" w:hAnsi="GHEA Grapalat"/>
          <w:b/>
          <w:color w:val="000000" w:themeColor="text1"/>
          <w:lang w:val="hy-AM"/>
        </w:rPr>
        <w:t>արդյունքը</w:t>
      </w:r>
      <w:r w:rsidR="00B95919" w:rsidRPr="005359A3">
        <w:rPr>
          <w:rFonts w:ascii="GHEA Grapalat" w:hAnsi="GHEA Grapalat"/>
          <w:b/>
          <w:color w:val="000000" w:themeColor="text1"/>
          <w:lang w:val="af-ZA"/>
        </w:rPr>
        <w:t>.</w:t>
      </w:r>
      <w:r w:rsidR="00B95919" w:rsidRPr="005359A3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5359A3" w:rsidRPr="00855E06" w:rsidRDefault="00D674EB" w:rsidP="005359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D674EB">
        <w:rPr>
          <w:rFonts w:ascii="GHEA Grapalat" w:hAnsi="GHEA Grapalat"/>
          <w:lang w:val="af-ZA" w:eastAsia="ru-RU"/>
        </w:rPr>
        <w:t xml:space="preserve">   </w:t>
      </w:r>
      <w:r w:rsidR="00E0509E">
        <w:rPr>
          <w:rFonts w:ascii="GHEA Grapalat" w:hAnsi="GHEA Grapalat"/>
          <w:lang w:val="af-ZA" w:eastAsia="ru-RU"/>
        </w:rPr>
        <w:t>Միջոցառման իրականացման արդյունքում ա</w:t>
      </w:r>
      <w:r w:rsidR="00381712" w:rsidRPr="00684B94">
        <w:rPr>
          <w:rFonts w:ascii="GHEA Grapalat" w:hAnsi="GHEA Grapalat"/>
          <w:lang w:val="hy-AM" w:eastAsia="ru-RU"/>
        </w:rPr>
        <w:t>կնկալվում</w:t>
      </w:r>
      <w:r w:rsidR="00381712" w:rsidRPr="00381712">
        <w:rPr>
          <w:rFonts w:ascii="GHEA Grapalat" w:hAnsi="GHEA Grapalat"/>
          <w:lang w:val="af-ZA" w:eastAsia="ru-RU"/>
        </w:rPr>
        <w:t xml:space="preserve"> </w:t>
      </w:r>
      <w:r w:rsidR="00381712" w:rsidRPr="00684B94">
        <w:rPr>
          <w:rFonts w:ascii="GHEA Grapalat" w:hAnsi="GHEA Grapalat"/>
          <w:lang w:val="hy-AM" w:eastAsia="ru-RU"/>
        </w:rPr>
        <w:t>է</w:t>
      </w:r>
      <w:r w:rsidR="00381712" w:rsidRPr="00381712">
        <w:rPr>
          <w:rFonts w:ascii="GHEA Grapalat" w:hAnsi="GHEA Grapalat"/>
          <w:lang w:val="af-ZA" w:eastAsia="ru-RU"/>
        </w:rPr>
        <w:t xml:space="preserve"> </w:t>
      </w:r>
      <w:r w:rsidR="00E721AB">
        <w:rPr>
          <w:rFonts w:ascii="GHEA Grapalat" w:hAnsi="GHEA Grapalat"/>
          <w:lang w:val="hy-AM" w:eastAsia="ru-RU"/>
        </w:rPr>
        <w:t xml:space="preserve">մոտիվացնել </w:t>
      </w:r>
      <w:r w:rsidR="00684B94">
        <w:rPr>
          <w:rFonts w:ascii="GHEA Grapalat" w:hAnsi="GHEA Grapalat"/>
          <w:lang w:val="hy-AM" w:eastAsia="ru-RU"/>
        </w:rPr>
        <w:t>սահմանված անվանակարգերում գործունեություն ծավալող մասնագետների</w:t>
      </w:r>
      <w:r w:rsidR="00E721AB">
        <w:rPr>
          <w:rFonts w:ascii="GHEA Grapalat" w:hAnsi="GHEA Grapalat"/>
          <w:lang w:val="hy-AM" w:eastAsia="ru-RU"/>
        </w:rPr>
        <w:t>ն</w:t>
      </w:r>
      <w:r w:rsidR="00684B94">
        <w:rPr>
          <w:rFonts w:ascii="GHEA Grapalat" w:hAnsi="GHEA Grapalat"/>
          <w:lang w:val="hy-AM" w:eastAsia="ru-RU"/>
        </w:rPr>
        <w:t xml:space="preserve">, նպաստել նրանց գործունեության արդյունավետության բարձրացմանը, </w:t>
      </w:r>
      <w:r w:rsidR="00E721AB">
        <w:rPr>
          <w:rFonts w:ascii="GHEA Grapalat" w:hAnsi="GHEA Grapalat"/>
          <w:lang w:val="hy-AM" w:eastAsia="ru-RU"/>
        </w:rPr>
        <w:t xml:space="preserve">ակտիվացնել </w:t>
      </w:r>
      <w:r w:rsidR="00684B94">
        <w:rPr>
          <w:rFonts w:ascii="GHEA Grapalat" w:hAnsi="GHEA Grapalat"/>
          <w:lang w:val="hy-AM" w:eastAsia="ru-RU"/>
        </w:rPr>
        <w:t xml:space="preserve">նորարարական </w:t>
      </w:r>
      <w:r w:rsidR="00E721AB">
        <w:rPr>
          <w:rFonts w:ascii="GHEA Grapalat" w:hAnsi="GHEA Grapalat"/>
          <w:lang w:val="hy-AM" w:eastAsia="ru-RU"/>
        </w:rPr>
        <w:t>մոտեցումները</w:t>
      </w:r>
      <w:r w:rsidR="00684B94">
        <w:rPr>
          <w:rFonts w:ascii="GHEA Grapalat" w:hAnsi="GHEA Grapalat"/>
          <w:lang w:val="hy-AM" w:eastAsia="ru-RU"/>
        </w:rPr>
        <w:t>, ինչպես նաև քայլեր ձեռնարկել լավագույն փորձի հանրայնացման և տարածման ուղղությամբ</w:t>
      </w:r>
      <w:r w:rsidR="00117F5E">
        <w:rPr>
          <w:rFonts w:ascii="GHEA Grapalat" w:hAnsi="GHEA Grapalat"/>
          <w:lang w:val="af-ZA" w:eastAsia="ru-RU"/>
        </w:rPr>
        <w:t>:</w:t>
      </w:r>
    </w:p>
    <w:p w:rsidR="009E5FF9" w:rsidRDefault="009E5FF9" w:rsidP="00705908">
      <w:pPr>
        <w:spacing w:line="360" w:lineRule="auto"/>
        <w:jc w:val="both"/>
        <w:rPr>
          <w:rFonts w:ascii="GHEA Grapalat" w:hAnsi="GHEA Grapalat"/>
          <w:lang w:val="af-ZA" w:eastAsia="ru-RU"/>
        </w:rPr>
      </w:pPr>
    </w:p>
    <w:p w:rsidR="00F62FE5" w:rsidRPr="006E2188" w:rsidRDefault="00F62FE5" w:rsidP="009E5FF9">
      <w:pPr>
        <w:spacing w:line="360" w:lineRule="auto"/>
        <w:jc w:val="both"/>
        <w:rPr>
          <w:rFonts w:ascii="GHEA Grapalat" w:eastAsia="Times New Roman" w:hAnsi="GHEA Grapalat"/>
          <w:b/>
          <w:lang w:val="af-ZA"/>
        </w:rPr>
      </w:pPr>
      <w:r w:rsidRPr="006E2188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F62FE5" w:rsidRPr="006E2188" w:rsidRDefault="00F62FE5" w:rsidP="00F62FE5">
      <w:pPr>
        <w:spacing w:line="360" w:lineRule="auto"/>
        <w:jc w:val="both"/>
        <w:rPr>
          <w:rFonts w:ascii="GHEA Grapalat" w:eastAsia="Times New Roman" w:hAnsi="GHEA Grapalat"/>
          <w:lang w:val="af-ZA"/>
        </w:rPr>
      </w:pPr>
      <w:r w:rsidRPr="006E2188">
        <w:rPr>
          <w:rFonts w:ascii="GHEA Grapalat" w:eastAsia="Times New Roman" w:hAnsi="GHEA Grapalat"/>
          <w:lang w:val="ru-RU"/>
        </w:rPr>
        <w:t>ՀՀ</w:t>
      </w:r>
      <w:r w:rsidRPr="006E2188">
        <w:rPr>
          <w:rFonts w:ascii="GHEA Grapalat" w:eastAsia="Times New Roman" w:hAnsi="GHEA Grapalat"/>
          <w:b/>
          <w:lang w:val="af-ZA"/>
        </w:rPr>
        <w:t xml:space="preserve"> </w:t>
      </w:r>
      <w:r w:rsidRPr="006E2188">
        <w:rPr>
          <w:rFonts w:ascii="GHEA Grapalat" w:eastAsia="Times New Roman" w:hAnsi="GHEA Grapalat"/>
          <w:lang w:val="ru-RU"/>
        </w:rPr>
        <w:t>կ</w:t>
      </w:r>
      <w:r w:rsidRPr="006E2188">
        <w:rPr>
          <w:rFonts w:ascii="GHEA Grapalat" w:eastAsia="Times New Roman" w:hAnsi="GHEA Grapalat"/>
          <w:lang w:val="af-ZA"/>
        </w:rPr>
        <w:t>րթության, գիտության, մշակույթի և սպորտի նախարարություն</w:t>
      </w:r>
      <w:r w:rsidR="005359A3">
        <w:rPr>
          <w:rFonts w:ascii="GHEA Grapalat" w:eastAsia="Times New Roman" w:hAnsi="GHEA Grapalat"/>
          <w:lang w:val="af-ZA"/>
        </w:rPr>
        <w:t>:</w:t>
      </w:r>
    </w:p>
    <w:p w:rsidR="00F62FE5" w:rsidRPr="001E6EE1" w:rsidRDefault="00F62FE5" w:rsidP="00705908">
      <w:pPr>
        <w:spacing w:line="360" w:lineRule="auto"/>
        <w:jc w:val="both"/>
        <w:rPr>
          <w:rFonts w:ascii="GHEA Grapalat" w:hAnsi="GHEA Grapalat"/>
          <w:lang w:val="af-ZA" w:eastAsia="ru-RU"/>
        </w:rPr>
      </w:pPr>
    </w:p>
    <w:p w:rsidR="00300A8C" w:rsidRPr="006E2188" w:rsidRDefault="00BD3BC4" w:rsidP="00DA58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eastAsia="GHEA Grapalat" w:hAnsi="GHEA Grapalat" w:cs="GHEA Grapalat"/>
          <w:lang w:val="af-ZA"/>
        </w:rPr>
      </w:pPr>
      <w:r w:rsidRPr="008463E9">
        <w:rPr>
          <w:rFonts w:ascii="GHEA Grapalat" w:hAnsi="GHEA Grapalat" w:cs="Times Armenian"/>
          <w:b/>
          <w:lang w:val="hy-AM"/>
        </w:rPr>
        <w:t>«</w:t>
      </w:r>
      <w:r w:rsidRPr="008463E9">
        <w:rPr>
          <w:rFonts w:ascii="GHEA Grapalat" w:eastAsia="Arial Unicode" w:hAnsi="GHEA Grapalat" w:cs="Arial Unicode"/>
          <w:b/>
          <w:lang w:val="hy-AM"/>
        </w:rPr>
        <w:t>Հայաստանի Հանրապետության կրթության, գիտության, մշակույթի և սպորտի նախարարի</w:t>
      </w:r>
      <w:r w:rsidR="000E013E">
        <w:rPr>
          <w:rFonts w:ascii="GHEA Grapalat" w:eastAsia="Arial Unicode" w:hAnsi="GHEA Grapalat" w:cs="Arial Unicode"/>
          <w:b/>
          <w:lang w:val="hy-AM"/>
        </w:rPr>
        <w:t xml:space="preserve"> 2020</w:t>
      </w:r>
      <w:r w:rsidRPr="008463E9">
        <w:rPr>
          <w:rFonts w:ascii="GHEA Grapalat" w:eastAsia="Arial Unicode" w:hAnsi="GHEA Grapalat" w:cs="Arial Unicode"/>
          <w:b/>
          <w:lang w:val="hy-AM"/>
        </w:rPr>
        <w:t xml:space="preserve"> թվականի </w:t>
      </w:r>
      <w:r w:rsidR="000E013E">
        <w:rPr>
          <w:rFonts w:ascii="GHEA Grapalat" w:eastAsia="Arial Unicode" w:hAnsi="GHEA Grapalat" w:cs="Arial Unicode"/>
          <w:b/>
          <w:lang w:val="hy-AM"/>
        </w:rPr>
        <w:t>հոկտեմբերի 7</w:t>
      </w:r>
      <w:r w:rsidRPr="008463E9">
        <w:rPr>
          <w:rFonts w:ascii="GHEA Grapalat" w:eastAsia="Arial Unicode" w:hAnsi="GHEA Grapalat" w:cs="Arial Unicode"/>
          <w:b/>
          <w:lang w:val="hy-AM"/>
        </w:rPr>
        <w:t>-ի</w:t>
      </w:r>
      <w:r w:rsidR="000E013E">
        <w:rPr>
          <w:rFonts w:ascii="GHEA Grapalat" w:eastAsia="Arial Unicode" w:hAnsi="GHEA Grapalat" w:cs="Arial Unicode"/>
          <w:b/>
          <w:lang w:val="hy-AM"/>
        </w:rPr>
        <w:t xml:space="preserve"> N 37</w:t>
      </w:r>
      <w:r w:rsidRPr="008463E9">
        <w:rPr>
          <w:rFonts w:ascii="GHEA Grapalat" w:eastAsia="Arial Unicode" w:hAnsi="GHEA Grapalat" w:cs="Arial Unicode"/>
          <w:b/>
          <w:lang w:val="hy-AM"/>
        </w:rPr>
        <w:t>-Ն հրամանում փոփոխություն կատարելու մասին</w:t>
      </w:r>
      <w:r w:rsidRPr="008463E9">
        <w:rPr>
          <w:rFonts w:ascii="GHEA Grapalat" w:hAnsi="GHEA Grapalat" w:cs="Times Armenian"/>
          <w:b/>
          <w:lang w:val="hy-AM"/>
        </w:rPr>
        <w:t xml:space="preserve">» </w:t>
      </w:r>
      <w:r w:rsidR="0079119C">
        <w:rPr>
          <w:rFonts w:ascii="GHEA Grapalat" w:hAnsi="GHEA Grapalat"/>
          <w:b/>
          <w:lang w:val="fr-FR"/>
        </w:rPr>
        <w:t xml:space="preserve">ՀՀ </w:t>
      </w:r>
      <w:proofErr w:type="spellStart"/>
      <w:r w:rsidR="0079119C">
        <w:rPr>
          <w:rFonts w:ascii="GHEA Grapalat" w:hAnsi="GHEA Grapalat"/>
          <w:b/>
          <w:lang w:val="fr-FR"/>
        </w:rPr>
        <w:t>կրթության</w:t>
      </w:r>
      <w:proofErr w:type="spellEnd"/>
      <w:r w:rsidR="0079119C">
        <w:rPr>
          <w:rFonts w:ascii="GHEA Grapalat" w:hAnsi="GHEA Grapalat"/>
          <w:b/>
          <w:lang w:val="fr-FR"/>
        </w:rPr>
        <w:t xml:space="preserve">, </w:t>
      </w:r>
      <w:proofErr w:type="spellStart"/>
      <w:r w:rsidR="0079119C">
        <w:rPr>
          <w:rFonts w:ascii="GHEA Grapalat" w:hAnsi="GHEA Grapalat"/>
          <w:b/>
          <w:lang w:val="fr-FR"/>
        </w:rPr>
        <w:t>գիտության</w:t>
      </w:r>
      <w:proofErr w:type="spellEnd"/>
      <w:r w:rsidR="0079119C">
        <w:rPr>
          <w:rFonts w:ascii="GHEA Grapalat" w:hAnsi="GHEA Grapalat"/>
          <w:b/>
          <w:lang w:val="fr-FR"/>
        </w:rPr>
        <w:t xml:space="preserve">, </w:t>
      </w:r>
      <w:proofErr w:type="spellStart"/>
      <w:r w:rsidR="0079119C">
        <w:rPr>
          <w:rFonts w:ascii="GHEA Grapalat" w:hAnsi="GHEA Grapalat"/>
          <w:b/>
          <w:lang w:val="fr-FR"/>
        </w:rPr>
        <w:t>մշակույթի</w:t>
      </w:r>
      <w:proofErr w:type="spellEnd"/>
      <w:r w:rsidR="0079119C">
        <w:rPr>
          <w:rFonts w:ascii="GHEA Grapalat" w:hAnsi="GHEA Grapalat"/>
          <w:b/>
          <w:lang w:val="fr-FR"/>
        </w:rPr>
        <w:t xml:space="preserve"> և </w:t>
      </w:r>
      <w:proofErr w:type="spellStart"/>
      <w:r w:rsidR="0079119C">
        <w:rPr>
          <w:rFonts w:ascii="GHEA Grapalat" w:hAnsi="GHEA Grapalat"/>
          <w:b/>
          <w:lang w:val="fr-FR"/>
        </w:rPr>
        <w:t>սպորտի</w:t>
      </w:r>
      <w:proofErr w:type="spellEnd"/>
      <w:r w:rsidR="0079119C">
        <w:rPr>
          <w:rFonts w:ascii="GHEA Grapalat" w:hAnsi="GHEA Grapalat"/>
          <w:b/>
          <w:lang w:val="fr-FR"/>
        </w:rPr>
        <w:t xml:space="preserve"> </w:t>
      </w:r>
      <w:proofErr w:type="spellStart"/>
      <w:r w:rsidR="0079119C">
        <w:rPr>
          <w:rFonts w:ascii="GHEA Grapalat" w:hAnsi="GHEA Grapalat"/>
          <w:b/>
          <w:lang w:val="fr-FR"/>
        </w:rPr>
        <w:t>նախարարի</w:t>
      </w:r>
      <w:proofErr w:type="spellEnd"/>
      <w:r w:rsidR="00B46F9B" w:rsidRPr="00B46F9B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300A8C" w:rsidRPr="006E2188">
        <w:rPr>
          <w:rFonts w:ascii="GHEA Grapalat" w:eastAsia="GHEA Grapalat" w:hAnsi="GHEA Grapalat" w:cs="GHEA Grapalat"/>
          <w:b/>
          <w:lang w:val="ru-RU"/>
        </w:rPr>
        <w:t>հրամանի</w:t>
      </w:r>
      <w:r w:rsidR="00300A8C"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300A8C" w:rsidRPr="006E2188">
        <w:rPr>
          <w:rFonts w:ascii="GHEA Grapalat" w:hAnsi="GHEA Grapalat"/>
          <w:b/>
          <w:lang w:val="hy-AM"/>
        </w:rPr>
        <w:t>նախագծի</w:t>
      </w:r>
      <w:r w:rsidR="00300A8C" w:rsidRPr="006E2188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ընդունումը</w:t>
      </w:r>
      <w:proofErr w:type="spellEnd"/>
      <w:r w:rsidR="00300A8C" w:rsidRPr="006E2188">
        <w:rPr>
          <w:rFonts w:ascii="GHEA Grapalat" w:hAnsi="GHEA Grapalat"/>
          <w:b/>
          <w:lang w:val="af-ZA"/>
        </w:rPr>
        <w:t xml:space="preserve"> չի </w:t>
      </w:r>
      <w:proofErr w:type="spellStart"/>
      <w:r w:rsidR="00300A8C" w:rsidRPr="006E2188">
        <w:rPr>
          <w:rFonts w:ascii="GHEA Grapalat" w:hAnsi="GHEA Grapalat" w:cs="Sylfaen"/>
          <w:b/>
        </w:rPr>
        <w:t>նախատեսում</w:t>
      </w:r>
      <w:proofErr w:type="spellEnd"/>
      <w:r w:rsidR="00300A8C" w:rsidRPr="006E2188">
        <w:rPr>
          <w:rFonts w:ascii="Calibri" w:hAnsi="Calibri" w:cs="Calibri"/>
          <w:b/>
          <w:lang w:val="af-ZA"/>
        </w:rPr>
        <w:t>  </w:t>
      </w:r>
      <w:r w:rsidR="00300A8C" w:rsidRPr="006E2188">
        <w:rPr>
          <w:rFonts w:ascii="GHEA Grapalat" w:hAnsi="GHEA Grapalat"/>
          <w:b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պետական</w:t>
      </w:r>
      <w:proofErr w:type="spellEnd"/>
      <w:r w:rsidR="00300A8C" w:rsidRPr="006E2188">
        <w:rPr>
          <w:rFonts w:ascii="GHEA Grapalat" w:hAnsi="GHEA Grapalat"/>
          <w:b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բյուջեի</w:t>
      </w:r>
      <w:proofErr w:type="spellEnd"/>
      <w:r w:rsidR="00300A8C" w:rsidRPr="006E2188">
        <w:rPr>
          <w:rFonts w:ascii="Calibri" w:hAnsi="Calibri" w:cs="Calibri"/>
          <w:b/>
          <w:lang w:val="af-ZA"/>
        </w:rPr>
        <w:t>  </w:t>
      </w:r>
      <w:proofErr w:type="spellStart"/>
      <w:r w:rsidR="00300A8C" w:rsidRPr="006E2188">
        <w:rPr>
          <w:rFonts w:ascii="GHEA Grapalat" w:hAnsi="GHEA Grapalat" w:cs="Sylfaen"/>
          <w:b/>
        </w:rPr>
        <w:t>ծախսերի</w:t>
      </w:r>
      <w:proofErr w:type="spellEnd"/>
      <w:r w:rsidR="00300A8C" w:rsidRPr="006E2188">
        <w:rPr>
          <w:rFonts w:ascii="GHEA Grapalat" w:hAnsi="GHEA Grapalat"/>
          <w:b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ավելացում</w:t>
      </w:r>
      <w:proofErr w:type="spellEnd"/>
      <w:r w:rsidR="00300A8C" w:rsidRPr="006E2188">
        <w:rPr>
          <w:rFonts w:ascii="GHEA Grapalat" w:hAnsi="GHEA Grapalat"/>
          <w:b/>
          <w:lang w:val="af-ZA"/>
        </w:rPr>
        <w:t>:</w:t>
      </w:r>
    </w:p>
    <w:p w:rsidR="00FD5785" w:rsidRPr="00FE7279" w:rsidRDefault="00BD3BC4" w:rsidP="00BD3BC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pt-BR"/>
        </w:rPr>
      </w:pPr>
      <w:r w:rsidRPr="008463E9">
        <w:rPr>
          <w:rFonts w:ascii="GHEA Grapalat" w:hAnsi="GHEA Grapalat" w:cs="Times Armenian"/>
          <w:b/>
          <w:lang w:val="hy-AM"/>
        </w:rPr>
        <w:t>«</w:t>
      </w:r>
      <w:r w:rsidRPr="008463E9">
        <w:rPr>
          <w:rFonts w:ascii="GHEA Grapalat" w:eastAsia="Arial Unicode" w:hAnsi="GHEA Grapalat" w:cs="Arial Unicode"/>
          <w:b/>
          <w:lang w:val="hy-AM"/>
        </w:rPr>
        <w:t xml:space="preserve">Հայաստանի Հանրապետության կրթության, գիտության, մշակույթի և սպորտի նախարարի </w:t>
      </w:r>
      <w:r w:rsidR="000E013E">
        <w:rPr>
          <w:rFonts w:ascii="GHEA Grapalat" w:eastAsia="Arial Unicode" w:hAnsi="GHEA Grapalat" w:cs="Arial Unicode"/>
          <w:b/>
          <w:lang w:val="hy-AM"/>
        </w:rPr>
        <w:t>2020</w:t>
      </w:r>
      <w:r w:rsidR="000E013E" w:rsidRPr="008463E9">
        <w:rPr>
          <w:rFonts w:ascii="GHEA Grapalat" w:eastAsia="Arial Unicode" w:hAnsi="GHEA Grapalat" w:cs="Arial Unicode"/>
          <w:b/>
          <w:lang w:val="hy-AM"/>
        </w:rPr>
        <w:t xml:space="preserve"> թվականի </w:t>
      </w:r>
      <w:r w:rsidR="000E013E">
        <w:rPr>
          <w:rFonts w:ascii="GHEA Grapalat" w:eastAsia="Arial Unicode" w:hAnsi="GHEA Grapalat" w:cs="Arial Unicode"/>
          <w:b/>
          <w:lang w:val="hy-AM"/>
        </w:rPr>
        <w:t>հոկտեմբերի 7</w:t>
      </w:r>
      <w:r w:rsidR="000E013E" w:rsidRPr="008463E9">
        <w:rPr>
          <w:rFonts w:ascii="GHEA Grapalat" w:eastAsia="Arial Unicode" w:hAnsi="GHEA Grapalat" w:cs="Arial Unicode"/>
          <w:b/>
          <w:lang w:val="hy-AM"/>
        </w:rPr>
        <w:t>-ի</w:t>
      </w:r>
      <w:r w:rsidR="000E013E">
        <w:rPr>
          <w:rFonts w:ascii="GHEA Grapalat" w:eastAsia="Arial Unicode" w:hAnsi="GHEA Grapalat" w:cs="Arial Unicode"/>
          <w:b/>
          <w:lang w:val="hy-AM"/>
        </w:rPr>
        <w:t xml:space="preserve"> N 37</w:t>
      </w:r>
      <w:r w:rsidR="000E013E" w:rsidRPr="008463E9">
        <w:rPr>
          <w:rFonts w:ascii="GHEA Grapalat" w:eastAsia="Arial Unicode" w:hAnsi="GHEA Grapalat" w:cs="Arial Unicode"/>
          <w:b/>
          <w:lang w:val="hy-AM"/>
        </w:rPr>
        <w:t>-Ն</w:t>
      </w:r>
      <w:r w:rsidRPr="008463E9">
        <w:rPr>
          <w:rFonts w:ascii="GHEA Grapalat" w:eastAsia="Arial Unicode" w:hAnsi="GHEA Grapalat" w:cs="Arial Unicode"/>
          <w:b/>
          <w:lang w:val="hy-AM"/>
        </w:rPr>
        <w:t xml:space="preserve"> հրամանում փոփոխություն կատարելու մասին</w:t>
      </w:r>
      <w:r w:rsidRPr="008463E9">
        <w:rPr>
          <w:rFonts w:ascii="GHEA Grapalat" w:hAnsi="GHEA Grapalat" w:cs="Times Armenian"/>
          <w:b/>
          <w:lang w:val="hy-AM"/>
        </w:rPr>
        <w:t xml:space="preserve">» </w:t>
      </w:r>
      <w:r w:rsidR="0079119C">
        <w:rPr>
          <w:rFonts w:ascii="GHEA Grapalat" w:hAnsi="GHEA Grapalat"/>
          <w:b/>
          <w:lang w:val="fr-FR"/>
        </w:rPr>
        <w:t xml:space="preserve">ՀՀ </w:t>
      </w:r>
      <w:proofErr w:type="spellStart"/>
      <w:r w:rsidR="0079119C">
        <w:rPr>
          <w:rFonts w:ascii="GHEA Grapalat" w:hAnsi="GHEA Grapalat"/>
          <w:b/>
          <w:lang w:val="fr-FR"/>
        </w:rPr>
        <w:t>կրթության</w:t>
      </w:r>
      <w:proofErr w:type="spellEnd"/>
      <w:r w:rsidR="0079119C">
        <w:rPr>
          <w:rFonts w:ascii="GHEA Grapalat" w:hAnsi="GHEA Grapalat"/>
          <w:b/>
          <w:lang w:val="fr-FR"/>
        </w:rPr>
        <w:t xml:space="preserve">, </w:t>
      </w:r>
      <w:proofErr w:type="spellStart"/>
      <w:r w:rsidR="0079119C">
        <w:rPr>
          <w:rFonts w:ascii="GHEA Grapalat" w:hAnsi="GHEA Grapalat"/>
          <w:b/>
          <w:lang w:val="fr-FR"/>
        </w:rPr>
        <w:t>գիտության</w:t>
      </w:r>
      <w:proofErr w:type="spellEnd"/>
      <w:r w:rsidR="0079119C">
        <w:rPr>
          <w:rFonts w:ascii="GHEA Grapalat" w:hAnsi="GHEA Grapalat"/>
          <w:b/>
          <w:lang w:val="fr-FR"/>
        </w:rPr>
        <w:t xml:space="preserve">, </w:t>
      </w:r>
      <w:proofErr w:type="spellStart"/>
      <w:r w:rsidR="0079119C">
        <w:rPr>
          <w:rFonts w:ascii="GHEA Grapalat" w:hAnsi="GHEA Grapalat"/>
          <w:b/>
          <w:lang w:val="fr-FR"/>
        </w:rPr>
        <w:t>մշակույթի</w:t>
      </w:r>
      <w:proofErr w:type="spellEnd"/>
      <w:r w:rsidR="0079119C">
        <w:rPr>
          <w:rFonts w:ascii="GHEA Grapalat" w:hAnsi="GHEA Grapalat"/>
          <w:b/>
          <w:lang w:val="fr-FR"/>
        </w:rPr>
        <w:t xml:space="preserve"> և </w:t>
      </w:r>
      <w:proofErr w:type="spellStart"/>
      <w:r w:rsidR="0079119C">
        <w:rPr>
          <w:rFonts w:ascii="GHEA Grapalat" w:hAnsi="GHEA Grapalat"/>
          <w:b/>
          <w:lang w:val="fr-FR"/>
        </w:rPr>
        <w:t>սպորտի</w:t>
      </w:r>
      <w:proofErr w:type="spellEnd"/>
      <w:r w:rsidR="0079119C">
        <w:rPr>
          <w:rFonts w:ascii="GHEA Grapalat" w:hAnsi="GHEA Grapalat"/>
          <w:b/>
          <w:lang w:val="fr-FR"/>
        </w:rPr>
        <w:t xml:space="preserve"> </w:t>
      </w:r>
      <w:proofErr w:type="spellStart"/>
      <w:r w:rsidR="0079119C">
        <w:rPr>
          <w:rFonts w:ascii="GHEA Grapalat" w:hAnsi="GHEA Grapalat"/>
          <w:b/>
          <w:lang w:val="fr-FR"/>
        </w:rPr>
        <w:t>նախարարի</w:t>
      </w:r>
      <w:proofErr w:type="spellEnd"/>
      <w:r w:rsidR="00300A8C"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79119C">
        <w:rPr>
          <w:rFonts w:ascii="GHEA Grapalat" w:eastAsia="GHEA Grapalat" w:hAnsi="GHEA Grapalat" w:cs="GHEA Grapalat"/>
          <w:b/>
          <w:lang w:val="hy-AM"/>
        </w:rPr>
        <w:t xml:space="preserve">հրամանի </w:t>
      </w:r>
      <w:r w:rsidR="00300A8C" w:rsidRPr="006E2188">
        <w:rPr>
          <w:rFonts w:ascii="GHEA Grapalat" w:hAnsi="GHEA Grapalat"/>
          <w:b/>
          <w:lang w:val="hy-AM"/>
        </w:rPr>
        <w:t>նախագծի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ընդունմա</w:t>
      </w:r>
      <w:proofErr w:type="spellStart"/>
      <w:r w:rsidR="00300A8C" w:rsidRPr="006E2188">
        <w:rPr>
          <w:rFonts w:ascii="GHEA Grapalat" w:hAnsi="GHEA Grapalat"/>
          <w:b/>
          <w:lang w:val="en-US" w:eastAsia="en-GB"/>
        </w:rPr>
        <w:t>մբ</w:t>
      </w:r>
      <w:proofErr w:type="spellEnd"/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այլ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իրավական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ակտերում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փոփոխություն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կատարելու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անհրաժեշտություն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չի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առաջանում</w:t>
      </w:r>
      <w:r w:rsidR="00300A8C" w:rsidRPr="006E2188">
        <w:rPr>
          <w:rFonts w:ascii="GHEA Grapalat" w:hAnsi="GHEA Grapalat"/>
          <w:b/>
          <w:lang w:val="af-ZA" w:eastAsia="en-GB"/>
        </w:rPr>
        <w:t>:</w:t>
      </w:r>
    </w:p>
    <w:sectPr w:rsidR="00FD5785" w:rsidRPr="00FE7279" w:rsidSect="00533FD7">
      <w:pgSz w:w="11906" w:h="16838"/>
      <w:pgMar w:top="1134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437D1"/>
    <w:multiLevelType w:val="multilevel"/>
    <w:tmpl w:val="2B106FCE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eastAsia="GHEA Grapalat" w:hAnsi="GHEA Grapalat" w:cs="GHEA Grapalat"/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4474656E"/>
    <w:multiLevelType w:val="hybridMultilevel"/>
    <w:tmpl w:val="FC3C572C"/>
    <w:lvl w:ilvl="0" w:tplc="C8A4BFDE">
      <w:start w:val="1"/>
      <w:numFmt w:val="decimal"/>
      <w:lvlText w:val="%1."/>
      <w:lvlJc w:val="left"/>
      <w:pPr>
        <w:ind w:left="97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5919"/>
    <w:rsid w:val="00033605"/>
    <w:rsid w:val="000536E5"/>
    <w:rsid w:val="00054FF1"/>
    <w:rsid w:val="000907B2"/>
    <w:rsid w:val="000E013E"/>
    <w:rsid w:val="00117F5E"/>
    <w:rsid w:val="00126931"/>
    <w:rsid w:val="00145BA0"/>
    <w:rsid w:val="001648FA"/>
    <w:rsid w:val="001B6B1D"/>
    <w:rsid w:val="001E6EE1"/>
    <w:rsid w:val="002166A7"/>
    <w:rsid w:val="00226EE7"/>
    <w:rsid w:val="002843F9"/>
    <w:rsid w:val="00290C23"/>
    <w:rsid w:val="00295915"/>
    <w:rsid w:val="002A551E"/>
    <w:rsid w:val="00300A8C"/>
    <w:rsid w:val="00360D46"/>
    <w:rsid w:val="00381712"/>
    <w:rsid w:val="003A3DAA"/>
    <w:rsid w:val="0043196E"/>
    <w:rsid w:val="0048276F"/>
    <w:rsid w:val="004A4F35"/>
    <w:rsid w:val="004A557C"/>
    <w:rsid w:val="004D41BF"/>
    <w:rsid w:val="004E2666"/>
    <w:rsid w:val="00533FD7"/>
    <w:rsid w:val="005359A3"/>
    <w:rsid w:val="00684B94"/>
    <w:rsid w:val="006B30C3"/>
    <w:rsid w:val="00705908"/>
    <w:rsid w:val="0071343B"/>
    <w:rsid w:val="0079119C"/>
    <w:rsid w:val="007B1147"/>
    <w:rsid w:val="007C6E82"/>
    <w:rsid w:val="007D1CDB"/>
    <w:rsid w:val="007D267F"/>
    <w:rsid w:val="008265A5"/>
    <w:rsid w:val="00844964"/>
    <w:rsid w:val="008463E9"/>
    <w:rsid w:val="00855E06"/>
    <w:rsid w:val="00883C53"/>
    <w:rsid w:val="00885E48"/>
    <w:rsid w:val="00904148"/>
    <w:rsid w:val="009407EF"/>
    <w:rsid w:val="00975247"/>
    <w:rsid w:val="009C6E2C"/>
    <w:rsid w:val="009E5FF9"/>
    <w:rsid w:val="00A45D58"/>
    <w:rsid w:val="00B06AED"/>
    <w:rsid w:val="00B120C1"/>
    <w:rsid w:val="00B46F9B"/>
    <w:rsid w:val="00B65D49"/>
    <w:rsid w:val="00B9552B"/>
    <w:rsid w:val="00B95919"/>
    <w:rsid w:val="00BD3BC4"/>
    <w:rsid w:val="00C72657"/>
    <w:rsid w:val="00CF0828"/>
    <w:rsid w:val="00D329F0"/>
    <w:rsid w:val="00D5240F"/>
    <w:rsid w:val="00D674EB"/>
    <w:rsid w:val="00D96133"/>
    <w:rsid w:val="00DA5844"/>
    <w:rsid w:val="00DB5A0B"/>
    <w:rsid w:val="00DF2F96"/>
    <w:rsid w:val="00E0509E"/>
    <w:rsid w:val="00E15491"/>
    <w:rsid w:val="00E650FB"/>
    <w:rsid w:val="00E721AB"/>
    <w:rsid w:val="00F62FE5"/>
    <w:rsid w:val="00F91F57"/>
    <w:rsid w:val="00FA413E"/>
    <w:rsid w:val="00FA490E"/>
    <w:rsid w:val="00FB553E"/>
    <w:rsid w:val="00FD5785"/>
    <w:rsid w:val="00FE7279"/>
    <w:rsid w:val="00FF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59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ListParagraphChar"/>
    <w:qFormat/>
    <w:rsid w:val="00B95919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locked/>
    <w:rsid w:val="00B95919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styleId="Strong">
    <w:name w:val="Strong"/>
    <w:basedOn w:val="DefaultParagraphFont"/>
    <w:uiPriority w:val="22"/>
    <w:qFormat/>
    <w:rsid w:val="00B95919"/>
    <w:rPr>
      <w:b/>
      <w:bCs/>
    </w:rPr>
  </w:style>
  <w:style w:type="paragraph" w:styleId="NormalWeb">
    <w:name w:val="Normal (Web)"/>
    <w:basedOn w:val="Normal"/>
    <w:uiPriority w:val="99"/>
    <w:unhideWhenUsed/>
    <w:rsid w:val="000536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Header">
    <w:name w:val="header"/>
    <w:aliases w:val="h"/>
    <w:basedOn w:val="Normal"/>
    <w:link w:val="HeaderChar"/>
    <w:uiPriority w:val="99"/>
    <w:rsid w:val="001648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eastAsia="Times New Roman"/>
      <w:sz w:val="20"/>
      <w:szCs w:val="20"/>
      <w:bdr w:val="none" w:sz="0" w:space="0" w:color="auto"/>
      <w:lang w:val="en-GB" w:eastAsia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1648F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F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FE5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FE72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Arial Armenian" w:eastAsia="Times New Roman" w:hAnsi="Arial Armenian"/>
      <w:szCs w:val="20"/>
      <w:bdr w:val="none" w:sz="0" w:space="0" w:color="auto"/>
    </w:rPr>
  </w:style>
  <w:style w:type="character" w:customStyle="1" w:styleId="BodyTextIndentChar">
    <w:name w:val="Body Text Indent Char"/>
    <w:basedOn w:val="DefaultParagraphFont"/>
    <w:link w:val="BodyTextIndent"/>
    <w:semiHidden/>
    <w:rsid w:val="00FE7279"/>
    <w:rPr>
      <w:rFonts w:ascii="Arial Armenian" w:eastAsia="Times New Roman" w:hAnsi="Arial Armeni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Microsoft</cp:lastModifiedBy>
  <cp:revision>68</cp:revision>
  <cp:lastPrinted>2023-12-22T11:56:00Z</cp:lastPrinted>
  <dcterms:created xsi:type="dcterms:W3CDTF">2022-04-04T08:00:00Z</dcterms:created>
  <dcterms:modified xsi:type="dcterms:W3CDTF">2024-07-23T08:54:00Z</dcterms:modified>
</cp:coreProperties>
</file>