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9AC450" w14:textId="77777777" w:rsidR="00CD4A92" w:rsidRPr="00442616" w:rsidRDefault="00C80D91" w:rsidP="00355844">
      <w:pPr>
        <w:tabs>
          <w:tab w:val="left" w:pos="90"/>
        </w:tabs>
        <w:ind w:left="-630" w:right="-694" w:firstLine="450"/>
        <w:rPr>
          <w:rFonts w:ascii="GHEA Grapalat" w:hAnsi="GHEA Grapalat"/>
          <w:b/>
          <w:sz w:val="24"/>
          <w:szCs w:val="24"/>
          <w:lang w:val="hy-AM"/>
        </w:rPr>
      </w:pPr>
      <w:r>
        <w:rPr>
          <w:rFonts w:ascii="GHEA Grapalat" w:hAnsi="GHEA Grapalat"/>
          <w:b/>
          <w:sz w:val="24"/>
          <w:szCs w:val="24"/>
        </w:rPr>
        <w:t xml:space="preserve">                                                                                                                                             </w:t>
      </w:r>
      <w:r w:rsidRPr="00035A4E">
        <w:rPr>
          <w:rFonts w:ascii="GHEA Grapalat" w:eastAsia="GHEA Grapalat" w:hAnsi="GHEA Grapalat" w:cs="GHEA Grapalat"/>
          <w:b/>
          <w:color w:val="000000"/>
        </w:rPr>
        <w:t>ՆԱԽԱԳԻԾ</w:t>
      </w:r>
      <w:r w:rsidR="00CD4A92" w:rsidRPr="001639F2">
        <w:rPr>
          <w:rFonts w:ascii="Times Armenian" w:hAnsi="Times Armenian"/>
          <w:noProof/>
          <w:sz w:val="24"/>
          <w:szCs w:val="24"/>
        </w:rPr>
        <w:drawing>
          <wp:anchor distT="0" distB="0" distL="114300" distR="114300" simplePos="0" relativeHeight="251661312" behindDoc="0" locked="0" layoutInCell="1" allowOverlap="1" wp14:anchorId="0FCB75D1" wp14:editId="0B737FD0">
            <wp:simplePos x="0" y="0"/>
            <wp:positionH relativeFrom="page">
              <wp:align>center</wp:align>
            </wp:positionH>
            <wp:positionV relativeFrom="paragraph">
              <wp:posOffset>307975</wp:posOffset>
            </wp:positionV>
            <wp:extent cx="1466850" cy="1400175"/>
            <wp:effectExtent l="0" t="0" r="0" b="9525"/>
            <wp:wrapSquare wrapText="bothSides"/>
            <wp:docPr id="197" name="Рисунок 197" descr="C:\Users\Araik\Desktop\c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aik\Desktop\co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6850" cy="1400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6A0F06" w14:textId="77777777" w:rsidR="00CD4A92" w:rsidRDefault="00CD4A92" w:rsidP="00CD4A92">
      <w:pPr>
        <w:spacing w:after="0" w:line="240" w:lineRule="auto"/>
        <w:jc w:val="center"/>
        <w:rPr>
          <w:rFonts w:ascii="GHEA Grapalat" w:eastAsia="Times New Roman" w:hAnsi="GHEA Grapalat" w:cs="Sylfaen"/>
          <w:b/>
          <w:spacing w:val="-6"/>
          <w:sz w:val="24"/>
          <w:szCs w:val="24"/>
          <w:lang w:val="hy-AM" w:eastAsia="ru-RU"/>
        </w:rPr>
      </w:pPr>
    </w:p>
    <w:p w14:paraId="7BCF2A79" w14:textId="77777777" w:rsidR="00CD4A92" w:rsidRDefault="00CD4A92" w:rsidP="00CD4A92">
      <w:pPr>
        <w:spacing w:after="0" w:line="240" w:lineRule="auto"/>
        <w:jc w:val="center"/>
        <w:rPr>
          <w:rFonts w:ascii="GHEA Grapalat" w:eastAsia="Times New Roman" w:hAnsi="GHEA Grapalat" w:cs="Sylfaen"/>
          <w:b/>
          <w:spacing w:val="-6"/>
          <w:sz w:val="24"/>
          <w:szCs w:val="24"/>
          <w:lang w:val="hy-AM" w:eastAsia="ru-RU"/>
        </w:rPr>
      </w:pPr>
    </w:p>
    <w:p w14:paraId="559D673B" w14:textId="77777777" w:rsidR="00CD4A92" w:rsidRDefault="00CD4A92" w:rsidP="00CD4A92">
      <w:pPr>
        <w:spacing w:after="0" w:line="240" w:lineRule="auto"/>
        <w:jc w:val="center"/>
        <w:rPr>
          <w:rFonts w:ascii="GHEA Grapalat" w:eastAsia="Times New Roman" w:hAnsi="GHEA Grapalat" w:cs="Sylfaen"/>
          <w:b/>
          <w:spacing w:val="-6"/>
          <w:sz w:val="24"/>
          <w:szCs w:val="24"/>
          <w:lang w:val="hy-AM" w:eastAsia="ru-RU"/>
        </w:rPr>
      </w:pPr>
    </w:p>
    <w:p w14:paraId="128E2544" w14:textId="77777777" w:rsidR="00CD4A92" w:rsidRPr="00442616" w:rsidRDefault="00CD4A92" w:rsidP="00CD4A92">
      <w:pPr>
        <w:spacing w:after="0" w:line="240" w:lineRule="auto"/>
        <w:jc w:val="center"/>
        <w:rPr>
          <w:rFonts w:ascii="GHEA Grapalat" w:eastAsia="Times New Roman" w:hAnsi="GHEA Grapalat" w:cs="Sylfaen"/>
          <w:b/>
          <w:spacing w:val="-6"/>
          <w:sz w:val="24"/>
          <w:szCs w:val="24"/>
          <w:lang w:val="hy-AM" w:eastAsia="ru-RU"/>
        </w:rPr>
      </w:pPr>
    </w:p>
    <w:p w14:paraId="72386B94" w14:textId="77777777" w:rsidR="00CD4A92" w:rsidRDefault="00CD4A92" w:rsidP="00CD4A92">
      <w:pPr>
        <w:pStyle w:val="ListParagraph"/>
        <w:spacing w:line="360" w:lineRule="auto"/>
        <w:rPr>
          <w:rFonts w:ascii="GHEA Grapalat" w:hAnsi="GHEA Grapalat"/>
          <w:b/>
          <w:sz w:val="24"/>
          <w:szCs w:val="24"/>
          <w:lang w:val="hy-AM"/>
        </w:rPr>
      </w:pPr>
    </w:p>
    <w:p w14:paraId="798410B6" w14:textId="77777777" w:rsidR="00CD4A92" w:rsidRPr="00442616" w:rsidRDefault="00CD4A92" w:rsidP="00CD4A92">
      <w:pPr>
        <w:spacing w:after="0" w:line="240" w:lineRule="auto"/>
        <w:rPr>
          <w:rFonts w:ascii="Times Armenian" w:eastAsia="Times New Roman" w:hAnsi="Times Armenian" w:cs="Times New Roman"/>
          <w:sz w:val="24"/>
          <w:szCs w:val="24"/>
          <w:lang w:val="hy-AM" w:eastAsia="ru-RU"/>
        </w:rPr>
      </w:pPr>
      <w:r>
        <w:rPr>
          <w:rFonts w:ascii="Times Armenian" w:eastAsia="Times New Roman" w:hAnsi="Times Armenian" w:cs="Times New Roman"/>
          <w:noProof/>
          <w:sz w:val="24"/>
          <w:szCs w:val="24"/>
        </w:rPr>
        <mc:AlternateContent>
          <mc:Choice Requires="wps">
            <w:drawing>
              <wp:anchor distT="0" distB="0" distL="114300" distR="114300" simplePos="0" relativeHeight="251659264" behindDoc="0" locked="0" layoutInCell="1" allowOverlap="1" wp14:anchorId="68FAFA78" wp14:editId="7F67B85D">
                <wp:simplePos x="0" y="0"/>
                <wp:positionH relativeFrom="margin">
                  <wp:align>center</wp:align>
                </wp:positionH>
                <wp:positionV relativeFrom="paragraph">
                  <wp:posOffset>222250</wp:posOffset>
                </wp:positionV>
                <wp:extent cx="7137400" cy="836930"/>
                <wp:effectExtent l="0" t="0" r="6350" b="1270"/>
                <wp:wrapNone/>
                <wp:docPr id="22"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7400" cy="836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DFC14DC" w14:textId="77777777" w:rsidR="00CD4A92" w:rsidRPr="002D7872" w:rsidRDefault="00CD4A92" w:rsidP="00CD4A92">
                            <w:pPr>
                              <w:pStyle w:val="Heading4"/>
                              <w:rPr>
                                <w:rFonts w:ascii="GHEA Grapalat" w:hAnsi="GHEA Grapalat" w:cs="Sylfaen"/>
                                <w:b w:val="0"/>
                                <w:bCs/>
                                <w:sz w:val="24"/>
                                <w:szCs w:val="24"/>
                                <w:lang w:val="en-US"/>
                              </w:rPr>
                            </w:pPr>
                            <w:r w:rsidRPr="002D7872">
                              <w:rPr>
                                <w:rFonts w:ascii="GHEA Grapalat" w:hAnsi="GHEA Grapalat" w:cs="Sylfaen"/>
                                <w:b w:val="0"/>
                                <w:bCs/>
                                <w:sz w:val="24"/>
                                <w:szCs w:val="24"/>
                              </w:rPr>
                              <w:t>ՀԱՅԱՍՏԱՆԻ</w:t>
                            </w:r>
                            <w:r w:rsidRPr="002D7872">
                              <w:rPr>
                                <w:rFonts w:ascii="GHEA Grapalat" w:hAnsi="GHEA Grapalat" w:cs="Times Armenian"/>
                                <w:b w:val="0"/>
                                <w:bCs/>
                                <w:sz w:val="24"/>
                                <w:szCs w:val="24"/>
                              </w:rPr>
                              <w:t xml:space="preserve"> </w:t>
                            </w:r>
                            <w:r w:rsidRPr="002D7872">
                              <w:rPr>
                                <w:rFonts w:ascii="GHEA Grapalat" w:hAnsi="GHEA Grapalat" w:cs="Sylfaen"/>
                                <w:b w:val="0"/>
                                <w:bCs/>
                                <w:sz w:val="24"/>
                                <w:szCs w:val="24"/>
                              </w:rPr>
                              <w:t>ՀԱՆՐԱՊԵՏՈՒԹՅԱՆ</w:t>
                            </w:r>
                            <w:r w:rsidRPr="002D7872">
                              <w:rPr>
                                <w:rFonts w:ascii="GHEA Grapalat" w:hAnsi="GHEA Grapalat" w:cs="Times Armenian"/>
                                <w:b w:val="0"/>
                                <w:bCs/>
                                <w:sz w:val="24"/>
                                <w:szCs w:val="24"/>
                              </w:rPr>
                              <w:t xml:space="preserve"> </w:t>
                            </w:r>
                            <w:r w:rsidRPr="002D7872">
                              <w:rPr>
                                <w:rFonts w:ascii="GHEA Grapalat" w:hAnsi="GHEA Grapalat" w:cs="Sylfaen"/>
                                <w:b w:val="0"/>
                                <w:bCs/>
                                <w:sz w:val="24"/>
                                <w:szCs w:val="24"/>
                              </w:rPr>
                              <w:t>ԿՐԹՈՒԹՅԱՆ</w:t>
                            </w:r>
                            <w:r w:rsidRPr="002D7872">
                              <w:rPr>
                                <w:rFonts w:ascii="GHEA Grapalat" w:hAnsi="GHEA Grapalat"/>
                                <w:b w:val="0"/>
                                <w:bCs/>
                                <w:sz w:val="24"/>
                                <w:szCs w:val="24"/>
                              </w:rPr>
                              <w:t xml:space="preserve">, </w:t>
                            </w:r>
                            <w:r w:rsidRPr="002D7872">
                              <w:rPr>
                                <w:rFonts w:ascii="GHEA Grapalat" w:hAnsi="GHEA Grapalat" w:cs="Sylfaen"/>
                                <w:b w:val="0"/>
                                <w:bCs/>
                                <w:sz w:val="24"/>
                                <w:szCs w:val="24"/>
                                <w:lang w:val="ru-RU"/>
                              </w:rPr>
                              <w:t>ԳԻՏՈՒԹՅԱՆ</w:t>
                            </w:r>
                            <w:r w:rsidRPr="002D7872">
                              <w:rPr>
                                <w:rFonts w:ascii="GHEA Grapalat" w:hAnsi="GHEA Grapalat" w:cs="Sylfaen"/>
                                <w:b w:val="0"/>
                                <w:bCs/>
                                <w:sz w:val="24"/>
                                <w:szCs w:val="24"/>
                                <w:lang w:val="en-US"/>
                              </w:rPr>
                              <w:t>, ՄՇԱԿՈՒՅԹԻ</w:t>
                            </w:r>
                          </w:p>
                          <w:p w14:paraId="7AB93D05" w14:textId="77777777" w:rsidR="00CD4A92" w:rsidRPr="00025DAA" w:rsidRDefault="00CD4A92" w:rsidP="00CD4A92">
                            <w:pPr>
                              <w:pStyle w:val="Heading4"/>
                              <w:spacing w:line="276" w:lineRule="auto"/>
                              <w:rPr>
                                <w:rFonts w:ascii="GHEA Grapalat" w:hAnsi="GHEA Grapalat"/>
                                <w:b w:val="0"/>
                                <w:bCs/>
                                <w:sz w:val="24"/>
                                <w:szCs w:val="24"/>
                                <w:lang w:val="en-US"/>
                              </w:rPr>
                            </w:pPr>
                            <w:r w:rsidRPr="002D7872">
                              <w:rPr>
                                <w:rFonts w:ascii="GHEA Grapalat" w:hAnsi="GHEA Grapalat" w:cs="Sylfaen"/>
                                <w:b w:val="0"/>
                                <w:bCs/>
                                <w:sz w:val="24"/>
                                <w:szCs w:val="24"/>
                                <w:lang w:val="en-US"/>
                              </w:rPr>
                              <w:t xml:space="preserve"> ԵՎ ՍՊՈՐՏԻ</w:t>
                            </w:r>
                            <w:r w:rsidRPr="002D7872">
                              <w:rPr>
                                <w:rFonts w:ascii="GHEA Grapalat" w:hAnsi="GHEA Grapalat" w:cs="Times Armenian"/>
                                <w:b w:val="0"/>
                                <w:bCs/>
                                <w:sz w:val="24"/>
                                <w:szCs w:val="24"/>
                                <w:lang w:val="ru-RU"/>
                              </w:rPr>
                              <w:t xml:space="preserve"> </w:t>
                            </w:r>
                            <w:r w:rsidRPr="002D7872">
                              <w:rPr>
                                <w:rFonts w:ascii="GHEA Grapalat" w:hAnsi="GHEA Grapalat" w:cs="Sylfaen"/>
                                <w:b w:val="0"/>
                                <w:bCs/>
                                <w:sz w:val="24"/>
                                <w:szCs w:val="24"/>
                                <w:lang w:val="ru-RU"/>
                              </w:rPr>
                              <w:t>ՆԱԽԱՐԱՐ</w:t>
                            </w:r>
                            <w:r w:rsidR="00025DAA">
                              <w:rPr>
                                <w:rFonts w:ascii="GHEA Grapalat" w:hAnsi="GHEA Grapalat" w:cs="Sylfaen"/>
                                <w:b w:val="0"/>
                                <w:bCs/>
                                <w:sz w:val="24"/>
                                <w:szCs w:val="24"/>
                                <w:lang w:val="en-US"/>
                              </w:rPr>
                              <w:t>Ի</w:t>
                            </w:r>
                          </w:p>
                          <w:p w14:paraId="2F66E7D2" w14:textId="77777777" w:rsidR="00CD4A92" w:rsidRPr="002D7872" w:rsidRDefault="00CD4A92" w:rsidP="00CD4A92">
                            <w:pPr>
                              <w:jc w:val="center"/>
                              <w:rPr>
                                <w:rFonts w:ascii="GHEA Grapalat" w:hAnsi="GHEA Grapalat" w:cs="Sylfaen"/>
                                <w:b/>
                                <w:sz w:val="32"/>
                                <w:szCs w:val="32"/>
                              </w:rPr>
                            </w:pPr>
                            <w:r w:rsidRPr="002D7872">
                              <w:rPr>
                                <w:rFonts w:ascii="GHEA Grapalat" w:hAnsi="GHEA Grapalat" w:cs="Sylfaen"/>
                                <w:b/>
                                <w:sz w:val="32"/>
                                <w:szCs w:val="32"/>
                              </w:rPr>
                              <w:t>ՀՐԱՄԱՆ</w:t>
                            </w:r>
                          </w:p>
                          <w:p w14:paraId="19D838A3" w14:textId="77777777" w:rsidR="00CD4A92" w:rsidRPr="008927C2" w:rsidRDefault="00CD4A92" w:rsidP="00CD4A92">
                            <w:pPr>
                              <w:jc w:val="center"/>
                              <w:rPr>
                                <w:rFonts w:ascii="Times Armenian" w:hAnsi="Times Armenian"/>
                                <w:b/>
                                <w:sz w:val="32"/>
                                <w:szCs w:val="32"/>
                              </w:rPr>
                            </w:pPr>
                          </w:p>
                        </w:txbxContent>
                      </wps:txbx>
                      <wps:bodyPr rot="0" vert="horz" wrap="square" lIns="0" tIns="12700" rIns="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68FAFA78" id="Rectangle 195" o:spid="_x0000_s1026" style="position:absolute;margin-left:0;margin-top:17.5pt;width:562pt;height:65.9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" filled="f" stroked="f" strokeweight=".5pt">
                <v:textbox inset="0,1pt,0,1pt">
                  <w:txbxContent>
                    <w:p w14:paraId="6DFC14DC" w14:textId="77777777" w:rsidR="00CD4A92" w:rsidRPr="002D7872" w:rsidRDefault="00CD4A92" w:rsidP="00CD4A92">
                      <w:pPr>
                        <w:pStyle w:val="Heading4"/>
                        <w:rPr>
                          <w:rFonts w:ascii="GHEA Grapalat" w:hAnsi="GHEA Grapalat" w:cs="Sylfaen"/>
                          <w:b w:val="0"/>
                          <w:bCs/>
                          <w:sz w:val="24"/>
                          <w:szCs w:val="24"/>
                          <w:lang w:val="en-US"/>
                        </w:rPr>
                      </w:pPr>
                      <w:r w:rsidRPr="002D7872">
                        <w:rPr>
                          <w:rFonts w:ascii="GHEA Grapalat" w:hAnsi="GHEA Grapalat" w:cs="Sylfaen"/>
                          <w:b w:val="0"/>
                          <w:bCs/>
                          <w:sz w:val="24"/>
                          <w:szCs w:val="24"/>
                        </w:rPr>
                        <w:t>ՀԱՅԱՍՏԱՆԻ</w:t>
                      </w:r>
                      <w:r w:rsidRPr="002D7872">
                        <w:rPr>
                          <w:rFonts w:ascii="GHEA Grapalat" w:hAnsi="GHEA Grapalat" w:cs="Times Armenian"/>
                          <w:b w:val="0"/>
                          <w:bCs/>
                          <w:sz w:val="24"/>
                          <w:szCs w:val="24"/>
                        </w:rPr>
                        <w:t xml:space="preserve"> </w:t>
                      </w:r>
                      <w:r w:rsidRPr="002D7872">
                        <w:rPr>
                          <w:rFonts w:ascii="GHEA Grapalat" w:hAnsi="GHEA Grapalat" w:cs="Sylfaen"/>
                          <w:b w:val="0"/>
                          <w:bCs/>
                          <w:sz w:val="24"/>
                          <w:szCs w:val="24"/>
                        </w:rPr>
                        <w:t>ՀԱՆՐԱՊԵՏՈՒԹՅԱՆ</w:t>
                      </w:r>
                      <w:r w:rsidRPr="002D7872">
                        <w:rPr>
                          <w:rFonts w:ascii="GHEA Grapalat" w:hAnsi="GHEA Grapalat" w:cs="Times Armenian"/>
                          <w:b w:val="0"/>
                          <w:bCs/>
                          <w:sz w:val="24"/>
                          <w:szCs w:val="24"/>
                        </w:rPr>
                        <w:t xml:space="preserve"> </w:t>
                      </w:r>
                      <w:r w:rsidRPr="002D7872">
                        <w:rPr>
                          <w:rFonts w:ascii="GHEA Grapalat" w:hAnsi="GHEA Grapalat" w:cs="Sylfaen"/>
                          <w:b w:val="0"/>
                          <w:bCs/>
                          <w:sz w:val="24"/>
                          <w:szCs w:val="24"/>
                        </w:rPr>
                        <w:t>ԿՐԹՈՒԹՅԱՆ</w:t>
                      </w:r>
                      <w:r w:rsidRPr="002D7872">
                        <w:rPr>
                          <w:rFonts w:ascii="GHEA Grapalat" w:hAnsi="GHEA Grapalat"/>
                          <w:b w:val="0"/>
                          <w:bCs/>
                          <w:sz w:val="24"/>
                          <w:szCs w:val="24"/>
                        </w:rPr>
                        <w:t xml:space="preserve">, </w:t>
                      </w:r>
                      <w:r w:rsidRPr="002D7872">
                        <w:rPr>
                          <w:rFonts w:ascii="GHEA Grapalat" w:hAnsi="GHEA Grapalat" w:cs="Sylfaen"/>
                          <w:b w:val="0"/>
                          <w:bCs/>
                          <w:sz w:val="24"/>
                          <w:szCs w:val="24"/>
                          <w:lang w:val="ru-RU"/>
                        </w:rPr>
                        <w:t>ԳԻՏՈՒԹՅԱՆ</w:t>
                      </w:r>
                      <w:r w:rsidRPr="002D7872">
                        <w:rPr>
                          <w:rFonts w:ascii="GHEA Grapalat" w:hAnsi="GHEA Grapalat" w:cs="Sylfaen"/>
                          <w:b w:val="0"/>
                          <w:bCs/>
                          <w:sz w:val="24"/>
                          <w:szCs w:val="24"/>
                          <w:lang w:val="en-US"/>
                        </w:rPr>
                        <w:t>, ՄՇԱԿՈՒՅԹԻ</w:t>
                      </w:r>
                    </w:p>
                    <w:p w14:paraId="7AB93D05" w14:textId="77777777" w:rsidR="00CD4A92" w:rsidRPr="00025DAA" w:rsidRDefault="00CD4A92" w:rsidP="00CD4A92">
                      <w:pPr>
                        <w:pStyle w:val="Heading4"/>
                        <w:spacing w:line="276" w:lineRule="auto"/>
                        <w:rPr>
                          <w:rFonts w:ascii="GHEA Grapalat" w:hAnsi="GHEA Grapalat"/>
                          <w:b w:val="0"/>
                          <w:bCs/>
                          <w:sz w:val="24"/>
                          <w:szCs w:val="24"/>
                          <w:lang w:val="en-US"/>
                        </w:rPr>
                      </w:pPr>
                      <w:r w:rsidRPr="002D7872">
                        <w:rPr>
                          <w:rFonts w:ascii="GHEA Grapalat" w:hAnsi="GHEA Grapalat" w:cs="Sylfaen"/>
                          <w:b w:val="0"/>
                          <w:bCs/>
                          <w:sz w:val="24"/>
                          <w:szCs w:val="24"/>
                          <w:lang w:val="en-US"/>
                        </w:rPr>
                        <w:t xml:space="preserve"> ԵՎ ՍՊՈՐՏԻ</w:t>
                      </w:r>
                      <w:r w:rsidRPr="002D7872">
                        <w:rPr>
                          <w:rFonts w:ascii="GHEA Grapalat" w:hAnsi="GHEA Grapalat" w:cs="Times Armenian"/>
                          <w:b w:val="0"/>
                          <w:bCs/>
                          <w:sz w:val="24"/>
                          <w:szCs w:val="24"/>
                          <w:lang w:val="ru-RU"/>
                        </w:rPr>
                        <w:t xml:space="preserve"> </w:t>
                      </w:r>
                      <w:r w:rsidRPr="002D7872">
                        <w:rPr>
                          <w:rFonts w:ascii="GHEA Grapalat" w:hAnsi="GHEA Grapalat" w:cs="Sylfaen"/>
                          <w:b w:val="0"/>
                          <w:bCs/>
                          <w:sz w:val="24"/>
                          <w:szCs w:val="24"/>
                          <w:lang w:val="ru-RU"/>
                        </w:rPr>
                        <w:t>ՆԱԽԱՐԱՐ</w:t>
                      </w:r>
                      <w:r w:rsidR="00025DAA">
                        <w:rPr>
                          <w:rFonts w:ascii="GHEA Grapalat" w:hAnsi="GHEA Grapalat" w:cs="Sylfaen"/>
                          <w:b w:val="0"/>
                          <w:bCs/>
                          <w:sz w:val="24"/>
                          <w:szCs w:val="24"/>
                          <w:lang w:val="en-US"/>
                        </w:rPr>
                        <w:t>Ի</w:t>
                      </w:r>
                    </w:p>
                    <w:p w14:paraId="2F66E7D2" w14:textId="77777777" w:rsidR="00CD4A92" w:rsidRPr="002D7872" w:rsidRDefault="00CD4A92" w:rsidP="00CD4A92">
                      <w:pPr>
                        <w:jc w:val="center"/>
                        <w:rPr>
                          <w:rFonts w:ascii="GHEA Grapalat" w:hAnsi="GHEA Grapalat" w:cs="Sylfaen"/>
                          <w:b/>
                          <w:sz w:val="32"/>
                          <w:szCs w:val="32"/>
                        </w:rPr>
                      </w:pPr>
                      <w:r w:rsidRPr="002D7872">
                        <w:rPr>
                          <w:rFonts w:ascii="GHEA Grapalat" w:hAnsi="GHEA Grapalat" w:cs="Sylfaen"/>
                          <w:b/>
                          <w:sz w:val="32"/>
                          <w:szCs w:val="32"/>
                        </w:rPr>
                        <w:t>ՀՐԱՄԱՆ</w:t>
                      </w:r>
                    </w:p>
                    <w:p w14:paraId="19D838A3" w14:textId="77777777" w:rsidR="00CD4A92" w:rsidRPr="008927C2" w:rsidRDefault="00CD4A92" w:rsidP="00CD4A92">
                      <w:pPr>
                        <w:jc w:val="center"/>
                        <w:rPr>
                          <w:rFonts w:ascii="Times Armenian" w:hAnsi="Times Armenian"/>
                          <w:b/>
                          <w:sz w:val="32"/>
                          <w:szCs w:val="32"/>
                        </w:rPr>
                      </w:pPr>
                    </w:p>
                  </w:txbxContent>
                </v:textbox>
                <w10:wrap anchorx="margin"/>
              </v:rect>
            </w:pict>
          </mc:Fallback>
        </mc:AlternateContent>
      </w:r>
    </w:p>
    <w:p w14:paraId="5A82115F" w14:textId="77777777" w:rsidR="00CD4A92" w:rsidRPr="00442616" w:rsidRDefault="00CD4A92" w:rsidP="00CD4A92">
      <w:pPr>
        <w:spacing w:after="0" w:line="240" w:lineRule="auto"/>
        <w:rPr>
          <w:rFonts w:ascii="Times Armenian" w:eastAsia="Times New Roman" w:hAnsi="Times Armenian" w:cs="Times New Roman"/>
          <w:sz w:val="24"/>
          <w:szCs w:val="24"/>
          <w:lang w:val="hy-AM" w:eastAsia="ru-RU"/>
        </w:rPr>
      </w:pPr>
    </w:p>
    <w:p w14:paraId="4AE16212" w14:textId="77777777" w:rsidR="00CD4A92" w:rsidRPr="00442616" w:rsidRDefault="00CD4A92" w:rsidP="00CD4A92">
      <w:pPr>
        <w:spacing w:after="0" w:line="240" w:lineRule="auto"/>
        <w:rPr>
          <w:rFonts w:ascii="Times Armenian" w:eastAsia="Times New Roman" w:hAnsi="Times Armenian" w:cs="Times New Roman"/>
          <w:sz w:val="24"/>
          <w:szCs w:val="24"/>
          <w:lang w:val="hy-AM" w:eastAsia="ru-RU"/>
        </w:rPr>
      </w:pPr>
    </w:p>
    <w:p w14:paraId="437C3058" w14:textId="77777777" w:rsidR="00CD4A92" w:rsidRPr="00442616" w:rsidRDefault="00CD4A92" w:rsidP="00CD4A92">
      <w:pPr>
        <w:spacing w:after="0" w:line="240" w:lineRule="auto"/>
        <w:rPr>
          <w:rFonts w:ascii="Times Armenian" w:eastAsia="Times New Roman" w:hAnsi="Times Armenian" w:cs="Times New Roman"/>
          <w:sz w:val="24"/>
          <w:szCs w:val="24"/>
          <w:lang w:val="hy-AM" w:eastAsia="ru-RU"/>
        </w:rPr>
      </w:pPr>
    </w:p>
    <w:p w14:paraId="0E5777B7" w14:textId="77777777" w:rsidR="00CD4A92" w:rsidRPr="00442616" w:rsidRDefault="00CD4A92" w:rsidP="00CD4A92">
      <w:pPr>
        <w:spacing w:after="0" w:line="240" w:lineRule="auto"/>
        <w:rPr>
          <w:rFonts w:ascii="Times Armenian" w:eastAsia="Times New Roman" w:hAnsi="Times Armenian" w:cs="Times New Roman"/>
          <w:sz w:val="24"/>
          <w:szCs w:val="24"/>
          <w:lang w:val="hy-AM" w:eastAsia="ru-RU"/>
        </w:rPr>
      </w:pPr>
    </w:p>
    <w:p w14:paraId="4C984F7E" w14:textId="77777777" w:rsidR="00CD4A92" w:rsidRPr="00442616" w:rsidRDefault="00D83C8E" w:rsidP="00CD4A92">
      <w:pPr>
        <w:spacing w:after="0" w:line="240" w:lineRule="auto"/>
        <w:rPr>
          <w:rFonts w:ascii="Times LatArm" w:eastAsia="Times New Roman" w:hAnsi="Times LatArm" w:cs="Times New Roman"/>
          <w:sz w:val="24"/>
          <w:szCs w:val="24"/>
          <w:lang w:val="hy-AM" w:eastAsia="ru-RU"/>
        </w:rPr>
      </w:pPr>
      <w:r>
        <w:rPr>
          <w:rFonts w:ascii="Times LatArm" w:eastAsia="Times New Roman" w:hAnsi="Times LatArm" w:cs="Times New Roman"/>
          <w:noProof/>
          <w:sz w:val="24"/>
          <w:szCs w:val="24"/>
        </w:rPr>
        <mc:AlternateContent>
          <mc:Choice Requires="wps">
            <w:drawing>
              <wp:anchor distT="4294967295" distB="4294967295" distL="114300" distR="114300" simplePos="0" relativeHeight="251660288" behindDoc="0" locked="0" layoutInCell="1" allowOverlap="1" wp14:anchorId="4918C1C5" wp14:editId="55CE7151">
                <wp:simplePos x="0" y="0"/>
                <wp:positionH relativeFrom="margin">
                  <wp:align>right</wp:align>
                </wp:positionH>
                <wp:positionV relativeFrom="paragraph">
                  <wp:posOffset>158750</wp:posOffset>
                </wp:positionV>
                <wp:extent cx="7480935" cy="28575"/>
                <wp:effectExtent l="0" t="19050" r="43815" b="47625"/>
                <wp:wrapNone/>
                <wp:docPr id="21"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0935" cy="28575"/>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43331547" id="Line 198" o:spid="_x0000_s1026" style="position:absolute;z-index:25166028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537.85pt,12.5pt" to="1126.9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" strokeweight="4.5pt">
                <v:stroke linestyle="thickThin"/>
                <w10:wrap anchorx="margin"/>
              </v:line>
            </w:pict>
          </mc:Fallback>
        </mc:AlternateContent>
      </w:r>
    </w:p>
    <w:p w14:paraId="0A2E6E77" w14:textId="77777777" w:rsidR="00CD4A92" w:rsidRPr="00442616" w:rsidRDefault="00CD4A92" w:rsidP="00CD4A92">
      <w:pPr>
        <w:spacing w:after="0" w:line="240" w:lineRule="auto"/>
        <w:rPr>
          <w:rFonts w:ascii="Times LatArm" w:eastAsia="Times New Roman" w:hAnsi="Times LatArm" w:cs="Times New Roman"/>
          <w:sz w:val="24"/>
          <w:szCs w:val="24"/>
          <w:lang w:val="hy-AM" w:eastAsia="ru-RU"/>
        </w:rPr>
      </w:pPr>
    </w:p>
    <w:p w14:paraId="32508EF8" w14:textId="67B57B94" w:rsidR="00CD4A92" w:rsidRPr="00442616" w:rsidRDefault="00CD4A92" w:rsidP="00CD4A92">
      <w:pPr>
        <w:spacing w:after="0" w:line="240" w:lineRule="auto"/>
        <w:rPr>
          <w:rFonts w:ascii="GHEA Grapalat" w:eastAsia="Times New Roman" w:hAnsi="GHEA Grapalat" w:cs="Times New Roman"/>
          <w:b/>
          <w:noProof/>
          <w:sz w:val="16"/>
          <w:szCs w:val="16"/>
          <w:lang w:val="hy-AM" w:eastAsia="ru-RU"/>
        </w:rPr>
      </w:pPr>
      <w:r w:rsidRPr="00442616">
        <w:rPr>
          <w:rFonts w:ascii="GHEA Grapalat" w:eastAsia="Times New Roman" w:hAnsi="GHEA Grapalat" w:cs="Times New Roman"/>
          <w:b/>
          <w:sz w:val="20"/>
          <w:szCs w:val="20"/>
          <w:lang w:val="hy-AM" w:eastAsia="ru-RU"/>
        </w:rPr>
        <w:t xml:space="preserve">           </w:t>
      </w:r>
      <w:r w:rsidR="00D83C8E">
        <w:rPr>
          <w:rFonts w:ascii="GHEA Grapalat" w:eastAsia="Times New Roman" w:hAnsi="GHEA Grapalat" w:cs="Times New Roman"/>
          <w:b/>
          <w:sz w:val="20"/>
          <w:szCs w:val="20"/>
          <w:lang w:val="hy-AM" w:eastAsia="ru-RU"/>
        </w:rPr>
        <w:t xml:space="preserve">             </w:t>
      </w:r>
      <w:r w:rsidRPr="00442616">
        <w:rPr>
          <w:rFonts w:ascii="GHEA Grapalat" w:eastAsia="Times New Roman" w:hAnsi="GHEA Grapalat" w:cs="Times New Roman"/>
          <w:b/>
          <w:spacing w:val="-20"/>
          <w:sz w:val="20"/>
          <w:szCs w:val="20"/>
          <w:lang w:val="hy-AM" w:eastAsia="ru-RU"/>
        </w:rPr>
        <w:t>N o</w:t>
      </w:r>
      <w:r w:rsidRPr="00442616">
        <w:rPr>
          <w:rFonts w:ascii="GHEA Grapalat" w:eastAsia="Times New Roman" w:hAnsi="GHEA Grapalat" w:cs="Times New Roman"/>
          <w:b/>
          <w:sz w:val="20"/>
          <w:szCs w:val="20"/>
          <w:lang w:val="hy-AM" w:eastAsia="ru-RU"/>
        </w:rPr>
        <w:t xml:space="preserve">  __________________</w:t>
      </w:r>
      <w:r w:rsidRPr="00442616">
        <w:rPr>
          <w:rFonts w:ascii="GHEA Grapalat" w:eastAsia="Times New Roman" w:hAnsi="GHEA Grapalat" w:cs="Times New Roman"/>
          <w:b/>
          <w:sz w:val="24"/>
          <w:szCs w:val="24"/>
          <w:lang w:val="hy-AM" w:eastAsia="ru-RU"/>
        </w:rPr>
        <w:tab/>
      </w:r>
      <w:r w:rsidRPr="00442616">
        <w:rPr>
          <w:rFonts w:ascii="GHEA Grapalat" w:eastAsia="Times New Roman" w:hAnsi="GHEA Grapalat" w:cs="Times New Roman"/>
          <w:b/>
          <w:sz w:val="20"/>
          <w:szCs w:val="20"/>
          <w:lang w:val="hy-AM" w:eastAsia="ru-RU"/>
        </w:rPr>
        <w:tab/>
      </w:r>
      <w:r w:rsidRPr="00442616">
        <w:rPr>
          <w:rFonts w:ascii="GHEA Grapalat" w:eastAsia="Times New Roman" w:hAnsi="GHEA Grapalat" w:cs="Times New Roman"/>
          <w:b/>
          <w:sz w:val="20"/>
          <w:szCs w:val="20"/>
          <w:lang w:val="hy-AM" w:eastAsia="ru-RU"/>
        </w:rPr>
        <w:tab/>
      </w:r>
      <w:r w:rsidR="005D3A1B">
        <w:rPr>
          <w:rFonts w:ascii="GHEA Grapalat" w:eastAsia="Times New Roman" w:hAnsi="GHEA Grapalat" w:cs="Times New Roman"/>
          <w:b/>
          <w:sz w:val="20"/>
          <w:szCs w:val="20"/>
          <w:lang w:val="hy-AM" w:eastAsia="ru-RU"/>
        </w:rPr>
        <w:t xml:space="preserve">                 </w:t>
      </w:r>
      <w:r w:rsidR="00D83C8E">
        <w:rPr>
          <w:rFonts w:ascii="GHEA Grapalat" w:eastAsia="Times New Roman" w:hAnsi="GHEA Grapalat" w:cs="Times New Roman"/>
          <w:b/>
          <w:sz w:val="20"/>
          <w:szCs w:val="20"/>
          <w:lang w:val="hy-AM" w:eastAsia="ru-RU"/>
        </w:rPr>
        <w:t xml:space="preserve">        </w:t>
      </w:r>
      <w:r w:rsidRPr="00442616">
        <w:rPr>
          <w:rFonts w:ascii="GHEA Grapalat" w:eastAsia="Times New Roman" w:hAnsi="GHEA Grapalat" w:cs="Times New Roman"/>
          <w:b/>
          <w:sz w:val="20"/>
          <w:szCs w:val="20"/>
          <w:lang w:val="hy-AM" w:eastAsia="ru-RU"/>
        </w:rPr>
        <w:t>«____» ______________________  202</w:t>
      </w:r>
      <w:r w:rsidR="00BE1CCD">
        <w:rPr>
          <w:rFonts w:ascii="GHEA Grapalat" w:eastAsia="Times New Roman" w:hAnsi="GHEA Grapalat" w:cs="Times New Roman"/>
          <w:b/>
          <w:sz w:val="20"/>
          <w:szCs w:val="20"/>
          <w:lang w:eastAsia="ru-RU"/>
        </w:rPr>
        <w:t>4</w:t>
      </w:r>
      <w:r w:rsidRPr="00442616">
        <w:rPr>
          <w:rFonts w:ascii="GHEA Grapalat" w:eastAsia="Times New Roman" w:hAnsi="GHEA Grapalat" w:cs="Times New Roman"/>
          <w:b/>
          <w:sz w:val="20"/>
          <w:szCs w:val="20"/>
          <w:lang w:val="hy-AM" w:eastAsia="ru-RU"/>
        </w:rPr>
        <w:t xml:space="preserve"> թ.</w:t>
      </w:r>
    </w:p>
    <w:p w14:paraId="57897B5C" w14:textId="77777777" w:rsidR="00CD4A92" w:rsidRPr="00F558B7" w:rsidRDefault="00CD4A92" w:rsidP="00CD4A92">
      <w:pPr>
        <w:tabs>
          <w:tab w:val="center" w:pos="4677"/>
          <w:tab w:val="right" w:pos="9355"/>
        </w:tabs>
        <w:spacing w:after="0" w:line="240" w:lineRule="auto"/>
        <w:rPr>
          <w:rFonts w:ascii="Times New Roman" w:eastAsia="Times New Roman" w:hAnsi="Times New Roman" w:cs="Times New Roman"/>
          <w:sz w:val="24"/>
          <w:szCs w:val="24"/>
          <w:lang w:val="hy-AM" w:eastAsia="ru-RU"/>
        </w:rPr>
      </w:pPr>
    </w:p>
    <w:p w14:paraId="0D3CA17F" w14:textId="77777777" w:rsidR="00C0139E" w:rsidRDefault="00BE1CCD" w:rsidP="00C0139E">
      <w:pPr>
        <w:pStyle w:val="NormalWeb"/>
        <w:shd w:val="clear" w:color="auto" w:fill="FFFFFF"/>
        <w:tabs>
          <w:tab w:val="left" w:pos="426"/>
        </w:tabs>
        <w:spacing w:before="0" w:beforeAutospacing="0" w:after="0" w:afterAutospacing="0" w:line="360" w:lineRule="auto"/>
        <w:ind w:left="1134" w:right="850" w:firstLine="426"/>
        <w:jc w:val="center"/>
        <w:rPr>
          <w:rFonts w:ascii="GHEA Grapalat" w:hAnsi="GHEA Grapalat"/>
          <w:b/>
          <w:bCs/>
          <w:color w:val="000000"/>
          <w:lang w:val="hy-AM"/>
        </w:rPr>
      </w:pPr>
      <w:r w:rsidRPr="00BE1CCD">
        <w:rPr>
          <w:rFonts w:ascii="GHEA Grapalat" w:hAnsi="GHEA Grapalat"/>
          <w:b/>
          <w:bCs/>
          <w:color w:val="000000"/>
          <w:lang w:val="hy-AM"/>
        </w:rPr>
        <w:t xml:space="preserve">ՀԱՅԱՍՏԱՆԻ ՀԱՆՐԱՊԵՏՈՒԹՅԱՆ ԿՐԹՈՒԹՅԱՆ ԵՎ ԳԻՏՈՒԹՅԱՆ ՆԱԽԱՐԱՐԻ </w:t>
      </w:r>
    </w:p>
    <w:p w14:paraId="744C7BBF" w14:textId="289AAEFC" w:rsidR="00BE1CCD" w:rsidRDefault="00BE1CCD" w:rsidP="00C0139E">
      <w:pPr>
        <w:pStyle w:val="NormalWeb"/>
        <w:shd w:val="clear" w:color="auto" w:fill="FFFFFF"/>
        <w:tabs>
          <w:tab w:val="left" w:pos="426"/>
        </w:tabs>
        <w:spacing w:before="0" w:beforeAutospacing="0" w:after="0" w:afterAutospacing="0" w:line="360" w:lineRule="auto"/>
        <w:ind w:left="1134" w:right="850" w:firstLine="426"/>
        <w:jc w:val="center"/>
        <w:rPr>
          <w:rFonts w:ascii="GHEA Grapalat" w:hAnsi="GHEA Grapalat"/>
          <w:b/>
          <w:bCs/>
          <w:color w:val="000000"/>
          <w:lang w:val="hy-AM"/>
        </w:rPr>
      </w:pPr>
      <w:r w:rsidRPr="00BE1CCD">
        <w:rPr>
          <w:rFonts w:ascii="GHEA Grapalat" w:hAnsi="GHEA Grapalat"/>
          <w:b/>
          <w:bCs/>
          <w:color w:val="000000"/>
          <w:lang w:val="hy-AM"/>
        </w:rPr>
        <w:t>2012 ԹՎԱԿԱՆԻ ԱՊՐԻԼԻ 5-Ի</w:t>
      </w:r>
      <w:r w:rsidRPr="00BE1CCD">
        <w:rPr>
          <w:rFonts w:ascii="Arial Unicode" w:hAnsi="Arial Unicode"/>
          <w:b/>
          <w:bCs/>
          <w:color w:val="000000"/>
          <w:lang w:val="hy-AM"/>
        </w:rPr>
        <w:t> </w:t>
      </w:r>
      <w:r w:rsidRPr="00BE1CCD">
        <w:rPr>
          <w:rFonts w:ascii="GHEA Grapalat" w:hAnsi="GHEA Grapalat"/>
          <w:b/>
          <w:bCs/>
          <w:color w:val="000000"/>
          <w:lang w:val="hy-AM"/>
        </w:rPr>
        <w:t>N</w:t>
      </w:r>
      <w:r w:rsidRPr="00BE1CCD">
        <w:rPr>
          <w:rFonts w:ascii="Arial Unicode" w:hAnsi="Arial Unicode"/>
          <w:b/>
          <w:bCs/>
          <w:color w:val="000000"/>
          <w:lang w:val="hy-AM"/>
        </w:rPr>
        <w:t> </w:t>
      </w:r>
      <w:r w:rsidRPr="00BE1CCD">
        <w:rPr>
          <w:rFonts w:ascii="GHEA Grapalat" w:hAnsi="GHEA Grapalat"/>
          <w:b/>
          <w:bCs/>
          <w:color w:val="000000"/>
          <w:lang w:val="hy-AM"/>
        </w:rPr>
        <w:t xml:space="preserve">254-Ն </w:t>
      </w:r>
      <w:r w:rsidRPr="00EE04C6">
        <w:rPr>
          <w:rFonts w:ascii="GHEA Grapalat" w:hAnsi="GHEA Grapalat"/>
          <w:b/>
          <w:bCs/>
          <w:color w:val="000000"/>
          <w:lang w:val="hy-AM"/>
        </w:rPr>
        <w:t xml:space="preserve">ՀՐԱՄԱՆՈՒՄ ՓՈՓՈԽՈՒԹՅՈՒՆՆԵՐ </w:t>
      </w:r>
      <w:r w:rsidR="00EE04C6" w:rsidRPr="00EE04C6">
        <w:rPr>
          <w:rFonts w:ascii="GHEA Grapalat" w:hAnsi="GHEA Grapalat"/>
          <w:b/>
          <w:bCs/>
          <w:color w:val="000000"/>
          <w:lang w:val="hy-AM"/>
        </w:rPr>
        <w:t>ԵՎ</w:t>
      </w:r>
      <w:r w:rsidR="00EE04C6">
        <w:rPr>
          <w:rFonts w:ascii="GHEA Grapalat" w:hAnsi="GHEA Grapalat"/>
          <w:b/>
          <w:bCs/>
          <w:color w:val="000000"/>
          <w:lang w:val="hy-AM"/>
        </w:rPr>
        <w:t xml:space="preserve"> ԼՐԱՑՈՒՄ</w:t>
      </w:r>
      <w:r w:rsidR="00C0139E">
        <w:rPr>
          <w:rFonts w:ascii="GHEA Grapalat" w:hAnsi="GHEA Grapalat"/>
          <w:b/>
          <w:bCs/>
          <w:color w:val="000000"/>
          <w:lang w:val="hy-AM"/>
        </w:rPr>
        <w:t xml:space="preserve"> </w:t>
      </w:r>
      <w:r w:rsidRPr="0077008C">
        <w:rPr>
          <w:rFonts w:ascii="GHEA Grapalat" w:hAnsi="GHEA Grapalat"/>
          <w:b/>
          <w:bCs/>
          <w:color w:val="000000"/>
          <w:lang w:val="hy-AM"/>
        </w:rPr>
        <w:t>ԿԱՏԱՐԵԼՈՒ ՄԱՍԻՆ</w:t>
      </w:r>
    </w:p>
    <w:p w14:paraId="5B83FAE0" w14:textId="77777777" w:rsidR="00C0139E" w:rsidRPr="00C0139E" w:rsidRDefault="00C0139E" w:rsidP="00C0139E">
      <w:pPr>
        <w:pStyle w:val="NormalWeb"/>
        <w:shd w:val="clear" w:color="auto" w:fill="FFFFFF"/>
        <w:tabs>
          <w:tab w:val="left" w:pos="426"/>
        </w:tabs>
        <w:spacing w:before="0" w:beforeAutospacing="0" w:after="0" w:afterAutospacing="0" w:line="360" w:lineRule="auto"/>
        <w:ind w:left="1134" w:right="850" w:firstLine="426"/>
        <w:jc w:val="center"/>
        <w:rPr>
          <w:rFonts w:ascii="GHEA Grapalat" w:hAnsi="GHEA Grapalat"/>
          <w:b/>
          <w:bCs/>
          <w:color w:val="000000"/>
          <w:lang w:val="hy-AM"/>
        </w:rPr>
      </w:pPr>
    </w:p>
    <w:p w14:paraId="3534394F" w14:textId="69075192" w:rsidR="00BE1CCD" w:rsidRPr="0077008C" w:rsidRDefault="00BE1CCD" w:rsidP="00C0139E">
      <w:pPr>
        <w:pStyle w:val="NormalWeb"/>
        <w:shd w:val="clear" w:color="auto" w:fill="FFFFFF"/>
        <w:tabs>
          <w:tab w:val="left" w:pos="426"/>
          <w:tab w:val="left" w:pos="1890"/>
        </w:tabs>
        <w:spacing w:before="0" w:beforeAutospacing="0" w:after="0" w:afterAutospacing="0" w:line="360" w:lineRule="auto"/>
        <w:ind w:left="1134" w:right="850" w:firstLine="426"/>
        <w:jc w:val="both"/>
        <w:rPr>
          <w:rFonts w:ascii="GHEA Grapalat" w:hAnsi="GHEA Grapalat"/>
          <w:color w:val="000000"/>
          <w:lang w:val="hy-AM"/>
        </w:rPr>
      </w:pPr>
      <w:r w:rsidRPr="0077008C">
        <w:rPr>
          <w:rFonts w:ascii="GHEA Grapalat" w:hAnsi="GHEA Grapalat"/>
          <w:color w:val="000000"/>
          <w:lang w:val="hy-AM"/>
        </w:rPr>
        <w:t xml:space="preserve">Ղեկավարվելով «Նորմատիվ իրավական ակտերի մասին» օրենքի </w:t>
      </w:r>
      <w:r>
        <w:rPr>
          <w:rFonts w:ascii="GHEA Grapalat" w:hAnsi="GHEA Grapalat"/>
          <w:color w:val="000000"/>
          <w:lang w:val="hy-AM"/>
        </w:rPr>
        <w:t xml:space="preserve">33-րդ և </w:t>
      </w:r>
      <w:r w:rsidRPr="0077008C">
        <w:rPr>
          <w:rFonts w:ascii="GHEA Grapalat" w:hAnsi="GHEA Grapalat"/>
          <w:color w:val="000000"/>
          <w:lang w:val="hy-AM"/>
        </w:rPr>
        <w:t>34-րդ հոդված</w:t>
      </w:r>
      <w:r>
        <w:rPr>
          <w:rFonts w:ascii="GHEA Grapalat" w:hAnsi="GHEA Grapalat"/>
          <w:color w:val="000000"/>
          <w:lang w:val="hy-AM"/>
        </w:rPr>
        <w:t>ներ</w:t>
      </w:r>
      <w:r w:rsidR="00A932DB">
        <w:rPr>
          <w:rFonts w:ascii="GHEA Grapalat" w:hAnsi="GHEA Grapalat"/>
          <w:color w:val="000000"/>
          <w:lang w:val="hy-AM"/>
        </w:rPr>
        <w:t>ո</w:t>
      </w:r>
      <w:r w:rsidRPr="00A932DB">
        <w:rPr>
          <w:rFonts w:ascii="GHEA Grapalat" w:hAnsi="GHEA Grapalat"/>
          <w:color w:val="000000"/>
          <w:lang w:val="hy-AM"/>
        </w:rPr>
        <w:t>վ`</w:t>
      </w:r>
    </w:p>
    <w:p w14:paraId="5E7D228A" w14:textId="77777777" w:rsidR="005D3A1B" w:rsidRDefault="005D3A1B" w:rsidP="00C0139E">
      <w:pPr>
        <w:pStyle w:val="Header"/>
        <w:tabs>
          <w:tab w:val="clear" w:pos="4677"/>
          <w:tab w:val="clear" w:pos="9355"/>
          <w:tab w:val="left" w:pos="426"/>
          <w:tab w:val="left" w:pos="993"/>
          <w:tab w:val="left" w:pos="1890"/>
          <w:tab w:val="left" w:pos="10710"/>
        </w:tabs>
        <w:spacing w:line="360" w:lineRule="auto"/>
        <w:ind w:left="1134" w:right="850" w:firstLine="426"/>
        <w:jc w:val="center"/>
        <w:rPr>
          <w:rFonts w:ascii="GHEA Grapalat" w:hAnsi="GHEA Grapalat" w:cs="Sylfaen"/>
          <w:b/>
          <w:sz w:val="24"/>
          <w:szCs w:val="24"/>
          <w:lang w:val="hy-AM"/>
        </w:rPr>
      </w:pPr>
      <w:r w:rsidRPr="005D3A1B">
        <w:rPr>
          <w:rFonts w:ascii="GHEA Grapalat" w:hAnsi="GHEA Grapalat" w:cs="Sylfaen"/>
          <w:b/>
          <w:sz w:val="24"/>
          <w:szCs w:val="24"/>
          <w:lang w:val="hy-AM"/>
        </w:rPr>
        <w:t>Հ</w:t>
      </w:r>
      <w:r w:rsidRPr="005D3A1B">
        <w:rPr>
          <w:rFonts w:ascii="GHEA Grapalat" w:hAnsi="GHEA Grapalat"/>
          <w:b/>
          <w:sz w:val="24"/>
          <w:szCs w:val="24"/>
          <w:lang w:val="hy-AM"/>
        </w:rPr>
        <w:t xml:space="preserve"> </w:t>
      </w:r>
      <w:r w:rsidRPr="005D3A1B">
        <w:rPr>
          <w:rFonts w:ascii="GHEA Grapalat" w:hAnsi="GHEA Grapalat" w:cs="Sylfaen"/>
          <w:b/>
          <w:sz w:val="24"/>
          <w:szCs w:val="24"/>
          <w:lang w:val="hy-AM"/>
        </w:rPr>
        <w:t>Ր</w:t>
      </w:r>
      <w:r w:rsidRPr="005D3A1B">
        <w:rPr>
          <w:rFonts w:ascii="GHEA Grapalat" w:hAnsi="GHEA Grapalat"/>
          <w:b/>
          <w:sz w:val="24"/>
          <w:szCs w:val="24"/>
          <w:lang w:val="hy-AM"/>
        </w:rPr>
        <w:t xml:space="preserve"> </w:t>
      </w:r>
      <w:r w:rsidRPr="005D3A1B">
        <w:rPr>
          <w:rFonts w:ascii="GHEA Grapalat" w:hAnsi="GHEA Grapalat" w:cs="Sylfaen"/>
          <w:b/>
          <w:sz w:val="24"/>
          <w:szCs w:val="24"/>
          <w:lang w:val="hy-AM"/>
        </w:rPr>
        <w:t>Ա</w:t>
      </w:r>
      <w:r w:rsidRPr="005D3A1B">
        <w:rPr>
          <w:rFonts w:ascii="GHEA Grapalat" w:hAnsi="GHEA Grapalat"/>
          <w:b/>
          <w:sz w:val="24"/>
          <w:szCs w:val="24"/>
          <w:lang w:val="hy-AM"/>
        </w:rPr>
        <w:t xml:space="preserve"> </w:t>
      </w:r>
      <w:r w:rsidRPr="005D3A1B">
        <w:rPr>
          <w:rFonts w:ascii="GHEA Grapalat" w:hAnsi="GHEA Grapalat" w:cs="Sylfaen"/>
          <w:b/>
          <w:sz w:val="24"/>
          <w:szCs w:val="24"/>
          <w:lang w:val="hy-AM"/>
        </w:rPr>
        <w:t>Մ</w:t>
      </w:r>
      <w:r w:rsidRPr="005D3A1B">
        <w:rPr>
          <w:rFonts w:ascii="GHEA Grapalat" w:hAnsi="GHEA Grapalat"/>
          <w:b/>
          <w:sz w:val="24"/>
          <w:szCs w:val="24"/>
          <w:lang w:val="hy-AM"/>
        </w:rPr>
        <w:t xml:space="preserve"> </w:t>
      </w:r>
      <w:r w:rsidRPr="005D3A1B">
        <w:rPr>
          <w:rFonts w:ascii="GHEA Grapalat" w:hAnsi="GHEA Grapalat" w:cs="Sylfaen"/>
          <w:b/>
          <w:sz w:val="24"/>
          <w:szCs w:val="24"/>
          <w:lang w:val="hy-AM"/>
        </w:rPr>
        <w:t>Ա</w:t>
      </w:r>
      <w:r w:rsidRPr="005D3A1B">
        <w:rPr>
          <w:rFonts w:ascii="GHEA Grapalat" w:hAnsi="GHEA Grapalat"/>
          <w:b/>
          <w:sz w:val="24"/>
          <w:szCs w:val="24"/>
          <w:lang w:val="hy-AM"/>
        </w:rPr>
        <w:t xml:space="preserve"> </w:t>
      </w:r>
      <w:r w:rsidRPr="005D3A1B">
        <w:rPr>
          <w:rFonts w:ascii="GHEA Grapalat" w:hAnsi="GHEA Grapalat" w:cs="Sylfaen"/>
          <w:b/>
          <w:sz w:val="24"/>
          <w:szCs w:val="24"/>
          <w:lang w:val="hy-AM"/>
        </w:rPr>
        <w:t>Յ</w:t>
      </w:r>
      <w:r w:rsidRPr="005D3A1B">
        <w:rPr>
          <w:rFonts w:ascii="GHEA Grapalat" w:hAnsi="GHEA Grapalat"/>
          <w:b/>
          <w:sz w:val="24"/>
          <w:szCs w:val="24"/>
          <w:lang w:val="hy-AM"/>
        </w:rPr>
        <w:t xml:space="preserve"> </w:t>
      </w:r>
      <w:r w:rsidRPr="005D3A1B">
        <w:rPr>
          <w:rFonts w:ascii="GHEA Grapalat" w:hAnsi="GHEA Grapalat" w:cs="Sylfaen"/>
          <w:b/>
          <w:sz w:val="24"/>
          <w:szCs w:val="24"/>
          <w:lang w:val="hy-AM"/>
        </w:rPr>
        <w:t>ՈՒ</w:t>
      </w:r>
      <w:r w:rsidRPr="005D3A1B">
        <w:rPr>
          <w:rFonts w:ascii="GHEA Grapalat" w:hAnsi="GHEA Grapalat"/>
          <w:b/>
          <w:sz w:val="24"/>
          <w:szCs w:val="24"/>
          <w:lang w:val="hy-AM"/>
        </w:rPr>
        <w:t xml:space="preserve"> </w:t>
      </w:r>
      <w:r w:rsidRPr="005D3A1B">
        <w:rPr>
          <w:rFonts w:ascii="GHEA Grapalat" w:hAnsi="GHEA Grapalat" w:cs="Sylfaen"/>
          <w:b/>
          <w:sz w:val="24"/>
          <w:szCs w:val="24"/>
          <w:lang w:val="hy-AM"/>
        </w:rPr>
        <w:t>Մ</w:t>
      </w:r>
      <w:r w:rsidRPr="005D3A1B">
        <w:rPr>
          <w:rFonts w:ascii="GHEA Grapalat" w:hAnsi="GHEA Grapalat"/>
          <w:b/>
          <w:sz w:val="24"/>
          <w:szCs w:val="24"/>
          <w:lang w:val="hy-AM"/>
        </w:rPr>
        <w:t xml:space="preserve">  </w:t>
      </w:r>
      <w:r w:rsidRPr="005D3A1B">
        <w:rPr>
          <w:rFonts w:ascii="GHEA Grapalat" w:hAnsi="GHEA Grapalat" w:cs="Sylfaen"/>
          <w:b/>
          <w:sz w:val="24"/>
          <w:szCs w:val="24"/>
          <w:lang w:val="hy-AM"/>
        </w:rPr>
        <w:t>ԵՄ՝</w:t>
      </w:r>
    </w:p>
    <w:p w14:paraId="4C8DFDE6" w14:textId="77777777" w:rsidR="00982872" w:rsidRPr="00982872" w:rsidRDefault="00BE1CCD" w:rsidP="00C0139E">
      <w:pPr>
        <w:pStyle w:val="Header"/>
        <w:numPr>
          <w:ilvl w:val="0"/>
          <w:numId w:val="3"/>
        </w:numPr>
        <w:tabs>
          <w:tab w:val="clear" w:pos="4677"/>
          <w:tab w:val="clear" w:pos="9355"/>
          <w:tab w:val="left" w:pos="426"/>
          <w:tab w:val="left" w:pos="993"/>
          <w:tab w:val="left" w:pos="1890"/>
          <w:tab w:val="left" w:pos="10710"/>
        </w:tabs>
        <w:spacing w:line="360" w:lineRule="auto"/>
        <w:ind w:left="1134" w:right="850" w:firstLine="426"/>
        <w:jc w:val="both"/>
        <w:rPr>
          <w:rFonts w:ascii="GHEA Grapalat" w:hAnsi="GHEA Grapalat" w:cs="Sylfaen"/>
          <w:b/>
          <w:sz w:val="24"/>
          <w:szCs w:val="24"/>
          <w:lang w:val="hy-AM"/>
        </w:rPr>
      </w:pPr>
      <w:r w:rsidRPr="00975E9A">
        <w:rPr>
          <w:rFonts w:ascii="GHEA Grapalat" w:hAnsi="GHEA Grapalat"/>
          <w:color w:val="000000"/>
          <w:sz w:val="24"/>
          <w:szCs w:val="24"/>
          <w:shd w:val="clear" w:color="auto" w:fill="FFFFFF"/>
          <w:lang w:val="hy-AM"/>
        </w:rPr>
        <w:t xml:space="preserve">Հայաստանի Հանրապետության կրթության և գիտության նախարարի 2012 թվականի ապրիլի 5-ի «Հայաստանի Հանրապետության նախնական մասնագիտական (արհեստագործական) և միջին մասնագիտական կրթական ծրագրեր իրականացնող </w:t>
      </w:r>
      <w:r w:rsidRPr="001F13DF">
        <w:rPr>
          <w:rFonts w:ascii="GHEA Grapalat" w:hAnsi="GHEA Grapalat"/>
          <w:color w:val="000000"/>
          <w:sz w:val="24"/>
          <w:szCs w:val="24"/>
          <w:shd w:val="clear" w:color="auto" w:fill="FFFFFF"/>
          <w:lang w:val="hy-AM"/>
        </w:rPr>
        <w:t>ուսումնական հաստատությունների ընդունելության կարգը հաստատելու մասին» N 254-Ն հրաման</w:t>
      </w:r>
      <w:r w:rsidR="00982872">
        <w:rPr>
          <w:rFonts w:ascii="GHEA Grapalat" w:hAnsi="GHEA Grapalat"/>
          <w:color w:val="000000"/>
          <w:sz w:val="24"/>
          <w:szCs w:val="24"/>
          <w:shd w:val="clear" w:color="auto" w:fill="FFFFFF"/>
          <w:lang w:val="hy-AM"/>
        </w:rPr>
        <w:t>ի.</w:t>
      </w:r>
    </w:p>
    <w:p w14:paraId="2D052048" w14:textId="628500F3" w:rsidR="00AC3E7E" w:rsidRPr="001F13DF" w:rsidRDefault="00982872" w:rsidP="00C0139E">
      <w:pPr>
        <w:pStyle w:val="Header"/>
        <w:numPr>
          <w:ilvl w:val="0"/>
          <w:numId w:val="6"/>
        </w:numPr>
        <w:tabs>
          <w:tab w:val="clear" w:pos="4677"/>
          <w:tab w:val="clear" w:pos="9355"/>
          <w:tab w:val="left" w:pos="426"/>
          <w:tab w:val="left" w:pos="993"/>
          <w:tab w:val="left" w:pos="1890"/>
          <w:tab w:val="left" w:pos="10710"/>
        </w:tabs>
        <w:spacing w:line="360" w:lineRule="auto"/>
        <w:ind w:left="1134" w:right="850" w:firstLine="426"/>
        <w:jc w:val="both"/>
        <w:rPr>
          <w:rFonts w:ascii="GHEA Grapalat" w:hAnsi="GHEA Grapalat" w:cs="Sylfaen"/>
          <w:b/>
          <w:sz w:val="24"/>
          <w:szCs w:val="24"/>
          <w:lang w:val="hy-AM"/>
        </w:rPr>
      </w:pPr>
      <w:r>
        <w:rPr>
          <w:rFonts w:ascii="GHEA Grapalat" w:hAnsi="GHEA Grapalat"/>
          <w:color w:val="000000"/>
          <w:sz w:val="24"/>
          <w:szCs w:val="24"/>
          <w:shd w:val="clear" w:color="auto" w:fill="FFFFFF"/>
          <w:lang w:val="hy-AM"/>
        </w:rPr>
        <w:t>Ուժը կորցրած ճանաչել 3-րդ կետը</w:t>
      </w:r>
      <w:r w:rsidR="00AC3E7E" w:rsidRPr="001F13DF">
        <w:rPr>
          <w:rFonts w:ascii="GHEA Grapalat" w:hAnsi="GHEA Grapalat"/>
          <w:color w:val="000000"/>
          <w:sz w:val="24"/>
          <w:szCs w:val="24"/>
          <w:shd w:val="clear" w:color="auto" w:fill="FFFFFF"/>
          <w:lang w:val="hy-AM"/>
        </w:rPr>
        <w:t>.</w:t>
      </w:r>
    </w:p>
    <w:p w14:paraId="01A2E546" w14:textId="2530B921" w:rsidR="0062276A" w:rsidRPr="001F13DF" w:rsidRDefault="001F13DF" w:rsidP="00C0139E">
      <w:pPr>
        <w:pStyle w:val="Header"/>
        <w:numPr>
          <w:ilvl w:val="0"/>
          <w:numId w:val="6"/>
        </w:numPr>
        <w:tabs>
          <w:tab w:val="clear" w:pos="4677"/>
          <w:tab w:val="clear" w:pos="9355"/>
          <w:tab w:val="left" w:pos="426"/>
          <w:tab w:val="left" w:pos="993"/>
          <w:tab w:val="left" w:pos="1890"/>
          <w:tab w:val="left" w:pos="10710"/>
        </w:tabs>
        <w:spacing w:line="360" w:lineRule="auto"/>
        <w:ind w:left="1134" w:right="850" w:firstLine="426"/>
        <w:jc w:val="both"/>
        <w:rPr>
          <w:rFonts w:ascii="GHEA Grapalat" w:hAnsi="GHEA Grapalat" w:cs="Sylfaen"/>
          <w:b/>
          <w:sz w:val="24"/>
          <w:szCs w:val="24"/>
          <w:lang w:val="hy-AM"/>
        </w:rPr>
      </w:pPr>
      <w:r w:rsidRPr="001F13DF">
        <w:rPr>
          <w:rFonts w:ascii="GHEA Grapalat" w:hAnsi="GHEA Grapalat"/>
          <w:color w:val="000000"/>
          <w:sz w:val="24"/>
          <w:szCs w:val="24"/>
          <w:shd w:val="clear" w:color="auto" w:fill="FFFFFF"/>
          <w:lang w:val="hy-AM"/>
        </w:rPr>
        <w:t>Հ</w:t>
      </w:r>
      <w:r w:rsidR="00BE1CCD" w:rsidRPr="001F13DF">
        <w:rPr>
          <w:rFonts w:ascii="GHEA Grapalat" w:hAnsi="GHEA Grapalat"/>
          <w:color w:val="000000"/>
          <w:sz w:val="24"/>
          <w:szCs w:val="24"/>
          <w:shd w:val="clear" w:color="auto" w:fill="FFFFFF"/>
          <w:lang w:val="hy-AM"/>
        </w:rPr>
        <w:t>ավելվածը շարա</w:t>
      </w:r>
      <w:r w:rsidR="00EE04C6">
        <w:rPr>
          <w:rFonts w:ascii="GHEA Grapalat" w:hAnsi="GHEA Grapalat"/>
          <w:color w:val="000000"/>
          <w:sz w:val="24"/>
          <w:szCs w:val="24"/>
          <w:shd w:val="clear" w:color="auto" w:fill="FFFFFF"/>
          <w:lang w:val="hy-AM"/>
        </w:rPr>
        <w:t>դրել նոր հետևյալ խմբագրությամբ՝</w:t>
      </w:r>
      <w:r w:rsidR="00BE1CCD" w:rsidRPr="001F13DF">
        <w:rPr>
          <w:rFonts w:ascii="GHEA Grapalat" w:hAnsi="GHEA Grapalat"/>
          <w:color w:val="000000"/>
          <w:sz w:val="24"/>
          <w:szCs w:val="24"/>
          <w:shd w:val="clear" w:color="auto" w:fill="FFFFFF"/>
          <w:lang w:val="hy-AM"/>
        </w:rPr>
        <w:t xml:space="preserve"> համաձայն հավելվածի.</w:t>
      </w:r>
    </w:p>
    <w:p w14:paraId="496E0191" w14:textId="1DDB18FD" w:rsidR="005C1133" w:rsidRPr="00183502" w:rsidRDefault="00AC3E7E" w:rsidP="00C0139E">
      <w:pPr>
        <w:pStyle w:val="ListParagraph"/>
        <w:numPr>
          <w:ilvl w:val="0"/>
          <w:numId w:val="6"/>
        </w:numPr>
        <w:tabs>
          <w:tab w:val="left" w:pos="426"/>
          <w:tab w:val="left" w:pos="1890"/>
        </w:tabs>
        <w:spacing w:after="180" w:line="360" w:lineRule="auto"/>
        <w:ind w:left="1134" w:right="850" w:firstLine="426"/>
        <w:jc w:val="both"/>
        <w:rPr>
          <w:rFonts w:ascii="GHEA Grapalat" w:hAnsi="GHEA Grapalat"/>
          <w:sz w:val="24"/>
          <w:szCs w:val="24"/>
          <w:lang w:val="hy-AM"/>
        </w:rPr>
      </w:pPr>
      <w:r w:rsidRPr="00041046">
        <w:rPr>
          <w:rFonts w:ascii="GHEA Grapalat" w:hAnsi="GHEA Grapalat"/>
          <w:sz w:val="24"/>
          <w:szCs w:val="24"/>
          <w:lang w:val="hy-AM"/>
        </w:rPr>
        <w:t xml:space="preserve">Հավելված 1-ի </w:t>
      </w:r>
      <w:r w:rsidR="005C1133" w:rsidRPr="00041046">
        <w:rPr>
          <w:rFonts w:ascii="GHEA Grapalat" w:hAnsi="GHEA Grapalat" w:cs="Sylfaen"/>
          <w:sz w:val="24"/>
          <w:szCs w:val="24"/>
          <w:lang w:val="hy-AM"/>
        </w:rPr>
        <w:t>«</w:t>
      </w:r>
      <w:r w:rsidR="001F13DF" w:rsidRPr="00041046">
        <w:rPr>
          <w:rFonts w:ascii="GHEA Grapalat" w:hAnsi="GHEA Grapalat"/>
          <w:sz w:val="24"/>
          <w:szCs w:val="24"/>
          <w:lang w:val="hy-AM"/>
        </w:rPr>
        <w:t>0215.01.5</w:t>
      </w:r>
      <w:r w:rsidR="005C1133" w:rsidRPr="00041046">
        <w:rPr>
          <w:rFonts w:ascii="GHEA Grapalat" w:hAnsi="GHEA Grapalat" w:cs="Sylfaen"/>
          <w:sz w:val="24"/>
          <w:szCs w:val="24"/>
          <w:lang w:val="hy-AM"/>
        </w:rPr>
        <w:t xml:space="preserve">» </w:t>
      </w:r>
      <w:r w:rsidR="001F13DF" w:rsidRPr="00041046">
        <w:rPr>
          <w:rFonts w:ascii="GHEA Grapalat" w:hAnsi="GHEA Grapalat" w:cs="Sylfaen"/>
          <w:sz w:val="24"/>
          <w:szCs w:val="24"/>
          <w:lang w:val="hy-AM"/>
        </w:rPr>
        <w:t xml:space="preserve">տողում </w:t>
      </w:r>
      <w:r w:rsidR="00CF792A" w:rsidRPr="00041046">
        <w:rPr>
          <w:rFonts w:ascii="GHEA Grapalat" w:hAnsi="GHEA Grapalat" w:cs="Sylfaen"/>
          <w:sz w:val="24"/>
          <w:szCs w:val="24"/>
          <w:lang w:val="hy-AM"/>
        </w:rPr>
        <w:t>«</w:t>
      </w:r>
      <w:r w:rsidR="00CF792A" w:rsidRPr="00041046">
        <w:rPr>
          <w:rFonts w:ascii="GHEA Grapalat" w:hAnsi="GHEA Grapalat"/>
          <w:sz w:val="24"/>
          <w:szCs w:val="24"/>
          <w:lang w:val="hy-AM"/>
        </w:rPr>
        <w:t>Մաս</w:t>
      </w:r>
      <w:r w:rsidR="00CF792A">
        <w:rPr>
          <w:rFonts w:ascii="GHEA Grapalat" w:hAnsi="GHEA Grapalat"/>
          <w:sz w:val="24"/>
          <w:szCs w:val="24"/>
          <w:lang w:val="hy-AM"/>
        </w:rPr>
        <w:t>1</w:t>
      </w:r>
      <w:r w:rsidR="00EE04C6">
        <w:rPr>
          <w:rFonts w:ascii="GHEA Grapalat" w:hAnsi="GHEA Grapalat" w:cs="Sylfaen"/>
          <w:sz w:val="24"/>
          <w:szCs w:val="24"/>
          <w:lang w:val="hy-AM"/>
        </w:rPr>
        <w:t>»</w:t>
      </w:r>
      <w:r w:rsidR="00CF792A" w:rsidRPr="00041046">
        <w:rPr>
          <w:rFonts w:ascii="GHEA Grapalat" w:hAnsi="GHEA Grapalat" w:cs="Sylfaen"/>
          <w:sz w:val="24"/>
          <w:szCs w:val="24"/>
          <w:lang w:val="hy-AM"/>
        </w:rPr>
        <w:t xml:space="preserve"> բառը փոխարինել «</w:t>
      </w:r>
      <w:r w:rsidR="00CF792A">
        <w:rPr>
          <w:rFonts w:ascii="GHEA Grapalat" w:hAnsi="GHEA Grapalat" w:cs="Sylfaen"/>
          <w:sz w:val="24"/>
          <w:szCs w:val="24"/>
          <w:lang w:val="hy-AM"/>
        </w:rPr>
        <w:t>Մաս</w:t>
      </w:r>
      <w:r w:rsidR="00183502">
        <w:rPr>
          <w:rFonts w:ascii="GHEA Grapalat" w:hAnsi="GHEA Grapalat" w:cs="Sylfaen"/>
          <w:sz w:val="24"/>
          <w:szCs w:val="24"/>
          <w:lang w:val="hy-AM"/>
        </w:rPr>
        <w:t>ն</w:t>
      </w:r>
      <w:r w:rsidR="00CF792A" w:rsidRPr="00041046">
        <w:rPr>
          <w:rFonts w:ascii="GHEA Grapalat" w:hAnsi="GHEA Grapalat" w:cs="Sylfaen"/>
          <w:sz w:val="24"/>
          <w:szCs w:val="24"/>
          <w:lang w:val="hy-AM"/>
        </w:rPr>
        <w:t>» բառ</w:t>
      </w:r>
      <w:r w:rsidR="00CF792A">
        <w:rPr>
          <w:rFonts w:ascii="GHEA Grapalat" w:hAnsi="GHEA Grapalat" w:cs="Sylfaen"/>
          <w:sz w:val="24"/>
          <w:szCs w:val="24"/>
          <w:lang w:val="hy-AM"/>
        </w:rPr>
        <w:t>ով, իսկ</w:t>
      </w:r>
      <w:r w:rsidR="00CF792A" w:rsidRPr="00041046">
        <w:rPr>
          <w:rFonts w:ascii="GHEA Grapalat" w:hAnsi="GHEA Grapalat" w:cs="Sylfaen"/>
          <w:sz w:val="24"/>
          <w:szCs w:val="24"/>
          <w:lang w:val="hy-AM"/>
        </w:rPr>
        <w:t xml:space="preserve"> </w:t>
      </w:r>
      <w:r w:rsidR="001F13DF" w:rsidRPr="00041046">
        <w:rPr>
          <w:rFonts w:ascii="GHEA Grapalat" w:hAnsi="GHEA Grapalat" w:cs="Sylfaen"/>
          <w:sz w:val="24"/>
          <w:szCs w:val="24"/>
          <w:lang w:val="hy-AM"/>
        </w:rPr>
        <w:t>«</w:t>
      </w:r>
      <w:r w:rsidR="001F13DF" w:rsidRPr="00041046">
        <w:rPr>
          <w:rFonts w:ascii="GHEA Grapalat" w:hAnsi="GHEA Grapalat"/>
          <w:sz w:val="24"/>
          <w:szCs w:val="24"/>
          <w:lang w:val="hy-AM"/>
        </w:rPr>
        <w:t>Մաս2</w:t>
      </w:r>
      <w:r w:rsidR="001F13DF" w:rsidRPr="00041046">
        <w:rPr>
          <w:rFonts w:ascii="GHEA Grapalat" w:hAnsi="GHEA Grapalat" w:cs="Sylfaen"/>
          <w:sz w:val="24"/>
          <w:szCs w:val="24"/>
          <w:lang w:val="hy-AM"/>
        </w:rPr>
        <w:t xml:space="preserve">» </w:t>
      </w:r>
      <w:r w:rsidR="005C1133" w:rsidRPr="00041046">
        <w:rPr>
          <w:rFonts w:ascii="GHEA Grapalat" w:hAnsi="GHEA Grapalat" w:cs="Sylfaen"/>
          <w:sz w:val="24"/>
          <w:szCs w:val="24"/>
          <w:lang w:val="hy-AM"/>
        </w:rPr>
        <w:t xml:space="preserve"> </w:t>
      </w:r>
      <w:r w:rsidR="0077008C" w:rsidRPr="00041046">
        <w:rPr>
          <w:rFonts w:ascii="GHEA Grapalat" w:hAnsi="GHEA Grapalat" w:cs="Sylfaen"/>
          <w:sz w:val="24"/>
          <w:szCs w:val="24"/>
          <w:lang w:val="hy-AM"/>
        </w:rPr>
        <w:t>բառը</w:t>
      </w:r>
      <w:r w:rsidR="00597240">
        <w:rPr>
          <w:rFonts w:ascii="GHEA Grapalat" w:hAnsi="GHEA Grapalat" w:cs="Sylfaen"/>
          <w:sz w:val="24"/>
          <w:szCs w:val="24"/>
          <w:lang w:val="hy-AM"/>
        </w:rPr>
        <w:t>՝</w:t>
      </w:r>
      <w:r w:rsidR="0077008C" w:rsidRPr="00041046">
        <w:rPr>
          <w:rFonts w:ascii="GHEA Grapalat" w:hAnsi="GHEA Grapalat" w:cs="Sylfaen"/>
          <w:sz w:val="24"/>
          <w:szCs w:val="24"/>
          <w:lang w:val="hy-AM"/>
        </w:rPr>
        <w:t xml:space="preserve"> </w:t>
      </w:r>
      <w:r w:rsidR="00871F2A" w:rsidRPr="00041046">
        <w:rPr>
          <w:rFonts w:ascii="GHEA Grapalat" w:hAnsi="GHEA Grapalat" w:cs="Sylfaen"/>
          <w:sz w:val="24"/>
          <w:szCs w:val="24"/>
          <w:lang w:val="hy-AM"/>
        </w:rPr>
        <w:t>«</w:t>
      </w:r>
      <w:r w:rsidR="001F13DF" w:rsidRPr="00041046">
        <w:rPr>
          <w:rFonts w:ascii="GHEA Grapalat" w:hAnsi="GHEA Grapalat" w:cs="Sylfaen"/>
          <w:sz w:val="24"/>
          <w:szCs w:val="24"/>
          <w:lang w:val="hy-AM"/>
        </w:rPr>
        <w:t>Սոլֆ</w:t>
      </w:r>
      <w:r w:rsidR="00871F2A" w:rsidRPr="00041046">
        <w:rPr>
          <w:rFonts w:ascii="GHEA Grapalat" w:hAnsi="GHEA Grapalat" w:cs="Sylfaen"/>
          <w:sz w:val="24"/>
          <w:szCs w:val="24"/>
          <w:lang w:val="hy-AM"/>
        </w:rPr>
        <w:t>» բառ</w:t>
      </w:r>
      <w:r w:rsidR="00041046">
        <w:rPr>
          <w:rFonts w:ascii="GHEA Grapalat" w:hAnsi="GHEA Grapalat" w:cs="Sylfaen"/>
          <w:sz w:val="24"/>
          <w:szCs w:val="24"/>
          <w:lang w:val="hy-AM"/>
        </w:rPr>
        <w:t>ով.</w:t>
      </w:r>
    </w:p>
    <w:p w14:paraId="2FD0B885" w14:textId="4CC3A6BB" w:rsidR="00183502" w:rsidRPr="00597240" w:rsidRDefault="00183502" w:rsidP="00C0139E">
      <w:pPr>
        <w:pStyle w:val="ListParagraph"/>
        <w:numPr>
          <w:ilvl w:val="0"/>
          <w:numId w:val="6"/>
        </w:numPr>
        <w:tabs>
          <w:tab w:val="left" w:pos="426"/>
          <w:tab w:val="left" w:pos="1890"/>
        </w:tabs>
        <w:spacing w:after="180" w:line="360" w:lineRule="auto"/>
        <w:ind w:left="1134" w:right="850" w:firstLine="426"/>
        <w:jc w:val="both"/>
        <w:rPr>
          <w:rFonts w:ascii="GHEA Grapalat" w:hAnsi="GHEA Grapalat"/>
          <w:sz w:val="24"/>
          <w:szCs w:val="24"/>
          <w:lang w:val="hy-AM"/>
        </w:rPr>
      </w:pPr>
      <w:r w:rsidRPr="008E0316">
        <w:rPr>
          <w:rFonts w:ascii="GHEA Grapalat" w:hAnsi="GHEA Grapalat"/>
          <w:sz w:val="24"/>
          <w:szCs w:val="24"/>
          <w:lang w:val="hy-AM"/>
        </w:rPr>
        <w:t>Հավելված 1-ի «</w:t>
      </w:r>
      <w:r w:rsidRPr="008E0316">
        <w:rPr>
          <w:rFonts w:ascii="GHEA Grapalat" w:hAnsi="GHEA Grapalat"/>
          <w:bCs/>
          <w:color w:val="000000"/>
          <w:sz w:val="24"/>
          <w:szCs w:val="24"/>
          <w:shd w:val="clear" w:color="auto" w:fill="FFFFFF"/>
          <w:lang w:val="hy-AM"/>
        </w:rPr>
        <w:t xml:space="preserve">Քննական </w:t>
      </w:r>
      <w:r w:rsidRPr="00597240">
        <w:rPr>
          <w:rFonts w:ascii="GHEA Grapalat" w:hAnsi="GHEA Grapalat"/>
          <w:bCs/>
          <w:color w:val="000000"/>
          <w:sz w:val="24"/>
          <w:szCs w:val="24"/>
          <w:shd w:val="clear" w:color="auto" w:fill="FFFFFF"/>
          <w:lang w:val="hy-AM"/>
        </w:rPr>
        <w:t>առարկաներ» սյունակում «Մաս» բառերը փոխարինել «Մասն» բառերով</w:t>
      </w:r>
      <w:r w:rsidR="00597240" w:rsidRPr="00597240">
        <w:rPr>
          <w:rFonts w:ascii="GHEA Grapalat" w:hAnsi="GHEA Grapalat"/>
          <w:bCs/>
          <w:color w:val="000000"/>
          <w:sz w:val="24"/>
          <w:szCs w:val="24"/>
          <w:shd w:val="clear" w:color="auto" w:fill="FFFFFF"/>
          <w:lang w:val="hy-AM"/>
        </w:rPr>
        <w:t>.</w:t>
      </w:r>
    </w:p>
    <w:p w14:paraId="67E00B0B" w14:textId="19148DC0" w:rsidR="008B7585" w:rsidRPr="00597240" w:rsidRDefault="008B7585" w:rsidP="00C0139E">
      <w:pPr>
        <w:pStyle w:val="ListParagraph"/>
        <w:shd w:val="clear" w:color="auto" w:fill="FFFFFF"/>
        <w:tabs>
          <w:tab w:val="left" w:pos="426"/>
          <w:tab w:val="left" w:pos="1890"/>
        </w:tabs>
        <w:spacing w:after="0" w:line="360" w:lineRule="auto"/>
        <w:ind w:left="1134" w:right="850" w:firstLine="426"/>
        <w:jc w:val="both"/>
        <w:rPr>
          <w:rStyle w:val="Strong"/>
          <w:rFonts w:ascii="GHEA Grapalat" w:hAnsi="GHEA Grapalat"/>
          <w:b w:val="0"/>
          <w:color w:val="000000"/>
          <w:sz w:val="24"/>
          <w:szCs w:val="24"/>
          <w:shd w:val="clear" w:color="auto" w:fill="FFFFFF"/>
          <w:lang w:val="hy-AM"/>
        </w:rPr>
      </w:pPr>
    </w:p>
    <w:p w14:paraId="1BCBC84C" w14:textId="1BC68EE7" w:rsidR="006B6035" w:rsidRPr="00597240" w:rsidRDefault="006B6035" w:rsidP="00C0139E">
      <w:pPr>
        <w:pStyle w:val="ListParagraph"/>
        <w:numPr>
          <w:ilvl w:val="0"/>
          <w:numId w:val="6"/>
        </w:numPr>
        <w:tabs>
          <w:tab w:val="left" w:pos="426"/>
          <w:tab w:val="left" w:pos="1890"/>
        </w:tabs>
        <w:spacing w:after="180" w:line="360" w:lineRule="auto"/>
        <w:ind w:left="1134" w:right="850" w:firstLine="426"/>
        <w:jc w:val="both"/>
        <w:rPr>
          <w:rFonts w:ascii="GHEA Grapalat" w:hAnsi="GHEA Grapalat"/>
          <w:sz w:val="24"/>
          <w:szCs w:val="24"/>
          <w:lang w:val="hy-AM"/>
        </w:rPr>
      </w:pPr>
      <w:r w:rsidRPr="00597240">
        <w:rPr>
          <w:rFonts w:ascii="GHEA Grapalat" w:hAnsi="GHEA Grapalat"/>
          <w:sz w:val="24"/>
          <w:szCs w:val="24"/>
          <w:lang w:val="hy-AM"/>
        </w:rPr>
        <w:t>Հավելված 1-ի «</w:t>
      </w:r>
      <w:r w:rsidR="00F83D74" w:rsidRPr="00597240">
        <w:rPr>
          <w:rFonts w:ascii="GHEA Grapalat" w:hAnsi="GHEA Grapalat"/>
          <w:bCs/>
          <w:color w:val="000000"/>
          <w:sz w:val="24"/>
          <w:szCs w:val="24"/>
          <w:shd w:val="clear" w:color="auto" w:fill="FFFFFF"/>
          <w:lang w:val="hy-AM"/>
        </w:rPr>
        <w:t>Մրցութային առարկաներ</w:t>
      </w:r>
      <w:r w:rsidRPr="00597240">
        <w:rPr>
          <w:rFonts w:ascii="GHEA Grapalat" w:hAnsi="GHEA Grapalat"/>
          <w:bCs/>
          <w:color w:val="000000"/>
          <w:sz w:val="24"/>
          <w:szCs w:val="24"/>
          <w:shd w:val="clear" w:color="auto" w:fill="FFFFFF"/>
          <w:lang w:val="hy-AM"/>
        </w:rPr>
        <w:t>» սյունակում «</w:t>
      </w:r>
      <w:r w:rsidR="00F83D74" w:rsidRPr="00597240">
        <w:rPr>
          <w:rFonts w:ascii="GHEA Grapalat" w:hAnsi="GHEA Grapalat"/>
          <w:bCs/>
          <w:color w:val="000000"/>
          <w:sz w:val="24"/>
          <w:szCs w:val="24"/>
          <w:shd w:val="clear" w:color="auto" w:fill="FFFFFF"/>
          <w:lang w:val="hy-AM"/>
        </w:rPr>
        <w:t>Հլգ</w:t>
      </w:r>
      <w:r w:rsidRPr="00597240">
        <w:rPr>
          <w:rFonts w:ascii="GHEA Grapalat" w:hAnsi="GHEA Grapalat"/>
          <w:bCs/>
          <w:color w:val="000000"/>
          <w:sz w:val="24"/>
          <w:szCs w:val="24"/>
          <w:shd w:val="clear" w:color="auto" w:fill="FFFFFF"/>
          <w:lang w:val="hy-AM"/>
        </w:rPr>
        <w:t>» բառերը փոխարինել «</w:t>
      </w:r>
      <w:r w:rsidR="00F83D74" w:rsidRPr="00597240">
        <w:rPr>
          <w:rFonts w:ascii="GHEA Grapalat" w:hAnsi="GHEA Grapalat"/>
          <w:bCs/>
          <w:color w:val="000000"/>
          <w:sz w:val="24"/>
          <w:szCs w:val="24"/>
          <w:shd w:val="clear" w:color="auto" w:fill="FFFFFF"/>
          <w:lang w:val="hy-AM"/>
        </w:rPr>
        <w:t>Հլ</w:t>
      </w:r>
      <w:r w:rsidRPr="00597240">
        <w:rPr>
          <w:rFonts w:ascii="GHEA Grapalat" w:hAnsi="GHEA Grapalat"/>
          <w:bCs/>
          <w:color w:val="000000"/>
          <w:sz w:val="24"/>
          <w:szCs w:val="24"/>
          <w:shd w:val="clear" w:color="auto" w:fill="FFFFFF"/>
          <w:lang w:val="hy-AM"/>
        </w:rPr>
        <w:t>» բառերով</w:t>
      </w:r>
      <w:r w:rsidR="00597240" w:rsidRPr="00597240">
        <w:rPr>
          <w:rFonts w:ascii="GHEA Grapalat" w:hAnsi="GHEA Grapalat"/>
          <w:bCs/>
          <w:color w:val="000000"/>
          <w:sz w:val="24"/>
          <w:szCs w:val="24"/>
          <w:shd w:val="clear" w:color="auto" w:fill="FFFFFF"/>
          <w:lang w:val="hy-AM"/>
        </w:rPr>
        <w:t>.</w:t>
      </w:r>
    </w:p>
    <w:p w14:paraId="4A2E0206" w14:textId="035761E9" w:rsidR="00F83D74" w:rsidRPr="00597240" w:rsidRDefault="00F83D74" w:rsidP="00C0139E">
      <w:pPr>
        <w:pStyle w:val="ListParagraph"/>
        <w:numPr>
          <w:ilvl w:val="0"/>
          <w:numId w:val="6"/>
        </w:numPr>
        <w:tabs>
          <w:tab w:val="left" w:pos="426"/>
          <w:tab w:val="left" w:pos="1890"/>
        </w:tabs>
        <w:spacing w:after="0" w:line="360" w:lineRule="auto"/>
        <w:ind w:left="1134" w:right="850" w:firstLine="426"/>
        <w:jc w:val="both"/>
        <w:rPr>
          <w:rFonts w:ascii="GHEA Grapalat" w:hAnsi="GHEA Grapalat"/>
          <w:b/>
          <w:sz w:val="24"/>
          <w:szCs w:val="24"/>
          <w:lang w:val="hy-AM"/>
        </w:rPr>
      </w:pPr>
      <w:r w:rsidRPr="00597240">
        <w:rPr>
          <w:rFonts w:ascii="GHEA Grapalat" w:hAnsi="GHEA Grapalat"/>
          <w:sz w:val="24"/>
          <w:szCs w:val="24"/>
          <w:lang w:val="hy-AM"/>
        </w:rPr>
        <w:t>Հավելված 1-ի վերջում լրացնել նոր 4-րդ կետ</w:t>
      </w:r>
      <w:r w:rsidR="00EE04C6" w:rsidRPr="00597240">
        <w:rPr>
          <w:rFonts w:ascii="GHEA Grapalat" w:hAnsi="GHEA Grapalat"/>
          <w:sz w:val="24"/>
          <w:szCs w:val="24"/>
          <w:lang w:val="hy-AM"/>
        </w:rPr>
        <w:t>՝</w:t>
      </w:r>
      <w:r w:rsidRPr="00597240">
        <w:rPr>
          <w:rFonts w:ascii="GHEA Grapalat" w:hAnsi="GHEA Grapalat"/>
          <w:sz w:val="24"/>
          <w:szCs w:val="24"/>
          <w:lang w:val="hy-AM"/>
        </w:rPr>
        <w:t xml:space="preserve"> հետևյալ բովանդակությամբ.</w:t>
      </w:r>
    </w:p>
    <w:p w14:paraId="621077FE" w14:textId="0050D076" w:rsidR="00F83D74" w:rsidRDefault="00F83D74" w:rsidP="00C0139E">
      <w:pPr>
        <w:pStyle w:val="ListParagraph"/>
        <w:tabs>
          <w:tab w:val="left" w:pos="426"/>
          <w:tab w:val="left" w:pos="1890"/>
        </w:tabs>
        <w:spacing w:after="0" w:line="360" w:lineRule="auto"/>
        <w:ind w:left="1134" w:right="850" w:firstLine="426"/>
        <w:jc w:val="both"/>
        <w:rPr>
          <w:rStyle w:val="Strong"/>
          <w:rFonts w:ascii="GHEA Grapalat" w:hAnsi="GHEA Grapalat"/>
          <w:b w:val="0"/>
          <w:color w:val="000000"/>
          <w:sz w:val="24"/>
          <w:szCs w:val="24"/>
          <w:shd w:val="clear" w:color="auto" w:fill="FFFFFF"/>
          <w:lang w:val="hy-AM"/>
        </w:rPr>
      </w:pPr>
      <w:r w:rsidRPr="00597240">
        <w:rPr>
          <w:rFonts w:ascii="GHEA Grapalat" w:hAnsi="GHEA Grapalat"/>
          <w:sz w:val="24"/>
          <w:szCs w:val="24"/>
          <w:lang w:val="hy-AM"/>
        </w:rPr>
        <w:t xml:space="preserve">«4. </w:t>
      </w:r>
      <w:r w:rsidRPr="00597240">
        <w:rPr>
          <w:rFonts w:ascii="GHEA Grapalat" w:hAnsi="GHEA Grapalat"/>
          <w:bCs/>
          <w:color w:val="000000"/>
          <w:sz w:val="24"/>
          <w:szCs w:val="24"/>
          <w:shd w:val="clear" w:color="auto" w:fill="FFFFFF"/>
          <w:lang w:val="hy-AM"/>
        </w:rPr>
        <w:t xml:space="preserve">Հիմնական կրթության վկայականի, միջնակարգ կրթության ատեստատի, նախնական մասնագիտական </w:t>
      </w:r>
      <w:bookmarkStart w:id="0" w:name="_GoBack"/>
      <w:bookmarkEnd w:id="0"/>
      <w:r w:rsidRPr="00597240">
        <w:rPr>
          <w:rFonts w:ascii="GHEA Grapalat" w:hAnsi="GHEA Grapalat"/>
          <w:bCs/>
          <w:color w:val="000000"/>
          <w:sz w:val="24"/>
          <w:szCs w:val="24"/>
          <w:shd w:val="clear" w:color="auto" w:fill="FFFFFF"/>
          <w:lang w:val="hy-AM"/>
        </w:rPr>
        <w:t>(արհեստագործական</w:t>
      </w:r>
      <w:r w:rsidRPr="00EE04C6">
        <w:rPr>
          <w:rFonts w:ascii="GHEA Grapalat" w:hAnsi="GHEA Grapalat"/>
          <w:bCs/>
          <w:color w:val="000000"/>
          <w:sz w:val="24"/>
          <w:szCs w:val="24"/>
          <w:shd w:val="clear" w:color="auto" w:fill="FFFFFF"/>
          <w:lang w:val="hy-AM"/>
        </w:rPr>
        <w:t>), միջին մասնագիտական, բարձրագույն մասնագիտական կրթության դիպլոմի ներդիրում «</w:t>
      </w:r>
      <w:r w:rsidRPr="00EE04C6">
        <w:rPr>
          <w:rStyle w:val="Strong"/>
          <w:rFonts w:ascii="GHEA Grapalat" w:hAnsi="GHEA Grapalat"/>
          <w:b w:val="0"/>
          <w:color w:val="000000"/>
          <w:sz w:val="24"/>
          <w:szCs w:val="24"/>
          <w:shd w:val="clear" w:color="auto" w:fill="FFFFFF"/>
          <w:lang w:val="hy-AM"/>
        </w:rPr>
        <w:t>Հայոց լեզու</w:t>
      </w:r>
      <w:r w:rsidRPr="00EE04C6">
        <w:rPr>
          <w:rFonts w:ascii="GHEA Grapalat" w:hAnsi="GHEA Grapalat"/>
          <w:bCs/>
          <w:color w:val="000000"/>
          <w:sz w:val="24"/>
          <w:szCs w:val="24"/>
          <w:shd w:val="clear" w:color="auto" w:fill="FFFFFF"/>
          <w:lang w:val="hy-AM"/>
        </w:rPr>
        <w:t>» գնահատական չլինելու դեպքում մրցույթային առարկայի միավոր է համարվում «</w:t>
      </w:r>
      <w:r w:rsidRPr="00EE04C6">
        <w:rPr>
          <w:rStyle w:val="Strong"/>
          <w:rFonts w:ascii="GHEA Grapalat" w:hAnsi="GHEA Grapalat"/>
          <w:b w:val="0"/>
          <w:color w:val="000000"/>
          <w:sz w:val="24"/>
          <w:szCs w:val="24"/>
          <w:shd w:val="clear" w:color="auto" w:fill="FFFFFF"/>
          <w:lang w:val="hy-AM"/>
        </w:rPr>
        <w:t>Հայոց լեզու և գրականության» առարկայի միավորը:»:</w:t>
      </w:r>
    </w:p>
    <w:p w14:paraId="3759E05C" w14:textId="0E010AAF" w:rsidR="00F83D74" w:rsidRDefault="00F83D74" w:rsidP="00C0139E">
      <w:pPr>
        <w:pStyle w:val="ListParagraph"/>
        <w:tabs>
          <w:tab w:val="left" w:pos="426"/>
          <w:tab w:val="left" w:pos="1890"/>
        </w:tabs>
        <w:spacing w:after="0" w:line="240" w:lineRule="auto"/>
        <w:ind w:left="1134" w:right="850" w:firstLine="426"/>
        <w:jc w:val="both"/>
        <w:rPr>
          <w:rStyle w:val="Strong"/>
          <w:rFonts w:ascii="GHEA Grapalat" w:hAnsi="GHEA Grapalat"/>
          <w:b w:val="0"/>
          <w:color w:val="000000"/>
          <w:sz w:val="24"/>
          <w:szCs w:val="24"/>
          <w:shd w:val="clear" w:color="auto" w:fill="FFFFFF"/>
          <w:lang w:val="hy-AM"/>
        </w:rPr>
      </w:pPr>
    </w:p>
    <w:p w14:paraId="59039498" w14:textId="77777777" w:rsidR="00F83D74" w:rsidRDefault="00F83D74" w:rsidP="00C0139E">
      <w:pPr>
        <w:pStyle w:val="ListParagraph"/>
        <w:tabs>
          <w:tab w:val="left" w:pos="426"/>
          <w:tab w:val="left" w:pos="1890"/>
        </w:tabs>
        <w:spacing w:after="0" w:line="240" w:lineRule="auto"/>
        <w:ind w:left="1134" w:right="850" w:firstLine="426"/>
        <w:jc w:val="both"/>
        <w:rPr>
          <w:rStyle w:val="Strong"/>
          <w:rFonts w:ascii="GHEA Grapalat" w:hAnsi="GHEA Grapalat"/>
          <w:b w:val="0"/>
          <w:color w:val="000000"/>
          <w:sz w:val="24"/>
          <w:szCs w:val="24"/>
          <w:shd w:val="clear" w:color="auto" w:fill="FFFFFF"/>
          <w:lang w:val="hy-AM"/>
        </w:rPr>
      </w:pPr>
    </w:p>
    <w:p w14:paraId="05AC931B" w14:textId="77777777" w:rsidR="008E0316" w:rsidRPr="008E0316" w:rsidRDefault="008E0316" w:rsidP="00C0139E">
      <w:pPr>
        <w:pStyle w:val="ListParagraph"/>
        <w:shd w:val="clear" w:color="auto" w:fill="FFFFFF"/>
        <w:tabs>
          <w:tab w:val="left" w:pos="426"/>
          <w:tab w:val="left" w:pos="1890"/>
        </w:tabs>
        <w:spacing w:after="0" w:line="240" w:lineRule="auto"/>
        <w:ind w:left="1134" w:right="850" w:firstLine="426"/>
        <w:jc w:val="both"/>
        <w:rPr>
          <w:rFonts w:ascii="GHEA Grapalat" w:hAnsi="GHEA Grapalat"/>
          <w:sz w:val="24"/>
          <w:szCs w:val="24"/>
          <w:lang w:val="hy-AM"/>
        </w:rPr>
      </w:pPr>
    </w:p>
    <w:p w14:paraId="2900CDAE" w14:textId="1AAD4E96" w:rsidR="00D83C8E" w:rsidRPr="008E0316" w:rsidRDefault="00CD3894" w:rsidP="00C0139E">
      <w:pPr>
        <w:pStyle w:val="ListParagraph"/>
        <w:shd w:val="clear" w:color="auto" w:fill="FFFFFF"/>
        <w:tabs>
          <w:tab w:val="left" w:pos="426"/>
          <w:tab w:val="left" w:pos="1890"/>
        </w:tabs>
        <w:spacing w:after="0" w:line="240" w:lineRule="auto"/>
        <w:ind w:left="1134" w:right="850" w:firstLine="426"/>
        <w:jc w:val="both"/>
        <w:rPr>
          <w:rFonts w:ascii="GHEA Grapalat" w:hAnsi="GHEA Grapalat"/>
          <w:b/>
          <w:sz w:val="24"/>
          <w:szCs w:val="24"/>
          <w:lang w:val="hy-AM"/>
        </w:rPr>
      </w:pPr>
      <w:r w:rsidRPr="008E0316">
        <w:rPr>
          <w:rFonts w:ascii="GHEA Grapalat" w:hAnsi="GHEA Grapalat"/>
          <w:b/>
          <w:sz w:val="24"/>
          <w:szCs w:val="24"/>
          <w:lang w:val="hy-AM"/>
        </w:rPr>
        <w:t xml:space="preserve">       </w:t>
      </w:r>
      <w:r w:rsidR="00151595" w:rsidRPr="008E0316">
        <w:rPr>
          <w:rFonts w:ascii="GHEA Grapalat" w:hAnsi="GHEA Grapalat"/>
          <w:b/>
          <w:sz w:val="24"/>
          <w:szCs w:val="24"/>
          <w:lang w:val="hy-AM"/>
        </w:rPr>
        <w:t xml:space="preserve">                </w:t>
      </w:r>
    </w:p>
    <w:p w14:paraId="3B27CF36" w14:textId="0370DF5F" w:rsidR="00EB7F84" w:rsidRDefault="00D83C8E" w:rsidP="00C0139E">
      <w:pPr>
        <w:shd w:val="clear" w:color="auto" w:fill="FFFFFF"/>
        <w:tabs>
          <w:tab w:val="left" w:pos="426"/>
        </w:tabs>
        <w:spacing w:after="0" w:line="240" w:lineRule="auto"/>
        <w:ind w:left="1134" w:right="850" w:firstLine="426"/>
        <w:rPr>
          <w:rFonts w:ascii="GHEA Grapalat" w:hAnsi="GHEA Grapalat"/>
          <w:b/>
          <w:sz w:val="24"/>
          <w:szCs w:val="24"/>
          <w:lang w:val="hy-AM"/>
        </w:rPr>
      </w:pPr>
      <w:r>
        <w:rPr>
          <w:rFonts w:ascii="GHEA Grapalat" w:hAnsi="GHEA Grapalat"/>
          <w:b/>
          <w:sz w:val="24"/>
          <w:szCs w:val="24"/>
          <w:lang w:val="hy-AM"/>
        </w:rPr>
        <w:t xml:space="preserve">                          </w:t>
      </w:r>
      <w:r w:rsidR="00151595" w:rsidRPr="00D83C8E">
        <w:rPr>
          <w:rFonts w:ascii="GHEA Grapalat" w:hAnsi="GHEA Grapalat"/>
          <w:b/>
          <w:sz w:val="24"/>
          <w:szCs w:val="24"/>
          <w:lang w:val="hy-AM"/>
        </w:rPr>
        <w:t xml:space="preserve"> </w:t>
      </w:r>
      <w:r>
        <w:rPr>
          <w:rFonts w:ascii="GHEA Grapalat" w:hAnsi="GHEA Grapalat"/>
          <w:b/>
          <w:sz w:val="24"/>
          <w:szCs w:val="24"/>
          <w:lang w:val="hy-AM"/>
        </w:rPr>
        <w:t>ՆԱԽԱՐԱՐ՝</w:t>
      </w:r>
      <w:r w:rsidR="00597240">
        <w:rPr>
          <w:rFonts w:ascii="GHEA Grapalat" w:hAnsi="GHEA Grapalat"/>
          <w:b/>
          <w:sz w:val="24"/>
          <w:szCs w:val="24"/>
          <w:lang w:val="hy-AM"/>
        </w:rPr>
        <w:tab/>
      </w:r>
      <w:r w:rsidR="00597240">
        <w:rPr>
          <w:rFonts w:ascii="GHEA Grapalat" w:hAnsi="GHEA Grapalat"/>
          <w:b/>
          <w:sz w:val="24"/>
          <w:szCs w:val="24"/>
          <w:lang w:val="hy-AM"/>
        </w:rPr>
        <w:tab/>
      </w:r>
      <w:r w:rsidR="00597240">
        <w:rPr>
          <w:rFonts w:ascii="GHEA Grapalat" w:hAnsi="GHEA Grapalat"/>
          <w:b/>
          <w:sz w:val="24"/>
          <w:szCs w:val="24"/>
          <w:lang w:val="hy-AM"/>
        </w:rPr>
        <w:tab/>
      </w:r>
      <w:r w:rsidRPr="00151595">
        <w:rPr>
          <w:rFonts w:ascii="GHEA Grapalat" w:hAnsi="GHEA Grapalat"/>
          <w:b/>
          <w:sz w:val="24"/>
          <w:szCs w:val="24"/>
          <w:lang w:val="hy-AM"/>
        </w:rPr>
        <w:t>Ժ</w:t>
      </w:r>
      <w:r>
        <w:rPr>
          <w:rFonts w:ascii="GHEA Grapalat" w:hAnsi="GHEA Grapalat"/>
          <w:b/>
          <w:sz w:val="24"/>
          <w:szCs w:val="24"/>
          <w:lang w:val="hy-AM"/>
        </w:rPr>
        <w:t>.</w:t>
      </w:r>
      <w:r w:rsidR="00F73B17">
        <w:rPr>
          <w:rFonts w:ascii="GHEA Grapalat" w:hAnsi="GHEA Grapalat"/>
          <w:b/>
          <w:sz w:val="24"/>
          <w:szCs w:val="24"/>
          <w:lang w:val="hy-AM"/>
        </w:rPr>
        <w:t xml:space="preserve"> </w:t>
      </w:r>
      <w:r w:rsidRPr="00151595">
        <w:rPr>
          <w:rFonts w:ascii="GHEA Grapalat" w:hAnsi="GHEA Grapalat"/>
          <w:b/>
          <w:sz w:val="24"/>
          <w:szCs w:val="24"/>
          <w:lang w:val="hy-AM"/>
        </w:rPr>
        <w:t>ԱՆԴՐԵԱՍՅԱՆ</w:t>
      </w:r>
      <w:r>
        <w:rPr>
          <w:rFonts w:ascii="GHEA Grapalat" w:hAnsi="GHEA Grapalat"/>
          <w:b/>
          <w:sz w:val="24"/>
          <w:szCs w:val="24"/>
          <w:lang w:val="hy-AM"/>
        </w:rPr>
        <w:t xml:space="preserve">     </w:t>
      </w:r>
    </w:p>
    <w:p w14:paraId="74275123" w14:textId="2360AAA5" w:rsidR="001624CF" w:rsidRDefault="001624CF" w:rsidP="00C0139E">
      <w:pPr>
        <w:tabs>
          <w:tab w:val="left" w:pos="426"/>
          <w:tab w:val="left" w:pos="7485"/>
        </w:tabs>
        <w:ind w:left="1134" w:right="850" w:firstLine="426"/>
        <w:rPr>
          <w:lang w:val="hy-AM" w:eastAsia="ru-RU"/>
        </w:rPr>
      </w:pPr>
    </w:p>
    <w:sectPr w:rsidR="001624CF" w:rsidSect="00C0139E">
      <w:pgSz w:w="12240" w:h="15840"/>
      <w:pgMar w:top="709" w:right="49" w:bottom="1276"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B4A19"/>
    <w:multiLevelType w:val="hybridMultilevel"/>
    <w:tmpl w:val="498E27CA"/>
    <w:lvl w:ilvl="0" w:tplc="76AE820A">
      <w:start w:val="1"/>
      <w:numFmt w:val="decimal"/>
      <w:lvlText w:val="%1)"/>
      <w:lvlJc w:val="left"/>
      <w:pPr>
        <w:ind w:left="2289" w:hanging="360"/>
      </w:pPr>
      <w:rPr>
        <w:rFonts w:cs="Times New Roman" w:hint="default"/>
        <w:b w:val="0"/>
        <w:color w:val="000000"/>
      </w:rPr>
    </w:lvl>
    <w:lvl w:ilvl="1" w:tplc="04090019" w:tentative="1">
      <w:start w:val="1"/>
      <w:numFmt w:val="lowerLetter"/>
      <w:lvlText w:val="%2."/>
      <w:lvlJc w:val="left"/>
      <w:pPr>
        <w:ind w:left="3009" w:hanging="360"/>
      </w:pPr>
    </w:lvl>
    <w:lvl w:ilvl="2" w:tplc="0409001B" w:tentative="1">
      <w:start w:val="1"/>
      <w:numFmt w:val="lowerRoman"/>
      <w:lvlText w:val="%3."/>
      <w:lvlJc w:val="right"/>
      <w:pPr>
        <w:ind w:left="3729" w:hanging="180"/>
      </w:pPr>
    </w:lvl>
    <w:lvl w:ilvl="3" w:tplc="0409000F" w:tentative="1">
      <w:start w:val="1"/>
      <w:numFmt w:val="decimal"/>
      <w:lvlText w:val="%4."/>
      <w:lvlJc w:val="left"/>
      <w:pPr>
        <w:ind w:left="4449" w:hanging="360"/>
      </w:pPr>
    </w:lvl>
    <w:lvl w:ilvl="4" w:tplc="04090019" w:tentative="1">
      <w:start w:val="1"/>
      <w:numFmt w:val="lowerLetter"/>
      <w:lvlText w:val="%5."/>
      <w:lvlJc w:val="left"/>
      <w:pPr>
        <w:ind w:left="5169" w:hanging="360"/>
      </w:pPr>
    </w:lvl>
    <w:lvl w:ilvl="5" w:tplc="0409001B" w:tentative="1">
      <w:start w:val="1"/>
      <w:numFmt w:val="lowerRoman"/>
      <w:lvlText w:val="%6."/>
      <w:lvlJc w:val="right"/>
      <w:pPr>
        <w:ind w:left="5889" w:hanging="180"/>
      </w:pPr>
    </w:lvl>
    <w:lvl w:ilvl="6" w:tplc="0409000F" w:tentative="1">
      <w:start w:val="1"/>
      <w:numFmt w:val="decimal"/>
      <w:lvlText w:val="%7."/>
      <w:lvlJc w:val="left"/>
      <w:pPr>
        <w:ind w:left="6609" w:hanging="360"/>
      </w:pPr>
    </w:lvl>
    <w:lvl w:ilvl="7" w:tplc="04090019" w:tentative="1">
      <w:start w:val="1"/>
      <w:numFmt w:val="lowerLetter"/>
      <w:lvlText w:val="%8."/>
      <w:lvlJc w:val="left"/>
      <w:pPr>
        <w:ind w:left="7329" w:hanging="360"/>
      </w:pPr>
    </w:lvl>
    <w:lvl w:ilvl="8" w:tplc="0409001B" w:tentative="1">
      <w:start w:val="1"/>
      <w:numFmt w:val="lowerRoman"/>
      <w:lvlText w:val="%9."/>
      <w:lvlJc w:val="right"/>
      <w:pPr>
        <w:ind w:left="8049" w:hanging="180"/>
      </w:pPr>
    </w:lvl>
  </w:abstractNum>
  <w:abstractNum w:abstractNumId="1">
    <w:nsid w:val="18BB6F87"/>
    <w:multiLevelType w:val="hybridMultilevel"/>
    <w:tmpl w:val="FA30A1C0"/>
    <w:lvl w:ilvl="0" w:tplc="AB3A5C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EB85BD7"/>
    <w:multiLevelType w:val="hybridMultilevel"/>
    <w:tmpl w:val="022826E8"/>
    <w:lvl w:ilvl="0" w:tplc="04090011">
      <w:start w:val="1"/>
      <w:numFmt w:val="decimal"/>
      <w:lvlText w:val="%1)"/>
      <w:lvlJc w:val="left"/>
      <w:pPr>
        <w:ind w:left="644"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573C6869"/>
    <w:multiLevelType w:val="hybridMultilevel"/>
    <w:tmpl w:val="5C7ECCD8"/>
    <w:lvl w:ilvl="0" w:tplc="FD30E782">
      <w:start w:val="1"/>
      <w:numFmt w:val="decimal"/>
      <w:lvlText w:val="%1."/>
      <w:lvlJc w:val="left"/>
      <w:pPr>
        <w:ind w:left="2289" w:hanging="360"/>
      </w:pPr>
      <w:rPr>
        <w:rFonts w:cs="Sylfaen" w:hint="default"/>
        <w:b w:val="0"/>
      </w:rPr>
    </w:lvl>
    <w:lvl w:ilvl="1" w:tplc="04090019" w:tentative="1">
      <w:start w:val="1"/>
      <w:numFmt w:val="lowerLetter"/>
      <w:lvlText w:val="%2."/>
      <w:lvlJc w:val="left"/>
      <w:pPr>
        <w:ind w:left="3009" w:hanging="360"/>
      </w:pPr>
    </w:lvl>
    <w:lvl w:ilvl="2" w:tplc="0409001B" w:tentative="1">
      <w:start w:val="1"/>
      <w:numFmt w:val="lowerRoman"/>
      <w:lvlText w:val="%3."/>
      <w:lvlJc w:val="right"/>
      <w:pPr>
        <w:ind w:left="3729" w:hanging="180"/>
      </w:pPr>
    </w:lvl>
    <w:lvl w:ilvl="3" w:tplc="0409000F" w:tentative="1">
      <w:start w:val="1"/>
      <w:numFmt w:val="decimal"/>
      <w:lvlText w:val="%4."/>
      <w:lvlJc w:val="left"/>
      <w:pPr>
        <w:ind w:left="4449" w:hanging="360"/>
      </w:pPr>
    </w:lvl>
    <w:lvl w:ilvl="4" w:tplc="04090019" w:tentative="1">
      <w:start w:val="1"/>
      <w:numFmt w:val="lowerLetter"/>
      <w:lvlText w:val="%5."/>
      <w:lvlJc w:val="left"/>
      <w:pPr>
        <w:ind w:left="5169" w:hanging="360"/>
      </w:pPr>
    </w:lvl>
    <w:lvl w:ilvl="5" w:tplc="0409001B" w:tentative="1">
      <w:start w:val="1"/>
      <w:numFmt w:val="lowerRoman"/>
      <w:lvlText w:val="%6."/>
      <w:lvlJc w:val="right"/>
      <w:pPr>
        <w:ind w:left="5889" w:hanging="180"/>
      </w:pPr>
    </w:lvl>
    <w:lvl w:ilvl="6" w:tplc="0409000F" w:tentative="1">
      <w:start w:val="1"/>
      <w:numFmt w:val="decimal"/>
      <w:lvlText w:val="%7."/>
      <w:lvlJc w:val="left"/>
      <w:pPr>
        <w:ind w:left="6609" w:hanging="360"/>
      </w:pPr>
    </w:lvl>
    <w:lvl w:ilvl="7" w:tplc="04090019" w:tentative="1">
      <w:start w:val="1"/>
      <w:numFmt w:val="lowerLetter"/>
      <w:lvlText w:val="%8."/>
      <w:lvlJc w:val="left"/>
      <w:pPr>
        <w:ind w:left="7329" w:hanging="360"/>
      </w:pPr>
    </w:lvl>
    <w:lvl w:ilvl="8" w:tplc="0409001B" w:tentative="1">
      <w:start w:val="1"/>
      <w:numFmt w:val="lowerRoman"/>
      <w:lvlText w:val="%9."/>
      <w:lvlJc w:val="right"/>
      <w:pPr>
        <w:ind w:left="8049" w:hanging="180"/>
      </w:pPr>
    </w:lvl>
  </w:abstractNum>
  <w:abstractNum w:abstractNumId="4">
    <w:nsid w:val="5C492798"/>
    <w:multiLevelType w:val="hybridMultilevel"/>
    <w:tmpl w:val="498E27CA"/>
    <w:lvl w:ilvl="0" w:tplc="76AE820A">
      <w:start w:val="1"/>
      <w:numFmt w:val="decimal"/>
      <w:lvlText w:val="%1)"/>
      <w:lvlJc w:val="left"/>
      <w:pPr>
        <w:ind w:left="2289" w:hanging="360"/>
      </w:pPr>
      <w:rPr>
        <w:rFonts w:cs="Times New Roman" w:hint="default"/>
        <w:b w:val="0"/>
        <w:color w:val="000000"/>
      </w:rPr>
    </w:lvl>
    <w:lvl w:ilvl="1" w:tplc="04090019" w:tentative="1">
      <w:start w:val="1"/>
      <w:numFmt w:val="lowerLetter"/>
      <w:lvlText w:val="%2."/>
      <w:lvlJc w:val="left"/>
      <w:pPr>
        <w:ind w:left="3009" w:hanging="360"/>
      </w:pPr>
    </w:lvl>
    <w:lvl w:ilvl="2" w:tplc="0409001B" w:tentative="1">
      <w:start w:val="1"/>
      <w:numFmt w:val="lowerRoman"/>
      <w:lvlText w:val="%3."/>
      <w:lvlJc w:val="right"/>
      <w:pPr>
        <w:ind w:left="3729" w:hanging="180"/>
      </w:pPr>
    </w:lvl>
    <w:lvl w:ilvl="3" w:tplc="0409000F" w:tentative="1">
      <w:start w:val="1"/>
      <w:numFmt w:val="decimal"/>
      <w:lvlText w:val="%4."/>
      <w:lvlJc w:val="left"/>
      <w:pPr>
        <w:ind w:left="4449" w:hanging="360"/>
      </w:pPr>
    </w:lvl>
    <w:lvl w:ilvl="4" w:tplc="04090019" w:tentative="1">
      <w:start w:val="1"/>
      <w:numFmt w:val="lowerLetter"/>
      <w:lvlText w:val="%5."/>
      <w:lvlJc w:val="left"/>
      <w:pPr>
        <w:ind w:left="5169" w:hanging="360"/>
      </w:pPr>
    </w:lvl>
    <w:lvl w:ilvl="5" w:tplc="0409001B" w:tentative="1">
      <w:start w:val="1"/>
      <w:numFmt w:val="lowerRoman"/>
      <w:lvlText w:val="%6."/>
      <w:lvlJc w:val="right"/>
      <w:pPr>
        <w:ind w:left="5889" w:hanging="180"/>
      </w:pPr>
    </w:lvl>
    <w:lvl w:ilvl="6" w:tplc="0409000F" w:tentative="1">
      <w:start w:val="1"/>
      <w:numFmt w:val="decimal"/>
      <w:lvlText w:val="%7."/>
      <w:lvlJc w:val="left"/>
      <w:pPr>
        <w:ind w:left="6609" w:hanging="360"/>
      </w:pPr>
    </w:lvl>
    <w:lvl w:ilvl="7" w:tplc="04090019" w:tentative="1">
      <w:start w:val="1"/>
      <w:numFmt w:val="lowerLetter"/>
      <w:lvlText w:val="%8."/>
      <w:lvlJc w:val="left"/>
      <w:pPr>
        <w:ind w:left="7329" w:hanging="360"/>
      </w:pPr>
    </w:lvl>
    <w:lvl w:ilvl="8" w:tplc="0409001B" w:tentative="1">
      <w:start w:val="1"/>
      <w:numFmt w:val="lowerRoman"/>
      <w:lvlText w:val="%9."/>
      <w:lvlJc w:val="right"/>
      <w:pPr>
        <w:ind w:left="8049" w:hanging="180"/>
      </w:pPr>
    </w:lvl>
  </w:abstractNum>
  <w:abstractNum w:abstractNumId="5">
    <w:nsid w:val="631C6F8C"/>
    <w:multiLevelType w:val="hybridMultilevel"/>
    <w:tmpl w:val="8FFC26A6"/>
    <w:lvl w:ilvl="0" w:tplc="D248A530">
      <w:start w:val="1"/>
      <w:numFmt w:val="decimal"/>
      <w:lvlText w:val="%1)"/>
      <w:lvlJc w:val="left"/>
      <w:pPr>
        <w:ind w:left="2649" w:hanging="360"/>
      </w:pPr>
      <w:rPr>
        <w:rFonts w:hint="default"/>
      </w:rPr>
    </w:lvl>
    <w:lvl w:ilvl="1" w:tplc="04090019" w:tentative="1">
      <w:start w:val="1"/>
      <w:numFmt w:val="lowerLetter"/>
      <w:lvlText w:val="%2."/>
      <w:lvlJc w:val="left"/>
      <w:pPr>
        <w:ind w:left="3369" w:hanging="360"/>
      </w:pPr>
    </w:lvl>
    <w:lvl w:ilvl="2" w:tplc="0409001B" w:tentative="1">
      <w:start w:val="1"/>
      <w:numFmt w:val="lowerRoman"/>
      <w:lvlText w:val="%3."/>
      <w:lvlJc w:val="right"/>
      <w:pPr>
        <w:ind w:left="4089" w:hanging="180"/>
      </w:pPr>
    </w:lvl>
    <w:lvl w:ilvl="3" w:tplc="0409000F" w:tentative="1">
      <w:start w:val="1"/>
      <w:numFmt w:val="decimal"/>
      <w:lvlText w:val="%4."/>
      <w:lvlJc w:val="left"/>
      <w:pPr>
        <w:ind w:left="4809" w:hanging="360"/>
      </w:pPr>
    </w:lvl>
    <w:lvl w:ilvl="4" w:tplc="04090019" w:tentative="1">
      <w:start w:val="1"/>
      <w:numFmt w:val="lowerLetter"/>
      <w:lvlText w:val="%5."/>
      <w:lvlJc w:val="left"/>
      <w:pPr>
        <w:ind w:left="5529" w:hanging="360"/>
      </w:pPr>
    </w:lvl>
    <w:lvl w:ilvl="5" w:tplc="0409001B" w:tentative="1">
      <w:start w:val="1"/>
      <w:numFmt w:val="lowerRoman"/>
      <w:lvlText w:val="%6."/>
      <w:lvlJc w:val="right"/>
      <w:pPr>
        <w:ind w:left="6249" w:hanging="180"/>
      </w:pPr>
    </w:lvl>
    <w:lvl w:ilvl="6" w:tplc="0409000F" w:tentative="1">
      <w:start w:val="1"/>
      <w:numFmt w:val="decimal"/>
      <w:lvlText w:val="%7."/>
      <w:lvlJc w:val="left"/>
      <w:pPr>
        <w:ind w:left="6969" w:hanging="360"/>
      </w:pPr>
    </w:lvl>
    <w:lvl w:ilvl="7" w:tplc="04090019" w:tentative="1">
      <w:start w:val="1"/>
      <w:numFmt w:val="lowerLetter"/>
      <w:lvlText w:val="%8."/>
      <w:lvlJc w:val="left"/>
      <w:pPr>
        <w:ind w:left="7689" w:hanging="360"/>
      </w:pPr>
    </w:lvl>
    <w:lvl w:ilvl="8" w:tplc="0409001B" w:tentative="1">
      <w:start w:val="1"/>
      <w:numFmt w:val="lowerRoman"/>
      <w:lvlText w:val="%9."/>
      <w:lvlJc w:val="right"/>
      <w:pPr>
        <w:ind w:left="8409" w:hanging="180"/>
      </w:pPr>
    </w:lvl>
  </w:abstractNum>
  <w:abstractNum w:abstractNumId="6">
    <w:nsid w:val="72A273E1"/>
    <w:multiLevelType w:val="hybridMultilevel"/>
    <w:tmpl w:val="38127F98"/>
    <w:lvl w:ilvl="0" w:tplc="93BAE106">
      <w:start w:val="1"/>
      <w:numFmt w:val="decimal"/>
      <w:lvlText w:val="%1."/>
      <w:lvlJc w:val="left"/>
      <w:pPr>
        <w:ind w:left="1929" w:hanging="360"/>
      </w:pPr>
      <w:rPr>
        <w:rFonts w:cs="Sylfaen" w:hint="default"/>
      </w:rPr>
    </w:lvl>
    <w:lvl w:ilvl="1" w:tplc="04090019" w:tentative="1">
      <w:start w:val="1"/>
      <w:numFmt w:val="lowerLetter"/>
      <w:lvlText w:val="%2."/>
      <w:lvlJc w:val="left"/>
      <w:pPr>
        <w:ind w:left="2649" w:hanging="360"/>
      </w:pPr>
    </w:lvl>
    <w:lvl w:ilvl="2" w:tplc="0409001B" w:tentative="1">
      <w:start w:val="1"/>
      <w:numFmt w:val="lowerRoman"/>
      <w:lvlText w:val="%3."/>
      <w:lvlJc w:val="right"/>
      <w:pPr>
        <w:ind w:left="3369" w:hanging="180"/>
      </w:pPr>
    </w:lvl>
    <w:lvl w:ilvl="3" w:tplc="0409000F" w:tentative="1">
      <w:start w:val="1"/>
      <w:numFmt w:val="decimal"/>
      <w:lvlText w:val="%4."/>
      <w:lvlJc w:val="left"/>
      <w:pPr>
        <w:ind w:left="4089" w:hanging="360"/>
      </w:pPr>
    </w:lvl>
    <w:lvl w:ilvl="4" w:tplc="04090019" w:tentative="1">
      <w:start w:val="1"/>
      <w:numFmt w:val="lowerLetter"/>
      <w:lvlText w:val="%5."/>
      <w:lvlJc w:val="left"/>
      <w:pPr>
        <w:ind w:left="4809" w:hanging="360"/>
      </w:pPr>
    </w:lvl>
    <w:lvl w:ilvl="5" w:tplc="0409001B" w:tentative="1">
      <w:start w:val="1"/>
      <w:numFmt w:val="lowerRoman"/>
      <w:lvlText w:val="%6."/>
      <w:lvlJc w:val="right"/>
      <w:pPr>
        <w:ind w:left="5529" w:hanging="180"/>
      </w:pPr>
    </w:lvl>
    <w:lvl w:ilvl="6" w:tplc="0409000F" w:tentative="1">
      <w:start w:val="1"/>
      <w:numFmt w:val="decimal"/>
      <w:lvlText w:val="%7."/>
      <w:lvlJc w:val="left"/>
      <w:pPr>
        <w:ind w:left="6249" w:hanging="360"/>
      </w:pPr>
    </w:lvl>
    <w:lvl w:ilvl="7" w:tplc="04090019" w:tentative="1">
      <w:start w:val="1"/>
      <w:numFmt w:val="lowerLetter"/>
      <w:lvlText w:val="%8."/>
      <w:lvlJc w:val="left"/>
      <w:pPr>
        <w:ind w:left="6969" w:hanging="360"/>
      </w:pPr>
    </w:lvl>
    <w:lvl w:ilvl="8" w:tplc="0409001B" w:tentative="1">
      <w:start w:val="1"/>
      <w:numFmt w:val="lowerRoman"/>
      <w:lvlText w:val="%9."/>
      <w:lvlJc w:val="right"/>
      <w:pPr>
        <w:ind w:left="7689" w:hanging="180"/>
      </w:pPr>
    </w:lvl>
  </w:abstractNum>
  <w:num w:numId="1">
    <w:abstractNumId w:val="2"/>
  </w:num>
  <w:num w:numId="2">
    <w:abstractNumId w:val="6"/>
  </w:num>
  <w:num w:numId="3">
    <w:abstractNumId w:val="3"/>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A92"/>
    <w:rsid w:val="000179BB"/>
    <w:rsid w:val="000257D0"/>
    <w:rsid w:val="00025DAA"/>
    <w:rsid w:val="00030859"/>
    <w:rsid w:val="0003404D"/>
    <w:rsid w:val="00041046"/>
    <w:rsid w:val="000D5F9A"/>
    <w:rsid w:val="00151595"/>
    <w:rsid w:val="00162230"/>
    <w:rsid w:val="001624CF"/>
    <w:rsid w:val="00183502"/>
    <w:rsid w:val="00185452"/>
    <w:rsid w:val="001F13DF"/>
    <w:rsid w:val="00224466"/>
    <w:rsid w:val="002A0C44"/>
    <w:rsid w:val="002A6905"/>
    <w:rsid w:val="002D7B69"/>
    <w:rsid w:val="00323748"/>
    <w:rsid w:val="00325049"/>
    <w:rsid w:val="0034519D"/>
    <w:rsid w:val="00355844"/>
    <w:rsid w:val="00491450"/>
    <w:rsid w:val="00496FFD"/>
    <w:rsid w:val="004C7ACF"/>
    <w:rsid w:val="0057486B"/>
    <w:rsid w:val="00575053"/>
    <w:rsid w:val="00586CAA"/>
    <w:rsid w:val="0059454F"/>
    <w:rsid w:val="00597240"/>
    <w:rsid w:val="005B1B87"/>
    <w:rsid w:val="005C1133"/>
    <w:rsid w:val="005D3A1B"/>
    <w:rsid w:val="005D480E"/>
    <w:rsid w:val="005F5EDC"/>
    <w:rsid w:val="0062276A"/>
    <w:rsid w:val="006B6035"/>
    <w:rsid w:val="006D552B"/>
    <w:rsid w:val="006F27DD"/>
    <w:rsid w:val="00711DC9"/>
    <w:rsid w:val="00763305"/>
    <w:rsid w:val="00767489"/>
    <w:rsid w:val="0077008C"/>
    <w:rsid w:val="00787CE4"/>
    <w:rsid w:val="007C4806"/>
    <w:rsid w:val="00866E14"/>
    <w:rsid w:val="00871F2A"/>
    <w:rsid w:val="00884334"/>
    <w:rsid w:val="008B7585"/>
    <w:rsid w:val="008C00E0"/>
    <w:rsid w:val="008E0316"/>
    <w:rsid w:val="008E7C95"/>
    <w:rsid w:val="008F1B6B"/>
    <w:rsid w:val="00955C3E"/>
    <w:rsid w:val="00982872"/>
    <w:rsid w:val="009D2980"/>
    <w:rsid w:val="00A33995"/>
    <w:rsid w:val="00A54B27"/>
    <w:rsid w:val="00A932DB"/>
    <w:rsid w:val="00AA6E6B"/>
    <w:rsid w:val="00AC3E7E"/>
    <w:rsid w:val="00AE0AF9"/>
    <w:rsid w:val="00AF1BA1"/>
    <w:rsid w:val="00B64D40"/>
    <w:rsid w:val="00BE1CCD"/>
    <w:rsid w:val="00C0139E"/>
    <w:rsid w:val="00C7502B"/>
    <w:rsid w:val="00C80D91"/>
    <w:rsid w:val="00C90DB3"/>
    <w:rsid w:val="00CD3894"/>
    <w:rsid w:val="00CD4A92"/>
    <w:rsid w:val="00CE6F68"/>
    <w:rsid w:val="00CF792A"/>
    <w:rsid w:val="00D550AB"/>
    <w:rsid w:val="00D563E7"/>
    <w:rsid w:val="00D66E04"/>
    <w:rsid w:val="00D83C8E"/>
    <w:rsid w:val="00DA457E"/>
    <w:rsid w:val="00DC0E17"/>
    <w:rsid w:val="00E13A77"/>
    <w:rsid w:val="00E73AAC"/>
    <w:rsid w:val="00EB6A27"/>
    <w:rsid w:val="00EB72DB"/>
    <w:rsid w:val="00EB7F84"/>
    <w:rsid w:val="00ED7836"/>
    <w:rsid w:val="00EE04C6"/>
    <w:rsid w:val="00F558B7"/>
    <w:rsid w:val="00F73B17"/>
    <w:rsid w:val="00F83D74"/>
    <w:rsid w:val="00F93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4037F"/>
  <w15:chartTrackingRefBased/>
  <w15:docId w15:val="{95EBCCC8-85B8-4047-AAD3-CE762C43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A92"/>
    <w:pPr>
      <w:spacing w:after="200" w:line="276" w:lineRule="auto"/>
    </w:pPr>
  </w:style>
  <w:style w:type="paragraph" w:styleId="Heading4">
    <w:name w:val="heading 4"/>
    <w:basedOn w:val="Normal"/>
    <w:next w:val="Normal"/>
    <w:link w:val="Heading4Char"/>
    <w:unhideWhenUsed/>
    <w:qFormat/>
    <w:rsid w:val="00CD4A92"/>
    <w:pPr>
      <w:keepNext/>
      <w:spacing w:after="0" w:line="240" w:lineRule="auto"/>
      <w:jc w:val="center"/>
      <w:outlineLvl w:val="3"/>
    </w:pPr>
    <w:rPr>
      <w:rFonts w:ascii="Arial Armenian" w:eastAsia="Times New Roman" w:hAnsi="Arial Armenian" w:cs="Times New Roman"/>
      <w:b/>
      <w:sz w:val="23"/>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D4A92"/>
    <w:rPr>
      <w:rFonts w:ascii="Arial Armenian" w:eastAsia="Times New Roman" w:hAnsi="Arial Armenian" w:cs="Times New Roman"/>
      <w:b/>
      <w:sz w:val="23"/>
      <w:szCs w:val="20"/>
      <w:lang w:val="en-GB" w:eastAsia="ru-RU"/>
    </w:rPr>
  </w:style>
  <w:style w:type="paragraph" w:styleId="ListParagraph">
    <w:name w:val="List Paragraph"/>
    <w:basedOn w:val="Normal"/>
    <w:uiPriority w:val="99"/>
    <w:qFormat/>
    <w:rsid w:val="00CD4A92"/>
    <w:pPr>
      <w:ind w:left="720"/>
      <w:contextualSpacing/>
    </w:pPr>
    <w:rPr>
      <w:rFonts w:ascii="Calibri" w:eastAsia="Times New Roman" w:hAnsi="Calibri" w:cs="Times New Roman"/>
      <w:lang w:val="ru-RU"/>
    </w:rPr>
  </w:style>
  <w:style w:type="paragraph" w:styleId="Header">
    <w:name w:val="header"/>
    <w:basedOn w:val="Normal"/>
    <w:link w:val="HeaderChar"/>
    <w:rsid w:val="005D3A1B"/>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character" w:customStyle="1" w:styleId="HeaderChar">
    <w:name w:val="Header Char"/>
    <w:basedOn w:val="DefaultParagraphFont"/>
    <w:link w:val="Header"/>
    <w:rsid w:val="005D3A1B"/>
    <w:rPr>
      <w:rFonts w:ascii="Times New Roman" w:eastAsia="Times New Roman" w:hAnsi="Times New Roman" w:cs="Times New Roman"/>
      <w:sz w:val="20"/>
      <w:szCs w:val="20"/>
      <w:lang w:val="en-GB" w:eastAsia="ru-RU"/>
    </w:rPr>
  </w:style>
  <w:style w:type="paragraph" w:styleId="BodyText3">
    <w:name w:val="Body Text 3"/>
    <w:basedOn w:val="Normal"/>
    <w:link w:val="BodyText3Char"/>
    <w:rsid w:val="005D3A1B"/>
    <w:pPr>
      <w:spacing w:after="120" w:line="240" w:lineRule="auto"/>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5D3A1B"/>
    <w:rPr>
      <w:rFonts w:ascii="Times New Roman" w:eastAsia="Times New Roman" w:hAnsi="Times New Roman" w:cs="Times New Roman"/>
      <w:sz w:val="16"/>
      <w:szCs w:val="16"/>
      <w:lang w:val="en-GB" w:eastAsia="ru-RU"/>
    </w:rPr>
  </w:style>
  <w:style w:type="paragraph" w:styleId="BalloonText">
    <w:name w:val="Balloon Text"/>
    <w:basedOn w:val="Normal"/>
    <w:link w:val="BalloonTextChar"/>
    <w:uiPriority w:val="99"/>
    <w:semiHidden/>
    <w:unhideWhenUsed/>
    <w:rsid w:val="00F55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8B7"/>
    <w:rPr>
      <w:rFonts w:ascii="Segoe UI" w:hAnsi="Segoe UI" w:cs="Segoe UI"/>
      <w:sz w:val="18"/>
      <w:szCs w:val="18"/>
    </w:rPr>
  </w:style>
  <w:style w:type="character" w:styleId="CommentReference">
    <w:name w:val="annotation reference"/>
    <w:basedOn w:val="DefaultParagraphFont"/>
    <w:uiPriority w:val="99"/>
    <w:semiHidden/>
    <w:unhideWhenUsed/>
    <w:rsid w:val="00A54B27"/>
    <w:rPr>
      <w:sz w:val="16"/>
      <w:szCs w:val="16"/>
    </w:rPr>
  </w:style>
  <w:style w:type="paragraph" w:styleId="CommentText">
    <w:name w:val="annotation text"/>
    <w:basedOn w:val="Normal"/>
    <w:link w:val="CommentTextChar"/>
    <w:uiPriority w:val="99"/>
    <w:semiHidden/>
    <w:unhideWhenUsed/>
    <w:rsid w:val="00A54B27"/>
    <w:pPr>
      <w:spacing w:line="240" w:lineRule="auto"/>
    </w:pPr>
    <w:rPr>
      <w:sz w:val="20"/>
      <w:szCs w:val="20"/>
    </w:rPr>
  </w:style>
  <w:style w:type="character" w:customStyle="1" w:styleId="CommentTextChar">
    <w:name w:val="Comment Text Char"/>
    <w:basedOn w:val="DefaultParagraphFont"/>
    <w:link w:val="CommentText"/>
    <w:uiPriority w:val="99"/>
    <w:semiHidden/>
    <w:rsid w:val="00A54B27"/>
    <w:rPr>
      <w:sz w:val="20"/>
      <w:szCs w:val="20"/>
    </w:rPr>
  </w:style>
  <w:style w:type="paragraph" w:styleId="CommentSubject">
    <w:name w:val="annotation subject"/>
    <w:basedOn w:val="CommentText"/>
    <w:next w:val="CommentText"/>
    <w:link w:val="CommentSubjectChar"/>
    <w:uiPriority w:val="99"/>
    <w:semiHidden/>
    <w:unhideWhenUsed/>
    <w:rsid w:val="00A54B27"/>
    <w:rPr>
      <w:b/>
      <w:bCs/>
    </w:rPr>
  </w:style>
  <w:style w:type="character" w:customStyle="1" w:styleId="CommentSubjectChar">
    <w:name w:val="Comment Subject Char"/>
    <w:basedOn w:val="CommentTextChar"/>
    <w:link w:val="CommentSubject"/>
    <w:uiPriority w:val="99"/>
    <w:semiHidden/>
    <w:rsid w:val="00A54B27"/>
    <w:rPr>
      <w:b/>
      <w:bCs/>
      <w:sz w:val="20"/>
      <w:szCs w:val="20"/>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Char Char Char,Char Char Char Char,Char Char Char1,Знак Знак"/>
    <w:basedOn w:val="Normal"/>
    <w:link w:val="NormalWebChar"/>
    <w:uiPriority w:val="99"/>
    <w:qFormat/>
    <w:rsid w:val="00EB7F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Char Char Char Char1,Char Char Char Char Char"/>
    <w:link w:val="NormalWeb"/>
    <w:uiPriority w:val="1"/>
    <w:locked/>
    <w:rsid w:val="00EB7F84"/>
    <w:rPr>
      <w:rFonts w:ascii="Times New Roman" w:eastAsia="Times New Roman" w:hAnsi="Times New Roman" w:cs="Times New Roman"/>
      <w:sz w:val="24"/>
      <w:szCs w:val="24"/>
    </w:rPr>
  </w:style>
  <w:style w:type="character" w:styleId="Strong">
    <w:name w:val="Strong"/>
    <w:basedOn w:val="DefaultParagraphFont"/>
    <w:uiPriority w:val="22"/>
    <w:qFormat/>
    <w:rsid w:val="008E03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11468">
      <w:bodyDiv w:val="1"/>
      <w:marLeft w:val="0"/>
      <w:marRight w:val="0"/>
      <w:marTop w:val="0"/>
      <w:marBottom w:val="0"/>
      <w:divBdr>
        <w:top w:val="none" w:sz="0" w:space="0" w:color="auto"/>
        <w:left w:val="none" w:sz="0" w:space="0" w:color="auto"/>
        <w:bottom w:val="none" w:sz="0" w:space="0" w:color="auto"/>
        <w:right w:val="none" w:sz="0" w:space="0" w:color="auto"/>
      </w:divBdr>
      <w:divsChild>
        <w:div w:id="184026383">
          <w:marLeft w:val="0"/>
          <w:marRight w:val="0"/>
          <w:marTop w:val="0"/>
          <w:marBottom w:val="0"/>
          <w:divBdr>
            <w:top w:val="none" w:sz="0" w:space="0" w:color="auto"/>
            <w:left w:val="none" w:sz="0" w:space="0" w:color="auto"/>
            <w:bottom w:val="none" w:sz="0" w:space="0" w:color="auto"/>
            <w:right w:val="none" w:sz="0" w:space="0" w:color="auto"/>
          </w:divBdr>
          <w:divsChild>
            <w:div w:id="1256862467">
              <w:marLeft w:val="0"/>
              <w:marRight w:val="0"/>
              <w:marTop w:val="0"/>
              <w:marBottom w:val="0"/>
              <w:divBdr>
                <w:top w:val="none" w:sz="0" w:space="0" w:color="auto"/>
                <w:left w:val="none" w:sz="0" w:space="0" w:color="auto"/>
                <w:bottom w:val="none" w:sz="0" w:space="0" w:color="auto"/>
                <w:right w:val="none" w:sz="0" w:space="0" w:color="auto"/>
              </w:divBdr>
              <w:divsChild>
                <w:div w:id="1992177299">
                  <w:marLeft w:val="0"/>
                  <w:marRight w:val="0"/>
                  <w:marTop w:val="0"/>
                  <w:marBottom w:val="0"/>
                  <w:divBdr>
                    <w:top w:val="none" w:sz="0" w:space="0" w:color="auto"/>
                    <w:left w:val="none" w:sz="0" w:space="0" w:color="auto"/>
                    <w:bottom w:val="none" w:sz="0" w:space="0" w:color="auto"/>
                    <w:right w:val="none" w:sz="0" w:space="0" w:color="auto"/>
                  </w:divBdr>
                  <w:divsChild>
                    <w:div w:id="456996047">
                      <w:marLeft w:val="0"/>
                      <w:marRight w:val="0"/>
                      <w:marTop w:val="0"/>
                      <w:marBottom w:val="0"/>
                      <w:divBdr>
                        <w:top w:val="none" w:sz="0" w:space="0" w:color="auto"/>
                        <w:left w:val="none" w:sz="0" w:space="0" w:color="auto"/>
                        <w:bottom w:val="none" w:sz="0" w:space="0" w:color="auto"/>
                        <w:right w:val="none" w:sz="0" w:space="0" w:color="auto"/>
                      </w:divBdr>
                      <w:divsChild>
                        <w:div w:id="1504976696">
                          <w:marLeft w:val="0"/>
                          <w:marRight w:val="0"/>
                          <w:marTop w:val="120"/>
                          <w:marBottom w:val="0"/>
                          <w:divBdr>
                            <w:top w:val="none" w:sz="0" w:space="0" w:color="auto"/>
                            <w:left w:val="none" w:sz="0" w:space="0" w:color="auto"/>
                            <w:bottom w:val="none" w:sz="0" w:space="0" w:color="auto"/>
                            <w:right w:val="none" w:sz="0" w:space="0" w:color="auto"/>
                          </w:divBdr>
                        </w:div>
                        <w:div w:id="20153772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760179651">
          <w:marLeft w:val="0"/>
          <w:marRight w:val="0"/>
          <w:marTop w:val="0"/>
          <w:marBottom w:val="180"/>
          <w:divBdr>
            <w:top w:val="none" w:sz="0" w:space="0" w:color="auto"/>
            <w:left w:val="none" w:sz="0" w:space="0" w:color="auto"/>
            <w:bottom w:val="none" w:sz="0" w:space="0" w:color="auto"/>
            <w:right w:val="none" w:sz="0" w:space="0" w:color="auto"/>
          </w:divBdr>
          <w:divsChild>
            <w:div w:id="41367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9C41A-869E-4BD7-A6A7-295F34BD6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243</Words>
  <Characters>1391</Characters>
  <Application>Microsoft Office Word</Application>
  <DocSecurity>0</DocSecurity>
  <Lines>11</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https:/mul2-edu.gov.am/tasks/1140362/oneclick/hraman-Pararvest.docx?token=8b3998d8afd339847e31536ce94982d7</cp:keywords>
  <dc:description/>
  <cp:lastModifiedBy>Acer</cp:lastModifiedBy>
  <cp:revision>4</cp:revision>
  <cp:lastPrinted>2023-05-11T11:01:00Z</cp:lastPrinted>
  <dcterms:created xsi:type="dcterms:W3CDTF">2024-05-30T07:16:00Z</dcterms:created>
  <dcterms:modified xsi:type="dcterms:W3CDTF">2024-05-30T07:21:00Z</dcterms:modified>
</cp:coreProperties>
</file>