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97C3F" w14:textId="77777777" w:rsidR="00AB6A93" w:rsidRPr="006662C5" w:rsidRDefault="00AB6A93" w:rsidP="000F4805">
      <w:pPr>
        <w:spacing w:after="0" w:line="360" w:lineRule="auto"/>
        <w:ind w:firstLine="720"/>
        <w:jc w:val="right"/>
        <w:rPr>
          <w:rFonts w:ascii="GHEA Grapalat" w:hAnsi="GHEA Grapalat"/>
          <w:color w:val="000000" w:themeColor="text1"/>
          <w:sz w:val="24"/>
          <w:u w:val="single"/>
          <w:lang w:val="hy-AM"/>
        </w:rPr>
      </w:pPr>
      <w:r w:rsidRPr="006662C5">
        <w:rPr>
          <w:rFonts w:ascii="GHEA Grapalat" w:hAnsi="GHEA Grapalat"/>
          <w:color w:val="000000" w:themeColor="text1"/>
          <w:sz w:val="24"/>
          <w:u w:val="single"/>
          <w:lang w:val="hy-AM"/>
        </w:rPr>
        <w:t xml:space="preserve">ՆԱԽԱԳԻԾ </w:t>
      </w:r>
    </w:p>
    <w:p w14:paraId="13602906" w14:textId="77777777" w:rsidR="003C1044" w:rsidRPr="00962F5F" w:rsidRDefault="003C1044" w:rsidP="000F4805">
      <w:pPr>
        <w:spacing w:after="0" w:line="360" w:lineRule="auto"/>
        <w:jc w:val="center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color w:val="000000" w:themeColor="text1"/>
          <w:sz w:val="24"/>
          <w:lang w:val="hy-AM"/>
        </w:rPr>
        <w:t>ՀԱՅԱՍՏԱՆԻ ՀԱՆՐԱՊԵՏՈՒԹՅԱՆ</w:t>
      </w:r>
    </w:p>
    <w:p w14:paraId="6B129522" w14:textId="77777777" w:rsidR="003C1044" w:rsidRPr="00962F5F" w:rsidRDefault="003C1044" w:rsidP="000F4805">
      <w:pPr>
        <w:spacing w:after="0" w:line="360" w:lineRule="auto"/>
        <w:jc w:val="center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color w:val="000000" w:themeColor="text1"/>
          <w:sz w:val="24"/>
          <w:lang w:val="hy-AM"/>
        </w:rPr>
        <w:t>Օ Ր Ե Ն Ք Ը</w:t>
      </w:r>
    </w:p>
    <w:p w14:paraId="42F01DE8" w14:textId="77777777" w:rsidR="008964CF" w:rsidRPr="00057485" w:rsidRDefault="003C1044" w:rsidP="00057485">
      <w:pPr>
        <w:spacing w:after="0" w:line="360" w:lineRule="auto"/>
        <w:jc w:val="center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«ԵՐԵՎԱՆ ՔԱՂԱՔՈՒՄ ՏԵՂԱԿԱՆ ԻՆՔՆԱԿԱՌԱՎԱՐՄԱՆ ՄԱՍԻՆ» </w:t>
      </w:r>
      <w:r w:rsidR="008964CF" w:rsidRPr="008964CF">
        <w:rPr>
          <w:rFonts w:ascii="GHEA Grapalat" w:hAnsi="GHEA Grapalat"/>
          <w:color w:val="000000" w:themeColor="text1"/>
          <w:sz w:val="24"/>
          <w:lang w:val="hy-AM"/>
        </w:rPr>
        <w:t xml:space="preserve">ՀԱՅԱՍՏԱՆԻ ՀԱՆՐԱՊԵՏՈՒԹՅԱՆ 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>ՕՐԵՆՔՈՒՄ ԼՐԱՑՈՒՄ ԵՎ ՓՈՓՈԽՈՒԹՅՈՒՆ</w:t>
      </w:r>
      <w:r w:rsidR="005A7260" w:rsidRPr="005A7260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>ԿԱՏԱՐԵԼՈՒ ՄԱՍԻՆ</w:t>
      </w:r>
    </w:p>
    <w:p w14:paraId="10B81E22" w14:textId="77777777" w:rsidR="003C1044" w:rsidRPr="00962F5F" w:rsidRDefault="003C1044" w:rsidP="000F4805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14:paraId="0268B175" w14:textId="77777777" w:rsidR="003C1044" w:rsidRPr="00962F5F" w:rsidRDefault="003C1044" w:rsidP="00992922">
      <w:pPr>
        <w:spacing w:after="0" w:line="360" w:lineRule="auto"/>
        <w:ind w:firstLine="540"/>
        <w:jc w:val="both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b/>
          <w:color w:val="000000" w:themeColor="text1"/>
          <w:sz w:val="24"/>
          <w:lang w:val="hy-AM"/>
        </w:rPr>
        <w:t>Հոդված 1.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ab/>
        <w:t>«Երևան քաղաքում տեղական ինքնակառավարման մասին» 2008 թվականի դեկտեմբերի 26-ի ՀՕ-5-Ն օրենքի (այսուհետ` Օրենք) 12-րդ հոդվածի 1-ին մասը լրացնել հետևյալ բովանդակությամբ 18.</w:t>
      </w:r>
      <w:r w:rsidR="00F70911" w:rsidRPr="00962F5F">
        <w:rPr>
          <w:rFonts w:ascii="GHEA Grapalat" w:hAnsi="GHEA Grapalat"/>
          <w:color w:val="000000" w:themeColor="text1"/>
          <w:sz w:val="24"/>
          <w:lang w:val="hy-AM"/>
        </w:rPr>
        <w:t>1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կետով.</w:t>
      </w:r>
    </w:p>
    <w:p w14:paraId="056C8457" w14:textId="300A3100" w:rsidR="00252322" w:rsidRDefault="003C1044" w:rsidP="00992922">
      <w:pPr>
        <w:spacing w:after="0" w:line="360" w:lineRule="auto"/>
        <w:ind w:firstLine="540"/>
        <w:jc w:val="both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color w:val="000000" w:themeColor="text1"/>
          <w:sz w:val="24"/>
          <w:lang w:val="hy-AM"/>
        </w:rPr>
        <w:t>«18.</w:t>
      </w:r>
      <w:r w:rsidR="003B31AD" w:rsidRPr="00962F5F">
        <w:rPr>
          <w:rFonts w:ascii="GHEA Grapalat" w:hAnsi="GHEA Grapalat"/>
          <w:color w:val="000000" w:themeColor="text1"/>
          <w:sz w:val="24"/>
          <w:lang w:val="hy-AM"/>
        </w:rPr>
        <w:t>1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) 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ab/>
      </w:r>
      <w:bookmarkStart w:id="0" w:name="_Hlk104195229"/>
      <w:r w:rsidR="00252322"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քաղաքապետի առաջարկությամբ որոշում է ընդունում </w:t>
      </w:r>
      <w:r w:rsidR="00DC71AF"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Երևան </w:t>
      </w:r>
      <w:r w:rsidR="00374928"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քաղաքի </w:t>
      </w:r>
      <w:r w:rsidR="00DC71AF"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զարգացման հնգամյա և միջնաժամկետ ծախսերի ծրագրերին համահունչ </w:t>
      </w:r>
      <w:r w:rsidR="006A3D4F">
        <w:rPr>
          <w:rFonts w:ascii="GHEA Grapalat" w:hAnsi="GHEA Grapalat"/>
          <w:color w:val="000000" w:themeColor="text1"/>
          <w:sz w:val="24"/>
          <w:lang w:val="hy-AM"/>
        </w:rPr>
        <w:t xml:space="preserve">համայնքների </w:t>
      </w:r>
      <w:r w:rsidR="00252322" w:rsidRPr="00962F5F">
        <w:rPr>
          <w:rFonts w:ascii="GHEA Grapalat" w:hAnsi="GHEA Grapalat"/>
          <w:color w:val="000000" w:themeColor="text1"/>
          <w:sz w:val="24"/>
          <w:lang w:val="hy-AM"/>
        </w:rPr>
        <w:t>սոցիալ-տնտեսական զարգացմանն ուղղված ծրագրեր իրականացնելու վերաբերյալ՝ Հ</w:t>
      </w:r>
      <w:r w:rsidR="006D7A07" w:rsidRPr="00962F5F">
        <w:rPr>
          <w:rFonts w:ascii="GHEA Grapalat" w:hAnsi="GHEA Grapalat"/>
          <w:color w:val="000000" w:themeColor="text1"/>
          <w:sz w:val="24"/>
          <w:lang w:val="hy-AM"/>
        </w:rPr>
        <w:t>այաստանի Հանրապետության</w:t>
      </w:r>
      <w:r w:rsidR="00252322"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ընդերքի մասին օրենսգրքի 59</w:t>
      </w:r>
      <w:r w:rsidR="006D7A07" w:rsidRPr="00962F5F">
        <w:rPr>
          <w:rFonts w:ascii="GHEA Grapalat" w:hAnsi="GHEA Grapalat"/>
          <w:color w:val="000000" w:themeColor="text1"/>
          <w:sz w:val="24"/>
          <w:lang w:val="hy-AM"/>
        </w:rPr>
        <w:t>.</w:t>
      </w:r>
      <w:r w:rsidR="00252322" w:rsidRPr="00962F5F">
        <w:rPr>
          <w:rFonts w:ascii="GHEA Grapalat" w:hAnsi="GHEA Grapalat"/>
          <w:color w:val="000000" w:themeColor="text1"/>
          <w:sz w:val="24"/>
          <w:lang w:val="hy-AM"/>
        </w:rPr>
        <w:t>1</w:t>
      </w:r>
      <w:r w:rsidR="006D7A07" w:rsidRPr="00962F5F">
        <w:rPr>
          <w:rFonts w:ascii="GHEA Grapalat" w:hAnsi="GHEA Grapalat"/>
          <w:color w:val="000000" w:themeColor="text1"/>
          <w:sz w:val="24"/>
          <w:lang w:val="hy-AM"/>
        </w:rPr>
        <w:t>.</w:t>
      </w:r>
      <w:r w:rsidR="00B625B2" w:rsidRPr="00962F5F">
        <w:rPr>
          <w:rFonts w:ascii="GHEA Grapalat" w:hAnsi="GHEA Grapalat"/>
          <w:color w:val="000000" w:themeColor="text1"/>
          <w:sz w:val="24"/>
          <w:lang w:val="hy-AM"/>
        </w:rPr>
        <w:t>-ին</w:t>
      </w:r>
      <w:r w:rsidR="00252322"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հոդվածի 1-ին </w:t>
      </w:r>
      <w:r w:rsidR="00E3452A">
        <w:rPr>
          <w:rFonts w:ascii="GHEA Grapalat" w:hAnsi="GHEA Grapalat"/>
          <w:color w:val="000000" w:themeColor="text1"/>
          <w:sz w:val="24"/>
          <w:lang w:val="hy-AM"/>
        </w:rPr>
        <w:t xml:space="preserve">3-րդ </w:t>
      </w:r>
      <w:r w:rsidR="00992922">
        <w:rPr>
          <w:rFonts w:ascii="GHEA Grapalat" w:hAnsi="GHEA Grapalat"/>
          <w:color w:val="000000" w:themeColor="text1"/>
          <w:sz w:val="24"/>
          <w:lang w:val="hy-AM"/>
        </w:rPr>
        <w:t>և 4-րդ</w:t>
      </w:r>
      <w:r w:rsidR="00992922"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252322" w:rsidRPr="00962F5F">
        <w:rPr>
          <w:rFonts w:ascii="GHEA Grapalat" w:hAnsi="GHEA Grapalat"/>
          <w:color w:val="000000" w:themeColor="text1"/>
          <w:sz w:val="24"/>
          <w:lang w:val="hy-AM"/>
        </w:rPr>
        <w:t>մաս</w:t>
      </w:r>
      <w:r w:rsidR="00E3452A">
        <w:rPr>
          <w:rFonts w:ascii="GHEA Grapalat" w:hAnsi="GHEA Grapalat"/>
          <w:color w:val="000000" w:themeColor="text1"/>
          <w:sz w:val="24"/>
          <w:lang w:val="hy-AM"/>
        </w:rPr>
        <w:t>եր</w:t>
      </w:r>
      <w:r w:rsidR="00252322"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ով </w:t>
      </w:r>
      <w:r w:rsidR="00827E1A" w:rsidRPr="00962F5F">
        <w:rPr>
          <w:rFonts w:ascii="GHEA Grapalat" w:hAnsi="GHEA Grapalat"/>
          <w:color w:val="000000" w:themeColor="text1"/>
          <w:sz w:val="24"/>
          <w:lang w:val="hy-AM"/>
        </w:rPr>
        <w:t>նախատեսվ</w:t>
      </w:r>
      <w:r w:rsidR="00252322" w:rsidRPr="00962F5F">
        <w:rPr>
          <w:rFonts w:ascii="GHEA Grapalat" w:hAnsi="GHEA Grapalat"/>
          <w:color w:val="000000" w:themeColor="text1"/>
          <w:sz w:val="24"/>
          <w:lang w:val="hy-AM"/>
        </w:rPr>
        <w:t>ած գումարների օգտագործմամբ.»:</w:t>
      </w:r>
    </w:p>
    <w:p w14:paraId="2F1D9EE1" w14:textId="77777777" w:rsidR="008048B4" w:rsidRPr="00962F5F" w:rsidRDefault="008048B4" w:rsidP="00992922">
      <w:pPr>
        <w:spacing w:after="0" w:line="360" w:lineRule="auto"/>
        <w:ind w:firstLine="540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14:paraId="1E64DAB9" w14:textId="77777777" w:rsidR="00EE47C5" w:rsidRPr="00962F5F" w:rsidRDefault="00EE47C5" w:rsidP="00992922">
      <w:pPr>
        <w:spacing w:after="0" w:line="360" w:lineRule="auto"/>
        <w:ind w:firstLine="540"/>
        <w:jc w:val="both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b/>
          <w:color w:val="000000" w:themeColor="text1"/>
          <w:sz w:val="24"/>
          <w:lang w:val="hy-AM"/>
        </w:rPr>
        <w:t xml:space="preserve">Հոդված </w:t>
      </w:r>
      <w:r w:rsidR="00252322" w:rsidRPr="00962F5F">
        <w:rPr>
          <w:rFonts w:ascii="GHEA Grapalat" w:hAnsi="GHEA Grapalat"/>
          <w:b/>
          <w:color w:val="000000" w:themeColor="text1"/>
          <w:sz w:val="24"/>
          <w:lang w:val="hy-AM"/>
        </w:rPr>
        <w:t>2</w:t>
      </w:r>
      <w:r w:rsidRPr="00962F5F">
        <w:rPr>
          <w:rFonts w:ascii="GHEA Grapalat" w:hAnsi="GHEA Grapalat"/>
          <w:b/>
          <w:color w:val="000000" w:themeColor="text1"/>
          <w:sz w:val="24"/>
          <w:lang w:val="hy-AM"/>
        </w:rPr>
        <w:t>.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ab/>
      </w:r>
      <w:r w:rsidR="00D56A68" w:rsidRPr="00962F5F">
        <w:rPr>
          <w:rFonts w:ascii="GHEA Grapalat" w:hAnsi="GHEA Grapalat"/>
          <w:color w:val="000000" w:themeColor="text1"/>
          <w:sz w:val="24"/>
          <w:lang w:val="hy-AM"/>
        </w:rPr>
        <w:t>Օրենքի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D56A68" w:rsidRPr="00962F5F">
        <w:rPr>
          <w:rFonts w:ascii="GHEA Grapalat" w:hAnsi="GHEA Grapalat"/>
          <w:color w:val="000000" w:themeColor="text1"/>
          <w:sz w:val="24"/>
          <w:lang w:val="hy-AM"/>
        </w:rPr>
        <w:t>5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>2-րդ հոդվածի 1-ին մաս</w:t>
      </w:r>
      <w:r w:rsidR="00D56A68" w:rsidRPr="00962F5F">
        <w:rPr>
          <w:rFonts w:ascii="GHEA Grapalat" w:hAnsi="GHEA Grapalat"/>
          <w:color w:val="000000" w:themeColor="text1"/>
          <w:sz w:val="24"/>
          <w:lang w:val="hy-AM"/>
        </w:rPr>
        <w:t>ի 10-րդ կետը շարադրել հետևյալ խմբագրությամբ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>.</w:t>
      </w:r>
    </w:p>
    <w:p w14:paraId="1E27B041" w14:textId="77777777" w:rsidR="00EE47C5" w:rsidRDefault="00EE47C5" w:rsidP="00992922">
      <w:pPr>
        <w:spacing w:after="0" w:line="360" w:lineRule="auto"/>
        <w:ind w:firstLine="540"/>
        <w:jc w:val="both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color w:val="000000" w:themeColor="text1"/>
          <w:sz w:val="24"/>
          <w:lang w:val="hy-AM"/>
        </w:rPr>
        <w:t>«1</w:t>
      </w:r>
      <w:r w:rsidR="00D56A68" w:rsidRPr="00962F5F">
        <w:rPr>
          <w:rFonts w:ascii="GHEA Grapalat" w:hAnsi="GHEA Grapalat"/>
          <w:color w:val="000000" w:themeColor="text1"/>
          <w:sz w:val="24"/>
          <w:lang w:val="hy-AM"/>
        </w:rPr>
        <w:t>0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) 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ab/>
      </w:r>
      <w:r w:rsidR="00D56A68"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ամենամյա հաշվետվություններ է ներկայացնում հանրությանը ավագանու, իր գործունեության, Երևանի ընդհանուր սոցիալ-տնտեսական վիճակի մասին և </w:t>
      </w:r>
      <w:r w:rsidR="00694F44"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սույն օրենքի </w:t>
      </w:r>
      <w:r w:rsidR="008512FB" w:rsidRPr="00962F5F">
        <w:rPr>
          <w:rFonts w:ascii="GHEA Grapalat" w:hAnsi="GHEA Grapalat"/>
          <w:color w:val="000000" w:themeColor="text1"/>
          <w:sz w:val="24"/>
          <w:lang w:val="hy-AM"/>
        </w:rPr>
        <w:t>12</w:t>
      </w:r>
      <w:r w:rsidR="00694F44"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-րդ հոդվածի 1-ին մասի </w:t>
      </w:r>
      <w:r w:rsidR="008512FB" w:rsidRPr="00962F5F">
        <w:rPr>
          <w:rFonts w:ascii="GHEA Grapalat" w:hAnsi="GHEA Grapalat"/>
          <w:color w:val="000000" w:themeColor="text1"/>
          <w:sz w:val="24"/>
          <w:lang w:val="hy-AM"/>
        </w:rPr>
        <w:t>18</w:t>
      </w:r>
      <w:r w:rsidR="006D7A07" w:rsidRPr="00962F5F">
        <w:rPr>
          <w:rFonts w:ascii="GHEA Grapalat" w:hAnsi="GHEA Grapalat"/>
          <w:color w:val="000000" w:themeColor="text1"/>
          <w:sz w:val="24"/>
          <w:lang w:val="hy-AM"/>
        </w:rPr>
        <w:t>.</w:t>
      </w:r>
      <w:r w:rsidR="00F70911" w:rsidRPr="00962F5F">
        <w:rPr>
          <w:rFonts w:ascii="GHEA Grapalat" w:hAnsi="GHEA Grapalat"/>
          <w:color w:val="000000" w:themeColor="text1"/>
          <w:sz w:val="24"/>
          <w:lang w:val="hy-AM"/>
        </w:rPr>
        <w:t>1</w:t>
      </w:r>
      <w:r w:rsidR="008512FB"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="00694F44" w:rsidRPr="00962F5F">
        <w:rPr>
          <w:rFonts w:ascii="GHEA Grapalat" w:hAnsi="GHEA Grapalat"/>
          <w:color w:val="000000" w:themeColor="text1"/>
          <w:sz w:val="24"/>
          <w:lang w:val="hy-AM"/>
        </w:rPr>
        <w:t>կետով սահմանված ծրագրերի կատարման վերաբերյալ</w:t>
      </w:r>
      <w:r w:rsidR="00D56A68" w:rsidRPr="00962F5F">
        <w:rPr>
          <w:rFonts w:ascii="GHEA Grapalat" w:hAnsi="GHEA Grapalat"/>
          <w:color w:val="000000" w:themeColor="text1"/>
          <w:sz w:val="24"/>
          <w:lang w:val="hy-AM"/>
        </w:rPr>
        <w:t>: Այդ հաշվետվությունները տեղադրվում են Երևանի պաշտոնական համացանցային կայքում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>.»:</w:t>
      </w:r>
    </w:p>
    <w:p w14:paraId="73A182EB" w14:textId="77777777" w:rsidR="008048B4" w:rsidRPr="00962F5F" w:rsidRDefault="008048B4" w:rsidP="00256AFA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p w14:paraId="162856A4" w14:textId="77777777" w:rsidR="003C1044" w:rsidRDefault="00EE47C5" w:rsidP="002143EA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lang w:val="hy-AM"/>
        </w:rPr>
      </w:pPr>
      <w:r w:rsidRPr="00962F5F">
        <w:rPr>
          <w:rFonts w:ascii="GHEA Grapalat" w:hAnsi="GHEA Grapalat"/>
          <w:b/>
          <w:color w:val="000000" w:themeColor="text1"/>
          <w:sz w:val="24"/>
          <w:lang w:val="hy-AM"/>
        </w:rPr>
        <w:t xml:space="preserve">Հոդված </w:t>
      </w:r>
      <w:r w:rsidR="00252322" w:rsidRPr="00962F5F">
        <w:rPr>
          <w:rFonts w:ascii="GHEA Grapalat" w:hAnsi="GHEA Grapalat"/>
          <w:b/>
          <w:color w:val="000000" w:themeColor="text1"/>
          <w:sz w:val="24"/>
          <w:lang w:val="hy-AM"/>
        </w:rPr>
        <w:t>3</w:t>
      </w:r>
      <w:r w:rsidRPr="00962F5F">
        <w:rPr>
          <w:rFonts w:ascii="GHEA Grapalat" w:hAnsi="GHEA Grapalat"/>
          <w:b/>
          <w:color w:val="000000" w:themeColor="text1"/>
          <w:sz w:val="24"/>
          <w:lang w:val="hy-AM"/>
        </w:rPr>
        <w:t>.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 xml:space="preserve"> </w:t>
      </w:r>
      <w:r w:rsidRPr="00962F5F">
        <w:rPr>
          <w:rFonts w:ascii="GHEA Grapalat" w:hAnsi="GHEA Grapalat"/>
          <w:color w:val="000000" w:themeColor="text1"/>
          <w:sz w:val="24"/>
          <w:lang w:val="hy-AM"/>
        </w:rPr>
        <w:tab/>
        <w:t>Սույն օրենքն ուժի մեջ է մտնում պաշտոնական հրապարակման օրվան հաջորդող տասներորդ օրը</w:t>
      </w:r>
      <w:bookmarkEnd w:id="0"/>
      <w:r w:rsidR="007F4747">
        <w:rPr>
          <w:rFonts w:ascii="GHEA Grapalat" w:hAnsi="GHEA Grapalat"/>
          <w:color w:val="000000" w:themeColor="text1"/>
          <w:sz w:val="24"/>
          <w:lang w:val="hy-AM"/>
        </w:rPr>
        <w:t>:</w:t>
      </w:r>
    </w:p>
    <w:p w14:paraId="2490849B" w14:textId="77777777" w:rsidR="007F4747" w:rsidRPr="00A369E3" w:rsidRDefault="007F4747" w:rsidP="002143EA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4563"/>
      </w:tblGrid>
      <w:tr w:rsidR="00FD7EED" w:rsidRPr="00A369E3" w14:paraId="33B2E3A8" w14:textId="77777777" w:rsidTr="00A369E3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BFC88" w14:textId="77777777" w:rsidR="00FD7EED" w:rsidRPr="00992922" w:rsidRDefault="00FD7E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29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9929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9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53DF86" w14:textId="77777777" w:rsidR="00FD7EED" w:rsidRPr="00992922" w:rsidRDefault="00FD7EED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9292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/>
              </w:rPr>
              <w:t>Վ.</w:t>
            </w:r>
            <w:r w:rsidRPr="0099292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992922">
              <w:rPr>
                <w:rFonts w:ascii="GHEA Grapalat" w:eastAsia="Times New Roman" w:hAnsi="GHEA Grapalat" w:cs="Arial Unicode"/>
                <w:b/>
                <w:bCs/>
                <w:color w:val="000000"/>
                <w:sz w:val="24"/>
                <w:szCs w:val="24"/>
                <w:lang w:val="en-US"/>
              </w:rPr>
              <w:t>Խաչատուրյան</w:t>
            </w:r>
            <w:proofErr w:type="spellEnd"/>
          </w:p>
        </w:tc>
      </w:tr>
      <w:tr w:rsidR="00FD7EED" w:rsidRPr="00A369E3" w14:paraId="3EE2DF71" w14:textId="77777777" w:rsidTr="00A369E3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D484E9" w14:textId="77777777" w:rsidR="00FD7EED" w:rsidRPr="00992922" w:rsidRDefault="00FD7E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9292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/>
              </w:rPr>
              <w:t> </w:t>
            </w:r>
          </w:p>
          <w:p w14:paraId="23FBD987" w14:textId="07EE906B" w:rsidR="00FD7EED" w:rsidRDefault="00FD7E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r w:rsidRPr="0099292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202</w:t>
            </w:r>
            <w:r w:rsidR="0099292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99292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 xml:space="preserve"> թ. --------- </w:t>
            </w:r>
          </w:p>
          <w:p w14:paraId="1E7114A4" w14:textId="77777777" w:rsidR="00E51D35" w:rsidRPr="00992922" w:rsidRDefault="00E51D3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0FD4E5B0" w14:textId="77777777" w:rsidR="00FD7EED" w:rsidRPr="00992922" w:rsidRDefault="00FD7EE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9292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C5C03" w14:textId="77777777" w:rsidR="00FD7EED" w:rsidRPr="00992922" w:rsidRDefault="00FD7EED">
            <w:pPr>
              <w:spacing w:after="0" w:line="256" w:lineRule="auto"/>
              <w:rPr>
                <w:sz w:val="24"/>
                <w:szCs w:val="24"/>
              </w:rPr>
            </w:pPr>
          </w:p>
        </w:tc>
      </w:tr>
    </w:tbl>
    <w:p w14:paraId="20A2D1BD" w14:textId="77777777" w:rsidR="00A369E3" w:rsidRPr="00A369E3" w:rsidRDefault="00A369E3" w:rsidP="007F4747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lang w:val="hy-AM"/>
        </w:rPr>
      </w:pPr>
    </w:p>
    <w:sectPr w:rsidR="00A369E3" w:rsidRPr="00A369E3" w:rsidSect="00E51D35">
      <w:pgSz w:w="11906" w:h="16838"/>
      <w:pgMar w:top="1080" w:right="1440" w:bottom="270" w:left="144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5FB5F" w14:textId="77777777" w:rsidR="00AB55BF" w:rsidRDefault="00AB55BF" w:rsidP="00CB2FB0">
      <w:pPr>
        <w:spacing w:after="0" w:line="240" w:lineRule="auto"/>
      </w:pPr>
      <w:r>
        <w:separator/>
      </w:r>
    </w:p>
  </w:endnote>
  <w:endnote w:type="continuationSeparator" w:id="0">
    <w:p w14:paraId="18260E80" w14:textId="77777777" w:rsidR="00AB55BF" w:rsidRDefault="00AB55BF" w:rsidP="00CB2FB0">
      <w:pPr>
        <w:spacing w:after="0" w:line="240" w:lineRule="auto"/>
      </w:pPr>
      <w:r>
        <w:continuationSeparator/>
      </w:r>
    </w:p>
  </w:endnote>
  <w:endnote w:type="continuationNotice" w:id="1">
    <w:p w14:paraId="34973EA3" w14:textId="77777777" w:rsidR="00AB55BF" w:rsidRDefault="00AB55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C6788" w14:textId="77777777" w:rsidR="00AB55BF" w:rsidRDefault="00AB55BF" w:rsidP="00CB2FB0">
      <w:pPr>
        <w:spacing w:after="0" w:line="240" w:lineRule="auto"/>
      </w:pPr>
      <w:r>
        <w:separator/>
      </w:r>
    </w:p>
  </w:footnote>
  <w:footnote w:type="continuationSeparator" w:id="0">
    <w:p w14:paraId="630AE9B4" w14:textId="77777777" w:rsidR="00AB55BF" w:rsidRDefault="00AB55BF" w:rsidP="00CB2FB0">
      <w:pPr>
        <w:spacing w:after="0" w:line="240" w:lineRule="auto"/>
      </w:pPr>
      <w:r>
        <w:continuationSeparator/>
      </w:r>
    </w:p>
  </w:footnote>
  <w:footnote w:type="continuationNotice" w:id="1">
    <w:p w14:paraId="0C274D95" w14:textId="77777777" w:rsidR="00AB55BF" w:rsidRDefault="00AB55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A4289"/>
    <w:multiLevelType w:val="hybridMultilevel"/>
    <w:tmpl w:val="45146CAC"/>
    <w:lvl w:ilvl="0" w:tplc="A3686EA6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  <w:b w:val="0"/>
        <w:bCs w:val="0"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D310C"/>
    <w:multiLevelType w:val="hybridMultilevel"/>
    <w:tmpl w:val="4E36C3E6"/>
    <w:lvl w:ilvl="0" w:tplc="830E1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37925"/>
    <w:multiLevelType w:val="multilevel"/>
    <w:tmpl w:val="886C3B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145115"/>
    <w:multiLevelType w:val="hybridMultilevel"/>
    <w:tmpl w:val="37ECA17C"/>
    <w:lvl w:ilvl="0" w:tplc="170205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1B71"/>
    <w:multiLevelType w:val="hybridMultilevel"/>
    <w:tmpl w:val="A8EABEB4"/>
    <w:lvl w:ilvl="0" w:tplc="7772E754">
      <w:start w:val="57"/>
      <w:numFmt w:val="decimal"/>
      <w:lvlText w:val="%1)"/>
      <w:lvlJc w:val="left"/>
      <w:pPr>
        <w:ind w:left="9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833639F"/>
    <w:multiLevelType w:val="hybridMultilevel"/>
    <w:tmpl w:val="1B4A6AA4"/>
    <w:lvl w:ilvl="0" w:tplc="830E149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7F4C"/>
    <w:multiLevelType w:val="hybridMultilevel"/>
    <w:tmpl w:val="D0DAF05A"/>
    <w:lvl w:ilvl="0" w:tplc="C0A652C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F49EB"/>
    <w:multiLevelType w:val="multilevel"/>
    <w:tmpl w:val="76ECAC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BD5AEA"/>
    <w:multiLevelType w:val="hybridMultilevel"/>
    <w:tmpl w:val="3CE21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1677F"/>
    <w:multiLevelType w:val="hybridMultilevel"/>
    <w:tmpl w:val="87C2A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BA31CA"/>
    <w:multiLevelType w:val="hybridMultilevel"/>
    <w:tmpl w:val="65A61AAC"/>
    <w:lvl w:ilvl="0" w:tplc="542C9E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14582"/>
    <w:multiLevelType w:val="hybridMultilevel"/>
    <w:tmpl w:val="2696BC34"/>
    <w:lvl w:ilvl="0" w:tplc="BFF6DF7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00867"/>
    <w:multiLevelType w:val="multilevel"/>
    <w:tmpl w:val="A57E3B8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GHEA Grapalat" w:hAnsi="GHEA Grapalat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2326B34"/>
    <w:multiLevelType w:val="hybridMultilevel"/>
    <w:tmpl w:val="A7ACF4E2"/>
    <w:lvl w:ilvl="0" w:tplc="E4145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F5276C"/>
    <w:multiLevelType w:val="hybridMultilevel"/>
    <w:tmpl w:val="2954FBAA"/>
    <w:lvl w:ilvl="0" w:tplc="70303CB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940CB"/>
    <w:multiLevelType w:val="hybridMultilevel"/>
    <w:tmpl w:val="EC7AA110"/>
    <w:lvl w:ilvl="0" w:tplc="E9448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322902">
    <w:abstractNumId w:val="7"/>
  </w:num>
  <w:num w:numId="2" w16cid:durableId="2131969087">
    <w:abstractNumId w:val="14"/>
  </w:num>
  <w:num w:numId="3" w16cid:durableId="610404080">
    <w:abstractNumId w:val="9"/>
  </w:num>
  <w:num w:numId="4" w16cid:durableId="1743404488">
    <w:abstractNumId w:val="1"/>
  </w:num>
  <w:num w:numId="5" w16cid:durableId="2000501665">
    <w:abstractNumId w:val="0"/>
  </w:num>
  <w:num w:numId="6" w16cid:durableId="321812909">
    <w:abstractNumId w:val="2"/>
  </w:num>
  <w:num w:numId="7" w16cid:durableId="577861682">
    <w:abstractNumId w:val="12"/>
  </w:num>
  <w:num w:numId="8" w16cid:durableId="453645287">
    <w:abstractNumId w:val="5"/>
  </w:num>
  <w:num w:numId="9" w16cid:durableId="1191145145">
    <w:abstractNumId w:val="8"/>
  </w:num>
  <w:num w:numId="10" w16cid:durableId="1132018553">
    <w:abstractNumId w:val="13"/>
  </w:num>
  <w:num w:numId="11" w16cid:durableId="474951302">
    <w:abstractNumId w:val="10"/>
  </w:num>
  <w:num w:numId="12" w16cid:durableId="698702065">
    <w:abstractNumId w:val="15"/>
  </w:num>
  <w:num w:numId="13" w16cid:durableId="132404179">
    <w:abstractNumId w:val="3"/>
  </w:num>
  <w:num w:numId="14" w16cid:durableId="1394113907">
    <w:abstractNumId w:val="6"/>
  </w:num>
  <w:num w:numId="15" w16cid:durableId="260454160">
    <w:abstractNumId w:val="11"/>
  </w:num>
  <w:num w:numId="16" w16cid:durableId="2102598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FB0"/>
    <w:rsid w:val="00010C44"/>
    <w:rsid w:val="000138D7"/>
    <w:rsid w:val="00022F32"/>
    <w:rsid w:val="00030977"/>
    <w:rsid w:val="00041394"/>
    <w:rsid w:val="00045015"/>
    <w:rsid w:val="00057485"/>
    <w:rsid w:val="00064E4D"/>
    <w:rsid w:val="000851E5"/>
    <w:rsid w:val="000903BB"/>
    <w:rsid w:val="000A259D"/>
    <w:rsid w:val="000A3CA6"/>
    <w:rsid w:val="000A57CF"/>
    <w:rsid w:val="000B1128"/>
    <w:rsid w:val="000B151C"/>
    <w:rsid w:val="000B1739"/>
    <w:rsid w:val="000C26F2"/>
    <w:rsid w:val="000C353D"/>
    <w:rsid w:val="000C4B02"/>
    <w:rsid w:val="000D0825"/>
    <w:rsid w:val="000D4844"/>
    <w:rsid w:val="000D7A12"/>
    <w:rsid w:val="000E2D61"/>
    <w:rsid w:val="000E4240"/>
    <w:rsid w:val="000E6F8C"/>
    <w:rsid w:val="000E7DCE"/>
    <w:rsid w:val="000F4805"/>
    <w:rsid w:val="00103DFE"/>
    <w:rsid w:val="001124C0"/>
    <w:rsid w:val="0011455E"/>
    <w:rsid w:val="00123DEC"/>
    <w:rsid w:val="001261D9"/>
    <w:rsid w:val="00126FE5"/>
    <w:rsid w:val="00132E2C"/>
    <w:rsid w:val="001444C0"/>
    <w:rsid w:val="00156E85"/>
    <w:rsid w:val="00157449"/>
    <w:rsid w:val="0017034B"/>
    <w:rsid w:val="00177392"/>
    <w:rsid w:val="00177C4D"/>
    <w:rsid w:val="00180F79"/>
    <w:rsid w:val="00191C89"/>
    <w:rsid w:val="00194B8A"/>
    <w:rsid w:val="00197D5B"/>
    <w:rsid w:val="001A38D8"/>
    <w:rsid w:val="001D07A7"/>
    <w:rsid w:val="001D4849"/>
    <w:rsid w:val="001D4DB0"/>
    <w:rsid w:val="001E02FB"/>
    <w:rsid w:val="001E18D4"/>
    <w:rsid w:val="001E4AF3"/>
    <w:rsid w:val="001F03CB"/>
    <w:rsid w:val="001F6D0B"/>
    <w:rsid w:val="001F7927"/>
    <w:rsid w:val="001F7B57"/>
    <w:rsid w:val="00205695"/>
    <w:rsid w:val="00206462"/>
    <w:rsid w:val="00211B8A"/>
    <w:rsid w:val="002143EA"/>
    <w:rsid w:val="00216D51"/>
    <w:rsid w:val="00217B90"/>
    <w:rsid w:val="002209C3"/>
    <w:rsid w:val="00224DBC"/>
    <w:rsid w:val="002306A2"/>
    <w:rsid w:val="00247D9A"/>
    <w:rsid w:val="00252322"/>
    <w:rsid w:val="002523CC"/>
    <w:rsid w:val="00256AFA"/>
    <w:rsid w:val="00257BB4"/>
    <w:rsid w:val="0026092D"/>
    <w:rsid w:val="00265802"/>
    <w:rsid w:val="00272837"/>
    <w:rsid w:val="00273716"/>
    <w:rsid w:val="0027760B"/>
    <w:rsid w:val="002779DE"/>
    <w:rsid w:val="00280C34"/>
    <w:rsid w:val="002840E4"/>
    <w:rsid w:val="00284A5C"/>
    <w:rsid w:val="0028626D"/>
    <w:rsid w:val="002A5C14"/>
    <w:rsid w:val="002B0FD1"/>
    <w:rsid w:val="002B31AA"/>
    <w:rsid w:val="002B395E"/>
    <w:rsid w:val="002B4C1F"/>
    <w:rsid w:val="002C6FDC"/>
    <w:rsid w:val="002D79AB"/>
    <w:rsid w:val="002E235A"/>
    <w:rsid w:val="002E4C27"/>
    <w:rsid w:val="002E5FB9"/>
    <w:rsid w:val="002E762F"/>
    <w:rsid w:val="002E7D85"/>
    <w:rsid w:val="002F6E8B"/>
    <w:rsid w:val="00303E37"/>
    <w:rsid w:val="00310F1D"/>
    <w:rsid w:val="00312330"/>
    <w:rsid w:val="0033589D"/>
    <w:rsid w:val="003375AB"/>
    <w:rsid w:val="00340D6B"/>
    <w:rsid w:val="003444D1"/>
    <w:rsid w:val="00345CEC"/>
    <w:rsid w:val="0034630B"/>
    <w:rsid w:val="00350627"/>
    <w:rsid w:val="003568B4"/>
    <w:rsid w:val="00374928"/>
    <w:rsid w:val="00385CE8"/>
    <w:rsid w:val="00392393"/>
    <w:rsid w:val="00392FAA"/>
    <w:rsid w:val="0039438E"/>
    <w:rsid w:val="00395B2E"/>
    <w:rsid w:val="00395CDF"/>
    <w:rsid w:val="003B07EC"/>
    <w:rsid w:val="003B31AD"/>
    <w:rsid w:val="003B3BA6"/>
    <w:rsid w:val="003C0222"/>
    <w:rsid w:val="003C1044"/>
    <w:rsid w:val="003C3B35"/>
    <w:rsid w:val="003C5B2C"/>
    <w:rsid w:val="003E2278"/>
    <w:rsid w:val="003F5928"/>
    <w:rsid w:val="00402EF5"/>
    <w:rsid w:val="004065A0"/>
    <w:rsid w:val="00406E99"/>
    <w:rsid w:val="00411B4F"/>
    <w:rsid w:val="00413D37"/>
    <w:rsid w:val="004170F5"/>
    <w:rsid w:val="00420CFB"/>
    <w:rsid w:val="0042161E"/>
    <w:rsid w:val="00422BC1"/>
    <w:rsid w:val="004245B1"/>
    <w:rsid w:val="00424C9B"/>
    <w:rsid w:val="0044221E"/>
    <w:rsid w:val="00446AE6"/>
    <w:rsid w:val="00455F6E"/>
    <w:rsid w:val="004648A1"/>
    <w:rsid w:val="00473C42"/>
    <w:rsid w:val="004818EF"/>
    <w:rsid w:val="00493BA3"/>
    <w:rsid w:val="004B3B99"/>
    <w:rsid w:val="004B4A88"/>
    <w:rsid w:val="004C064A"/>
    <w:rsid w:val="004D19D7"/>
    <w:rsid w:val="004D3E5D"/>
    <w:rsid w:val="004D3FF9"/>
    <w:rsid w:val="004E021C"/>
    <w:rsid w:val="004E1A1E"/>
    <w:rsid w:val="004E7B21"/>
    <w:rsid w:val="004F2934"/>
    <w:rsid w:val="005005D3"/>
    <w:rsid w:val="005051B8"/>
    <w:rsid w:val="00507C1A"/>
    <w:rsid w:val="005150A2"/>
    <w:rsid w:val="005236C0"/>
    <w:rsid w:val="00531125"/>
    <w:rsid w:val="00534F27"/>
    <w:rsid w:val="00537E07"/>
    <w:rsid w:val="00542031"/>
    <w:rsid w:val="00542FD2"/>
    <w:rsid w:val="00545383"/>
    <w:rsid w:val="00552560"/>
    <w:rsid w:val="005606B8"/>
    <w:rsid w:val="00565474"/>
    <w:rsid w:val="00581368"/>
    <w:rsid w:val="005A0CE7"/>
    <w:rsid w:val="005A1B7B"/>
    <w:rsid w:val="005A7260"/>
    <w:rsid w:val="005B532D"/>
    <w:rsid w:val="005D347F"/>
    <w:rsid w:val="005E10DB"/>
    <w:rsid w:val="005E1C55"/>
    <w:rsid w:val="005E1F8A"/>
    <w:rsid w:val="005F5B77"/>
    <w:rsid w:val="005F74C8"/>
    <w:rsid w:val="00600AB1"/>
    <w:rsid w:val="00605243"/>
    <w:rsid w:val="00621891"/>
    <w:rsid w:val="0062250A"/>
    <w:rsid w:val="00636125"/>
    <w:rsid w:val="00637F48"/>
    <w:rsid w:val="006453CC"/>
    <w:rsid w:val="00650872"/>
    <w:rsid w:val="00657A85"/>
    <w:rsid w:val="00661413"/>
    <w:rsid w:val="006662C5"/>
    <w:rsid w:val="00667CA7"/>
    <w:rsid w:val="00674566"/>
    <w:rsid w:val="00681D58"/>
    <w:rsid w:val="00694F44"/>
    <w:rsid w:val="006A2140"/>
    <w:rsid w:val="006A3D4F"/>
    <w:rsid w:val="006B0DC9"/>
    <w:rsid w:val="006B19FF"/>
    <w:rsid w:val="006B35E9"/>
    <w:rsid w:val="006B47F0"/>
    <w:rsid w:val="006B693E"/>
    <w:rsid w:val="006C5BFD"/>
    <w:rsid w:val="006C6792"/>
    <w:rsid w:val="006C6A38"/>
    <w:rsid w:val="006D7A07"/>
    <w:rsid w:val="006E4DB8"/>
    <w:rsid w:val="006E6032"/>
    <w:rsid w:val="006F0D64"/>
    <w:rsid w:val="006F6926"/>
    <w:rsid w:val="006F7785"/>
    <w:rsid w:val="0070061E"/>
    <w:rsid w:val="00710CEC"/>
    <w:rsid w:val="007149B1"/>
    <w:rsid w:val="00717625"/>
    <w:rsid w:val="00723C61"/>
    <w:rsid w:val="00726B27"/>
    <w:rsid w:val="00730F46"/>
    <w:rsid w:val="0073392C"/>
    <w:rsid w:val="00737068"/>
    <w:rsid w:val="00737295"/>
    <w:rsid w:val="00746E3B"/>
    <w:rsid w:val="00750D5C"/>
    <w:rsid w:val="007529EA"/>
    <w:rsid w:val="00771966"/>
    <w:rsid w:val="00774439"/>
    <w:rsid w:val="007759F5"/>
    <w:rsid w:val="00795DF9"/>
    <w:rsid w:val="007A7B00"/>
    <w:rsid w:val="007D2E66"/>
    <w:rsid w:val="007D3748"/>
    <w:rsid w:val="007D583C"/>
    <w:rsid w:val="007D75AF"/>
    <w:rsid w:val="007E0739"/>
    <w:rsid w:val="007E3FE8"/>
    <w:rsid w:val="007E73A7"/>
    <w:rsid w:val="007F3751"/>
    <w:rsid w:val="007F4747"/>
    <w:rsid w:val="007F6B59"/>
    <w:rsid w:val="00801019"/>
    <w:rsid w:val="008048B4"/>
    <w:rsid w:val="00806D7B"/>
    <w:rsid w:val="00810D50"/>
    <w:rsid w:val="0081210D"/>
    <w:rsid w:val="00815440"/>
    <w:rsid w:val="00815815"/>
    <w:rsid w:val="00816538"/>
    <w:rsid w:val="0082382E"/>
    <w:rsid w:val="00824B6F"/>
    <w:rsid w:val="008261F0"/>
    <w:rsid w:val="00827756"/>
    <w:rsid w:val="00827E1A"/>
    <w:rsid w:val="00834EF3"/>
    <w:rsid w:val="00841EFB"/>
    <w:rsid w:val="0084345C"/>
    <w:rsid w:val="0084354D"/>
    <w:rsid w:val="00844FE4"/>
    <w:rsid w:val="008512FB"/>
    <w:rsid w:val="008665FA"/>
    <w:rsid w:val="008803DF"/>
    <w:rsid w:val="00890723"/>
    <w:rsid w:val="008964CF"/>
    <w:rsid w:val="008B4DD1"/>
    <w:rsid w:val="008C25E2"/>
    <w:rsid w:val="008C3038"/>
    <w:rsid w:val="008C450D"/>
    <w:rsid w:val="008D1EDF"/>
    <w:rsid w:val="008E33B9"/>
    <w:rsid w:val="008F2D2A"/>
    <w:rsid w:val="008F5126"/>
    <w:rsid w:val="008F63B5"/>
    <w:rsid w:val="009037DA"/>
    <w:rsid w:val="009160DC"/>
    <w:rsid w:val="009204F8"/>
    <w:rsid w:val="00920671"/>
    <w:rsid w:val="009217CA"/>
    <w:rsid w:val="00925E58"/>
    <w:rsid w:val="0093160F"/>
    <w:rsid w:val="009330E4"/>
    <w:rsid w:val="00942925"/>
    <w:rsid w:val="00950BCE"/>
    <w:rsid w:val="009537F4"/>
    <w:rsid w:val="00955274"/>
    <w:rsid w:val="00962F5F"/>
    <w:rsid w:val="00974157"/>
    <w:rsid w:val="00976470"/>
    <w:rsid w:val="009915D7"/>
    <w:rsid w:val="00992922"/>
    <w:rsid w:val="009A5344"/>
    <w:rsid w:val="009A58EC"/>
    <w:rsid w:val="009B46F7"/>
    <w:rsid w:val="009B77E0"/>
    <w:rsid w:val="009D58DA"/>
    <w:rsid w:val="009F1C11"/>
    <w:rsid w:val="009F3FBB"/>
    <w:rsid w:val="009F7A56"/>
    <w:rsid w:val="00A02E0F"/>
    <w:rsid w:val="00A0345A"/>
    <w:rsid w:val="00A06126"/>
    <w:rsid w:val="00A11220"/>
    <w:rsid w:val="00A11740"/>
    <w:rsid w:val="00A1342B"/>
    <w:rsid w:val="00A16C62"/>
    <w:rsid w:val="00A241FA"/>
    <w:rsid w:val="00A25CDE"/>
    <w:rsid w:val="00A25D4D"/>
    <w:rsid w:val="00A32B24"/>
    <w:rsid w:val="00A369E3"/>
    <w:rsid w:val="00A44490"/>
    <w:rsid w:val="00A46B06"/>
    <w:rsid w:val="00A529A2"/>
    <w:rsid w:val="00A6562C"/>
    <w:rsid w:val="00A70A3B"/>
    <w:rsid w:val="00A7384E"/>
    <w:rsid w:val="00A87517"/>
    <w:rsid w:val="00A94788"/>
    <w:rsid w:val="00AB2771"/>
    <w:rsid w:val="00AB55BF"/>
    <w:rsid w:val="00AB5930"/>
    <w:rsid w:val="00AB6A93"/>
    <w:rsid w:val="00AC2D90"/>
    <w:rsid w:val="00AD15AA"/>
    <w:rsid w:val="00AE0B09"/>
    <w:rsid w:val="00AE404F"/>
    <w:rsid w:val="00B00FD1"/>
    <w:rsid w:val="00B03703"/>
    <w:rsid w:val="00B0373A"/>
    <w:rsid w:val="00B10538"/>
    <w:rsid w:val="00B10A0E"/>
    <w:rsid w:val="00B12B18"/>
    <w:rsid w:val="00B13370"/>
    <w:rsid w:val="00B153A4"/>
    <w:rsid w:val="00B21878"/>
    <w:rsid w:val="00B2413D"/>
    <w:rsid w:val="00B315F3"/>
    <w:rsid w:val="00B33358"/>
    <w:rsid w:val="00B34F49"/>
    <w:rsid w:val="00B40803"/>
    <w:rsid w:val="00B432A9"/>
    <w:rsid w:val="00B54CF1"/>
    <w:rsid w:val="00B625B2"/>
    <w:rsid w:val="00B636C5"/>
    <w:rsid w:val="00B6708B"/>
    <w:rsid w:val="00B67A6A"/>
    <w:rsid w:val="00B7317F"/>
    <w:rsid w:val="00B81697"/>
    <w:rsid w:val="00B833D8"/>
    <w:rsid w:val="00B91C5F"/>
    <w:rsid w:val="00B969AA"/>
    <w:rsid w:val="00BA0F01"/>
    <w:rsid w:val="00BA1206"/>
    <w:rsid w:val="00BA1A75"/>
    <w:rsid w:val="00BA4ED7"/>
    <w:rsid w:val="00BD0227"/>
    <w:rsid w:val="00BD5D3E"/>
    <w:rsid w:val="00BE4CE0"/>
    <w:rsid w:val="00BE60DA"/>
    <w:rsid w:val="00C22C2F"/>
    <w:rsid w:val="00C2306A"/>
    <w:rsid w:val="00C24AD1"/>
    <w:rsid w:val="00C34EE5"/>
    <w:rsid w:val="00C43F06"/>
    <w:rsid w:val="00C449D0"/>
    <w:rsid w:val="00C4542A"/>
    <w:rsid w:val="00C47AF9"/>
    <w:rsid w:val="00C50A5D"/>
    <w:rsid w:val="00C51BE7"/>
    <w:rsid w:val="00C61BE3"/>
    <w:rsid w:val="00C70EF7"/>
    <w:rsid w:val="00C857B1"/>
    <w:rsid w:val="00C86780"/>
    <w:rsid w:val="00C91BAC"/>
    <w:rsid w:val="00C91DF1"/>
    <w:rsid w:val="00CA0AFC"/>
    <w:rsid w:val="00CA10D8"/>
    <w:rsid w:val="00CB2FB0"/>
    <w:rsid w:val="00CB34E1"/>
    <w:rsid w:val="00CB42C7"/>
    <w:rsid w:val="00CC2701"/>
    <w:rsid w:val="00CC2841"/>
    <w:rsid w:val="00CD03A9"/>
    <w:rsid w:val="00CD0E29"/>
    <w:rsid w:val="00CD0E74"/>
    <w:rsid w:val="00CD1EC1"/>
    <w:rsid w:val="00CD5F18"/>
    <w:rsid w:val="00CE3720"/>
    <w:rsid w:val="00CE3A4A"/>
    <w:rsid w:val="00CF53D7"/>
    <w:rsid w:val="00CF5F75"/>
    <w:rsid w:val="00D00863"/>
    <w:rsid w:val="00D05B0D"/>
    <w:rsid w:val="00D131FC"/>
    <w:rsid w:val="00D163EA"/>
    <w:rsid w:val="00D470CD"/>
    <w:rsid w:val="00D51F1A"/>
    <w:rsid w:val="00D51FC8"/>
    <w:rsid w:val="00D53D8B"/>
    <w:rsid w:val="00D55440"/>
    <w:rsid w:val="00D56A68"/>
    <w:rsid w:val="00D628CC"/>
    <w:rsid w:val="00D64A97"/>
    <w:rsid w:val="00D64CFC"/>
    <w:rsid w:val="00D7017E"/>
    <w:rsid w:val="00D70DD1"/>
    <w:rsid w:val="00D74633"/>
    <w:rsid w:val="00D74B53"/>
    <w:rsid w:val="00D763FC"/>
    <w:rsid w:val="00D81D26"/>
    <w:rsid w:val="00D82D13"/>
    <w:rsid w:val="00D90A4A"/>
    <w:rsid w:val="00D94648"/>
    <w:rsid w:val="00DA2D56"/>
    <w:rsid w:val="00DA3257"/>
    <w:rsid w:val="00DB20B2"/>
    <w:rsid w:val="00DC2738"/>
    <w:rsid w:val="00DC71AF"/>
    <w:rsid w:val="00DC7659"/>
    <w:rsid w:val="00DC7A6A"/>
    <w:rsid w:val="00DD3AB3"/>
    <w:rsid w:val="00DF4678"/>
    <w:rsid w:val="00E000F4"/>
    <w:rsid w:val="00E00982"/>
    <w:rsid w:val="00E13C07"/>
    <w:rsid w:val="00E25664"/>
    <w:rsid w:val="00E3276A"/>
    <w:rsid w:val="00E3452A"/>
    <w:rsid w:val="00E36529"/>
    <w:rsid w:val="00E376D7"/>
    <w:rsid w:val="00E51D35"/>
    <w:rsid w:val="00E617EE"/>
    <w:rsid w:val="00E67573"/>
    <w:rsid w:val="00E70912"/>
    <w:rsid w:val="00E71951"/>
    <w:rsid w:val="00E8044D"/>
    <w:rsid w:val="00E82314"/>
    <w:rsid w:val="00E9534C"/>
    <w:rsid w:val="00E96E8C"/>
    <w:rsid w:val="00EA04B4"/>
    <w:rsid w:val="00EA1268"/>
    <w:rsid w:val="00EA3804"/>
    <w:rsid w:val="00ED521E"/>
    <w:rsid w:val="00EE47C5"/>
    <w:rsid w:val="00EF3467"/>
    <w:rsid w:val="00EF3894"/>
    <w:rsid w:val="00F009D3"/>
    <w:rsid w:val="00F05472"/>
    <w:rsid w:val="00F05ECF"/>
    <w:rsid w:val="00F073AC"/>
    <w:rsid w:val="00F164BB"/>
    <w:rsid w:val="00F263A4"/>
    <w:rsid w:val="00F36B7E"/>
    <w:rsid w:val="00F37BB3"/>
    <w:rsid w:val="00F45D8E"/>
    <w:rsid w:val="00F54DE4"/>
    <w:rsid w:val="00F57C23"/>
    <w:rsid w:val="00F648CD"/>
    <w:rsid w:val="00F70911"/>
    <w:rsid w:val="00F80699"/>
    <w:rsid w:val="00F83615"/>
    <w:rsid w:val="00F83BC0"/>
    <w:rsid w:val="00F83D79"/>
    <w:rsid w:val="00F9641E"/>
    <w:rsid w:val="00FA10CC"/>
    <w:rsid w:val="00FA6AE6"/>
    <w:rsid w:val="00FB1CA9"/>
    <w:rsid w:val="00FB1CE5"/>
    <w:rsid w:val="00FB6814"/>
    <w:rsid w:val="00FD7EED"/>
    <w:rsid w:val="00FE0819"/>
    <w:rsid w:val="00FE63B0"/>
    <w:rsid w:val="00FF0BBF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3CE33"/>
  <w15:docId w15:val="{4F8BBB57-104C-4F5E-B990-92E44E3C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FB0"/>
  </w:style>
  <w:style w:type="paragraph" w:styleId="1">
    <w:name w:val="heading 1"/>
    <w:basedOn w:val="a"/>
    <w:next w:val="a"/>
    <w:link w:val="10"/>
    <w:uiPriority w:val="9"/>
    <w:qFormat/>
    <w:rsid w:val="00CB2F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B2F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7030A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B2FB0"/>
    <w:rPr>
      <w:rFonts w:asciiTheme="majorHAnsi" w:eastAsiaTheme="majorEastAsia" w:hAnsiTheme="majorHAnsi" w:cstheme="majorBidi"/>
      <w:b/>
      <w:color w:val="7030A0"/>
      <w:szCs w:val="26"/>
    </w:rPr>
  </w:style>
  <w:style w:type="paragraph" w:styleId="a3">
    <w:name w:val="List Paragraph"/>
    <w:aliases w:val="List_Paragraph,Multilevel para_II,List Paragraph1,Akapit z listą BS,Bullet1,Bullets,List Paragraph 1,References,List Paragraph (numbered (a)),IBL List Paragraph,List Paragraph nowy,Numbered List Paragraph,Liste 1,List Bullet Mary,b1,3,Ha"/>
    <w:basedOn w:val="a"/>
    <w:link w:val="a4"/>
    <w:uiPriority w:val="34"/>
    <w:qFormat/>
    <w:rsid w:val="00CB2FB0"/>
    <w:pPr>
      <w:spacing w:after="200" w:line="360" w:lineRule="auto"/>
      <w:ind w:left="720" w:right="533"/>
      <w:contextualSpacing/>
      <w:jc w:val="both"/>
    </w:pPr>
    <w:rPr>
      <w:rFonts w:ascii="Calibri" w:eastAsia="Calibri" w:hAnsi="Calibri" w:cs="Times New Roman"/>
      <w:lang w:val="en-US"/>
    </w:rPr>
  </w:style>
  <w:style w:type="character" w:customStyle="1" w:styleId="a4">
    <w:name w:val="Абзац списка Знак"/>
    <w:aliases w:val="List_Paragraph Знак,Multilevel para_II Знак,List Paragraph1 Знак,Akapit z listą BS Знак,Bullet1 Знак,Bullets Знак,List Paragraph 1 Знак,References Знак,List Paragraph (numbered (a)) Знак,IBL List Paragraph Знак,List Paragraph nowy Знак"/>
    <w:link w:val="a3"/>
    <w:uiPriority w:val="34"/>
    <w:qFormat/>
    <w:locked/>
    <w:rsid w:val="00CB2FB0"/>
    <w:rPr>
      <w:rFonts w:ascii="Calibri" w:eastAsia="Calibri" w:hAnsi="Calibri" w:cs="Times New Roman"/>
      <w:lang w:val="en-US"/>
    </w:rPr>
  </w:style>
  <w:style w:type="character" w:styleId="a5">
    <w:name w:val="annotation reference"/>
    <w:basedOn w:val="a0"/>
    <w:uiPriority w:val="99"/>
    <w:semiHidden/>
    <w:unhideWhenUsed/>
    <w:rsid w:val="00CB2F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B2FB0"/>
    <w:pPr>
      <w:spacing w:line="240" w:lineRule="auto"/>
    </w:pPr>
    <w:rPr>
      <w:sz w:val="20"/>
      <w:szCs w:val="20"/>
      <w:lang w:val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B2FB0"/>
    <w:rPr>
      <w:sz w:val="20"/>
      <w:szCs w:val="20"/>
      <w:lang w:val="en-US"/>
    </w:rPr>
  </w:style>
  <w:style w:type="table" w:styleId="a8">
    <w:name w:val="Table Grid"/>
    <w:basedOn w:val="a1"/>
    <w:uiPriority w:val="39"/>
    <w:rsid w:val="00CB2FB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unhideWhenUsed/>
    <w:rsid w:val="00CB2FB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B2FB0"/>
    <w:rPr>
      <w:sz w:val="20"/>
      <w:szCs w:val="20"/>
    </w:rPr>
  </w:style>
  <w:style w:type="character" w:styleId="ab">
    <w:name w:val="footnote reference"/>
    <w:basedOn w:val="a0"/>
    <w:uiPriority w:val="99"/>
    <w:unhideWhenUsed/>
    <w:rsid w:val="00CB2FB0"/>
    <w:rPr>
      <w:vertAlign w:val="superscript"/>
    </w:rPr>
  </w:style>
  <w:style w:type="character" w:styleId="ac">
    <w:name w:val="Hyperlink"/>
    <w:basedOn w:val="a0"/>
    <w:uiPriority w:val="99"/>
    <w:unhideWhenUsed/>
    <w:rsid w:val="00CB2FB0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CB2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header"/>
    <w:basedOn w:val="a"/>
    <w:link w:val="af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7F3751"/>
  </w:style>
  <w:style w:type="paragraph" w:styleId="af0">
    <w:name w:val="footer"/>
    <w:basedOn w:val="a"/>
    <w:link w:val="af1"/>
    <w:uiPriority w:val="99"/>
    <w:unhideWhenUsed/>
    <w:rsid w:val="007F3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F3751"/>
  </w:style>
  <w:style w:type="paragraph" w:styleId="af2">
    <w:name w:val="TOC Heading"/>
    <w:basedOn w:val="1"/>
    <w:next w:val="a"/>
    <w:uiPriority w:val="39"/>
    <w:unhideWhenUsed/>
    <w:qFormat/>
    <w:rsid w:val="007E3FE8"/>
    <w:pPr>
      <w:outlineLvl w:val="9"/>
    </w:pPr>
    <w:rPr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7E3FE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E3FE8"/>
    <w:pPr>
      <w:spacing w:after="100"/>
      <w:ind w:left="220"/>
    </w:pPr>
  </w:style>
  <w:style w:type="table" w:customStyle="1" w:styleId="GridTable21">
    <w:name w:val="Grid Table 21"/>
    <w:basedOn w:val="a1"/>
    <w:uiPriority w:val="47"/>
    <w:rsid w:val="007E3FE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1">
    <w:name w:val="List Table 21"/>
    <w:basedOn w:val="a1"/>
    <w:uiPriority w:val="47"/>
    <w:rsid w:val="007E3F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1">
    <w:name w:val="List Table 1 Light1"/>
    <w:basedOn w:val="a1"/>
    <w:uiPriority w:val="46"/>
    <w:rsid w:val="007E3F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1">
    <w:name w:val="Grid Table 6 Colorful1"/>
    <w:basedOn w:val="a1"/>
    <w:uiPriority w:val="51"/>
    <w:rsid w:val="007E3FE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1">
    <w:name w:val="Plain Table 21"/>
    <w:basedOn w:val="a1"/>
    <w:uiPriority w:val="42"/>
    <w:rsid w:val="001D07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3">
    <w:name w:val="Strong"/>
    <w:basedOn w:val="a0"/>
    <w:uiPriority w:val="22"/>
    <w:qFormat/>
    <w:rsid w:val="009037DA"/>
    <w:rPr>
      <w:b/>
      <w:bCs/>
    </w:rPr>
  </w:style>
  <w:style w:type="paragraph" w:styleId="af4">
    <w:name w:val="Revision"/>
    <w:hidden/>
    <w:uiPriority w:val="99"/>
    <w:semiHidden/>
    <w:rsid w:val="00B432A9"/>
    <w:pPr>
      <w:spacing w:after="0" w:line="240" w:lineRule="auto"/>
    </w:pPr>
  </w:style>
  <w:style w:type="paragraph" w:styleId="af5">
    <w:name w:val="Balloon Text"/>
    <w:basedOn w:val="a"/>
    <w:link w:val="af6"/>
    <w:uiPriority w:val="99"/>
    <w:semiHidden/>
    <w:unhideWhenUsed/>
    <w:rsid w:val="00AB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B2771"/>
    <w:rPr>
      <w:rFonts w:ascii="Tahoma" w:hAnsi="Tahoma" w:cs="Tahoma"/>
      <w:sz w:val="16"/>
      <w:szCs w:val="16"/>
    </w:rPr>
  </w:style>
  <w:style w:type="paragraph" w:styleId="af7">
    <w:name w:val="annotation subject"/>
    <w:basedOn w:val="a6"/>
    <w:next w:val="a6"/>
    <w:link w:val="af8"/>
    <w:uiPriority w:val="99"/>
    <w:semiHidden/>
    <w:unhideWhenUsed/>
    <w:rsid w:val="00DA3257"/>
    <w:rPr>
      <w:b/>
      <w:bCs/>
      <w:lang w:val="en-GB"/>
    </w:rPr>
  </w:style>
  <w:style w:type="character" w:customStyle="1" w:styleId="af8">
    <w:name w:val="Тема примечания Знак"/>
    <w:basedOn w:val="a7"/>
    <w:link w:val="af7"/>
    <w:uiPriority w:val="99"/>
    <w:semiHidden/>
    <w:rsid w:val="00DA3257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8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A69C-3B4A-45B8-947F-C93CA9A3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Masuma Farooki</dc:creator>
  <cp:keywords>https://mul2-mta.gov.am/tasks/1245879/oneclick/cbf1c74d284c025bec44be89ce8d7b391ffdf3b5b17c244c112357f2d9dff03c.docx?token=b6221368a7a6e52aa6221f95af46853d</cp:keywords>
  <cp:lastModifiedBy>Seda Hakobyan</cp:lastModifiedBy>
  <cp:revision>22</cp:revision>
  <dcterms:created xsi:type="dcterms:W3CDTF">2022-11-21T11:11:00Z</dcterms:created>
  <dcterms:modified xsi:type="dcterms:W3CDTF">2024-05-24T14:52:00Z</dcterms:modified>
</cp:coreProperties>
</file>