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AB" w:rsidRPr="00A641AB" w:rsidRDefault="00A641AB" w:rsidP="000F76A0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A641AB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A641AB" w:rsidRPr="00A641AB" w:rsidRDefault="00A641AB" w:rsidP="000F76A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A641AB" w:rsidRPr="00A641AB" w:rsidRDefault="00A641AB" w:rsidP="000F76A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A641AB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A641AB" w:rsidRPr="00A641AB" w:rsidRDefault="00A641AB" w:rsidP="000F76A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A641AB">
        <w:rPr>
          <w:rFonts w:ascii="Calibri" w:hAnsi="Calibri" w:cs="Calibri"/>
          <w:color w:val="000000"/>
        </w:rPr>
        <w:t> </w:t>
      </w:r>
    </w:p>
    <w:p w:rsidR="00A641AB" w:rsidRDefault="00A641AB" w:rsidP="000F76A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 w:rsidRPr="00A641AB">
        <w:rPr>
          <w:rStyle w:val="Strong"/>
          <w:rFonts w:ascii="GHEA Grapalat" w:hAnsi="GHEA Grapalat"/>
          <w:color w:val="000000"/>
        </w:rPr>
        <w:t>Ո Ր Ո Շ ՈՒ Մ</w:t>
      </w:r>
    </w:p>
    <w:p w:rsidR="00A641AB" w:rsidRDefault="00A641AB" w:rsidP="000F76A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594A18" w:rsidRDefault="00594A18" w:rsidP="00594A1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AF26A0" w:rsidRPr="003D7F99" w:rsidRDefault="00AF26A0" w:rsidP="00A16960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202</w:t>
      </w:r>
      <w:r w:rsidRPr="00AF26A0">
        <w:rPr>
          <w:rFonts w:ascii="GHEA Grapalat" w:eastAsia="Times New Roman" w:hAnsi="GHEA Grapalat" w:cs="Times New Roman"/>
          <w:sz w:val="24"/>
          <w:szCs w:val="24"/>
          <w:lang w:eastAsia="ru-RU"/>
        </w:rPr>
        <w:t>4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թվականի 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</w:t>
      </w:r>
      <w:r w:rsidR="00A1696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  <w:r w:rsidRPr="003D7F9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N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3D7F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3D7F99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</w:p>
    <w:p w:rsidR="00A641AB" w:rsidRPr="00A641AB" w:rsidRDefault="00A641AB" w:rsidP="000F76A0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A641AB">
        <w:rPr>
          <w:rFonts w:ascii="Calibri" w:hAnsi="Calibri" w:cs="Calibri"/>
          <w:color w:val="000000"/>
        </w:rPr>
        <w:t> </w:t>
      </w:r>
    </w:p>
    <w:p w:rsidR="00AF26A0" w:rsidRPr="00E21ABA" w:rsidRDefault="00AF26A0" w:rsidP="000F76A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AF26A0" w:rsidRPr="00594A18" w:rsidRDefault="00AF26A0" w:rsidP="00594A1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color w:val="000000"/>
          <w:lang w:val="en-US"/>
        </w:rPr>
      </w:pPr>
    </w:p>
    <w:p w:rsidR="00A641AB" w:rsidRDefault="00A641AB" w:rsidP="000F76A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  <w:lang w:val="hy-AM"/>
        </w:rPr>
        <w:t>ՊՐՈԲԱՑԻԱՅԻ</w:t>
      </w:r>
      <w:r w:rsidRPr="00A641AB">
        <w:rPr>
          <w:rStyle w:val="Strong"/>
          <w:rFonts w:ascii="GHEA Grapalat" w:hAnsi="GHEA Grapalat"/>
          <w:color w:val="000000"/>
        </w:rPr>
        <w:t xml:space="preserve"> ԾԱՌԱՅՈՒԹՅԱՆ ԿՈՂՄԻՑ </w:t>
      </w:r>
      <w:r w:rsidR="00DC388C">
        <w:rPr>
          <w:rStyle w:val="Strong"/>
          <w:rFonts w:ascii="GHEA Grapalat" w:hAnsi="GHEA Grapalat"/>
          <w:color w:val="000000"/>
          <w:lang w:val="hy-AM"/>
        </w:rPr>
        <w:t>ԳՈՐԾԱԴՐՎՈՂ</w:t>
      </w:r>
      <w:r w:rsidRPr="00A641AB">
        <w:rPr>
          <w:rStyle w:val="Strong"/>
          <w:rFonts w:ascii="GHEA Grapalat" w:hAnsi="GHEA Grapalat"/>
          <w:color w:val="000000"/>
        </w:rPr>
        <w:t xml:space="preserve"> ՀԱՏՈՒԿ ՄԻՋՈՑՆԵՐԻ ՑԱՆԿԸ ՍԱՀՄԱՆԵԼՈՒ ՄԱՍԻՆ</w:t>
      </w:r>
    </w:p>
    <w:p w:rsidR="00A641AB" w:rsidRDefault="00A641AB" w:rsidP="000F76A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A641AB" w:rsidRDefault="00A641AB" w:rsidP="000F76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lang w:val="hy-AM"/>
        </w:rPr>
      </w:pPr>
    </w:p>
    <w:p w:rsidR="00A641AB" w:rsidRDefault="00A641AB" w:rsidP="00594A18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D487F">
        <w:rPr>
          <w:rFonts w:ascii="GHEA Grapalat" w:hAnsi="GHEA Grapalat"/>
          <w:color w:val="000000" w:themeColor="text1"/>
          <w:sz w:val="24"/>
          <w:szCs w:val="24"/>
          <w:lang w:val="hy-AM"/>
        </w:rPr>
        <w:t>Հիմք ընդունելով «</w:t>
      </w:r>
      <w:r w:rsidRPr="00CD48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 ծառայության մասին</w:t>
      </w:r>
      <w:r w:rsidRPr="00CD48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օրենքի </w:t>
      </w:r>
      <w:r>
        <w:rPr>
          <w:rFonts w:ascii="GHEA Grapalat" w:hAnsi="GHEA Grapalat"/>
          <w:color w:val="000000" w:themeColor="text1"/>
          <w:lang w:val="hy-AM"/>
        </w:rPr>
        <w:t>51-</w:t>
      </w:r>
      <w:r w:rsidRPr="00CD48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րդ հոդվածի </w:t>
      </w:r>
      <w:r>
        <w:rPr>
          <w:rFonts w:ascii="GHEA Grapalat" w:hAnsi="GHEA Grapalat"/>
          <w:color w:val="000000" w:themeColor="text1"/>
          <w:lang w:val="hy-AM"/>
        </w:rPr>
        <w:t>3</w:t>
      </w:r>
      <w:r w:rsidRPr="00CD48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</w:t>
      </w:r>
      <w:r w:rsidR="009552E1">
        <w:rPr>
          <w:rFonts w:ascii="GHEA Grapalat" w:hAnsi="GHEA Grapalat"/>
          <w:color w:val="000000" w:themeColor="text1"/>
          <w:sz w:val="24"/>
          <w:szCs w:val="24"/>
          <w:lang w:val="hy-AM"/>
        </w:rPr>
        <w:t>մաս</w:t>
      </w:r>
      <w:r w:rsidR="009552E1" w:rsidRPr="009552E1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CD48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կառավարությունը </w:t>
      </w:r>
      <w:r w:rsidRPr="00AF26A0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որոշում է.</w:t>
      </w:r>
    </w:p>
    <w:p w:rsidR="00A641AB" w:rsidRPr="00A641AB" w:rsidRDefault="00A641AB" w:rsidP="00594A18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641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Սահմանել Պրոբացիայի ծառայության կողմից </w:t>
      </w:r>
      <w:r w:rsidR="00DC388C">
        <w:rPr>
          <w:rFonts w:ascii="GHEA Grapalat" w:hAnsi="GHEA Grapalat"/>
          <w:color w:val="000000" w:themeColor="text1"/>
          <w:sz w:val="24"/>
          <w:szCs w:val="24"/>
          <w:lang w:val="hy-AM"/>
        </w:rPr>
        <w:t>գործադրվող</w:t>
      </w:r>
      <w:r w:rsidRPr="00A641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հատուկ միջոցների ցանկը՝ համաձայն հավելվածի</w:t>
      </w:r>
      <w:r w:rsidR="00AF26A0" w:rsidRPr="00AF26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.</w:t>
      </w:r>
    </w:p>
    <w:p w:rsidR="00A641AB" w:rsidRDefault="00A641AB" w:rsidP="00594A18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641AB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:rsidR="00A641AB" w:rsidRDefault="00A641AB" w:rsidP="000F76A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641AB" w:rsidRDefault="00A641AB" w:rsidP="000F76A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641AB" w:rsidRDefault="00A641AB" w:rsidP="000F76A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641AB" w:rsidRDefault="00A641AB" w:rsidP="000F76A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474CAF" w:rsidRPr="00CA0F0A" w:rsidRDefault="00474CAF" w:rsidP="000F76A0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Calibri"/>
          <w:b/>
          <w:bCs/>
          <w:sz w:val="24"/>
          <w:szCs w:val="24"/>
        </w:rPr>
      </w:pPr>
      <w:r w:rsidRPr="003D7F9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CA0F0A">
        <w:rPr>
          <w:rFonts w:ascii="GHEA Grapalat" w:eastAsia="Times New Roman" w:hAnsi="GHEA Grapalat" w:cs="Calibri"/>
          <w:b/>
          <w:bCs/>
          <w:sz w:val="24"/>
          <w:szCs w:val="24"/>
        </w:rPr>
        <w:t>ՀԱՅԱՍՏԱՆԻ ՀԱՆՐԱՊԵՏՈՒԹՅԱՆ</w:t>
      </w:r>
    </w:p>
    <w:p w:rsidR="00474CAF" w:rsidRPr="00E21ABA" w:rsidRDefault="00474CAF" w:rsidP="000F76A0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A0F0A">
        <w:rPr>
          <w:rFonts w:ascii="GHEA Grapalat" w:eastAsia="Times New Roman" w:hAnsi="GHEA Grapalat" w:cs="Calibri"/>
          <w:b/>
          <w:bCs/>
          <w:sz w:val="24"/>
          <w:szCs w:val="24"/>
        </w:rPr>
        <w:t>ՎԱՐՉԱՊԵՏ                                                                                       Ն.</w:t>
      </w:r>
      <w:r>
        <w:rPr>
          <w:rFonts w:ascii="GHEA Grapalat" w:eastAsia="Times New Roman" w:hAnsi="GHEA Grapalat" w:cs="Calibri"/>
          <w:b/>
          <w:bCs/>
          <w:sz w:val="24"/>
          <w:szCs w:val="24"/>
        </w:rPr>
        <w:t xml:space="preserve"> </w:t>
      </w:r>
      <w:r w:rsidRPr="00CA0F0A">
        <w:rPr>
          <w:rFonts w:ascii="GHEA Grapalat" w:eastAsia="Times New Roman" w:hAnsi="GHEA Grapalat" w:cs="Calibri"/>
          <w:b/>
          <w:bCs/>
          <w:sz w:val="24"/>
          <w:szCs w:val="24"/>
        </w:rPr>
        <w:t>ՓԱՇԻՆՅԱՆ</w:t>
      </w:r>
    </w:p>
    <w:p w:rsidR="00A641AB" w:rsidRDefault="00A641AB" w:rsidP="000F76A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641AB" w:rsidRDefault="00A641AB" w:rsidP="000F76A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641AB" w:rsidRDefault="00A641AB" w:rsidP="000F76A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641AB" w:rsidRDefault="00A641AB" w:rsidP="000F76A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641AB" w:rsidRDefault="00A641AB" w:rsidP="000F76A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641AB" w:rsidRDefault="00A641AB" w:rsidP="000F76A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641AB" w:rsidRPr="00E21ABA" w:rsidRDefault="00A641AB" w:rsidP="000F76A0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A641AB" w:rsidRPr="00AF26A0" w:rsidRDefault="00A641AB" w:rsidP="000F76A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6C7BCD" w:rsidRPr="00594A18" w:rsidRDefault="006C7BCD" w:rsidP="000F76A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</w:p>
    <w:p w:rsidR="003828A5" w:rsidRDefault="003828A5" w:rsidP="000F76A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</w:pPr>
    </w:p>
    <w:p w:rsidR="003828A5" w:rsidRDefault="003828A5" w:rsidP="000F76A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</w:pPr>
    </w:p>
    <w:p w:rsidR="00DC388C" w:rsidRPr="00DC388C" w:rsidRDefault="00DC388C" w:rsidP="000F76A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</w:pPr>
      <w:r w:rsidRPr="00DC388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lastRenderedPageBreak/>
        <w:t>Հավելված</w:t>
      </w:r>
    </w:p>
    <w:p w:rsidR="00DC388C" w:rsidRPr="00DC388C" w:rsidRDefault="00DC388C" w:rsidP="000F76A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</w:pPr>
      <w:r w:rsidRPr="00DC388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ՀՀ կառավարության 2024 թվականի</w:t>
      </w:r>
    </w:p>
    <w:p w:rsidR="00DC388C" w:rsidRPr="00DC388C" w:rsidRDefault="00DC388C" w:rsidP="000F76A0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</w:pPr>
      <w:r w:rsidRPr="00DC388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--------------ի N ---Ն որոշման</w:t>
      </w:r>
    </w:p>
    <w:p w:rsidR="00A641AB" w:rsidRPr="00A641AB" w:rsidRDefault="00A641AB" w:rsidP="000F76A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641AB" w:rsidRPr="00A641AB" w:rsidRDefault="00A641AB" w:rsidP="000F76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B60CC7" w:rsidRPr="00DC388C" w:rsidRDefault="00DC388C" w:rsidP="000F76A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C388C">
        <w:rPr>
          <w:rFonts w:ascii="GHEA Grapalat" w:hAnsi="GHEA Grapalat"/>
          <w:b/>
          <w:bCs/>
          <w:sz w:val="24"/>
          <w:szCs w:val="24"/>
          <w:lang w:val="hy-AM"/>
        </w:rPr>
        <w:t>ՑԱՆԿ</w:t>
      </w:r>
    </w:p>
    <w:p w:rsidR="00DC388C" w:rsidRDefault="00DC388C" w:rsidP="000F76A0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ՊՐՈԲԱՑԻԱՅԻ</w:t>
      </w:r>
      <w:r w:rsidRPr="00DC388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ԾԱՌԱՅՈՒԹՅԱՆ ԿՈՂՄԻՑ </w:t>
      </w:r>
      <w:r>
        <w:rPr>
          <w:rStyle w:val="Strong"/>
          <w:rFonts w:ascii="GHEA Grapalat" w:hAnsi="GHEA Grapalat"/>
          <w:color w:val="000000"/>
          <w:lang w:val="hy-AM"/>
        </w:rPr>
        <w:t>ԳՈՐԾԱԴՐՎՈՂ</w:t>
      </w:r>
      <w:r w:rsidRPr="00DC388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ՀԱՏՈՒԿ ՄԻՋՈՑՆԵՐԻ</w:t>
      </w:r>
    </w:p>
    <w:p w:rsidR="00DC388C" w:rsidRDefault="00DC388C" w:rsidP="000F76A0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</w:p>
    <w:tbl>
      <w:tblPr>
        <w:tblW w:w="4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2"/>
        <w:gridCol w:w="3918"/>
      </w:tblGrid>
      <w:tr w:rsidR="00DC388C" w:rsidRPr="00DC388C" w:rsidTr="002B18D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388C" w:rsidRPr="00DC388C" w:rsidRDefault="009552E1" w:rsidP="000F76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Հ</w:t>
            </w:r>
            <w:r w:rsidR="00DC388C" w:rsidRPr="00DC38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/Հ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388C" w:rsidRPr="00DC388C" w:rsidRDefault="00DC388C" w:rsidP="000F76A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C38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Անվանում</w:t>
            </w:r>
          </w:p>
        </w:tc>
      </w:tr>
      <w:tr w:rsidR="00DC388C" w:rsidRPr="00DC388C" w:rsidTr="002B18D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388C" w:rsidRPr="00DC388C" w:rsidRDefault="00DC388C" w:rsidP="000F76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C38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388C" w:rsidRPr="00DC388C" w:rsidRDefault="00DC388C" w:rsidP="000F76A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C38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ձեռնաշղթա</w:t>
            </w:r>
          </w:p>
        </w:tc>
      </w:tr>
      <w:tr w:rsidR="00DC388C" w:rsidRPr="00DC388C" w:rsidTr="002B18D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388C" w:rsidRPr="00DC388C" w:rsidRDefault="00DC388C" w:rsidP="000F76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6351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  <w:r w:rsidRPr="00DC38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388C" w:rsidRPr="00DC388C" w:rsidRDefault="00DC388C" w:rsidP="000F76A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C38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ռետինե մահակ</w:t>
            </w:r>
          </w:p>
        </w:tc>
      </w:tr>
      <w:tr w:rsidR="00DC388C" w:rsidRPr="00DC388C" w:rsidTr="002B18D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388C" w:rsidRPr="00DC388C" w:rsidRDefault="00DC388C" w:rsidP="000F76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6351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  <w:r w:rsidRPr="00DC38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388C" w:rsidRPr="00DC388C" w:rsidRDefault="00DC388C" w:rsidP="000F76A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C38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C388C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էլեկտրահարող</w:t>
            </w:r>
            <w:r w:rsidRPr="00DC38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88C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սար</w:t>
            </w:r>
            <w:r w:rsidRPr="00DC38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ք</w:t>
            </w:r>
          </w:p>
        </w:tc>
      </w:tr>
    </w:tbl>
    <w:p w:rsidR="00DC388C" w:rsidRDefault="00DC388C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Default="007F66F3" w:rsidP="000F76A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66F3" w:rsidRPr="009B71E7" w:rsidRDefault="007F66F3" w:rsidP="000F76A0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606014" w:rsidRDefault="00606014" w:rsidP="000F76A0">
      <w:pPr>
        <w:spacing w:line="240" w:lineRule="auto"/>
        <w:ind w:right="49"/>
        <w:jc w:val="center"/>
        <w:rPr>
          <w:rFonts w:ascii="GHEA Grapalat" w:eastAsia="Times New Roman" w:hAnsi="GHEA Grapalat"/>
          <w:b/>
          <w:sz w:val="24"/>
          <w:szCs w:val="24"/>
          <w:lang w:val="en-US"/>
        </w:rPr>
      </w:pPr>
    </w:p>
    <w:p w:rsidR="00C446F5" w:rsidRDefault="00C446F5" w:rsidP="00C446F5">
      <w:pPr>
        <w:spacing w:line="240" w:lineRule="auto"/>
        <w:ind w:right="49" w:firstLine="567"/>
        <w:jc w:val="center"/>
        <w:rPr>
          <w:rFonts w:ascii="GHEA Grapalat" w:eastAsia="Times New Roman" w:hAnsi="GHEA Grapalat"/>
          <w:b/>
          <w:sz w:val="24"/>
          <w:szCs w:val="24"/>
          <w:lang w:val="en-US"/>
        </w:rPr>
      </w:pPr>
    </w:p>
    <w:p w:rsidR="00C446F5" w:rsidRDefault="00C446F5" w:rsidP="0066347D">
      <w:pPr>
        <w:spacing w:line="240" w:lineRule="auto"/>
        <w:ind w:right="49"/>
        <w:rPr>
          <w:rFonts w:ascii="GHEA Grapalat" w:eastAsia="Times New Roman" w:hAnsi="GHEA Grapalat"/>
          <w:b/>
          <w:sz w:val="24"/>
          <w:szCs w:val="24"/>
          <w:lang w:val="en-US"/>
        </w:rPr>
      </w:pPr>
    </w:p>
    <w:sectPr w:rsidR="00C446F5" w:rsidSect="00C446F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439EE"/>
    <w:multiLevelType w:val="hybridMultilevel"/>
    <w:tmpl w:val="0F6265E4"/>
    <w:lvl w:ilvl="0" w:tplc="2EB2C5AC">
      <w:start w:val="1"/>
      <w:numFmt w:val="decimal"/>
      <w:lvlText w:val="%1."/>
      <w:lvlJc w:val="left"/>
      <w:pPr>
        <w:ind w:left="1065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23E1"/>
    <w:rsid w:val="00063516"/>
    <w:rsid w:val="000F76A0"/>
    <w:rsid w:val="00135BD9"/>
    <w:rsid w:val="001911AF"/>
    <w:rsid w:val="002B18DB"/>
    <w:rsid w:val="002D65CF"/>
    <w:rsid w:val="00330267"/>
    <w:rsid w:val="003523E1"/>
    <w:rsid w:val="003828A5"/>
    <w:rsid w:val="003D7949"/>
    <w:rsid w:val="00415874"/>
    <w:rsid w:val="00474CAF"/>
    <w:rsid w:val="00536FF6"/>
    <w:rsid w:val="00566B71"/>
    <w:rsid w:val="00594211"/>
    <w:rsid w:val="00594A18"/>
    <w:rsid w:val="00606014"/>
    <w:rsid w:val="00617AE7"/>
    <w:rsid w:val="0066347D"/>
    <w:rsid w:val="006657B9"/>
    <w:rsid w:val="006C7BCD"/>
    <w:rsid w:val="007D6399"/>
    <w:rsid w:val="007F66F3"/>
    <w:rsid w:val="008211C9"/>
    <w:rsid w:val="0094665F"/>
    <w:rsid w:val="009552E1"/>
    <w:rsid w:val="009B71E7"/>
    <w:rsid w:val="009D18E8"/>
    <w:rsid w:val="00A16960"/>
    <w:rsid w:val="00A641AB"/>
    <w:rsid w:val="00AF26A0"/>
    <w:rsid w:val="00B60CC7"/>
    <w:rsid w:val="00C446F5"/>
    <w:rsid w:val="00C54F41"/>
    <w:rsid w:val="00D322D6"/>
    <w:rsid w:val="00D51097"/>
    <w:rsid w:val="00D65319"/>
    <w:rsid w:val="00DC388C"/>
    <w:rsid w:val="00E21ABA"/>
    <w:rsid w:val="00E62EA3"/>
    <w:rsid w:val="00ED4372"/>
    <w:rsid w:val="00F33958"/>
    <w:rsid w:val="00FB080C"/>
    <w:rsid w:val="00FB2EEA"/>
    <w:rsid w:val="00FC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641AB"/>
    <w:rPr>
      <w:b/>
      <w:bCs/>
    </w:rPr>
  </w:style>
  <w:style w:type="paragraph" w:styleId="ListParagraph">
    <w:name w:val="List Paragraph"/>
    <w:basedOn w:val="Normal"/>
    <w:uiPriority w:val="34"/>
    <w:qFormat/>
    <w:rsid w:val="00A641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6F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14112023</dc:creator>
  <cp:keywords>https://mul2-moj.gov.am/tasks/800360/oneclick/dd0b2ccd1fe24c5f1ff0a858df0ec84a8504a8bd1ca1fbcdfadd34d2d206b641.docx?token=b2f818e4ae6215bb98966d9e7c15c99a</cp:keywords>
  <dc:description/>
  <cp:lastModifiedBy>Q-Mkrtchyan</cp:lastModifiedBy>
  <cp:revision>39</cp:revision>
  <cp:lastPrinted>2024-05-20T06:51:00Z</cp:lastPrinted>
  <dcterms:created xsi:type="dcterms:W3CDTF">2024-05-15T10:33:00Z</dcterms:created>
  <dcterms:modified xsi:type="dcterms:W3CDTF">2024-05-24T11:37:00Z</dcterms:modified>
</cp:coreProperties>
</file>